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31F4" w14:textId="01A14B39" w:rsidR="00FF62D9" w:rsidRPr="00FF62D9" w:rsidRDefault="002E3641" w:rsidP="00C812BF">
      <w:pPr>
        <w:tabs>
          <w:tab w:val="right" w:pos="8306"/>
        </w:tabs>
        <w:bidi w:val="0"/>
        <w:ind w:left="-1170"/>
        <w:jc w:val="left"/>
        <w:rPr>
          <w:b/>
          <w:bCs/>
          <w:lang w:bidi="ar-IQ"/>
        </w:rPr>
      </w:pPr>
      <w:r>
        <w:rPr>
          <w:noProof/>
          <w:sz w:val="32"/>
          <w:szCs w:val="32"/>
        </w:rPr>
        <w:drawing>
          <wp:anchor distT="0" distB="0" distL="114300" distR="114300" simplePos="0" relativeHeight="251659264" behindDoc="0" locked="0" layoutInCell="1" allowOverlap="1" wp14:anchorId="41E7193D" wp14:editId="6E57F699">
            <wp:simplePos x="0" y="0"/>
            <wp:positionH relativeFrom="page">
              <wp:posOffset>5133975</wp:posOffset>
            </wp:positionH>
            <wp:positionV relativeFrom="page">
              <wp:posOffset>266700</wp:posOffset>
            </wp:positionV>
            <wp:extent cx="2243470" cy="224347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3470" cy="2243470"/>
                    </a:xfrm>
                    <a:prstGeom prst="rect">
                      <a:avLst/>
                    </a:prstGeom>
                  </pic:spPr>
                </pic:pic>
              </a:graphicData>
            </a:graphic>
            <wp14:sizeRelH relativeFrom="margin">
              <wp14:pctWidth>0</wp14:pctWidth>
            </wp14:sizeRelH>
            <wp14:sizeRelV relativeFrom="margin">
              <wp14:pctHeight>0</wp14:pctHeight>
            </wp14:sizeRelV>
          </wp:anchor>
        </w:drawing>
      </w:r>
      <w:r w:rsidR="00953709" w:rsidRPr="00FF62D9">
        <w:rPr>
          <w:b/>
          <w:bCs/>
          <w:lang w:bidi="ar-IQ"/>
        </w:rPr>
        <w:t>Republic of Iraq</w:t>
      </w:r>
    </w:p>
    <w:p w14:paraId="038A3377" w14:textId="626CC3D2" w:rsidR="00953709" w:rsidRPr="00FF62D9" w:rsidRDefault="00FF62D9" w:rsidP="00C812BF">
      <w:pPr>
        <w:tabs>
          <w:tab w:val="right" w:pos="8306"/>
        </w:tabs>
        <w:bidi w:val="0"/>
        <w:ind w:left="-1170"/>
        <w:jc w:val="left"/>
        <w:rPr>
          <w:lang w:bidi="ar-IQ"/>
        </w:rPr>
      </w:pPr>
      <w:r w:rsidRPr="00FF62D9">
        <w:rPr>
          <w:b/>
          <w:bCs/>
          <w:lang w:bidi="ar-IQ"/>
        </w:rPr>
        <w:t xml:space="preserve">Ministry of Higher Education and Scientific Research </w:t>
      </w:r>
      <w:r w:rsidR="00953709" w:rsidRPr="00FF62D9">
        <w:rPr>
          <w:b/>
          <w:bCs/>
          <w:lang w:bidi="ar-IQ"/>
        </w:rPr>
        <w:t xml:space="preserve"> </w:t>
      </w:r>
    </w:p>
    <w:p w14:paraId="67E4FFBF" w14:textId="5C2CAC25" w:rsidR="00953709" w:rsidRPr="00FF62D9" w:rsidRDefault="00953709" w:rsidP="00F16193">
      <w:pPr>
        <w:ind w:left="-1170" w:right="-1170"/>
        <w:rPr>
          <w:b/>
          <w:bCs/>
          <w:rtl/>
          <w:lang w:bidi="ar-IQ"/>
        </w:rPr>
      </w:pPr>
      <w:r w:rsidRPr="00FF62D9">
        <w:rPr>
          <w:b/>
          <w:bCs/>
          <w:lang w:bidi="ar-IQ"/>
        </w:rPr>
        <w:t xml:space="preserve">University of </w:t>
      </w:r>
      <w:proofErr w:type="spellStart"/>
      <w:r w:rsidR="00F16193">
        <w:rPr>
          <w:b/>
          <w:bCs/>
          <w:lang w:bidi="ar-IQ"/>
        </w:rPr>
        <w:t>Misan</w:t>
      </w:r>
      <w:proofErr w:type="spellEnd"/>
      <w:r w:rsidR="001B2BC6">
        <w:rPr>
          <w:b/>
          <w:bCs/>
          <w:lang w:bidi="ar-IQ"/>
        </w:rPr>
        <w:t xml:space="preserve"> </w:t>
      </w:r>
      <w:r w:rsidR="00056DF6">
        <w:rPr>
          <w:b/>
          <w:bCs/>
          <w:lang w:bidi="ar-IQ"/>
        </w:rPr>
        <w:t xml:space="preserve"> </w:t>
      </w:r>
    </w:p>
    <w:p w14:paraId="38693ADB" w14:textId="35C9F7CE" w:rsidR="007C7DF6" w:rsidRPr="00FF62D9" w:rsidRDefault="00953709" w:rsidP="00280B1E">
      <w:pPr>
        <w:ind w:left="-1170" w:right="-1170"/>
        <w:rPr>
          <w:b/>
          <w:bCs/>
          <w:rtl/>
          <w:lang w:bidi="ar-IQ"/>
        </w:rPr>
      </w:pPr>
      <w:r w:rsidRPr="00FF62D9">
        <w:rPr>
          <w:b/>
          <w:bCs/>
          <w:lang w:bidi="ar-IQ"/>
        </w:rPr>
        <w:t>College of</w:t>
      </w:r>
      <w:r w:rsidR="0020527E">
        <w:rPr>
          <w:b/>
          <w:bCs/>
          <w:lang w:bidi="ar-IQ"/>
        </w:rPr>
        <w:t xml:space="preserve"> Basic</w:t>
      </w:r>
      <w:r w:rsidRPr="00FF62D9">
        <w:rPr>
          <w:b/>
          <w:bCs/>
          <w:lang w:bidi="ar-IQ"/>
        </w:rPr>
        <w:t xml:space="preserve"> </w:t>
      </w:r>
      <w:r w:rsidR="001B2BC6">
        <w:rPr>
          <w:b/>
          <w:bCs/>
          <w:lang w:bidi="ar-IQ"/>
        </w:rPr>
        <w:t xml:space="preserve">Education </w:t>
      </w:r>
    </w:p>
    <w:p w14:paraId="05BB6848" w14:textId="77777777" w:rsidR="00953709" w:rsidRDefault="00953709" w:rsidP="00C812BF">
      <w:pPr>
        <w:ind w:left="-1170" w:right="-1170"/>
        <w:rPr>
          <w:b/>
          <w:bCs/>
          <w:rtl/>
          <w:lang w:bidi="ar-IQ"/>
        </w:rPr>
      </w:pPr>
      <w:r w:rsidRPr="00FF62D9">
        <w:rPr>
          <w:b/>
          <w:bCs/>
          <w:lang w:bidi="ar-IQ"/>
        </w:rPr>
        <w:t>Department of English</w:t>
      </w:r>
    </w:p>
    <w:p w14:paraId="101EFA90" w14:textId="77777777" w:rsidR="00953709" w:rsidRPr="00953709" w:rsidRDefault="00953709" w:rsidP="008C09D0">
      <w:pPr>
        <w:spacing w:line="360" w:lineRule="auto"/>
        <w:rPr>
          <w:b/>
          <w:bCs/>
          <w:sz w:val="32"/>
          <w:szCs w:val="32"/>
          <w:lang w:bidi="ar-IQ"/>
        </w:rPr>
      </w:pPr>
    </w:p>
    <w:p w14:paraId="1A85E6A0" w14:textId="712128D1" w:rsidR="00953709" w:rsidRDefault="00953709" w:rsidP="008C09D0">
      <w:pPr>
        <w:spacing w:line="360" w:lineRule="auto"/>
        <w:rPr>
          <w:b/>
          <w:bCs/>
          <w:sz w:val="32"/>
          <w:szCs w:val="32"/>
          <w:rtl/>
          <w:lang w:bidi="ar-IQ"/>
        </w:rPr>
      </w:pPr>
    </w:p>
    <w:p w14:paraId="2027C7EC" w14:textId="3CE76503" w:rsidR="007C7DF6" w:rsidRDefault="007C7DF6" w:rsidP="008C09D0">
      <w:pPr>
        <w:spacing w:line="360" w:lineRule="auto"/>
        <w:rPr>
          <w:b/>
          <w:bCs/>
          <w:sz w:val="32"/>
          <w:szCs w:val="32"/>
          <w:lang w:bidi="ar-IQ"/>
        </w:rPr>
      </w:pPr>
    </w:p>
    <w:p w14:paraId="72F867F2" w14:textId="652275F4" w:rsidR="003509DB" w:rsidRDefault="003509DB" w:rsidP="00777557">
      <w:pPr>
        <w:spacing w:line="360" w:lineRule="auto"/>
        <w:jc w:val="both"/>
        <w:rPr>
          <w:b/>
          <w:bCs/>
          <w:sz w:val="32"/>
          <w:szCs w:val="32"/>
          <w:rtl/>
          <w:lang w:bidi="ar-IQ"/>
        </w:rPr>
      </w:pPr>
    </w:p>
    <w:p w14:paraId="0B943BFA" w14:textId="60ED93B2" w:rsidR="007C7DF6" w:rsidRDefault="007C7DF6" w:rsidP="008C09D0">
      <w:pPr>
        <w:spacing w:line="360" w:lineRule="auto"/>
        <w:rPr>
          <w:b/>
          <w:bCs/>
          <w:sz w:val="32"/>
          <w:szCs w:val="32"/>
          <w:lang w:bidi="ar-IQ"/>
        </w:rPr>
      </w:pPr>
    </w:p>
    <w:p w14:paraId="7E88E689" w14:textId="77777777" w:rsidR="009934B7" w:rsidRPr="009934B7" w:rsidRDefault="009934B7" w:rsidP="009934B7">
      <w:pPr>
        <w:spacing w:line="360" w:lineRule="auto"/>
        <w:jc w:val="center"/>
        <w:rPr>
          <w:rFonts w:asciiTheme="majorBidi" w:hAnsiTheme="majorBidi" w:cstheme="majorBidi"/>
          <w:b/>
          <w:bCs/>
          <w:sz w:val="44"/>
          <w:szCs w:val="44"/>
        </w:rPr>
      </w:pPr>
      <w:bookmarkStart w:id="0" w:name="_GoBack"/>
      <w:r w:rsidRPr="009934B7">
        <w:rPr>
          <w:rFonts w:asciiTheme="majorBidi" w:hAnsiTheme="majorBidi" w:cstheme="majorBidi"/>
          <w:b/>
          <w:bCs/>
          <w:sz w:val="44"/>
          <w:szCs w:val="44"/>
        </w:rPr>
        <w:t>Imagery in Robert Frost's Poetry</w:t>
      </w:r>
    </w:p>
    <w:bookmarkEnd w:id="0"/>
    <w:p w14:paraId="366107B8" w14:textId="0C4D21CF" w:rsidR="000744E9" w:rsidRPr="000744E9" w:rsidRDefault="000744E9" w:rsidP="009934B7">
      <w:pPr>
        <w:spacing w:after="0" w:line="360" w:lineRule="auto"/>
        <w:jc w:val="both"/>
        <w:rPr>
          <w:rFonts w:asciiTheme="majorBidi" w:hAnsiTheme="majorBidi" w:cstheme="majorBidi"/>
          <w:b/>
          <w:bCs/>
          <w:sz w:val="40"/>
          <w:szCs w:val="40"/>
          <w:rtl/>
        </w:rPr>
      </w:pPr>
    </w:p>
    <w:p w14:paraId="06B5C136" w14:textId="77777777" w:rsidR="009934B7" w:rsidRPr="009934B7" w:rsidRDefault="009934B7" w:rsidP="009934B7">
      <w:pPr>
        <w:bidi w:val="0"/>
        <w:spacing w:after="115" w:line="360" w:lineRule="auto"/>
        <w:ind w:right="296"/>
        <w:jc w:val="center"/>
        <w:rPr>
          <w:i/>
          <w:iCs/>
          <w:rtl/>
        </w:rPr>
      </w:pPr>
      <w:r w:rsidRPr="009934B7">
        <w:rPr>
          <w:i/>
          <w:iCs/>
        </w:rPr>
        <w:t xml:space="preserve">A research submitted to the council of English department, College of Basic Education at the University of </w:t>
      </w:r>
      <w:proofErr w:type="spellStart"/>
      <w:r w:rsidRPr="009934B7">
        <w:rPr>
          <w:i/>
          <w:iCs/>
        </w:rPr>
        <w:t>Misan</w:t>
      </w:r>
      <w:proofErr w:type="spellEnd"/>
      <w:r w:rsidRPr="009934B7">
        <w:rPr>
          <w:i/>
          <w:iCs/>
        </w:rPr>
        <w:t xml:space="preserve"> in partial fulfillment requirements to get B.A. degree in English language teaching</w:t>
      </w:r>
    </w:p>
    <w:p w14:paraId="5D847AE9" w14:textId="77777777" w:rsidR="00C6469E" w:rsidRDefault="00C6469E" w:rsidP="00CE7B26">
      <w:pPr>
        <w:bidi w:val="0"/>
        <w:spacing w:after="226" w:line="276" w:lineRule="auto"/>
        <w:ind w:left="10" w:right="97"/>
        <w:jc w:val="center"/>
        <w:rPr>
          <w:rFonts w:eastAsia="Times New Roman"/>
          <w:rtl/>
        </w:rPr>
      </w:pPr>
    </w:p>
    <w:p w14:paraId="77092A12" w14:textId="58A21820" w:rsidR="00CE7B26" w:rsidRPr="00CE7B26" w:rsidRDefault="006655FA" w:rsidP="00C6469E">
      <w:pPr>
        <w:bidi w:val="0"/>
        <w:spacing w:after="226" w:line="276" w:lineRule="auto"/>
        <w:ind w:left="10" w:right="97"/>
        <w:jc w:val="center"/>
        <w:rPr>
          <w:rFonts w:eastAsia="Times New Roman"/>
          <w:rtl/>
        </w:rPr>
      </w:pPr>
      <w:r w:rsidRPr="006655FA">
        <w:rPr>
          <w:rFonts w:eastAsia="Times New Roman"/>
          <w:rtl/>
        </w:rPr>
        <w:t>By</w:t>
      </w:r>
    </w:p>
    <w:p w14:paraId="5547C058" w14:textId="3F99FC19" w:rsidR="006655FA" w:rsidRPr="00B13F42" w:rsidRDefault="0020527E" w:rsidP="009934B7">
      <w:pPr>
        <w:bidi w:val="0"/>
        <w:spacing w:after="226" w:line="276" w:lineRule="auto"/>
        <w:ind w:left="10" w:right="94"/>
        <w:jc w:val="center"/>
        <w:rPr>
          <w:rFonts w:eastAsia="Times New Roman"/>
          <w:b/>
          <w:bCs/>
          <w:i/>
          <w:iCs/>
        </w:rPr>
      </w:pPr>
      <w:r w:rsidRPr="00B13F42">
        <w:rPr>
          <w:rFonts w:eastAsia="Times New Roman" w:hint="cs"/>
          <w:b/>
          <w:bCs/>
          <w:i/>
          <w:iCs/>
          <w:rtl/>
        </w:rPr>
        <w:t xml:space="preserve"> </w:t>
      </w:r>
      <w:proofErr w:type="spellStart"/>
      <w:r w:rsidR="009934B7" w:rsidRPr="00B13F42">
        <w:rPr>
          <w:rFonts w:eastAsia="Times New Roman"/>
          <w:b/>
          <w:bCs/>
          <w:i/>
          <w:iCs/>
        </w:rPr>
        <w:t>Israa</w:t>
      </w:r>
      <w:proofErr w:type="spellEnd"/>
      <w:r w:rsidR="009934B7" w:rsidRPr="00B13F42">
        <w:rPr>
          <w:rFonts w:eastAsia="Times New Roman"/>
          <w:b/>
          <w:bCs/>
          <w:i/>
          <w:iCs/>
        </w:rPr>
        <w:t xml:space="preserve"> </w:t>
      </w:r>
      <w:proofErr w:type="spellStart"/>
      <w:r w:rsidR="009934B7" w:rsidRPr="00B13F42">
        <w:rPr>
          <w:rFonts w:eastAsia="Times New Roman"/>
          <w:b/>
          <w:bCs/>
          <w:i/>
          <w:iCs/>
        </w:rPr>
        <w:t>Kasim</w:t>
      </w:r>
      <w:proofErr w:type="spellEnd"/>
      <w:r w:rsidR="009934B7" w:rsidRPr="00B13F42">
        <w:rPr>
          <w:rFonts w:eastAsia="Times New Roman"/>
          <w:b/>
          <w:bCs/>
          <w:i/>
          <w:iCs/>
        </w:rPr>
        <w:t xml:space="preserve"> </w:t>
      </w:r>
      <w:proofErr w:type="spellStart"/>
      <w:r w:rsidR="009934B7" w:rsidRPr="00B13F42">
        <w:rPr>
          <w:rFonts w:eastAsia="Times New Roman"/>
          <w:b/>
          <w:bCs/>
          <w:i/>
          <w:iCs/>
        </w:rPr>
        <w:t>Dhaim</w:t>
      </w:r>
      <w:proofErr w:type="spellEnd"/>
    </w:p>
    <w:p w14:paraId="6BD9446F" w14:textId="77777777" w:rsidR="00CE7B26" w:rsidRPr="006655FA" w:rsidRDefault="00CE7B26" w:rsidP="00CE7B26">
      <w:pPr>
        <w:bidi w:val="0"/>
        <w:spacing w:after="226" w:line="276" w:lineRule="auto"/>
        <w:ind w:left="10" w:right="94"/>
        <w:jc w:val="center"/>
        <w:rPr>
          <w:rtl/>
        </w:rPr>
      </w:pPr>
    </w:p>
    <w:p w14:paraId="0F53561F" w14:textId="5F0D9CFA" w:rsidR="006655FA" w:rsidRPr="00CE7B26" w:rsidRDefault="006655FA" w:rsidP="00CE7B26">
      <w:pPr>
        <w:bidi w:val="0"/>
        <w:spacing w:after="226" w:line="276" w:lineRule="auto"/>
        <w:ind w:left="10" w:right="95"/>
        <w:jc w:val="center"/>
      </w:pPr>
      <w:r w:rsidRPr="006655FA">
        <w:rPr>
          <w:rFonts w:eastAsia="Times New Roman"/>
          <w:rtl/>
        </w:rPr>
        <w:t>Supervised</w:t>
      </w:r>
      <w:r w:rsidR="00F16193">
        <w:rPr>
          <w:rFonts w:eastAsia="Times New Roman"/>
        </w:rPr>
        <w:t xml:space="preserve"> </w:t>
      </w:r>
      <w:r w:rsidR="00CE7B26">
        <w:rPr>
          <w:rFonts w:hint="cs"/>
          <w:rtl/>
        </w:rPr>
        <w:t xml:space="preserve"> </w:t>
      </w:r>
      <w:r w:rsidR="00C6469E">
        <w:rPr>
          <w:rFonts w:eastAsia="Times New Roman"/>
        </w:rPr>
        <w:t>b</w:t>
      </w:r>
      <w:r w:rsidRPr="006655FA">
        <w:rPr>
          <w:rFonts w:eastAsia="Times New Roman"/>
          <w:rtl/>
        </w:rPr>
        <w:t>y</w:t>
      </w:r>
      <w:r w:rsidR="00CE7B26">
        <w:rPr>
          <w:rFonts w:eastAsia="Times New Roman"/>
        </w:rPr>
        <w:t>:</w:t>
      </w:r>
    </w:p>
    <w:p w14:paraId="08A3CCDC" w14:textId="603C3610" w:rsidR="008B7A15" w:rsidRPr="00B13F42" w:rsidRDefault="009934B7" w:rsidP="004336F7">
      <w:pPr>
        <w:bidi w:val="0"/>
        <w:jc w:val="center"/>
        <w:rPr>
          <w:b/>
          <w:bCs/>
          <w:i/>
          <w:iCs/>
          <w:lang w:bidi="ar-IQ"/>
        </w:rPr>
      </w:pPr>
      <w:proofErr w:type="spellStart"/>
      <w:r w:rsidRPr="00B13F42">
        <w:rPr>
          <w:rFonts w:eastAsia="Times New Roman"/>
          <w:b/>
          <w:bCs/>
          <w:i/>
          <w:iCs/>
        </w:rPr>
        <w:t>Asst.Lect</w:t>
      </w:r>
      <w:proofErr w:type="spellEnd"/>
      <w:r w:rsidRPr="00B13F42">
        <w:rPr>
          <w:rFonts w:eastAsia="Times New Roman"/>
          <w:b/>
          <w:bCs/>
          <w:i/>
          <w:iCs/>
        </w:rPr>
        <w:t xml:space="preserve">. </w:t>
      </w:r>
      <w:proofErr w:type="spellStart"/>
      <w:r w:rsidRPr="00B13F42">
        <w:rPr>
          <w:rFonts w:eastAsia="Times New Roman"/>
          <w:b/>
          <w:bCs/>
          <w:i/>
          <w:iCs/>
        </w:rPr>
        <w:t>Narjis</w:t>
      </w:r>
      <w:proofErr w:type="spellEnd"/>
      <w:r w:rsidRPr="00B13F42">
        <w:rPr>
          <w:rFonts w:eastAsia="Times New Roman"/>
          <w:b/>
          <w:bCs/>
          <w:i/>
          <w:iCs/>
        </w:rPr>
        <w:t xml:space="preserve"> </w:t>
      </w:r>
      <w:proofErr w:type="spellStart"/>
      <w:r w:rsidR="00B13F42" w:rsidRPr="00B13F42">
        <w:rPr>
          <w:rFonts w:eastAsia="Times New Roman"/>
          <w:b/>
          <w:bCs/>
          <w:i/>
          <w:iCs/>
        </w:rPr>
        <w:t>Audah</w:t>
      </w:r>
      <w:proofErr w:type="spellEnd"/>
      <w:r w:rsidR="00B13F42" w:rsidRPr="00B13F42">
        <w:rPr>
          <w:rFonts w:eastAsia="Times New Roman"/>
          <w:b/>
          <w:bCs/>
          <w:i/>
          <w:iCs/>
        </w:rPr>
        <w:t xml:space="preserve"> </w:t>
      </w:r>
      <w:proofErr w:type="spellStart"/>
      <w:r w:rsidR="00B13F42" w:rsidRPr="00B13F42">
        <w:rPr>
          <w:rFonts w:eastAsia="Times New Roman"/>
          <w:b/>
          <w:bCs/>
          <w:i/>
          <w:iCs/>
        </w:rPr>
        <w:t>Rashk</w:t>
      </w:r>
      <w:proofErr w:type="spellEnd"/>
    </w:p>
    <w:p w14:paraId="2B15206C" w14:textId="6D272893" w:rsidR="00CE7B26" w:rsidRDefault="00CE7B26" w:rsidP="00EA10E4">
      <w:pPr>
        <w:jc w:val="both"/>
        <w:rPr>
          <w:b/>
          <w:bCs/>
          <w:lang w:bidi="ar-IQ"/>
        </w:rPr>
      </w:pPr>
    </w:p>
    <w:p w14:paraId="05C511DF" w14:textId="3210F65F" w:rsidR="00A54C8A" w:rsidRDefault="00A54C8A" w:rsidP="00EA10E4">
      <w:pPr>
        <w:jc w:val="both"/>
        <w:rPr>
          <w:b/>
          <w:bCs/>
          <w:lang w:bidi="ar-IQ"/>
        </w:rPr>
      </w:pPr>
    </w:p>
    <w:p w14:paraId="613B7C91" w14:textId="77777777" w:rsidR="00096260" w:rsidRDefault="00096260" w:rsidP="00EA10E4">
      <w:pPr>
        <w:jc w:val="both"/>
        <w:rPr>
          <w:b/>
          <w:bCs/>
          <w:rtl/>
          <w:lang w:bidi="ar-IQ"/>
        </w:rPr>
      </w:pPr>
    </w:p>
    <w:p w14:paraId="5A89FBBD" w14:textId="029DBCD9" w:rsidR="000744E9" w:rsidRPr="00472C53" w:rsidRDefault="00B13F42" w:rsidP="00096260">
      <w:pPr>
        <w:bidi w:val="0"/>
        <w:jc w:val="center"/>
        <w:rPr>
          <w:b/>
          <w:bCs/>
          <w:rtl/>
          <w:lang w:bidi="ar-IQ"/>
        </w:rPr>
      </w:pPr>
      <w:proofErr w:type="gramStart"/>
      <w:r>
        <w:rPr>
          <w:b/>
          <w:bCs/>
          <w:lang w:bidi="ar-IQ"/>
        </w:rPr>
        <w:t>2024  -</w:t>
      </w:r>
      <w:proofErr w:type="gramEnd"/>
      <w:r>
        <w:rPr>
          <w:b/>
          <w:bCs/>
          <w:lang w:bidi="ar-IQ"/>
        </w:rPr>
        <w:t xml:space="preserve">  </w:t>
      </w:r>
      <w:r w:rsidR="000744E9">
        <w:rPr>
          <w:b/>
          <w:bCs/>
          <w:lang w:bidi="ar-IQ"/>
        </w:rPr>
        <w:t>202</w:t>
      </w:r>
      <w:r w:rsidR="00096260">
        <w:rPr>
          <w:b/>
          <w:bCs/>
          <w:lang w:bidi="ar-IQ"/>
        </w:rPr>
        <w:t>5</w:t>
      </w:r>
    </w:p>
    <w:p w14:paraId="7F11B0E0" w14:textId="26AC267C" w:rsidR="001859B2" w:rsidRPr="00164A38" w:rsidRDefault="001859B2" w:rsidP="00164A38">
      <w:pPr>
        <w:jc w:val="both"/>
        <w:rPr>
          <w:rFonts w:asciiTheme="majorBidi" w:hAnsiTheme="majorBidi" w:cstheme="majorBidi"/>
          <w:b/>
          <w:bCs/>
          <w:sz w:val="52"/>
          <w:szCs w:val="52"/>
          <w:lang w:bidi="ar-IQ"/>
        </w:rPr>
        <w:sectPr w:rsidR="001859B2" w:rsidRPr="00164A38" w:rsidSect="00472C53">
          <w:headerReference w:type="default" r:id="rId12"/>
          <w:pgSz w:w="11906" w:h="16838"/>
          <w:pgMar w:top="1080" w:right="1800" w:bottom="720" w:left="1800" w:header="708" w:footer="720" w:gutter="0"/>
          <w:pgNumType w:fmt="upperRoman" w:start="2"/>
          <w:cols w:space="708"/>
          <w:bidi/>
          <w:rtlGutter/>
          <w:docGrid w:linePitch="381"/>
        </w:sectPr>
      </w:pPr>
    </w:p>
    <w:p w14:paraId="2231033C" w14:textId="4253CB1E" w:rsidR="00472C53" w:rsidRDefault="00472C53" w:rsidP="00472C53">
      <w:pPr>
        <w:bidi w:val="0"/>
        <w:jc w:val="center"/>
        <w:rPr>
          <w:rFonts w:ascii="Cairo" w:hAnsi="Cairo" w:cs="Cairo"/>
          <w:b/>
          <w:bCs/>
          <w:sz w:val="36"/>
          <w:szCs w:val="36"/>
          <w:rtl/>
          <w:lang w:bidi="ar-IQ"/>
        </w:rPr>
      </w:pPr>
    </w:p>
    <w:p w14:paraId="4FF7D267" w14:textId="77777777" w:rsidR="00B13F42" w:rsidRPr="00B13F42" w:rsidRDefault="00B13F42" w:rsidP="00B13F42">
      <w:pPr>
        <w:bidi w:val="0"/>
        <w:jc w:val="center"/>
        <w:rPr>
          <w:rFonts w:ascii="Adobe Naskh Medium" w:hAnsi="Adobe Naskh Medium" w:cs="Adobe Naskh Medium"/>
          <w:sz w:val="40"/>
          <w:szCs w:val="40"/>
          <w:lang w:bidi="ar-IQ"/>
        </w:rPr>
      </w:pPr>
      <w:r w:rsidRPr="00B13F42">
        <w:rPr>
          <w:rFonts w:ascii="Adobe Naskh Medium" w:hAnsi="Adobe Naskh Medium" w:cs="Adobe Naskh Medium"/>
          <w:sz w:val="40"/>
          <w:szCs w:val="40"/>
          <w:rtl/>
          <w:lang w:bidi="ar-IQ"/>
        </w:rPr>
        <w:t>بسم الله الرحمن الرحيم</w:t>
      </w:r>
    </w:p>
    <w:p w14:paraId="714F8D43" w14:textId="77777777" w:rsidR="00B13F42" w:rsidRPr="00B13F42" w:rsidRDefault="00B13F42" w:rsidP="00B13F42">
      <w:pPr>
        <w:bidi w:val="0"/>
        <w:ind w:left="-720" w:right="-1054"/>
        <w:jc w:val="center"/>
        <w:rPr>
          <w:rFonts w:ascii="Adobe Naskh Medium" w:hAnsi="Adobe Naskh Medium" w:cs="Adobe Naskh Medium"/>
          <w:color w:val="000000"/>
          <w:sz w:val="40"/>
          <w:szCs w:val="40"/>
          <w:shd w:val="clear" w:color="auto" w:fill="FFFFFF"/>
          <w:rtl/>
        </w:rPr>
      </w:pPr>
      <w:r w:rsidRPr="00B13F42">
        <w:rPr>
          <w:rFonts w:ascii="Adobe Naskh Medium" w:hAnsi="Adobe Naskh Medium" w:cs="Adobe Naskh Medium"/>
          <w:color w:val="000000"/>
          <w:sz w:val="40"/>
          <w:szCs w:val="40"/>
          <w:shd w:val="clear" w:color="auto" w:fill="FFFFFF"/>
          <w:rtl/>
        </w:rPr>
        <w:br/>
        <w:t xml:space="preserve"> (قُلْ هَلْ يَسْتَوِي الَّذِينَ يَعْلَمُونَ وَالَّذِينَ لَا يَعْلَمُونَ إِنَّمَا يَتَذَكَّرُ أُوْلُوا الْأَلْبَابِ) </w:t>
      </w:r>
    </w:p>
    <w:p w14:paraId="13EB26FF" w14:textId="77777777" w:rsidR="00B13F42" w:rsidRPr="00B13F42" w:rsidRDefault="00B13F42" w:rsidP="00B13F42">
      <w:pPr>
        <w:bidi w:val="0"/>
        <w:ind w:left="-720" w:right="-1054"/>
        <w:jc w:val="center"/>
        <w:rPr>
          <w:rFonts w:ascii="Adobe Naskh Medium" w:hAnsi="Adobe Naskh Medium" w:cs="Adobe Naskh Medium"/>
          <w:color w:val="000000"/>
          <w:sz w:val="40"/>
          <w:szCs w:val="40"/>
          <w:shd w:val="clear" w:color="auto" w:fill="FFFFFF"/>
          <w:rtl/>
        </w:rPr>
      </w:pPr>
    </w:p>
    <w:p w14:paraId="3F43CE97" w14:textId="77777777" w:rsidR="00B13F42" w:rsidRPr="00B13F42" w:rsidRDefault="00B13F42" w:rsidP="00B13F42">
      <w:pPr>
        <w:bidi w:val="0"/>
        <w:ind w:left="-720" w:right="-1054"/>
        <w:jc w:val="center"/>
        <w:rPr>
          <w:rFonts w:ascii="Adobe Naskh Medium" w:hAnsi="Adobe Naskh Medium" w:cs="Adobe Naskh Medium"/>
          <w:color w:val="000000"/>
          <w:sz w:val="40"/>
          <w:szCs w:val="40"/>
          <w:shd w:val="clear" w:color="auto" w:fill="FFFFFF"/>
          <w:rtl/>
        </w:rPr>
      </w:pPr>
      <w:r w:rsidRPr="00B13F42">
        <w:rPr>
          <w:rFonts w:ascii="Adobe Naskh Medium" w:hAnsi="Adobe Naskh Medium" w:cs="Adobe Naskh Medium"/>
          <w:color w:val="000000"/>
          <w:sz w:val="40"/>
          <w:szCs w:val="40"/>
          <w:shd w:val="clear" w:color="auto" w:fill="FFFFFF"/>
          <w:rtl/>
        </w:rPr>
        <w:t>صدق الله العلي العظيم</w:t>
      </w:r>
    </w:p>
    <w:p w14:paraId="27595B69" w14:textId="77777777" w:rsidR="00B13F42" w:rsidRPr="00B13F42" w:rsidRDefault="00B13F42" w:rsidP="00B13F42">
      <w:pPr>
        <w:bidi w:val="0"/>
        <w:ind w:left="-720" w:right="-1054"/>
        <w:jc w:val="center"/>
        <w:rPr>
          <w:rFonts w:ascii="Adobe Naskh Medium" w:hAnsi="Adobe Naskh Medium" w:cs="Adobe Naskh Medium"/>
          <w:sz w:val="40"/>
          <w:szCs w:val="40"/>
          <w:rtl/>
          <w:lang w:bidi="ar-IQ"/>
        </w:rPr>
      </w:pPr>
      <w:r w:rsidRPr="00B13F42">
        <w:rPr>
          <w:rFonts w:ascii="Adobe Naskh Medium" w:hAnsi="Adobe Naskh Medium" w:cs="Adobe Naskh Medium"/>
          <w:color w:val="000000"/>
          <w:sz w:val="40"/>
          <w:szCs w:val="40"/>
          <w:shd w:val="clear" w:color="auto" w:fill="FFFFFF"/>
          <w:rtl/>
        </w:rPr>
        <w:t>(الزمر: 9)</w:t>
      </w:r>
    </w:p>
    <w:p w14:paraId="196F360B" w14:textId="59AC8EDD" w:rsidR="00472C53" w:rsidRDefault="00472C53" w:rsidP="00472C53">
      <w:pPr>
        <w:bidi w:val="0"/>
        <w:jc w:val="center"/>
        <w:rPr>
          <w:b/>
          <w:bCs/>
          <w:sz w:val="32"/>
          <w:szCs w:val="32"/>
          <w:rtl/>
          <w:lang w:bidi="ar-IQ"/>
        </w:rPr>
      </w:pPr>
    </w:p>
    <w:p w14:paraId="4BF1916C" w14:textId="4E570005" w:rsidR="00472C53" w:rsidRDefault="00472C53" w:rsidP="00472C53">
      <w:pPr>
        <w:bidi w:val="0"/>
        <w:jc w:val="center"/>
        <w:rPr>
          <w:b/>
          <w:bCs/>
          <w:sz w:val="32"/>
          <w:szCs w:val="32"/>
          <w:rtl/>
          <w:lang w:bidi="ar-IQ"/>
        </w:rPr>
      </w:pPr>
    </w:p>
    <w:p w14:paraId="7AA8984E" w14:textId="6DB7E37F" w:rsidR="00472C53" w:rsidRDefault="00472C53" w:rsidP="00472C53">
      <w:pPr>
        <w:bidi w:val="0"/>
        <w:jc w:val="center"/>
        <w:rPr>
          <w:b/>
          <w:bCs/>
          <w:sz w:val="32"/>
          <w:szCs w:val="32"/>
          <w:rtl/>
          <w:lang w:bidi="ar-IQ"/>
        </w:rPr>
      </w:pPr>
    </w:p>
    <w:p w14:paraId="6AC79A5F" w14:textId="004A81DB" w:rsidR="00472C53" w:rsidRDefault="00472C53" w:rsidP="00472C53">
      <w:pPr>
        <w:bidi w:val="0"/>
        <w:rPr>
          <w:b/>
          <w:bCs/>
          <w:sz w:val="32"/>
          <w:szCs w:val="32"/>
          <w:rtl/>
          <w:lang w:bidi="ar-IQ"/>
        </w:rPr>
      </w:pPr>
    </w:p>
    <w:p w14:paraId="456463FC" w14:textId="33EC64AB" w:rsidR="00472C53" w:rsidRDefault="00472C53" w:rsidP="00472C53">
      <w:pPr>
        <w:bidi w:val="0"/>
        <w:rPr>
          <w:b/>
          <w:bCs/>
          <w:sz w:val="32"/>
          <w:szCs w:val="32"/>
          <w:lang w:bidi="ar-IQ"/>
        </w:rPr>
      </w:pPr>
    </w:p>
    <w:p w14:paraId="0EDEC7F8" w14:textId="7BD30E13" w:rsidR="00096260" w:rsidRDefault="00096260" w:rsidP="00096260">
      <w:pPr>
        <w:bidi w:val="0"/>
        <w:rPr>
          <w:b/>
          <w:bCs/>
          <w:sz w:val="32"/>
          <w:szCs w:val="32"/>
          <w:lang w:bidi="ar-IQ"/>
        </w:rPr>
      </w:pPr>
    </w:p>
    <w:p w14:paraId="6ACFECDB" w14:textId="77777777" w:rsidR="00096260" w:rsidRDefault="00096260" w:rsidP="00096260">
      <w:pPr>
        <w:bidi w:val="0"/>
        <w:rPr>
          <w:b/>
          <w:bCs/>
          <w:sz w:val="32"/>
          <w:szCs w:val="32"/>
          <w:rtl/>
          <w:lang w:bidi="ar-IQ"/>
        </w:rPr>
      </w:pPr>
    </w:p>
    <w:p w14:paraId="30C816BA" w14:textId="1D7255C1" w:rsidR="00472C53" w:rsidRDefault="00472C53" w:rsidP="00472C53">
      <w:pPr>
        <w:bidi w:val="0"/>
        <w:jc w:val="center"/>
        <w:rPr>
          <w:b/>
          <w:bCs/>
          <w:sz w:val="32"/>
          <w:szCs w:val="32"/>
          <w:lang w:bidi="ar-IQ"/>
        </w:rPr>
      </w:pPr>
    </w:p>
    <w:p w14:paraId="4650A17C" w14:textId="7BE81D7A" w:rsidR="00DE4C75" w:rsidRDefault="00DE4C75" w:rsidP="00DE4C75">
      <w:pPr>
        <w:bidi w:val="0"/>
        <w:jc w:val="center"/>
        <w:rPr>
          <w:b/>
          <w:bCs/>
          <w:sz w:val="32"/>
          <w:szCs w:val="32"/>
          <w:rtl/>
          <w:lang w:bidi="ar-IQ"/>
        </w:rPr>
      </w:pPr>
    </w:p>
    <w:p w14:paraId="12BFC370" w14:textId="3AF349EA" w:rsidR="004336F7" w:rsidRDefault="004336F7" w:rsidP="004336F7">
      <w:pPr>
        <w:bidi w:val="0"/>
        <w:jc w:val="center"/>
        <w:rPr>
          <w:b/>
          <w:bCs/>
          <w:sz w:val="32"/>
          <w:szCs w:val="32"/>
          <w:rtl/>
          <w:lang w:bidi="ar-IQ"/>
        </w:rPr>
      </w:pPr>
    </w:p>
    <w:p w14:paraId="22677A7D" w14:textId="3AA0239F" w:rsidR="004336F7" w:rsidRDefault="004336F7" w:rsidP="004336F7">
      <w:pPr>
        <w:bidi w:val="0"/>
        <w:jc w:val="center"/>
        <w:rPr>
          <w:b/>
          <w:bCs/>
          <w:sz w:val="32"/>
          <w:szCs w:val="32"/>
          <w:rtl/>
          <w:lang w:bidi="ar-IQ"/>
        </w:rPr>
      </w:pPr>
    </w:p>
    <w:p w14:paraId="2C8357CA" w14:textId="0A4E4E94" w:rsidR="004336F7" w:rsidRDefault="004336F7" w:rsidP="004336F7">
      <w:pPr>
        <w:bidi w:val="0"/>
        <w:jc w:val="center"/>
        <w:rPr>
          <w:b/>
          <w:bCs/>
          <w:sz w:val="32"/>
          <w:szCs w:val="32"/>
          <w:rtl/>
          <w:lang w:bidi="ar-IQ"/>
        </w:rPr>
      </w:pPr>
    </w:p>
    <w:p w14:paraId="792947F2" w14:textId="73BBE8E3" w:rsidR="004336F7" w:rsidRDefault="004336F7" w:rsidP="004336F7">
      <w:pPr>
        <w:bidi w:val="0"/>
        <w:jc w:val="center"/>
        <w:rPr>
          <w:b/>
          <w:bCs/>
          <w:sz w:val="32"/>
          <w:szCs w:val="32"/>
          <w:rtl/>
          <w:lang w:bidi="ar-IQ"/>
        </w:rPr>
      </w:pPr>
    </w:p>
    <w:p w14:paraId="0AE23B70" w14:textId="23281E13" w:rsidR="004336F7" w:rsidRDefault="004336F7" w:rsidP="004336F7">
      <w:pPr>
        <w:bidi w:val="0"/>
        <w:jc w:val="center"/>
        <w:rPr>
          <w:b/>
          <w:bCs/>
          <w:sz w:val="32"/>
          <w:szCs w:val="32"/>
          <w:rtl/>
          <w:lang w:bidi="ar-IQ"/>
        </w:rPr>
      </w:pPr>
    </w:p>
    <w:p w14:paraId="28DB7F37" w14:textId="22036E98" w:rsidR="00472C53" w:rsidRDefault="00EA10E4" w:rsidP="00472C53">
      <w:pPr>
        <w:bidi w:val="0"/>
        <w:jc w:val="center"/>
        <w:rPr>
          <w:b/>
          <w:bCs/>
          <w:sz w:val="32"/>
          <w:szCs w:val="32"/>
          <w:lang w:bidi="ar-IQ"/>
        </w:rPr>
      </w:pPr>
      <w:r w:rsidRPr="00EA10E4">
        <w:rPr>
          <w:b/>
          <w:bCs/>
          <w:sz w:val="32"/>
          <w:szCs w:val="32"/>
          <w:lang w:bidi="ar-IQ"/>
        </w:rPr>
        <w:lastRenderedPageBreak/>
        <w:t>Dedication</w:t>
      </w:r>
    </w:p>
    <w:p w14:paraId="1E7181AA" w14:textId="713A67F6" w:rsidR="00D531D8" w:rsidRDefault="00D531D8" w:rsidP="00D531D8">
      <w:pPr>
        <w:bidi w:val="0"/>
        <w:jc w:val="center"/>
        <w:rPr>
          <w:lang w:bidi="ar-IQ"/>
        </w:rPr>
      </w:pPr>
    </w:p>
    <w:p w14:paraId="7241D397" w14:textId="5559A677" w:rsidR="004B2421" w:rsidRDefault="004B2421" w:rsidP="004B2421">
      <w:pPr>
        <w:bidi w:val="0"/>
        <w:spacing w:line="360" w:lineRule="auto"/>
        <w:jc w:val="lowKashida"/>
        <w:rPr>
          <w:rtl/>
          <w:lang w:bidi="ar-IQ"/>
        </w:rPr>
      </w:pPr>
      <w:r>
        <w:rPr>
          <w:lang w:bidi="ar-IQ"/>
        </w:rPr>
        <w:t>I</w:t>
      </w:r>
      <w:r w:rsidRPr="00C41EF5">
        <w:rPr>
          <w:lang w:bidi="ar-IQ"/>
        </w:rPr>
        <w:t xml:space="preserve"> dedicate this work to </w:t>
      </w:r>
      <w:r>
        <w:rPr>
          <w:lang w:bidi="ar-IQ"/>
        </w:rPr>
        <w:t>my</w:t>
      </w:r>
      <w:r w:rsidRPr="00C41EF5">
        <w:rPr>
          <w:lang w:bidi="ar-IQ"/>
        </w:rPr>
        <w:t xml:space="preserve"> beloved family, whose unwavering support, encouragement, and love have been the driving force behind </w:t>
      </w:r>
      <w:r>
        <w:rPr>
          <w:lang w:bidi="ar-IQ"/>
        </w:rPr>
        <w:t>my</w:t>
      </w:r>
      <w:r w:rsidRPr="00C41EF5">
        <w:rPr>
          <w:lang w:bidi="ar-IQ"/>
        </w:rPr>
        <w:t xml:space="preserve"> success.</w:t>
      </w:r>
    </w:p>
    <w:p w14:paraId="625F303B" w14:textId="77777777" w:rsidR="004B2421" w:rsidRDefault="004B2421" w:rsidP="004B2421">
      <w:pPr>
        <w:bidi w:val="0"/>
        <w:spacing w:line="360" w:lineRule="auto"/>
        <w:jc w:val="lowKashida"/>
        <w:rPr>
          <w:lang w:bidi="ar-IQ"/>
        </w:rPr>
      </w:pPr>
      <w:r w:rsidRPr="007A501D">
        <w:rPr>
          <w:lang w:bidi="ar-IQ"/>
        </w:rPr>
        <w:t>You have been my greatest supporters throughout my educational journey.</w:t>
      </w:r>
    </w:p>
    <w:p w14:paraId="7DB6D895" w14:textId="77777777" w:rsidR="00527D58" w:rsidRDefault="00527D58" w:rsidP="00527D58">
      <w:pPr>
        <w:bidi w:val="0"/>
        <w:jc w:val="center"/>
        <w:rPr>
          <w:lang w:bidi="ar-IQ"/>
        </w:rPr>
      </w:pPr>
    </w:p>
    <w:p w14:paraId="0F40ACB3" w14:textId="77777777" w:rsidR="00527D58" w:rsidRDefault="00527D58" w:rsidP="00527D58">
      <w:pPr>
        <w:bidi w:val="0"/>
        <w:jc w:val="center"/>
        <w:rPr>
          <w:lang w:bidi="ar-IQ"/>
        </w:rPr>
      </w:pPr>
    </w:p>
    <w:p w14:paraId="627F07E8" w14:textId="77777777" w:rsidR="00527D58" w:rsidRDefault="00527D58" w:rsidP="00527D58">
      <w:pPr>
        <w:bidi w:val="0"/>
        <w:jc w:val="center"/>
        <w:rPr>
          <w:lang w:bidi="ar-IQ"/>
        </w:rPr>
      </w:pPr>
    </w:p>
    <w:p w14:paraId="645D348F" w14:textId="77777777" w:rsidR="00527D58" w:rsidRDefault="00527D58" w:rsidP="00527D58">
      <w:pPr>
        <w:bidi w:val="0"/>
        <w:jc w:val="center"/>
        <w:rPr>
          <w:lang w:bidi="ar-IQ"/>
        </w:rPr>
      </w:pPr>
    </w:p>
    <w:p w14:paraId="7AB41CC3" w14:textId="77777777" w:rsidR="00527D58" w:rsidRDefault="00527D58" w:rsidP="00527D58">
      <w:pPr>
        <w:bidi w:val="0"/>
        <w:jc w:val="center"/>
        <w:rPr>
          <w:lang w:bidi="ar-IQ"/>
        </w:rPr>
      </w:pPr>
    </w:p>
    <w:p w14:paraId="6E7EB05E" w14:textId="77777777" w:rsidR="00527D58" w:rsidRDefault="00527D58" w:rsidP="00527D58">
      <w:pPr>
        <w:bidi w:val="0"/>
        <w:jc w:val="center"/>
        <w:rPr>
          <w:lang w:bidi="ar-IQ"/>
        </w:rPr>
      </w:pPr>
    </w:p>
    <w:p w14:paraId="126C9EB8" w14:textId="77777777" w:rsidR="00527D58" w:rsidRDefault="00527D58" w:rsidP="00527D58">
      <w:pPr>
        <w:bidi w:val="0"/>
        <w:jc w:val="center"/>
        <w:rPr>
          <w:lang w:bidi="ar-IQ"/>
        </w:rPr>
      </w:pPr>
    </w:p>
    <w:p w14:paraId="7E122BB0" w14:textId="77777777" w:rsidR="00527D58" w:rsidRDefault="00527D58" w:rsidP="00527D58">
      <w:pPr>
        <w:bidi w:val="0"/>
        <w:jc w:val="center"/>
        <w:rPr>
          <w:lang w:bidi="ar-IQ"/>
        </w:rPr>
      </w:pPr>
    </w:p>
    <w:p w14:paraId="4CDF0B99" w14:textId="77777777" w:rsidR="00527D58" w:rsidRDefault="00527D58" w:rsidP="00527D58">
      <w:pPr>
        <w:bidi w:val="0"/>
        <w:jc w:val="center"/>
        <w:rPr>
          <w:lang w:bidi="ar-IQ"/>
        </w:rPr>
      </w:pPr>
    </w:p>
    <w:p w14:paraId="03ED3781" w14:textId="77777777" w:rsidR="00527D58" w:rsidRDefault="00527D58" w:rsidP="00527D58">
      <w:pPr>
        <w:bidi w:val="0"/>
        <w:jc w:val="center"/>
        <w:rPr>
          <w:lang w:bidi="ar-IQ"/>
        </w:rPr>
      </w:pPr>
    </w:p>
    <w:p w14:paraId="742A3068" w14:textId="77777777" w:rsidR="00527D58" w:rsidRDefault="00527D58" w:rsidP="00527D58">
      <w:pPr>
        <w:bidi w:val="0"/>
        <w:jc w:val="center"/>
        <w:rPr>
          <w:lang w:bidi="ar-IQ"/>
        </w:rPr>
      </w:pPr>
    </w:p>
    <w:p w14:paraId="3A269A77" w14:textId="6CB6C53C" w:rsidR="00527D58" w:rsidRDefault="00527D58" w:rsidP="00E146A9">
      <w:pPr>
        <w:bidi w:val="0"/>
        <w:jc w:val="both"/>
        <w:rPr>
          <w:lang w:bidi="ar-IQ"/>
        </w:rPr>
      </w:pPr>
    </w:p>
    <w:p w14:paraId="3AB96DE2" w14:textId="5BB0966F" w:rsidR="00DC1709" w:rsidRDefault="00DC1709" w:rsidP="00DC1709">
      <w:pPr>
        <w:bidi w:val="0"/>
        <w:jc w:val="both"/>
        <w:rPr>
          <w:lang w:bidi="ar-IQ"/>
        </w:rPr>
      </w:pPr>
    </w:p>
    <w:p w14:paraId="2087F5E5" w14:textId="7B918314" w:rsidR="00DC1709" w:rsidRDefault="00DC1709" w:rsidP="00DC1709">
      <w:pPr>
        <w:bidi w:val="0"/>
        <w:jc w:val="both"/>
        <w:rPr>
          <w:lang w:bidi="ar-IQ"/>
        </w:rPr>
      </w:pPr>
    </w:p>
    <w:p w14:paraId="185E9DD0" w14:textId="5F9336D6" w:rsidR="00DC1709" w:rsidRDefault="00DC1709" w:rsidP="00DC1709">
      <w:pPr>
        <w:bidi w:val="0"/>
        <w:jc w:val="both"/>
        <w:rPr>
          <w:rtl/>
          <w:lang w:bidi="ar-IQ"/>
        </w:rPr>
      </w:pPr>
    </w:p>
    <w:p w14:paraId="2DAB9F76" w14:textId="5367008D" w:rsidR="004336F7" w:rsidRDefault="004336F7" w:rsidP="004336F7">
      <w:pPr>
        <w:bidi w:val="0"/>
        <w:jc w:val="both"/>
        <w:rPr>
          <w:rtl/>
          <w:lang w:bidi="ar-IQ"/>
        </w:rPr>
      </w:pPr>
    </w:p>
    <w:p w14:paraId="318D0FD1" w14:textId="078D8B0D" w:rsidR="004336F7" w:rsidRDefault="004336F7" w:rsidP="004336F7">
      <w:pPr>
        <w:bidi w:val="0"/>
        <w:jc w:val="both"/>
        <w:rPr>
          <w:rtl/>
          <w:lang w:bidi="ar-IQ"/>
        </w:rPr>
      </w:pPr>
    </w:p>
    <w:p w14:paraId="5C1C2CFD" w14:textId="218042F4" w:rsidR="004336F7" w:rsidRDefault="004336F7" w:rsidP="004336F7">
      <w:pPr>
        <w:bidi w:val="0"/>
        <w:jc w:val="both"/>
        <w:rPr>
          <w:rtl/>
          <w:lang w:bidi="ar-IQ"/>
        </w:rPr>
      </w:pPr>
    </w:p>
    <w:p w14:paraId="509551D2" w14:textId="518B88C6" w:rsidR="004336F7" w:rsidRDefault="004336F7" w:rsidP="004336F7">
      <w:pPr>
        <w:bidi w:val="0"/>
        <w:jc w:val="both"/>
        <w:rPr>
          <w:rtl/>
          <w:lang w:bidi="ar-IQ"/>
        </w:rPr>
      </w:pPr>
    </w:p>
    <w:p w14:paraId="5F15F127" w14:textId="3ED29122" w:rsidR="004336F7" w:rsidRDefault="004336F7" w:rsidP="004336F7">
      <w:pPr>
        <w:bidi w:val="0"/>
        <w:jc w:val="both"/>
        <w:rPr>
          <w:lang w:bidi="ar-IQ"/>
        </w:rPr>
      </w:pPr>
    </w:p>
    <w:p w14:paraId="2396196B" w14:textId="244E6FC5" w:rsidR="000744E9" w:rsidRDefault="000744E9" w:rsidP="000744E9">
      <w:pPr>
        <w:bidi w:val="0"/>
        <w:jc w:val="both"/>
        <w:rPr>
          <w:lang w:bidi="ar-IQ"/>
        </w:rPr>
      </w:pPr>
    </w:p>
    <w:p w14:paraId="06F67B07" w14:textId="2193AAA2" w:rsidR="008155F1" w:rsidRDefault="008155F1" w:rsidP="008155F1">
      <w:pPr>
        <w:bidi w:val="0"/>
        <w:jc w:val="both"/>
        <w:rPr>
          <w:lang w:bidi="ar-IQ"/>
        </w:rPr>
      </w:pPr>
    </w:p>
    <w:p w14:paraId="4EC7869A" w14:textId="20D57EDC" w:rsidR="001E7A5A" w:rsidRDefault="00527D58" w:rsidP="008155F1">
      <w:pPr>
        <w:bidi w:val="0"/>
        <w:jc w:val="center"/>
        <w:rPr>
          <w:b/>
          <w:bCs/>
          <w:sz w:val="32"/>
          <w:szCs w:val="32"/>
          <w:lang w:bidi="ar-IQ"/>
        </w:rPr>
      </w:pPr>
      <w:r w:rsidRPr="00527D58">
        <w:rPr>
          <w:b/>
          <w:bCs/>
          <w:sz w:val="32"/>
          <w:szCs w:val="32"/>
          <w:lang w:bidi="ar-IQ"/>
        </w:rPr>
        <w:lastRenderedPageBreak/>
        <w:t>Acknowledgement</w:t>
      </w:r>
    </w:p>
    <w:p w14:paraId="30187626" w14:textId="02D8FFAA" w:rsidR="008155F1" w:rsidRDefault="008155F1" w:rsidP="008155F1">
      <w:pPr>
        <w:bidi w:val="0"/>
        <w:jc w:val="center"/>
        <w:rPr>
          <w:b/>
          <w:bCs/>
          <w:sz w:val="32"/>
          <w:szCs w:val="32"/>
          <w:lang w:bidi="ar-IQ"/>
        </w:rPr>
      </w:pPr>
    </w:p>
    <w:p w14:paraId="7A78A8E4" w14:textId="0A5A14F1" w:rsidR="004B2421" w:rsidRDefault="004B2421" w:rsidP="003E7CA9">
      <w:pPr>
        <w:bidi w:val="0"/>
        <w:spacing w:line="360" w:lineRule="auto"/>
        <w:jc w:val="lowKashida"/>
        <w:rPr>
          <w:rtl/>
        </w:rPr>
      </w:pPr>
      <w:r>
        <w:t>I</w:t>
      </w:r>
      <w:r w:rsidRPr="00C41EF5">
        <w:t xml:space="preserve"> would also like to express our deepest gratitude and appreciation to </w:t>
      </w:r>
      <w:r>
        <w:t>my</w:t>
      </w:r>
      <w:r w:rsidRPr="00C41EF5">
        <w:t xml:space="preserve"> supervisor, </w:t>
      </w:r>
      <w:r w:rsidRPr="00C41EF5">
        <w:rPr>
          <w:b/>
          <w:bCs/>
          <w:i/>
          <w:iCs/>
        </w:rPr>
        <w:t xml:space="preserve">Assistant Professor </w:t>
      </w:r>
      <w:proofErr w:type="spellStart"/>
      <w:r>
        <w:rPr>
          <w:b/>
          <w:bCs/>
          <w:i/>
          <w:iCs/>
        </w:rPr>
        <w:t>Narjis</w:t>
      </w:r>
      <w:proofErr w:type="spellEnd"/>
      <w:r>
        <w:rPr>
          <w:b/>
          <w:bCs/>
          <w:i/>
          <w:iCs/>
        </w:rPr>
        <w:t xml:space="preserve"> </w:t>
      </w:r>
      <w:proofErr w:type="spellStart"/>
      <w:r>
        <w:rPr>
          <w:b/>
          <w:bCs/>
          <w:i/>
          <w:iCs/>
        </w:rPr>
        <w:t>Audah</w:t>
      </w:r>
      <w:proofErr w:type="spellEnd"/>
      <w:r>
        <w:rPr>
          <w:b/>
          <w:bCs/>
          <w:i/>
          <w:iCs/>
        </w:rPr>
        <w:t xml:space="preserve"> </w:t>
      </w:r>
      <w:proofErr w:type="spellStart"/>
      <w:proofErr w:type="gramStart"/>
      <w:r>
        <w:rPr>
          <w:b/>
          <w:bCs/>
          <w:i/>
          <w:iCs/>
        </w:rPr>
        <w:t>Rashk</w:t>
      </w:r>
      <w:proofErr w:type="spellEnd"/>
      <w:r w:rsidRPr="00C41EF5">
        <w:t xml:space="preserve"> ,</w:t>
      </w:r>
      <w:proofErr w:type="gramEnd"/>
      <w:r w:rsidRPr="00C41EF5">
        <w:t xml:space="preserve"> for </w:t>
      </w:r>
      <w:r>
        <w:t>her</w:t>
      </w:r>
      <w:r w:rsidRPr="00C41EF5">
        <w:t xml:space="preserve"> invaluable guidance, insightful feedback, and constant encouragement throughout this journey. </w:t>
      </w:r>
      <w:r>
        <w:t>Her</w:t>
      </w:r>
      <w:r w:rsidRPr="00C41EF5">
        <w:t xml:space="preserve"> dedication, expertise, and mentorship have been instrumental in shaping this work and inspiring </w:t>
      </w:r>
      <w:r w:rsidR="003E7CA9">
        <w:t>me</w:t>
      </w:r>
      <w:r w:rsidRPr="00C41EF5">
        <w:t xml:space="preserve"> to achieve excellence.</w:t>
      </w:r>
    </w:p>
    <w:p w14:paraId="01F438F4" w14:textId="126D0799" w:rsidR="004B2421" w:rsidRDefault="003E7CA9" w:rsidP="003E7CA9">
      <w:pPr>
        <w:bidi w:val="0"/>
        <w:spacing w:line="360" w:lineRule="auto"/>
        <w:jc w:val="lowKashida"/>
        <w:rPr>
          <w:lang w:bidi="ar-IQ"/>
        </w:rPr>
      </w:pPr>
      <w:r>
        <w:rPr>
          <w:lang w:bidi="ar-IQ"/>
        </w:rPr>
        <w:t>I</w:t>
      </w:r>
      <w:r w:rsidR="004B2421" w:rsidRPr="00FD351F">
        <w:rPr>
          <w:lang w:bidi="ar-IQ"/>
        </w:rPr>
        <w:t xml:space="preserve"> would also like to extend </w:t>
      </w:r>
      <w:r>
        <w:rPr>
          <w:lang w:bidi="ar-IQ"/>
        </w:rPr>
        <w:t>my</w:t>
      </w:r>
      <w:r w:rsidR="004B2421" w:rsidRPr="00FD351F">
        <w:rPr>
          <w:lang w:bidi="ar-IQ"/>
        </w:rPr>
        <w:t xml:space="preserve"> heartfelt thanks to the staff of the English Department for their unwavering support, encouragement, and assistance throughout </w:t>
      </w:r>
      <w:r>
        <w:rPr>
          <w:lang w:bidi="ar-IQ"/>
        </w:rPr>
        <w:t>my</w:t>
      </w:r>
      <w:r w:rsidR="004B2421" w:rsidRPr="00FD351F">
        <w:rPr>
          <w:lang w:bidi="ar-IQ"/>
        </w:rPr>
        <w:t xml:space="preserve"> academic journey. </w:t>
      </w:r>
    </w:p>
    <w:p w14:paraId="607616AE" w14:textId="725BAB08" w:rsidR="001E7A5A" w:rsidRPr="008155F1" w:rsidRDefault="001E7A5A" w:rsidP="008155F1">
      <w:pPr>
        <w:bidi w:val="0"/>
        <w:spacing w:line="360" w:lineRule="auto"/>
        <w:jc w:val="center"/>
        <w:rPr>
          <w:sz w:val="32"/>
          <w:szCs w:val="32"/>
        </w:rPr>
      </w:pPr>
      <w:r w:rsidRPr="008155F1">
        <w:rPr>
          <w:sz w:val="32"/>
          <w:szCs w:val="32"/>
        </w:rPr>
        <w:br/>
      </w:r>
      <w:r w:rsidRPr="001E7A5A">
        <w:rPr>
          <w:rFonts w:eastAsia="Times New Roman"/>
          <w:kern w:val="0"/>
          <w14:ligatures w14:val="none"/>
        </w:rPr>
        <w:br/>
      </w:r>
    </w:p>
    <w:p w14:paraId="66E4A990" w14:textId="77777777" w:rsidR="006344E0" w:rsidRDefault="006344E0" w:rsidP="006344E0">
      <w:pPr>
        <w:bidi w:val="0"/>
        <w:jc w:val="center"/>
        <w:rPr>
          <w:b/>
          <w:bCs/>
          <w:sz w:val="32"/>
          <w:szCs w:val="32"/>
          <w:lang w:bidi="ar-IQ"/>
        </w:rPr>
      </w:pPr>
    </w:p>
    <w:p w14:paraId="45A64049" w14:textId="77777777" w:rsidR="006344E0" w:rsidRDefault="006344E0" w:rsidP="006344E0">
      <w:pPr>
        <w:bidi w:val="0"/>
        <w:jc w:val="center"/>
        <w:rPr>
          <w:b/>
          <w:bCs/>
          <w:sz w:val="32"/>
          <w:szCs w:val="32"/>
          <w:lang w:bidi="ar-IQ"/>
        </w:rPr>
      </w:pPr>
    </w:p>
    <w:p w14:paraId="28E7AD0F" w14:textId="77777777" w:rsidR="006344E0" w:rsidRDefault="006344E0" w:rsidP="006344E0">
      <w:pPr>
        <w:bidi w:val="0"/>
        <w:jc w:val="center"/>
        <w:rPr>
          <w:b/>
          <w:bCs/>
          <w:sz w:val="32"/>
          <w:szCs w:val="32"/>
          <w:lang w:bidi="ar-IQ"/>
        </w:rPr>
      </w:pPr>
    </w:p>
    <w:p w14:paraId="6701288A" w14:textId="77777777" w:rsidR="006344E0" w:rsidRDefault="006344E0" w:rsidP="006344E0">
      <w:pPr>
        <w:bidi w:val="0"/>
        <w:jc w:val="center"/>
        <w:rPr>
          <w:b/>
          <w:bCs/>
          <w:sz w:val="32"/>
          <w:szCs w:val="32"/>
          <w:lang w:bidi="ar-IQ"/>
        </w:rPr>
      </w:pPr>
    </w:p>
    <w:p w14:paraId="044A8494" w14:textId="77777777" w:rsidR="006344E0" w:rsidRDefault="006344E0" w:rsidP="006344E0">
      <w:pPr>
        <w:bidi w:val="0"/>
        <w:jc w:val="center"/>
        <w:rPr>
          <w:b/>
          <w:bCs/>
          <w:sz w:val="32"/>
          <w:szCs w:val="32"/>
          <w:lang w:bidi="ar-IQ"/>
        </w:rPr>
      </w:pPr>
    </w:p>
    <w:p w14:paraId="037C2D6C" w14:textId="77777777" w:rsidR="006344E0" w:rsidRDefault="006344E0" w:rsidP="006344E0">
      <w:pPr>
        <w:bidi w:val="0"/>
        <w:jc w:val="center"/>
        <w:rPr>
          <w:b/>
          <w:bCs/>
          <w:sz w:val="32"/>
          <w:szCs w:val="32"/>
          <w:lang w:bidi="ar-IQ"/>
        </w:rPr>
      </w:pPr>
    </w:p>
    <w:p w14:paraId="3A3E0E8D" w14:textId="77777777" w:rsidR="006344E0" w:rsidRDefault="006344E0" w:rsidP="006344E0">
      <w:pPr>
        <w:bidi w:val="0"/>
        <w:jc w:val="center"/>
        <w:rPr>
          <w:b/>
          <w:bCs/>
          <w:sz w:val="32"/>
          <w:szCs w:val="32"/>
          <w:lang w:bidi="ar-IQ"/>
        </w:rPr>
      </w:pPr>
    </w:p>
    <w:p w14:paraId="6006D724" w14:textId="303B651A" w:rsidR="00EA10E4" w:rsidRDefault="00EA10E4" w:rsidP="00EA10E4">
      <w:pPr>
        <w:bidi w:val="0"/>
        <w:jc w:val="both"/>
        <w:rPr>
          <w:b/>
          <w:bCs/>
          <w:sz w:val="32"/>
          <w:szCs w:val="32"/>
          <w:lang w:bidi="ar-IQ"/>
        </w:rPr>
      </w:pPr>
    </w:p>
    <w:p w14:paraId="71A2584E" w14:textId="0EF1D9E0" w:rsidR="00DC1709" w:rsidRDefault="00DC1709" w:rsidP="00DC1709">
      <w:pPr>
        <w:bidi w:val="0"/>
        <w:jc w:val="both"/>
        <w:rPr>
          <w:b/>
          <w:bCs/>
          <w:sz w:val="32"/>
          <w:szCs w:val="32"/>
          <w:lang w:bidi="ar-IQ"/>
        </w:rPr>
      </w:pPr>
    </w:p>
    <w:p w14:paraId="6F401581" w14:textId="4B84969B" w:rsidR="00DC1709" w:rsidRDefault="00DC1709" w:rsidP="00DC1709">
      <w:pPr>
        <w:bidi w:val="0"/>
        <w:jc w:val="both"/>
        <w:rPr>
          <w:b/>
          <w:bCs/>
          <w:sz w:val="32"/>
          <w:szCs w:val="32"/>
          <w:lang w:bidi="ar-IQ"/>
        </w:rPr>
      </w:pPr>
    </w:p>
    <w:p w14:paraId="3892936C" w14:textId="0546785D" w:rsidR="00DC1709" w:rsidRDefault="00DC1709" w:rsidP="00DC1709">
      <w:pPr>
        <w:bidi w:val="0"/>
        <w:jc w:val="both"/>
        <w:rPr>
          <w:b/>
          <w:bCs/>
          <w:sz w:val="32"/>
          <w:szCs w:val="32"/>
          <w:rtl/>
          <w:lang w:bidi="ar-IQ"/>
        </w:rPr>
      </w:pPr>
    </w:p>
    <w:p w14:paraId="34EFAE72" w14:textId="66D5D228" w:rsidR="00DC1709" w:rsidRDefault="00DC1709" w:rsidP="00DC1709">
      <w:pPr>
        <w:bidi w:val="0"/>
        <w:jc w:val="both"/>
        <w:rPr>
          <w:b/>
          <w:bCs/>
          <w:sz w:val="32"/>
          <w:szCs w:val="32"/>
          <w:lang w:bidi="ar-IQ"/>
        </w:rPr>
      </w:pPr>
    </w:p>
    <w:p w14:paraId="68D59D0E" w14:textId="3C79C607" w:rsidR="000D4199" w:rsidRDefault="00170AE2" w:rsidP="000D4199">
      <w:pPr>
        <w:bidi w:val="0"/>
        <w:jc w:val="both"/>
        <w:rPr>
          <w:b/>
          <w:bCs/>
          <w:sz w:val="32"/>
          <w:szCs w:val="32"/>
          <w:lang w:bidi="ar-IQ"/>
        </w:rPr>
      </w:pPr>
      <w:r w:rsidRPr="00B4586A">
        <w:rPr>
          <w:rFonts w:asciiTheme="majorBidi" w:hAnsiTheme="majorBidi" w:cstheme="majorBidi"/>
          <w:noProof/>
          <w:sz w:val="32"/>
          <w:szCs w:val="32"/>
        </w:rPr>
        <w:lastRenderedPageBreak/>
        <mc:AlternateContent>
          <mc:Choice Requires="wps">
            <w:drawing>
              <wp:anchor distT="45720" distB="45720" distL="114300" distR="114300" simplePos="0" relativeHeight="251665408" behindDoc="0" locked="0" layoutInCell="1" allowOverlap="1" wp14:anchorId="3E4D390A" wp14:editId="00F489A2">
                <wp:simplePos x="0" y="0"/>
                <wp:positionH relativeFrom="column">
                  <wp:posOffset>1522730</wp:posOffset>
                </wp:positionH>
                <wp:positionV relativeFrom="paragraph">
                  <wp:posOffset>-158750</wp:posOffset>
                </wp:positionV>
                <wp:extent cx="17335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noFill/>
                        <a:ln w="9525">
                          <a:noFill/>
                          <a:miter lim="800000"/>
                          <a:headEnd/>
                          <a:tailEnd/>
                        </a:ln>
                      </wps:spPr>
                      <wps:txbx>
                        <w:txbxContent>
                          <w:p w14:paraId="4569F7C3" w14:textId="77777777" w:rsidR="00EF7DC3" w:rsidRPr="00997A6D" w:rsidRDefault="00EF7DC3" w:rsidP="00EF7DC3">
                            <w:r w:rsidRPr="00997A6D">
                              <w:rPr>
                                <w:b/>
                                <w:bCs/>
                                <w:sz w:val="32"/>
                                <w:szCs w:val="32"/>
                                <w:lang w:bidi="ar-IQ"/>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D390A" id="_x0000_t202" coordsize="21600,21600" o:spt="202" path="m,l,21600r21600,l21600,xe">
                <v:stroke joinstyle="miter"/>
                <v:path gradientshapeok="t" o:connecttype="rect"/>
              </v:shapetype>
              <v:shape id="Text Box 2" o:spid="_x0000_s1026" type="#_x0000_t202" style="position:absolute;left:0;text-align:left;margin-left:119.9pt;margin-top:-12.5pt;width:136.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" filled="f" stroked="f">
                <v:textbox>
                  <w:txbxContent>
                    <w:p w14:paraId="4569F7C3" w14:textId="77777777" w:rsidR="00EF7DC3" w:rsidRPr="00997A6D" w:rsidRDefault="00EF7DC3" w:rsidP="00EF7DC3">
                      <w:r w:rsidRPr="00997A6D">
                        <w:rPr>
                          <w:b/>
                          <w:bCs/>
                          <w:sz w:val="32"/>
                          <w:szCs w:val="32"/>
                          <w:lang w:bidi="ar-IQ"/>
                        </w:rPr>
                        <w:t>Table of Contents</w:t>
                      </w:r>
                    </w:p>
                  </w:txbxContent>
                </v:textbox>
              </v:shape>
            </w:pict>
          </mc:Fallback>
        </mc:AlternateContent>
      </w:r>
    </w:p>
    <w:tbl>
      <w:tblPr>
        <w:tblStyle w:val="TableGrid"/>
        <w:tblpPr w:leftFromText="180" w:rightFromText="180" w:vertAnchor="text" w:horzAnchor="margin" w:tblpXSpec="center" w:tblpY="112"/>
        <w:bidiVisual/>
        <w:tblW w:w="9932" w:type="dxa"/>
        <w:tblLayout w:type="fixed"/>
        <w:tblLook w:val="01E0" w:firstRow="1" w:lastRow="1" w:firstColumn="1" w:lastColumn="1" w:noHBand="0" w:noVBand="0"/>
      </w:tblPr>
      <w:tblGrid>
        <w:gridCol w:w="901"/>
        <w:gridCol w:w="9031"/>
      </w:tblGrid>
      <w:tr w:rsidR="00EF7DC3" w:rsidRPr="00B4586A" w14:paraId="18E05207" w14:textId="77777777" w:rsidTr="00170AE2">
        <w:trPr>
          <w:trHeight w:val="510"/>
        </w:trPr>
        <w:tc>
          <w:tcPr>
            <w:tcW w:w="901" w:type="dxa"/>
          </w:tcPr>
          <w:p w14:paraId="3CC61C97" w14:textId="77777777" w:rsidR="00EF7DC3" w:rsidRPr="00B4586A" w:rsidRDefault="00EF7DC3" w:rsidP="00D44BC7">
            <w:pPr>
              <w:spacing w:line="276" w:lineRule="auto"/>
              <w:ind w:left="-28" w:right="-7"/>
              <w:jc w:val="center"/>
              <w:rPr>
                <w:rFonts w:asciiTheme="majorBidi" w:hAnsiTheme="majorBidi" w:cstheme="majorBidi"/>
                <w:sz w:val="32"/>
                <w:szCs w:val="32"/>
                <w:lang w:bidi="ar-IQ"/>
              </w:rPr>
            </w:pPr>
            <w:r w:rsidRPr="00B4586A">
              <w:rPr>
                <w:rFonts w:asciiTheme="majorBidi" w:hAnsiTheme="majorBidi" w:cstheme="majorBidi"/>
                <w:sz w:val="32"/>
                <w:szCs w:val="32"/>
                <w:lang w:bidi="ar-IQ"/>
              </w:rPr>
              <w:t>Page</w:t>
            </w:r>
          </w:p>
        </w:tc>
        <w:tc>
          <w:tcPr>
            <w:tcW w:w="9031" w:type="dxa"/>
          </w:tcPr>
          <w:p w14:paraId="1743A367" w14:textId="29C9C43B" w:rsidR="00EF7DC3" w:rsidRPr="00B4586A" w:rsidRDefault="00EF7DC3" w:rsidP="0055515E">
            <w:pPr>
              <w:spacing w:line="276" w:lineRule="auto"/>
              <w:rPr>
                <w:rFonts w:asciiTheme="majorBidi" w:hAnsiTheme="majorBidi" w:cstheme="majorBidi"/>
                <w:sz w:val="32"/>
                <w:szCs w:val="32"/>
                <w:lang w:bidi="ar-IQ"/>
              </w:rPr>
            </w:pPr>
            <w:r w:rsidRPr="00B4586A">
              <w:rPr>
                <w:rFonts w:asciiTheme="majorBidi" w:hAnsiTheme="majorBidi" w:cstheme="majorBidi"/>
                <w:sz w:val="32"/>
                <w:szCs w:val="32"/>
                <w:lang w:bidi="ar-IQ"/>
              </w:rPr>
              <w:t>Subject</w:t>
            </w:r>
          </w:p>
        </w:tc>
      </w:tr>
      <w:tr w:rsidR="00AC34E9" w:rsidRPr="00B4586A" w14:paraId="0F84574C" w14:textId="77777777" w:rsidTr="00170AE2">
        <w:trPr>
          <w:trHeight w:val="510"/>
        </w:trPr>
        <w:tc>
          <w:tcPr>
            <w:tcW w:w="901" w:type="dxa"/>
          </w:tcPr>
          <w:p w14:paraId="2F2AF5D1" w14:textId="06F01BFB" w:rsidR="00AC34E9" w:rsidRPr="00B4586A" w:rsidRDefault="002105D8" w:rsidP="00AC34E9">
            <w:pPr>
              <w:spacing w:line="276" w:lineRule="auto"/>
              <w:ind w:left="-28" w:right="-7"/>
              <w:jc w:val="center"/>
              <w:rPr>
                <w:rFonts w:asciiTheme="majorBidi" w:hAnsiTheme="majorBidi" w:cstheme="majorBidi"/>
                <w:sz w:val="32"/>
                <w:szCs w:val="32"/>
                <w:lang w:bidi="ar-IQ"/>
              </w:rPr>
            </w:pPr>
            <w:r w:rsidRPr="00B4586A">
              <w:rPr>
                <w:rFonts w:asciiTheme="majorBidi" w:hAnsiTheme="majorBidi" w:cstheme="majorBidi"/>
                <w:sz w:val="32"/>
                <w:szCs w:val="32"/>
                <w:lang w:bidi="ar-IQ"/>
              </w:rPr>
              <w:t>II</w:t>
            </w:r>
          </w:p>
        </w:tc>
        <w:tc>
          <w:tcPr>
            <w:tcW w:w="9031" w:type="dxa"/>
          </w:tcPr>
          <w:p w14:paraId="1E251431" w14:textId="63EE7567" w:rsidR="00AC34E9" w:rsidRPr="00B4586A" w:rsidRDefault="00AC34E9" w:rsidP="00AC34E9">
            <w:pPr>
              <w:spacing w:line="276" w:lineRule="auto"/>
              <w:rPr>
                <w:rFonts w:asciiTheme="majorBidi" w:hAnsiTheme="majorBidi" w:cstheme="majorBidi"/>
                <w:noProof/>
                <w:sz w:val="32"/>
                <w:szCs w:val="32"/>
              </w:rPr>
            </w:pPr>
            <w:r w:rsidRPr="00B4586A">
              <w:rPr>
                <w:rFonts w:asciiTheme="majorBidi" w:hAnsiTheme="majorBidi" w:cstheme="majorBidi"/>
                <w:sz w:val="32"/>
                <w:szCs w:val="32"/>
              </w:rPr>
              <w:t>Quranic Verse</w:t>
            </w:r>
          </w:p>
        </w:tc>
      </w:tr>
      <w:tr w:rsidR="00AC34E9" w:rsidRPr="00B4586A" w14:paraId="0E724B5B" w14:textId="77777777" w:rsidTr="00170AE2">
        <w:trPr>
          <w:trHeight w:val="540"/>
        </w:trPr>
        <w:tc>
          <w:tcPr>
            <w:tcW w:w="901" w:type="dxa"/>
          </w:tcPr>
          <w:p w14:paraId="3F9925CD" w14:textId="041803C8" w:rsidR="00AC34E9" w:rsidRPr="00B4586A" w:rsidRDefault="002105D8" w:rsidP="00AC34E9">
            <w:pPr>
              <w:spacing w:line="276" w:lineRule="auto"/>
              <w:ind w:left="-28" w:right="-7"/>
              <w:jc w:val="center"/>
              <w:rPr>
                <w:rFonts w:asciiTheme="majorBidi" w:hAnsiTheme="majorBidi" w:cstheme="majorBidi"/>
                <w:sz w:val="32"/>
                <w:szCs w:val="32"/>
                <w:lang w:bidi="ar-IQ"/>
              </w:rPr>
            </w:pPr>
            <w:r w:rsidRPr="00B4586A">
              <w:rPr>
                <w:rFonts w:asciiTheme="majorBidi" w:hAnsiTheme="majorBidi" w:cstheme="majorBidi"/>
                <w:sz w:val="32"/>
                <w:szCs w:val="32"/>
                <w:lang w:bidi="ar-IQ"/>
              </w:rPr>
              <w:t>III</w:t>
            </w:r>
          </w:p>
        </w:tc>
        <w:tc>
          <w:tcPr>
            <w:tcW w:w="9031" w:type="dxa"/>
          </w:tcPr>
          <w:p w14:paraId="714C1298" w14:textId="4E1ACB9B" w:rsidR="00AC34E9" w:rsidRPr="00B4586A" w:rsidRDefault="00AC34E9" w:rsidP="00AC34E9">
            <w:pPr>
              <w:spacing w:line="276" w:lineRule="auto"/>
              <w:rPr>
                <w:rFonts w:asciiTheme="majorBidi" w:hAnsiTheme="majorBidi" w:cstheme="majorBidi"/>
                <w:noProof/>
                <w:sz w:val="32"/>
                <w:szCs w:val="32"/>
              </w:rPr>
            </w:pPr>
            <w:r w:rsidRPr="00B4586A">
              <w:rPr>
                <w:rFonts w:asciiTheme="majorBidi" w:hAnsiTheme="majorBidi" w:cstheme="majorBidi"/>
                <w:sz w:val="32"/>
                <w:szCs w:val="32"/>
              </w:rPr>
              <w:t>Dedication</w:t>
            </w:r>
          </w:p>
        </w:tc>
      </w:tr>
      <w:tr w:rsidR="00AC34E9" w:rsidRPr="00B4586A" w14:paraId="7730CEED" w14:textId="77777777" w:rsidTr="00170AE2">
        <w:trPr>
          <w:trHeight w:val="510"/>
        </w:trPr>
        <w:tc>
          <w:tcPr>
            <w:tcW w:w="901" w:type="dxa"/>
          </w:tcPr>
          <w:p w14:paraId="01A4E37B" w14:textId="08B7914D" w:rsidR="00AC34E9" w:rsidRPr="00B4586A" w:rsidRDefault="002105D8" w:rsidP="00AC34E9">
            <w:pPr>
              <w:spacing w:line="276" w:lineRule="auto"/>
              <w:ind w:left="-28" w:right="-7"/>
              <w:jc w:val="center"/>
              <w:rPr>
                <w:rFonts w:asciiTheme="majorBidi" w:hAnsiTheme="majorBidi" w:cstheme="majorBidi"/>
                <w:sz w:val="32"/>
                <w:szCs w:val="32"/>
                <w:lang w:bidi="ar-IQ"/>
              </w:rPr>
            </w:pPr>
            <w:r w:rsidRPr="00B4586A">
              <w:rPr>
                <w:rFonts w:asciiTheme="majorBidi" w:hAnsiTheme="majorBidi" w:cstheme="majorBidi"/>
                <w:sz w:val="32"/>
                <w:szCs w:val="32"/>
                <w:lang w:bidi="ar-IQ"/>
              </w:rPr>
              <w:t>IV</w:t>
            </w:r>
          </w:p>
        </w:tc>
        <w:tc>
          <w:tcPr>
            <w:tcW w:w="9031" w:type="dxa"/>
          </w:tcPr>
          <w:p w14:paraId="2DB79736" w14:textId="7501D551" w:rsidR="00AC34E9" w:rsidRPr="00B4586A" w:rsidRDefault="00AC34E9" w:rsidP="00AC34E9">
            <w:pPr>
              <w:spacing w:line="276" w:lineRule="auto"/>
              <w:rPr>
                <w:rFonts w:asciiTheme="majorBidi" w:hAnsiTheme="majorBidi" w:cstheme="majorBidi"/>
                <w:noProof/>
                <w:sz w:val="32"/>
                <w:szCs w:val="32"/>
              </w:rPr>
            </w:pPr>
            <w:r w:rsidRPr="00B4586A">
              <w:rPr>
                <w:rFonts w:asciiTheme="majorBidi" w:hAnsiTheme="majorBidi" w:cstheme="majorBidi"/>
                <w:sz w:val="32"/>
                <w:szCs w:val="32"/>
              </w:rPr>
              <w:t>Acknowledgment</w:t>
            </w:r>
          </w:p>
        </w:tc>
      </w:tr>
      <w:tr w:rsidR="00AC34E9" w:rsidRPr="00B4586A" w14:paraId="44CEDE36" w14:textId="77777777" w:rsidTr="00170AE2">
        <w:trPr>
          <w:trHeight w:val="540"/>
        </w:trPr>
        <w:tc>
          <w:tcPr>
            <w:tcW w:w="901" w:type="dxa"/>
          </w:tcPr>
          <w:p w14:paraId="1910257A" w14:textId="3D322F66" w:rsidR="00AC34E9" w:rsidRPr="00B4586A" w:rsidRDefault="002105D8" w:rsidP="00AC34E9">
            <w:pPr>
              <w:spacing w:line="276" w:lineRule="auto"/>
              <w:ind w:left="-28" w:right="-7"/>
              <w:jc w:val="center"/>
              <w:rPr>
                <w:rFonts w:asciiTheme="majorBidi" w:hAnsiTheme="majorBidi" w:cstheme="majorBidi"/>
                <w:sz w:val="32"/>
                <w:szCs w:val="32"/>
                <w:lang w:bidi="ar-IQ"/>
              </w:rPr>
            </w:pPr>
            <w:r w:rsidRPr="00B4586A">
              <w:rPr>
                <w:rFonts w:asciiTheme="majorBidi" w:hAnsiTheme="majorBidi" w:cstheme="majorBidi"/>
                <w:sz w:val="32"/>
                <w:szCs w:val="32"/>
                <w:lang w:bidi="ar-IQ"/>
              </w:rPr>
              <w:t>V</w:t>
            </w:r>
          </w:p>
        </w:tc>
        <w:tc>
          <w:tcPr>
            <w:tcW w:w="9031" w:type="dxa"/>
          </w:tcPr>
          <w:p w14:paraId="1B7A7B0A" w14:textId="626186B9" w:rsidR="00AC34E9" w:rsidRPr="00B4586A" w:rsidRDefault="00AC34E9" w:rsidP="00AC34E9">
            <w:pPr>
              <w:spacing w:line="276" w:lineRule="auto"/>
              <w:rPr>
                <w:rFonts w:asciiTheme="majorBidi" w:hAnsiTheme="majorBidi" w:cstheme="majorBidi"/>
                <w:noProof/>
                <w:sz w:val="32"/>
                <w:szCs w:val="32"/>
              </w:rPr>
            </w:pPr>
            <w:r w:rsidRPr="00B4586A">
              <w:rPr>
                <w:rFonts w:asciiTheme="majorBidi" w:hAnsiTheme="majorBidi" w:cstheme="majorBidi"/>
                <w:sz w:val="32"/>
                <w:szCs w:val="32"/>
              </w:rPr>
              <w:t>Table Of Contents</w:t>
            </w:r>
          </w:p>
        </w:tc>
      </w:tr>
      <w:tr w:rsidR="00AC34E9" w:rsidRPr="00B4586A" w14:paraId="37441DB5" w14:textId="77777777" w:rsidTr="00170AE2">
        <w:trPr>
          <w:trHeight w:val="510"/>
        </w:trPr>
        <w:tc>
          <w:tcPr>
            <w:tcW w:w="901" w:type="dxa"/>
          </w:tcPr>
          <w:p w14:paraId="607E50E6" w14:textId="0E465C36" w:rsidR="00AC34E9" w:rsidRPr="00B4586A" w:rsidRDefault="00784056" w:rsidP="00AC34E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w:t>
            </w:r>
          </w:p>
        </w:tc>
        <w:tc>
          <w:tcPr>
            <w:tcW w:w="9031" w:type="dxa"/>
          </w:tcPr>
          <w:p w14:paraId="68F26CC8" w14:textId="527A629D" w:rsidR="00AC34E9" w:rsidRPr="00B4586A" w:rsidRDefault="00AC34E9" w:rsidP="00AC34E9">
            <w:pPr>
              <w:spacing w:line="276" w:lineRule="auto"/>
              <w:rPr>
                <w:rFonts w:asciiTheme="majorBidi" w:hAnsiTheme="majorBidi" w:cstheme="majorBidi"/>
                <w:noProof/>
                <w:sz w:val="32"/>
                <w:szCs w:val="32"/>
              </w:rPr>
            </w:pPr>
            <w:r w:rsidRPr="00B4586A">
              <w:rPr>
                <w:rFonts w:asciiTheme="majorBidi" w:hAnsiTheme="majorBidi" w:cstheme="majorBidi"/>
                <w:sz w:val="32"/>
                <w:szCs w:val="32"/>
              </w:rPr>
              <w:t>Introduction</w:t>
            </w:r>
          </w:p>
        </w:tc>
      </w:tr>
      <w:tr w:rsidR="003E7CA9" w:rsidRPr="00B4586A" w14:paraId="35890D59" w14:textId="77777777" w:rsidTr="00170AE2">
        <w:trPr>
          <w:trHeight w:val="540"/>
        </w:trPr>
        <w:tc>
          <w:tcPr>
            <w:tcW w:w="901" w:type="dxa"/>
          </w:tcPr>
          <w:p w14:paraId="770977E4" w14:textId="58F9684A"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2</w:t>
            </w:r>
          </w:p>
        </w:tc>
        <w:tc>
          <w:tcPr>
            <w:tcW w:w="9031" w:type="dxa"/>
          </w:tcPr>
          <w:p w14:paraId="41495685" w14:textId="0F1364BE" w:rsidR="003E7CA9" w:rsidRPr="00B4586A" w:rsidRDefault="00B4586A" w:rsidP="00B4586A">
            <w:pPr>
              <w:spacing w:line="276" w:lineRule="auto"/>
              <w:jc w:val="center"/>
              <w:rPr>
                <w:rFonts w:asciiTheme="majorBidi" w:hAnsiTheme="majorBidi" w:cstheme="majorBidi"/>
                <w:noProof/>
                <w:sz w:val="32"/>
                <w:szCs w:val="32"/>
              </w:rPr>
            </w:pPr>
            <w:r>
              <w:rPr>
                <w:rFonts w:asciiTheme="majorBidi" w:hAnsiTheme="majorBidi" w:cstheme="majorBidi"/>
                <w:sz w:val="32"/>
                <w:szCs w:val="32"/>
              </w:rPr>
              <w:t>Chapter One</w:t>
            </w:r>
          </w:p>
        </w:tc>
      </w:tr>
      <w:tr w:rsidR="003E7CA9" w:rsidRPr="00B4586A" w14:paraId="03046DE5" w14:textId="77777777" w:rsidTr="00170AE2">
        <w:trPr>
          <w:trHeight w:val="510"/>
        </w:trPr>
        <w:tc>
          <w:tcPr>
            <w:tcW w:w="901" w:type="dxa"/>
          </w:tcPr>
          <w:p w14:paraId="3A6A1C46" w14:textId="66B16124"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2</w:t>
            </w:r>
          </w:p>
        </w:tc>
        <w:tc>
          <w:tcPr>
            <w:tcW w:w="9031" w:type="dxa"/>
          </w:tcPr>
          <w:p w14:paraId="13CB8D9D" w14:textId="50ADBCF1" w:rsidR="003E7CA9" w:rsidRPr="00B4586A" w:rsidRDefault="003E7CA9" w:rsidP="003E7CA9">
            <w:pPr>
              <w:spacing w:line="276" w:lineRule="auto"/>
              <w:rPr>
                <w:rFonts w:asciiTheme="majorBidi" w:hAnsiTheme="majorBidi" w:cstheme="majorBidi"/>
                <w:noProof/>
                <w:sz w:val="32"/>
                <w:szCs w:val="32"/>
              </w:rPr>
            </w:pPr>
            <w:r w:rsidRPr="00B4586A">
              <w:rPr>
                <w:rFonts w:asciiTheme="majorBidi" w:hAnsiTheme="majorBidi" w:cstheme="majorBidi"/>
                <w:sz w:val="32"/>
                <w:szCs w:val="32"/>
              </w:rPr>
              <w:t>1.1  Biography of Robert Frost</w:t>
            </w:r>
          </w:p>
        </w:tc>
      </w:tr>
      <w:tr w:rsidR="003E7CA9" w:rsidRPr="00B4586A" w14:paraId="0A2B050B" w14:textId="77777777" w:rsidTr="00170AE2">
        <w:trPr>
          <w:trHeight w:val="510"/>
        </w:trPr>
        <w:tc>
          <w:tcPr>
            <w:tcW w:w="901" w:type="dxa"/>
          </w:tcPr>
          <w:p w14:paraId="12DA953D" w14:textId="5788860E"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3</w:t>
            </w:r>
          </w:p>
        </w:tc>
        <w:tc>
          <w:tcPr>
            <w:tcW w:w="9031" w:type="dxa"/>
          </w:tcPr>
          <w:p w14:paraId="669C02F9" w14:textId="169AEB8F" w:rsidR="003E7CA9" w:rsidRPr="00B4586A" w:rsidRDefault="003E7CA9" w:rsidP="003E7CA9">
            <w:pPr>
              <w:spacing w:line="276" w:lineRule="auto"/>
              <w:rPr>
                <w:rFonts w:asciiTheme="majorBidi" w:hAnsiTheme="majorBidi" w:cstheme="majorBidi"/>
                <w:noProof/>
                <w:sz w:val="32"/>
                <w:szCs w:val="32"/>
              </w:rPr>
            </w:pPr>
            <w:r w:rsidRPr="00B4586A">
              <w:rPr>
                <w:rFonts w:asciiTheme="majorBidi" w:hAnsiTheme="majorBidi" w:cstheme="majorBidi"/>
                <w:sz w:val="32"/>
                <w:szCs w:val="32"/>
              </w:rPr>
              <w:t>1.2  An Overview of Frost's Poetry</w:t>
            </w:r>
          </w:p>
        </w:tc>
      </w:tr>
      <w:tr w:rsidR="003E7CA9" w:rsidRPr="00B4586A" w14:paraId="3660713D" w14:textId="77777777" w:rsidTr="00170AE2">
        <w:trPr>
          <w:trHeight w:val="540"/>
        </w:trPr>
        <w:tc>
          <w:tcPr>
            <w:tcW w:w="901" w:type="dxa"/>
          </w:tcPr>
          <w:p w14:paraId="036BC5FC" w14:textId="77E37277"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5</w:t>
            </w:r>
          </w:p>
        </w:tc>
        <w:tc>
          <w:tcPr>
            <w:tcW w:w="9031" w:type="dxa"/>
          </w:tcPr>
          <w:p w14:paraId="5897107D" w14:textId="72BFD863" w:rsidR="003E7CA9" w:rsidRPr="00B4586A" w:rsidRDefault="003E7CA9" w:rsidP="003E7CA9">
            <w:pPr>
              <w:spacing w:line="276" w:lineRule="auto"/>
              <w:rPr>
                <w:rFonts w:asciiTheme="majorBidi" w:hAnsiTheme="majorBidi" w:cstheme="majorBidi"/>
                <w:noProof/>
                <w:sz w:val="32"/>
                <w:szCs w:val="32"/>
              </w:rPr>
            </w:pPr>
            <w:r w:rsidRPr="00B4586A">
              <w:rPr>
                <w:rFonts w:asciiTheme="majorBidi" w:hAnsiTheme="majorBidi" w:cstheme="majorBidi"/>
                <w:sz w:val="32"/>
                <w:szCs w:val="32"/>
              </w:rPr>
              <w:t>1.3  Place and Time in Frost's Poetry</w:t>
            </w:r>
          </w:p>
        </w:tc>
      </w:tr>
      <w:tr w:rsidR="003E7CA9" w:rsidRPr="00B4586A" w14:paraId="3956932F" w14:textId="77777777" w:rsidTr="00170AE2">
        <w:trPr>
          <w:trHeight w:val="510"/>
        </w:trPr>
        <w:tc>
          <w:tcPr>
            <w:tcW w:w="901" w:type="dxa"/>
          </w:tcPr>
          <w:p w14:paraId="6D94085C" w14:textId="5EE8A570"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8</w:t>
            </w:r>
          </w:p>
        </w:tc>
        <w:tc>
          <w:tcPr>
            <w:tcW w:w="9031" w:type="dxa"/>
          </w:tcPr>
          <w:p w14:paraId="6311B4EB" w14:textId="49BEF6A9" w:rsidR="003E7CA9" w:rsidRPr="00B4586A" w:rsidRDefault="003E7CA9" w:rsidP="003E7CA9">
            <w:pPr>
              <w:spacing w:line="276" w:lineRule="auto"/>
              <w:rPr>
                <w:rFonts w:asciiTheme="majorBidi" w:hAnsiTheme="majorBidi" w:cstheme="majorBidi"/>
                <w:noProof/>
                <w:sz w:val="32"/>
                <w:szCs w:val="32"/>
              </w:rPr>
            </w:pPr>
            <w:r w:rsidRPr="00B4586A">
              <w:rPr>
                <w:rFonts w:asciiTheme="majorBidi" w:hAnsiTheme="majorBidi" w:cstheme="majorBidi"/>
                <w:sz w:val="32"/>
                <w:szCs w:val="32"/>
              </w:rPr>
              <w:t xml:space="preserve">1.4  Frost's Poetic Theory: Voice, Style, and the Art of Imagery </w:t>
            </w:r>
          </w:p>
        </w:tc>
      </w:tr>
      <w:tr w:rsidR="003E7CA9" w:rsidRPr="00B4586A" w14:paraId="2A6D2107" w14:textId="77777777" w:rsidTr="00170AE2">
        <w:trPr>
          <w:trHeight w:val="540"/>
        </w:trPr>
        <w:tc>
          <w:tcPr>
            <w:tcW w:w="901" w:type="dxa"/>
          </w:tcPr>
          <w:p w14:paraId="6AC3DD43" w14:textId="0A97E3ED"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11</w:t>
            </w:r>
          </w:p>
        </w:tc>
        <w:tc>
          <w:tcPr>
            <w:tcW w:w="9031" w:type="dxa"/>
          </w:tcPr>
          <w:p w14:paraId="770C357E" w14:textId="3A48BFD1" w:rsidR="003E7CA9" w:rsidRPr="00B4586A" w:rsidRDefault="00B4586A" w:rsidP="00B4586A">
            <w:pPr>
              <w:spacing w:line="276" w:lineRule="auto"/>
              <w:jc w:val="center"/>
              <w:rPr>
                <w:rFonts w:asciiTheme="majorBidi" w:hAnsiTheme="majorBidi" w:cstheme="majorBidi"/>
                <w:noProof/>
                <w:sz w:val="32"/>
                <w:szCs w:val="32"/>
              </w:rPr>
            </w:pPr>
            <w:r>
              <w:rPr>
                <w:rFonts w:asciiTheme="majorBidi" w:hAnsiTheme="majorBidi" w:cstheme="majorBidi"/>
                <w:sz w:val="32"/>
                <w:szCs w:val="32"/>
              </w:rPr>
              <w:t>Chapter Two</w:t>
            </w:r>
          </w:p>
        </w:tc>
      </w:tr>
      <w:tr w:rsidR="003E7CA9" w:rsidRPr="00B4586A" w14:paraId="2999AC5C" w14:textId="77777777" w:rsidTr="00170AE2">
        <w:trPr>
          <w:trHeight w:val="510"/>
        </w:trPr>
        <w:tc>
          <w:tcPr>
            <w:tcW w:w="901" w:type="dxa"/>
          </w:tcPr>
          <w:p w14:paraId="7611C664" w14:textId="5673A403"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11</w:t>
            </w:r>
          </w:p>
        </w:tc>
        <w:tc>
          <w:tcPr>
            <w:tcW w:w="9031" w:type="dxa"/>
          </w:tcPr>
          <w:p w14:paraId="22F4EFA1" w14:textId="79EBD1A7" w:rsidR="003E7CA9" w:rsidRPr="00B4586A" w:rsidRDefault="003E7CA9" w:rsidP="003E7CA9">
            <w:pPr>
              <w:spacing w:line="276" w:lineRule="auto"/>
              <w:rPr>
                <w:rFonts w:asciiTheme="majorBidi" w:hAnsiTheme="majorBidi" w:cstheme="majorBidi"/>
                <w:noProof/>
                <w:sz w:val="32"/>
                <w:szCs w:val="32"/>
              </w:rPr>
            </w:pPr>
            <w:r w:rsidRPr="00B4586A">
              <w:rPr>
                <w:rFonts w:asciiTheme="majorBidi" w:hAnsiTheme="majorBidi" w:cstheme="majorBidi"/>
                <w:sz w:val="32"/>
                <w:szCs w:val="32"/>
              </w:rPr>
              <w:t>2.1 Visual Imagery in Robert Frost's Poetry</w:t>
            </w:r>
          </w:p>
        </w:tc>
      </w:tr>
      <w:tr w:rsidR="003E7CA9" w:rsidRPr="00B4586A" w14:paraId="33F60583" w14:textId="77777777" w:rsidTr="00170AE2">
        <w:trPr>
          <w:trHeight w:val="540"/>
        </w:trPr>
        <w:tc>
          <w:tcPr>
            <w:tcW w:w="901" w:type="dxa"/>
          </w:tcPr>
          <w:p w14:paraId="54F9BB21" w14:textId="3FB0B7EB" w:rsidR="003E7CA9" w:rsidRPr="00B4586A" w:rsidRDefault="00784056"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w:t>
            </w:r>
            <w:r w:rsidR="00170AE2">
              <w:rPr>
                <w:rFonts w:asciiTheme="majorBidi" w:hAnsiTheme="majorBidi" w:cstheme="majorBidi"/>
                <w:sz w:val="32"/>
                <w:szCs w:val="32"/>
                <w:lang w:bidi="ar-IQ"/>
              </w:rPr>
              <w:t>2</w:t>
            </w:r>
          </w:p>
        </w:tc>
        <w:tc>
          <w:tcPr>
            <w:tcW w:w="9031" w:type="dxa"/>
          </w:tcPr>
          <w:p w14:paraId="0B8CCF36" w14:textId="550B9261" w:rsidR="003E7CA9" w:rsidRPr="00B4586A" w:rsidRDefault="003E7CA9" w:rsidP="003E7CA9">
            <w:pPr>
              <w:spacing w:line="276" w:lineRule="auto"/>
              <w:rPr>
                <w:rFonts w:asciiTheme="majorBidi" w:hAnsiTheme="majorBidi" w:cstheme="majorBidi"/>
                <w:noProof/>
                <w:sz w:val="32"/>
                <w:szCs w:val="32"/>
              </w:rPr>
            </w:pPr>
            <w:r w:rsidRPr="00B4586A">
              <w:rPr>
                <w:rFonts w:asciiTheme="majorBidi" w:hAnsiTheme="majorBidi" w:cstheme="majorBidi"/>
                <w:sz w:val="32"/>
                <w:szCs w:val="32"/>
              </w:rPr>
              <w:t>2.2 Auditory Imagery in Robert Frost's Poetry</w:t>
            </w:r>
          </w:p>
        </w:tc>
      </w:tr>
      <w:tr w:rsidR="003E7CA9" w:rsidRPr="00B4586A" w14:paraId="5283743D" w14:textId="77777777" w:rsidTr="00170AE2">
        <w:trPr>
          <w:trHeight w:val="510"/>
        </w:trPr>
        <w:tc>
          <w:tcPr>
            <w:tcW w:w="901" w:type="dxa"/>
          </w:tcPr>
          <w:p w14:paraId="6E1FC3F8" w14:textId="0E763906" w:rsidR="003E7CA9" w:rsidRPr="00B4586A" w:rsidRDefault="00170AE2"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13</w:t>
            </w:r>
          </w:p>
        </w:tc>
        <w:tc>
          <w:tcPr>
            <w:tcW w:w="9031" w:type="dxa"/>
          </w:tcPr>
          <w:p w14:paraId="53ADEDAA" w14:textId="2583E333" w:rsidR="003E7CA9" w:rsidRPr="00B4586A" w:rsidRDefault="003E7CA9" w:rsidP="003E7CA9">
            <w:pPr>
              <w:spacing w:line="276" w:lineRule="auto"/>
              <w:rPr>
                <w:rFonts w:asciiTheme="majorBidi" w:hAnsiTheme="majorBidi" w:cstheme="majorBidi"/>
                <w:noProof/>
                <w:sz w:val="32"/>
                <w:szCs w:val="32"/>
              </w:rPr>
            </w:pPr>
            <w:r w:rsidRPr="00B4586A">
              <w:rPr>
                <w:rFonts w:asciiTheme="majorBidi" w:hAnsiTheme="majorBidi" w:cstheme="majorBidi"/>
                <w:sz w:val="32"/>
                <w:szCs w:val="32"/>
              </w:rPr>
              <w:t>2.3 Kinesthetic Imagery in Robert Frost's Poetry</w:t>
            </w:r>
          </w:p>
        </w:tc>
      </w:tr>
      <w:tr w:rsidR="003E7CA9" w:rsidRPr="00B4586A" w14:paraId="0B049B97" w14:textId="77777777" w:rsidTr="00170AE2">
        <w:trPr>
          <w:trHeight w:val="540"/>
        </w:trPr>
        <w:tc>
          <w:tcPr>
            <w:tcW w:w="901" w:type="dxa"/>
          </w:tcPr>
          <w:p w14:paraId="7E985D98" w14:textId="0E2790AF" w:rsidR="003E7CA9" w:rsidRPr="00B4586A" w:rsidRDefault="00170AE2"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15</w:t>
            </w:r>
          </w:p>
        </w:tc>
        <w:tc>
          <w:tcPr>
            <w:tcW w:w="9031" w:type="dxa"/>
          </w:tcPr>
          <w:p w14:paraId="364B8A47" w14:textId="4ACADC14" w:rsidR="003E7CA9" w:rsidRPr="00B4586A" w:rsidRDefault="00B4586A" w:rsidP="00B4586A">
            <w:pPr>
              <w:spacing w:line="276" w:lineRule="auto"/>
              <w:jc w:val="center"/>
              <w:rPr>
                <w:rFonts w:asciiTheme="majorBidi" w:hAnsiTheme="majorBidi" w:cstheme="majorBidi"/>
                <w:noProof/>
                <w:sz w:val="32"/>
                <w:szCs w:val="32"/>
              </w:rPr>
            </w:pPr>
            <w:r>
              <w:rPr>
                <w:rFonts w:asciiTheme="majorBidi" w:hAnsiTheme="majorBidi" w:cstheme="majorBidi"/>
                <w:sz w:val="32"/>
                <w:szCs w:val="32"/>
              </w:rPr>
              <w:t>Chapter Three</w:t>
            </w:r>
          </w:p>
        </w:tc>
      </w:tr>
      <w:tr w:rsidR="003E7CA9" w:rsidRPr="00B4586A" w14:paraId="6BBE88B9" w14:textId="77777777" w:rsidTr="00170AE2">
        <w:trPr>
          <w:trHeight w:val="510"/>
        </w:trPr>
        <w:tc>
          <w:tcPr>
            <w:tcW w:w="901" w:type="dxa"/>
          </w:tcPr>
          <w:p w14:paraId="3E6908E2" w14:textId="1896512E" w:rsidR="003E7CA9" w:rsidRPr="00B4586A" w:rsidRDefault="00170AE2"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15</w:t>
            </w:r>
          </w:p>
        </w:tc>
        <w:tc>
          <w:tcPr>
            <w:tcW w:w="9031" w:type="dxa"/>
          </w:tcPr>
          <w:p w14:paraId="5E8692E7" w14:textId="20101361" w:rsidR="003E7CA9" w:rsidRPr="00B4586A" w:rsidRDefault="003E7CA9" w:rsidP="003E7CA9">
            <w:pPr>
              <w:spacing w:line="276" w:lineRule="auto"/>
              <w:rPr>
                <w:rFonts w:asciiTheme="majorBidi" w:hAnsiTheme="majorBidi" w:cstheme="majorBidi"/>
                <w:sz w:val="32"/>
                <w:szCs w:val="32"/>
              </w:rPr>
            </w:pPr>
            <w:r w:rsidRPr="00B4586A">
              <w:rPr>
                <w:rFonts w:asciiTheme="majorBidi" w:hAnsiTheme="majorBidi" w:cstheme="majorBidi"/>
                <w:sz w:val="32"/>
                <w:szCs w:val="32"/>
              </w:rPr>
              <w:t>3.1  Frost's Influence on American Poetry</w:t>
            </w:r>
          </w:p>
        </w:tc>
      </w:tr>
      <w:tr w:rsidR="003E7CA9" w:rsidRPr="00B4586A" w14:paraId="71732BA2" w14:textId="77777777" w:rsidTr="00170AE2">
        <w:trPr>
          <w:trHeight w:val="510"/>
        </w:trPr>
        <w:tc>
          <w:tcPr>
            <w:tcW w:w="901" w:type="dxa"/>
          </w:tcPr>
          <w:p w14:paraId="6CA36367" w14:textId="21365DEF" w:rsidR="003E7CA9" w:rsidRPr="00B4586A" w:rsidRDefault="00170AE2"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16</w:t>
            </w:r>
          </w:p>
        </w:tc>
        <w:tc>
          <w:tcPr>
            <w:tcW w:w="9031" w:type="dxa"/>
          </w:tcPr>
          <w:p w14:paraId="5329461A" w14:textId="3C45C6A4" w:rsidR="003E7CA9" w:rsidRPr="00B4586A" w:rsidRDefault="003E7CA9" w:rsidP="003E7CA9">
            <w:pPr>
              <w:spacing w:line="276" w:lineRule="auto"/>
              <w:rPr>
                <w:rFonts w:asciiTheme="majorBidi" w:hAnsiTheme="majorBidi" w:cstheme="majorBidi"/>
                <w:sz w:val="32"/>
                <w:szCs w:val="32"/>
              </w:rPr>
            </w:pPr>
            <w:r w:rsidRPr="00B4586A">
              <w:rPr>
                <w:rFonts w:asciiTheme="majorBidi" w:hAnsiTheme="majorBidi" w:cstheme="majorBidi"/>
                <w:sz w:val="32"/>
                <w:szCs w:val="32"/>
              </w:rPr>
              <w:t>3.2  Imagery as a Window into Frost's Worldview</w:t>
            </w:r>
          </w:p>
        </w:tc>
      </w:tr>
      <w:tr w:rsidR="003E7CA9" w:rsidRPr="00B4586A" w14:paraId="239ABBEA" w14:textId="77777777" w:rsidTr="00170AE2">
        <w:trPr>
          <w:trHeight w:val="540"/>
        </w:trPr>
        <w:tc>
          <w:tcPr>
            <w:tcW w:w="901" w:type="dxa"/>
          </w:tcPr>
          <w:p w14:paraId="4B0DE138" w14:textId="6FACC917" w:rsidR="003E7CA9" w:rsidRPr="00B4586A" w:rsidRDefault="00170AE2"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17</w:t>
            </w:r>
          </w:p>
        </w:tc>
        <w:tc>
          <w:tcPr>
            <w:tcW w:w="9031" w:type="dxa"/>
          </w:tcPr>
          <w:p w14:paraId="6E85F1D0" w14:textId="36E5352E" w:rsidR="003E7CA9" w:rsidRPr="00B4586A" w:rsidRDefault="003E7CA9" w:rsidP="003E7CA9">
            <w:pPr>
              <w:spacing w:line="276" w:lineRule="auto"/>
              <w:rPr>
                <w:rFonts w:asciiTheme="majorBidi" w:hAnsiTheme="majorBidi" w:cstheme="majorBidi"/>
                <w:sz w:val="32"/>
                <w:szCs w:val="32"/>
              </w:rPr>
            </w:pPr>
            <w:r w:rsidRPr="00B4586A">
              <w:rPr>
                <w:rFonts w:asciiTheme="majorBidi" w:hAnsiTheme="majorBidi" w:cstheme="majorBidi"/>
                <w:sz w:val="32"/>
                <w:szCs w:val="32"/>
              </w:rPr>
              <w:t>3.3  The Enduring Relevance of Frost's Imagery</w:t>
            </w:r>
          </w:p>
        </w:tc>
      </w:tr>
      <w:tr w:rsidR="00B4586A" w:rsidRPr="00B4586A" w14:paraId="3A81E3D5" w14:textId="77777777" w:rsidTr="00170AE2">
        <w:trPr>
          <w:trHeight w:val="510"/>
        </w:trPr>
        <w:tc>
          <w:tcPr>
            <w:tcW w:w="901" w:type="dxa"/>
          </w:tcPr>
          <w:p w14:paraId="7E16DCAC" w14:textId="54F561CA" w:rsidR="00B4586A" w:rsidRPr="00B4586A" w:rsidRDefault="00170AE2"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19</w:t>
            </w:r>
          </w:p>
        </w:tc>
        <w:tc>
          <w:tcPr>
            <w:tcW w:w="9031" w:type="dxa"/>
          </w:tcPr>
          <w:p w14:paraId="4E1C9B62" w14:textId="67C60F1F" w:rsidR="00B4586A" w:rsidRPr="00B4586A" w:rsidRDefault="00B4586A" w:rsidP="003E7CA9">
            <w:pPr>
              <w:spacing w:line="276" w:lineRule="auto"/>
              <w:rPr>
                <w:rFonts w:asciiTheme="majorBidi" w:hAnsiTheme="majorBidi" w:cstheme="majorBidi"/>
                <w:sz w:val="32"/>
                <w:szCs w:val="32"/>
              </w:rPr>
            </w:pPr>
            <w:r>
              <w:rPr>
                <w:rFonts w:asciiTheme="majorBidi" w:hAnsiTheme="majorBidi" w:cstheme="majorBidi"/>
                <w:sz w:val="32"/>
                <w:szCs w:val="32"/>
              </w:rPr>
              <w:t>Conclusion</w:t>
            </w:r>
          </w:p>
        </w:tc>
      </w:tr>
      <w:tr w:rsidR="00B4586A" w:rsidRPr="00B4586A" w14:paraId="6962E2FF" w14:textId="77777777" w:rsidTr="00170AE2">
        <w:trPr>
          <w:trHeight w:val="540"/>
        </w:trPr>
        <w:tc>
          <w:tcPr>
            <w:tcW w:w="901" w:type="dxa"/>
          </w:tcPr>
          <w:p w14:paraId="2BFAECFF" w14:textId="5C19D963" w:rsidR="00B4586A" w:rsidRPr="00B4586A" w:rsidRDefault="00170AE2" w:rsidP="003E7CA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21</w:t>
            </w:r>
          </w:p>
        </w:tc>
        <w:tc>
          <w:tcPr>
            <w:tcW w:w="9031" w:type="dxa"/>
          </w:tcPr>
          <w:p w14:paraId="5462B266" w14:textId="11925C04" w:rsidR="00B4586A" w:rsidRPr="00B4586A" w:rsidRDefault="00B4586A" w:rsidP="003E7CA9">
            <w:pPr>
              <w:spacing w:line="276" w:lineRule="auto"/>
              <w:rPr>
                <w:rFonts w:asciiTheme="majorBidi" w:hAnsiTheme="majorBidi" w:cstheme="majorBidi"/>
                <w:sz w:val="32"/>
                <w:szCs w:val="32"/>
              </w:rPr>
            </w:pPr>
            <w:r>
              <w:rPr>
                <w:rFonts w:asciiTheme="majorBidi" w:hAnsiTheme="majorBidi" w:cstheme="majorBidi"/>
                <w:sz w:val="32"/>
                <w:szCs w:val="32"/>
              </w:rPr>
              <w:t>References</w:t>
            </w:r>
          </w:p>
        </w:tc>
      </w:tr>
    </w:tbl>
    <w:p w14:paraId="2F63F6FA" w14:textId="43B10112" w:rsidR="00EF7DC3" w:rsidRDefault="00EF7DC3" w:rsidP="007C7DF6">
      <w:pPr>
        <w:bidi w:val="0"/>
        <w:jc w:val="center"/>
        <w:rPr>
          <w:b/>
          <w:bCs/>
          <w:sz w:val="32"/>
          <w:szCs w:val="32"/>
          <w:lang w:bidi="ar-IQ"/>
        </w:rPr>
      </w:pPr>
    </w:p>
    <w:p w14:paraId="7882F98F" w14:textId="0D07C1DD" w:rsidR="00EF7DC3" w:rsidRDefault="00EF7DC3" w:rsidP="00EF7DC3">
      <w:pPr>
        <w:bidi w:val="0"/>
        <w:jc w:val="center"/>
        <w:rPr>
          <w:b/>
          <w:bCs/>
          <w:sz w:val="32"/>
          <w:szCs w:val="32"/>
          <w:lang w:bidi="ar-IQ"/>
        </w:rPr>
      </w:pPr>
    </w:p>
    <w:p w14:paraId="7DA4E52B" w14:textId="20B74F08" w:rsidR="00EF7DC3" w:rsidRDefault="00EF7DC3" w:rsidP="00EF7DC3">
      <w:pPr>
        <w:bidi w:val="0"/>
        <w:jc w:val="center"/>
        <w:rPr>
          <w:b/>
          <w:bCs/>
          <w:sz w:val="32"/>
          <w:szCs w:val="32"/>
          <w:lang w:bidi="ar-IQ"/>
        </w:rPr>
      </w:pPr>
    </w:p>
    <w:p w14:paraId="4B27D15B" w14:textId="663FFBD2" w:rsidR="00D65C2F" w:rsidRPr="000628DF" w:rsidRDefault="00D65C2F" w:rsidP="00D44BC7">
      <w:pPr>
        <w:bidi w:val="0"/>
        <w:jc w:val="both"/>
        <w:rPr>
          <w:lang w:bidi="ar-IQ"/>
        </w:rPr>
        <w:sectPr w:rsidR="00D65C2F" w:rsidRPr="000628DF" w:rsidSect="00472C53">
          <w:headerReference w:type="default" r:id="rId13"/>
          <w:footerReference w:type="default" r:id="rId14"/>
          <w:pgSz w:w="11906" w:h="16838"/>
          <w:pgMar w:top="1440" w:right="1800" w:bottom="1440" w:left="1800" w:header="708" w:footer="708" w:gutter="0"/>
          <w:pgNumType w:fmt="upperRoman" w:start="2"/>
          <w:cols w:space="708"/>
          <w:bidi/>
          <w:rtlGutter/>
          <w:docGrid w:linePitch="360"/>
        </w:sectPr>
      </w:pPr>
    </w:p>
    <w:p w14:paraId="631D343C"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lastRenderedPageBreak/>
        <w:t>Introduction</w:t>
      </w:r>
    </w:p>
    <w:p w14:paraId="7269D93B"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Robert Frost, one of the most prominent American poets of the 20th century, </w:t>
      </w:r>
      <w:proofErr w:type="gramStart"/>
      <w:r w:rsidRPr="008662ED">
        <w:rPr>
          <w:rFonts w:asciiTheme="majorBidi" w:hAnsiTheme="majorBidi" w:cstheme="majorBidi"/>
        </w:rPr>
        <w:t>has long been celebrated</w:t>
      </w:r>
      <w:proofErr w:type="gramEnd"/>
      <w:r w:rsidRPr="008662ED">
        <w:rPr>
          <w:rFonts w:asciiTheme="majorBidi" w:hAnsiTheme="majorBidi" w:cstheme="majorBidi"/>
        </w:rPr>
        <w:t xml:space="preserve"> for his exceptional use of imagery that brings the landscapes of New England vividly to life. Through his work, Frost captures the natural world with a precision that immerses readers in scenes of woods, fields, and rural settings. His poetry often depicts ordinary settings that, upon closer examination, reveal profound reflections on human existence. Frost’s ability to embed layers of meaning within these natural images allows him to transcend simple descriptions, inviting readers into a meditative space where the physical and the philosophical intersect. In his poem “The Road Not Taken,” for example, the image of two diverging paths in a forest symbolizes the choices and uncertainties that shape our lives (</w:t>
      </w:r>
      <w:proofErr w:type="spellStart"/>
      <w:r w:rsidRPr="008662ED">
        <w:rPr>
          <w:rFonts w:asciiTheme="majorBidi" w:hAnsiTheme="majorBidi" w:cstheme="majorBidi"/>
        </w:rPr>
        <w:t>Parini</w:t>
      </w:r>
      <w:proofErr w:type="spellEnd"/>
      <w:r w:rsidRPr="008662ED">
        <w:rPr>
          <w:rFonts w:asciiTheme="majorBidi" w:hAnsiTheme="majorBidi" w:cstheme="majorBidi"/>
        </w:rPr>
        <w:t>, 1999, p. 87).</w:t>
      </w:r>
    </w:p>
    <w:p w14:paraId="61BFB1CE" w14:textId="2EFD9E6B" w:rsidR="002543FA" w:rsidRPr="008662ED" w:rsidRDefault="002543FA" w:rsidP="003F0028">
      <w:pPr>
        <w:bidi w:val="0"/>
        <w:spacing w:line="360" w:lineRule="auto"/>
        <w:jc w:val="lowKashida"/>
        <w:rPr>
          <w:rFonts w:asciiTheme="majorBidi" w:hAnsiTheme="majorBidi" w:cstheme="majorBidi"/>
        </w:rPr>
      </w:pPr>
      <w:r w:rsidRPr="008662ED">
        <w:rPr>
          <w:rFonts w:asciiTheme="majorBidi" w:hAnsiTheme="majorBidi" w:cstheme="majorBidi"/>
        </w:rPr>
        <w:t xml:space="preserve">In poems such as “Stopping by Woods on a Snowy Evening,” the quiet, snow-laden woods are not only a representation of nature but also a metaphor for isolation, contemplation, and even mortality. Frost's imagery here does more than paint a picture; it evokes a mood and encourages readers to ponder themes like solitude and existential longing. Jay </w:t>
      </w:r>
      <w:proofErr w:type="spellStart"/>
      <w:r w:rsidRPr="008662ED">
        <w:rPr>
          <w:rFonts w:asciiTheme="majorBidi" w:hAnsiTheme="majorBidi" w:cstheme="majorBidi"/>
        </w:rPr>
        <w:t>Parini</w:t>
      </w:r>
      <w:proofErr w:type="spellEnd"/>
      <w:r w:rsidRPr="008662ED">
        <w:rPr>
          <w:rFonts w:asciiTheme="majorBidi" w:hAnsiTheme="majorBidi" w:cstheme="majorBidi"/>
        </w:rPr>
        <w:t xml:space="preserve"> (1999</w:t>
      </w:r>
      <w:r w:rsidR="003F0028">
        <w:rPr>
          <w:rFonts w:asciiTheme="majorBidi" w:hAnsiTheme="majorBidi" w:cstheme="majorBidi"/>
        </w:rPr>
        <w:t xml:space="preserve">, </w:t>
      </w:r>
      <w:r w:rsidR="003F0028" w:rsidRPr="008662ED">
        <w:rPr>
          <w:rFonts w:asciiTheme="majorBidi" w:hAnsiTheme="majorBidi" w:cstheme="majorBidi"/>
        </w:rPr>
        <w:t>p. 101</w:t>
      </w:r>
      <w:r w:rsidRPr="008662ED">
        <w:rPr>
          <w:rFonts w:asciiTheme="majorBidi" w:hAnsiTheme="majorBidi" w:cstheme="majorBidi"/>
        </w:rPr>
        <w:t>) argues that Frost’s imagery is "not merely descriptive but symbolic, drawing readers into a meditation on the nature of existence," suggesting that Frost’s depictions of nature serve as a bridge between the</w:t>
      </w:r>
      <w:r w:rsidR="003F0028">
        <w:rPr>
          <w:rFonts w:asciiTheme="majorBidi" w:hAnsiTheme="majorBidi" w:cstheme="majorBidi"/>
        </w:rPr>
        <w:t xml:space="preserve"> tangible and the transcendent</w:t>
      </w:r>
      <w:r w:rsidRPr="008662ED">
        <w:rPr>
          <w:rFonts w:asciiTheme="majorBidi" w:hAnsiTheme="majorBidi" w:cstheme="majorBidi"/>
        </w:rPr>
        <w:t>.</w:t>
      </w:r>
    </w:p>
    <w:p w14:paraId="121511F7" w14:textId="527FB31C" w:rsidR="002543FA"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Frost’s depictions of nature hold a mirror to human life, inviting readers to consider their own journeys, choices, and the passing of time. His skill in embedding these layers within natural settings exemplifies why he remains a powerful voice in American literature (</w:t>
      </w:r>
      <w:proofErr w:type="spellStart"/>
      <w:r w:rsidRPr="008662ED">
        <w:rPr>
          <w:rFonts w:asciiTheme="majorBidi" w:hAnsiTheme="majorBidi" w:cstheme="majorBidi"/>
        </w:rPr>
        <w:t>Parini</w:t>
      </w:r>
      <w:proofErr w:type="spellEnd"/>
      <w:r w:rsidRPr="008662ED">
        <w:rPr>
          <w:rFonts w:asciiTheme="majorBidi" w:hAnsiTheme="majorBidi" w:cstheme="majorBidi"/>
        </w:rPr>
        <w:t>, 1999, p. 112).</w:t>
      </w:r>
    </w:p>
    <w:p w14:paraId="08070F91" w14:textId="77777777" w:rsidR="005567D7" w:rsidRPr="008662ED" w:rsidRDefault="005567D7" w:rsidP="005567D7">
      <w:pPr>
        <w:bidi w:val="0"/>
        <w:spacing w:line="360" w:lineRule="auto"/>
        <w:jc w:val="lowKashida"/>
        <w:rPr>
          <w:rFonts w:asciiTheme="majorBidi" w:hAnsiTheme="majorBidi" w:cstheme="majorBidi"/>
        </w:rPr>
      </w:pPr>
    </w:p>
    <w:p w14:paraId="4D5EFA4F" w14:textId="77777777" w:rsidR="002543FA" w:rsidRPr="008662ED" w:rsidRDefault="002543FA" w:rsidP="005567D7">
      <w:pPr>
        <w:bidi w:val="0"/>
        <w:spacing w:line="360" w:lineRule="auto"/>
        <w:jc w:val="center"/>
        <w:rPr>
          <w:rFonts w:asciiTheme="majorBidi" w:hAnsiTheme="majorBidi" w:cstheme="majorBidi"/>
          <w:b/>
          <w:bCs/>
          <w:sz w:val="32"/>
          <w:szCs w:val="32"/>
        </w:rPr>
      </w:pPr>
      <w:r w:rsidRPr="008662ED">
        <w:rPr>
          <w:rFonts w:asciiTheme="majorBidi" w:hAnsiTheme="majorBidi" w:cstheme="majorBidi"/>
          <w:b/>
          <w:bCs/>
          <w:sz w:val="32"/>
          <w:szCs w:val="32"/>
        </w:rPr>
        <w:lastRenderedPageBreak/>
        <w:t>Chapter One</w:t>
      </w:r>
    </w:p>
    <w:p w14:paraId="4FB590C6"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1.1 Biography of Robert Frost</w:t>
      </w:r>
    </w:p>
    <w:p w14:paraId="037FE13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Robert Lee Frost, one of America's most celebrated poets, was born in San Francisco on March 26, 1874. His father, William Prescott Frost Jr., a journalist and teacher, instilled in him a love of literature and language. However, Frost's childhood </w:t>
      </w:r>
      <w:proofErr w:type="gramStart"/>
      <w:r w:rsidRPr="008662ED">
        <w:rPr>
          <w:rFonts w:asciiTheme="majorBidi" w:hAnsiTheme="majorBidi" w:cstheme="majorBidi"/>
        </w:rPr>
        <w:t>was marked</w:t>
      </w:r>
      <w:proofErr w:type="gramEnd"/>
      <w:r w:rsidRPr="008662ED">
        <w:rPr>
          <w:rFonts w:asciiTheme="majorBidi" w:hAnsiTheme="majorBidi" w:cstheme="majorBidi"/>
        </w:rPr>
        <w:t xml:space="preserve"> by tragedy when his father died from tuberculosis in 1885, forcing the family to relocate to Lawrence, Massachusetts. (</w:t>
      </w:r>
      <w:proofErr w:type="spellStart"/>
      <w:r w:rsidRPr="008662ED">
        <w:rPr>
          <w:rFonts w:asciiTheme="majorBidi" w:hAnsiTheme="majorBidi" w:cstheme="majorBidi"/>
        </w:rPr>
        <w:t>Parini</w:t>
      </w:r>
      <w:proofErr w:type="spellEnd"/>
      <w:r w:rsidRPr="008662ED">
        <w:rPr>
          <w:rFonts w:asciiTheme="majorBidi" w:hAnsiTheme="majorBidi" w:cstheme="majorBidi"/>
        </w:rPr>
        <w:t>, 1999, p. 15) This move to New England would profoundly shape Frost's life and work, providing the rural landscapes and experiences that would become central to his poetry. (Nelson, 2017, p. 23)</w:t>
      </w:r>
    </w:p>
    <w:p w14:paraId="5BF08473"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Despite showing early promise as a student and writer, Frost's path to success was not straightforward. He attended Dartmouth College and Harvard University but never earned a formal degree, opting instead to pursue various jobs, including teaching, farming, and editing. (Hoffman, 2004, p. 35) In 1895, he married </w:t>
      </w:r>
      <w:proofErr w:type="spellStart"/>
      <w:r w:rsidRPr="008662ED">
        <w:rPr>
          <w:rFonts w:asciiTheme="majorBidi" w:hAnsiTheme="majorBidi" w:cstheme="majorBidi"/>
        </w:rPr>
        <w:t>Elinor</w:t>
      </w:r>
      <w:proofErr w:type="spellEnd"/>
      <w:r w:rsidRPr="008662ED">
        <w:rPr>
          <w:rFonts w:asciiTheme="majorBidi" w:hAnsiTheme="majorBidi" w:cstheme="majorBidi"/>
        </w:rPr>
        <w:t xml:space="preserve"> White, his high school co-valedictorian, who became a constant source of support and inspiration throughout his life. (</w:t>
      </w:r>
      <w:proofErr w:type="spellStart"/>
      <w:r w:rsidRPr="008662ED">
        <w:rPr>
          <w:rFonts w:asciiTheme="majorBidi" w:hAnsiTheme="majorBidi" w:cstheme="majorBidi"/>
        </w:rPr>
        <w:t>Parini</w:t>
      </w:r>
      <w:proofErr w:type="spellEnd"/>
      <w:r w:rsidRPr="008662ED">
        <w:rPr>
          <w:rFonts w:asciiTheme="majorBidi" w:hAnsiTheme="majorBidi" w:cstheme="majorBidi"/>
        </w:rPr>
        <w:t>, 1999, p. 42)</w:t>
      </w:r>
    </w:p>
    <w:p w14:paraId="35161ED2"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Frustrated by a lack of recognition in America, Frost moved his family to England in 1912. There, he found a more receptive audience for his poetry, publishing his first two collections, A Boy's Will (1913) and North of Boston (1914), to critical acclaim. (Nelson, 2017, p. 85) These works established Frost's reputation as a major poetic voice, capturing the essence of rural New England life with its stark beauty, quiet struggles, and profound connection to the natural world. (Pritchard, 1984, p. 12)</w:t>
      </w:r>
    </w:p>
    <w:p w14:paraId="2CA93F79"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Upon returning to the United States in 1915, Frost </w:t>
      </w:r>
      <w:proofErr w:type="gramStart"/>
      <w:r w:rsidRPr="008662ED">
        <w:rPr>
          <w:rFonts w:asciiTheme="majorBidi" w:hAnsiTheme="majorBidi" w:cstheme="majorBidi"/>
        </w:rPr>
        <w:t>was greeted</w:t>
      </w:r>
      <w:proofErr w:type="gramEnd"/>
      <w:r w:rsidRPr="008662ED">
        <w:rPr>
          <w:rFonts w:asciiTheme="majorBidi" w:hAnsiTheme="majorBidi" w:cstheme="majorBidi"/>
        </w:rPr>
        <w:t xml:space="preserve"> as a literary celebrity. He continued to publish prolifically throughout his life, exploring themes of nature, humanity, and the complexities of human experience in </w:t>
      </w:r>
      <w:r w:rsidRPr="008662ED">
        <w:rPr>
          <w:rFonts w:asciiTheme="majorBidi" w:hAnsiTheme="majorBidi" w:cstheme="majorBidi"/>
        </w:rPr>
        <w:lastRenderedPageBreak/>
        <w:t>poems such as "The Road Not Taken," "Stopping by Woods on a Snowy Evening," and "Mending Wall." (</w:t>
      </w:r>
      <w:proofErr w:type="spellStart"/>
      <w:r w:rsidRPr="008662ED">
        <w:rPr>
          <w:rFonts w:asciiTheme="majorBidi" w:hAnsiTheme="majorBidi" w:cstheme="majorBidi"/>
        </w:rPr>
        <w:t>Parini</w:t>
      </w:r>
      <w:proofErr w:type="spellEnd"/>
      <w:r w:rsidRPr="008662ED">
        <w:rPr>
          <w:rFonts w:asciiTheme="majorBidi" w:hAnsiTheme="majorBidi" w:cstheme="majorBidi"/>
        </w:rPr>
        <w:t>, 1999, p. 187) His work garnered numerous accolades, including four Pulitzer Prizes, making him one of the most honored poets in American history. (Hoffman, 2004, p. 215)</w:t>
      </w:r>
    </w:p>
    <w:p w14:paraId="73F4CEFC"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Beyond his literary achievements, Frost became a prominent public figure, reciting his poetry at presidential inaugurations and serving as a cultural ambassador for the United States. (Nelson, 2017, p. 156) He was known for his wit, wisdom, and engaging personality, captivating audiences with his readings and lectures. (Pritchard, 1984, p. 154)</w:t>
      </w:r>
    </w:p>
    <w:p w14:paraId="7BBED030" w14:textId="4AB7C96F" w:rsidR="002543FA" w:rsidRPr="008662ED" w:rsidRDefault="002543FA" w:rsidP="005567D7">
      <w:pPr>
        <w:bidi w:val="0"/>
        <w:spacing w:line="360" w:lineRule="auto"/>
        <w:jc w:val="lowKashida"/>
        <w:rPr>
          <w:rFonts w:asciiTheme="majorBidi" w:hAnsiTheme="majorBidi" w:cstheme="majorBidi"/>
        </w:rPr>
      </w:pPr>
      <w:r w:rsidRPr="008662ED">
        <w:rPr>
          <w:rFonts w:asciiTheme="majorBidi" w:hAnsiTheme="majorBidi" w:cstheme="majorBidi"/>
        </w:rPr>
        <w:t>Robert Frost died on January 29, 1963, leaving behind a legacy that continues to inspire and resonate with readers today. His poetry, rooted in the landscapes and people of New England, speaks to universal truths about life, loss, and the human condition. (</w:t>
      </w:r>
      <w:proofErr w:type="spellStart"/>
      <w:r w:rsidRPr="008662ED">
        <w:rPr>
          <w:rFonts w:asciiTheme="majorBidi" w:hAnsiTheme="majorBidi" w:cstheme="majorBidi"/>
        </w:rPr>
        <w:t>Parini</w:t>
      </w:r>
      <w:proofErr w:type="spellEnd"/>
      <w:r w:rsidRPr="008662ED">
        <w:rPr>
          <w:rFonts w:asciiTheme="majorBidi" w:hAnsiTheme="majorBidi" w:cstheme="majorBidi"/>
        </w:rPr>
        <w:t>, 1999, p. 345)</w:t>
      </w:r>
      <w:r w:rsidR="005567D7">
        <w:rPr>
          <w:rFonts w:asciiTheme="majorBidi" w:hAnsiTheme="majorBidi" w:cstheme="majorBidi"/>
        </w:rPr>
        <w:t>.</w:t>
      </w:r>
    </w:p>
    <w:p w14:paraId="6245BAAB" w14:textId="77777777" w:rsidR="002543FA" w:rsidRPr="008662ED" w:rsidRDefault="002543FA" w:rsidP="002543FA">
      <w:pPr>
        <w:bidi w:val="0"/>
        <w:spacing w:line="360" w:lineRule="auto"/>
        <w:jc w:val="lowKashida"/>
        <w:rPr>
          <w:rFonts w:asciiTheme="majorBidi" w:hAnsiTheme="majorBidi" w:cstheme="majorBidi"/>
          <w:b/>
          <w:bCs/>
          <w:sz w:val="32"/>
          <w:szCs w:val="32"/>
        </w:rPr>
      </w:pPr>
      <w:proofErr w:type="gramStart"/>
      <w:r w:rsidRPr="008662ED">
        <w:rPr>
          <w:rFonts w:asciiTheme="majorBidi" w:hAnsiTheme="majorBidi" w:cstheme="majorBidi"/>
          <w:b/>
          <w:bCs/>
          <w:sz w:val="32"/>
          <w:szCs w:val="32"/>
        </w:rPr>
        <w:t>1.2  An</w:t>
      </w:r>
      <w:proofErr w:type="gramEnd"/>
      <w:r w:rsidRPr="008662ED">
        <w:rPr>
          <w:rFonts w:asciiTheme="majorBidi" w:hAnsiTheme="majorBidi" w:cstheme="majorBidi"/>
          <w:b/>
          <w:bCs/>
          <w:sz w:val="32"/>
          <w:szCs w:val="32"/>
        </w:rPr>
        <w:t xml:space="preserve"> Overview of Frost's Poetry</w:t>
      </w:r>
    </w:p>
    <w:p w14:paraId="28172E6E"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Robert Frost's poetic landscape is one of deceptive simplicity, where seemingly straightforward narratives and natural imagery conceal profound explorations of human experience. His body of work, spanning over six decades, </w:t>
      </w:r>
      <w:proofErr w:type="gramStart"/>
      <w:r w:rsidRPr="008662ED">
        <w:rPr>
          <w:rFonts w:asciiTheme="majorBidi" w:hAnsiTheme="majorBidi" w:cstheme="majorBidi"/>
        </w:rPr>
        <w:t>is characterized</w:t>
      </w:r>
      <w:proofErr w:type="gramEnd"/>
      <w:r w:rsidRPr="008662ED">
        <w:rPr>
          <w:rFonts w:asciiTheme="majorBidi" w:hAnsiTheme="majorBidi" w:cstheme="majorBidi"/>
        </w:rPr>
        <w:t xml:space="preserve"> by a distinctive voice that blends traditional forms with a modern sensibility. Frost's poetry is deeply rooted in the rural landscapes of New England, where he spent much of his life, drawing inspiration from the natural world and the lives of ordinary people. (Nelson, 2017, p. 1)</w:t>
      </w:r>
    </w:p>
    <w:p w14:paraId="1C5CF28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Frost's early poetry, collected in volumes like A Boy's Will (1913) and North of Boston (1914), established his reputation for capturing the essence of rural life with its stark beauty and understated drama. Poems like "Mending Wall," "The Death of the Hired Man," and "Home Burial" explore themes of isolation, communication, and the challenges of human </w:t>
      </w:r>
      <w:r w:rsidRPr="008662ED">
        <w:rPr>
          <w:rFonts w:asciiTheme="majorBidi" w:hAnsiTheme="majorBidi" w:cstheme="majorBidi"/>
        </w:rPr>
        <w:lastRenderedPageBreak/>
        <w:t xml:space="preserve">relationships against the backdrop of the New England countryside. (Pritchard, 1984, p. 12) These early works often employed traditional forms like sonnets and blank verse, </w:t>
      </w:r>
      <w:proofErr w:type="gramStart"/>
      <w:r w:rsidRPr="008662ED">
        <w:rPr>
          <w:rFonts w:asciiTheme="majorBidi" w:hAnsiTheme="majorBidi" w:cstheme="majorBidi"/>
        </w:rPr>
        <w:t>showcasing</w:t>
      </w:r>
      <w:proofErr w:type="gramEnd"/>
      <w:r w:rsidRPr="008662ED">
        <w:rPr>
          <w:rFonts w:asciiTheme="majorBidi" w:hAnsiTheme="majorBidi" w:cstheme="majorBidi"/>
        </w:rPr>
        <w:t xml:space="preserve"> Frost's mastery of poetic technique. (</w:t>
      </w:r>
      <w:proofErr w:type="spellStart"/>
      <w:r w:rsidRPr="008662ED">
        <w:rPr>
          <w:rFonts w:asciiTheme="majorBidi" w:hAnsiTheme="majorBidi" w:cstheme="majorBidi"/>
        </w:rPr>
        <w:t>Parini</w:t>
      </w:r>
      <w:proofErr w:type="spellEnd"/>
      <w:r w:rsidRPr="008662ED">
        <w:rPr>
          <w:rFonts w:asciiTheme="majorBidi" w:hAnsiTheme="majorBidi" w:cstheme="majorBidi"/>
        </w:rPr>
        <w:t>, 1999, p. 187)</w:t>
      </w:r>
    </w:p>
    <w:p w14:paraId="34D1D4BA"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As Frost's career progressed, his poetry delved deeper into philosophical and psychological complexities. He explored themes of mortality, loss, and the search for meaning in a world often characterized by uncertainty and ambiguity. Poems like "Stopping by Woods on a Snowy Evening," "The Road Not Taken," and "Out, Out-" reveal a darker, more introspective side to his work, grappling with existential questions and the fragility of human existence. (Nelson, 2017, p. 112)</w:t>
      </w:r>
    </w:p>
    <w:p w14:paraId="70DAC4A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Throughout his oeuvre, Frost maintained a keen focus on the natural world, using it as both a source of inspiration and a metaphorical lens through which to examine human experience. His poems are rich in vivid imagery, capturing the sights, sounds, and sensations of the natural world with remarkable precision. From the delicate beauty of "Nothing Gold Can Stay" to the desolate landscapes of "Desert Places," Frost's nature poems evoke a profound sense of connection to the earth and its cycles. (Pritchard, 1984, p. 67)</w:t>
      </w:r>
    </w:p>
    <w:p w14:paraId="13B80A46"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One of the hallmarks of Frost's poetry is his masterful use of language. He favored a conversational style, employing colloquialisms and everyday speech rhythms to create a sense of authenticity and accessibility. Yet, beneath this apparent simplicity lies a sophisticated command of poetic devices, including metaphor, symbolism, and irony. (</w:t>
      </w:r>
      <w:proofErr w:type="spellStart"/>
      <w:r w:rsidRPr="008662ED">
        <w:rPr>
          <w:rFonts w:asciiTheme="majorBidi" w:hAnsiTheme="majorBidi" w:cstheme="majorBidi"/>
        </w:rPr>
        <w:t>Parini</w:t>
      </w:r>
      <w:proofErr w:type="spellEnd"/>
      <w:r w:rsidRPr="008662ED">
        <w:rPr>
          <w:rFonts w:asciiTheme="majorBidi" w:hAnsiTheme="majorBidi" w:cstheme="majorBidi"/>
        </w:rPr>
        <w:t>, 1999, p. 231) Frost's ability to blend the ordinary with the profound, the concrete with the abstract, is what gives his poetry its enduring power and resonance. (Nelson, 2017, p. 178)</w:t>
      </w:r>
    </w:p>
    <w:p w14:paraId="166EE8CA"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lastRenderedPageBreak/>
        <w:t>Frost's later works, such as A Witness Tree (1942) and In the Clearing (1962), continued to explore familiar themes while exhibiting a growing sense of introspection and philosophical depth. These poems often reflect on the passage of time, the complexities of memory, and the enduring power of human connection. (Pritchard, 1984, p. 135)</w:t>
      </w:r>
    </w:p>
    <w:p w14:paraId="6FF6351A" w14:textId="21FB007F" w:rsidR="002543FA" w:rsidRDefault="002543FA" w:rsidP="005567D7">
      <w:pPr>
        <w:bidi w:val="0"/>
        <w:spacing w:line="360" w:lineRule="auto"/>
        <w:jc w:val="lowKashida"/>
        <w:rPr>
          <w:rFonts w:asciiTheme="majorBidi" w:hAnsiTheme="majorBidi" w:cstheme="majorBidi"/>
        </w:rPr>
      </w:pPr>
      <w:r w:rsidRPr="008662ED">
        <w:rPr>
          <w:rFonts w:asciiTheme="majorBidi" w:hAnsiTheme="majorBidi" w:cstheme="majorBidi"/>
        </w:rPr>
        <w:t xml:space="preserve">Ultimately, Robert Frost's poetry offers a rich and multifaceted exploration of the human condition. </w:t>
      </w:r>
      <w:proofErr w:type="gramStart"/>
      <w:r w:rsidRPr="008662ED">
        <w:rPr>
          <w:rFonts w:asciiTheme="majorBidi" w:hAnsiTheme="majorBidi" w:cstheme="majorBidi"/>
        </w:rPr>
        <w:t>His work is characterized by its deep connection to nature, its accessible yet profound language, and its enduring engagement with universal themes of love, loss, and the search for meaning in a changing world</w:t>
      </w:r>
      <w:proofErr w:type="gramEnd"/>
      <w:r w:rsidRPr="008662ED">
        <w:rPr>
          <w:rFonts w:asciiTheme="majorBidi" w:hAnsiTheme="majorBidi" w:cstheme="majorBidi"/>
        </w:rPr>
        <w:t>. (Nelson, 2017, p. 210)</w:t>
      </w:r>
    </w:p>
    <w:p w14:paraId="53601557" w14:textId="2D364751" w:rsidR="002543FA" w:rsidRPr="008662ED" w:rsidRDefault="005567D7" w:rsidP="002543FA">
      <w:pPr>
        <w:bidi w:val="0"/>
        <w:spacing w:line="360" w:lineRule="auto"/>
        <w:jc w:val="lowKashida"/>
        <w:rPr>
          <w:rFonts w:asciiTheme="majorBidi" w:hAnsiTheme="majorBidi" w:cstheme="majorBidi"/>
          <w:b/>
          <w:bCs/>
          <w:sz w:val="32"/>
          <w:szCs w:val="32"/>
        </w:rPr>
      </w:pPr>
      <w:r>
        <w:rPr>
          <w:rFonts w:asciiTheme="majorBidi" w:hAnsiTheme="majorBidi" w:cstheme="majorBidi"/>
          <w:b/>
          <w:bCs/>
          <w:sz w:val="32"/>
          <w:szCs w:val="32"/>
        </w:rPr>
        <w:t xml:space="preserve">1.3 </w:t>
      </w:r>
      <w:r w:rsidR="002543FA" w:rsidRPr="008662ED">
        <w:rPr>
          <w:rFonts w:asciiTheme="majorBidi" w:hAnsiTheme="majorBidi" w:cstheme="majorBidi"/>
          <w:b/>
          <w:bCs/>
          <w:sz w:val="32"/>
          <w:szCs w:val="32"/>
        </w:rPr>
        <w:t>Place and Time in Frost's Poetry</w:t>
      </w:r>
    </w:p>
    <w:p w14:paraId="281F7DDA"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1.3.1 The Significance of Place</w:t>
      </w:r>
    </w:p>
    <w:p w14:paraId="5B2BE677"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Frost's poetry is often set in rural environments, featuring farms, forests, and small towns. These places are not merely backdrops but integral elements that contribute to the poems' themes and atmosphere. For instance, in "Mending Wall," the </w:t>
      </w:r>
      <w:proofErr w:type="gramStart"/>
      <w:r w:rsidRPr="008662ED">
        <w:rPr>
          <w:rFonts w:asciiTheme="majorBidi" w:hAnsiTheme="majorBidi" w:cstheme="majorBidi"/>
        </w:rPr>
        <w:t>stone wall</w:t>
      </w:r>
      <w:proofErr w:type="gramEnd"/>
      <w:r w:rsidRPr="008662ED">
        <w:rPr>
          <w:rFonts w:asciiTheme="majorBidi" w:hAnsiTheme="majorBidi" w:cstheme="majorBidi"/>
        </w:rPr>
        <w:t xml:space="preserve"> separating two properties becomes a symbol of human isolation and the barriers people erect between themselves. The rural landscape, with its stark beauty and harsh realities, mirrors the complexities of human relationships and the struggles of rural life. (</w:t>
      </w:r>
      <w:proofErr w:type="spellStart"/>
      <w:r w:rsidRPr="008662ED">
        <w:rPr>
          <w:rFonts w:asciiTheme="majorBidi" w:hAnsiTheme="majorBidi" w:cstheme="majorBidi"/>
        </w:rPr>
        <w:t>Parini</w:t>
      </w:r>
      <w:proofErr w:type="spellEnd"/>
      <w:r w:rsidRPr="008662ED">
        <w:rPr>
          <w:rFonts w:asciiTheme="majorBidi" w:hAnsiTheme="majorBidi" w:cstheme="majorBidi"/>
        </w:rPr>
        <w:t>, 1999, p. 45)</w:t>
      </w:r>
    </w:p>
    <w:p w14:paraId="3E354E01"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Furthermore, Frost's deep connection to the New England landscape imbued his poetry with a sense of authenticity and emotional resonance. He was intimately familiar with the region's topography, climate, and seasonal rhythms, which he captured vividly in his verse. In "Stopping by Woods on a Snowy Evening," the speaker's contemplation of the "woods filling up with snow" evokes a sense of both tranquility and isolation, </w:t>
      </w:r>
      <w:r w:rsidRPr="008662ED">
        <w:rPr>
          <w:rFonts w:asciiTheme="majorBidi" w:hAnsiTheme="majorBidi" w:cstheme="majorBidi"/>
        </w:rPr>
        <w:lastRenderedPageBreak/>
        <w:t>reflecting the speaker's internal state and the allure of the natural world. (Lynen, 1960, p. 12)</w:t>
      </w:r>
    </w:p>
    <w:p w14:paraId="1DFE4FFC"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The places in Frost's poems are not static but dynamic, reflecting the passage of time and the changes it brings. In "The Road Not Taken," the diverging paths in the woods symbolize life's choices and the uncertainty of the future. The speaker's decision to take the "road less traveled by" highlights the impact of individual choices on the course of one's life. (Richardson, 1997, p. 89)</w:t>
      </w:r>
    </w:p>
    <w:p w14:paraId="404F454C"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1.3.2 The Interplay of Time</w:t>
      </w:r>
    </w:p>
    <w:p w14:paraId="3C224AC7"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Time, in Frost's poetry, </w:t>
      </w:r>
      <w:proofErr w:type="gramStart"/>
      <w:r w:rsidRPr="008662ED">
        <w:rPr>
          <w:rFonts w:asciiTheme="majorBidi" w:hAnsiTheme="majorBidi" w:cstheme="majorBidi"/>
        </w:rPr>
        <w:t>is often intertwined</w:t>
      </w:r>
      <w:proofErr w:type="gramEnd"/>
      <w:r w:rsidRPr="008662ED">
        <w:rPr>
          <w:rFonts w:asciiTheme="majorBidi" w:hAnsiTheme="majorBidi" w:cstheme="majorBidi"/>
        </w:rPr>
        <w:t xml:space="preserve"> with the natural world and its cyclical patterns. The changing seasons, the cycle of life and death, and the passage of time are recurring motifs. In "After Apple-Picking," the speaker reflects on the end of the harvest season, which metaphorically represents the culmination of life. The weariness of the speaker and the lingering images of apples symbolize the approach of death and the weight of unfulfilled desires. (Poirier, 1978, p. 67)</w:t>
      </w:r>
    </w:p>
    <w:p w14:paraId="0A9B89CA"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Frost's poems also explore the subjective experience of time. In "Out, Out—," the tragic death of a young boy highlights the fragility of life and the suddenness with which it can be extinguished. The poem's abrupt ending emphasizes the shocking nature of the event and the way in which time can unexpectedly alter the course of human lives. (Bloom, 1999, p. 23)</w:t>
      </w:r>
    </w:p>
    <w:p w14:paraId="0C01C787"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Moreover, Frost's poetry often delves into the psychological impact of time on human consciousness. In "The Oven Bird," the bird's song, which diminishes as summer progresses, serves as a reminder of the fleeting nature of time and the inevitable decline of all living things. The speaker's </w:t>
      </w:r>
      <w:r w:rsidRPr="008662ED">
        <w:rPr>
          <w:rFonts w:asciiTheme="majorBidi" w:hAnsiTheme="majorBidi" w:cstheme="majorBidi"/>
        </w:rPr>
        <w:lastRenderedPageBreak/>
        <w:t>contemplation of the bird's song reflects a sense of loss and the awareness of mortality. (Thompson, 1942, p. 145)</w:t>
      </w:r>
    </w:p>
    <w:p w14:paraId="3B5041E9"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1.3.3 The Convergence of Place and Time</w:t>
      </w:r>
    </w:p>
    <w:p w14:paraId="10FD6682"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In Frost's poetry, place and time converge to create a profound sense of the human condition. The specific locations and temporal settings of his poems serve as a microcosm of the larger world, reflecting the universal experiences of life, loss, and the passage of time.</w:t>
      </w:r>
    </w:p>
    <w:p w14:paraId="64523B0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The interaction of place and time in Frost's work often reveals the complexities of human relationships. In "Home Burial," the contrasting perspectives of the husband and wife on the death of their child </w:t>
      </w:r>
      <w:proofErr w:type="gramStart"/>
      <w:r w:rsidRPr="008662ED">
        <w:rPr>
          <w:rFonts w:asciiTheme="majorBidi" w:hAnsiTheme="majorBidi" w:cstheme="majorBidi"/>
        </w:rPr>
        <w:t>are amplified</w:t>
      </w:r>
      <w:proofErr w:type="gramEnd"/>
      <w:r w:rsidRPr="008662ED">
        <w:rPr>
          <w:rFonts w:asciiTheme="majorBidi" w:hAnsiTheme="majorBidi" w:cstheme="majorBidi"/>
        </w:rPr>
        <w:t xml:space="preserve"> by the setting of their rural home. The physical space of the house and the surrounding landscape become symbolic of their emotional distance and inability to communicate their grief. (Gerber, 1970, p. 112)</w:t>
      </w:r>
    </w:p>
    <w:p w14:paraId="41B059E8"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Furthermore, the convergence of place and time in Frost's poetry contributes to a sense of both permanence and change. The natural world, with its cyclical patterns, represents continuity and endurance, while human experiences within these settings highlight the transient nature of life. In "Birches," the image of the bent birch trees, weighed down by ice storms, symbolizes the burdens of life and the passage of time. Yet, the speaker's desire to climb the trees and </w:t>
      </w:r>
      <w:proofErr w:type="gramStart"/>
      <w:r w:rsidRPr="008662ED">
        <w:rPr>
          <w:rFonts w:asciiTheme="majorBidi" w:hAnsiTheme="majorBidi" w:cstheme="majorBidi"/>
        </w:rPr>
        <w:t>momentarily</w:t>
      </w:r>
      <w:proofErr w:type="gramEnd"/>
      <w:r w:rsidRPr="008662ED">
        <w:rPr>
          <w:rFonts w:asciiTheme="majorBidi" w:hAnsiTheme="majorBidi" w:cstheme="majorBidi"/>
        </w:rPr>
        <w:t xml:space="preserve"> escape the world also suggests the human capacity for resilience and renewal. (</w:t>
      </w:r>
      <w:proofErr w:type="spellStart"/>
      <w:r w:rsidRPr="008662ED">
        <w:rPr>
          <w:rFonts w:asciiTheme="majorBidi" w:hAnsiTheme="majorBidi" w:cstheme="majorBidi"/>
        </w:rPr>
        <w:t>Lathem</w:t>
      </w:r>
      <w:proofErr w:type="spellEnd"/>
      <w:r w:rsidRPr="008662ED">
        <w:rPr>
          <w:rFonts w:asciiTheme="majorBidi" w:hAnsiTheme="majorBidi" w:cstheme="majorBidi"/>
        </w:rPr>
        <w:t>, 1979, p. 278)</w:t>
      </w:r>
    </w:p>
    <w:p w14:paraId="2576009C"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Frost's masterful use of place and time creates a rich tapestry of human experience. His poems invite readers to contemplate the intricate connections between the natural world, individual lives, and the universal passage of time. (Monteiro, 1988, p. 93)</w:t>
      </w:r>
    </w:p>
    <w:p w14:paraId="3B0226A8" w14:textId="77777777" w:rsidR="002543FA" w:rsidRPr="008662ED" w:rsidRDefault="002543FA" w:rsidP="002543FA">
      <w:pPr>
        <w:bidi w:val="0"/>
        <w:spacing w:line="360" w:lineRule="auto"/>
        <w:jc w:val="lowKashida"/>
        <w:rPr>
          <w:rFonts w:asciiTheme="majorBidi" w:hAnsiTheme="majorBidi" w:cstheme="majorBidi"/>
        </w:rPr>
      </w:pPr>
    </w:p>
    <w:p w14:paraId="5C91C788" w14:textId="6A43AAAA" w:rsidR="002543FA" w:rsidRPr="008662ED" w:rsidRDefault="005567D7" w:rsidP="002543FA">
      <w:pPr>
        <w:bidi w:val="0"/>
        <w:spacing w:line="360" w:lineRule="auto"/>
        <w:jc w:val="lowKashida"/>
        <w:rPr>
          <w:rFonts w:asciiTheme="majorBidi" w:hAnsiTheme="majorBidi" w:cstheme="majorBidi"/>
          <w:b/>
          <w:bCs/>
          <w:sz w:val="32"/>
          <w:szCs w:val="32"/>
        </w:rPr>
      </w:pPr>
      <w:r>
        <w:rPr>
          <w:rFonts w:asciiTheme="majorBidi" w:hAnsiTheme="majorBidi" w:cstheme="majorBidi"/>
          <w:b/>
          <w:bCs/>
          <w:sz w:val="32"/>
          <w:szCs w:val="32"/>
        </w:rPr>
        <w:lastRenderedPageBreak/>
        <w:t xml:space="preserve">1.4 </w:t>
      </w:r>
      <w:r w:rsidR="002543FA" w:rsidRPr="008662ED">
        <w:rPr>
          <w:rFonts w:asciiTheme="majorBidi" w:hAnsiTheme="majorBidi" w:cstheme="majorBidi"/>
          <w:b/>
          <w:bCs/>
          <w:sz w:val="32"/>
          <w:szCs w:val="32"/>
        </w:rPr>
        <w:t xml:space="preserve">Frost's Poetic Theory: Voice, Style, and the Art of Imagery </w:t>
      </w:r>
    </w:p>
    <w:p w14:paraId="5FA097B4"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1.4.1 The Primacy of Voice</w:t>
      </w:r>
    </w:p>
    <w:p w14:paraId="2EE8B26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Frost believed that poetry should be rooted in the rhythms and cadences of everyday speech. He famously advocated for "the sound of sense," emphasizing the importance of capturing the natural inflections and tones of human conversation in his verse. This emphasis on the spoken word gave his poetry a sense of immediacy and authenticity, allowing readers to connect with the poems on a visceral level. (Pritchard, 1984, p. 123)</w:t>
      </w:r>
    </w:p>
    <w:p w14:paraId="3011D7D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Frost's commitment to the spoken word also influenced his approach to form and meter. While he often employed traditional forms like the sonnet and blank verse, he adapted them to suit his own voice and subject matter. He believed that form should not be a constraint but rather a means of enhancing the poem's meaning and musicality. (Cox, 1962, p. 78)</w:t>
      </w:r>
    </w:p>
    <w:p w14:paraId="37931213"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Furthermore, Frost's emphasis on voice extended to his creation of distinct speakers within his poems. He often adopted personae, inhabiting different voices and perspectives to explore a wide range of human experiences and emotions. This allowed him to achieve a dramatic quality in his poetry, engaging readers in a dialogue with the speakers and their unique perspectives. (</w:t>
      </w:r>
      <w:proofErr w:type="spellStart"/>
      <w:r w:rsidRPr="008662ED">
        <w:rPr>
          <w:rFonts w:asciiTheme="majorBidi" w:hAnsiTheme="majorBidi" w:cstheme="majorBidi"/>
        </w:rPr>
        <w:t>Lathem</w:t>
      </w:r>
      <w:proofErr w:type="spellEnd"/>
      <w:r w:rsidRPr="008662ED">
        <w:rPr>
          <w:rFonts w:asciiTheme="majorBidi" w:hAnsiTheme="majorBidi" w:cstheme="majorBidi"/>
        </w:rPr>
        <w:t>, 1966, p. 35)</w:t>
      </w:r>
    </w:p>
    <w:p w14:paraId="2029461C"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1.4.2 Clarity and Precision of Style</w:t>
      </w:r>
    </w:p>
    <w:p w14:paraId="6A736687"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Frost's poetic style </w:t>
      </w:r>
      <w:proofErr w:type="gramStart"/>
      <w:r w:rsidRPr="008662ED">
        <w:rPr>
          <w:rFonts w:asciiTheme="majorBidi" w:hAnsiTheme="majorBidi" w:cstheme="majorBidi"/>
        </w:rPr>
        <w:t>is characterized</w:t>
      </w:r>
      <w:proofErr w:type="gramEnd"/>
      <w:r w:rsidRPr="008662ED">
        <w:rPr>
          <w:rFonts w:asciiTheme="majorBidi" w:hAnsiTheme="majorBidi" w:cstheme="majorBidi"/>
        </w:rPr>
        <w:t xml:space="preserve"> by clarity, precision, and a deceptively simple diction. He avoided overly ornate language and obscure allusions, preferring instead to use words with directness and economy. This clarity of style allowed him to convey complex ideas and emotions in a way that was both accessible and impactful. (Thompson, 1942, p. 132)</w:t>
      </w:r>
    </w:p>
    <w:p w14:paraId="68313862"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lastRenderedPageBreak/>
        <w:t>Frost's commitment to precision extended to his choice of details and images. He believed that every word in a poem should contribute to its overall effect, and he carefully selected details that would resonate with readers and enhance the poem's meaning. This meticulous attention to language gave his poetry a sense of concreteness and authenticity, grounding it in the tangible world while also suggesting deeper symbolic meanings. (Untermeyer, 1916, p. 115)</w:t>
      </w:r>
    </w:p>
    <w:p w14:paraId="434D04A8"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Moreover, Frost's style </w:t>
      </w:r>
      <w:proofErr w:type="gramStart"/>
      <w:r w:rsidRPr="008662ED">
        <w:rPr>
          <w:rFonts w:asciiTheme="majorBidi" w:hAnsiTheme="majorBidi" w:cstheme="majorBidi"/>
        </w:rPr>
        <w:t>is marked</w:t>
      </w:r>
      <w:proofErr w:type="gramEnd"/>
      <w:r w:rsidRPr="008662ED">
        <w:rPr>
          <w:rFonts w:asciiTheme="majorBidi" w:hAnsiTheme="majorBidi" w:cstheme="majorBidi"/>
        </w:rPr>
        <w:t xml:space="preserve"> by a subtle use of irony and ambiguity. While his poems often appear straightforward on the surface, they frequently contain layers of meaning that invite multiple interpretations. This ambiguity allows readers to engage with the poems on their own terms, drawing their own conclusions and discovering new insights with each reading. (Brower, 1963, p. 89)</w:t>
      </w:r>
    </w:p>
    <w:p w14:paraId="7CB880F0"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1.4.3 The Art of Imagery</w:t>
      </w:r>
    </w:p>
    <w:p w14:paraId="4D376435"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Frost's poetry is rich in vivid and evocative imagery, drawn primarily from the natural world. He possessed a keen eye for detail and a deep understanding of the natural world, which he conveyed through precise and memorable images. These images not only create a sense of place and atmosphere but also serve as symbols that convey deeper meanings and emotions. (Lynen, 1960, p. 47)</w:t>
      </w:r>
    </w:p>
    <w:p w14:paraId="610C2A2E"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Frost's use of imagery </w:t>
      </w:r>
      <w:proofErr w:type="gramStart"/>
      <w:r w:rsidRPr="008662ED">
        <w:rPr>
          <w:rFonts w:asciiTheme="majorBidi" w:hAnsiTheme="majorBidi" w:cstheme="majorBidi"/>
        </w:rPr>
        <w:t>is often characterized</w:t>
      </w:r>
      <w:proofErr w:type="gramEnd"/>
      <w:r w:rsidRPr="008662ED">
        <w:rPr>
          <w:rFonts w:asciiTheme="majorBidi" w:hAnsiTheme="majorBidi" w:cstheme="majorBidi"/>
        </w:rPr>
        <w:t xml:space="preserve"> by a sense of duality. He frequently juxtaposes contrasting images to create tension and ambiguity, reflecting the complexities of human experience and the natural world. For example, in "Fire and Ice," he contrasts the destructive forces of fire and ice to represent the opposing forces of passion and hatred, suggesting that both have the potential to destroy the world. (Frost, 1923, p. 21)</w:t>
      </w:r>
    </w:p>
    <w:p w14:paraId="2ABB1A41"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lastRenderedPageBreak/>
        <w:t xml:space="preserve">Furthermore, Frost's imagery often operates on both a literal and symbolic level. The concrete details of the natural world serve as a springboard for deeper reflections on human emotions, relationships, and the passage of time. This interplay between the literal and the symbolic gives his poetry a richness and depth that invites multiple </w:t>
      </w:r>
    </w:p>
    <w:p w14:paraId="66EAE689" w14:textId="77777777" w:rsidR="002543FA" w:rsidRPr="008662ED" w:rsidRDefault="002543FA" w:rsidP="002543FA">
      <w:pPr>
        <w:bidi w:val="0"/>
        <w:spacing w:line="360" w:lineRule="auto"/>
        <w:jc w:val="lowKashida"/>
        <w:rPr>
          <w:rFonts w:asciiTheme="majorBidi" w:hAnsiTheme="majorBidi" w:cstheme="majorBidi"/>
        </w:rPr>
      </w:pPr>
      <w:proofErr w:type="gramStart"/>
      <w:r w:rsidRPr="008662ED">
        <w:rPr>
          <w:rFonts w:asciiTheme="majorBidi" w:hAnsiTheme="majorBidi" w:cstheme="majorBidi"/>
        </w:rPr>
        <w:t>interpretations</w:t>
      </w:r>
      <w:proofErr w:type="gramEnd"/>
      <w:r w:rsidRPr="008662ED">
        <w:rPr>
          <w:rFonts w:asciiTheme="majorBidi" w:hAnsiTheme="majorBidi" w:cstheme="majorBidi"/>
        </w:rPr>
        <w:t xml:space="preserve"> and resonates with readers on different levels. (</w:t>
      </w:r>
      <w:proofErr w:type="spellStart"/>
      <w:r w:rsidRPr="008662ED">
        <w:rPr>
          <w:rFonts w:asciiTheme="majorBidi" w:hAnsiTheme="majorBidi" w:cstheme="majorBidi"/>
        </w:rPr>
        <w:t>Nitchie</w:t>
      </w:r>
      <w:proofErr w:type="spellEnd"/>
      <w:r w:rsidRPr="008662ED">
        <w:rPr>
          <w:rFonts w:asciiTheme="majorBidi" w:hAnsiTheme="majorBidi" w:cstheme="majorBidi"/>
        </w:rPr>
        <w:t>, 1974, p. 156)</w:t>
      </w:r>
    </w:p>
    <w:p w14:paraId="5C9AF514"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Frost's poetic theory, with its emphasis on voice, style, and imagery, reflects his commitment to </w:t>
      </w:r>
      <w:proofErr w:type="gramStart"/>
      <w:r w:rsidRPr="008662ED">
        <w:rPr>
          <w:rFonts w:asciiTheme="majorBidi" w:hAnsiTheme="majorBidi" w:cstheme="majorBidi"/>
        </w:rPr>
        <w:t>crafting</w:t>
      </w:r>
      <w:proofErr w:type="gramEnd"/>
      <w:r w:rsidRPr="008662ED">
        <w:rPr>
          <w:rFonts w:asciiTheme="majorBidi" w:hAnsiTheme="majorBidi" w:cstheme="majorBidi"/>
        </w:rPr>
        <w:t xml:space="preserve"> accessible yet profound verse. His belief in the primacy of the spoken word, his dedication to clarity and precision, and his masterful use of imagery contribute to the enduring power and appeal of his poetry. By grounding his poems in the concrete realities of the natural world and human experience, Frost created a body of work that speaks to the deepest truths of our existence. (Poirier, 1978, p. 231).</w:t>
      </w:r>
    </w:p>
    <w:p w14:paraId="3FB8DBE7" w14:textId="77777777" w:rsidR="002543FA" w:rsidRDefault="002543FA" w:rsidP="002543FA">
      <w:pPr>
        <w:bidi w:val="0"/>
        <w:spacing w:line="360" w:lineRule="auto"/>
        <w:jc w:val="lowKashida"/>
        <w:rPr>
          <w:rFonts w:asciiTheme="majorBidi" w:hAnsiTheme="majorBidi" w:cstheme="majorBidi"/>
        </w:rPr>
      </w:pPr>
    </w:p>
    <w:p w14:paraId="31D90C61" w14:textId="77777777" w:rsidR="002543FA" w:rsidRDefault="002543FA" w:rsidP="002543FA">
      <w:pPr>
        <w:bidi w:val="0"/>
        <w:spacing w:line="360" w:lineRule="auto"/>
        <w:jc w:val="lowKashida"/>
        <w:rPr>
          <w:rFonts w:asciiTheme="majorBidi" w:hAnsiTheme="majorBidi" w:cstheme="majorBidi"/>
        </w:rPr>
      </w:pPr>
    </w:p>
    <w:p w14:paraId="6EBCA872" w14:textId="77777777" w:rsidR="002543FA" w:rsidRDefault="002543FA" w:rsidP="002543FA">
      <w:pPr>
        <w:bidi w:val="0"/>
        <w:spacing w:line="360" w:lineRule="auto"/>
        <w:jc w:val="lowKashida"/>
        <w:rPr>
          <w:rFonts w:asciiTheme="majorBidi" w:hAnsiTheme="majorBidi" w:cstheme="majorBidi"/>
        </w:rPr>
      </w:pPr>
    </w:p>
    <w:p w14:paraId="56971AFE" w14:textId="77777777" w:rsidR="002543FA" w:rsidRDefault="002543FA" w:rsidP="002543FA">
      <w:pPr>
        <w:bidi w:val="0"/>
        <w:spacing w:line="360" w:lineRule="auto"/>
        <w:jc w:val="lowKashida"/>
        <w:rPr>
          <w:rFonts w:asciiTheme="majorBidi" w:hAnsiTheme="majorBidi" w:cstheme="majorBidi"/>
        </w:rPr>
      </w:pPr>
    </w:p>
    <w:p w14:paraId="7DF36C98" w14:textId="77777777" w:rsidR="002543FA" w:rsidRDefault="002543FA" w:rsidP="002543FA">
      <w:pPr>
        <w:bidi w:val="0"/>
        <w:spacing w:line="360" w:lineRule="auto"/>
        <w:jc w:val="lowKashida"/>
        <w:rPr>
          <w:rFonts w:asciiTheme="majorBidi" w:hAnsiTheme="majorBidi" w:cstheme="majorBidi"/>
        </w:rPr>
      </w:pPr>
    </w:p>
    <w:p w14:paraId="7E99F9C0" w14:textId="77777777" w:rsidR="002543FA" w:rsidRDefault="002543FA" w:rsidP="002543FA">
      <w:pPr>
        <w:bidi w:val="0"/>
        <w:spacing w:line="360" w:lineRule="auto"/>
        <w:jc w:val="lowKashida"/>
        <w:rPr>
          <w:rFonts w:asciiTheme="majorBidi" w:hAnsiTheme="majorBidi" w:cstheme="majorBidi"/>
        </w:rPr>
      </w:pPr>
    </w:p>
    <w:p w14:paraId="740F48BC" w14:textId="77777777" w:rsidR="002543FA" w:rsidRDefault="002543FA" w:rsidP="002543FA">
      <w:pPr>
        <w:bidi w:val="0"/>
        <w:spacing w:line="360" w:lineRule="auto"/>
        <w:jc w:val="lowKashida"/>
        <w:rPr>
          <w:rFonts w:asciiTheme="majorBidi" w:hAnsiTheme="majorBidi" w:cstheme="majorBidi"/>
        </w:rPr>
      </w:pPr>
    </w:p>
    <w:p w14:paraId="09665C98" w14:textId="77777777" w:rsidR="002543FA" w:rsidRDefault="002543FA" w:rsidP="002543FA">
      <w:pPr>
        <w:bidi w:val="0"/>
        <w:spacing w:line="360" w:lineRule="auto"/>
        <w:jc w:val="lowKashida"/>
        <w:rPr>
          <w:rFonts w:asciiTheme="majorBidi" w:hAnsiTheme="majorBidi" w:cstheme="majorBidi"/>
        </w:rPr>
      </w:pPr>
    </w:p>
    <w:p w14:paraId="36FAF648" w14:textId="77777777" w:rsidR="002543FA" w:rsidRDefault="002543FA" w:rsidP="002543FA">
      <w:pPr>
        <w:bidi w:val="0"/>
        <w:spacing w:line="360" w:lineRule="auto"/>
        <w:jc w:val="lowKashida"/>
        <w:rPr>
          <w:rFonts w:asciiTheme="majorBidi" w:hAnsiTheme="majorBidi" w:cstheme="majorBidi"/>
        </w:rPr>
      </w:pPr>
    </w:p>
    <w:p w14:paraId="54C6F16F" w14:textId="77777777" w:rsidR="002543FA" w:rsidRDefault="002543FA" w:rsidP="002543FA">
      <w:pPr>
        <w:bidi w:val="0"/>
        <w:spacing w:line="360" w:lineRule="auto"/>
        <w:jc w:val="lowKashida"/>
        <w:rPr>
          <w:rFonts w:asciiTheme="majorBidi" w:hAnsiTheme="majorBidi" w:cstheme="majorBidi"/>
        </w:rPr>
      </w:pPr>
    </w:p>
    <w:p w14:paraId="674BA716" w14:textId="77777777" w:rsidR="002543FA" w:rsidRPr="008662ED" w:rsidRDefault="002543FA" w:rsidP="005567D7">
      <w:pPr>
        <w:bidi w:val="0"/>
        <w:spacing w:line="360" w:lineRule="auto"/>
        <w:jc w:val="center"/>
        <w:rPr>
          <w:rFonts w:asciiTheme="majorBidi" w:hAnsiTheme="majorBidi" w:cstheme="majorBidi"/>
          <w:b/>
          <w:bCs/>
          <w:sz w:val="32"/>
          <w:szCs w:val="32"/>
        </w:rPr>
      </w:pPr>
      <w:r w:rsidRPr="008662ED">
        <w:rPr>
          <w:rFonts w:asciiTheme="majorBidi" w:hAnsiTheme="majorBidi" w:cstheme="majorBidi"/>
          <w:b/>
          <w:bCs/>
          <w:sz w:val="32"/>
          <w:szCs w:val="32"/>
        </w:rPr>
        <w:lastRenderedPageBreak/>
        <w:t>Chapter Two</w:t>
      </w:r>
    </w:p>
    <w:p w14:paraId="5C55F71E"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2.1 Visual Imagery in Robert Frost's Poetry</w:t>
      </w:r>
    </w:p>
    <w:p w14:paraId="68F62AF7"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Visual imagery stands as a cornerstone of Robert Frost’s poetic craft, allowing readers to immerse themselves in the vivid landscapes and settings that populate his works. The poet often employs detailed descriptions of natural elements such as trees, snow, and fields, constructing mental images that resonate with clarity and depth. In "Stopping by Woods on a Snowy Evening," the interplay between light and shadow creates an evocative scene where the woods are depicted as “lovely, dark and deep” (Frost, 1923, p. 16). </w:t>
      </w:r>
    </w:p>
    <w:p w14:paraId="46DB233E"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Similarly, "Birches" utilizes visual imagery to contrast the permanence of nature with fleeting human experiences, illustrating bent birch trees against a backdrop of straighter ones. These bent trees symbolize the impact of external forces, whether natural or human-induced, offering a metaphor for resilience amid adversity (</w:t>
      </w:r>
      <w:proofErr w:type="spellStart"/>
      <w:r w:rsidRPr="008662ED">
        <w:rPr>
          <w:rFonts w:asciiTheme="majorBidi" w:hAnsiTheme="majorBidi" w:cstheme="majorBidi"/>
        </w:rPr>
        <w:t>Parini</w:t>
      </w:r>
      <w:proofErr w:type="spellEnd"/>
      <w:r w:rsidRPr="008662ED">
        <w:rPr>
          <w:rFonts w:asciiTheme="majorBidi" w:hAnsiTheme="majorBidi" w:cstheme="majorBidi"/>
        </w:rPr>
        <w:t xml:space="preserve">, 1999, p. 45). </w:t>
      </w:r>
    </w:p>
    <w:p w14:paraId="5FE3CF5F" w14:textId="77777777" w:rsidR="002543FA"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The use of color further enriches Frost’s visual tapestry, heightening emotional resonance within his poems. For instance, the golden hue of autumn leaves in "Nothing Gold Can Stay" underscores the transient beauty of life, emphasizing impermanence through chromatic symbolism (Frost, 1923, p. 8). Color becomes more than mere decoration; it functions as a narrative tool that conveys underlying messages about change and loss. Scholars have noted how Frost’s attention to minute visual details mirrors his philosophical musings on existence, bridging the gap between physical observation and metaphysical inquiry (</w:t>
      </w:r>
      <w:proofErr w:type="spellStart"/>
      <w:r w:rsidRPr="008662ED">
        <w:rPr>
          <w:rFonts w:asciiTheme="majorBidi" w:hAnsiTheme="majorBidi" w:cstheme="majorBidi"/>
        </w:rPr>
        <w:t>Lentricchia</w:t>
      </w:r>
      <w:proofErr w:type="spellEnd"/>
      <w:r w:rsidRPr="008662ED">
        <w:rPr>
          <w:rFonts w:asciiTheme="majorBidi" w:hAnsiTheme="majorBidi" w:cstheme="majorBidi"/>
        </w:rPr>
        <w:t xml:space="preserve">, 1995, p. 78). </w:t>
      </w:r>
    </w:p>
    <w:p w14:paraId="41976526" w14:textId="77777777" w:rsidR="002543FA" w:rsidRDefault="002543FA" w:rsidP="002543FA">
      <w:pPr>
        <w:bidi w:val="0"/>
        <w:spacing w:line="360" w:lineRule="auto"/>
        <w:jc w:val="lowKashida"/>
        <w:rPr>
          <w:rFonts w:asciiTheme="majorBidi" w:hAnsiTheme="majorBidi" w:cstheme="majorBidi"/>
        </w:rPr>
      </w:pPr>
    </w:p>
    <w:p w14:paraId="68104363" w14:textId="77777777" w:rsidR="002543FA" w:rsidRDefault="002543FA" w:rsidP="002543FA">
      <w:pPr>
        <w:bidi w:val="0"/>
        <w:spacing w:line="360" w:lineRule="auto"/>
        <w:jc w:val="lowKashida"/>
        <w:rPr>
          <w:rFonts w:asciiTheme="majorBidi" w:hAnsiTheme="majorBidi" w:cstheme="majorBidi"/>
        </w:rPr>
      </w:pPr>
    </w:p>
    <w:p w14:paraId="44363596"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lastRenderedPageBreak/>
        <w:t>2.2 Auditory Imagery in Robert Frost's Poetry</w:t>
      </w:r>
    </w:p>
    <w:p w14:paraId="6EB28512"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Auditory imagery emerges as a defining feature in Frost’s ability to evoke mood and atmosphere through soundscapes embedded within his verses. His poems frequently incorporate natural sounds—rustling leaves, flowing water, or birdsong—to construct immersive auditory environments that complement their visual counterparts. In "The Sound of Trees," the whispering of leaves serves as both a literal and symbolic representation of movement and restlessness, drawing attention to the cyclical rhythms of nature (Frost, 1916, p. 22). </w:t>
      </w:r>
    </w:p>
    <w:p w14:paraId="51A7EB9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Beyond natural sounds, Frost integrates human voices and silences into his auditory framework, creating layers of meaning through dialogue and pauses. "Mending Wall" exemplifies this technique, where the rhythmic cadence of speech mirrors the act of repairing boundaries, blending verbal interaction with physical labor (Frost, 1914, p. 10).</w:t>
      </w:r>
    </w:p>
    <w:p w14:paraId="3206CB6A"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The repetition of phrases like “Good fences make good neighbors” echoes throughout the poem, reinforcing the theme of tradition while highlighting the tension between individuality and conformity. Silence, too, plays a pivotal role, functioning as a space for reflection amidst spoken words. Critics highlight how Frost manipulates silence to amplify tension or underscore moments of introspection, transforming what is unsaid into a powerful communicative force (Monteiro, 2001, p. 112).</w:t>
      </w:r>
    </w:p>
    <w:p w14:paraId="49B67221"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In addition to dialogue, Frost often employs onomatopoeic language to mimic sounds, enhancing the auditory experience of his poetry. Words like “whisper,” “rustle,” and “clatter” evoke specific noises, allowing readers to engage with the text aurally. For example, in "Out, Out—," the buzz saw’s relentless hum builds suspense before culminating in tragedy, </w:t>
      </w:r>
      <w:r w:rsidRPr="008662ED">
        <w:rPr>
          <w:rFonts w:asciiTheme="majorBidi" w:hAnsiTheme="majorBidi" w:cstheme="majorBidi"/>
        </w:rPr>
        <w:lastRenderedPageBreak/>
        <w:t xml:space="preserve">underscoring the fragility of life against mechanical indifference (Frost, 1916, p. 45). </w:t>
      </w:r>
    </w:p>
    <w:p w14:paraId="774546E8" w14:textId="77777777" w:rsidR="002543FA" w:rsidRPr="008662ED" w:rsidRDefault="002543FA" w:rsidP="002543FA">
      <w:pPr>
        <w:bidi w:val="0"/>
        <w:spacing w:line="360" w:lineRule="auto"/>
        <w:jc w:val="lowKashida"/>
        <w:rPr>
          <w:rFonts w:asciiTheme="majorBidi" w:hAnsiTheme="majorBidi" w:cstheme="majorBidi"/>
        </w:rPr>
      </w:pPr>
    </w:p>
    <w:p w14:paraId="37BE3A34"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2.3 Kinesthetic Imagery in Robert Frost's Poetry</w:t>
      </w:r>
    </w:p>
    <w:p w14:paraId="17CBA38D"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Kinesthetic imagery occupies a significant place in Frost’s exploration of motion and physicality, offering readers a visceral engagement with the actions described in his poetry. Whether depicting the deliberate strides of a traveler or the swaying of branches in the wind, Frost captures dynamic movements that imbue his verses with vitality. In "After Apple-Picking," the repetitive motions associated with harvesting apples convey a sense of exhaustion and monotony, mirroring the weariness of manual labor (Frost, 1914, p. 34). </w:t>
      </w:r>
    </w:p>
    <w:p w14:paraId="7A4E16B6"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Movement in Frost’s work extends beyond individual actions to encompass broader cycles of growth, decay, and renewal. "Out, Out—" portrays the abrupt cessation of movement when a boy’s hand is severed by a buzz saw, highlighting the fragility of life and the suddenness of tragedy (Frost, 1916, p. 45). Such depictions underscore the interconnectedness of human activity and the natural world, suggesting that all motion is subject to larger forces beyond individual control. Academic analyses emphasize how Frost’s kinesthetic imagery reflects existential concerns, using physical gestures to explore universal themes of mortality and purpose (Cady, 1991, p. 67).</w:t>
      </w:r>
    </w:p>
    <w:p w14:paraId="20CA30B1"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 often uses kinesthetic imagery to explore the passage of time and its effects on the body. In "Directive," the act of walking through a decaying landscape symbolizes the journey toward self-discovery, with each step representing progress despite obstacles (Frost, 1947, p. 22). </w:t>
      </w:r>
    </w:p>
    <w:p w14:paraId="07BAB16C"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2.4 Organic Imagery in Robert Frost's Poetry</w:t>
      </w:r>
    </w:p>
    <w:p w14:paraId="20353BC7"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lastRenderedPageBreak/>
        <w:t xml:space="preserve">Organic imagery permeates Frost’s poetry, tapping into primal sensations and emotions that resonate deeply with the human condition. This form of imagery appeals to internal bodily responses, such as hunger, fatigue, or discomfort, anchoring abstract ideas in relatable physiological experiences. In "Design," the spider holding a moth evokes a visceral reaction, prompting questions about fate and predation while simultaneously engaging the reader’s instinctual aversion to danger (Frost, 1936, p. 28). </w:t>
      </w:r>
    </w:p>
    <w:p w14:paraId="3542F5F8"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The interplay between health and illness constitutes another facet of organic imagery in Frost’s work. Poems like "Home Burial" delve into grief and despair, portraying psychological anguish as a palpable entity that weighs heavily on the body (Frost, 1914, p. 56). </w:t>
      </w:r>
    </w:p>
    <w:p w14:paraId="64E2F92B"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Physical manifestations of sorrow—such as trembling hands or tear-streaked faces—serve as external markers of internal turmoil, rendering intangible emotions visible and tangible. Literary critics argue that Frost’s reliance on organic imagery stems from his belief in poetry’s capacity to mirror lived experience, ensuring that his works remain grounded in authenticity (Thompson, 1966, p. 145).</w:t>
      </w:r>
    </w:p>
    <w:p w14:paraId="727DCACC"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Another aspect of organic imagery in Frost’s poetry involves the depiction of aging and decline. In "An Old Man’s Winter Night," the protagonist’s frailty and isolation </w:t>
      </w:r>
      <w:proofErr w:type="gramStart"/>
      <w:r w:rsidRPr="008662ED">
        <w:rPr>
          <w:rFonts w:asciiTheme="majorBidi" w:hAnsiTheme="majorBidi" w:cstheme="majorBidi"/>
        </w:rPr>
        <w:t>are conveyed</w:t>
      </w:r>
      <w:proofErr w:type="gramEnd"/>
      <w:r w:rsidRPr="008662ED">
        <w:rPr>
          <w:rFonts w:asciiTheme="majorBidi" w:hAnsiTheme="majorBidi" w:cstheme="majorBidi"/>
        </w:rPr>
        <w:t xml:space="preserve"> through references to cold, darkness, and the limitations of the aging body (Frost, 1916, p. 18). </w:t>
      </w:r>
    </w:p>
    <w:p w14:paraId="5ED9EEB1" w14:textId="77777777" w:rsidR="002543FA" w:rsidRPr="008662ED" w:rsidRDefault="002543FA" w:rsidP="002543FA">
      <w:pPr>
        <w:bidi w:val="0"/>
        <w:spacing w:line="360" w:lineRule="auto"/>
        <w:jc w:val="lowKashida"/>
        <w:rPr>
          <w:rFonts w:asciiTheme="majorBidi" w:hAnsiTheme="majorBidi" w:cstheme="majorBidi"/>
        </w:rPr>
      </w:pPr>
    </w:p>
    <w:p w14:paraId="69A6DC6E" w14:textId="77777777" w:rsidR="002543FA" w:rsidRDefault="002543FA" w:rsidP="002543FA">
      <w:pPr>
        <w:bidi w:val="0"/>
        <w:spacing w:line="360" w:lineRule="auto"/>
        <w:jc w:val="lowKashida"/>
        <w:rPr>
          <w:rFonts w:asciiTheme="majorBidi" w:hAnsiTheme="majorBidi" w:cstheme="majorBidi"/>
        </w:rPr>
      </w:pPr>
    </w:p>
    <w:p w14:paraId="416369E3" w14:textId="77777777" w:rsidR="002543FA" w:rsidRDefault="002543FA" w:rsidP="002543FA">
      <w:pPr>
        <w:bidi w:val="0"/>
        <w:spacing w:line="360" w:lineRule="auto"/>
        <w:jc w:val="lowKashida"/>
        <w:rPr>
          <w:rFonts w:asciiTheme="majorBidi" w:hAnsiTheme="majorBidi" w:cstheme="majorBidi"/>
        </w:rPr>
      </w:pPr>
    </w:p>
    <w:p w14:paraId="7B4C1031" w14:textId="4C0F699E" w:rsidR="002543FA" w:rsidRDefault="002543FA" w:rsidP="002543FA">
      <w:pPr>
        <w:bidi w:val="0"/>
        <w:spacing w:line="360" w:lineRule="auto"/>
        <w:jc w:val="lowKashida"/>
        <w:rPr>
          <w:rFonts w:asciiTheme="majorBidi" w:hAnsiTheme="majorBidi" w:cstheme="majorBidi"/>
        </w:rPr>
      </w:pPr>
    </w:p>
    <w:p w14:paraId="0653BCF3" w14:textId="77777777" w:rsidR="005567D7" w:rsidRPr="008662ED" w:rsidRDefault="005567D7" w:rsidP="005567D7">
      <w:pPr>
        <w:bidi w:val="0"/>
        <w:spacing w:line="360" w:lineRule="auto"/>
        <w:jc w:val="lowKashida"/>
        <w:rPr>
          <w:rFonts w:asciiTheme="majorBidi" w:hAnsiTheme="majorBidi" w:cstheme="majorBidi"/>
        </w:rPr>
      </w:pPr>
    </w:p>
    <w:p w14:paraId="30163484" w14:textId="77777777" w:rsidR="002543FA" w:rsidRPr="008662ED" w:rsidRDefault="002543FA" w:rsidP="005567D7">
      <w:pPr>
        <w:bidi w:val="0"/>
        <w:spacing w:line="360" w:lineRule="auto"/>
        <w:jc w:val="center"/>
        <w:rPr>
          <w:rFonts w:asciiTheme="majorBidi" w:hAnsiTheme="majorBidi" w:cstheme="majorBidi"/>
          <w:b/>
          <w:bCs/>
          <w:sz w:val="32"/>
          <w:szCs w:val="32"/>
        </w:rPr>
      </w:pPr>
      <w:r w:rsidRPr="008662ED">
        <w:rPr>
          <w:rFonts w:asciiTheme="majorBidi" w:hAnsiTheme="majorBidi" w:cstheme="majorBidi"/>
          <w:b/>
          <w:bCs/>
          <w:sz w:val="32"/>
          <w:szCs w:val="32"/>
        </w:rPr>
        <w:lastRenderedPageBreak/>
        <w:t>Chapter Three</w:t>
      </w:r>
    </w:p>
    <w:p w14:paraId="5EE98A96" w14:textId="77777777" w:rsidR="002543FA" w:rsidRPr="008662ED" w:rsidRDefault="002543FA" w:rsidP="002543FA">
      <w:pPr>
        <w:bidi w:val="0"/>
        <w:spacing w:line="360" w:lineRule="auto"/>
        <w:jc w:val="lowKashida"/>
        <w:rPr>
          <w:rFonts w:asciiTheme="majorBidi" w:hAnsiTheme="majorBidi" w:cstheme="majorBidi"/>
          <w:b/>
          <w:bCs/>
          <w:sz w:val="32"/>
          <w:szCs w:val="32"/>
        </w:rPr>
      </w:pPr>
      <w:r w:rsidRPr="008662ED">
        <w:rPr>
          <w:rFonts w:asciiTheme="majorBidi" w:hAnsiTheme="majorBidi" w:cstheme="majorBidi"/>
          <w:b/>
          <w:bCs/>
          <w:sz w:val="32"/>
          <w:szCs w:val="32"/>
        </w:rPr>
        <w:t>3.1 Frost's Influence on American Poetry</w:t>
      </w:r>
    </w:p>
    <w:p w14:paraId="40768624"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His work, marked by its accessibility and profound engagement with universal themes, has redefined how poets approach language and form. Frost’s ability to weave colloquial speech into intricate poetic structures bridges the gap between traditional and modernist sensibilities, creating a unique voice that resonates across generations. His focus on rural life, human struggles, and the natural world provided a fresh perspective during a time when American poetry was often preoccupied with urbanization and industrialization. This shift in thematic focus allowed Frost to carve out a niche that celebrated simplicity without sacrificing depth. Critics have noted how Frost’s poetry serves as a counterbalance to the experimental fervor of his contemporaries, offering instead a grounded exploration of human experience (</w:t>
      </w:r>
      <w:proofErr w:type="spellStart"/>
      <w:r w:rsidRPr="008662ED">
        <w:rPr>
          <w:rFonts w:asciiTheme="majorBidi" w:hAnsiTheme="majorBidi" w:cstheme="majorBidi"/>
        </w:rPr>
        <w:t>Parini</w:t>
      </w:r>
      <w:proofErr w:type="spellEnd"/>
      <w:r w:rsidRPr="008662ED">
        <w:rPr>
          <w:rFonts w:asciiTheme="majorBidi" w:hAnsiTheme="majorBidi" w:cstheme="majorBidi"/>
        </w:rPr>
        <w:t xml:space="preserve">, 1999, p. 45). </w:t>
      </w:r>
    </w:p>
    <w:p w14:paraId="1E04F144"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Frost’s mastery of meter and rhythm also played a pivotal role in shaping the trajectory of American poetry. His use of blank verse and iambic pentameter, coupled with subtle variations, demonstrated how traditional forms could be adapted to reflect contemporary concerns. This dexterity allowed him to </w:t>
      </w:r>
      <w:proofErr w:type="gramStart"/>
      <w:r w:rsidRPr="008662ED">
        <w:rPr>
          <w:rFonts w:asciiTheme="majorBidi" w:hAnsiTheme="majorBidi" w:cstheme="majorBidi"/>
        </w:rPr>
        <w:t>craft</w:t>
      </w:r>
      <w:proofErr w:type="gramEnd"/>
      <w:r w:rsidRPr="008662ED">
        <w:rPr>
          <w:rFonts w:asciiTheme="majorBidi" w:hAnsiTheme="majorBidi" w:cstheme="majorBidi"/>
        </w:rPr>
        <w:t xml:space="preserve"> poems that feel both timeless and immediate, appealing to readers across diverse cultural and historical contexts. The conversational tone of his work further underscores its accessibility, inviting readers into a world where philosophical inquiry coexists with everyday observations. Scholars have observed that Frost’s emphasis on the interplay between sound and meaning set a new standard for poetic </w:t>
      </w:r>
      <w:proofErr w:type="gramStart"/>
      <w:r w:rsidRPr="008662ED">
        <w:rPr>
          <w:rFonts w:asciiTheme="majorBidi" w:hAnsiTheme="majorBidi" w:cstheme="majorBidi"/>
        </w:rPr>
        <w:t>craftsmanship</w:t>
      </w:r>
      <w:proofErr w:type="gramEnd"/>
      <w:r w:rsidRPr="008662ED">
        <w:rPr>
          <w:rFonts w:asciiTheme="majorBidi" w:hAnsiTheme="majorBidi" w:cstheme="majorBidi"/>
        </w:rPr>
        <w:t xml:space="preserve">, influencing writers such as Theodore Roethke and Elizabeth Bishop (Richardson, 2002, p. 78). </w:t>
      </w:r>
    </w:p>
    <w:p w14:paraId="3EA87D8B"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lastRenderedPageBreak/>
        <w:t>The enduring legacy of Frost’s contributions can be seen in the way his poems continue to inspire discussions about identity, nature, and the human condition. His exploration of existential questions within the framework of ordinary life speaks to a universal audience, transcending temporal and cultural boundaries. The tension between individuality and community, a recurring theme in Frost’s oeuvre, reflects broader societal concerns that remain relevant today. His ability to capture the complexities of human emotions while maintaining clarity and precision has made his work a cornerstone of American literary tradition (Pritchard, 2001, p. 112).</w:t>
      </w:r>
    </w:p>
    <w:p w14:paraId="60E50E0B" w14:textId="77777777" w:rsidR="002543FA" w:rsidRPr="00EB60E8" w:rsidRDefault="002543FA" w:rsidP="002543FA">
      <w:pPr>
        <w:bidi w:val="0"/>
        <w:spacing w:line="360" w:lineRule="auto"/>
        <w:jc w:val="lowKashida"/>
        <w:rPr>
          <w:rFonts w:asciiTheme="majorBidi" w:hAnsiTheme="majorBidi" w:cstheme="majorBidi"/>
          <w:b/>
          <w:bCs/>
          <w:sz w:val="32"/>
          <w:szCs w:val="32"/>
        </w:rPr>
      </w:pPr>
      <w:r w:rsidRPr="00EB60E8">
        <w:rPr>
          <w:rFonts w:asciiTheme="majorBidi" w:hAnsiTheme="majorBidi" w:cstheme="majorBidi"/>
          <w:b/>
          <w:bCs/>
          <w:sz w:val="32"/>
          <w:szCs w:val="32"/>
        </w:rPr>
        <w:t>3.2 Imagery as a Window into Frost's Worldview</w:t>
      </w:r>
    </w:p>
    <w:p w14:paraId="38FD12F5" w14:textId="4EC27EDA" w:rsidR="002543FA" w:rsidRPr="008662ED" w:rsidRDefault="002543FA" w:rsidP="005567D7">
      <w:pPr>
        <w:bidi w:val="0"/>
        <w:spacing w:line="360" w:lineRule="auto"/>
        <w:jc w:val="lowKashida"/>
        <w:rPr>
          <w:rFonts w:asciiTheme="majorBidi" w:hAnsiTheme="majorBidi" w:cstheme="majorBidi"/>
        </w:rPr>
      </w:pPr>
      <w:r w:rsidRPr="008662ED">
        <w:rPr>
          <w:rFonts w:asciiTheme="majorBidi" w:hAnsiTheme="majorBidi" w:cstheme="majorBidi"/>
        </w:rPr>
        <w:t xml:space="preserve">Frost’s descriptions of nature, often imbued with symbolic significance, serve as metaphors for broader human experiences. For instance, the depiction of a snowy evening or a solitary path in the woods becomes a meditation on choices, isolation, and the passage of time. These images resonate deeply because they evoke universal emotions while remaining firmly rooted in specific landscapes. The interplay between the tangible and the abstract allows Frost to explore philosophical questions without resorting to overt didacticism (Thompson, 1966, p. 210). </w:t>
      </w:r>
    </w:p>
    <w:p w14:paraId="5FCD0723"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The natural world, a recurring motif in Frost’s poetry, acts as a mirror reflecting his ambivalent relationship with existence. While his descriptions often celebrate the beauty and resilience of nature, they also hint at its indifference and unpredictability. This duality underscores a worldview that acknowledges the coexistence of wonder and uncertainty in human life. Frost’s imagery frequently juxtaposes tranquility with tension, illustrating the delicate balance between order and chaos. A field blanketed in snow, for example, might evoke serenity, but it also carries undertones of isolation and impermanence. Such nuanced portrayals reveal an acute awareness of life’s contradictions, capturing the essence of what </w:t>
      </w:r>
      <w:r w:rsidRPr="008662ED">
        <w:rPr>
          <w:rFonts w:asciiTheme="majorBidi" w:hAnsiTheme="majorBidi" w:cstheme="majorBidi"/>
        </w:rPr>
        <w:lastRenderedPageBreak/>
        <w:t>it means to navigate a world fraught with ambiguity (</w:t>
      </w:r>
      <w:proofErr w:type="spellStart"/>
      <w:r w:rsidRPr="008662ED">
        <w:rPr>
          <w:rFonts w:asciiTheme="majorBidi" w:hAnsiTheme="majorBidi" w:cstheme="majorBidi"/>
        </w:rPr>
        <w:t>Lentricchia</w:t>
      </w:r>
      <w:proofErr w:type="spellEnd"/>
      <w:r w:rsidRPr="008662ED">
        <w:rPr>
          <w:rFonts w:asciiTheme="majorBidi" w:hAnsiTheme="majorBidi" w:cstheme="majorBidi"/>
        </w:rPr>
        <w:t xml:space="preserve">, 1993, p. 89). </w:t>
      </w:r>
    </w:p>
    <w:p w14:paraId="6F814F38" w14:textId="1D8726D2" w:rsidR="002543FA" w:rsidRPr="008662ED" w:rsidRDefault="002543FA" w:rsidP="005567D7">
      <w:pPr>
        <w:bidi w:val="0"/>
        <w:spacing w:line="360" w:lineRule="auto"/>
        <w:jc w:val="lowKashida"/>
        <w:rPr>
          <w:rFonts w:asciiTheme="majorBidi" w:hAnsiTheme="majorBidi" w:cstheme="majorBidi"/>
        </w:rPr>
      </w:pPr>
      <w:r w:rsidRPr="008662ED">
        <w:rPr>
          <w:rFonts w:asciiTheme="majorBidi" w:hAnsiTheme="majorBidi" w:cstheme="majorBidi"/>
        </w:rPr>
        <w:t xml:space="preserve">Frost’s use of imagery extends beyond mere description, functioning as a vehicle for exploring existential themes. His depictions of rural life and natural settings often serve as allegories for larger questions about purpose, mortality, and the search for meaning. The recurring motif of roads and paths, for instance, symbolizes the choices individuals must make in life, highlighting the inevitability of uncertainty and regret. These images resonate because they encapsulate universal dilemmas, allowing readers to see their own struggles reflected in Frost’s words. The interplay between the concrete and the symbolic creates a dynamic tension that drives much of his work, making it both intellectually stimulating and emotionally resonant (Cramer, 1995, p. 156). </w:t>
      </w:r>
    </w:p>
    <w:p w14:paraId="4EC91C7E" w14:textId="77777777" w:rsidR="002543FA" w:rsidRPr="00EB60E8" w:rsidRDefault="002543FA" w:rsidP="002543FA">
      <w:pPr>
        <w:bidi w:val="0"/>
        <w:spacing w:line="360" w:lineRule="auto"/>
        <w:jc w:val="lowKashida"/>
        <w:rPr>
          <w:rFonts w:asciiTheme="majorBidi" w:hAnsiTheme="majorBidi" w:cstheme="majorBidi"/>
          <w:b/>
          <w:bCs/>
          <w:sz w:val="32"/>
          <w:szCs w:val="32"/>
        </w:rPr>
      </w:pPr>
      <w:r w:rsidRPr="00EB60E8">
        <w:rPr>
          <w:rFonts w:asciiTheme="majorBidi" w:hAnsiTheme="majorBidi" w:cstheme="majorBidi"/>
          <w:b/>
          <w:bCs/>
          <w:sz w:val="32"/>
          <w:szCs w:val="32"/>
        </w:rPr>
        <w:t>3.3 The Enduring Relevance of Frost's Imagery</w:t>
      </w:r>
    </w:p>
    <w:p w14:paraId="1456DF13"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The universality of his themes—choices, nature, solitude, and the human condition—transcends cultural and temporal boundaries, making his poetry a perennial source of reflection and insight. Modern readers, navigating an increasingly fragmented and fast-paced world, find solace in Frost’s evocative portrayals of simplicity and introspection. His imagery, steeped in the rhythms and textures of rural life, offers a counterpoint to the chaos of contemporary existence, reminding readers of the enduring beauty and mystery of the natural world (Monteiro, 2001, p. 34).</w:t>
      </w:r>
    </w:p>
    <w:p w14:paraId="63B89273"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Frost’s imagery also holds particular significance in an era defined by environmental concerns and technological advancement. His depictions of nature, often tinged with both reverence and foreboding, invite readers to reconsider their relationship with the environment. The delicate balance between humanity and the natural world, a recurring theme in his poetry, </w:t>
      </w:r>
      <w:r w:rsidRPr="008662ED">
        <w:rPr>
          <w:rFonts w:asciiTheme="majorBidi" w:hAnsiTheme="majorBidi" w:cstheme="majorBidi"/>
        </w:rPr>
        <w:lastRenderedPageBreak/>
        <w:t xml:space="preserve">takes on new urgency in the context of climate change and ecological degradation. Frost’s ability to convey the fragility and resilience of nature through precise, evocative language underscores the importance of stewardship and mindfulness. His work encourages readers to pause and reflect on the interconnectedness of all living things, fostering a deeper appreciation for the world around them (Bloom, 2003, p. 178). </w:t>
      </w:r>
    </w:p>
    <w:p w14:paraId="3AD7289C" w14:textId="77777777" w:rsidR="002543FA" w:rsidRPr="008662ED" w:rsidRDefault="002543FA" w:rsidP="002543FA">
      <w:pPr>
        <w:bidi w:val="0"/>
        <w:spacing w:line="360" w:lineRule="auto"/>
        <w:jc w:val="lowKashida"/>
        <w:rPr>
          <w:rFonts w:asciiTheme="majorBidi" w:hAnsiTheme="majorBidi" w:cstheme="majorBidi"/>
        </w:rPr>
      </w:pPr>
      <w:r w:rsidRPr="008662ED">
        <w:rPr>
          <w:rFonts w:asciiTheme="majorBidi" w:hAnsiTheme="majorBidi" w:cstheme="majorBidi"/>
        </w:rPr>
        <w:t xml:space="preserve">The adaptability of Frost’s imagery to diverse interpretations further underscores its enduring relevance. His poems, rich with metaphor and symbolism, invite readers to engage with them on multiple levels, from the literal to the philosophical. This openness to interpretation ensures that Frost’s work remains a fertile ground for academic inquiry and personal reflection. Scholars and educators continue to analyze his imagery as a means of exploring broader cultural and psychological themes, while individual readers find in his poems a source of solace and inspiration. The interplay between the specific and the universal in Frost’s imagery allows it to transcend its original context, speaking to the shared human experience in ways that feel both immediate and timeless (Kemp, 2007, p. 212). </w:t>
      </w:r>
    </w:p>
    <w:p w14:paraId="6B3DB28D" w14:textId="77777777" w:rsidR="002543FA" w:rsidRDefault="002543FA" w:rsidP="002543FA">
      <w:pPr>
        <w:bidi w:val="0"/>
        <w:spacing w:line="360" w:lineRule="auto"/>
        <w:jc w:val="lowKashida"/>
      </w:pPr>
    </w:p>
    <w:p w14:paraId="38F7A8CF" w14:textId="77777777" w:rsidR="002543FA" w:rsidRPr="00EB60E8" w:rsidRDefault="002543FA" w:rsidP="002543FA">
      <w:pPr>
        <w:bidi w:val="0"/>
        <w:spacing w:line="360" w:lineRule="auto"/>
        <w:ind w:left="180"/>
        <w:jc w:val="lowKashida"/>
        <w:rPr>
          <w:rFonts w:asciiTheme="majorBidi" w:hAnsiTheme="majorBidi" w:cstheme="majorBidi"/>
        </w:rPr>
      </w:pPr>
    </w:p>
    <w:p w14:paraId="1013E219" w14:textId="77777777" w:rsidR="002543FA" w:rsidRPr="00EB60E8" w:rsidRDefault="002543FA" w:rsidP="002543FA">
      <w:pPr>
        <w:bidi w:val="0"/>
        <w:spacing w:line="360" w:lineRule="auto"/>
        <w:ind w:left="180"/>
        <w:jc w:val="lowKashida"/>
        <w:rPr>
          <w:rFonts w:asciiTheme="majorBidi" w:hAnsiTheme="majorBidi" w:cstheme="majorBidi"/>
        </w:rPr>
      </w:pPr>
    </w:p>
    <w:p w14:paraId="65D584D7" w14:textId="77777777" w:rsidR="002543FA" w:rsidRPr="00EB60E8" w:rsidRDefault="002543FA" w:rsidP="002543FA">
      <w:pPr>
        <w:bidi w:val="0"/>
        <w:spacing w:line="360" w:lineRule="auto"/>
        <w:ind w:left="180"/>
        <w:jc w:val="lowKashida"/>
        <w:rPr>
          <w:rFonts w:asciiTheme="majorBidi" w:hAnsiTheme="majorBidi" w:cstheme="majorBidi"/>
        </w:rPr>
      </w:pPr>
    </w:p>
    <w:p w14:paraId="4B5608F1" w14:textId="77777777" w:rsidR="002543FA" w:rsidRPr="00EB60E8" w:rsidRDefault="002543FA" w:rsidP="002543FA">
      <w:pPr>
        <w:bidi w:val="0"/>
        <w:spacing w:line="360" w:lineRule="auto"/>
        <w:ind w:left="180"/>
        <w:jc w:val="lowKashida"/>
        <w:rPr>
          <w:rFonts w:asciiTheme="majorBidi" w:hAnsiTheme="majorBidi" w:cstheme="majorBidi"/>
        </w:rPr>
      </w:pPr>
    </w:p>
    <w:p w14:paraId="3EA1E16A" w14:textId="77777777" w:rsidR="002543FA" w:rsidRPr="00EB60E8" w:rsidRDefault="002543FA" w:rsidP="002543FA">
      <w:pPr>
        <w:bidi w:val="0"/>
        <w:spacing w:line="360" w:lineRule="auto"/>
        <w:ind w:left="180"/>
        <w:jc w:val="lowKashida"/>
        <w:rPr>
          <w:rFonts w:asciiTheme="majorBidi" w:hAnsiTheme="majorBidi" w:cstheme="majorBidi"/>
        </w:rPr>
      </w:pPr>
    </w:p>
    <w:p w14:paraId="63516D82" w14:textId="77777777" w:rsidR="002543FA" w:rsidRPr="00EB60E8" w:rsidRDefault="002543FA" w:rsidP="002543FA">
      <w:pPr>
        <w:bidi w:val="0"/>
        <w:spacing w:line="360" w:lineRule="auto"/>
        <w:ind w:left="180"/>
        <w:jc w:val="lowKashida"/>
        <w:rPr>
          <w:rFonts w:asciiTheme="majorBidi" w:hAnsiTheme="majorBidi" w:cstheme="majorBidi"/>
        </w:rPr>
      </w:pPr>
    </w:p>
    <w:p w14:paraId="267FA482" w14:textId="77777777" w:rsidR="005567D7" w:rsidRPr="005567D7" w:rsidRDefault="005567D7" w:rsidP="005567D7">
      <w:pPr>
        <w:bidi w:val="0"/>
        <w:spacing w:line="360" w:lineRule="auto"/>
        <w:ind w:left="180"/>
        <w:jc w:val="lowKashida"/>
        <w:rPr>
          <w:rFonts w:asciiTheme="majorBidi" w:hAnsiTheme="majorBidi" w:cstheme="majorBidi"/>
          <w:rtl/>
        </w:rPr>
      </w:pPr>
    </w:p>
    <w:p w14:paraId="138A306E" w14:textId="1B3B528C" w:rsidR="005567D7" w:rsidRPr="005567D7" w:rsidRDefault="005567D7" w:rsidP="005567D7">
      <w:pPr>
        <w:bidi w:val="0"/>
        <w:spacing w:line="360" w:lineRule="auto"/>
        <w:ind w:left="180"/>
        <w:jc w:val="lowKashida"/>
        <w:rPr>
          <w:rFonts w:asciiTheme="majorBidi" w:hAnsiTheme="majorBidi" w:cstheme="majorBidi"/>
          <w:b/>
          <w:bCs/>
          <w:sz w:val="32"/>
          <w:szCs w:val="32"/>
          <w:rtl/>
        </w:rPr>
      </w:pPr>
      <w:r w:rsidRPr="005567D7">
        <w:rPr>
          <w:rFonts w:asciiTheme="majorBidi" w:hAnsiTheme="majorBidi" w:cstheme="majorBidi"/>
          <w:b/>
          <w:bCs/>
          <w:sz w:val="32"/>
          <w:szCs w:val="32"/>
        </w:rPr>
        <w:lastRenderedPageBreak/>
        <w:t>Conclusion</w:t>
      </w:r>
    </w:p>
    <w:p w14:paraId="782B2BA3" w14:textId="485ED064" w:rsidR="005567D7" w:rsidRPr="005567D7" w:rsidRDefault="005567D7" w:rsidP="005567D7">
      <w:pPr>
        <w:bidi w:val="0"/>
        <w:spacing w:line="360" w:lineRule="auto"/>
        <w:ind w:left="180"/>
        <w:jc w:val="lowKashida"/>
        <w:rPr>
          <w:rFonts w:asciiTheme="majorBidi" w:hAnsiTheme="majorBidi" w:cstheme="majorBidi"/>
          <w:rtl/>
        </w:rPr>
      </w:pPr>
      <w:r w:rsidRPr="005567D7">
        <w:rPr>
          <w:rFonts w:asciiTheme="majorBidi" w:hAnsiTheme="majorBidi" w:cstheme="majorBidi"/>
        </w:rPr>
        <w:t xml:space="preserve">Robert </w:t>
      </w:r>
      <w:proofErr w:type="gramStart"/>
      <w:r w:rsidRPr="005567D7">
        <w:rPr>
          <w:rFonts w:asciiTheme="majorBidi" w:hAnsiTheme="majorBidi" w:cstheme="majorBidi"/>
        </w:rPr>
        <w:t>Frost’s</w:t>
      </w:r>
      <w:proofErr w:type="gramEnd"/>
      <w:r w:rsidRPr="005567D7">
        <w:rPr>
          <w:rFonts w:asciiTheme="majorBidi" w:hAnsiTheme="majorBidi" w:cstheme="majorBidi"/>
        </w:rPr>
        <w:t xml:space="preserve"> enduring legacy as one of America’s most celebrated poets lies in his unparalleled ability to intertwine the tangible and the transcendent through masterful imagery. His poetry, deeply rooted in the landscapes of New England, captures not only the beauty and starkness of rural life but also serves as a profound meditation on the human condition. By grounding his work in vivid depictions of nature, Frost invites readers into a world where physical settings become metaphors for existential reflection, creating a bridge between the observable and the philosophical. This interplay between simplicity and depth ensures that his poetry remains both accessible and intellectually stimulating.</w:t>
      </w:r>
    </w:p>
    <w:p w14:paraId="5516C4B7" w14:textId="54B63809" w:rsidR="005567D7" w:rsidRPr="005567D7" w:rsidRDefault="005567D7" w:rsidP="00B4586A">
      <w:pPr>
        <w:bidi w:val="0"/>
        <w:spacing w:line="360" w:lineRule="auto"/>
        <w:ind w:left="180"/>
        <w:jc w:val="lowKashida"/>
        <w:rPr>
          <w:rFonts w:asciiTheme="majorBidi" w:hAnsiTheme="majorBidi" w:cstheme="majorBidi"/>
          <w:rtl/>
        </w:rPr>
      </w:pPr>
      <w:r w:rsidRPr="005567D7">
        <w:rPr>
          <w:rFonts w:asciiTheme="majorBidi" w:hAnsiTheme="majorBidi" w:cstheme="majorBidi"/>
        </w:rPr>
        <w:t xml:space="preserve">Frost’s use of imagery—visual, auditory, kinesthetic, and organic—creates an immersive experience that resonates across generations. His descriptions of snowy woods, whispering trees, bent birches, and buzzing saws evoke sensory engagement while simultaneously delving into universal themes such as mortality, isolation, and the passage of time. These images are not merely decorative; they function as conduits for exploring complex emotions and moral dilemmas. For instance, the diverging roads in “The Road Not Taken” symbolize life’s choices, while the quiet snowfall in “Stopping by Woods on a Snowy Evening” reflects solitude and contemplation. Such dualities highlight Frost’s genius in </w:t>
      </w:r>
      <w:proofErr w:type="gramStart"/>
      <w:r w:rsidRPr="005567D7">
        <w:rPr>
          <w:rFonts w:asciiTheme="majorBidi" w:hAnsiTheme="majorBidi" w:cstheme="majorBidi"/>
        </w:rPr>
        <w:t>crafting</w:t>
      </w:r>
      <w:proofErr w:type="gramEnd"/>
      <w:r w:rsidRPr="005567D7">
        <w:rPr>
          <w:rFonts w:asciiTheme="majorBidi" w:hAnsiTheme="majorBidi" w:cstheme="majorBidi"/>
        </w:rPr>
        <w:t xml:space="preserve"> works that speak to personal struggles while addressing timeless concerns about existence and purpose.</w:t>
      </w:r>
    </w:p>
    <w:p w14:paraId="4F1C71A8" w14:textId="3C7456AB" w:rsidR="005567D7" w:rsidRPr="005567D7" w:rsidRDefault="005567D7" w:rsidP="005567D7">
      <w:pPr>
        <w:bidi w:val="0"/>
        <w:spacing w:line="360" w:lineRule="auto"/>
        <w:ind w:left="180"/>
        <w:jc w:val="lowKashida"/>
        <w:rPr>
          <w:rFonts w:asciiTheme="majorBidi" w:hAnsiTheme="majorBidi" w:cstheme="majorBidi"/>
          <w:rtl/>
        </w:rPr>
      </w:pPr>
      <w:r w:rsidRPr="005567D7">
        <w:rPr>
          <w:rFonts w:asciiTheme="majorBidi" w:hAnsiTheme="majorBidi" w:cstheme="majorBidi"/>
        </w:rPr>
        <w:t xml:space="preserve">Moreover, Frost’s poetic style underscores his commitment to authenticity and clarity. His belief in “the sound of sense” and conversational tone allows his poems to resonate with everyday language, making them relatable yet profound. The precision of his diction and attention to detail reveal a meticulous </w:t>
      </w:r>
      <w:proofErr w:type="gramStart"/>
      <w:r w:rsidRPr="005567D7">
        <w:rPr>
          <w:rFonts w:asciiTheme="majorBidi" w:hAnsiTheme="majorBidi" w:cstheme="majorBidi"/>
        </w:rPr>
        <w:t>craftsmanship</w:t>
      </w:r>
      <w:proofErr w:type="gramEnd"/>
      <w:r w:rsidRPr="005567D7">
        <w:rPr>
          <w:rFonts w:asciiTheme="majorBidi" w:hAnsiTheme="majorBidi" w:cstheme="majorBidi"/>
        </w:rPr>
        <w:t xml:space="preserve"> that </w:t>
      </w:r>
      <w:r w:rsidRPr="005567D7">
        <w:rPr>
          <w:rFonts w:asciiTheme="majorBidi" w:hAnsiTheme="majorBidi" w:cstheme="majorBidi"/>
        </w:rPr>
        <w:lastRenderedPageBreak/>
        <w:t>elevates ordinary moments into extraordinary insights. This balance between accessibility and sophistication has enabled Frost’s poetry to influence countless writers and continue inspiring discussions about identity, community, and humanity’s relationship with nature.</w:t>
      </w:r>
    </w:p>
    <w:p w14:paraId="11410FC1" w14:textId="17E72AD2" w:rsidR="005567D7" w:rsidRPr="005567D7" w:rsidRDefault="005567D7" w:rsidP="005567D7">
      <w:pPr>
        <w:bidi w:val="0"/>
        <w:spacing w:line="360" w:lineRule="auto"/>
        <w:ind w:left="180"/>
        <w:jc w:val="lowKashida"/>
        <w:rPr>
          <w:rFonts w:asciiTheme="majorBidi" w:hAnsiTheme="majorBidi" w:cstheme="majorBidi"/>
        </w:rPr>
      </w:pPr>
      <w:r w:rsidRPr="005567D7">
        <w:rPr>
          <w:rFonts w:asciiTheme="majorBidi" w:hAnsiTheme="majorBidi" w:cstheme="majorBidi"/>
        </w:rPr>
        <w:t>His evocative portrayals of simplicity remind modern readers of the enduring beauty and mystery of the natural world. At the same time, his nuanced exploration of environmental themes feels particularly relevant amid growing concerns about climate change and ecological degradation. Through his work, Frost encourages mindfulness and reflection, urging individuals to consider their place within the broader web of life.</w:t>
      </w:r>
    </w:p>
    <w:p w14:paraId="23609BCE" w14:textId="77777777" w:rsidR="005567D7" w:rsidRPr="005567D7" w:rsidRDefault="005567D7" w:rsidP="005567D7">
      <w:pPr>
        <w:bidi w:val="0"/>
        <w:spacing w:line="360" w:lineRule="auto"/>
        <w:ind w:left="180"/>
        <w:jc w:val="lowKashida"/>
        <w:rPr>
          <w:rFonts w:asciiTheme="majorBidi" w:hAnsiTheme="majorBidi" w:cstheme="majorBidi"/>
          <w:rtl/>
        </w:rPr>
      </w:pPr>
    </w:p>
    <w:p w14:paraId="2E552E08" w14:textId="58BD611A" w:rsidR="002543FA" w:rsidRDefault="002543FA" w:rsidP="002543FA">
      <w:pPr>
        <w:bidi w:val="0"/>
        <w:spacing w:line="360" w:lineRule="auto"/>
        <w:ind w:left="180"/>
        <w:jc w:val="lowKashida"/>
        <w:rPr>
          <w:rFonts w:asciiTheme="majorBidi" w:hAnsiTheme="majorBidi" w:cstheme="majorBidi"/>
        </w:rPr>
      </w:pPr>
    </w:p>
    <w:p w14:paraId="74430B58" w14:textId="1EC17E22" w:rsidR="00B4586A" w:rsidRDefault="00B4586A" w:rsidP="00B4586A">
      <w:pPr>
        <w:bidi w:val="0"/>
        <w:spacing w:line="360" w:lineRule="auto"/>
        <w:ind w:left="180"/>
        <w:jc w:val="lowKashida"/>
        <w:rPr>
          <w:rFonts w:asciiTheme="majorBidi" w:hAnsiTheme="majorBidi" w:cstheme="majorBidi"/>
        </w:rPr>
      </w:pPr>
    </w:p>
    <w:p w14:paraId="0010B353" w14:textId="04BE5E05" w:rsidR="00B4586A" w:rsidRDefault="00B4586A" w:rsidP="00B4586A">
      <w:pPr>
        <w:bidi w:val="0"/>
        <w:spacing w:line="360" w:lineRule="auto"/>
        <w:ind w:left="180"/>
        <w:jc w:val="lowKashida"/>
        <w:rPr>
          <w:rFonts w:asciiTheme="majorBidi" w:hAnsiTheme="majorBidi" w:cstheme="majorBidi"/>
        </w:rPr>
      </w:pPr>
    </w:p>
    <w:p w14:paraId="162987E9" w14:textId="7FA42AA8" w:rsidR="00B4586A" w:rsidRDefault="00B4586A" w:rsidP="00B4586A">
      <w:pPr>
        <w:bidi w:val="0"/>
        <w:spacing w:line="360" w:lineRule="auto"/>
        <w:ind w:left="180"/>
        <w:jc w:val="lowKashida"/>
        <w:rPr>
          <w:rFonts w:asciiTheme="majorBidi" w:hAnsiTheme="majorBidi" w:cstheme="majorBidi"/>
        </w:rPr>
      </w:pPr>
    </w:p>
    <w:p w14:paraId="580565B7" w14:textId="4420CE6F" w:rsidR="00B4586A" w:rsidRDefault="00B4586A" w:rsidP="00B4586A">
      <w:pPr>
        <w:bidi w:val="0"/>
        <w:spacing w:line="360" w:lineRule="auto"/>
        <w:ind w:left="180"/>
        <w:jc w:val="lowKashida"/>
        <w:rPr>
          <w:rFonts w:asciiTheme="majorBidi" w:hAnsiTheme="majorBidi" w:cstheme="majorBidi"/>
        </w:rPr>
      </w:pPr>
    </w:p>
    <w:p w14:paraId="399C517D" w14:textId="1DFFE959" w:rsidR="00B4586A" w:rsidRDefault="00B4586A" w:rsidP="00B4586A">
      <w:pPr>
        <w:bidi w:val="0"/>
        <w:spacing w:line="360" w:lineRule="auto"/>
        <w:ind w:left="180"/>
        <w:jc w:val="lowKashida"/>
        <w:rPr>
          <w:rFonts w:asciiTheme="majorBidi" w:hAnsiTheme="majorBidi" w:cstheme="majorBidi"/>
        </w:rPr>
      </w:pPr>
    </w:p>
    <w:p w14:paraId="7DA7CDC0" w14:textId="1B00C0DA" w:rsidR="00B4586A" w:rsidRDefault="00B4586A" w:rsidP="00B4586A">
      <w:pPr>
        <w:bidi w:val="0"/>
        <w:spacing w:line="360" w:lineRule="auto"/>
        <w:ind w:left="180"/>
        <w:jc w:val="lowKashida"/>
        <w:rPr>
          <w:rFonts w:asciiTheme="majorBidi" w:hAnsiTheme="majorBidi" w:cstheme="majorBidi"/>
        </w:rPr>
      </w:pPr>
    </w:p>
    <w:p w14:paraId="06F33DC5" w14:textId="4433512C" w:rsidR="00B4586A" w:rsidRDefault="00B4586A" w:rsidP="00B4586A">
      <w:pPr>
        <w:bidi w:val="0"/>
        <w:spacing w:line="360" w:lineRule="auto"/>
        <w:ind w:left="180"/>
        <w:jc w:val="lowKashida"/>
        <w:rPr>
          <w:rFonts w:asciiTheme="majorBidi" w:hAnsiTheme="majorBidi" w:cstheme="majorBidi"/>
        </w:rPr>
      </w:pPr>
    </w:p>
    <w:p w14:paraId="7FBDEDA8" w14:textId="154DB190" w:rsidR="00B4586A" w:rsidRDefault="00B4586A" w:rsidP="00B4586A">
      <w:pPr>
        <w:bidi w:val="0"/>
        <w:spacing w:line="360" w:lineRule="auto"/>
        <w:ind w:left="180"/>
        <w:jc w:val="lowKashida"/>
        <w:rPr>
          <w:rFonts w:asciiTheme="majorBidi" w:hAnsiTheme="majorBidi" w:cstheme="majorBidi"/>
        </w:rPr>
      </w:pPr>
    </w:p>
    <w:p w14:paraId="60A1AD5D" w14:textId="5BD3C023" w:rsidR="00B4586A" w:rsidRDefault="00B4586A" w:rsidP="00B4586A">
      <w:pPr>
        <w:bidi w:val="0"/>
        <w:spacing w:line="360" w:lineRule="auto"/>
        <w:ind w:left="180"/>
        <w:jc w:val="lowKashida"/>
        <w:rPr>
          <w:rFonts w:asciiTheme="majorBidi" w:hAnsiTheme="majorBidi" w:cstheme="majorBidi"/>
        </w:rPr>
      </w:pPr>
    </w:p>
    <w:p w14:paraId="657EF733" w14:textId="2F5F44D7" w:rsidR="00B4586A" w:rsidRDefault="00B4586A" w:rsidP="00B4586A">
      <w:pPr>
        <w:bidi w:val="0"/>
        <w:spacing w:line="360" w:lineRule="auto"/>
        <w:ind w:left="180"/>
        <w:jc w:val="lowKashida"/>
        <w:rPr>
          <w:rFonts w:asciiTheme="majorBidi" w:hAnsiTheme="majorBidi" w:cstheme="majorBidi"/>
        </w:rPr>
      </w:pPr>
    </w:p>
    <w:p w14:paraId="74E0C3FE" w14:textId="77777777" w:rsidR="00B4586A" w:rsidRPr="00EB60E8" w:rsidRDefault="00B4586A" w:rsidP="00B4586A">
      <w:pPr>
        <w:bidi w:val="0"/>
        <w:spacing w:line="360" w:lineRule="auto"/>
        <w:ind w:left="180"/>
        <w:jc w:val="lowKashida"/>
        <w:rPr>
          <w:rFonts w:asciiTheme="majorBidi" w:hAnsiTheme="majorBidi" w:cstheme="majorBidi"/>
        </w:rPr>
      </w:pPr>
    </w:p>
    <w:p w14:paraId="14D3A24E" w14:textId="77777777" w:rsidR="002543FA" w:rsidRPr="00EB60E8" w:rsidRDefault="002543FA" w:rsidP="002543FA">
      <w:pPr>
        <w:bidi w:val="0"/>
        <w:spacing w:line="360" w:lineRule="auto"/>
        <w:ind w:left="180"/>
        <w:jc w:val="lowKashida"/>
        <w:rPr>
          <w:rFonts w:asciiTheme="majorBidi" w:hAnsiTheme="majorBidi" w:cstheme="majorBidi"/>
        </w:rPr>
      </w:pPr>
    </w:p>
    <w:p w14:paraId="1606430F" w14:textId="77777777" w:rsidR="002543FA" w:rsidRPr="00EB60E8" w:rsidRDefault="002543FA" w:rsidP="002543FA">
      <w:pPr>
        <w:bidi w:val="0"/>
        <w:spacing w:line="360" w:lineRule="auto"/>
        <w:ind w:left="180"/>
        <w:jc w:val="lowKashida"/>
        <w:rPr>
          <w:rFonts w:asciiTheme="majorBidi" w:hAnsiTheme="majorBidi" w:cstheme="majorBidi"/>
          <w:b/>
          <w:bCs/>
          <w:sz w:val="32"/>
          <w:szCs w:val="32"/>
        </w:rPr>
      </w:pPr>
      <w:r w:rsidRPr="00EB60E8">
        <w:rPr>
          <w:rFonts w:asciiTheme="majorBidi" w:hAnsiTheme="majorBidi" w:cstheme="majorBidi"/>
          <w:b/>
          <w:bCs/>
          <w:sz w:val="32"/>
          <w:szCs w:val="32"/>
        </w:rPr>
        <w:lastRenderedPageBreak/>
        <w:t>References</w:t>
      </w:r>
    </w:p>
    <w:p w14:paraId="09475D2F"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Bloom, H. (1999). Robert Frost. Chelsea House Publishers.</w:t>
      </w:r>
    </w:p>
    <w:p w14:paraId="11CE9989"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Bloom, H. (2003). Robert Frost. </w:t>
      </w:r>
      <w:proofErr w:type="gramStart"/>
      <w:r w:rsidRPr="00EB60E8">
        <w:rPr>
          <w:rFonts w:asciiTheme="majorBidi" w:hAnsiTheme="majorBidi" w:cstheme="majorBidi"/>
        </w:rPr>
        <w:t>Bloom’s</w:t>
      </w:r>
      <w:proofErr w:type="gramEnd"/>
      <w:r w:rsidRPr="00EB60E8">
        <w:rPr>
          <w:rFonts w:asciiTheme="majorBidi" w:hAnsiTheme="majorBidi" w:cstheme="majorBidi"/>
        </w:rPr>
        <w:t xml:space="preserve"> Literary Criticism.  </w:t>
      </w:r>
    </w:p>
    <w:p w14:paraId="3DE4DEDB"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Brower, R. A. (1963). The Poetry of Robert Frost: Constellations of Intention. Oxford University Press.</w:t>
      </w:r>
    </w:p>
    <w:p w14:paraId="10465958"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Cady, E. H. (1991). Robert Frost: A Biography. Macmillan.  </w:t>
      </w:r>
    </w:p>
    <w:p w14:paraId="75DE3A04"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Cox, J. M. (Ed.). (1962). Robert Frost: A Collection of Critical Essays.14 Prentice-Hall.</w:t>
      </w:r>
    </w:p>
    <w:p w14:paraId="69649C5E"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Cramer, J. (1995). Robert Frost and the politics of poetry. Middlebury College Press.  </w:t>
      </w:r>
    </w:p>
    <w:p w14:paraId="53CFB829"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Frost, R. (1914). North of Boston. David Nutt.  </w:t>
      </w:r>
    </w:p>
    <w:p w14:paraId="62D8D9F4"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Frost, R. (1916). Mountain Interval. Henry Holt and Company.  </w:t>
      </w:r>
    </w:p>
    <w:p w14:paraId="342E5669"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Frost, R. (1923). New Hampshire. Henry Holt and Company.</w:t>
      </w:r>
    </w:p>
    <w:p w14:paraId="70B5BBC7"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Frost, R. (1936). A Further Range. Henry Holt and Company.  </w:t>
      </w:r>
    </w:p>
    <w:p w14:paraId="06F1C5FF"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Frost, R. (1947). Steeple Bush. Henry Holt and Company.  </w:t>
      </w:r>
    </w:p>
    <w:p w14:paraId="04456F21"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Gerber, P. L. (1970). Robert Frost. </w:t>
      </w:r>
      <w:proofErr w:type="spellStart"/>
      <w:r w:rsidRPr="00EB60E8">
        <w:rPr>
          <w:rFonts w:asciiTheme="majorBidi" w:hAnsiTheme="majorBidi" w:cstheme="majorBidi"/>
        </w:rPr>
        <w:t>Twayne</w:t>
      </w:r>
      <w:proofErr w:type="spellEnd"/>
      <w:r w:rsidRPr="00EB60E8">
        <w:rPr>
          <w:rFonts w:asciiTheme="majorBidi" w:hAnsiTheme="majorBidi" w:cstheme="majorBidi"/>
        </w:rPr>
        <w:t xml:space="preserve"> Publishers.</w:t>
      </w:r>
    </w:p>
    <w:p w14:paraId="76C4EDE5"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Hoffman, D. (2004). The poetry of Stephen Crane. Columbia University Press.</w:t>
      </w:r>
    </w:p>
    <w:p w14:paraId="7BE77122"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Kemp, G. (2007). Robert Frost and the challenge of Darwin. University of Michigan Press.  </w:t>
      </w:r>
    </w:p>
    <w:p w14:paraId="78EC2ACC"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proofErr w:type="spellStart"/>
      <w:r w:rsidRPr="00EB60E8">
        <w:rPr>
          <w:rFonts w:asciiTheme="majorBidi" w:hAnsiTheme="majorBidi" w:cstheme="majorBidi"/>
        </w:rPr>
        <w:t>Lathem</w:t>
      </w:r>
      <w:proofErr w:type="spellEnd"/>
      <w:r w:rsidRPr="00EB60E8">
        <w:rPr>
          <w:rFonts w:asciiTheme="majorBidi" w:hAnsiTheme="majorBidi" w:cstheme="majorBidi"/>
        </w:rPr>
        <w:t>, E. C. (1979). Robert Frost: A Life. Holt, Rinehart and Winston.</w:t>
      </w:r>
    </w:p>
    <w:p w14:paraId="1732C148"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proofErr w:type="spellStart"/>
      <w:r w:rsidRPr="00EB60E8">
        <w:rPr>
          <w:rFonts w:asciiTheme="majorBidi" w:hAnsiTheme="majorBidi" w:cstheme="majorBidi"/>
        </w:rPr>
        <w:t>Lathem</w:t>
      </w:r>
      <w:proofErr w:type="spellEnd"/>
      <w:r w:rsidRPr="00EB60E8">
        <w:rPr>
          <w:rFonts w:asciiTheme="majorBidi" w:hAnsiTheme="majorBidi" w:cstheme="majorBidi"/>
        </w:rPr>
        <w:t>, E. C. (Ed.). (1966). Interviews with Robert Frost. Holt, Rinehart and Winston.</w:t>
      </w:r>
    </w:p>
    <w:p w14:paraId="112DB3A9"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proofErr w:type="spellStart"/>
      <w:r w:rsidRPr="00EB60E8">
        <w:rPr>
          <w:rFonts w:asciiTheme="majorBidi" w:hAnsiTheme="majorBidi" w:cstheme="majorBidi"/>
        </w:rPr>
        <w:t>Lentricchia</w:t>
      </w:r>
      <w:proofErr w:type="spellEnd"/>
      <w:r w:rsidRPr="00EB60E8">
        <w:rPr>
          <w:rFonts w:asciiTheme="majorBidi" w:hAnsiTheme="majorBidi" w:cstheme="majorBidi"/>
        </w:rPr>
        <w:t xml:space="preserve">, F. (1993). Modernist quartet: Eliot, Pound, Stevens, Frost. Cambridge University Press.  </w:t>
      </w:r>
    </w:p>
    <w:p w14:paraId="21521F55"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proofErr w:type="spellStart"/>
      <w:r w:rsidRPr="00EB60E8">
        <w:rPr>
          <w:rFonts w:asciiTheme="majorBidi" w:hAnsiTheme="majorBidi" w:cstheme="majorBidi"/>
        </w:rPr>
        <w:t>Lentricchia</w:t>
      </w:r>
      <w:proofErr w:type="spellEnd"/>
      <w:r w:rsidRPr="00EB60E8">
        <w:rPr>
          <w:rFonts w:asciiTheme="majorBidi" w:hAnsiTheme="majorBidi" w:cstheme="majorBidi"/>
        </w:rPr>
        <w:t xml:space="preserve">, F. (1995). Modernist Quartet. Cambridge University Press.  </w:t>
      </w:r>
    </w:p>
    <w:p w14:paraId="6688B78C"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lastRenderedPageBreak/>
        <w:t>Lynen, J. F. (1960). The Pastoral Art of Robert Frost. Yale University Press.</w:t>
      </w:r>
    </w:p>
    <w:p w14:paraId="25F6747D"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Monteiro, G. (1988). Robert Frost and the New England Renaissance. University Press of Kentucky.</w:t>
      </w:r>
    </w:p>
    <w:p w14:paraId="7ADFB832"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Monteiro, G. (2001). Robert Frost and the New England Renaissance. University Press of Kentucky.  </w:t>
      </w:r>
    </w:p>
    <w:p w14:paraId="73AA5FBB"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Nelson, C. (2017). The Cambridge introduction to Robert Frost. Cambridge University Press.</w:t>
      </w:r>
    </w:p>
    <w:p w14:paraId="6A2775A7"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proofErr w:type="spellStart"/>
      <w:r w:rsidRPr="00EB60E8">
        <w:rPr>
          <w:rFonts w:asciiTheme="majorBidi" w:hAnsiTheme="majorBidi" w:cstheme="majorBidi"/>
        </w:rPr>
        <w:t>Nitchie</w:t>
      </w:r>
      <w:proofErr w:type="spellEnd"/>
      <w:r w:rsidRPr="00EB60E8">
        <w:rPr>
          <w:rFonts w:asciiTheme="majorBidi" w:hAnsiTheme="majorBidi" w:cstheme="majorBidi"/>
        </w:rPr>
        <w:t>, G. W. (1974). Human Values in the Poetry of Robert Frost: A Study of a Poet's Convictions. Duke University Press.</w:t>
      </w:r>
    </w:p>
    <w:p w14:paraId="06D97717"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proofErr w:type="spellStart"/>
      <w:r w:rsidRPr="00EB60E8">
        <w:rPr>
          <w:rFonts w:asciiTheme="majorBidi" w:hAnsiTheme="majorBidi" w:cstheme="majorBidi"/>
        </w:rPr>
        <w:t>Parini</w:t>
      </w:r>
      <w:proofErr w:type="spellEnd"/>
      <w:r w:rsidRPr="00EB60E8">
        <w:rPr>
          <w:rFonts w:asciiTheme="majorBidi" w:hAnsiTheme="majorBidi" w:cstheme="majorBidi"/>
        </w:rPr>
        <w:t xml:space="preserve">, J. (1999). Robert Frost: A life. Henry Holt and Co.  </w:t>
      </w:r>
    </w:p>
    <w:p w14:paraId="5FBA64A7"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Poirier, R. (1978). Robert Frost: The Work of Knowing. Oxford University Press.</w:t>
      </w:r>
    </w:p>
    <w:p w14:paraId="0CB43675"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Pritchard, W. H. (1984). Frost: A literary life reconsidered. Oxford University Press.</w:t>
      </w:r>
    </w:p>
    <w:p w14:paraId="7899ED88"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Pritchard, W. H. (2001). Frost: A literary life reconsidered. Oxford University Press.  </w:t>
      </w:r>
    </w:p>
    <w:p w14:paraId="443A821A"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Richardson, M. (1997). The Ordeal of Robert Frost: The Poet and His Poetics. University of Illinois Press.</w:t>
      </w:r>
    </w:p>
    <w:p w14:paraId="139DF77D"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 xml:space="preserve">Richardson, M. (2002). The orphan ice: Reflections on the poetry of Robert Frost. Louisiana State University Press.  </w:t>
      </w:r>
    </w:p>
    <w:p w14:paraId="2E2C3A4C"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Thompson, L. (1942). Fire and Ice: The Art and Thought of Robert Frost. Henry Holt and Company.</w:t>
      </w:r>
    </w:p>
    <w:p w14:paraId="71C53ED0"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Thompson, L. (1966). Robert Frost: The early years, 1874-1915. Holt, Rinehart and Winston.</w:t>
      </w:r>
    </w:p>
    <w:p w14:paraId="37079D29" w14:textId="77777777" w:rsidR="002543FA" w:rsidRPr="00EB60E8" w:rsidRDefault="002543FA" w:rsidP="002543FA">
      <w:pPr>
        <w:pStyle w:val="ListParagraph"/>
        <w:numPr>
          <w:ilvl w:val="0"/>
          <w:numId w:val="17"/>
        </w:numPr>
        <w:bidi w:val="0"/>
        <w:spacing w:line="360" w:lineRule="auto"/>
        <w:ind w:left="180"/>
        <w:jc w:val="lowKashida"/>
        <w:rPr>
          <w:rFonts w:asciiTheme="majorBidi" w:hAnsiTheme="majorBidi" w:cstheme="majorBidi"/>
        </w:rPr>
      </w:pPr>
      <w:r w:rsidRPr="00EB60E8">
        <w:rPr>
          <w:rFonts w:asciiTheme="majorBidi" w:hAnsiTheme="majorBidi" w:cstheme="majorBidi"/>
        </w:rPr>
        <w:t>Untermeyer, L. (1916). Robert Frost: A Critical Study. Henry Holt and Company.</w:t>
      </w:r>
    </w:p>
    <w:p w14:paraId="06E9EE47" w14:textId="67870FDE" w:rsidR="00AC34E9" w:rsidRPr="00AC34E9" w:rsidRDefault="00AC34E9" w:rsidP="00AC34E9">
      <w:pPr>
        <w:bidi w:val="0"/>
        <w:spacing w:after="0" w:line="360" w:lineRule="auto"/>
        <w:jc w:val="left"/>
        <w:rPr>
          <w:rFonts w:asciiTheme="majorBidi" w:hAnsiTheme="majorBidi" w:cstheme="majorBidi"/>
          <w:b/>
          <w:bCs/>
          <w:sz w:val="32"/>
          <w:szCs w:val="32"/>
        </w:rPr>
      </w:pPr>
    </w:p>
    <w:sectPr w:rsidR="00AC34E9" w:rsidRPr="00AC34E9" w:rsidSect="00B72401">
      <w:footerReference w:type="defaul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C432" w14:textId="77777777" w:rsidR="006B6C26" w:rsidRDefault="006B6C26" w:rsidP="00AF06BB">
      <w:pPr>
        <w:spacing w:after="0" w:line="240" w:lineRule="auto"/>
      </w:pPr>
      <w:r>
        <w:separator/>
      </w:r>
    </w:p>
  </w:endnote>
  <w:endnote w:type="continuationSeparator" w:id="0">
    <w:p w14:paraId="3B24A04E" w14:textId="77777777" w:rsidR="006B6C26" w:rsidRDefault="006B6C26" w:rsidP="00A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ITC Franklin Gothic">
    <w:altName w:val="Calibri"/>
    <w:panose1 w:val="00000000000000000000"/>
    <w:charset w:val="00"/>
    <w:family w:val="swiss"/>
    <w:notTrueType/>
    <w:pitch w:val="default"/>
    <w:sig w:usb0="00000003" w:usb1="00000000" w:usb2="00000000" w:usb3="00000000" w:csb0="00000001" w:csb1="00000000"/>
  </w:font>
  <w:font w:name="Cairo">
    <w:panose1 w:val="00000500000000000000"/>
    <w:charset w:val="00"/>
    <w:family w:val="auto"/>
    <w:pitch w:val="variable"/>
    <w:sig w:usb0="00002007" w:usb1="00000001" w:usb2="00000008" w:usb3="00000000" w:csb0="000000D3" w:csb1="00000000"/>
  </w:font>
  <w:font w:name="Adobe Naskh Medium">
    <w:panose1 w:val="01010101010101010101"/>
    <w:charset w:val="00"/>
    <w:family w:val="modern"/>
    <w:notTrueType/>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40110"/>
      <w:docPartObj>
        <w:docPartGallery w:val="Page Numbers (Bottom of Page)"/>
        <w:docPartUnique/>
      </w:docPartObj>
    </w:sdtPr>
    <w:sdtEndPr>
      <w:rPr>
        <w:rFonts w:asciiTheme="majorBidi" w:hAnsiTheme="majorBidi" w:cstheme="majorBidi"/>
        <w:b/>
        <w:bCs/>
        <w:sz w:val="24"/>
        <w:szCs w:val="24"/>
      </w:rPr>
    </w:sdtEndPr>
    <w:sdtContent>
      <w:p w14:paraId="6B6A49F1" w14:textId="134507E7" w:rsidR="00F63394" w:rsidRPr="00D008F9" w:rsidRDefault="00F63394">
        <w:pPr>
          <w:pStyle w:val="Footer"/>
          <w:jc w:val="right"/>
          <w:rPr>
            <w:rFonts w:asciiTheme="majorBidi" w:hAnsiTheme="majorBidi" w:cstheme="majorBidi"/>
            <w:b/>
            <w:bCs/>
            <w:sz w:val="24"/>
            <w:szCs w:val="24"/>
          </w:rPr>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896888">
          <w:rPr>
            <w:rFonts w:asciiTheme="majorBidi" w:hAnsiTheme="majorBidi" w:cstheme="majorBidi"/>
            <w:b/>
            <w:bCs/>
            <w:noProof/>
            <w:sz w:val="24"/>
            <w:szCs w:val="24"/>
          </w:rPr>
          <w:t>V</w:t>
        </w:r>
        <w:r w:rsidRPr="00D008F9">
          <w:rPr>
            <w:rFonts w:asciiTheme="majorBidi" w:hAnsiTheme="majorBidi" w:cstheme="majorBidi"/>
            <w:b/>
            <w:bCs/>
            <w:noProof/>
            <w:sz w:val="24"/>
            <w:szCs w:val="24"/>
          </w:rPr>
          <w:fldChar w:fldCharType="end"/>
        </w:r>
      </w:p>
    </w:sdtContent>
  </w:sdt>
  <w:p w14:paraId="46DEC64D" w14:textId="77777777" w:rsidR="00F63394" w:rsidRDefault="00F6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833703"/>
      <w:docPartObj>
        <w:docPartGallery w:val="Page Numbers (Bottom of Page)"/>
        <w:docPartUnique/>
      </w:docPartObj>
    </w:sdtPr>
    <w:sdtEndPr/>
    <w:sdtContent>
      <w:p w14:paraId="1AFC47B3" w14:textId="7FC5123F" w:rsidR="00D65C2F" w:rsidRDefault="00D65C2F">
        <w:pPr>
          <w:pStyle w:val="Footer"/>
          <w:jc w:val="right"/>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896888">
          <w:rPr>
            <w:rFonts w:asciiTheme="majorBidi" w:hAnsiTheme="majorBidi" w:cstheme="majorBidi"/>
            <w:b/>
            <w:bCs/>
            <w:noProof/>
            <w:sz w:val="24"/>
            <w:szCs w:val="24"/>
          </w:rPr>
          <w:t>16</w:t>
        </w:r>
        <w:r w:rsidRPr="00D008F9">
          <w:rPr>
            <w:rFonts w:asciiTheme="majorBidi" w:hAnsiTheme="majorBidi" w:cstheme="majorBidi"/>
            <w:b/>
            <w:bCs/>
            <w:noProof/>
            <w:sz w:val="24"/>
            <w:szCs w:val="24"/>
          </w:rPr>
          <w:fldChar w:fldCharType="end"/>
        </w:r>
      </w:p>
    </w:sdtContent>
  </w:sdt>
  <w:p w14:paraId="5B576EF3" w14:textId="77777777" w:rsidR="00D65C2F" w:rsidRDefault="00D6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F694" w14:textId="77777777" w:rsidR="006B6C26" w:rsidRDefault="006B6C26" w:rsidP="00AF06BB">
      <w:pPr>
        <w:spacing w:after="0" w:line="240" w:lineRule="auto"/>
      </w:pPr>
      <w:r>
        <w:separator/>
      </w:r>
    </w:p>
  </w:footnote>
  <w:footnote w:type="continuationSeparator" w:id="0">
    <w:p w14:paraId="41656D17" w14:textId="77777777" w:rsidR="006B6C26" w:rsidRDefault="006B6C26" w:rsidP="00A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4DA3" w14:textId="1E19B4BD" w:rsidR="00AF06BB" w:rsidRDefault="00AF06BB" w:rsidP="00AF06BB">
    <w:pPr>
      <w:pStyle w:val="Header"/>
      <w:tabs>
        <w:tab w:val="clear" w:pos="4680"/>
        <w:tab w:val="clear" w:pos="9360"/>
        <w:tab w:val="left" w:pos="352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C6BF" w14:textId="77777777" w:rsidR="00F63394" w:rsidRDefault="00F63394" w:rsidP="00AF06BB">
    <w:pPr>
      <w:pStyle w:val="Header"/>
      <w:tabs>
        <w:tab w:val="clear" w:pos="4680"/>
        <w:tab w:val="clear" w:pos="9360"/>
        <w:tab w:val="left" w:pos="35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448"/>
    <w:multiLevelType w:val="hybridMultilevel"/>
    <w:tmpl w:val="4F12F2B6"/>
    <w:lvl w:ilvl="0" w:tplc="B0FC59E4">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AAEC254">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E14EE72">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C6CC698">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3ACA2A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5ECF9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2A2F56E">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78243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F478BE">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10524B6C"/>
    <w:multiLevelType w:val="hybridMultilevel"/>
    <w:tmpl w:val="4386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20D96"/>
    <w:multiLevelType w:val="hybridMultilevel"/>
    <w:tmpl w:val="CCB8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87B35"/>
    <w:multiLevelType w:val="hybridMultilevel"/>
    <w:tmpl w:val="D2EE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D218B"/>
    <w:multiLevelType w:val="hybridMultilevel"/>
    <w:tmpl w:val="FA2036B8"/>
    <w:lvl w:ilvl="0" w:tplc="AA46F31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A88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E3A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68C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62B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0B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408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48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E4F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CC127F"/>
    <w:multiLevelType w:val="multilevel"/>
    <w:tmpl w:val="A55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9179F"/>
    <w:multiLevelType w:val="hybridMultilevel"/>
    <w:tmpl w:val="EA0ED0AA"/>
    <w:lvl w:ilvl="0" w:tplc="B7745E9E">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6BAF14A">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EFCE2BA">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6BEB14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D9C868E">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0C812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E6641EA">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3EC71D6">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5D45EFC">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440B0B45"/>
    <w:multiLevelType w:val="hybridMultilevel"/>
    <w:tmpl w:val="F5FEAF66"/>
    <w:lvl w:ilvl="0" w:tplc="4A34243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86D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A59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8F6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3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3CAB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D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04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BE27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0C03ED"/>
    <w:multiLevelType w:val="hybridMultilevel"/>
    <w:tmpl w:val="8D8A83DC"/>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B92F5DE">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3E0C8E">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B4281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89E258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E6D4BA">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2CE7BCC">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C45B8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1F04598">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4BCC0B53"/>
    <w:multiLevelType w:val="multilevel"/>
    <w:tmpl w:val="1DF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C77B3"/>
    <w:multiLevelType w:val="hybridMultilevel"/>
    <w:tmpl w:val="A9D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30335"/>
    <w:multiLevelType w:val="hybridMultilevel"/>
    <w:tmpl w:val="4C0E3AB0"/>
    <w:lvl w:ilvl="0" w:tplc="04090001">
      <w:start w:val="1"/>
      <w:numFmt w:val="bullet"/>
      <w:lvlText w:val=""/>
      <w:lvlJc w:val="left"/>
      <w:pPr>
        <w:ind w:left="262"/>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A7874"/>
    <w:multiLevelType w:val="hybridMultilevel"/>
    <w:tmpl w:val="A2DAEF98"/>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91CE2"/>
    <w:multiLevelType w:val="hybridMultilevel"/>
    <w:tmpl w:val="971C7D2C"/>
    <w:lvl w:ilvl="0" w:tplc="9AD8CB08">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5625E8">
      <w:start w:val="1"/>
      <w:numFmt w:val="lowerLetter"/>
      <w:lvlText w:val="%2"/>
      <w:lvlJc w:val="left"/>
      <w:pPr>
        <w:ind w:left="1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2E8340">
      <w:start w:val="1"/>
      <w:numFmt w:val="lowerRoman"/>
      <w:lvlText w:val="%3"/>
      <w:lvlJc w:val="left"/>
      <w:pPr>
        <w:ind w:left="1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966E62">
      <w:start w:val="1"/>
      <w:numFmt w:val="decimal"/>
      <w:lvlText w:val="%4"/>
      <w:lvlJc w:val="left"/>
      <w:pPr>
        <w:ind w:left="2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E063BA">
      <w:start w:val="1"/>
      <w:numFmt w:val="lowerLetter"/>
      <w:lvlText w:val="%5"/>
      <w:lvlJc w:val="left"/>
      <w:pPr>
        <w:ind w:left="3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9427F0">
      <w:start w:val="1"/>
      <w:numFmt w:val="lowerRoman"/>
      <w:lvlText w:val="%6"/>
      <w:lvlJc w:val="left"/>
      <w:pPr>
        <w:ind w:left="39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A0A5BC">
      <w:start w:val="1"/>
      <w:numFmt w:val="decimal"/>
      <w:lvlText w:val="%7"/>
      <w:lvlJc w:val="left"/>
      <w:pPr>
        <w:ind w:left="46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DC37D2">
      <w:start w:val="1"/>
      <w:numFmt w:val="lowerLetter"/>
      <w:lvlText w:val="%8"/>
      <w:lvlJc w:val="left"/>
      <w:pPr>
        <w:ind w:left="54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367694">
      <w:start w:val="1"/>
      <w:numFmt w:val="lowerRoman"/>
      <w:lvlText w:val="%9"/>
      <w:lvlJc w:val="left"/>
      <w:pPr>
        <w:ind w:left="61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6"/>
  </w:num>
  <w:num w:numId="3">
    <w:abstractNumId w:val="7"/>
  </w:num>
  <w:num w:numId="4">
    <w:abstractNumId w:val="4"/>
  </w:num>
  <w:num w:numId="5">
    <w:abstractNumId w:val="0"/>
  </w:num>
  <w:num w:numId="6">
    <w:abstractNumId w:val="8"/>
  </w:num>
  <w:num w:numId="7">
    <w:abstractNumId w:val="8"/>
  </w:num>
  <w:num w:numId="8">
    <w:abstractNumId w:val="0"/>
  </w:num>
  <w:num w:numId="9">
    <w:abstractNumId w:val="6"/>
  </w:num>
  <w:num w:numId="10">
    <w:abstractNumId w:val="3"/>
  </w:num>
  <w:num w:numId="11">
    <w:abstractNumId w:val="10"/>
  </w:num>
  <w:num w:numId="12">
    <w:abstractNumId w:val="12"/>
  </w:num>
  <w:num w:numId="13">
    <w:abstractNumId w:val="11"/>
  </w:num>
  <w:num w:numId="14">
    <w:abstractNumId w:val="9"/>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3Mrc0NTIxNrE0NDVT0lEKTi0uzszPAykwNKsFAMeO7DstAAAA"/>
  </w:docVars>
  <w:rsids>
    <w:rsidRoot w:val="00DA708E"/>
    <w:rsid w:val="0000048C"/>
    <w:rsid w:val="0000786F"/>
    <w:rsid w:val="0002353E"/>
    <w:rsid w:val="0003315D"/>
    <w:rsid w:val="000341F1"/>
    <w:rsid w:val="000351FD"/>
    <w:rsid w:val="000434EC"/>
    <w:rsid w:val="000502BE"/>
    <w:rsid w:val="00054CF3"/>
    <w:rsid w:val="00056DF6"/>
    <w:rsid w:val="000628DF"/>
    <w:rsid w:val="00063CB3"/>
    <w:rsid w:val="000744E9"/>
    <w:rsid w:val="00076F50"/>
    <w:rsid w:val="00077BD0"/>
    <w:rsid w:val="00083A54"/>
    <w:rsid w:val="00091DC7"/>
    <w:rsid w:val="00095875"/>
    <w:rsid w:val="00096260"/>
    <w:rsid w:val="000A2A15"/>
    <w:rsid w:val="000B166A"/>
    <w:rsid w:val="000B1885"/>
    <w:rsid w:val="000B2A7F"/>
    <w:rsid w:val="000B7C49"/>
    <w:rsid w:val="000D0E27"/>
    <w:rsid w:val="000D4199"/>
    <w:rsid w:val="000F15E1"/>
    <w:rsid w:val="000F463E"/>
    <w:rsid w:val="000F56EE"/>
    <w:rsid w:val="00112693"/>
    <w:rsid w:val="00133018"/>
    <w:rsid w:val="001362D0"/>
    <w:rsid w:val="001472BD"/>
    <w:rsid w:val="00153EC6"/>
    <w:rsid w:val="00160B89"/>
    <w:rsid w:val="00163788"/>
    <w:rsid w:val="00164A38"/>
    <w:rsid w:val="001654CD"/>
    <w:rsid w:val="00170AE2"/>
    <w:rsid w:val="00173B20"/>
    <w:rsid w:val="0017599C"/>
    <w:rsid w:val="001859B2"/>
    <w:rsid w:val="00192814"/>
    <w:rsid w:val="001B2BC6"/>
    <w:rsid w:val="001B455F"/>
    <w:rsid w:val="001B6606"/>
    <w:rsid w:val="001B7319"/>
    <w:rsid w:val="001E1346"/>
    <w:rsid w:val="001E5BD9"/>
    <w:rsid w:val="001E7A5A"/>
    <w:rsid w:val="00200670"/>
    <w:rsid w:val="00201F29"/>
    <w:rsid w:val="002028A0"/>
    <w:rsid w:val="00203020"/>
    <w:rsid w:val="00203F81"/>
    <w:rsid w:val="0020527E"/>
    <w:rsid w:val="002105D8"/>
    <w:rsid w:val="0023090D"/>
    <w:rsid w:val="00243848"/>
    <w:rsid w:val="00251217"/>
    <w:rsid w:val="002543FA"/>
    <w:rsid w:val="00275CFA"/>
    <w:rsid w:val="00280B1E"/>
    <w:rsid w:val="002846A6"/>
    <w:rsid w:val="002A6F48"/>
    <w:rsid w:val="002B0E40"/>
    <w:rsid w:val="002B61E4"/>
    <w:rsid w:val="002B70C8"/>
    <w:rsid w:val="002C146B"/>
    <w:rsid w:val="002C7432"/>
    <w:rsid w:val="002E3641"/>
    <w:rsid w:val="002E3648"/>
    <w:rsid w:val="002F0A0A"/>
    <w:rsid w:val="002F120F"/>
    <w:rsid w:val="002F24F9"/>
    <w:rsid w:val="0030620C"/>
    <w:rsid w:val="003129F7"/>
    <w:rsid w:val="0031574C"/>
    <w:rsid w:val="00322333"/>
    <w:rsid w:val="003431A5"/>
    <w:rsid w:val="00343DAB"/>
    <w:rsid w:val="00344AE4"/>
    <w:rsid w:val="00345F21"/>
    <w:rsid w:val="00347FDD"/>
    <w:rsid w:val="003509DB"/>
    <w:rsid w:val="00351898"/>
    <w:rsid w:val="003540BD"/>
    <w:rsid w:val="00370045"/>
    <w:rsid w:val="00373BF9"/>
    <w:rsid w:val="00381335"/>
    <w:rsid w:val="0038433F"/>
    <w:rsid w:val="003867A9"/>
    <w:rsid w:val="003A1196"/>
    <w:rsid w:val="003A6B6A"/>
    <w:rsid w:val="003B2349"/>
    <w:rsid w:val="003B34D8"/>
    <w:rsid w:val="003C1A12"/>
    <w:rsid w:val="003C345B"/>
    <w:rsid w:val="003C360E"/>
    <w:rsid w:val="003E1989"/>
    <w:rsid w:val="003E51BC"/>
    <w:rsid w:val="003E7CA9"/>
    <w:rsid w:val="003F0028"/>
    <w:rsid w:val="003F0F35"/>
    <w:rsid w:val="003F232C"/>
    <w:rsid w:val="003F39D8"/>
    <w:rsid w:val="003F74ED"/>
    <w:rsid w:val="0040652D"/>
    <w:rsid w:val="0040683E"/>
    <w:rsid w:val="004102A5"/>
    <w:rsid w:val="00410A50"/>
    <w:rsid w:val="00411047"/>
    <w:rsid w:val="00413AB8"/>
    <w:rsid w:val="00413D1E"/>
    <w:rsid w:val="004261E0"/>
    <w:rsid w:val="004336F7"/>
    <w:rsid w:val="00442B36"/>
    <w:rsid w:val="00444F8F"/>
    <w:rsid w:val="0044636D"/>
    <w:rsid w:val="00450FD2"/>
    <w:rsid w:val="00461492"/>
    <w:rsid w:val="00472C53"/>
    <w:rsid w:val="00475E14"/>
    <w:rsid w:val="00480377"/>
    <w:rsid w:val="00481EF3"/>
    <w:rsid w:val="00482946"/>
    <w:rsid w:val="00487A06"/>
    <w:rsid w:val="0049576A"/>
    <w:rsid w:val="00496B15"/>
    <w:rsid w:val="004A05C9"/>
    <w:rsid w:val="004A41F7"/>
    <w:rsid w:val="004B2421"/>
    <w:rsid w:val="004C0AE0"/>
    <w:rsid w:val="004D753B"/>
    <w:rsid w:val="004E03B0"/>
    <w:rsid w:val="004E5DCC"/>
    <w:rsid w:val="004F3900"/>
    <w:rsid w:val="004F5C0A"/>
    <w:rsid w:val="005008F8"/>
    <w:rsid w:val="0050495A"/>
    <w:rsid w:val="00515058"/>
    <w:rsid w:val="0051641E"/>
    <w:rsid w:val="00527D58"/>
    <w:rsid w:val="00530845"/>
    <w:rsid w:val="00552E0D"/>
    <w:rsid w:val="005531AB"/>
    <w:rsid w:val="0055389D"/>
    <w:rsid w:val="0055515E"/>
    <w:rsid w:val="005567D7"/>
    <w:rsid w:val="00567E98"/>
    <w:rsid w:val="00581FE3"/>
    <w:rsid w:val="005A0C94"/>
    <w:rsid w:val="005A2EAE"/>
    <w:rsid w:val="005A469A"/>
    <w:rsid w:val="005C6438"/>
    <w:rsid w:val="005C7936"/>
    <w:rsid w:val="005D13E6"/>
    <w:rsid w:val="005D1C1B"/>
    <w:rsid w:val="005E08B2"/>
    <w:rsid w:val="005E1413"/>
    <w:rsid w:val="005F2375"/>
    <w:rsid w:val="006029FC"/>
    <w:rsid w:val="0061074C"/>
    <w:rsid w:val="00613354"/>
    <w:rsid w:val="00615E64"/>
    <w:rsid w:val="0061702A"/>
    <w:rsid w:val="00621466"/>
    <w:rsid w:val="006265D2"/>
    <w:rsid w:val="0062766E"/>
    <w:rsid w:val="006344E0"/>
    <w:rsid w:val="00635791"/>
    <w:rsid w:val="00637366"/>
    <w:rsid w:val="0063741E"/>
    <w:rsid w:val="00643940"/>
    <w:rsid w:val="0065166B"/>
    <w:rsid w:val="00665264"/>
    <w:rsid w:val="006655FA"/>
    <w:rsid w:val="00667D62"/>
    <w:rsid w:val="0067461C"/>
    <w:rsid w:val="006937D4"/>
    <w:rsid w:val="006A3BCE"/>
    <w:rsid w:val="006A7F16"/>
    <w:rsid w:val="006B6C26"/>
    <w:rsid w:val="006C2C61"/>
    <w:rsid w:val="006D38A9"/>
    <w:rsid w:val="006E7CDE"/>
    <w:rsid w:val="006F039E"/>
    <w:rsid w:val="00701F8A"/>
    <w:rsid w:val="00711B22"/>
    <w:rsid w:val="007124D3"/>
    <w:rsid w:val="007141D5"/>
    <w:rsid w:val="00715BEC"/>
    <w:rsid w:val="00720086"/>
    <w:rsid w:val="0072346D"/>
    <w:rsid w:val="00727D43"/>
    <w:rsid w:val="00735222"/>
    <w:rsid w:val="0074452B"/>
    <w:rsid w:val="007528FC"/>
    <w:rsid w:val="00757069"/>
    <w:rsid w:val="00757A08"/>
    <w:rsid w:val="00761249"/>
    <w:rsid w:val="007763D0"/>
    <w:rsid w:val="00777557"/>
    <w:rsid w:val="00782FA7"/>
    <w:rsid w:val="00784056"/>
    <w:rsid w:val="00784D43"/>
    <w:rsid w:val="0078776B"/>
    <w:rsid w:val="0079279F"/>
    <w:rsid w:val="007972FF"/>
    <w:rsid w:val="007B2DB0"/>
    <w:rsid w:val="007C4C56"/>
    <w:rsid w:val="007C6CF4"/>
    <w:rsid w:val="007C7DF6"/>
    <w:rsid w:val="007E5582"/>
    <w:rsid w:val="007F3500"/>
    <w:rsid w:val="007F4989"/>
    <w:rsid w:val="0080138E"/>
    <w:rsid w:val="00802EDD"/>
    <w:rsid w:val="00815179"/>
    <w:rsid w:val="008155F1"/>
    <w:rsid w:val="00824829"/>
    <w:rsid w:val="00840529"/>
    <w:rsid w:val="00846B8C"/>
    <w:rsid w:val="008505B4"/>
    <w:rsid w:val="008614D0"/>
    <w:rsid w:val="00866BCB"/>
    <w:rsid w:val="00872D9B"/>
    <w:rsid w:val="00881BFA"/>
    <w:rsid w:val="0088284D"/>
    <w:rsid w:val="00886104"/>
    <w:rsid w:val="008938D6"/>
    <w:rsid w:val="00896888"/>
    <w:rsid w:val="008A0DDA"/>
    <w:rsid w:val="008A4871"/>
    <w:rsid w:val="008A628D"/>
    <w:rsid w:val="008B36D9"/>
    <w:rsid w:val="008B55ED"/>
    <w:rsid w:val="008B7A15"/>
    <w:rsid w:val="008B7D1C"/>
    <w:rsid w:val="008C09D0"/>
    <w:rsid w:val="008C10B7"/>
    <w:rsid w:val="008C10DF"/>
    <w:rsid w:val="008C56F2"/>
    <w:rsid w:val="008C6242"/>
    <w:rsid w:val="008D554F"/>
    <w:rsid w:val="008F209E"/>
    <w:rsid w:val="008F7474"/>
    <w:rsid w:val="0090312D"/>
    <w:rsid w:val="00907EEA"/>
    <w:rsid w:val="00915794"/>
    <w:rsid w:val="009175C0"/>
    <w:rsid w:val="00925E4C"/>
    <w:rsid w:val="00927779"/>
    <w:rsid w:val="0093028C"/>
    <w:rsid w:val="00930B84"/>
    <w:rsid w:val="009322C1"/>
    <w:rsid w:val="00947ECA"/>
    <w:rsid w:val="00952C7A"/>
    <w:rsid w:val="0095347F"/>
    <w:rsid w:val="00953709"/>
    <w:rsid w:val="00964897"/>
    <w:rsid w:val="009666C9"/>
    <w:rsid w:val="00971A46"/>
    <w:rsid w:val="00985020"/>
    <w:rsid w:val="0098786A"/>
    <w:rsid w:val="00987C69"/>
    <w:rsid w:val="009934B7"/>
    <w:rsid w:val="0099436D"/>
    <w:rsid w:val="009970C4"/>
    <w:rsid w:val="009A1E56"/>
    <w:rsid w:val="009A5B4B"/>
    <w:rsid w:val="009B340A"/>
    <w:rsid w:val="009B76A6"/>
    <w:rsid w:val="009C3453"/>
    <w:rsid w:val="009D00B9"/>
    <w:rsid w:val="009E064B"/>
    <w:rsid w:val="009E1D0F"/>
    <w:rsid w:val="009F5258"/>
    <w:rsid w:val="00A01A63"/>
    <w:rsid w:val="00A10D6E"/>
    <w:rsid w:val="00A1515E"/>
    <w:rsid w:val="00A15C01"/>
    <w:rsid w:val="00A17836"/>
    <w:rsid w:val="00A255F8"/>
    <w:rsid w:val="00A2572B"/>
    <w:rsid w:val="00A264AB"/>
    <w:rsid w:val="00A37143"/>
    <w:rsid w:val="00A430A0"/>
    <w:rsid w:val="00A4540A"/>
    <w:rsid w:val="00A47AF2"/>
    <w:rsid w:val="00A54C8A"/>
    <w:rsid w:val="00A65D4F"/>
    <w:rsid w:val="00A77903"/>
    <w:rsid w:val="00A85580"/>
    <w:rsid w:val="00AA227B"/>
    <w:rsid w:val="00AA6875"/>
    <w:rsid w:val="00AB1F9E"/>
    <w:rsid w:val="00AB2F52"/>
    <w:rsid w:val="00AC34E9"/>
    <w:rsid w:val="00AD1390"/>
    <w:rsid w:val="00AE0133"/>
    <w:rsid w:val="00AE06DE"/>
    <w:rsid w:val="00AE337C"/>
    <w:rsid w:val="00AE423A"/>
    <w:rsid w:val="00AF06BB"/>
    <w:rsid w:val="00AF4838"/>
    <w:rsid w:val="00AF6779"/>
    <w:rsid w:val="00B00667"/>
    <w:rsid w:val="00B008F8"/>
    <w:rsid w:val="00B0134A"/>
    <w:rsid w:val="00B13F42"/>
    <w:rsid w:val="00B2058F"/>
    <w:rsid w:val="00B2097B"/>
    <w:rsid w:val="00B243FF"/>
    <w:rsid w:val="00B30FB9"/>
    <w:rsid w:val="00B31DA9"/>
    <w:rsid w:val="00B43ECB"/>
    <w:rsid w:val="00B4586A"/>
    <w:rsid w:val="00B72401"/>
    <w:rsid w:val="00B76D3C"/>
    <w:rsid w:val="00B814EC"/>
    <w:rsid w:val="00B81739"/>
    <w:rsid w:val="00B90BA9"/>
    <w:rsid w:val="00B93841"/>
    <w:rsid w:val="00B94F40"/>
    <w:rsid w:val="00BA4D12"/>
    <w:rsid w:val="00BA65BF"/>
    <w:rsid w:val="00BD2609"/>
    <w:rsid w:val="00BD5978"/>
    <w:rsid w:val="00BE116B"/>
    <w:rsid w:val="00BE1EFF"/>
    <w:rsid w:val="00BE51FF"/>
    <w:rsid w:val="00BF5010"/>
    <w:rsid w:val="00BF5C84"/>
    <w:rsid w:val="00C02C9A"/>
    <w:rsid w:val="00C20894"/>
    <w:rsid w:val="00C2794B"/>
    <w:rsid w:val="00C52575"/>
    <w:rsid w:val="00C56414"/>
    <w:rsid w:val="00C61004"/>
    <w:rsid w:val="00C6469E"/>
    <w:rsid w:val="00C72441"/>
    <w:rsid w:val="00C73B51"/>
    <w:rsid w:val="00C808C3"/>
    <w:rsid w:val="00C812BF"/>
    <w:rsid w:val="00C8320A"/>
    <w:rsid w:val="00C91333"/>
    <w:rsid w:val="00C944D9"/>
    <w:rsid w:val="00C9564D"/>
    <w:rsid w:val="00CA259E"/>
    <w:rsid w:val="00CA2898"/>
    <w:rsid w:val="00CA3C3A"/>
    <w:rsid w:val="00CA4047"/>
    <w:rsid w:val="00CB56EA"/>
    <w:rsid w:val="00CB704B"/>
    <w:rsid w:val="00CC13FA"/>
    <w:rsid w:val="00CC46DE"/>
    <w:rsid w:val="00CD1357"/>
    <w:rsid w:val="00CD2ED8"/>
    <w:rsid w:val="00CD40AC"/>
    <w:rsid w:val="00CD7C2E"/>
    <w:rsid w:val="00CE0CA9"/>
    <w:rsid w:val="00CE174F"/>
    <w:rsid w:val="00CE5C84"/>
    <w:rsid w:val="00CE7B26"/>
    <w:rsid w:val="00D008F9"/>
    <w:rsid w:val="00D16465"/>
    <w:rsid w:val="00D25B7F"/>
    <w:rsid w:val="00D37DA3"/>
    <w:rsid w:val="00D43EF9"/>
    <w:rsid w:val="00D44BC7"/>
    <w:rsid w:val="00D51712"/>
    <w:rsid w:val="00D531D8"/>
    <w:rsid w:val="00D56039"/>
    <w:rsid w:val="00D640AF"/>
    <w:rsid w:val="00D65C2F"/>
    <w:rsid w:val="00D678F8"/>
    <w:rsid w:val="00D7504B"/>
    <w:rsid w:val="00D75B75"/>
    <w:rsid w:val="00D770F9"/>
    <w:rsid w:val="00D85501"/>
    <w:rsid w:val="00D87B17"/>
    <w:rsid w:val="00D90BC2"/>
    <w:rsid w:val="00D9206F"/>
    <w:rsid w:val="00DA494A"/>
    <w:rsid w:val="00DA708E"/>
    <w:rsid w:val="00DC1709"/>
    <w:rsid w:val="00DD07E1"/>
    <w:rsid w:val="00DE1A3A"/>
    <w:rsid w:val="00DE3974"/>
    <w:rsid w:val="00DE4C75"/>
    <w:rsid w:val="00DE6DE3"/>
    <w:rsid w:val="00DF2BFE"/>
    <w:rsid w:val="00DF491F"/>
    <w:rsid w:val="00DF4F5D"/>
    <w:rsid w:val="00E05174"/>
    <w:rsid w:val="00E1206E"/>
    <w:rsid w:val="00E12C47"/>
    <w:rsid w:val="00E146A9"/>
    <w:rsid w:val="00E153AA"/>
    <w:rsid w:val="00E22470"/>
    <w:rsid w:val="00E4626F"/>
    <w:rsid w:val="00E65136"/>
    <w:rsid w:val="00E67BB9"/>
    <w:rsid w:val="00E96444"/>
    <w:rsid w:val="00E97138"/>
    <w:rsid w:val="00EA10E4"/>
    <w:rsid w:val="00EA4F8B"/>
    <w:rsid w:val="00EC3963"/>
    <w:rsid w:val="00EC3A8A"/>
    <w:rsid w:val="00ED09A3"/>
    <w:rsid w:val="00ED2C24"/>
    <w:rsid w:val="00EE5F07"/>
    <w:rsid w:val="00EF7DC3"/>
    <w:rsid w:val="00F0283A"/>
    <w:rsid w:val="00F04783"/>
    <w:rsid w:val="00F050D5"/>
    <w:rsid w:val="00F07695"/>
    <w:rsid w:val="00F16193"/>
    <w:rsid w:val="00F22C94"/>
    <w:rsid w:val="00F23969"/>
    <w:rsid w:val="00F24C18"/>
    <w:rsid w:val="00F34D62"/>
    <w:rsid w:val="00F40AF1"/>
    <w:rsid w:val="00F44128"/>
    <w:rsid w:val="00F50B01"/>
    <w:rsid w:val="00F54B7E"/>
    <w:rsid w:val="00F55996"/>
    <w:rsid w:val="00F609B6"/>
    <w:rsid w:val="00F63394"/>
    <w:rsid w:val="00F704BF"/>
    <w:rsid w:val="00F90A45"/>
    <w:rsid w:val="00F9240B"/>
    <w:rsid w:val="00F94337"/>
    <w:rsid w:val="00F954C7"/>
    <w:rsid w:val="00FA23CF"/>
    <w:rsid w:val="00FA514B"/>
    <w:rsid w:val="00FA72AC"/>
    <w:rsid w:val="00FB63B3"/>
    <w:rsid w:val="00FD25A4"/>
    <w:rsid w:val="00FD4033"/>
    <w:rsid w:val="00FD5F1D"/>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739D"/>
  <w15:docId w15:val="{735536AD-595C-4719-A771-672C6F38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E9"/>
  </w:style>
  <w:style w:type="paragraph" w:styleId="Heading1">
    <w:name w:val="heading 1"/>
    <w:basedOn w:val="Normal"/>
    <w:next w:val="Normal"/>
    <w:link w:val="Heading1Char"/>
    <w:uiPriority w:val="9"/>
    <w:qFormat/>
    <w:rsid w:val="001E1346"/>
    <w:pPr>
      <w:keepNext/>
      <w:keepLines/>
      <w:widowControl w:val="0"/>
      <w:autoSpaceDE w:val="0"/>
      <w:autoSpaceDN w:val="0"/>
      <w:bidi w:val="0"/>
      <w:adjustRightInd w:val="0"/>
      <w:spacing w:before="480" w:after="0" w:line="240" w:lineRule="auto"/>
      <w:jc w:val="left"/>
      <w:outlineLvl w:val="0"/>
    </w:pPr>
    <w:rPr>
      <w:rFonts w:asciiTheme="majorHAnsi" w:eastAsiaTheme="majorEastAsia" w:hAnsiTheme="majorHAnsi" w:cstheme="majorBidi"/>
      <w:b/>
      <w:bCs/>
      <w:color w:val="2F5496" w:themeColor="accent1" w:themeShade="BF"/>
      <w:kern w:val="0"/>
      <w14:ligatures w14:val="none"/>
    </w:rPr>
  </w:style>
  <w:style w:type="paragraph" w:styleId="Heading2">
    <w:name w:val="heading 2"/>
    <w:basedOn w:val="Normal"/>
    <w:next w:val="Normal"/>
    <w:link w:val="Heading2Char"/>
    <w:uiPriority w:val="9"/>
    <w:unhideWhenUsed/>
    <w:qFormat/>
    <w:rsid w:val="001E1346"/>
    <w:pPr>
      <w:keepNext/>
      <w:keepLines/>
      <w:spacing w:before="200" w:after="0" w:line="240" w:lineRule="auto"/>
      <w:jc w:val="left"/>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unhideWhenUsed/>
    <w:qFormat/>
    <w:rsid w:val="000D4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C49"/>
    <w:pPr>
      <w:ind w:left="720"/>
      <w:contextualSpacing/>
    </w:pPr>
  </w:style>
  <w:style w:type="character" w:customStyle="1" w:styleId="Heading1Char">
    <w:name w:val="Heading 1 Char"/>
    <w:basedOn w:val="DefaultParagraphFont"/>
    <w:link w:val="Heading1"/>
    <w:uiPriority w:val="9"/>
    <w:rsid w:val="001E1346"/>
    <w:rPr>
      <w:rFonts w:asciiTheme="majorHAnsi" w:eastAsiaTheme="majorEastAsia" w:hAnsiTheme="majorHAnsi" w:cstheme="majorBidi"/>
      <w:b/>
      <w:bCs/>
      <w:color w:val="2F5496" w:themeColor="accent1" w:themeShade="BF"/>
      <w:kern w:val="0"/>
      <w14:ligatures w14:val="none"/>
    </w:rPr>
  </w:style>
  <w:style w:type="character" w:customStyle="1" w:styleId="Heading2Char">
    <w:name w:val="Heading 2 Char"/>
    <w:basedOn w:val="DefaultParagraphFont"/>
    <w:link w:val="Heading2"/>
    <w:uiPriority w:val="9"/>
    <w:rsid w:val="001E1346"/>
    <w:rPr>
      <w:rFonts w:asciiTheme="majorHAnsi" w:eastAsiaTheme="majorEastAsia" w:hAnsiTheme="majorHAnsi" w:cstheme="majorBidi"/>
      <w:b/>
      <w:bCs/>
      <w:color w:val="4472C4" w:themeColor="accent1"/>
      <w:kern w:val="0"/>
      <w:sz w:val="26"/>
      <w:szCs w:val="26"/>
      <w14:ligatures w14:val="none"/>
    </w:rPr>
  </w:style>
  <w:style w:type="paragraph" w:styleId="CommentText">
    <w:name w:val="annotation text"/>
    <w:basedOn w:val="Normal"/>
    <w:link w:val="CommentTextChar"/>
    <w:uiPriority w:val="99"/>
    <w:unhideWhenUsed/>
    <w:rsid w:val="001E1346"/>
    <w:pPr>
      <w:spacing w:after="200" w:line="240" w:lineRule="auto"/>
      <w:jc w:val="left"/>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1E1346"/>
    <w:rPr>
      <w:rFonts w:asciiTheme="minorHAnsi" w:hAnsiTheme="minorHAnsi" w:cstheme="minorBidi"/>
      <w:kern w:val="0"/>
      <w:sz w:val="20"/>
      <w:szCs w:val="20"/>
      <w14:ligatures w14:val="none"/>
    </w:rPr>
  </w:style>
  <w:style w:type="paragraph" w:styleId="BalloonText">
    <w:name w:val="Balloon Text"/>
    <w:basedOn w:val="Normal"/>
    <w:link w:val="BalloonTextChar"/>
    <w:uiPriority w:val="99"/>
    <w:semiHidden/>
    <w:unhideWhenUsed/>
    <w:rsid w:val="001E1346"/>
    <w:pPr>
      <w:bidi w:val="0"/>
      <w:spacing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E1346"/>
    <w:rPr>
      <w:rFonts w:ascii="Tahoma" w:hAnsi="Tahoma" w:cs="Tahoma"/>
      <w:kern w:val="0"/>
      <w:sz w:val="16"/>
      <w:szCs w:val="16"/>
      <w14:ligatures w14:val="none"/>
    </w:rPr>
  </w:style>
  <w:style w:type="paragraph" w:styleId="Header">
    <w:name w:val="header"/>
    <w:basedOn w:val="Normal"/>
    <w:link w:val="Head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1E1346"/>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E1346"/>
    <w:rPr>
      <w:rFonts w:asciiTheme="minorHAnsi" w:hAnsiTheme="minorHAnsi" w:cstheme="minorBidi"/>
      <w:kern w:val="0"/>
      <w:sz w:val="22"/>
      <w:szCs w:val="22"/>
      <w14:ligatures w14:val="none"/>
    </w:rPr>
  </w:style>
  <w:style w:type="paragraph" w:customStyle="1" w:styleId="Default">
    <w:name w:val="Default"/>
    <w:rsid w:val="001E1346"/>
    <w:pPr>
      <w:autoSpaceDE w:val="0"/>
      <w:autoSpaceDN w:val="0"/>
      <w:bidi w:val="0"/>
      <w:adjustRightInd w:val="0"/>
      <w:spacing w:after="0" w:line="240" w:lineRule="auto"/>
      <w:jc w:val="left"/>
    </w:pPr>
    <w:rPr>
      <w:rFonts w:ascii="Minion Pro" w:hAnsi="Minion Pro" w:cs="Minion Pro"/>
      <w:color w:val="000000"/>
      <w:kern w:val="0"/>
      <w:sz w:val="24"/>
      <w:szCs w:val="24"/>
      <w14:ligatures w14:val="none"/>
    </w:rPr>
  </w:style>
  <w:style w:type="paragraph" w:customStyle="1" w:styleId="Pa11">
    <w:name w:val="Pa11"/>
    <w:basedOn w:val="Default"/>
    <w:next w:val="Default"/>
    <w:uiPriority w:val="99"/>
    <w:rsid w:val="001E1346"/>
    <w:pPr>
      <w:spacing w:line="241" w:lineRule="atLeast"/>
    </w:pPr>
    <w:rPr>
      <w:rFonts w:ascii="ITC Franklin Gothic" w:hAnsi="ITC Franklin Gothic" w:cstheme="minorBidi"/>
      <w:color w:val="auto"/>
    </w:rPr>
  </w:style>
  <w:style w:type="paragraph" w:customStyle="1" w:styleId="Pa9">
    <w:name w:val="Pa9"/>
    <w:basedOn w:val="Default"/>
    <w:next w:val="Default"/>
    <w:uiPriority w:val="99"/>
    <w:rsid w:val="001E1346"/>
    <w:pPr>
      <w:spacing w:line="221" w:lineRule="atLeast"/>
    </w:pPr>
    <w:rPr>
      <w:rFonts w:cstheme="minorBidi"/>
      <w:color w:val="auto"/>
    </w:rPr>
  </w:style>
  <w:style w:type="paragraph" w:customStyle="1" w:styleId="TableParagraph">
    <w:name w:val="Table Paragraph"/>
    <w:basedOn w:val="Normal"/>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paragraph" w:styleId="NormalWeb">
    <w:name w:val="Normal (Web)"/>
    <w:basedOn w:val="Normal"/>
    <w:uiPriority w:val="99"/>
    <w:unhideWhenUsed/>
    <w:rsid w:val="001E1346"/>
    <w:pPr>
      <w:bidi w:val="0"/>
      <w:spacing w:before="100" w:beforeAutospacing="1" w:after="100" w:afterAutospacing="1" w:line="240" w:lineRule="auto"/>
      <w:jc w:val="left"/>
    </w:pPr>
    <w:rPr>
      <w:rFonts w:eastAsia="Times New Roman"/>
      <w:kern w:val="0"/>
      <w:sz w:val="24"/>
      <w:szCs w:val="24"/>
      <w14:ligatures w14:val="none"/>
    </w:rPr>
  </w:style>
  <w:style w:type="paragraph" w:styleId="BodyText">
    <w:name w:val="Body Text"/>
    <w:basedOn w:val="Normal"/>
    <w:link w:val="BodyTextChar"/>
    <w:uiPriority w:val="99"/>
    <w:qFormat/>
    <w:rsid w:val="001E1346"/>
    <w:pPr>
      <w:widowControl w:val="0"/>
      <w:autoSpaceDE w:val="0"/>
      <w:autoSpaceDN w:val="0"/>
      <w:bidi w:val="0"/>
      <w:adjustRightInd w:val="0"/>
      <w:spacing w:before="234" w:after="0" w:line="240" w:lineRule="auto"/>
      <w:jc w:val="left"/>
    </w:pPr>
    <w:rPr>
      <w:kern w:val="0"/>
      <w:sz w:val="24"/>
      <w:szCs w:val="24"/>
      <w14:ligatures w14:val="none"/>
    </w:rPr>
  </w:style>
  <w:style w:type="character" w:customStyle="1" w:styleId="BodyTextChar">
    <w:name w:val="Body Text Char"/>
    <w:basedOn w:val="DefaultParagraphFont"/>
    <w:link w:val="BodyText"/>
    <w:uiPriority w:val="99"/>
    <w:rsid w:val="001E1346"/>
    <w:rPr>
      <w:kern w:val="0"/>
      <w:sz w:val="24"/>
      <w:szCs w:val="24"/>
      <w14:ligatures w14:val="none"/>
    </w:rPr>
  </w:style>
  <w:style w:type="character" w:styleId="Emphasis">
    <w:name w:val="Emphasis"/>
    <w:basedOn w:val="DefaultParagraphFont"/>
    <w:uiPriority w:val="20"/>
    <w:qFormat/>
    <w:rsid w:val="001E1346"/>
    <w:rPr>
      <w:i/>
      <w:iCs/>
    </w:rPr>
  </w:style>
  <w:style w:type="paragraph" w:customStyle="1" w:styleId="q-text">
    <w:name w:val="q-text"/>
    <w:basedOn w:val="Normal"/>
    <w:rsid w:val="001E1346"/>
    <w:pPr>
      <w:bidi w:val="0"/>
      <w:spacing w:before="100" w:beforeAutospacing="1" w:after="100" w:afterAutospacing="1" w:line="240" w:lineRule="auto"/>
      <w:jc w:val="left"/>
    </w:pPr>
    <w:rPr>
      <w:rFonts w:eastAsia="Times New Roman"/>
      <w:kern w:val="0"/>
      <w:sz w:val="24"/>
      <w:szCs w:val="24"/>
      <w14:ligatures w14:val="none"/>
    </w:rPr>
  </w:style>
  <w:style w:type="character" w:styleId="Strong">
    <w:name w:val="Strong"/>
    <w:basedOn w:val="DefaultParagraphFont"/>
    <w:uiPriority w:val="22"/>
    <w:qFormat/>
    <w:rsid w:val="001E1346"/>
    <w:rPr>
      <w:b/>
      <w:bCs/>
    </w:rPr>
  </w:style>
  <w:style w:type="character" w:customStyle="1" w:styleId="lc-bg-yellow">
    <w:name w:val="lc-bg-yellow"/>
    <w:basedOn w:val="DefaultParagraphFont"/>
    <w:rsid w:val="001E1346"/>
  </w:style>
  <w:style w:type="character" w:customStyle="1" w:styleId="lc-bg-red">
    <w:name w:val="lc-bg-red"/>
    <w:basedOn w:val="DefaultParagraphFont"/>
    <w:rsid w:val="001E1346"/>
  </w:style>
  <w:style w:type="character" w:customStyle="1" w:styleId="lc-bg-medium-blue">
    <w:name w:val="lc-bg-medium-blue"/>
    <w:basedOn w:val="DefaultParagraphFont"/>
    <w:rsid w:val="001E1346"/>
  </w:style>
  <w:style w:type="table" w:styleId="TableGrid">
    <w:name w:val="Table Grid"/>
    <w:basedOn w:val="TableNormal"/>
    <w:uiPriority w:val="59"/>
    <w:rsid w:val="001E1346"/>
    <w:pPr>
      <w:bidi w:val="0"/>
      <w:spacing w:after="0" w:line="240" w:lineRule="auto"/>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346"/>
    <w:rPr>
      <w:color w:val="0000FF"/>
      <w:u w:val="single"/>
    </w:rPr>
  </w:style>
  <w:style w:type="paragraph" w:styleId="NoSpacing">
    <w:name w:val="No Spacing"/>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character" w:customStyle="1" w:styleId="authorortitle">
    <w:name w:val="authorortitle"/>
    <w:basedOn w:val="DefaultParagraphFont"/>
    <w:rsid w:val="001E1346"/>
  </w:style>
  <w:style w:type="numbering" w:customStyle="1" w:styleId="NoList1">
    <w:name w:val="No List1"/>
    <w:next w:val="NoList"/>
    <w:uiPriority w:val="99"/>
    <w:semiHidden/>
    <w:unhideWhenUsed/>
    <w:rsid w:val="001E1346"/>
  </w:style>
  <w:style w:type="table" w:customStyle="1" w:styleId="TableGrid1">
    <w:name w:val="Table Grid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E1346"/>
    <w:rPr>
      <w:i/>
      <w:iCs/>
      <w:color w:val="808080" w:themeColor="text1" w:themeTint="7F"/>
    </w:rPr>
  </w:style>
  <w:style w:type="table" w:customStyle="1" w:styleId="TableGrid4">
    <w:name w:val="Table Grid4"/>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1346"/>
  </w:style>
  <w:style w:type="table" w:customStyle="1" w:styleId="TableGrid11">
    <w:name w:val="Table Grid1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1346"/>
  </w:style>
  <w:style w:type="numbering" w:customStyle="1" w:styleId="NoList3">
    <w:name w:val="No List3"/>
    <w:next w:val="NoList"/>
    <w:uiPriority w:val="99"/>
    <w:semiHidden/>
    <w:unhideWhenUsed/>
    <w:rsid w:val="001E1346"/>
  </w:style>
  <w:style w:type="table" w:customStyle="1" w:styleId="TableGrid7">
    <w:name w:val="Table Grid7"/>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E1346"/>
  </w:style>
  <w:style w:type="table" w:customStyle="1" w:styleId="TableGrid8">
    <w:name w:val="Table Grid8"/>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wrapper">
    <w:name w:val="date_wrapper"/>
    <w:basedOn w:val="DefaultParagraphFont"/>
    <w:rsid w:val="001E1346"/>
  </w:style>
  <w:style w:type="numbering" w:customStyle="1" w:styleId="NoList5">
    <w:name w:val="No List5"/>
    <w:next w:val="NoList"/>
    <w:uiPriority w:val="99"/>
    <w:semiHidden/>
    <w:unhideWhenUsed/>
    <w:rsid w:val="001E1346"/>
  </w:style>
  <w:style w:type="table" w:customStyle="1" w:styleId="TableGrid9">
    <w:name w:val="Table Grid9"/>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A1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0D41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85">
      <w:bodyDiv w:val="1"/>
      <w:marLeft w:val="0"/>
      <w:marRight w:val="0"/>
      <w:marTop w:val="0"/>
      <w:marBottom w:val="0"/>
      <w:divBdr>
        <w:top w:val="none" w:sz="0" w:space="0" w:color="auto"/>
        <w:left w:val="none" w:sz="0" w:space="0" w:color="auto"/>
        <w:bottom w:val="none" w:sz="0" w:space="0" w:color="auto"/>
        <w:right w:val="none" w:sz="0" w:space="0" w:color="auto"/>
      </w:divBdr>
    </w:div>
    <w:div w:id="93093117">
      <w:bodyDiv w:val="1"/>
      <w:marLeft w:val="0"/>
      <w:marRight w:val="0"/>
      <w:marTop w:val="0"/>
      <w:marBottom w:val="0"/>
      <w:divBdr>
        <w:top w:val="none" w:sz="0" w:space="0" w:color="auto"/>
        <w:left w:val="none" w:sz="0" w:space="0" w:color="auto"/>
        <w:bottom w:val="none" w:sz="0" w:space="0" w:color="auto"/>
        <w:right w:val="none" w:sz="0" w:space="0" w:color="auto"/>
      </w:divBdr>
    </w:div>
    <w:div w:id="94785845">
      <w:bodyDiv w:val="1"/>
      <w:marLeft w:val="0"/>
      <w:marRight w:val="0"/>
      <w:marTop w:val="0"/>
      <w:marBottom w:val="0"/>
      <w:divBdr>
        <w:top w:val="none" w:sz="0" w:space="0" w:color="auto"/>
        <w:left w:val="none" w:sz="0" w:space="0" w:color="auto"/>
        <w:bottom w:val="none" w:sz="0" w:space="0" w:color="auto"/>
        <w:right w:val="none" w:sz="0" w:space="0" w:color="auto"/>
      </w:divBdr>
    </w:div>
    <w:div w:id="146098029">
      <w:bodyDiv w:val="1"/>
      <w:marLeft w:val="0"/>
      <w:marRight w:val="0"/>
      <w:marTop w:val="0"/>
      <w:marBottom w:val="0"/>
      <w:divBdr>
        <w:top w:val="none" w:sz="0" w:space="0" w:color="auto"/>
        <w:left w:val="none" w:sz="0" w:space="0" w:color="auto"/>
        <w:bottom w:val="none" w:sz="0" w:space="0" w:color="auto"/>
        <w:right w:val="none" w:sz="0" w:space="0" w:color="auto"/>
      </w:divBdr>
    </w:div>
    <w:div w:id="207036564">
      <w:bodyDiv w:val="1"/>
      <w:marLeft w:val="0"/>
      <w:marRight w:val="0"/>
      <w:marTop w:val="0"/>
      <w:marBottom w:val="0"/>
      <w:divBdr>
        <w:top w:val="none" w:sz="0" w:space="0" w:color="auto"/>
        <w:left w:val="none" w:sz="0" w:space="0" w:color="auto"/>
        <w:bottom w:val="none" w:sz="0" w:space="0" w:color="auto"/>
        <w:right w:val="none" w:sz="0" w:space="0" w:color="auto"/>
      </w:divBdr>
    </w:div>
    <w:div w:id="385033187">
      <w:bodyDiv w:val="1"/>
      <w:marLeft w:val="0"/>
      <w:marRight w:val="0"/>
      <w:marTop w:val="0"/>
      <w:marBottom w:val="0"/>
      <w:divBdr>
        <w:top w:val="none" w:sz="0" w:space="0" w:color="auto"/>
        <w:left w:val="none" w:sz="0" w:space="0" w:color="auto"/>
        <w:bottom w:val="none" w:sz="0" w:space="0" w:color="auto"/>
        <w:right w:val="none" w:sz="0" w:space="0" w:color="auto"/>
      </w:divBdr>
    </w:div>
    <w:div w:id="718894276">
      <w:bodyDiv w:val="1"/>
      <w:marLeft w:val="0"/>
      <w:marRight w:val="0"/>
      <w:marTop w:val="0"/>
      <w:marBottom w:val="0"/>
      <w:divBdr>
        <w:top w:val="none" w:sz="0" w:space="0" w:color="auto"/>
        <w:left w:val="none" w:sz="0" w:space="0" w:color="auto"/>
        <w:bottom w:val="none" w:sz="0" w:space="0" w:color="auto"/>
        <w:right w:val="none" w:sz="0" w:space="0" w:color="auto"/>
      </w:divBdr>
    </w:div>
    <w:div w:id="870457384">
      <w:bodyDiv w:val="1"/>
      <w:marLeft w:val="0"/>
      <w:marRight w:val="0"/>
      <w:marTop w:val="0"/>
      <w:marBottom w:val="0"/>
      <w:divBdr>
        <w:top w:val="none" w:sz="0" w:space="0" w:color="auto"/>
        <w:left w:val="none" w:sz="0" w:space="0" w:color="auto"/>
        <w:bottom w:val="none" w:sz="0" w:space="0" w:color="auto"/>
        <w:right w:val="none" w:sz="0" w:space="0" w:color="auto"/>
      </w:divBdr>
    </w:div>
    <w:div w:id="913973049">
      <w:bodyDiv w:val="1"/>
      <w:marLeft w:val="0"/>
      <w:marRight w:val="0"/>
      <w:marTop w:val="0"/>
      <w:marBottom w:val="0"/>
      <w:divBdr>
        <w:top w:val="none" w:sz="0" w:space="0" w:color="auto"/>
        <w:left w:val="none" w:sz="0" w:space="0" w:color="auto"/>
        <w:bottom w:val="none" w:sz="0" w:space="0" w:color="auto"/>
        <w:right w:val="none" w:sz="0" w:space="0" w:color="auto"/>
      </w:divBdr>
    </w:div>
    <w:div w:id="956453042">
      <w:bodyDiv w:val="1"/>
      <w:marLeft w:val="0"/>
      <w:marRight w:val="0"/>
      <w:marTop w:val="0"/>
      <w:marBottom w:val="0"/>
      <w:divBdr>
        <w:top w:val="none" w:sz="0" w:space="0" w:color="auto"/>
        <w:left w:val="none" w:sz="0" w:space="0" w:color="auto"/>
        <w:bottom w:val="none" w:sz="0" w:space="0" w:color="auto"/>
        <w:right w:val="none" w:sz="0" w:space="0" w:color="auto"/>
      </w:divBdr>
    </w:div>
    <w:div w:id="1058241098">
      <w:bodyDiv w:val="1"/>
      <w:marLeft w:val="0"/>
      <w:marRight w:val="0"/>
      <w:marTop w:val="0"/>
      <w:marBottom w:val="0"/>
      <w:divBdr>
        <w:top w:val="none" w:sz="0" w:space="0" w:color="auto"/>
        <w:left w:val="none" w:sz="0" w:space="0" w:color="auto"/>
        <w:bottom w:val="none" w:sz="0" w:space="0" w:color="auto"/>
        <w:right w:val="none" w:sz="0" w:space="0" w:color="auto"/>
      </w:divBdr>
    </w:div>
    <w:div w:id="1184786356">
      <w:bodyDiv w:val="1"/>
      <w:marLeft w:val="0"/>
      <w:marRight w:val="0"/>
      <w:marTop w:val="0"/>
      <w:marBottom w:val="0"/>
      <w:divBdr>
        <w:top w:val="none" w:sz="0" w:space="0" w:color="auto"/>
        <w:left w:val="none" w:sz="0" w:space="0" w:color="auto"/>
        <w:bottom w:val="none" w:sz="0" w:space="0" w:color="auto"/>
        <w:right w:val="none" w:sz="0" w:space="0" w:color="auto"/>
      </w:divBdr>
    </w:div>
    <w:div w:id="1252545561">
      <w:bodyDiv w:val="1"/>
      <w:marLeft w:val="0"/>
      <w:marRight w:val="0"/>
      <w:marTop w:val="0"/>
      <w:marBottom w:val="0"/>
      <w:divBdr>
        <w:top w:val="none" w:sz="0" w:space="0" w:color="auto"/>
        <w:left w:val="none" w:sz="0" w:space="0" w:color="auto"/>
        <w:bottom w:val="none" w:sz="0" w:space="0" w:color="auto"/>
        <w:right w:val="none" w:sz="0" w:space="0" w:color="auto"/>
      </w:divBdr>
    </w:div>
    <w:div w:id="1541354603">
      <w:bodyDiv w:val="1"/>
      <w:marLeft w:val="0"/>
      <w:marRight w:val="0"/>
      <w:marTop w:val="0"/>
      <w:marBottom w:val="0"/>
      <w:divBdr>
        <w:top w:val="none" w:sz="0" w:space="0" w:color="auto"/>
        <w:left w:val="none" w:sz="0" w:space="0" w:color="auto"/>
        <w:bottom w:val="none" w:sz="0" w:space="0" w:color="auto"/>
        <w:right w:val="none" w:sz="0" w:space="0" w:color="auto"/>
      </w:divBdr>
    </w:div>
    <w:div w:id="1805655055">
      <w:bodyDiv w:val="1"/>
      <w:marLeft w:val="0"/>
      <w:marRight w:val="0"/>
      <w:marTop w:val="0"/>
      <w:marBottom w:val="0"/>
      <w:divBdr>
        <w:top w:val="none" w:sz="0" w:space="0" w:color="auto"/>
        <w:left w:val="none" w:sz="0" w:space="0" w:color="auto"/>
        <w:bottom w:val="none" w:sz="0" w:space="0" w:color="auto"/>
        <w:right w:val="none" w:sz="0" w:space="0" w:color="auto"/>
      </w:divBdr>
    </w:div>
    <w:div w:id="1833176814">
      <w:bodyDiv w:val="1"/>
      <w:marLeft w:val="0"/>
      <w:marRight w:val="0"/>
      <w:marTop w:val="0"/>
      <w:marBottom w:val="0"/>
      <w:divBdr>
        <w:top w:val="none" w:sz="0" w:space="0" w:color="auto"/>
        <w:left w:val="none" w:sz="0" w:space="0" w:color="auto"/>
        <w:bottom w:val="none" w:sz="0" w:space="0" w:color="auto"/>
        <w:right w:val="none" w:sz="0" w:space="0" w:color="auto"/>
      </w:divBdr>
    </w:div>
    <w:div w:id="1986082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BC6AD4-D36C-4F19-863C-A3CA10E267D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C4915EF-FF8A-49DB-A7FD-7F5AE90BAB5C}">
  <we:reference id="wa200001145" version="2.1.0.0" store="en-US" storeType="OMEX"/>
  <we:alternateReferences>
    <we:reference id="WA200001145" version="2.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EC3E86FCCEE74BA27A146A5662DF28" ma:contentTypeVersion="4" ma:contentTypeDescription="Create a new document." ma:contentTypeScope="" ma:versionID="72cd853a98b3523c68cc63ee75f157ba">
  <xsd:schema xmlns:xsd="http://www.w3.org/2001/XMLSchema" xmlns:xs="http://www.w3.org/2001/XMLSchema" xmlns:p="http://schemas.microsoft.com/office/2006/metadata/properties" xmlns:ns3="2341bd7f-434f-4082-8e5f-668f5c8d3054" targetNamespace="http://schemas.microsoft.com/office/2006/metadata/properties" ma:root="true" ma:fieldsID="a68006151967981fd4d07190656cbc5d" ns3:_="">
    <xsd:import namespace="2341bd7f-434f-4082-8e5f-668f5c8d30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d7f-434f-4082-8e5f-668f5c8d3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BAED-898D-4BBD-93AF-6FF2D227B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8E28A-3CF8-4BA5-B243-D29B6B6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d7f-434f-4082-8e5f-668f5c8d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F987A-834E-45FE-96D0-53E72CE33E8E}">
  <ds:schemaRefs>
    <ds:schemaRef ds:uri="http://schemas.microsoft.com/sharepoint/v3/contenttype/forms"/>
  </ds:schemaRefs>
</ds:datastoreItem>
</file>

<file path=customXml/itemProps4.xml><?xml version="1.0" encoding="utf-8"?>
<ds:datastoreItem xmlns:ds="http://schemas.openxmlformats.org/officeDocument/2006/customXml" ds:itemID="{9D5E3C74-A74D-44DC-925A-88ABC253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5535</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حح</dc:creator>
  <cp:keywords/>
  <dc:description/>
  <cp:lastModifiedBy>JOSEPH</cp:lastModifiedBy>
  <cp:revision>2</cp:revision>
  <cp:lastPrinted>2025-03-10T00:26:00Z</cp:lastPrinted>
  <dcterms:created xsi:type="dcterms:W3CDTF">2025-04-15T21:40:00Z</dcterms:created>
  <dcterms:modified xsi:type="dcterms:W3CDTF">2025-04-15T21:40:00Z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0x01010029EC3E86FCCEE74BA27A146A5662DF28</vt:lpwstr>
  </property>
  <property fmtid="{D5CDD505-2E9C-101B-9397-08002B2CF9AE}" pid="3" name="MSIP_Label_defa4170-0d19-0005-0004-bc88714345d2_Enabled">
    <vt:lpwstr>true</vt:lpwstr>
  </property>
  <property fmtid="{D5CDD505-2E9C-101B-9397-08002B2CF9AE}" pid="4" name="MSIP_Label_defa4170-0d19-0005-0004-bc88714345d2_SetDate">
    <vt:lpwstr>2024-02-12T18:00:51Z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7116d562-6373-4c2a-8f3b-88e431304c79</vt:lpwstr>
  </property>
  <property fmtid="{D5CDD505-2E9C-101B-9397-08002B2CF9AE}" pid="9" name="MSIP_Label_defa4170-0d19-0005-0004-bc88714345d2_ContentBits">
    <vt:lpwstr>0</vt:lpwstr>
  </property>
</Properties>
</file>