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A807F" w14:textId="77777777" w:rsidR="00C67335" w:rsidRPr="00C67335" w:rsidRDefault="00C67335" w:rsidP="00C67335">
      <w:pPr>
        <w:rPr>
          <w14:textOutline w14:w="9525" w14:cap="rnd" w14:cmpd="sng" w14:algn="ctr">
            <w14:solidFill>
              <w14:schemeClr w14:val="tx1"/>
            </w14:solidFill>
            <w14:prstDash w14:val="solid"/>
            <w14:bevel/>
          </w14:textOutline>
        </w:rPr>
      </w:pPr>
      <w:r w:rsidRPr="00C67335">
        <w:rPr>
          <w:rFonts w:hint="cs"/>
          <w:noProof/>
          <w:lang w:bidi="ar-MA"/>
          <w14:textOutline w14:w="9525" w14:cap="rnd" w14:cmpd="sng" w14:algn="ctr">
            <w14:solidFill>
              <w14:schemeClr w14:val="tx1"/>
            </w14:solidFill>
            <w14:prstDash w14:val="solid"/>
            <w14:bevel/>
          </w14:textOutline>
        </w:rPr>
        <w:drawing>
          <wp:anchor distT="0" distB="0" distL="114300" distR="114300" simplePos="0" relativeHeight="251659264" behindDoc="0" locked="0" layoutInCell="1" allowOverlap="1" wp14:anchorId="70AE7D34" wp14:editId="7106294D">
            <wp:simplePos x="1041400" y="1152525"/>
            <wp:positionH relativeFrom="margin">
              <wp:align>right</wp:align>
            </wp:positionH>
            <wp:positionV relativeFrom="margin">
              <wp:align>top</wp:align>
            </wp:positionV>
            <wp:extent cx="1468120" cy="1677670"/>
            <wp:effectExtent l="19050" t="0" r="0" b="970280"/>
            <wp:wrapSquare wrapText="bothSides"/>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png"/>
                    <pic:cNvPicPr/>
                  </pic:nvPicPr>
                  <pic:blipFill>
                    <a:blip r:embed="rId8" cstate="print">
                      <a:extLst>
                        <a:ext uri="{BEBA8EAE-BF5A-486C-A8C5-ECC9F3942E4B}">
                          <a14:imgProps xmlns:a14="http://schemas.microsoft.com/office/drawing/2010/main">
                            <a14:imgLayer r:embed="rId9">
                              <a14:imgEffect>
                                <a14:sharpenSoften amount="50000"/>
                              </a14:imgEffect>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1470062" cy="1679796"/>
                    </a:xfrm>
                    <a:prstGeom prst="rect">
                      <a:avLst/>
                    </a:prstGeom>
                    <a:effectLst>
                      <a:reflection blurRad="6350" stA="50000" endA="300" endPos="55000" dir="5400000" sy="-100000" algn="bl" rotWithShape="0"/>
                    </a:effectLst>
                  </pic:spPr>
                </pic:pic>
              </a:graphicData>
            </a:graphic>
            <wp14:sizeRelH relativeFrom="margin">
              <wp14:pctWidth>0</wp14:pctWidth>
            </wp14:sizeRelH>
            <wp14:sizeRelV relativeFrom="margin">
              <wp14:pctHeight>0</wp14:pctHeight>
            </wp14:sizeRelV>
          </wp:anchor>
        </w:drawing>
      </w:r>
      <w:r w:rsidRPr="00C67335">
        <w:rPr>
          <w14:textOutline w14:w="9525" w14:cap="rnd" w14:cmpd="sng" w14:algn="ctr">
            <w14:solidFill>
              <w14:schemeClr w14:val="tx1"/>
            </w14:solidFill>
            <w14:prstDash w14:val="solid"/>
            <w14:bevel/>
          </w14:textOutline>
        </w:rPr>
        <w:t xml:space="preserve">Ministry of Higher Education and Scientific Research </w:t>
      </w:r>
    </w:p>
    <w:p w14:paraId="00C05910" w14:textId="77777777" w:rsidR="00C67335" w:rsidRPr="00C67335" w:rsidRDefault="00C67335" w:rsidP="00C67335">
      <w:pPr>
        <w:rPr>
          <w14:textOutline w14:w="9525" w14:cap="rnd" w14:cmpd="sng" w14:algn="ctr">
            <w14:solidFill>
              <w14:schemeClr w14:val="tx1"/>
            </w14:solidFill>
            <w14:prstDash w14:val="solid"/>
            <w14:bevel/>
          </w14:textOutline>
        </w:rPr>
      </w:pPr>
      <w:r w:rsidRPr="00C67335">
        <w:rPr>
          <w14:textOutline w14:w="9525" w14:cap="rnd" w14:cmpd="sng" w14:algn="ctr">
            <w14:solidFill>
              <w14:schemeClr w14:val="tx1"/>
            </w14:solidFill>
            <w14:prstDash w14:val="solid"/>
            <w14:bevel/>
          </w14:textOutline>
        </w:rPr>
        <w:t xml:space="preserve">University of </w:t>
      </w:r>
      <w:proofErr w:type="spellStart"/>
      <w:r w:rsidRPr="00C67335">
        <w:rPr>
          <w14:textOutline w14:w="9525" w14:cap="rnd" w14:cmpd="sng" w14:algn="ctr">
            <w14:solidFill>
              <w14:schemeClr w14:val="tx1"/>
            </w14:solidFill>
            <w14:prstDash w14:val="solid"/>
            <w14:bevel/>
          </w14:textOutline>
        </w:rPr>
        <w:t>Misan</w:t>
      </w:r>
      <w:proofErr w:type="spellEnd"/>
      <w:r w:rsidRPr="00C67335">
        <w:rPr>
          <w14:textOutline w14:w="9525" w14:cap="rnd" w14:cmpd="sng" w14:algn="ctr">
            <w14:solidFill>
              <w14:schemeClr w14:val="tx1"/>
            </w14:solidFill>
            <w14:prstDash w14:val="solid"/>
            <w14:bevel/>
          </w14:textOutline>
        </w:rPr>
        <w:t xml:space="preserve"> Basic of College Education </w:t>
      </w:r>
    </w:p>
    <w:p w14:paraId="6E2574E1" w14:textId="77777777" w:rsidR="00C67335" w:rsidRPr="00C67335" w:rsidRDefault="00C67335" w:rsidP="00C67335">
      <w:pPr>
        <w:rPr>
          <w14:textOutline w14:w="9525" w14:cap="rnd" w14:cmpd="sng" w14:algn="ctr">
            <w14:solidFill>
              <w14:schemeClr w14:val="tx1"/>
            </w14:solidFill>
            <w14:prstDash w14:val="solid"/>
            <w14:bevel/>
          </w14:textOutline>
        </w:rPr>
      </w:pPr>
      <w:r w:rsidRPr="00C67335">
        <w:rPr>
          <w14:textOutline w14:w="9525" w14:cap="rnd" w14:cmpd="sng" w14:algn="ctr">
            <w14:solidFill>
              <w14:schemeClr w14:val="tx1"/>
            </w14:solidFill>
            <w14:prstDash w14:val="solid"/>
            <w14:bevel/>
          </w14:textOutline>
        </w:rPr>
        <w:t>Department of English</w:t>
      </w:r>
    </w:p>
    <w:p w14:paraId="2E01D32D" w14:textId="77777777" w:rsidR="00C67335" w:rsidRPr="00C67335" w:rsidRDefault="00C67335" w:rsidP="00C67335">
      <w:pPr>
        <w:pStyle w:val="3"/>
        <w:numPr>
          <w:ilvl w:val="0"/>
          <w:numId w:val="0"/>
        </w:numPr>
        <w:spacing w:before="120" w:after="120"/>
      </w:pPr>
    </w:p>
    <w:p w14:paraId="170F38E5" w14:textId="77777777" w:rsidR="00C67335" w:rsidRPr="00C67335" w:rsidRDefault="00C67335" w:rsidP="00C67335">
      <w:pPr>
        <w:pStyle w:val="3"/>
        <w:numPr>
          <w:ilvl w:val="0"/>
          <w:numId w:val="0"/>
        </w:numPr>
        <w:spacing w:before="120" w:after="120"/>
      </w:pPr>
    </w:p>
    <w:p w14:paraId="3E0670F9" w14:textId="77777777" w:rsidR="00C67335" w:rsidRPr="00C67335" w:rsidRDefault="00C67335" w:rsidP="00C67335"/>
    <w:p w14:paraId="1828DAC0" w14:textId="77777777" w:rsidR="00C67335" w:rsidRPr="00C67335" w:rsidRDefault="00C67335" w:rsidP="00C67335"/>
    <w:p w14:paraId="725CA681" w14:textId="77777777" w:rsidR="00C67335" w:rsidRPr="00C67335" w:rsidRDefault="00C67335" w:rsidP="00C67335">
      <w:bookmarkStart w:id="0" w:name="The_Tragic_Disintegration_of_Father_–_Da"/>
      <w:bookmarkEnd w:id="0"/>
    </w:p>
    <w:p w14:paraId="676C89E3" w14:textId="77777777" w:rsidR="00C67335" w:rsidRPr="00C67335" w:rsidRDefault="00C67335" w:rsidP="00C67335">
      <w:pPr>
        <w:spacing w:before="120" w:after="120"/>
        <w:jc w:val="center"/>
        <w:rPr>
          <w:b/>
          <w:bCs/>
          <w:sz w:val="36"/>
          <w:szCs w:val="36"/>
          <w14:textOutline w14:w="9525" w14:cap="rnd" w14:cmpd="sng" w14:algn="ctr">
            <w14:solidFill>
              <w14:schemeClr w14:val="tx1"/>
            </w14:solidFill>
            <w14:prstDash w14:val="solid"/>
            <w14:bevel/>
          </w14:textOutline>
        </w:rPr>
      </w:pPr>
      <w:r w:rsidRPr="00C67335">
        <w:rPr>
          <w:b/>
          <w:bCs/>
          <w:sz w:val="36"/>
          <w:szCs w:val="36"/>
          <w14:textOutline w14:w="9525" w14:cap="rnd" w14:cmpd="sng" w14:algn="ctr">
            <w14:solidFill>
              <w14:schemeClr w14:val="tx1"/>
            </w14:solidFill>
            <w14:prstDash w14:val="solid"/>
            <w14:bevel/>
          </w14:textOutline>
        </w:rPr>
        <w:t>The Tragic Disintegration of Father –Daughter</w:t>
      </w:r>
    </w:p>
    <w:p w14:paraId="49F2C060" w14:textId="2ED1A271" w:rsidR="00C67335" w:rsidRPr="00C67335" w:rsidRDefault="00C67335" w:rsidP="00C67335">
      <w:pPr>
        <w:spacing w:before="120" w:after="120"/>
        <w:jc w:val="center"/>
        <w:rPr>
          <w:b/>
          <w:bCs/>
          <w:sz w:val="36"/>
          <w:szCs w:val="36"/>
          <w14:textOutline w14:w="9525" w14:cap="rnd" w14:cmpd="sng" w14:algn="ctr">
            <w14:solidFill>
              <w14:schemeClr w14:val="tx1"/>
            </w14:solidFill>
            <w14:prstDash w14:val="solid"/>
            <w14:bevel/>
          </w14:textOutline>
        </w:rPr>
      </w:pPr>
      <w:r w:rsidRPr="00C67335">
        <w:rPr>
          <w:b/>
          <w:bCs/>
          <w:sz w:val="36"/>
          <w:szCs w:val="36"/>
          <w14:textOutline w14:w="9525" w14:cap="rnd" w14:cmpd="sng" w14:algn="ctr">
            <w14:solidFill>
              <w14:schemeClr w14:val="tx1"/>
            </w14:solidFill>
            <w14:prstDash w14:val="solid"/>
            <w14:bevel/>
          </w14:textOutline>
        </w:rPr>
        <w:t>Ties inʺ King Lear ʺ</w:t>
      </w:r>
    </w:p>
    <w:p w14:paraId="00CB06D5" w14:textId="77777777" w:rsidR="00C67335" w:rsidRPr="00E816FB" w:rsidRDefault="00C67335" w:rsidP="00E816FB">
      <w:pPr>
        <w:spacing w:before="120" w:after="120"/>
        <w:jc w:val="center"/>
        <w:rPr>
          <w:sz w:val="24"/>
          <w:szCs w:val="24"/>
          <w14:textOutline w14:w="9525" w14:cap="rnd" w14:cmpd="sng" w14:algn="ctr">
            <w14:solidFill>
              <w14:schemeClr w14:val="tx1"/>
            </w14:solidFill>
            <w14:prstDash w14:val="solid"/>
            <w14:bevel/>
          </w14:textOutline>
        </w:rPr>
      </w:pPr>
      <w:r w:rsidRPr="00C67335">
        <w:rPr>
          <w:sz w:val="24"/>
          <w:szCs w:val="24"/>
          <w14:textOutline w14:w="9525" w14:cap="rnd" w14:cmpd="sng" w14:algn="ctr">
            <w14:solidFill>
              <w14:schemeClr w14:val="tx1"/>
            </w14:solidFill>
            <w14:prstDash w14:val="solid"/>
            <w14:bevel/>
          </w14:textOutline>
        </w:rPr>
        <w:t>Submitted in partial fulfillment for Bachelor’s degree in English Language teaching</w:t>
      </w:r>
    </w:p>
    <w:p w14:paraId="07D1D8B2" w14:textId="77777777" w:rsidR="00C67335" w:rsidRPr="00C67335" w:rsidRDefault="00C67335" w:rsidP="00C67335">
      <w:pPr>
        <w:spacing w:before="120" w:after="120"/>
        <w:jc w:val="center"/>
        <w:rPr>
          <w:b/>
          <w:bCs/>
          <w:sz w:val="32"/>
          <w:szCs w:val="32"/>
          <w14:textOutline w14:w="9525" w14:cap="rnd" w14:cmpd="sng" w14:algn="ctr">
            <w14:solidFill>
              <w14:schemeClr w14:val="tx1"/>
            </w14:solidFill>
            <w14:prstDash w14:val="solid"/>
            <w14:bevel/>
          </w14:textOutline>
        </w:rPr>
      </w:pPr>
      <w:r w:rsidRPr="00C67335">
        <w:rPr>
          <w:b/>
          <w:bCs/>
          <w:sz w:val="32"/>
          <w:szCs w:val="32"/>
          <w14:textOutline w14:w="9525" w14:cap="rnd" w14:cmpd="sng" w14:algn="ctr">
            <w14:solidFill>
              <w14:schemeClr w14:val="tx1"/>
            </w14:solidFill>
            <w14:prstDash w14:val="solid"/>
            <w14:bevel/>
          </w14:textOutline>
        </w:rPr>
        <w:t>Prepared By</w:t>
      </w:r>
    </w:p>
    <w:p w14:paraId="1872EACD" w14:textId="77777777" w:rsidR="00C67335" w:rsidRPr="00C67335" w:rsidRDefault="00C67335" w:rsidP="002F1074">
      <w:pPr>
        <w:spacing w:before="120" w:after="120"/>
        <w:jc w:val="center"/>
        <w:rPr>
          <w:sz w:val="32"/>
          <w:szCs w:val="32"/>
          <w14:textOutline w14:w="9525" w14:cap="rnd" w14:cmpd="sng" w14:algn="ctr">
            <w14:solidFill>
              <w14:schemeClr w14:val="tx1"/>
            </w14:solidFill>
            <w14:prstDash w14:val="solid"/>
            <w14:bevel/>
          </w14:textOutline>
        </w:rPr>
      </w:pPr>
      <w:r w:rsidRPr="00C67335">
        <w:rPr>
          <w:sz w:val="32"/>
          <w:szCs w:val="32"/>
          <w14:textOutline w14:w="9525" w14:cap="rnd" w14:cmpd="sng" w14:algn="ctr">
            <w14:solidFill>
              <w14:schemeClr w14:val="tx1"/>
            </w14:solidFill>
            <w14:prstDash w14:val="solid"/>
            <w14:bevel/>
          </w14:textOutline>
        </w:rPr>
        <w:t xml:space="preserve">Marwan </w:t>
      </w:r>
      <w:proofErr w:type="spellStart"/>
      <w:r w:rsidRPr="00C67335">
        <w:rPr>
          <w:sz w:val="32"/>
          <w:szCs w:val="32"/>
          <w14:textOutline w14:w="9525" w14:cap="rnd" w14:cmpd="sng" w14:algn="ctr">
            <w14:solidFill>
              <w14:schemeClr w14:val="tx1"/>
            </w14:solidFill>
            <w14:prstDash w14:val="solid"/>
            <w14:bevel/>
          </w14:textOutline>
        </w:rPr>
        <w:t>Jabbar</w:t>
      </w:r>
      <w:proofErr w:type="spellEnd"/>
      <w:r w:rsidRPr="00C67335">
        <w:rPr>
          <w:sz w:val="32"/>
          <w:szCs w:val="32"/>
          <w14:textOutline w14:w="9525" w14:cap="rnd" w14:cmpd="sng" w14:algn="ctr">
            <w14:solidFill>
              <w14:schemeClr w14:val="tx1"/>
            </w14:solidFill>
            <w14:prstDash w14:val="solid"/>
            <w14:bevel/>
          </w14:textOutline>
        </w:rPr>
        <w:t xml:space="preserve"> Saleh</w:t>
      </w:r>
    </w:p>
    <w:p w14:paraId="0BA67A0E" w14:textId="77777777" w:rsidR="00C67335" w:rsidRPr="00C67335" w:rsidRDefault="00C67335" w:rsidP="002F1074">
      <w:pPr>
        <w:spacing w:before="120" w:after="120"/>
        <w:jc w:val="center"/>
        <w:rPr>
          <w:b/>
          <w:bCs/>
          <w:sz w:val="32"/>
          <w:szCs w:val="32"/>
          <w14:textOutline w14:w="9525" w14:cap="rnd" w14:cmpd="sng" w14:algn="ctr">
            <w14:solidFill>
              <w14:schemeClr w14:val="tx1"/>
            </w14:solidFill>
            <w14:prstDash w14:val="solid"/>
            <w14:bevel/>
          </w14:textOutline>
        </w:rPr>
      </w:pPr>
      <w:r w:rsidRPr="00C67335">
        <w:rPr>
          <w:b/>
          <w:bCs/>
          <w:sz w:val="32"/>
          <w:szCs w:val="32"/>
          <w14:textOutline w14:w="9525" w14:cap="rnd" w14:cmpd="sng" w14:algn="ctr">
            <w14:solidFill>
              <w14:schemeClr w14:val="tx1"/>
            </w14:solidFill>
            <w14:prstDash w14:val="solid"/>
            <w14:bevel/>
          </w14:textOutline>
        </w:rPr>
        <w:t>&amp;</w:t>
      </w:r>
    </w:p>
    <w:p w14:paraId="0CA51011" w14:textId="77777777" w:rsidR="00C67335" w:rsidRPr="00C67335" w:rsidRDefault="00C67335" w:rsidP="002F1074">
      <w:pPr>
        <w:spacing w:before="120" w:after="120"/>
        <w:jc w:val="center"/>
        <w:rPr>
          <w:sz w:val="32"/>
          <w:szCs w:val="32"/>
          <w14:textOutline w14:w="9525" w14:cap="rnd" w14:cmpd="sng" w14:algn="ctr">
            <w14:solidFill>
              <w14:schemeClr w14:val="tx1"/>
            </w14:solidFill>
            <w14:prstDash w14:val="solid"/>
            <w14:bevel/>
          </w14:textOutline>
        </w:rPr>
      </w:pPr>
      <w:proofErr w:type="spellStart"/>
      <w:r w:rsidRPr="00C67335">
        <w:rPr>
          <w:sz w:val="32"/>
          <w:szCs w:val="32"/>
          <w14:textOutline w14:w="9525" w14:cap="rnd" w14:cmpd="sng" w14:algn="ctr">
            <w14:solidFill>
              <w14:schemeClr w14:val="tx1"/>
            </w14:solidFill>
            <w14:prstDash w14:val="solid"/>
            <w14:bevel/>
          </w14:textOutline>
        </w:rPr>
        <w:t>Montazer</w:t>
      </w:r>
      <w:proofErr w:type="spellEnd"/>
      <w:r w:rsidRPr="00C67335">
        <w:rPr>
          <w:sz w:val="32"/>
          <w:szCs w:val="32"/>
          <w14:textOutline w14:w="9525" w14:cap="rnd" w14:cmpd="sng" w14:algn="ctr">
            <w14:solidFill>
              <w14:schemeClr w14:val="tx1"/>
            </w14:solidFill>
            <w14:prstDash w14:val="solid"/>
            <w14:bevel/>
          </w14:textOutline>
        </w:rPr>
        <w:t xml:space="preserve"> </w:t>
      </w:r>
      <w:proofErr w:type="spellStart"/>
      <w:r w:rsidRPr="00C67335">
        <w:rPr>
          <w:sz w:val="32"/>
          <w:szCs w:val="32"/>
          <w14:textOutline w14:w="9525" w14:cap="rnd" w14:cmpd="sng" w14:algn="ctr">
            <w14:solidFill>
              <w14:schemeClr w14:val="tx1"/>
            </w14:solidFill>
            <w14:prstDash w14:val="solid"/>
            <w14:bevel/>
          </w14:textOutline>
        </w:rPr>
        <w:t>Raed</w:t>
      </w:r>
      <w:proofErr w:type="spellEnd"/>
      <w:r w:rsidRPr="00C67335">
        <w:rPr>
          <w:sz w:val="32"/>
          <w:szCs w:val="32"/>
          <w14:textOutline w14:w="9525" w14:cap="rnd" w14:cmpd="sng" w14:algn="ctr">
            <w14:solidFill>
              <w14:schemeClr w14:val="tx1"/>
            </w14:solidFill>
            <w14:prstDash w14:val="solid"/>
            <w14:bevel/>
          </w14:textOutline>
        </w:rPr>
        <w:t xml:space="preserve"> Abbas</w:t>
      </w:r>
    </w:p>
    <w:p w14:paraId="6E40D217" w14:textId="2BE4AD40" w:rsidR="00C67335" w:rsidRPr="00C67335" w:rsidRDefault="001C1531" w:rsidP="002F1074">
      <w:pPr>
        <w:spacing w:before="120" w:after="120"/>
        <w:jc w:val="center"/>
        <w:rPr>
          <w:b/>
          <w:bCs/>
          <w:sz w:val="32"/>
          <w:szCs w:val="32"/>
          <w14:textOutline w14:w="9525" w14:cap="rnd" w14:cmpd="sng" w14:algn="ctr">
            <w14:solidFill>
              <w14:schemeClr w14:val="tx1"/>
            </w14:solidFill>
            <w14:prstDash w14:val="solid"/>
            <w14:bevel/>
          </w14:textOutline>
        </w:rPr>
      </w:pPr>
      <w:r>
        <w:rPr>
          <w:rFonts w:hint="cs"/>
          <w:b/>
          <w:bCs/>
          <w:sz w:val="32"/>
          <w:szCs w:val="32"/>
          <w:lang w:bidi="ar-MA"/>
          <w14:textOutline w14:w="9525" w14:cap="rnd" w14:cmpd="sng" w14:algn="ctr">
            <w14:solidFill>
              <w14:schemeClr w14:val="tx1"/>
            </w14:solidFill>
            <w14:prstDash w14:val="solid"/>
            <w14:bevel/>
          </w14:textOutline>
        </w:rPr>
        <w:t>Supervised by</w:t>
      </w:r>
    </w:p>
    <w:p w14:paraId="245A99B0" w14:textId="1CAB76CB" w:rsidR="00033B3C" w:rsidRDefault="00E600A4" w:rsidP="00FA6590">
      <w:pPr>
        <w:spacing w:before="120" w:after="120"/>
        <w:jc w:val="center"/>
        <w:rPr>
          <w:sz w:val="32"/>
          <w:szCs w:val="32"/>
          <w:rtl/>
          <w:lang w:bidi="ar-MA"/>
          <w14:textOutline w14:w="9525" w14:cap="rnd" w14:cmpd="sng" w14:algn="ctr">
            <w14:solidFill>
              <w14:schemeClr w14:val="tx1"/>
            </w14:solidFill>
            <w14:prstDash w14:val="solid"/>
            <w14:bevel/>
          </w14:textOutline>
        </w:rPr>
      </w:pPr>
      <w:bookmarkStart w:id="1" w:name="_Toc193563291"/>
      <w:bookmarkStart w:id="2" w:name="_Toc194930405"/>
      <w:bookmarkStart w:id="3" w:name="_Toc193253084"/>
      <w:proofErr w:type="spellStart"/>
      <w:r>
        <w:rPr>
          <w:rFonts w:hint="cs"/>
          <w:sz w:val="32"/>
          <w:szCs w:val="32"/>
          <w:lang w:bidi="ar-MA"/>
          <w14:textOutline w14:w="9525" w14:cap="rnd" w14:cmpd="sng" w14:algn="ctr">
            <w14:solidFill>
              <w14:schemeClr w14:val="tx1"/>
            </w14:solidFill>
            <w14:prstDash w14:val="solid"/>
            <w14:bevel/>
          </w14:textOutline>
        </w:rPr>
        <w:t>Asst</w:t>
      </w:r>
      <w:proofErr w:type="spellEnd"/>
      <w:r>
        <w:rPr>
          <w:rFonts w:hint="cs"/>
          <w:sz w:val="32"/>
          <w:szCs w:val="32"/>
          <w:lang w:bidi="ar-MA"/>
          <w14:textOutline w14:w="9525" w14:cap="rnd" w14:cmpd="sng" w14:algn="ctr">
            <w14:solidFill>
              <w14:schemeClr w14:val="tx1"/>
            </w14:solidFill>
            <w14:prstDash w14:val="solid"/>
            <w14:bevel/>
          </w14:textOutline>
        </w:rPr>
        <w:t xml:space="preserve"> .</w:t>
      </w:r>
      <w:proofErr w:type="spellStart"/>
      <w:r>
        <w:rPr>
          <w:rFonts w:hint="cs"/>
          <w:sz w:val="32"/>
          <w:szCs w:val="32"/>
          <w:lang w:bidi="ar-MA"/>
          <w14:textOutline w14:w="9525" w14:cap="rnd" w14:cmpd="sng" w14:algn="ctr">
            <w14:solidFill>
              <w14:schemeClr w14:val="tx1"/>
            </w14:solidFill>
            <w14:prstDash w14:val="solid"/>
            <w14:bevel/>
          </w14:textOutline>
        </w:rPr>
        <w:t>Prof.Hussain</w:t>
      </w:r>
      <w:proofErr w:type="spellEnd"/>
      <w:r>
        <w:rPr>
          <w:rFonts w:hint="cs"/>
          <w:sz w:val="32"/>
          <w:szCs w:val="32"/>
          <w:lang w:bidi="ar-MA"/>
          <w14:textOutline w14:w="9525" w14:cap="rnd" w14:cmpd="sng" w14:algn="ctr">
            <w14:solidFill>
              <w14:schemeClr w14:val="tx1"/>
            </w14:solidFill>
            <w14:prstDash w14:val="solid"/>
            <w14:bevel/>
          </w14:textOutline>
        </w:rPr>
        <w:t xml:space="preserve"> J. Al-</w:t>
      </w:r>
      <w:proofErr w:type="spellStart"/>
      <w:r>
        <w:rPr>
          <w:rFonts w:hint="cs"/>
          <w:sz w:val="32"/>
          <w:szCs w:val="32"/>
          <w:lang w:bidi="ar-MA"/>
          <w14:textOutline w14:w="9525" w14:cap="rnd" w14:cmpd="sng" w14:algn="ctr">
            <w14:solidFill>
              <w14:schemeClr w14:val="tx1"/>
            </w14:solidFill>
            <w14:prstDash w14:val="solid"/>
            <w14:bevel/>
          </w14:textOutline>
        </w:rPr>
        <w:t>Husseiny</w:t>
      </w:r>
      <w:proofErr w:type="spellEnd"/>
    </w:p>
    <w:p w14:paraId="53A2A45A" w14:textId="77777777" w:rsidR="00FA6590" w:rsidRDefault="00FA6590" w:rsidP="00FA6590">
      <w:pPr>
        <w:spacing w:before="120" w:after="120"/>
        <w:jc w:val="center"/>
        <w:rPr>
          <w:sz w:val="32"/>
          <w:szCs w:val="32"/>
          <w:rtl/>
          <w:lang w:bidi="ar-MA"/>
          <w14:textOutline w14:w="9525" w14:cap="rnd" w14:cmpd="sng" w14:algn="ctr">
            <w14:solidFill>
              <w14:schemeClr w14:val="tx1"/>
            </w14:solidFill>
            <w14:prstDash w14:val="solid"/>
            <w14:bevel/>
          </w14:textOutline>
        </w:rPr>
      </w:pPr>
    </w:p>
    <w:p w14:paraId="673D9BD8" w14:textId="77777777" w:rsidR="00FA6590" w:rsidRPr="005F53CB" w:rsidRDefault="00FA6590" w:rsidP="00FA6590">
      <w:pPr>
        <w:spacing w:before="120" w:after="120"/>
        <w:jc w:val="center"/>
        <w:rPr>
          <w:sz w:val="32"/>
          <w:szCs w:val="32"/>
          <w:rtl/>
          <w:lang w:bidi="ar-MA"/>
          <w14:textOutline w14:w="9525" w14:cap="rnd" w14:cmpd="sng" w14:algn="ctr">
            <w14:solidFill>
              <w14:schemeClr w14:val="tx1"/>
            </w14:solidFill>
            <w14:prstDash w14:val="solid"/>
            <w14:bevel/>
          </w14:textOutline>
        </w:rPr>
      </w:pPr>
    </w:p>
    <w:p w14:paraId="0ACEAA1D" w14:textId="7FB24BAA" w:rsidR="00B729CE" w:rsidRPr="00C32A80" w:rsidRDefault="00B729CE" w:rsidP="006038CE">
      <w:pPr>
        <w:pStyle w:val="1"/>
        <w:numPr>
          <w:ilvl w:val="0"/>
          <w:numId w:val="0"/>
        </w:numPr>
        <w:jc w:val="center"/>
        <w:rPr>
          <w:sz w:val="28"/>
          <w:rtl/>
          <w:lang w:bidi="ar-MA"/>
        </w:rPr>
      </w:pPr>
      <w:bookmarkStart w:id="4" w:name="_Toc194935352"/>
      <w:r w:rsidRPr="00C32A80">
        <w:rPr>
          <w:rFonts w:hint="cs"/>
          <w:sz w:val="28"/>
          <w:lang w:bidi="ar-MA"/>
        </w:rPr>
        <w:t>2025</w:t>
      </w:r>
      <w:r w:rsidR="007B4C58" w:rsidRPr="00C32A80">
        <w:rPr>
          <w:rFonts w:hint="cs"/>
          <w:sz w:val="28"/>
          <w:lang w:bidi="ar-MA"/>
        </w:rPr>
        <w:t xml:space="preserve">A.D     </w:t>
      </w:r>
      <w:r w:rsidR="009668C8" w:rsidRPr="00C32A80">
        <w:rPr>
          <w:rFonts w:hint="cs"/>
          <w:sz w:val="28"/>
          <w:lang w:bidi="ar-MA"/>
        </w:rPr>
        <w:t xml:space="preserve">                                                      </w:t>
      </w:r>
      <w:r w:rsidR="007B4C58" w:rsidRPr="00C32A80">
        <w:rPr>
          <w:rFonts w:hint="cs"/>
          <w:sz w:val="28"/>
          <w:lang w:bidi="ar-MA"/>
        </w:rPr>
        <w:t xml:space="preserve">  144</w:t>
      </w:r>
      <w:r w:rsidR="003D3FD7" w:rsidRPr="00C32A80">
        <w:rPr>
          <w:rFonts w:hint="cs"/>
          <w:sz w:val="28"/>
          <w:lang w:bidi="ar-MA"/>
        </w:rPr>
        <w:t>6A.</w:t>
      </w:r>
      <w:r w:rsidR="009668C8" w:rsidRPr="00C32A80">
        <w:rPr>
          <w:rFonts w:hint="cs"/>
          <w:sz w:val="28"/>
          <w:lang w:bidi="ar-MA"/>
        </w:rPr>
        <w:t>H</w:t>
      </w:r>
    </w:p>
    <w:p w14:paraId="6C75FC95" w14:textId="77777777" w:rsidR="00C91EA3" w:rsidRDefault="00C91EA3" w:rsidP="00A84BBF">
      <w:pPr>
        <w:pStyle w:val="1"/>
        <w:numPr>
          <w:ilvl w:val="0"/>
          <w:numId w:val="0"/>
        </w:numPr>
        <w:jc w:val="center"/>
        <w:rPr>
          <w:rtl/>
        </w:rPr>
      </w:pPr>
    </w:p>
    <w:p w14:paraId="3560D6B4" w14:textId="760DC851" w:rsidR="00B729CE" w:rsidRPr="00C67335" w:rsidRDefault="00B729CE" w:rsidP="00A84BBF">
      <w:pPr>
        <w:pStyle w:val="1"/>
        <w:numPr>
          <w:ilvl w:val="0"/>
          <w:numId w:val="0"/>
        </w:numPr>
        <w:jc w:val="center"/>
        <w:rPr>
          <w:rtl/>
        </w:rPr>
      </w:pPr>
      <w:r w:rsidRPr="00C67335">
        <w:lastRenderedPageBreak/>
        <w:t xml:space="preserve">Holy </w:t>
      </w:r>
      <w:proofErr w:type="spellStart"/>
      <w:r w:rsidRPr="00C67335">
        <w:t>Qura’n</w:t>
      </w:r>
      <w:bookmarkEnd w:id="1"/>
      <w:bookmarkEnd w:id="2"/>
      <w:bookmarkEnd w:id="4"/>
      <w:proofErr w:type="spellEnd"/>
    </w:p>
    <w:p w14:paraId="4005C1D0" w14:textId="77777777" w:rsidR="00C67335" w:rsidRPr="00C67335" w:rsidRDefault="00C67335" w:rsidP="00C67335">
      <w:pPr>
        <w:bidi/>
        <w:spacing w:before="120" w:after="120"/>
        <w:jc w:val="center"/>
        <w:outlineLvl w:val="9"/>
        <w:rPr>
          <w:rFonts w:eastAsiaTheme="majorEastAsia" w:cs="DecoType Naskh"/>
          <w:b/>
          <w:bCs/>
          <w:sz w:val="36"/>
          <w:szCs w:val="36"/>
          <w14:textOutline w14:w="9525" w14:cap="rnd" w14:cmpd="sng" w14:algn="ctr">
            <w14:solidFill>
              <w14:schemeClr w14:val="tx1"/>
            </w14:solidFill>
            <w14:prstDash w14:val="solid"/>
            <w14:bevel/>
          </w14:textOutline>
        </w:rPr>
      </w:pPr>
    </w:p>
    <w:p w14:paraId="37E921CE" w14:textId="77777777" w:rsidR="00C67335" w:rsidRPr="00C67335" w:rsidRDefault="00C67335" w:rsidP="00C67335">
      <w:pPr>
        <w:bidi/>
        <w:spacing w:before="120" w:after="120"/>
        <w:jc w:val="center"/>
        <w:outlineLvl w:val="9"/>
        <w:rPr>
          <w:rFonts w:eastAsiaTheme="majorEastAsia" w:cs="DecoType Naskh"/>
          <w:b/>
          <w:bCs/>
          <w:sz w:val="36"/>
          <w:szCs w:val="36"/>
          <w14:textOutline w14:w="9525" w14:cap="rnd" w14:cmpd="sng" w14:algn="ctr">
            <w14:solidFill>
              <w14:schemeClr w14:val="tx1"/>
            </w14:solidFill>
            <w14:prstDash w14:val="solid"/>
            <w14:bevel/>
          </w14:textOutline>
        </w:rPr>
      </w:pPr>
      <w:r w:rsidRPr="00C67335">
        <w:rPr>
          <w:rFonts w:eastAsiaTheme="majorEastAsia" w:cs="DecoType Naskh"/>
          <w:b/>
          <w:bCs/>
          <w:sz w:val="36"/>
          <w:szCs w:val="36"/>
          <w:rtl/>
          <w14:textOutline w14:w="9525" w14:cap="rnd" w14:cmpd="sng" w14:algn="ctr">
            <w14:solidFill>
              <w14:schemeClr w14:val="tx1"/>
            </w14:solidFill>
            <w14:prstDash w14:val="solid"/>
            <w14:bevel/>
          </w14:textOutline>
        </w:rPr>
        <w:t>بسم الله الرحمن الرحيم</w:t>
      </w:r>
    </w:p>
    <w:p w14:paraId="05C29C21" w14:textId="77777777" w:rsidR="00C67335" w:rsidRPr="00C67335" w:rsidRDefault="00C67335" w:rsidP="00C67335">
      <w:pPr>
        <w:spacing w:before="120" w:after="120"/>
        <w:jc w:val="center"/>
        <w:outlineLvl w:val="9"/>
        <w:rPr>
          <w:rFonts w:eastAsiaTheme="majorEastAsia" w:cs="DecoType Naskh"/>
          <w:b/>
          <w:bCs/>
          <w:sz w:val="36"/>
          <w:szCs w:val="36"/>
          <w14:textOutline w14:w="9525" w14:cap="rnd" w14:cmpd="sng" w14:algn="ctr">
            <w14:solidFill>
              <w14:schemeClr w14:val="tx1"/>
            </w14:solidFill>
            <w14:prstDash w14:val="solid"/>
            <w14:bevel/>
          </w14:textOutline>
        </w:rPr>
      </w:pPr>
    </w:p>
    <w:p w14:paraId="15EC4B9F" w14:textId="77777777" w:rsidR="00C67335" w:rsidRPr="00C67335" w:rsidRDefault="00C67335" w:rsidP="00C67335">
      <w:pPr>
        <w:spacing w:before="120" w:after="120"/>
        <w:jc w:val="center"/>
        <w:outlineLvl w:val="9"/>
        <w:rPr>
          <w:rFonts w:eastAsiaTheme="majorEastAsia" w:cs="DecoType Naskh"/>
          <w:b/>
          <w:bCs/>
          <w:sz w:val="36"/>
          <w:szCs w:val="36"/>
          <w14:textOutline w14:w="9525" w14:cap="rnd" w14:cmpd="sng" w14:algn="ctr">
            <w14:solidFill>
              <w14:schemeClr w14:val="tx1"/>
            </w14:solidFill>
            <w14:prstDash w14:val="solid"/>
            <w14:bevel/>
          </w14:textOutline>
        </w:rPr>
      </w:pPr>
      <w:r w:rsidRPr="00C67335">
        <w:rPr>
          <w:rFonts w:ascii="Times New Roman" w:eastAsiaTheme="majorEastAsia" w:hAnsi="Times New Roman" w:cs="Times New Roman" w:hint="cs"/>
          <w:b/>
          <w:bCs/>
          <w:sz w:val="36"/>
          <w:szCs w:val="36"/>
          <w:rtl/>
          <w14:textOutline w14:w="9525" w14:cap="rnd" w14:cmpd="sng" w14:algn="ctr">
            <w14:solidFill>
              <w14:schemeClr w14:val="tx1"/>
            </w14:solidFill>
            <w14:prstDash w14:val="solid"/>
            <w14:bevel/>
          </w14:textOutline>
        </w:rPr>
        <w:t>﴿</w:t>
      </w:r>
      <w:r w:rsidRPr="00C67335">
        <w:rPr>
          <w:rFonts w:eastAsiaTheme="majorEastAsia" w:cs="DecoType Naskh" w:hint="cs"/>
          <w:b/>
          <w:bCs/>
          <w:sz w:val="36"/>
          <w:szCs w:val="36"/>
          <w:rtl/>
          <w14:textOutline w14:w="9525" w14:cap="rnd" w14:cmpd="sng" w14:algn="ctr">
            <w14:solidFill>
              <w14:schemeClr w14:val="tx1"/>
            </w14:solidFill>
            <w14:prstDash w14:val="solid"/>
            <w14:bevel/>
          </w14:textOutline>
        </w:rPr>
        <w:t>‌‏يَرْفَعِ</w:t>
      </w:r>
      <w:r w:rsidRPr="00C67335">
        <w:rPr>
          <w:rFonts w:eastAsiaTheme="majorEastAsia" w:cs="DecoType Naskh"/>
          <w:b/>
          <w:bCs/>
          <w:sz w:val="36"/>
          <w:szCs w:val="36"/>
          <w:rtl/>
          <w14:textOutline w14:w="9525" w14:cap="rnd" w14:cmpd="sng" w14:algn="ctr">
            <w14:solidFill>
              <w14:schemeClr w14:val="tx1"/>
            </w14:solidFill>
            <w14:prstDash w14:val="solid"/>
            <w14:bevel/>
          </w14:textOutline>
        </w:rPr>
        <w:t xml:space="preserve"> </w:t>
      </w:r>
      <w:r w:rsidRPr="00C67335">
        <w:rPr>
          <w:rFonts w:eastAsiaTheme="majorEastAsia" w:cs="DecoType Naskh" w:hint="cs"/>
          <w:b/>
          <w:bCs/>
          <w:sz w:val="36"/>
          <w:szCs w:val="36"/>
          <w:rtl/>
          <w14:textOutline w14:w="9525" w14:cap="rnd" w14:cmpd="sng" w14:algn="ctr">
            <w14:solidFill>
              <w14:schemeClr w14:val="tx1"/>
            </w14:solidFill>
            <w14:prstDash w14:val="solid"/>
            <w14:bevel/>
          </w14:textOutline>
        </w:rPr>
        <w:t>اللَّهُ</w:t>
      </w:r>
      <w:r w:rsidRPr="00C67335">
        <w:rPr>
          <w:rFonts w:eastAsiaTheme="majorEastAsia" w:cs="DecoType Naskh"/>
          <w:b/>
          <w:bCs/>
          <w:sz w:val="36"/>
          <w:szCs w:val="36"/>
          <w:rtl/>
          <w14:textOutline w14:w="9525" w14:cap="rnd" w14:cmpd="sng" w14:algn="ctr">
            <w14:solidFill>
              <w14:schemeClr w14:val="tx1"/>
            </w14:solidFill>
            <w14:prstDash w14:val="solid"/>
            <w14:bevel/>
          </w14:textOutline>
        </w:rPr>
        <w:t xml:space="preserve"> </w:t>
      </w:r>
      <w:r w:rsidRPr="00C67335">
        <w:rPr>
          <w:rFonts w:eastAsiaTheme="majorEastAsia" w:cs="DecoType Naskh" w:hint="cs"/>
          <w:b/>
          <w:bCs/>
          <w:sz w:val="36"/>
          <w:szCs w:val="36"/>
          <w:rtl/>
          <w14:textOutline w14:w="9525" w14:cap="rnd" w14:cmpd="sng" w14:algn="ctr">
            <w14:solidFill>
              <w14:schemeClr w14:val="tx1"/>
            </w14:solidFill>
            <w14:prstDash w14:val="solid"/>
            <w14:bevel/>
          </w14:textOutline>
        </w:rPr>
        <w:t>الَّذِينَ</w:t>
      </w:r>
      <w:r w:rsidRPr="00C67335">
        <w:rPr>
          <w:rFonts w:eastAsiaTheme="majorEastAsia" w:cs="DecoType Naskh"/>
          <w:b/>
          <w:bCs/>
          <w:sz w:val="36"/>
          <w:szCs w:val="36"/>
          <w:rtl/>
          <w14:textOutline w14:w="9525" w14:cap="rnd" w14:cmpd="sng" w14:algn="ctr">
            <w14:solidFill>
              <w14:schemeClr w14:val="tx1"/>
            </w14:solidFill>
            <w14:prstDash w14:val="solid"/>
            <w14:bevel/>
          </w14:textOutline>
        </w:rPr>
        <w:t xml:space="preserve"> </w:t>
      </w:r>
      <w:r w:rsidRPr="00C67335">
        <w:rPr>
          <w:rFonts w:eastAsiaTheme="majorEastAsia" w:cs="DecoType Naskh" w:hint="cs"/>
          <w:b/>
          <w:bCs/>
          <w:sz w:val="36"/>
          <w:szCs w:val="36"/>
          <w:rtl/>
          <w14:textOutline w14:w="9525" w14:cap="rnd" w14:cmpd="sng" w14:algn="ctr">
            <w14:solidFill>
              <w14:schemeClr w14:val="tx1"/>
            </w14:solidFill>
            <w14:prstDash w14:val="solid"/>
            <w14:bevel/>
          </w14:textOutline>
        </w:rPr>
        <w:t>آمَنُوا</w:t>
      </w:r>
      <w:r w:rsidRPr="00C67335">
        <w:rPr>
          <w:rFonts w:eastAsiaTheme="majorEastAsia" w:cs="DecoType Naskh"/>
          <w:b/>
          <w:bCs/>
          <w:sz w:val="36"/>
          <w:szCs w:val="36"/>
          <w:rtl/>
          <w14:textOutline w14:w="9525" w14:cap="rnd" w14:cmpd="sng" w14:algn="ctr">
            <w14:solidFill>
              <w14:schemeClr w14:val="tx1"/>
            </w14:solidFill>
            <w14:prstDash w14:val="solid"/>
            <w14:bevel/>
          </w14:textOutline>
        </w:rPr>
        <w:t xml:space="preserve"> </w:t>
      </w:r>
      <w:r w:rsidRPr="00C67335">
        <w:rPr>
          <w:rFonts w:eastAsiaTheme="majorEastAsia" w:cs="DecoType Naskh" w:hint="cs"/>
          <w:b/>
          <w:bCs/>
          <w:sz w:val="36"/>
          <w:szCs w:val="36"/>
          <w:rtl/>
          <w14:textOutline w14:w="9525" w14:cap="rnd" w14:cmpd="sng" w14:algn="ctr">
            <w14:solidFill>
              <w14:schemeClr w14:val="tx1"/>
            </w14:solidFill>
            <w14:prstDash w14:val="solid"/>
            <w14:bevel/>
          </w14:textOutline>
        </w:rPr>
        <w:t>مِنكُمْ</w:t>
      </w:r>
      <w:r w:rsidRPr="00C67335">
        <w:rPr>
          <w:rFonts w:eastAsiaTheme="majorEastAsia" w:cs="DecoType Naskh"/>
          <w:b/>
          <w:bCs/>
          <w:sz w:val="36"/>
          <w:szCs w:val="36"/>
          <w:rtl/>
          <w14:textOutline w14:w="9525" w14:cap="rnd" w14:cmpd="sng" w14:algn="ctr">
            <w14:solidFill>
              <w14:schemeClr w14:val="tx1"/>
            </w14:solidFill>
            <w14:prstDash w14:val="solid"/>
            <w14:bevel/>
          </w14:textOutline>
        </w:rPr>
        <w:t xml:space="preserve"> </w:t>
      </w:r>
      <w:r w:rsidRPr="00C67335">
        <w:rPr>
          <w:rFonts w:eastAsiaTheme="majorEastAsia" w:cs="DecoType Naskh" w:hint="cs"/>
          <w:b/>
          <w:bCs/>
          <w:sz w:val="36"/>
          <w:szCs w:val="36"/>
          <w:rtl/>
          <w14:textOutline w14:w="9525" w14:cap="rnd" w14:cmpd="sng" w14:algn="ctr">
            <w14:solidFill>
              <w14:schemeClr w14:val="tx1"/>
            </w14:solidFill>
            <w14:prstDash w14:val="solid"/>
            <w14:bevel/>
          </w14:textOutline>
        </w:rPr>
        <w:t>وَالَّذِينَ</w:t>
      </w:r>
      <w:r w:rsidRPr="00C67335">
        <w:rPr>
          <w:rFonts w:eastAsiaTheme="majorEastAsia" w:cs="DecoType Naskh"/>
          <w:b/>
          <w:bCs/>
          <w:sz w:val="36"/>
          <w:szCs w:val="36"/>
          <w:rtl/>
          <w14:textOutline w14:w="9525" w14:cap="rnd" w14:cmpd="sng" w14:algn="ctr">
            <w14:solidFill>
              <w14:schemeClr w14:val="tx1"/>
            </w14:solidFill>
            <w14:prstDash w14:val="solid"/>
            <w14:bevel/>
          </w14:textOutline>
        </w:rPr>
        <w:t xml:space="preserve"> </w:t>
      </w:r>
      <w:r w:rsidRPr="00C67335">
        <w:rPr>
          <w:rFonts w:eastAsiaTheme="majorEastAsia" w:cs="DecoType Naskh" w:hint="cs"/>
          <w:b/>
          <w:bCs/>
          <w:sz w:val="36"/>
          <w:szCs w:val="36"/>
          <w:rtl/>
          <w14:textOutline w14:w="9525" w14:cap="rnd" w14:cmpd="sng" w14:algn="ctr">
            <w14:solidFill>
              <w14:schemeClr w14:val="tx1"/>
            </w14:solidFill>
            <w14:prstDash w14:val="solid"/>
            <w14:bevel/>
          </w14:textOutline>
        </w:rPr>
        <w:t>أُوتُوا</w:t>
      </w:r>
      <w:r w:rsidRPr="00C67335">
        <w:rPr>
          <w:rFonts w:eastAsiaTheme="majorEastAsia" w:cs="DecoType Naskh"/>
          <w:b/>
          <w:bCs/>
          <w:sz w:val="36"/>
          <w:szCs w:val="36"/>
          <w:rtl/>
          <w14:textOutline w14:w="9525" w14:cap="rnd" w14:cmpd="sng" w14:algn="ctr">
            <w14:solidFill>
              <w14:schemeClr w14:val="tx1"/>
            </w14:solidFill>
            <w14:prstDash w14:val="solid"/>
            <w14:bevel/>
          </w14:textOutline>
        </w:rPr>
        <w:t xml:space="preserve"> </w:t>
      </w:r>
      <w:r w:rsidRPr="00C67335">
        <w:rPr>
          <w:rFonts w:eastAsiaTheme="majorEastAsia" w:cs="DecoType Naskh" w:hint="cs"/>
          <w:b/>
          <w:bCs/>
          <w:sz w:val="36"/>
          <w:szCs w:val="36"/>
          <w:rtl/>
          <w14:textOutline w14:w="9525" w14:cap="rnd" w14:cmpd="sng" w14:algn="ctr">
            <w14:solidFill>
              <w14:schemeClr w14:val="tx1"/>
            </w14:solidFill>
            <w14:prstDash w14:val="solid"/>
            <w14:bevel/>
          </w14:textOutline>
        </w:rPr>
        <w:t>الْعِلْمَ</w:t>
      </w:r>
      <w:r w:rsidRPr="00C67335">
        <w:rPr>
          <w:rFonts w:eastAsiaTheme="majorEastAsia" w:cs="DecoType Naskh"/>
          <w:b/>
          <w:bCs/>
          <w:sz w:val="36"/>
          <w:szCs w:val="36"/>
          <w:rtl/>
          <w14:textOutline w14:w="9525" w14:cap="rnd" w14:cmpd="sng" w14:algn="ctr">
            <w14:solidFill>
              <w14:schemeClr w14:val="tx1"/>
            </w14:solidFill>
            <w14:prstDash w14:val="solid"/>
            <w14:bevel/>
          </w14:textOutline>
        </w:rPr>
        <w:t xml:space="preserve"> </w:t>
      </w:r>
      <w:r w:rsidRPr="00C67335">
        <w:rPr>
          <w:rFonts w:eastAsiaTheme="majorEastAsia" w:cs="DecoType Naskh" w:hint="cs"/>
          <w:b/>
          <w:bCs/>
          <w:sz w:val="36"/>
          <w:szCs w:val="36"/>
          <w:rtl/>
          <w14:textOutline w14:w="9525" w14:cap="rnd" w14:cmpd="sng" w14:algn="ctr">
            <w14:solidFill>
              <w14:schemeClr w14:val="tx1"/>
            </w14:solidFill>
            <w14:prstDash w14:val="solid"/>
            <w14:bevel/>
          </w14:textOutline>
        </w:rPr>
        <w:t>دَرَجَاتٍ</w:t>
      </w:r>
      <w:r w:rsidRPr="00C67335">
        <w:rPr>
          <w:rFonts w:eastAsiaTheme="majorEastAsia" w:cs="DecoType Naskh"/>
          <w:b/>
          <w:bCs/>
          <w:sz w:val="36"/>
          <w:szCs w:val="36"/>
          <w:rtl/>
          <w14:textOutline w14:w="9525" w14:cap="rnd" w14:cmpd="sng" w14:algn="ctr">
            <w14:solidFill>
              <w14:schemeClr w14:val="tx1"/>
            </w14:solidFill>
            <w14:prstDash w14:val="solid"/>
            <w14:bevel/>
          </w14:textOutline>
        </w:rPr>
        <w:t xml:space="preserve"> </w:t>
      </w:r>
      <w:r w:rsidRPr="00C67335">
        <w:rPr>
          <w:rFonts w:eastAsiaTheme="majorEastAsia" w:cs="DecoType Naskh" w:hint="cs"/>
          <w:b/>
          <w:bCs/>
          <w:sz w:val="36"/>
          <w:szCs w:val="36"/>
          <w:rtl/>
          <w14:textOutline w14:w="9525" w14:cap="rnd" w14:cmpd="sng" w14:algn="ctr">
            <w14:solidFill>
              <w14:schemeClr w14:val="tx1"/>
            </w14:solidFill>
            <w14:prstDash w14:val="solid"/>
            <w14:bevel/>
          </w14:textOutline>
        </w:rPr>
        <w:t>وَاللَّهُ</w:t>
      </w:r>
      <w:r w:rsidRPr="00C67335">
        <w:rPr>
          <w:rFonts w:eastAsiaTheme="majorEastAsia" w:cs="DecoType Naskh"/>
          <w:b/>
          <w:bCs/>
          <w:sz w:val="36"/>
          <w:szCs w:val="36"/>
          <w:rtl/>
          <w14:textOutline w14:w="9525" w14:cap="rnd" w14:cmpd="sng" w14:algn="ctr">
            <w14:solidFill>
              <w14:schemeClr w14:val="tx1"/>
            </w14:solidFill>
            <w14:prstDash w14:val="solid"/>
            <w14:bevel/>
          </w14:textOutline>
        </w:rPr>
        <w:t xml:space="preserve"> </w:t>
      </w:r>
      <w:r w:rsidRPr="00C67335">
        <w:rPr>
          <w:rFonts w:eastAsiaTheme="majorEastAsia" w:cs="DecoType Naskh" w:hint="cs"/>
          <w:b/>
          <w:bCs/>
          <w:sz w:val="36"/>
          <w:szCs w:val="36"/>
          <w:rtl/>
          <w14:textOutline w14:w="9525" w14:cap="rnd" w14:cmpd="sng" w14:algn="ctr">
            <w14:solidFill>
              <w14:schemeClr w14:val="tx1"/>
            </w14:solidFill>
            <w14:prstDash w14:val="solid"/>
            <w14:bevel/>
          </w14:textOutline>
        </w:rPr>
        <w:t>بِمَا</w:t>
      </w:r>
      <w:r w:rsidRPr="00C67335">
        <w:rPr>
          <w:rFonts w:eastAsiaTheme="majorEastAsia" w:cs="DecoType Naskh"/>
          <w:b/>
          <w:bCs/>
          <w:sz w:val="36"/>
          <w:szCs w:val="36"/>
          <w:rtl/>
          <w14:textOutline w14:w="9525" w14:cap="rnd" w14:cmpd="sng" w14:algn="ctr">
            <w14:solidFill>
              <w14:schemeClr w14:val="tx1"/>
            </w14:solidFill>
            <w14:prstDash w14:val="solid"/>
            <w14:bevel/>
          </w14:textOutline>
        </w:rPr>
        <w:t xml:space="preserve"> </w:t>
      </w:r>
      <w:r w:rsidRPr="00C67335">
        <w:rPr>
          <w:rFonts w:eastAsiaTheme="majorEastAsia" w:cs="DecoType Naskh" w:hint="cs"/>
          <w:b/>
          <w:bCs/>
          <w:sz w:val="36"/>
          <w:szCs w:val="36"/>
          <w:rtl/>
          <w14:textOutline w14:w="9525" w14:cap="rnd" w14:cmpd="sng" w14:algn="ctr">
            <w14:solidFill>
              <w14:schemeClr w14:val="tx1"/>
            </w14:solidFill>
            <w14:prstDash w14:val="solid"/>
            <w14:bevel/>
          </w14:textOutline>
        </w:rPr>
        <w:t>تَعْمَلُونَ</w:t>
      </w:r>
      <w:r w:rsidRPr="00C67335">
        <w:rPr>
          <w:rFonts w:eastAsiaTheme="majorEastAsia" w:cs="DecoType Naskh"/>
          <w:b/>
          <w:bCs/>
          <w:sz w:val="36"/>
          <w:szCs w:val="36"/>
          <w:rtl/>
          <w14:textOutline w14:w="9525" w14:cap="rnd" w14:cmpd="sng" w14:algn="ctr">
            <w14:solidFill>
              <w14:schemeClr w14:val="tx1"/>
            </w14:solidFill>
            <w14:prstDash w14:val="solid"/>
            <w14:bevel/>
          </w14:textOutline>
        </w:rPr>
        <w:t xml:space="preserve"> </w:t>
      </w:r>
      <w:r w:rsidRPr="00C67335">
        <w:rPr>
          <w:rFonts w:eastAsiaTheme="majorEastAsia" w:cs="DecoType Naskh" w:hint="cs"/>
          <w:b/>
          <w:bCs/>
          <w:sz w:val="36"/>
          <w:szCs w:val="36"/>
          <w:rtl/>
          <w14:textOutline w14:w="9525" w14:cap="rnd" w14:cmpd="sng" w14:algn="ctr">
            <w14:solidFill>
              <w14:schemeClr w14:val="tx1"/>
            </w14:solidFill>
            <w14:prstDash w14:val="solid"/>
            <w14:bevel/>
          </w14:textOutline>
        </w:rPr>
        <w:t>خَبِيرٌ</w:t>
      </w:r>
      <w:r w:rsidRPr="00C67335">
        <w:rPr>
          <w:rFonts w:eastAsiaTheme="majorEastAsia" w:cs="DecoType Naskh"/>
          <w:b/>
          <w:bCs/>
          <w:sz w:val="36"/>
          <w:szCs w:val="36"/>
          <w:rtl/>
          <w14:textOutline w14:w="9525" w14:cap="rnd" w14:cmpd="sng" w14:algn="ctr">
            <w14:solidFill>
              <w14:schemeClr w14:val="tx1"/>
            </w14:solidFill>
            <w14:prstDash w14:val="solid"/>
            <w14:bevel/>
          </w14:textOutline>
        </w:rPr>
        <w:t xml:space="preserve"> </w:t>
      </w:r>
      <w:r w:rsidRPr="00C67335">
        <w:rPr>
          <w:rFonts w:ascii="Times New Roman" w:eastAsiaTheme="majorEastAsia" w:hAnsi="Times New Roman" w:cs="Times New Roman" w:hint="cs"/>
          <w:b/>
          <w:bCs/>
          <w:sz w:val="36"/>
          <w:szCs w:val="36"/>
          <w:rtl/>
          <w14:textOutline w14:w="9525" w14:cap="rnd" w14:cmpd="sng" w14:algn="ctr">
            <w14:solidFill>
              <w14:schemeClr w14:val="tx1"/>
            </w14:solidFill>
            <w14:prstDash w14:val="solid"/>
            <w14:bevel/>
          </w14:textOutline>
        </w:rPr>
        <w:t>﴾</w:t>
      </w:r>
    </w:p>
    <w:p w14:paraId="251DDDFE" w14:textId="77777777" w:rsidR="00C67335" w:rsidRPr="00C67335" w:rsidRDefault="00C67335" w:rsidP="00C67335">
      <w:pPr>
        <w:spacing w:before="120" w:after="120"/>
        <w:jc w:val="center"/>
        <w:outlineLvl w:val="9"/>
        <w:rPr>
          <w:rFonts w:eastAsiaTheme="majorEastAsia" w:cs="DecoType Naskh"/>
          <w:b/>
          <w:bCs/>
          <w:sz w:val="36"/>
          <w:szCs w:val="36"/>
          <w14:textOutline w14:w="9525" w14:cap="rnd" w14:cmpd="sng" w14:algn="ctr">
            <w14:solidFill>
              <w14:schemeClr w14:val="tx1"/>
            </w14:solidFill>
            <w14:prstDash w14:val="solid"/>
            <w14:bevel/>
          </w14:textOutline>
        </w:rPr>
      </w:pPr>
      <w:r w:rsidRPr="00C67335">
        <w:rPr>
          <w:rFonts w:eastAsiaTheme="majorEastAsia" w:cs="DecoType Naskh"/>
          <w:b/>
          <w:bCs/>
          <w:sz w:val="36"/>
          <w:szCs w:val="36"/>
          <w:rtl/>
          <w14:textOutline w14:w="9525" w14:cap="rnd" w14:cmpd="sng" w14:algn="ctr">
            <w14:solidFill>
              <w14:schemeClr w14:val="tx1"/>
            </w14:solidFill>
            <w14:prstDash w14:val="solid"/>
            <w14:bevel/>
          </w14:textOutline>
        </w:rPr>
        <w:t>صدق الله العلي العظيم</w:t>
      </w:r>
    </w:p>
    <w:p w14:paraId="05DA1AD7" w14:textId="77777777" w:rsidR="00C67335" w:rsidRPr="00C67335" w:rsidRDefault="00C67335" w:rsidP="00C67335">
      <w:pPr>
        <w:spacing w:before="120" w:after="120"/>
        <w:jc w:val="center"/>
        <w:outlineLvl w:val="9"/>
        <w:rPr>
          <w:rFonts w:eastAsiaTheme="majorEastAsia" w:cs="DecoType Naskh"/>
          <w:b/>
          <w:bCs/>
          <w:sz w:val="36"/>
          <w:szCs w:val="36"/>
          <w14:textOutline w14:w="9525" w14:cap="rnd" w14:cmpd="sng" w14:algn="ctr">
            <w14:solidFill>
              <w14:schemeClr w14:val="tx1"/>
            </w14:solidFill>
            <w14:prstDash w14:val="solid"/>
            <w14:bevel/>
          </w14:textOutline>
        </w:rPr>
      </w:pPr>
    </w:p>
    <w:p w14:paraId="1B445B1C" w14:textId="77777777" w:rsidR="00C67335" w:rsidRPr="00C67335" w:rsidRDefault="00C67335" w:rsidP="00C67335">
      <w:pPr>
        <w:spacing w:before="120" w:after="120"/>
        <w:outlineLvl w:val="9"/>
        <w:rPr>
          <w:rFonts w:eastAsiaTheme="majorEastAsia" w:cs="DecoType Naskh"/>
          <w:b/>
          <w:bCs/>
          <w:sz w:val="36"/>
          <w:szCs w:val="36"/>
          <w14:textOutline w14:w="9525" w14:cap="rnd" w14:cmpd="sng" w14:algn="ctr">
            <w14:solidFill>
              <w14:schemeClr w14:val="tx1"/>
            </w14:solidFill>
            <w14:prstDash w14:val="solid"/>
            <w14:bevel/>
          </w14:textOutline>
        </w:rPr>
      </w:pPr>
      <w:r w:rsidRPr="00C67335">
        <w:rPr>
          <w:rFonts w:eastAsiaTheme="majorEastAsia" w:cs="DecoType Naskh"/>
          <w:b/>
          <w:bCs/>
          <w:sz w:val="36"/>
          <w:szCs w:val="36"/>
          <w14:textOutline w14:w="9525" w14:cap="rnd" w14:cmpd="sng" w14:algn="ctr">
            <w14:solidFill>
              <w14:schemeClr w14:val="tx1"/>
            </w14:solidFill>
            <w14:prstDash w14:val="solid"/>
            <w14:bevel/>
          </w14:textOutline>
        </w:rPr>
        <w:t xml:space="preserve">[ </w:t>
      </w:r>
      <w:r w:rsidRPr="00C67335">
        <w:rPr>
          <w:rFonts w:eastAsiaTheme="majorEastAsia" w:cs="DecoType Naskh"/>
          <w:b/>
          <w:bCs/>
          <w:sz w:val="36"/>
          <w:szCs w:val="36"/>
          <w:rtl/>
          <w14:textOutline w14:w="9525" w14:cap="rnd" w14:cmpd="sng" w14:algn="ctr">
            <w14:solidFill>
              <w14:schemeClr w14:val="tx1"/>
            </w14:solidFill>
            <w14:prstDash w14:val="solid"/>
            <w14:bevel/>
          </w14:textOutline>
        </w:rPr>
        <w:t>المجادلة: 11</w:t>
      </w:r>
      <w:r w:rsidRPr="00C67335">
        <w:rPr>
          <w:rFonts w:eastAsiaTheme="majorEastAsia" w:cs="DecoType Naskh"/>
          <w:b/>
          <w:bCs/>
          <w:sz w:val="36"/>
          <w:szCs w:val="36"/>
          <w14:textOutline w14:w="9525" w14:cap="rnd" w14:cmpd="sng" w14:algn="ctr">
            <w14:solidFill>
              <w14:schemeClr w14:val="tx1"/>
            </w14:solidFill>
            <w14:prstDash w14:val="solid"/>
            <w14:bevel/>
          </w14:textOutline>
        </w:rPr>
        <w:t>]</w:t>
      </w:r>
    </w:p>
    <w:p w14:paraId="28681312" w14:textId="77777777" w:rsidR="00C67335" w:rsidRPr="00C67335" w:rsidRDefault="00C67335" w:rsidP="00C67335">
      <w:pPr>
        <w:keepNext/>
        <w:keepLines/>
        <w:spacing w:before="120" w:after="120"/>
        <w:outlineLvl w:val="0"/>
        <w:rPr>
          <w:rFonts w:eastAsiaTheme="majorEastAsia"/>
          <w:b/>
          <w:bCs/>
          <w:sz w:val="32"/>
        </w:rPr>
        <w:sectPr w:rsidR="00C67335" w:rsidRPr="00C67335" w:rsidSect="00E55A88">
          <w:pgSz w:w="11907" w:h="16839" w:code="9"/>
          <w:pgMar w:top="1440" w:right="1440" w:bottom="1440" w:left="1440" w:header="720" w:footer="720" w:gutter="0"/>
          <w:cols w:space="720"/>
          <w:docGrid w:linePitch="381"/>
        </w:sectPr>
      </w:pPr>
    </w:p>
    <w:p w14:paraId="3BB06179" w14:textId="77777777" w:rsidR="00C67335" w:rsidRPr="00C67335" w:rsidRDefault="00C67335" w:rsidP="00A84BBF">
      <w:pPr>
        <w:pStyle w:val="1"/>
        <w:numPr>
          <w:ilvl w:val="0"/>
          <w:numId w:val="0"/>
        </w:numPr>
        <w:jc w:val="center"/>
        <w:rPr>
          <w:rFonts w:cs="DecoType Naskh"/>
          <w:sz w:val="36"/>
          <w:szCs w:val="36"/>
        </w:rPr>
      </w:pPr>
      <w:bookmarkStart w:id="5" w:name="_Toc194930406"/>
      <w:bookmarkStart w:id="6" w:name="_Toc194935353"/>
      <w:r w:rsidRPr="00C67335">
        <w:lastRenderedPageBreak/>
        <w:t>Dedication</w:t>
      </w:r>
      <w:bookmarkEnd w:id="3"/>
      <w:bookmarkEnd w:id="5"/>
      <w:bookmarkEnd w:id="6"/>
    </w:p>
    <w:p w14:paraId="789820D1" w14:textId="77777777" w:rsidR="00C67335" w:rsidRPr="00C67335" w:rsidRDefault="00C67335" w:rsidP="00C67335">
      <w:pPr>
        <w:spacing w:before="120" w:after="120"/>
        <w:outlineLvl w:val="9"/>
        <w:rPr>
          <w:rFonts w:eastAsiaTheme="majorEastAsia"/>
        </w:rPr>
      </w:pPr>
      <w:bookmarkStart w:id="7" w:name="_Toc193253085"/>
      <w:r w:rsidRPr="00C67335">
        <w:rPr>
          <w:rFonts w:eastAsiaTheme="majorEastAsia"/>
        </w:rPr>
        <w:t xml:space="preserve">This study is dedicated to our loving family, whose unwavering support, encouragement, and sacrifices have been the cornerstone of our academic journey. </w:t>
      </w:r>
      <w:r w:rsidRPr="00C67335">
        <w:rPr>
          <w:rFonts w:eastAsiaTheme="majorEastAsia"/>
        </w:rPr>
        <w:br w:type="page"/>
      </w:r>
    </w:p>
    <w:p w14:paraId="7F2FE529" w14:textId="77777777" w:rsidR="00C67335" w:rsidRPr="00A84BBF" w:rsidRDefault="00C67335" w:rsidP="00A84BBF">
      <w:pPr>
        <w:spacing w:before="120" w:after="120"/>
        <w:jc w:val="center"/>
        <w:outlineLvl w:val="0"/>
        <w:rPr>
          <w:rFonts w:cstheme="minorBidi"/>
          <w:bCs/>
          <w14:textOutline w14:w="9525" w14:cap="rnd" w14:cmpd="sng" w14:algn="ctr">
            <w14:solidFill>
              <w14:schemeClr w14:val="tx1"/>
            </w14:solidFill>
            <w14:prstDash w14:val="solid"/>
            <w14:bevel/>
          </w14:textOutline>
        </w:rPr>
      </w:pPr>
      <w:bookmarkStart w:id="8" w:name="_Toc194930407"/>
      <w:bookmarkStart w:id="9" w:name="_Toc194935354"/>
      <w:r w:rsidRPr="00A84BBF">
        <w:rPr>
          <w:rFonts w:cstheme="minorBidi"/>
          <w:bCs/>
          <w:sz w:val="32"/>
          <w14:textOutline w14:w="9525" w14:cap="rnd" w14:cmpd="sng" w14:algn="ctr">
            <w14:solidFill>
              <w14:schemeClr w14:val="tx1"/>
            </w14:solidFill>
            <w14:prstDash w14:val="solid"/>
            <w14:bevel/>
          </w14:textOutline>
        </w:rPr>
        <w:t>Acknowledgments</w:t>
      </w:r>
      <w:bookmarkEnd w:id="7"/>
      <w:bookmarkEnd w:id="8"/>
      <w:bookmarkEnd w:id="9"/>
    </w:p>
    <w:p w14:paraId="6B77642E" w14:textId="77777777" w:rsidR="00C67335" w:rsidRPr="00655021" w:rsidRDefault="00C67335" w:rsidP="00655021">
      <w:pPr>
        <w:spacing w:before="120" w:after="120"/>
        <w:outlineLvl w:val="9"/>
        <w:rPr>
          <w:rFonts w:eastAsiaTheme="majorEastAsia"/>
          <w:b/>
          <w:bCs/>
          <w:rtl/>
        </w:rPr>
      </w:pPr>
      <w:r w:rsidRPr="00C67335">
        <w:rPr>
          <w:rFonts w:eastAsiaTheme="majorEastAsia"/>
        </w:rPr>
        <w:t xml:space="preserve">We extend my heartfelt gratitude to our supervisor </w:t>
      </w:r>
      <w:proofErr w:type="spellStart"/>
      <w:r w:rsidR="00655021" w:rsidRPr="00655021">
        <w:rPr>
          <w:rFonts w:eastAsiaTheme="majorEastAsia"/>
          <w:b/>
          <w:bCs/>
        </w:rPr>
        <w:t>Asst.Prof.Hussein</w:t>
      </w:r>
      <w:proofErr w:type="spellEnd"/>
      <w:r w:rsidR="00655021" w:rsidRPr="00655021">
        <w:rPr>
          <w:rFonts w:eastAsiaTheme="majorEastAsia"/>
          <w:b/>
          <w:bCs/>
        </w:rPr>
        <w:t xml:space="preserve"> </w:t>
      </w:r>
      <w:proofErr w:type="spellStart"/>
      <w:r w:rsidR="00655021" w:rsidRPr="00655021">
        <w:rPr>
          <w:rFonts w:eastAsiaTheme="majorEastAsia"/>
          <w:b/>
          <w:bCs/>
        </w:rPr>
        <w:t>Jassim</w:t>
      </w:r>
      <w:proofErr w:type="spellEnd"/>
      <w:r w:rsidR="00655021" w:rsidRPr="00655021">
        <w:rPr>
          <w:rFonts w:eastAsiaTheme="majorEastAsia"/>
          <w:b/>
          <w:bCs/>
        </w:rPr>
        <w:t xml:space="preserve"> Muhammed</w:t>
      </w:r>
      <w:r w:rsidRPr="00C67335">
        <w:rPr>
          <w:rFonts w:eastAsiaTheme="majorEastAsia" w:hint="cs"/>
          <w:b/>
          <w:bCs/>
          <w:rtl/>
        </w:rPr>
        <w:t xml:space="preserve"> </w:t>
      </w:r>
      <w:r w:rsidRPr="00C67335">
        <w:rPr>
          <w:rFonts w:eastAsiaTheme="majorEastAsia"/>
        </w:rPr>
        <w:t xml:space="preserve">for his invaluable guidance, mentorship, and unwavering support throughout this research endeavor. We are grateful to the staff and faculty of University of </w:t>
      </w:r>
      <w:proofErr w:type="spellStart"/>
      <w:r w:rsidRPr="00C67335">
        <w:rPr>
          <w:rFonts w:eastAsiaTheme="majorEastAsia"/>
        </w:rPr>
        <w:t>Misan</w:t>
      </w:r>
      <w:proofErr w:type="spellEnd"/>
      <w:r w:rsidRPr="00C67335">
        <w:rPr>
          <w:rFonts w:eastAsiaTheme="majorEastAsia"/>
        </w:rPr>
        <w:t>, whose resources and facilities provided a conducive environment for conducting this research.</w:t>
      </w:r>
    </w:p>
    <w:p w14:paraId="5E4B3684" w14:textId="77777777" w:rsidR="00C67335" w:rsidRPr="00C67335" w:rsidRDefault="00C67335" w:rsidP="00C67335">
      <w:pPr>
        <w:spacing w:before="120" w:after="120"/>
        <w:outlineLvl w:val="9"/>
        <w:rPr>
          <w:rFonts w:eastAsiaTheme="majorEastAsia"/>
          <w:rtl/>
        </w:rPr>
      </w:pPr>
      <w:r w:rsidRPr="00C67335">
        <w:rPr>
          <w:rFonts w:eastAsiaTheme="majorEastAsia"/>
          <w:rtl/>
        </w:rPr>
        <w:br w:type="page"/>
      </w:r>
    </w:p>
    <w:p w14:paraId="06773EE6" w14:textId="77777777" w:rsidR="00C67335" w:rsidRPr="00C67335" w:rsidRDefault="00C67335" w:rsidP="00A84BBF">
      <w:pPr>
        <w:pStyle w:val="1"/>
        <w:numPr>
          <w:ilvl w:val="0"/>
          <w:numId w:val="0"/>
        </w:numPr>
        <w:jc w:val="center"/>
      </w:pPr>
      <w:bookmarkStart w:id="10" w:name="_Toc194930408"/>
      <w:bookmarkStart w:id="11" w:name="_Toc194935355"/>
      <w:r w:rsidRPr="00C67335">
        <w:lastRenderedPageBreak/>
        <w:t>Contents</w:t>
      </w:r>
      <w:bookmarkEnd w:id="10"/>
      <w:bookmarkEnd w:id="11"/>
    </w:p>
    <w:p w14:paraId="27B4A1F9" w14:textId="77777777" w:rsidR="00774F51" w:rsidRPr="00D16483" w:rsidRDefault="00774F51" w:rsidP="00774F51">
      <w:pPr>
        <w:pStyle w:val="10"/>
        <w:tabs>
          <w:tab w:val="right" w:leader="dot" w:pos="9060"/>
        </w:tabs>
        <w:rPr>
          <w:rFonts w:asciiTheme="minorHAnsi" w:eastAsiaTheme="minorEastAsia" w:hAnsiTheme="minorHAnsi" w:cstheme="minorBidi"/>
          <w:noProof/>
          <w:color w:val="auto"/>
          <w:sz w:val="28"/>
          <w:szCs w:val="28"/>
          <w:rtl/>
          <w14:textOutline w14:w="9525" w14:cap="rnd" w14:cmpd="sng" w14:algn="ctr">
            <w14:noFill/>
            <w14:prstDash w14:val="solid"/>
            <w14:bevel/>
          </w14:textOutline>
        </w:rPr>
      </w:pPr>
      <w:r w:rsidRPr="00774F51">
        <w:rPr>
          <w:sz w:val="28"/>
          <w:szCs w:val="28"/>
        </w:rPr>
        <w:fldChar w:fldCharType="begin"/>
      </w:r>
      <w:r w:rsidRPr="00774F51">
        <w:rPr>
          <w:sz w:val="28"/>
          <w:szCs w:val="28"/>
        </w:rPr>
        <w:instrText xml:space="preserve"> TOC \o "1-3" \u </w:instrText>
      </w:r>
      <w:r w:rsidRPr="00774F51">
        <w:rPr>
          <w:sz w:val="28"/>
          <w:szCs w:val="28"/>
        </w:rPr>
        <w:fldChar w:fldCharType="separate"/>
      </w:r>
      <w:r w:rsidRPr="00D16483">
        <w:rPr>
          <w:noProof/>
          <w:sz w:val="28"/>
          <w:szCs w:val="28"/>
          <w14:textOutline w14:w="9525" w14:cap="rnd" w14:cmpd="sng" w14:algn="ctr">
            <w14:noFill/>
            <w14:prstDash w14:val="solid"/>
            <w14:bevel/>
          </w14:textOutline>
        </w:rPr>
        <w:t>Holy Qura’n</w:t>
      </w:r>
      <w:r w:rsidRPr="00D16483">
        <w:rPr>
          <w:noProof/>
          <w:sz w:val="28"/>
          <w:szCs w:val="28"/>
          <w:rtl/>
          <w14:textOutline w14:w="9525" w14:cap="rnd" w14:cmpd="sng" w14:algn="ctr">
            <w14:noFill/>
            <w14:prstDash w14:val="solid"/>
            <w14:bevel/>
          </w14:textOutline>
        </w:rPr>
        <w:tab/>
      </w:r>
    </w:p>
    <w:p w14:paraId="57B68B92" w14:textId="77777777" w:rsidR="00774F51" w:rsidRPr="00D16483" w:rsidRDefault="00774F51" w:rsidP="00774F51">
      <w:pPr>
        <w:pStyle w:val="10"/>
        <w:tabs>
          <w:tab w:val="right" w:leader="dot" w:pos="9060"/>
        </w:tabs>
        <w:rPr>
          <w:rFonts w:asciiTheme="minorHAnsi" w:eastAsiaTheme="minorEastAsia" w:hAnsiTheme="minorHAnsi" w:cstheme="minorBidi"/>
          <w:noProof/>
          <w:color w:val="auto"/>
          <w:sz w:val="28"/>
          <w:szCs w:val="28"/>
          <w:rtl/>
          <w14:textOutline w14:w="9525" w14:cap="rnd" w14:cmpd="sng" w14:algn="ctr">
            <w14:noFill/>
            <w14:prstDash w14:val="solid"/>
            <w14:bevel/>
          </w14:textOutline>
        </w:rPr>
      </w:pPr>
      <w:r w:rsidRPr="00D16483">
        <w:rPr>
          <w:noProof/>
          <w:sz w:val="28"/>
          <w:szCs w:val="28"/>
          <w14:textOutline w14:w="9525" w14:cap="rnd" w14:cmpd="sng" w14:algn="ctr">
            <w14:noFill/>
            <w14:prstDash w14:val="solid"/>
            <w14:bevel/>
          </w14:textOutline>
        </w:rPr>
        <w:t>Dedication</w:t>
      </w:r>
      <w:r w:rsidRPr="00D16483">
        <w:rPr>
          <w:noProof/>
          <w:sz w:val="28"/>
          <w:szCs w:val="28"/>
          <w:rtl/>
          <w14:textOutline w14:w="9525" w14:cap="rnd" w14:cmpd="sng" w14:algn="ctr">
            <w14:noFill/>
            <w14:prstDash w14:val="solid"/>
            <w14:bevel/>
          </w14:textOutline>
        </w:rPr>
        <w:tab/>
      </w:r>
      <w:r w:rsidRPr="00D16483">
        <w:rPr>
          <w:noProof/>
          <w:sz w:val="28"/>
          <w:szCs w:val="28"/>
          <w:rtl/>
          <w14:textOutline w14:w="9525" w14:cap="rnd" w14:cmpd="sng" w14:algn="ctr">
            <w14:noFill/>
            <w14:prstDash w14:val="solid"/>
            <w14:bevel/>
          </w14:textOutline>
        </w:rPr>
        <w:fldChar w:fldCharType="begin"/>
      </w:r>
      <w:r w:rsidRPr="00D16483">
        <w:rPr>
          <w:noProof/>
          <w:sz w:val="28"/>
          <w:szCs w:val="28"/>
          <w:rtl/>
          <w14:textOutline w14:w="9525" w14:cap="rnd" w14:cmpd="sng" w14:algn="ctr">
            <w14:noFill/>
            <w14:prstDash w14:val="solid"/>
            <w14:bevel/>
          </w14:textOutline>
        </w:rPr>
        <w:instrText xml:space="preserve"> </w:instrText>
      </w:r>
      <w:r w:rsidRPr="00D16483">
        <w:rPr>
          <w:noProof/>
          <w:sz w:val="28"/>
          <w:szCs w:val="28"/>
          <w14:textOutline w14:w="9525" w14:cap="rnd" w14:cmpd="sng" w14:algn="ctr">
            <w14:noFill/>
            <w14:prstDash w14:val="solid"/>
            <w14:bevel/>
          </w14:textOutline>
        </w:rPr>
        <w:instrText>PAGEREF</w:instrText>
      </w:r>
      <w:r w:rsidRPr="00D16483">
        <w:rPr>
          <w:noProof/>
          <w:sz w:val="28"/>
          <w:szCs w:val="28"/>
          <w:rtl/>
          <w14:textOutline w14:w="9525" w14:cap="rnd" w14:cmpd="sng" w14:algn="ctr">
            <w14:noFill/>
            <w14:prstDash w14:val="solid"/>
            <w14:bevel/>
          </w14:textOutline>
        </w:rPr>
        <w:instrText xml:space="preserve"> _</w:instrText>
      </w:r>
      <w:r w:rsidRPr="00D16483">
        <w:rPr>
          <w:noProof/>
          <w:sz w:val="28"/>
          <w:szCs w:val="28"/>
          <w14:textOutline w14:w="9525" w14:cap="rnd" w14:cmpd="sng" w14:algn="ctr">
            <w14:noFill/>
            <w14:prstDash w14:val="solid"/>
            <w14:bevel/>
          </w14:textOutline>
        </w:rPr>
        <w:instrText>Toc194935353 \h</w:instrText>
      </w:r>
      <w:r w:rsidRPr="00D16483">
        <w:rPr>
          <w:noProof/>
          <w:sz w:val="28"/>
          <w:szCs w:val="28"/>
          <w:rtl/>
          <w14:textOutline w14:w="9525" w14:cap="rnd" w14:cmpd="sng" w14:algn="ctr">
            <w14:noFill/>
            <w14:prstDash w14:val="solid"/>
            <w14:bevel/>
          </w14:textOutline>
        </w:rPr>
        <w:instrText xml:space="preserve"> </w:instrText>
      </w:r>
      <w:r w:rsidRPr="00D16483">
        <w:rPr>
          <w:noProof/>
          <w:sz w:val="28"/>
          <w:szCs w:val="28"/>
          <w:rtl/>
          <w14:textOutline w14:w="9525" w14:cap="rnd" w14:cmpd="sng" w14:algn="ctr">
            <w14:noFill/>
            <w14:prstDash w14:val="solid"/>
            <w14:bevel/>
          </w14:textOutline>
        </w:rPr>
      </w:r>
      <w:r w:rsidRPr="00D16483">
        <w:rPr>
          <w:noProof/>
          <w:sz w:val="28"/>
          <w:szCs w:val="28"/>
          <w:rtl/>
          <w14:textOutline w14:w="9525" w14:cap="rnd" w14:cmpd="sng" w14:algn="ctr">
            <w14:noFill/>
            <w14:prstDash w14:val="solid"/>
            <w14:bevel/>
          </w14:textOutline>
        </w:rPr>
        <w:fldChar w:fldCharType="separate"/>
      </w:r>
      <w:r w:rsidR="00D16483">
        <w:rPr>
          <w:noProof/>
          <w:sz w:val="28"/>
          <w:szCs w:val="28"/>
          <w14:textOutline w14:w="9525" w14:cap="rnd" w14:cmpd="sng" w14:algn="ctr">
            <w14:noFill/>
            <w14:prstDash w14:val="solid"/>
            <w14:bevel/>
          </w14:textOutline>
        </w:rPr>
        <w:t>I</w:t>
      </w:r>
      <w:r w:rsidRPr="00D16483">
        <w:rPr>
          <w:noProof/>
          <w:sz w:val="28"/>
          <w:szCs w:val="28"/>
          <w:rtl/>
          <w14:textOutline w14:w="9525" w14:cap="rnd" w14:cmpd="sng" w14:algn="ctr">
            <w14:noFill/>
            <w14:prstDash w14:val="solid"/>
            <w14:bevel/>
          </w14:textOutline>
        </w:rPr>
        <w:fldChar w:fldCharType="end"/>
      </w:r>
    </w:p>
    <w:p w14:paraId="11155023" w14:textId="77777777" w:rsidR="00774F51" w:rsidRPr="00D16483" w:rsidRDefault="00774F51" w:rsidP="00774F51">
      <w:pPr>
        <w:pStyle w:val="10"/>
        <w:tabs>
          <w:tab w:val="right" w:leader="dot" w:pos="9060"/>
        </w:tabs>
        <w:rPr>
          <w:rFonts w:asciiTheme="minorHAnsi" w:eastAsiaTheme="minorEastAsia" w:hAnsiTheme="minorHAnsi" w:cstheme="minorBidi"/>
          <w:noProof/>
          <w:color w:val="auto"/>
          <w:sz w:val="28"/>
          <w:szCs w:val="28"/>
          <w:rtl/>
          <w14:textOutline w14:w="9525" w14:cap="rnd" w14:cmpd="sng" w14:algn="ctr">
            <w14:noFill/>
            <w14:prstDash w14:val="solid"/>
            <w14:bevel/>
          </w14:textOutline>
        </w:rPr>
      </w:pPr>
      <w:r w:rsidRPr="00D16483">
        <w:rPr>
          <w:rFonts w:cstheme="minorBidi"/>
          <w:noProof/>
          <w:sz w:val="28"/>
          <w:szCs w:val="28"/>
          <w14:textOutline w14:w="9525" w14:cap="rnd" w14:cmpd="sng" w14:algn="ctr">
            <w14:noFill/>
            <w14:prstDash w14:val="solid"/>
            <w14:bevel/>
          </w14:textOutline>
        </w:rPr>
        <w:t>Acknowledgments</w:t>
      </w:r>
      <w:r w:rsidRPr="00D16483">
        <w:rPr>
          <w:noProof/>
          <w:sz w:val="28"/>
          <w:szCs w:val="28"/>
          <w:rtl/>
          <w14:textOutline w14:w="9525" w14:cap="rnd" w14:cmpd="sng" w14:algn="ctr">
            <w14:noFill/>
            <w14:prstDash w14:val="solid"/>
            <w14:bevel/>
          </w14:textOutline>
        </w:rPr>
        <w:tab/>
      </w:r>
      <w:r w:rsidRPr="00D16483">
        <w:rPr>
          <w:noProof/>
          <w:sz w:val="28"/>
          <w:szCs w:val="28"/>
          <w:rtl/>
          <w14:textOutline w14:w="9525" w14:cap="rnd" w14:cmpd="sng" w14:algn="ctr">
            <w14:noFill/>
            <w14:prstDash w14:val="solid"/>
            <w14:bevel/>
          </w14:textOutline>
        </w:rPr>
        <w:fldChar w:fldCharType="begin"/>
      </w:r>
      <w:r w:rsidRPr="00D16483">
        <w:rPr>
          <w:noProof/>
          <w:sz w:val="28"/>
          <w:szCs w:val="28"/>
          <w:rtl/>
          <w14:textOutline w14:w="9525" w14:cap="rnd" w14:cmpd="sng" w14:algn="ctr">
            <w14:noFill/>
            <w14:prstDash w14:val="solid"/>
            <w14:bevel/>
          </w14:textOutline>
        </w:rPr>
        <w:instrText xml:space="preserve"> </w:instrText>
      </w:r>
      <w:r w:rsidRPr="00D16483">
        <w:rPr>
          <w:noProof/>
          <w:sz w:val="28"/>
          <w:szCs w:val="28"/>
          <w14:textOutline w14:w="9525" w14:cap="rnd" w14:cmpd="sng" w14:algn="ctr">
            <w14:noFill/>
            <w14:prstDash w14:val="solid"/>
            <w14:bevel/>
          </w14:textOutline>
        </w:rPr>
        <w:instrText>PAGEREF</w:instrText>
      </w:r>
      <w:r w:rsidRPr="00D16483">
        <w:rPr>
          <w:noProof/>
          <w:sz w:val="28"/>
          <w:szCs w:val="28"/>
          <w:rtl/>
          <w14:textOutline w14:w="9525" w14:cap="rnd" w14:cmpd="sng" w14:algn="ctr">
            <w14:noFill/>
            <w14:prstDash w14:val="solid"/>
            <w14:bevel/>
          </w14:textOutline>
        </w:rPr>
        <w:instrText xml:space="preserve"> _</w:instrText>
      </w:r>
      <w:r w:rsidRPr="00D16483">
        <w:rPr>
          <w:noProof/>
          <w:sz w:val="28"/>
          <w:szCs w:val="28"/>
          <w14:textOutline w14:w="9525" w14:cap="rnd" w14:cmpd="sng" w14:algn="ctr">
            <w14:noFill/>
            <w14:prstDash w14:val="solid"/>
            <w14:bevel/>
          </w14:textOutline>
        </w:rPr>
        <w:instrText>Toc194935354 \h</w:instrText>
      </w:r>
      <w:r w:rsidRPr="00D16483">
        <w:rPr>
          <w:noProof/>
          <w:sz w:val="28"/>
          <w:szCs w:val="28"/>
          <w:rtl/>
          <w14:textOutline w14:w="9525" w14:cap="rnd" w14:cmpd="sng" w14:algn="ctr">
            <w14:noFill/>
            <w14:prstDash w14:val="solid"/>
            <w14:bevel/>
          </w14:textOutline>
        </w:rPr>
        <w:instrText xml:space="preserve"> </w:instrText>
      </w:r>
      <w:r w:rsidRPr="00D16483">
        <w:rPr>
          <w:noProof/>
          <w:sz w:val="28"/>
          <w:szCs w:val="28"/>
          <w:rtl/>
          <w14:textOutline w14:w="9525" w14:cap="rnd" w14:cmpd="sng" w14:algn="ctr">
            <w14:noFill/>
            <w14:prstDash w14:val="solid"/>
            <w14:bevel/>
          </w14:textOutline>
        </w:rPr>
      </w:r>
      <w:r w:rsidRPr="00D16483">
        <w:rPr>
          <w:noProof/>
          <w:sz w:val="28"/>
          <w:szCs w:val="28"/>
          <w:rtl/>
          <w14:textOutline w14:w="9525" w14:cap="rnd" w14:cmpd="sng" w14:algn="ctr">
            <w14:noFill/>
            <w14:prstDash w14:val="solid"/>
            <w14:bevel/>
          </w14:textOutline>
        </w:rPr>
        <w:fldChar w:fldCharType="separate"/>
      </w:r>
      <w:r w:rsidR="00D16483">
        <w:rPr>
          <w:noProof/>
          <w:sz w:val="28"/>
          <w:szCs w:val="28"/>
          <w14:textOutline w14:w="9525" w14:cap="rnd" w14:cmpd="sng" w14:algn="ctr">
            <w14:noFill/>
            <w14:prstDash w14:val="solid"/>
            <w14:bevel/>
          </w14:textOutline>
        </w:rPr>
        <w:t>II</w:t>
      </w:r>
      <w:r w:rsidRPr="00D16483">
        <w:rPr>
          <w:noProof/>
          <w:sz w:val="28"/>
          <w:szCs w:val="28"/>
          <w:rtl/>
          <w14:textOutline w14:w="9525" w14:cap="rnd" w14:cmpd="sng" w14:algn="ctr">
            <w14:noFill/>
            <w14:prstDash w14:val="solid"/>
            <w14:bevel/>
          </w14:textOutline>
        </w:rPr>
        <w:fldChar w:fldCharType="end"/>
      </w:r>
    </w:p>
    <w:p w14:paraId="79AFF7FF" w14:textId="77777777" w:rsidR="00774F51" w:rsidRPr="00D16483" w:rsidRDefault="00774F51" w:rsidP="00774F51">
      <w:pPr>
        <w:pStyle w:val="10"/>
        <w:tabs>
          <w:tab w:val="right" w:leader="dot" w:pos="9060"/>
        </w:tabs>
        <w:rPr>
          <w:rFonts w:asciiTheme="minorHAnsi" w:eastAsiaTheme="minorEastAsia" w:hAnsiTheme="minorHAnsi" w:cstheme="minorBidi"/>
          <w:noProof/>
          <w:color w:val="auto"/>
          <w:sz w:val="28"/>
          <w:szCs w:val="28"/>
          <w:rtl/>
          <w14:textOutline w14:w="9525" w14:cap="rnd" w14:cmpd="sng" w14:algn="ctr">
            <w14:noFill/>
            <w14:prstDash w14:val="solid"/>
            <w14:bevel/>
          </w14:textOutline>
        </w:rPr>
      </w:pPr>
      <w:r w:rsidRPr="00D16483">
        <w:rPr>
          <w:noProof/>
          <w:sz w:val="28"/>
          <w:szCs w:val="28"/>
          <w14:textOutline w14:w="9525" w14:cap="rnd" w14:cmpd="sng" w14:algn="ctr">
            <w14:noFill/>
            <w14:prstDash w14:val="solid"/>
            <w14:bevel/>
          </w14:textOutline>
        </w:rPr>
        <w:t>Contents</w:t>
      </w:r>
      <w:r w:rsidRPr="00D16483">
        <w:rPr>
          <w:noProof/>
          <w:sz w:val="28"/>
          <w:szCs w:val="28"/>
          <w:rtl/>
          <w14:textOutline w14:w="9525" w14:cap="rnd" w14:cmpd="sng" w14:algn="ctr">
            <w14:noFill/>
            <w14:prstDash w14:val="solid"/>
            <w14:bevel/>
          </w14:textOutline>
        </w:rPr>
        <w:tab/>
      </w:r>
      <w:r w:rsidRPr="00D16483">
        <w:rPr>
          <w:noProof/>
          <w:sz w:val="28"/>
          <w:szCs w:val="28"/>
          <w:rtl/>
          <w14:textOutline w14:w="9525" w14:cap="rnd" w14:cmpd="sng" w14:algn="ctr">
            <w14:noFill/>
            <w14:prstDash w14:val="solid"/>
            <w14:bevel/>
          </w14:textOutline>
        </w:rPr>
        <w:fldChar w:fldCharType="begin"/>
      </w:r>
      <w:r w:rsidRPr="00D16483">
        <w:rPr>
          <w:noProof/>
          <w:sz w:val="28"/>
          <w:szCs w:val="28"/>
          <w:rtl/>
          <w14:textOutline w14:w="9525" w14:cap="rnd" w14:cmpd="sng" w14:algn="ctr">
            <w14:noFill/>
            <w14:prstDash w14:val="solid"/>
            <w14:bevel/>
          </w14:textOutline>
        </w:rPr>
        <w:instrText xml:space="preserve"> </w:instrText>
      </w:r>
      <w:r w:rsidRPr="00D16483">
        <w:rPr>
          <w:noProof/>
          <w:sz w:val="28"/>
          <w:szCs w:val="28"/>
          <w14:textOutline w14:w="9525" w14:cap="rnd" w14:cmpd="sng" w14:algn="ctr">
            <w14:noFill/>
            <w14:prstDash w14:val="solid"/>
            <w14:bevel/>
          </w14:textOutline>
        </w:rPr>
        <w:instrText>PAGEREF</w:instrText>
      </w:r>
      <w:r w:rsidRPr="00D16483">
        <w:rPr>
          <w:noProof/>
          <w:sz w:val="28"/>
          <w:szCs w:val="28"/>
          <w:rtl/>
          <w14:textOutline w14:w="9525" w14:cap="rnd" w14:cmpd="sng" w14:algn="ctr">
            <w14:noFill/>
            <w14:prstDash w14:val="solid"/>
            <w14:bevel/>
          </w14:textOutline>
        </w:rPr>
        <w:instrText xml:space="preserve"> _</w:instrText>
      </w:r>
      <w:r w:rsidRPr="00D16483">
        <w:rPr>
          <w:noProof/>
          <w:sz w:val="28"/>
          <w:szCs w:val="28"/>
          <w14:textOutline w14:w="9525" w14:cap="rnd" w14:cmpd="sng" w14:algn="ctr">
            <w14:noFill/>
            <w14:prstDash w14:val="solid"/>
            <w14:bevel/>
          </w14:textOutline>
        </w:rPr>
        <w:instrText>Toc194935355 \h</w:instrText>
      </w:r>
      <w:r w:rsidRPr="00D16483">
        <w:rPr>
          <w:noProof/>
          <w:sz w:val="28"/>
          <w:szCs w:val="28"/>
          <w:rtl/>
          <w14:textOutline w14:w="9525" w14:cap="rnd" w14:cmpd="sng" w14:algn="ctr">
            <w14:noFill/>
            <w14:prstDash w14:val="solid"/>
            <w14:bevel/>
          </w14:textOutline>
        </w:rPr>
        <w:instrText xml:space="preserve"> </w:instrText>
      </w:r>
      <w:r w:rsidRPr="00D16483">
        <w:rPr>
          <w:noProof/>
          <w:sz w:val="28"/>
          <w:szCs w:val="28"/>
          <w:rtl/>
          <w14:textOutline w14:w="9525" w14:cap="rnd" w14:cmpd="sng" w14:algn="ctr">
            <w14:noFill/>
            <w14:prstDash w14:val="solid"/>
            <w14:bevel/>
          </w14:textOutline>
        </w:rPr>
      </w:r>
      <w:r w:rsidRPr="00D16483">
        <w:rPr>
          <w:noProof/>
          <w:sz w:val="28"/>
          <w:szCs w:val="28"/>
          <w:rtl/>
          <w14:textOutline w14:w="9525" w14:cap="rnd" w14:cmpd="sng" w14:algn="ctr">
            <w14:noFill/>
            <w14:prstDash w14:val="solid"/>
            <w14:bevel/>
          </w14:textOutline>
        </w:rPr>
        <w:fldChar w:fldCharType="separate"/>
      </w:r>
      <w:r w:rsidR="00D16483">
        <w:rPr>
          <w:noProof/>
          <w:sz w:val="28"/>
          <w:szCs w:val="28"/>
          <w14:textOutline w14:w="9525" w14:cap="rnd" w14:cmpd="sng" w14:algn="ctr">
            <w14:noFill/>
            <w14:prstDash w14:val="solid"/>
            <w14:bevel/>
          </w14:textOutline>
        </w:rPr>
        <w:t>III</w:t>
      </w:r>
      <w:r w:rsidRPr="00D16483">
        <w:rPr>
          <w:noProof/>
          <w:sz w:val="28"/>
          <w:szCs w:val="28"/>
          <w:rtl/>
          <w14:textOutline w14:w="9525" w14:cap="rnd" w14:cmpd="sng" w14:algn="ctr">
            <w14:noFill/>
            <w14:prstDash w14:val="solid"/>
            <w14:bevel/>
          </w14:textOutline>
        </w:rPr>
        <w:fldChar w:fldCharType="end"/>
      </w:r>
    </w:p>
    <w:p w14:paraId="6EC9F50F" w14:textId="77777777" w:rsidR="00774F51" w:rsidRPr="00D16483" w:rsidRDefault="00774F51" w:rsidP="00774F51">
      <w:pPr>
        <w:pStyle w:val="10"/>
        <w:tabs>
          <w:tab w:val="left" w:pos="284"/>
          <w:tab w:val="right" w:leader="dot" w:pos="9060"/>
        </w:tabs>
        <w:rPr>
          <w:rFonts w:asciiTheme="minorHAnsi" w:eastAsiaTheme="minorEastAsia" w:hAnsiTheme="minorHAnsi" w:cstheme="minorBidi"/>
          <w:bCs w:val="0"/>
          <w:noProof/>
          <w:color w:val="auto"/>
          <w:sz w:val="28"/>
          <w:szCs w:val="28"/>
          <w:rtl/>
          <w14:textOutline w14:w="9525" w14:cap="rnd" w14:cmpd="sng" w14:algn="ctr">
            <w14:solidFill>
              <w14:schemeClr w14:val="tx1"/>
            </w14:solidFill>
            <w14:prstDash w14:val="solid"/>
            <w14:bevel/>
          </w14:textOutline>
        </w:rPr>
      </w:pPr>
      <w:r w:rsidRPr="00D16483">
        <w:rPr>
          <w:noProof/>
          <w:sz w:val="28"/>
          <w:szCs w:val="28"/>
          <w14:textOutline w14:w="9525" w14:cap="rnd" w14:cmpd="sng" w14:algn="ctr">
            <w14:solidFill>
              <w14:schemeClr w14:val="tx1"/>
            </w14:solidFill>
            <w14:prstDash w14:val="solid"/>
            <w14:bevel/>
          </w14:textOutline>
        </w:rPr>
        <w:t>I.</w:t>
      </w:r>
      <w:r w:rsidRPr="00D16483">
        <w:rPr>
          <w:rFonts w:asciiTheme="minorHAnsi" w:eastAsiaTheme="minorEastAsia" w:hAnsiTheme="minorHAnsi" w:cstheme="minorBidi"/>
          <w:bCs w:val="0"/>
          <w:noProof/>
          <w:color w:val="auto"/>
          <w:sz w:val="28"/>
          <w:szCs w:val="28"/>
          <w:rtl/>
          <w14:textOutline w14:w="9525" w14:cap="rnd" w14:cmpd="sng" w14:algn="ctr">
            <w14:solidFill>
              <w14:schemeClr w14:val="tx1"/>
            </w14:solidFill>
            <w14:prstDash w14:val="solid"/>
            <w14:bevel/>
          </w14:textOutline>
        </w:rPr>
        <w:tab/>
      </w:r>
      <w:r w:rsidRPr="00D16483">
        <w:rPr>
          <w:noProof/>
          <w:sz w:val="28"/>
          <w:szCs w:val="28"/>
          <w14:textOutline w14:w="9525" w14:cap="rnd" w14:cmpd="sng" w14:algn="ctr">
            <w14:solidFill>
              <w14:schemeClr w14:val="tx1"/>
            </w14:solidFill>
            <w14:prstDash w14:val="solid"/>
            <w14:bevel/>
          </w14:textOutline>
        </w:rPr>
        <w:t>Introduction</w:t>
      </w:r>
      <w:r w:rsidRPr="00D16483">
        <w:rPr>
          <w:noProof/>
          <w:sz w:val="28"/>
          <w:szCs w:val="28"/>
          <w:rtl/>
          <w14:textOutline w14:w="9525" w14:cap="rnd" w14:cmpd="sng" w14:algn="ctr">
            <w14:solidFill>
              <w14:schemeClr w14:val="tx1"/>
            </w14:solidFill>
            <w14:prstDash w14:val="solid"/>
            <w14:bevel/>
          </w14:textOutline>
        </w:rPr>
        <w:tab/>
      </w:r>
      <w:r w:rsidRPr="00D16483">
        <w:rPr>
          <w:noProof/>
          <w:sz w:val="28"/>
          <w:szCs w:val="28"/>
          <w:rtl/>
          <w14:textOutline w14:w="9525" w14:cap="rnd" w14:cmpd="sng" w14:algn="ctr">
            <w14:solidFill>
              <w14:schemeClr w14:val="tx1"/>
            </w14:solidFill>
            <w14:prstDash w14:val="solid"/>
            <w14:bevel/>
          </w14:textOutline>
        </w:rPr>
        <w:fldChar w:fldCharType="begin"/>
      </w:r>
      <w:r w:rsidRPr="00D16483">
        <w:rPr>
          <w:noProof/>
          <w:sz w:val="28"/>
          <w:szCs w:val="28"/>
          <w:rtl/>
          <w14:textOutline w14:w="9525" w14:cap="rnd" w14:cmpd="sng" w14:algn="ctr">
            <w14:solidFill>
              <w14:schemeClr w14:val="tx1"/>
            </w14:solidFill>
            <w14:prstDash w14:val="solid"/>
            <w14:bevel/>
          </w14:textOutline>
        </w:rPr>
        <w:instrText xml:space="preserve"> </w:instrText>
      </w:r>
      <w:r w:rsidRPr="00D16483">
        <w:rPr>
          <w:noProof/>
          <w:sz w:val="28"/>
          <w:szCs w:val="28"/>
          <w14:textOutline w14:w="9525" w14:cap="rnd" w14:cmpd="sng" w14:algn="ctr">
            <w14:solidFill>
              <w14:schemeClr w14:val="tx1"/>
            </w14:solidFill>
            <w14:prstDash w14:val="solid"/>
            <w14:bevel/>
          </w14:textOutline>
        </w:rPr>
        <w:instrText>PAGEREF</w:instrText>
      </w:r>
      <w:r w:rsidRPr="00D16483">
        <w:rPr>
          <w:noProof/>
          <w:sz w:val="28"/>
          <w:szCs w:val="28"/>
          <w:rtl/>
          <w14:textOutline w14:w="9525" w14:cap="rnd" w14:cmpd="sng" w14:algn="ctr">
            <w14:solidFill>
              <w14:schemeClr w14:val="tx1"/>
            </w14:solidFill>
            <w14:prstDash w14:val="solid"/>
            <w14:bevel/>
          </w14:textOutline>
        </w:rPr>
        <w:instrText xml:space="preserve"> _</w:instrText>
      </w:r>
      <w:r w:rsidRPr="00D16483">
        <w:rPr>
          <w:noProof/>
          <w:sz w:val="28"/>
          <w:szCs w:val="28"/>
          <w14:textOutline w14:w="9525" w14:cap="rnd" w14:cmpd="sng" w14:algn="ctr">
            <w14:solidFill>
              <w14:schemeClr w14:val="tx1"/>
            </w14:solidFill>
            <w14:prstDash w14:val="solid"/>
            <w14:bevel/>
          </w14:textOutline>
        </w:rPr>
        <w:instrText>Toc194935356 \h</w:instrText>
      </w:r>
      <w:r w:rsidRPr="00D16483">
        <w:rPr>
          <w:noProof/>
          <w:sz w:val="28"/>
          <w:szCs w:val="28"/>
          <w:rtl/>
          <w14:textOutline w14:w="9525" w14:cap="rnd" w14:cmpd="sng" w14:algn="ctr">
            <w14:solidFill>
              <w14:schemeClr w14:val="tx1"/>
            </w14:solidFill>
            <w14:prstDash w14:val="solid"/>
            <w14:bevel/>
          </w14:textOutline>
        </w:rPr>
        <w:instrText xml:space="preserve"> </w:instrText>
      </w:r>
      <w:r w:rsidRPr="00D16483">
        <w:rPr>
          <w:noProof/>
          <w:sz w:val="28"/>
          <w:szCs w:val="28"/>
          <w:rtl/>
          <w14:textOutline w14:w="9525" w14:cap="rnd" w14:cmpd="sng" w14:algn="ctr">
            <w14:solidFill>
              <w14:schemeClr w14:val="tx1"/>
            </w14:solidFill>
            <w14:prstDash w14:val="solid"/>
            <w14:bevel/>
          </w14:textOutline>
        </w:rPr>
      </w:r>
      <w:r w:rsidRPr="00D16483">
        <w:rPr>
          <w:noProof/>
          <w:sz w:val="28"/>
          <w:szCs w:val="28"/>
          <w:rtl/>
          <w14:textOutline w14:w="9525" w14:cap="rnd" w14:cmpd="sng" w14:algn="ctr">
            <w14:solidFill>
              <w14:schemeClr w14:val="tx1"/>
            </w14:solidFill>
            <w14:prstDash w14:val="solid"/>
            <w14:bevel/>
          </w14:textOutline>
        </w:rPr>
        <w:fldChar w:fldCharType="separate"/>
      </w:r>
      <w:r w:rsidR="00D16483">
        <w:rPr>
          <w:noProof/>
          <w:sz w:val="28"/>
          <w:szCs w:val="28"/>
          <w14:textOutline w14:w="9525" w14:cap="rnd" w14:cmpd="sng" w14:algn="ctr">
            <w14:solidFill>
              <w14:schemeClr w14:val="tx1"/>
            </w14:solidFill>
            <w14:prstDash w14:val="solid"/>
            <w14:bevel/>
          </w14:textOutline>
        </w:rPr>
        <w:t>1</w:t>
      </w:r>
      <w:r w:rsidRPr="00D16483">
        <w:rPr>
          <w:noProof/>
          <w:sz w:val="28"/>
          <w:szCs w:val="28"/>
          <w:rtl/>
          <w14:textOutline w14:w="9525" w14:cap="rnd" w14:cmpd="sng" w14:algn="ctr">
            <w14:solidFill>
              <w14:schemeClr w14:val="tx1"/>
            </w14:solidFill>
            <w14:prstDash w14:val="solid"/>
            <w14:bevel/>
          </w14:textOutline>
        </w:rPr>
        <w:fldChar w:fldCharType="end"/>
      </w:r>
    </w:p>
    <w:p w14:paraId="54CB315D" w14:textId="77777777" w:rsidR="00774F51" w:rsidRPr="00D16483" w:rsidRDefault="00774F51" w:rsidP="00774F51">
      <w:pPr>
        <w:pStyle w:val="10"/>
        <w:tabs>
          <w:tab w:val="left" w:pos="284"/>
          <w:tab w:val="right" w:leader="dot" w:pos="9060"/>
        </w:tabs>
        <w:rPr>
          <w:rFonts w:asciiTheme="minorHAnsi" w:eastAsiaTheme="minorEastAsia" w:hAnsiTheme="minorHAnsi" w:cstheme="minorBidi"/>
          <w:bCs w:val="0"/>
          <w:noProof/>
          <w:color w:val="auto"/>
          <w:sz w:val="28"/>
          <w:szCs w:val="28"/>
          <w:rtl/>
          <w14:textOutline w14:w="9525" w14:cap="rnd" w14:cmpd="sng" w14:algn="ctr">
            <w14:solidFill>
              <w14:schemeClr w14:val="tx1"/>
            </w14:solidFill>
            <w14:prstDash w14:val="solid"/>
            <w14:bevel/>
          </w14:textOutline>
        </w:rPr>
      </w:pPr>
      <w:r w:rsidRPr="00D16483">
        <w:rPr>
          <w:noProof/>
          <w:sz w:val="28"/>
          <w:szCs w:val="28"/>
          <w14:textOutline w14:w="9525" w14:cap="rnd" w14:cmpd="sng" w14:algn="ctr">
            <w14:solidFill>
              <w14:schemeClr w14:val="tx1"/>
            </w14:solidFill>
            <w14:prstDash w14:val="solid"/>
            <w14:bevel/>
          </w14:textOutline>
        </w:rPr>
        <w:t>II.</w:t>
      </w:r>
      <w:r w:rsidRPr="00D16483">
        <w:rPr>
          <w:rFonts w:asciiTheme="minorHAnsi" w:eastAsiaTheme="minorEastAsia" w:hAnsiTheme="minorHAnsi" w:cstheme="minorBidi"/>
          <w:bCs w:val="0"/>
          <w:noProof/>
          <w:color w:val="auto"/>
          <w:sz w:val="28"/>
          <w:szCs w:val="28"/>
          <w:rtl/>
          <w14:textOutline w14:w="9525" w14:cap="rnd" w14:cmpd="sng" w14:algn="ctr">
            <w14:solidFill>
              <w14:schemeClr w14:val="tx1"/>
            </w14:solidFill>
            <w14:prstDash w14:val="solid"/>
            <w14:bevel/>
          </w14:textOutline>
        </w:rPr>
        <w:tab/>
      </w:r>
      <w:r w:rsidRPr="00D16483">
        <w:rPr>
          <w:noProof/>
          <w:sz w:val="28"/>
          <w:szCs w:val="28"/>
          <w14:textOutline w14:w="9525" w14:cap="rnd" w14:cmpd="sng" w14:algn="ctr">
            <w14:solidFill>
              <w14:schemeClr w14:val="tx1"/>
            </w14:solidFill>
            <w14:prstDash w14:val="solid"/>
            <w14:bevel/>
          </w14:textOutline>
        </w:rPr>
        <w:t>Lear and Goneril/Regan</w:t>
      </w:r>
      <w:r w:rsidRPr="00D16483">
        <w:rPr>
          <w:noProof/>
          <w:sz w:val="28"/>
          <w:szCs w:val="28"/>
          <w:rtl/>
          <w14:textOutline w14:w="9525" w14:cap="rnd" w14:cmpd="sng" w14:algn="ctr">
            <w14:solidFill>
              <w14:schemeClr w14:val="tx1"/>
            </w14:solidFill>
            <w14:prstDash w14:val="solid"/>
            <w14:bevel/>
          </w14:textOutline>
        </w:rPr>
        <w:tab/>
      </w:r>
      <w:r w:rsidRPr="00D16483">
        <w:rPr>
          <w:noProof/>
          <w:sz w:val="28"/>
          <w:szCs w:val="28"/>
          <w:rtl/>
          <w14:textOutline w14:w="9525" w14:cap="rnd" w14:cmpd="sng" w14:algn="ctr">
            <w14:solidFill>
              <w14:schemeClr w14:val="tx1"/>
            </w14:solidFill>
            <w14:prstDash w14:val="solid"/>
            <w14:bevel/>
          </w14:textOutline>
        </w:rPr>
        <w:fldChar w:fldCharType="begin"/>
      </w:r>
      <w:r w:rsidRPr="00D16483">
        <w:rPr>
          <w:noProof/>
          <w:sz w:val="28"/>
          <w:szCs w:val="28"/>
          <w:rtl/>
          <w14:textOutline w14:w="9525" w14:cap="rnd" w14:cmpd="sng" w14:algn="ctr">
            <w14:solidFill>
              <w14:schemeClr w14:val="tx1"/>
            </w14:solidFill>
            <w14:prstDash w14:val="solid"/>
            <w14:bevel/>
          </w14:textOutline>
        </w:rPr>
        <w:instrText xml:space="preserve"> </w:instrText>
      </w:r>
      <w:r w:rsidRPr="00D16483">
        <w:rPr>
          <w:noProof/>
          <w:sz w:val="28"/>
          <w:szCs w:val="28"/>
          <w14:textOutline w14:w="9525" w14:cap="rnd" w14:cmpd="sng" w14:algn="ctr">
            <w14:solidFill>
              <w14:schemeClr w14:val="tx1"/>
            </w14:solidFill>
            <w14:prstDash w14:val="solid"/>
            <w14:bevel/>
          </w14:textOutline>
        </w:rPr>
        <w:instrText>PAGEREF</w:instrText>
      </w:r>
      <w:r w:rsidRPr="00D16483">
        <w:rPr>
          <w:noProof/>
          <w:sz w:val="28"/>
          <w:szCs w:val="28"/>
          <w:rtl/>
          <w14:textOutline w14:w="9525" w14:cap="rnd" w14:cmpd="sng" w14:algn="ctr">
            <w14:solidFill>
              <w14:schemeClr w14:val="tx1"/>
            </w14:solidFill>
            <w14:prstDash w14:val="solid"/>
            <w14:bevel/>
          </w14:textOutline>
        </w:rPr>
        <w:instrText xml:space="preserve"> _</w:instrText>
      </w:r>
      <w:r w:rsidRPr="00D16483">
        <w:rPr>
          <w:noProof/>
          <w:sz w:val="28"/>
          <w:szCs w:val="28"/>
          <w14:textOutline w14:w="9525" w14:cap="rnd" w14:cmpd="sng" w14:algn="ctr">
            <w14:solidFill>
              <w14:schemeClr w14:val="tx1"/>
            </w14:solidFill>
            <w14:prstDash w14:val="solid"/>
            <w14:bevel/>
          </w14:textOutline>
        </w:rPr>
        <w:instrText>Toc194935357 \h</w:instrText>
      </w:r>
      <w:r w:rsidRPr="00D16483">
        <w:rPr>
          <w:noProof/>
          <w:sz w:val="28"/>
          <w:szCs w:val="28"/>
          <w:rtl/>
          <w14:textOutline w14:w="9525" w14:cap="rnd" w14:cmpd="sng" w14:algn="ctr">
            <w14:solidFill>
              <w14:schemeClr w14:val="tx1"/>
            </w14:solidFill>
            <w14:prstDash w14:val="solid"/>
            <w14:bevel/>
          </w14:textOutline>
        </w:rPr>
        <w:instrText xml:space="preserve"> </w:instrText>
      </w:r>
      <w:r w:rsidRPr="00D16483">
        <w:rPr>
          <w:noProof/>
          <w:sz w:val="28"/>
          <w:szCs w:val="28"/>
          <w:rtl/>
          <w14:textOutline w14:w="9525" w14:cap="rnd" w14:cmpd="sng" w14:algn="ctr">
            <w14:solidFill>
              <w14:schemeClr w14:val="tx1"/>
            </w14:solidFill>
            <w14:prstDash w14:val="solid"/>
            <w14:bevel/>
          </w14:textOutline>
        </w:rPr>
      </w:r>
      <w:r w:rsidRPr="00D16483">
        <w:rPr>
          <w:noProof/>
          <w:sz w:val="28"/>
          <w:szCs w:val="28"/>
          <w:rtl/>
          <w14:textOutline w14:w="9525" w14:cap="rnd" w14:cmpd="sng" w14:algn="ctr">
            <w14:solidFill>
              <w14:schemeClr w14:val="tx1"/>
            </w14:solidFill>
            <w14:prstDash w14:val="solid"/>
            <w14:bevel/>
          </w14:textOutline>
        </w:rPr>
        <w:fldChar w:fldCharType="separate"/>
      </w:r>
      <w:r w:rsidR="00D16483">
        <w:rPr>
          <w:noProof/>
          <w:sz w:val="28"/>
          <w:szCs w:val="28"/>
          <w14:textOutline w14:w="9525" w14:cap="rnd" w14:cmpd="sng" w14:algn="ctr">
            <w14:solidFill>
              <w14:schemeClr w14:val="tx1"/>
            </w14:solidFill>
            <w14:prstDash w14:val="solid"/>
            <w14:bevel/>
          </w14:textOutline>
        </w:rPr>
        <w:t>2</w:t>
      </w:r>
      <w:r w:rsidRPr="00D16483">
        <w:rPr>
          <w:noProof/>
          <w:sz w:val="28"/>
          <w:szCs w:val="28"/>
          <w:rtl/>
          <w14:textOutline w14:w="9525" w14:cap="rnd" w14:cmpd="sng" w14:algn="ctr">
            <w14:solidFill>
              <w14:schemeClr w14:val="tx1"/>
            </w14:solidFill>
            <w14:prstDash w14:val="solid"/>
            <w14:bevel/>
          </w14:textOutline>
        </w:rPr>
        <w:fldChar w:fldCharType="end"/>
      </w:r>
    </w:p>
    <w:p w14:paraId="1231B2CD" w14:textId="77777777" w:rsidR="00774F51" w:rsidRPr="00D16483" w:rsidRDefault="00774F51" w:rsidP="00774F51">
      <w:pPr>
        <w:pStyle w:val="30"/>
        <w:rPr>
          <w:noProof/>
          <w:rtl/>
        </w:rPr>
      </w:pPr>
      <w:r w:rsidRPr="00D16483">
        <w:rPr>
          <w:noProof/>
        </w:rPr>
        <w:t>1.</w:t>
      </w:r>
      <w:r w:rsidRPr="00D16483">
        <w:rPr>
          <w:noProof/>
          <w:rtl/>
        </w:rPr>
        <w:tab/>
      </w:r>
      <w:r w:rsidRPr="00D16483">
        <w:rPr>
          <w:noProof/>
        </w:rPr>
        <w:t>Lear's poor parenting and favoritism breeds resentment in eldest daughters</w:t>
      </w:r>
      <w:r w:rsidRPr="00D16483">
        <w:rPr>
          <w:noProof/>
          <w:rtl/>
        </w:rPr>
        <w:tab/>
      </w:r>
      <w:r w:rsidRPr="00D16483">
        <w:rPr>
          <w:noProof/>
          <w:rtl/>
        </w:rPr>
        <w:fldChar w:fldCharType="begin"/>
      </w:r>
      <w:r w:rsidRPr="00D16483">
        <w:rPr>
          <w:noProof/>
          <w:rtl/>
        </w:rPr>
        <w:instrText xml:space="preserve"> </w:instrText>
      </w:r>
      <w:r w:rsidRPr="00D16483">
        <w:rPr>
          <w:noProof/>
        </w:rPr>
        <w:instrText>PAGEREF</w:instrText>
      </w:r>
      <w:r w:rsidRPr="00D16483">
        <w:rPr>
          <w:noProof/>
          <w:rtl/>
        </w:rPr>
        <w:instrText xml:space="preserve"> _</w:instrText>
      </w:r>
      <w:r w:rsidRPr="00D16483">
        <w:rPr>
          <w:noProof/>
        </w:rPr>
        <w:instrText>Toc194935358 \h</w:instrText>
      </w:r>
      <w:r w:rsidRPr="00D16483">
        <w:rPr>
          <w:noProof/>
          <w:rtl/>
        </w:rPr>
        <w:instrText xml:space="preserve"> </w:instrText>
      </w:r>
      <w:r w:rsidRPr="00D16483">
        <w:rPr>
          <w:noProof/>
          <w:rtl/>
        </w:rPr>
      </w:r>
      <w:r w:rsidRPr="00D16483">
        <w:rPr>
          <w:noProof/>
          <w:rtl/>
        </w:rPr>
        <w:fldChar w:fldCharType="separate"/>
      </w:r>
      <w:r w:rsidR="00D16483">
        <w:rPr>
          <w:noProof/>
        </w:rPr>
        <w:t>2</w:t>
      </w:r>
      <w:r w:rsidRPr="00D16483">
        <w:rPr>
          <w:noProof/>
          <w:rtl/>
        </w:rPr>
        <w:fldChar w:fldCharType="end"/>
      </w:r>
    </w:p>
    <w:p w14:paraId="17A5192C" w14:textId="77777777" w:rsidR="00774F51" w:rsidRPr="00D16483" w:rsidRDefault="00774F51" w:rsidP="00774F51">
      <w:pPr>
        <w:pStyle w:val="30"/>
        <w:rPr>
          <w:noProof/>
          <w:rtl/>
        </w:rPr>
      </w:pPr>
      <w:r w:rsidRPr="00D16483">
        <w:rPr>
          <w:noProof/>
        </w:rPr>
        <w:t>2.</w:t>
      </w:r>
      <w:r w:rsidRPr="00D16483">
        <w:rPr>
          <w:noProof/>
          <w:rtl/>
        </w:rPr>
        <w:tab/>
      </w:r>
      <w:r w:rsidRPr="00D16483">
        <w:rPr>
          <w:noProof/>
        </w:rPr>
        <w:t>Lear's rash actions and harsh treatment fuel Goneril and Regan's betrayal</w:t>
      </w:r>
      <w:r w:rsidRPr="00D16483">
        <w:rPr>
          <w:noProof/>
          <w:rtl/>
        </w:rPr>
        <w:tab/>
      </w:r>
      <w:r w:rsidRPr="00D16483">
        <w:rPr>
          <w:noProof/>
          <w:rtl/>
        </w:rPr>
        <w:fldChar w:fldCharType="begin"/>
      </w:r>
      <w:r w:rsidRPr="00D16483">
        <w:rPr>
          <w:noProof/>
          <w:rtl/>
        </w:rPr>
        <w:instrText xml:space="preserve"> </w:instrText>
      </w:r>
      <w:r w:rsidRPr="00D16483">
        <w:rPr>
          <w:noProof/>
        </w:rPr>
        <w:instrText>PAGEREF</w:instrText>
      </w:r>
      <w:r w:rsidRPr="00D16483">
        <w:rPr>
          <w:noProof/>
          <w:rtl/>
        </w:rPr>
        <w:instrText xml:space="preserve"> _</w:instrText>
      </w:r>
      <w:r w:rsidRPr="00D16483">
        <w:rPr>
          <w:noProof/>
        </w:rPr>
        <w:instrText>Toc194935359 \h</w:instrText>
      </w:r>
      <w:r w:rsidRPr="00D16483">
        <w:rPr>
          <w:noProof/>
          <w:rtl/>
        </w:rPr>
        <w:instrText xml:space="preserve"> </w:instrText>
      </w:r>
      <w:r w:rsidRPr="00D16483">
        <w:rPr>
          <w:noProof/>
          <w:rtl/>
        </w:rPr>
      </w:r>
      <w:r w:rsidRPr="00D16483">
        <w:rPr>
          <w:noProof/>
          <w:rtl/>
        </w:rPr>
        <w:fldChar w:fldCharType="separate"/>
      </w:r>
      <w:r w:rsidR="00D16483">
        <w:rPr>
          <w:noProof/>
        </w:rPr>
        <w:t>3</w:t>
      </w:r>
      <w:r w:rsidRPr="00D16483">
        <w:rPr>
          <w:noProof/>
          <w:rtl/>
        </w:rPr>
        <w:fldChar w:fldCharType="end"/>
      </w:r>
    </w:p>
    <w:p w14:paraId="33C37764" w14:textId="77777777" w:rsidR="00774F51" w:rsidRPr="00D16483" w:rsidRDefault="00774F51" w:rsidP="00774F51">
      <w:pPr>
        <w:pStyle w:val="30"/>
        <w:rPr>
          <w:noProof/>
          <w:rtl/>
        </w:rPr>
      </w:pPr>
      <w:r w:rsidRPr="00D16483">
        <w:rPr>
          <w:noProof/>
        </w:rPr>
        <w:t>3.</w:t>
      </w:r>
      <w:r w:rsidRPr="00D16483">
        <w:rPr>
          <w:noProof/>
          <w:rtl/>
        </w:rPr>
        <w:tab/>
      </w:r>
      <w:r w:rsidRPr="00D16483">
        <w:rPr>
          <w:noProof/>
        </w:rPr>
        <w:t>Research on parenting dynamics in Shakespeare's time</w:t>
      </w:r>
      <w:r w:rsidRPr="00D16483">
        <w:rPr>
          <w:noProof/>
          <w:rtl/>
        </w:rPr>
        <w:tab/>
      </w:r>
      <w:r w:rsidRPr="00D16483">
        <w:rPr>
          <w:noProof/>
          <w:rtl/>
        </w:rPr>
        <w:fldChar w:fldCharType="begin"/>
      </w:r>
      <w:r w:rsidRPr="00D16483">
        <w:rPr>
          <w:noProof/>
          <w:rtl/>
        </w:rPr>
        <w:instrText xml:space="preserve"> </w:instrText>
      </w:r>
      <w:r w:rsidRPr="00D16483">
        <w:rPr>
          <w:noProof/>
        </w:rPr>
        <w:instrText>PAGEREF</w:instrText>
      </w:r>
      <w:r w:rsidRPr="00D16483">
        <w:rPr>
          <w:noProof/>
          <w:rtl/>
        </w:rPr>
        <w:instrText xml:space="preserve"> _</w:instrText>
      </w:r>
      <w:r w:rsidRPr="00D16483">
        <w:rPr>
          <w:noProof/>
        </w:rPr>
        <w:instrText>Toc194935360 \h</w:instrText>
      </w:r>
      <w:r w:rsidRPr="00D16483">
        <w:rPr>
          <w:noProof/>
          <w:rtl/>
        </w:rPr>
        <w:instrText xml:space="preserve"> </w:instrText>
      </w:r>
      <w:r w:rsidRPr="00D16483">
        <w:rPr>
          <w:noProof/>
          <w:rtl/>
        </w:rPr>
      </w:r>
      <w:r w:rsidRPr="00D16483">
        <w:rPr>
          <w:noProof/>
          <w:rtl/>
        </w:rPr>
        <w:fldChar w:fldCharType="separate"/>
      </w:r>
      <w:r w:rsidR="00D16483">
        <w:rPr>
          <w:noProof/>
        </w:rPr>
        <w:t>4</w:t>
      </w:r>
      <w:r w:rsidRPr="00D16483">
        <w:rPr>
          <w:noProof/>
          <w:rtl/>
        </w:rPr>
        <w:fldChar w:fldCharType="end"/>
      </w:r>
    </w:p>
    <w:p w14:paraId="6CC7F8F7" w14:textId="77777777" w:rsidR="00774F51" w:rsidRPr="00D16483" w:rsidRDefault="00774F51" w:rsidP="00774F51">
      <w:pPr>
        <w:pStyle w:val="10"/>
        <w:tabs>
          <w:tab w:val="left" w:pos="426"/>
          <w:tab w:val="right" w:leader="dot" w:pos="9060"/>
        </w:tabs>
        <w:rPr>
          <w:rFonts w:asciiTheme="minorHAnsi" w:eastAsiaTheme="minorEastAsia" w:hAnsiTheme="minorHAnsi" w:cstheme="minorBidi"/>
          <w:bCs w:val="0"/>
          <w:noProof/>
          <w:color w:val="auto"/>
          <w:sz w:val="28"/>
          <w:szCs w:val="28"/>
          <w:rtl/>
          <w14:textOutline w14:w="9525" w14:cap="rnd" w14:cmpd="sng" w14:algn="ctr">
            <w14:solidFill>
              <w14:schemeClr w14:val="tx1"/>
            </w14:solidFill>
            <w14:prstDash w14:val="solid"/>
            <w14:bevel/>
          </w14:textOutline>
        </w:rPr>
      </w:pPr>
      <w:r w:rsidRPr="00D16483">
        <w:rPr>
          <w:noProof/>
          <w:sz w:val="28"/>
          <w:szCs w:val="28"/>
          <w14:textOutline w14:w="9525" w14:cap="rnd" w14:cmpd="sng" w14:algn="ctr">
            <w14:solidFill>
              <w14:schemeClr w14:val="tx1"/>
            </w14:solidFill>
            <w14:prstDash w14:val="solid"/>
            <w14:bevel/>
          </w14:textOutline>
        </w:rPr>
        <w:t>III.</w:t>
      </w:r>
      <w:r w:rsidRPr="00D16483">
        <w:rPr>
          <w:rFonts w:asciiTheme="minorHAnsi" w:eastAsiaTheme="minorEastAsia" w:hAnsiTheme="minorHAnsi" w:cstheme="minorBidi"/>
          <w:bCs w:val="0"/>
          <w:noProof/>
          <w:color w:val="auto"/>
          <w:sz w:val="28"/>
          <w:szCs w:val="28"/>
          <w:rtl/>
          <w14:textOutline w14:w="9525" w14:cap="rnd" w14:cmpd="sng" w14:algn="ctr">
            <w14:solidFill>
              <w14:schemeClr w14:val="tx1"/>
            </w14:solidFill>
            <w14:prstDash w14:val="solid"/>
            <w14:bevel/>
          </w14:textOutline>
        </w:rPr>
        <w:tab/>
      </w:r>
      <w:r w:rsidRPr="00D16483">
        <w:rPr>
          <w:noProof/>
          <w:sz w:val="28"/>
          <w:szCs w:val="28"/>
          <w14:textOutline w14:w="9525" w14:cap="rnd" w14:cmpd="sng" w14:algn="ctr">
            <w14:solidFill>
              <w14:schemeClr w14:val="tx1"/>
            </w14:solidFill>
            <w14:prstDash w14:val="solid"/>
            <w14:bevel/>
          </w14:textOutline>
        </w:rPr>
        <w:t>Lear and Cordelia</w:t>
      </w:r>
      <w:r w:rsidRPr="00D16483">
        <w:rPr>
          <w:noProof/>
          <w:sz w:val="28"/>
          <w:szCs w:val="28"/>
          <w:rtl/>
          <w14:textOutline w14:w="9525" w14:cap="rnd" w14:cmpd="sng" w14:algn="ctr">
            <w14:solidFill>
              <w14:schemeClr w14:val="tx1"/>
            </w14:solidFill>
            <w14:prstDash w14:val="solid"/>
            <w14:bevel/>
          </w14:textOutline>
        </w:rPr>
        <w:tab/>
      </w:r>
      <w:r w:rsidRPr="00D16483">
        <w:rPr>
          <w:noProof/>
          <w:sz w:val="28"/>
          <w:szCs w:val="28"/>
          <w:rtl/>
          <w14:textOutline w14:w="9525" w14:cap="rnd" w14:cmpd="sng" w14:algn="ctr">
            <w14:solidFill>
              <w14:schemeClr w14:val="tx1"/>
            </w14:solidFill>
            <w14:prstDash w14:val="solid"/>
            <w14:bevel/>
          </w14:textOutline>
        </w:rPr>
        <w:fldChar w:fldCharType="begin"/>
      </w:r>
      <w:r w:rsidRPr="00D16483">
        <w:rPr>
          <w:noProof/>
          <w:sz w:val="28"/>
          <w:szCs w:val="28"/>
          <w:rtl/>
          <w14:textOutline w14:w="9525" w14:cap="rnd" w14:cmpd="sng" w14:algn="ctr">
            <w14:solidFill>
              <w14:schemeClr w14:val="tx1"/>
            </w14:solidFill>
            <w14:prstDash w14:val="solid"/>
            <w14:bevel/>
          </w14:textOutline>
        </w:rPr>
        <w:instrText xml:space="preserve"> </w:instrText>
      </w:r>
      <w:r w:rsidRPr="00D16483">
        <w:rPr>
          <w:noProof/>
          <w:sz w:val="28"/>
          <w:szCs w:val="28"/>
          <w14:textOutline w14:w="9525" w14:cap="rnd" w14:cmpd="sng" w14:algn="ctr">
            <w14:solidFill>
              <w14:schemeClr w14:val="tx1"/>
            </w14:solidFill>
            <w14:prstDash w14:val="solid"/>
            <w14:bevel/>
          </w14:textOutline>
        </w:rPr>
        <w:instrText>PAGEREF</w:instrText>
      </w:r>
      <w:r w:rsidRPr="00D16483">
        <w:rPr>
          <w:noProof/>
          <w:sz w:val="28"/>
          <w:szCs w:val="28"/>
          <w:rtl/>
          <w14:textOutline w14:w="9525" w14:cap="rnd" w14:cmpd="sng" w14:algn="ctr">
            <w14:solidFill>
              <w14:schemeClr w14:val="tx1"/>
            </w14:solidFill>
            <w14:prstDash w14:val="solid"/>
            <w14:bevel/>
          </w14:textOutline>
        </w:rPr>
        <w:instrText xml:space="preserve"> _</w:instrText>
      </w:r>
      <w:r w:rsidRPr="00D16483">
        <w:rPr>
          <w:noProof/>
          <w:sz w:val="28"/>
          <w:szCs w:val="28"/>
          <w14:textOutline w14:w="9525" w14:cap="rnd" w14:cmpd="sng" w14:algn="ctr">
            <w14:solidFill>
              <w14:schemeClr w14:val="tx1"/>
            </w14:solidFill>
            <w14:prstDash w14:val="solid"/>
            <w14:bevel/>
          </w14:textOutline>
        </w:rPr>
        <w:instrText>Toc194935361 \h</w:instrText>
      </w:r>
      <w:r w:rsidRPr="00D16483">
        <w:rPr>
          <w:noProof/>
          <w:sz w:val="28"/>
          <w:szCs w:val="28"/>
          <w:rtl/>
          <w14:textOutline w14:w="9525" w14:cap="rnd" w14:cmpd="sng" w14:algn="ctr">
            <w14:solidFill>
              <w14:schemeClr w14:val="tx1"/>
            </w14:solidFill>
            <w14:prstDash w14:val="solid"/>
            <w14:bevel/>
          </w14:textOutline>
        </w:rPr>
        <w:instrText xml:space="preserve"> </w:instrText>
      </w:r>
      <w:r w:rsidRPr="00D16483">
        <w:rPr>
          <w:noProof/>
          <w:sz w:val="28"/>
          <w:szCs w:val="28"/>
          <w:rtl/>
          <w14:textOutline w14:w="9525" w14:cap="rnd" w14:cmpd="sng" w14:algn="ctr">
            <w14:solidFill>
              <w14:schemeClr w14:val="tx1"/>
            </w14:solidFill>
            <w14:prstDash w14:val="solid"/>
            <w14:bevel/>
          </w14:textOutline>
        </w:rPr>
      </w:r>
      <w:r w:rsidRPr="00D16483">
        <w:rPr>
          <w:noProof/>
          <w:sz w:val="28"/>
          <w:szCs w:val="28"/>
          <w:rtl/>
          <w14:textOutline w14:w="9525" w14:cap="rnd" w14:cmpd="sng" w14:algn="ctr">
            <w14:solidFill>
              <w14:schemeClr w14:val="tx1"/>
            </w14:solidFill>
            <w14:prstDash w14:val="solid"/>
            <w14:bevel/>
          </w14:textOutline>
        </w:rPr>
        <w:fldChar w:fldCharType="separate"/>
      </w:r>
      <w:r w:rsidR="00D16483">
        <w:rPr>
          <w:noProof/>
          <w:sz w:val="28"/>
          <w:szCs w:val="28"/>
          <w14:textOutline w14:w="9525" w14:cap="rnd" w14:cmpd="sng" w14:algn="ctr">
            <w14:solidFill>
              <w14:schemeClr w14:val="tx1"/>
            </w14:solidFill>
            <w14:prstDash w14:val="solid"/>
            <w14:bevel/>
          </w14:textOutline>
        </w:rPr>
        <w:t>6</w:t>
      </w:r>
      <w:r w:rsidRPr="00D16483">
        <w:rPr>
          <w:noProof/>
          <w:sz w:val="28"/>
          <w:szCs w:val="28"/>
          <w:rtl/>
          <w14:textOutline w14:w="9525" w14:cap="rnd" w14:cmpd="sng" w14:algn="ctr">
            <w14:solidFill>
              <w14:schemeClr w14:val="tx1"/>
            </w14:solidFill>
            <w14:prstDash w14:val="solid"/>
            <w14:bevel/>
          </w14:textOutline>
        </w:rPr>
        <w:fldChar w:fldCharType="end"/>
      </w:r>
    </w:p>
    <w:p w14:paraId="4EA6FA11" w14:textId="77777777" w:rsidR="00774F51" w:rsidRPr="00774F51" w:rsidRDefault="00774F51" w:rsidP="00774F51">
      <w:pPr>
        <w:pStyle w:val="30"/>
        <w:rPr>
          <w:noProof/>
          <w:rtl/>
        </w:rPr>
      </w:pPr>
      <w:r w:rsidRPr="00774F51">
        <w:rPr>
          <w:noProof/>
        </w:rPr>
        <w:t>1.</w:t>
      </w:r>
      <w:r w:rsidRPr="00774F51">
        <w:rPr>
          <w:noProof/>
          <w:rtl/>
        </w:rPr>
        <w:tab/>
      </w:r>
      <w:r w:rsidRPr="00774F51">
        <w:rPr>
          <w:noProof/>
        </w:rPr>
        <w:t>Cordelia's blunt honesty hurts Lear and shows lack of understanding of his needs</w:t>
      </w:r>
      <w:r w:rsidRPr="00774F51">
        <w:rPr>
          <w:noProof/>
          <w:rtl/>
        </w:rPr>
        <w:tab/>
      </w:r>
      <w:r w:rsidRPr="00774F51">
        <w:rPr>
          <w:noProof/>
          <w:rtl/>
        </w:rPr>
        <w:fldChar w:fldCharType="begin"/>
      </w:r>
      <w:r w:rsidRPr="00774F51">
        <w:rPr>
          <w:noProof/>
          <w:rtl/>
        </w:rPr>
        <w:instrText xml:space="preserve"> </w:instrText>
      </w:r>
      <w:r w:rsidRPr="00774F51">
        <w:rPr>
          <w:noProof/>
        </w:rPr>
        <w:instrText>PAGEREF</w:instrText>
      </w:r>
      <w:r w:rsidRPr="00774F51">
        <w:rPr>
          <w:noProof/>
          <w:rtl/>
        </w:rPr>
        <w:instrText xml:space="preserve"> _</w:instrText>
      </w:r>
      <w:r w:rsidRPr="00774F51">
        <w:rPr>
          <w:noProof/>
        </w:rPr>
        <w:instrText>Toc194935362 \h</w:instrText>
      </w:r>
      <w:r w:rsidRPr="00774F51">
        <w:rPr>
          <w:noProof/>
          <w:rtl/>
        </w:rPr>
        <w:instrText xml:space="preserve"> </w:instrText>
      </w:r>
      <w:r w:rsidRPr="00774F51">
        <w:rPr>
          <w:noProof/>
          <w:rtl/>
        </w:rPr>
      </w:r>
      <w:r w:rsidRPr="00774F51">
        <w:rPr>
          <w:noProof/>
          <w:rtl/>
        </w:rPr>
        <w:fldChar w:fldCharType="separate"/>
      </w:r>
      <w:r w:rsidR="00D16483">
        <w:rPr>
          <w:noProof/>
        </w:rPr>
        <w:t>6</w:t>
      </w:r>
      <w:r w:rsidRPr="00774F51">
        <w:rPr>
          <w:noProof/>
          <w:rtl/>
        </w:rPr>
        <w:fldChar w:fldCharType="end"/>
      </w:r>
    </w:p>
    <w:p w14:paraId="76D42C06" w14:textId="77777777" w:rsidR="00774F51" w:rsidRPr="00774F51" w:rsidRDefault="00774F51" w:rsidP="00774F51">
      <w:pPr>
        <w:pStyle w:val="30"/>
        <w:rPr>
          <w:noProof/>
          <w:rtl/>
        </w:rPr>
      </w:pPr>
      <w:r w:rsidRPr="00774F51">
        <w:rPr>
          <w:noProof/>
        </w:rPr>
        <w:t>2.</w:t>
      </w:r>
      <w:r w:rsidRPr="00774F51">
        <w:rPr>
          <w:noProof/>
          <w:rtl/>
        </w:rPr>
        <w:tab/>
      </w:r>
      <w:r w:rsidRPr="00774F51">
        <w:rPr>
          <w:noProof/>
        </w:rPr>
        <w:t>Her distance enables sisters' scheming and fails to curb their cruelty</w:t>
      </w:r>
      <w:r w:rsidRPr="00774F51">
        <w:rPr>
          <w:noProof/>
          <w:rtl/>
        </w:rPr>
        <w:tab/>
      </w:r>
      <w:r w:rsidRPr="00774F51">
        <w:rPr>
          <w:noProof/>
          <w:rtl/>
        </w:rPr>
        <w:fldChar w:fldCharType="begin"/>
      </w:r>
      <w:r w:rsidRPr="00774F51">
        <w:rPr>
          <w:noProof/>
          <w:rtl/>
        </w:rPr>
        <w:instrText xml:space="preserve"> </w:instrText>
      </w:r>
      <w:r w:rsidRPr="00774F51">
        <w:rPr>
          <w:noProof/>
        </w:rPr>
        <w:instrText>PAGEREF</w:instrText>
      </w:r>
      <w:r w:rsidRPr="00774F51">
        <w:rPr>
          <w:noProof/>
          <w:rtl/>
        </w:rPr>
        <w:instrText xml:space="preserve"> _</w:instrText>
      </w:r>
      <w:r w:rsidRPr="00774F51">
        <w:rPr>
          <w:noProof/>
        </w:rPr>
        <w:instrText>Toc194935363 \h</w:instrText>
      </w:r>
      <w:r w:rsidRPr="00774F51">
        <w:rPr>
          <w:noProof/>
          <w:rtl/>
        </w:rPr>
        <w:instrText xml:space="preserve"> </w:instrText>
      </w:r>
      <w:r w:rsidRPr="00774F51">
        <w:rPr>
          <w:noProof/>
          <w:rtl/>
        </w:rPr>
      </w:r>
      <w:r w:rsidRPr="00774F51">
        <w:rPr>
          <w:noProof/>
          <w:rtl/>
        </w:rPr>
        <w:fldChar w:fldCharType="separate"/>
      </w:r>
      <w:r w:rsidR="00D16483">
        <w:rPr>
          <w:noProof/>
        </w:rPr>
        <w:t>7</w:t>
      </w:r>
      <w:r w:rsidRPr="00774F51">
        <w:rPr>
          <w:noProof/>
          <w:rtl/>
        </w:rPr>
        <w:fldChar w:fldCharType="end"/>
      </w:r>
    </w:p>
    <w:p w14:paraId="44A9D7D1" w14:textId="77777777" w:rsidR="00774F51" w:rsidRPr="00774F51" w:rsidRDefault="00774F51" w:rsidP="00774F51">
      <w:pPr>
        <w:pStyle w:val="30"/>
        <w:rPr>
          <w:noProof/>
          <w:rtl/>
        </w:rPr>
      </w:pPr>
      <w:r w:rsidRPr="00774F51">
        <w:rPr>
          <w:noProof/>
        </w:rPr>
        <w:t>3.</w:t>
      </w:r>
      <w:r w:rsidRPr="00774F51">
        <w:rPr>
          <w:noProof/>
          <w:rtl/>
        </w:rPr>
        <w:tab/>
      </w:r>
      <w:r w:rsidRPr="00774F51">
        <w:rPr>
          <w:noProof/>
        </w:rPr>
        <w:t>Research on social expectations of daughters in Shakespeare's era</w:t>
      </w:r>
      <w:r w:rsidRPr="00774F51">
        <w:rPr>
          <w:noProof/>
          <w:rtl/>
        </w:rPr>
        <w:tab/>
      </w:r>
      <w:r w:rsidRPr="00774F51">
        <w:rPr>
          <w:noProof/>
          <w:rtl/>
        </w:rPr>
        <w:fldChar w:fldCharType="begin"/>
      </w:r>
      <w:r w:rsidRPr="00774F51">
        <w:rPr>
          <w:noProof/>
          <w:rtl/>
        </w:rPr>
        <w:instrText xml:space="preserve"> </w:instrText>
      </w:r>
      <w:r w:rsidRPr="00774F51">
        <w:rPr>
          <w:noProof/>
        </w:rPr>
        <w:instrText>PAGEREF</w:instrText>
      </w:r>
      <w:r w:rsidRPr="00774F51">
        <w:rPr>
          <w:noProof/>
          <w:rtl/>
        </w:rPr>
        <w:instrText xml:space="preserve"> _</w:instrText>
      </w:r>
      <w:r w:rsidRPr="00774F51">
        <w:rPr>
          <w:noProof/>
        </w:rPr>
        <w:instrText>Toc194935364 \h</w:instrText>
      </w:r>
      <w:r w:rsidRPr="00774F51">
        <w:rPr>
          <w:noProof/>
          <w:rtl/>
        </w:rPr>
        <w:instrText xml:space="preserve"> </w:instrText>
      </w:r>
      <w:r w:rsidRPr="00774F51">
        <w:rPr>
          <w:noProof/>
          <w:rtl/>
        </w:rPr>
      </w:r>
      <w:r w:rsidRPr="00774F51">
        <w:rPr>
          <w:noProof/>
          <w:rtl/>
        </w:rPr>
        <w:fldChar w:fldCharType="separate"/>
      </w:r>
      <w:r w:rsidR="00D16483">
        <w:rPr>
          <w:noProof/>
        </w:rPr>
        <w:t>8</w:t>
      </w:r>
      <w:r w:rsidRPr="00774F51">
        <w:rPr>
          <w:noProof/>
          <w:rtl/>
        </w:rPr>
        <w:fldChar w:fldCharType="end"/>
      </w:r>
    </w:p>
    <w:p w14:paraId="42C94DA9" w14:textId="77777777" w:rsidR="00774F51" w:rsidRPr="00D16483" w:rsidRDefault="00774F51" w:rsidP="00774F51">
      <w:pPr>
        <w:pStyle w:val="10"/>
        <w:tabs>
          <w:tab w:val="left" w:pos="426"/>
          <w:tab w:val="right" w:leader="dot" w:pos="9060"/>
        </w:tabs>
        <w:rPr>
          <w:rFonts w:asciiTheme="minorHAnsi" w:eastAsiaTheme="minorEastAsia" w:hAnsiTheme="minorHAnsi" w:cstheme="minorBidi"/>
          <w:bCs w:val="0"/>
          <w:noProof/>
          <w:color w:val="auto"/>
          <w:sz w:val="28"/>
          <w:szCs w:val="28"/>
          <w:rtl/>
          <w14:textOutline w14:w="9525" w14:cap="rnd" w14:cmpd="sng" w14:algn="ctr">
            <w14:solidFill>
              <w14:schemeClr w14:val="tx1"/>
            </w14:solidFill>
            <w14:prstDash w14:val="solid"/>
            <w14:bevel/>
          </w14:textOutline>
        </w:rPr>
      </w:pPr>
      <w:r w:rsidRPr="00D16483">
        <w:rPr>
          <w:noProof/>
          <w:sz w:val="28"/>
          <w:szCs w:val="28"/>
          <w14:textOutline w14:w="9525" w14:cap="rnd" w14:cmpd="sng" w14:algn="ctr">
            <w14:solidFill>
              <w14:schemeClr w14:val="tx1"/>
            </w14:solidFill>
            <w14:prstDash w14:val="solid"/>
            <w14:bevel/>
          </w14:textOutline>
        </w:rPr>
        <w:t>IV.</w:t>
      </w:r>
      <w:r w:rsidRPr="00D16483">
        <w:rPr>
          <w:rFonts w:asciiTheme="minorHAnsi" w:eastAsiaTheme="minorEastAsia" w:hAnsiTheme="minorHAnsi" w:cstheme="minorBidi"/>
          <w:bCs w:val="0"/>
          <w:noProof/>
          <w:color w:val="auto"/>
          <w:sz w:val="28"/>
          <w:szCs w:val="28"/>
          <w:rtl/>
          <w14:textOutline w14:w="9525" w14:cap="rnd" w14:cmpd="sng" w14:algn="ctr">
            <w14:solidFill>
              <w14:schemeClr w14:val="tx1"/>
            </w14:solidFill>
            <w14:prstDash w14:val="solid"/>
            <w14:bevel/>
          </w14:textOutline>
        </w:rPr>
        <w:tab/>
      </w:r>
      <w:r w:rsidRPr="00D16483">
        <w:rPr>
          <w:noProof/>
          <w:sz w:val="28"/>
          <w:szCs w:val="28"/>
          <w14:textOutline w14:w="9525" w14:cap="rnd" w14:cmpd="sng" w14:algn="ctr">
            <w14:solidFill>
              <w14:schemeClr w14:val="tx1"/>
            </w14:solidFill>
            <w14:prstDash w14:val="solid"/>
            <w14:bevel/>
          </w14:textOutline>
        </w:rPr>
        <w:t>Redemption in Lear and Cordelia's Bond</w:t>
      </w:r>
      <w:r w:rsidRPr="00D16483">
        <w:rPr>
          <w:noProof/>
          <w:sz w:val="28"/>
          <w:szCs w:val="28"/>
          <w:rtl/>
          <w14:textOutline w14:w="9525" w14:cap="rnd" w14:cmpd="sng" w14:algn="ctr">
            <w14:solidFill>
              <w14:schemeClr w14:val="tx1"/>
            </w14:solidFill>
            <w14:prstDash w14:val="solid"/>
            <w14:bevel/>
          </w14:textOutline>
        </w:rPr>
        <w:tab/>
      </w:r>
      <w:r w:rsidRPr="00D16483">
        <w:rPr>
          <w:noProof/>
          <w:sz w:val="28"/>
          <w:szCs w:val="28"/>
          <w:rtl/>
          <w14:textOutline w14:w="9525" w14:cap="rnd" w14:cmpd="sng" w14:algn="ctr">
            <w14:solidFill>
              <w14:schemeClr w14:val="tx1"/>
            </w14:solidFill>
            <w14:prstDash w14:val="solid"/>
            <w14:bevel/>
          </w14:textOutline>
        </w:rPr>
        <w:fldChar w:fldCharType="begin"/>
      </w:r>
      <w:r w:rsidRPr="00D16483">
        <w:rPr>
          <w:noProof/>
          <w:sz w:val="28"/>
          <w:szCs w:val="28"/>
          <w:rtl/>
          <w14:textOutline w14:w="9525" w14:cap="rnd" w14:cmpd="sng" w14:algn="ctr">
            <w14:solidFill>
              <w14:schemeClr w14:val="tx1"/>
            </w14:solidFill>
            <w14:prstDash w14:val="solid"/>
            <w14:bevel/>
          </w14:textOutline>
        </w:rPr>
        <w:instrText xml:space="preserve"> </w:instrText>
      </w:r>
      <w:r w:rsidRPr="00D16483">
        <w:rPr>
          <w:noProof/>
          <w:sz w:val="28"/>
          <w:szCs w:val="28"/>
          <w14:textOutline w14:w="9525" w14:cap="rnd" w14:cmpd="sng" w14:algn="ctr">
            <w14:solidFill>
              <w14:schemeClr w14:val="tx1"/>
            </w14:solidFill>
            <w14:prstDash w14:val="solid"/>
            <w14:bevel/>
          </w14:textOutline>
        </w:rPr>
        <w:instrText>PAGEREF</w:instrText>
      </w:r>
      <w:r w:rsidRPr="00D16483">
        <w:rPr>
          <w:noProof/>
          <w:sz w:val="28"/>
          <w:szCs w:val="28"/>
          <w:rtl/>
          <w14:textOutline w14:w="9525" w14:cap="rnd" w14:cmpd="sng" w14:algn="ctr">
            <w14:solidFill>
              <w14:schemeClr w14:val="tx1"/>
            </w14:solidFill>
            <w14:prstDash w14:val="solid"/>
            <w14:bevel/>
          </w14:textOutline>
        </w:rPr>
        <w:instrText xml:space="preserve"> _</w:instrText>
      </w:r>
      <w:r w:rsidRPr="00D16483">
        <w:rPr>
          <w:noProof/>
          <w:sz w:val="28"/>
          <w:szCs w:val="28"/>
          <w14:textOutline w14:w="9525" w14:cap="rnd" w14:cmpd="sng" w14:algn="ctr">
            <w14:solidFill>
              <w14:schemeClr w14:val="tx1"/>
            </w14:solidFill>
            <w14:prstDash w14:val="solid"/>
            <w14:bevel/>
          </w14:textOutline>
        </w:rPr>
        <w:instrText>Toc194935365 \h</w:instrText>
      </w:r>
      <w:r w:rsidRPr="00D16483">
        <w:rPr>
          <w:noProof/>
          <w:sz w:val="28"/>
          <w:szCs w:val="28"/>
          <w:rtl/>
          <w14:textOutline w14:w="9525" w14:cap="rnd" w14:cmpd="sng" w14:algn="ctr">
            <w14:solidFill>
              <w14:schemeClr w14:val="tx1"/>
            </w14:solidFill>
            <w14:prstDash w14:val="solid"/>
            <w14:bevel/>
          </w14:textOutline>
        </w:rPr>
        <w:instrText xml:space="preserve"> </w:instrText>
      </w:r>
      <w:r w:rsidRPr="00D16483">
        <w:rPr>
          <w:noProof/>
          <w:sz w:val="28"/>
          <w:szCs w:val="28"/>
          <w:rtl/>
          <w14:textOutline w14:w="9525" w14:cap="rnd" w14:cmpd="sng" w14:algn="ctr">
            <w14:solidFill>
              <w14:schemeClr w14:val="tx1"/>
            </w14:solidFill>
            <w14:prstDash w14:val="solid"/>
            <w14:bevel/>
          </w14:textOutline>
        </w:rPr>
      </w:r>
      <w:r w:rsidRPr="00D16483">
        <w:rPr>
          <w:noProof/>
          <w:sz w:val="28"/>
          <w:szCs w:val="28"/>
          <w:rtl/>
          <w14:textOutline w14:w="9525" w14:cap="rnd" w14:cmpd="sng" w14:algn="ctr">
            <w14:solidFill>
              <w14:schemeClr w14:val="tx1"/>
            </w14:solidFill>
            <w14:prstDash w14:val="solid"/>
            <w14:bevel/>
          </w14:textOutline>
        </w:rPr>
        <w:fldChar w:fldCharType="separate"/>
      </w:r>
      <w:r w:rsidR="00D16483">
        <w:rPr>
          <w:noProof/>
          <w:sz w:val="28"/>
          <w:szCs w:val="28"/>
          <w14:textOutline w14:w="9525" w14:cap="rnd" w14:cmpd="sng" w14:algn="ctr">
            <w14:solidFill>
              <w14:schemeClr w14:val="tx1"/>
            </w14:solidFill>
            <w14:prstDash w14:val="solid"/>
            <w14:bevel/>
          </w14:textOutline>
        </w:rPr>
        <w:t>10</w:t>
      </w:r>
      <w:r w:rsidRPr="00D16483">
        <w:rPr>
          <w:noProof/>
          <w:sz w:val="28"/>
          <w:szCs w:val="28"/>
          <w:rtl/>
          <w14:textOutline w14:w="9525" w14:cap="rnd" w14:cmpd="sng" w14:algn="ctr">
            <w14:solidFill>
              <w14:schemeClr w14:val="tx1"/>
            </w14:solidFill>
            <w14:prstDash w14:val="solid"/>
            <w14:bevel/>
          </w14:textOutline>
        </w:rPr>
        <w:fldChar w:fldCharType="end"/>
      </w:r>
    </w:p>
    <w:p w14:paraId="3FB512FA" w14:textId="77777777" w:rsidR="00774F51" w:rsidRPr="00774F51" w:rsidRDefault="00774F51" w:rsidP="00774F51">
      <w:pPr>
        <w:pStyle w:val="30"/>
        <w:rPr>
          <w:noProof/>
          <w:rtl/>
        </w:rPr>
      </w:pPr>
      <w:r w:rsidRPr="00774F51">
        <w:rPr>
          <w:noProof/>
        </w:rPr>
        <w:t>1.</w:t>
      </w:r>
      <w:r w:rsidRPr="00774F51">
        <w:rPr>
          <w:noProof/>
          <w:rtl/>
        </w:rPr>
        <w:tab/>
      </w:r>
      <w:r w:rsidRPr="00774F51">
        <w:rPr>
          <w:noProof/>
        </w:rPr>
        <w:t>Despite Lear's flaws, Cordelia remains loyal and loving</w:t>
      </w:r>
      <w:r w:rsidRPr="00774F51">
        <w:rPr>
          <w:noProof/>
          <w:rtl/>
        </w:rPr>
        <w:tab/>
      </w:r>
      <w:r w:rsidRPr="00774F51">
        <w:rPr>
          <w:noProof/>
          <w:rtl/>
        </w:rPr>
        <w:fldChar w:fldCharType="begin"/>
      </w:r>
      <w:r w:rsidRPr="00774F51">
        <w:rPr>
          <w:noProof/>
          <w:rtl/>
        </w:rPr>
        <w:instrText xml:space="preserve"> </w:instrText>
      </w:r>
      <w:r w:rsidRPr="00774F51">
        <w:rPr>
          <w:noProof/>
        </w:rPr>
        <w:instrText>PAGEREF</w:instrText>
      </w:r>
      <w:r w:rsidRPr="00774F51">
        <w:rPr>
          <w:noProof/>
          <w:rtl/>
        </w:rPr>
        <w:instrText xml:space="preserve"> _</w:instrText>
      </w:r>
      <w:r w:rsidRPr="00774F51">
        <w:rPr>
          <w:noProof/>
        </w:rPr>
        <w:instrText>Toc194935366 \h</w:instrText>
      </w:r>
      <w:r w:rsidRPr="00774F51">
        <w:rPr>
          <w:noProof/>
          <w:rtl/>
        </w:rPr>
        <w:instrText xml:space="preserve"> </w:instrText>
      </w:r>
      <w:r w:rsidRPr="00774F51">
        <w:rPr>
          <w:noProof/>
          <w:rtl/>
        </w:rPr>
      </w:r>
      <w:r w:rsidRPr="00774F51">
        <w:rPr>
          <w:noProof/>
          <w:rtl/>
        </w:rPr>
        <w:fldChar w:fldCharType="separate"/>
      </w:r>
      <w:r w:rsidR="00D16483">
        <w:rPr>
          <w:noProof/>
        </w:rPr>
        <w:t>10</w:t>
      </w:r>
      <w:r w:rsidRPr="00774F51">
        <w:rPr>
          <w:noProof/>
          <w:rtl/>
        </w:rPr>
        <w:fldChar w:fldCharType="end"/>
      </w:r>
    </w:p>
    <w:p w14:paraId="20A5DEB5" w14:textId="77777777" w:rsidR="00774F51" w:rsidRPr="00774F51" w:rsidRDefault="00774F51" w:rsidP="00774F51">
      <w:pPr>
        <w:pStyle w:val="30"/>
        <w:rPr>
          <w:noProof/>
          <w:rtl/>
        </w:rPr>
      </w:pPr>
      <w:r w:rsidRPr="00774F51">
        <w:rPr>
          <w:noProof/>
        </w:rPr>
        <w:t>2.</w:t>
      </w:r>
      <w:r w:rsidRPr="00774F51">
        <w:rPr>
          <w:noProof/>
          <w:rtl/>
        </w:rPr>
        <w:tab/>
      </w:r>
      <w:r w:rsidRPr="00774F51">
        <w:rPr>
          <w:noProof/>
        </w:rPr>
        <w:t>Lear comes to appreciate Cordelia's sincere devotion</w:t>
      </w:r>
      <w:r w:rsidRPr="00774F51">
        <w:rPr>
          <w:noProof/>
          <w:rtl/>
        </w:rPr>
        <w:tab/>
      </w:r>
      <w:r w:rsidRPr="00774F51">
        <w:rPr>
          <w:noProof/>
          <w:rtl/>
        </w:rPr>
        <w:fldChar w:fldCharType="begin"/>
      </w:r>
      <w:r w:rsidRPr="00774F51">
        <w:rPr>
          <w:noProof/>
          <w:rtl/>
        </w:rPr>
        <w:instrText xml:space="preserve"> </w:instrText>
      </w:r>
      <w:r w:rsidRPr="00774F51">
        <w:rPr>
          <w:noProof/>
        </w:rPr>
        <w:instrText>PAGEREF</w:instrText>
      </w:r>
      <w:r w:rsidRPr="00774F51">
        <w:rPr>
          <w:noProof/>
          <w:rtl/>
        </w:rPr>
        <w:instrText xml:space="preserve"> _</w:instrText>
      </w:r>
      <w:r w:rsidRPr="00774F51">
        <w:rPr>
          <w:noProof/>
        </w:rPr>
        <w:instrText>Toc194935367 \h</w:instrText>
      </w:r>
      <w:r w:rsidRPr="00774F51">
        <w:rPr>
          <w:noProof/>
          <w:rtl/>
        </w:rPr>
        <w:instrText xml:space="preserve"> </w:instrText>
      </w:r>
      <w:r w:rsidRPr="00774F51">
        <w:rPr>
          <w:noProof/>
          <w:rtl/>
        </w:rPr>
      </w:r>
      <w:r w:rsidRPr="00774F51">
        <w:rPr>
          <w:noProof/>
          <w:rtl/>
        </w:rPr>
        <w:fldChar w:fldCharType="separate"/>
      </w:r>
      <w:r w:rsidR="00D16483">
        <w:rPr>
          <w:noProof/>
        </w:rPr>
        <w:t>11</w:t>
      </w:r>
      <w:r w:rsidRPr="00774F51">
        <w:rPr>
          <w:noProof/>
          <w:rtl/>
        </w:rPr>
        <w:fldChar w:fldCharType="end"/>
      </w:r>
    </w:p>
    <w:p w14:paraId="165D9016" w14:textId="77777777" w:rsidR="00774F51" w:rsidRPr="00774F51" w:rsidRDefault="00774F51" w:rsidP="00774F51">
      <w:pPr>
        <w:pStyle w:val="30"/>
        <w:rPr>
          <w:noProof/>
          <w:rtl/>
        </w:rPr>
      </w:pPr>
      <w:r w:rsidRPr="00774F51">
        <w:rPr>
          <w:noProof/>
        </w:rPr>
        <w:t>3.</w:t>
      </w:r>
      <w:r w:rsidRPr="00774F51">
        <w:rPr>
          <w:noProof/>
          <w:rtl/>
        </w:rPr>
        <w:tab/>
      </w:r>
      <w:r w:rsidRPr="00774F51">
        <w:rPr>
          <w:noProof/>
        </w:rPr>
        <w:t>Their tragic deaths symbolize the ultimate sacrifice of parental-filial love</w:t>
      </w:r>
      <w:r w:rsidRPr="00774F51">
        <w:rPr>
          <w:noProof/>
          <w:rtl/>
        </w:rPr>
        <w:tab/>
      </w:r>
      <w:r w:rsidRPr="00774F51">
        <w:rPr>
          <w:noProof/>
          <w:rtl/>
        </w:rPr>
        <w:fldChar w:fldCharType="begin"/>
      </w:r>
      <w:r w:rsidRPr="00774F51">
        <w:rPr>
          <w:noProof/>
          <w:rtl/>
        </w:rPr>
        <w:instrText xml:space="preserve"> </w:instrText>
      </w:r>
      <w:r w:rsidRPr="00774F51">
        <w:rPr>
          <w:noProof/>
        </w:rPr>
        <w:instrText>PAGEREF</w:instrText>
      </w:r>
      <w:r w:rsidRPr="00774F51">
        <w:rPr>
          <w:noProof/>
          <w:rtl/>
        </w:rPr>
        <w:instrText xml:space="preserve"> _</w:instrText>
      </w:r>
      <w:r w:rsidRPr="00774F51">
        <w:rPr>
          <w:noProof/>
        </w:rPr>
        <w:instrText>Toc194935368 \h</w:instrText>
      </w:r>
      <w:r w:rsidRPr="00774F51">
        <w:rPr>
          <w:noProof/>
          <w:rtl/>
        </w:rPr>
        <w:instrText xml:space="preserve"> </w:instrText>
      </w:r>
      <w:r w:rsidRPr="00774F51">
        <w:rPr>
          <w:noProof/>
          <w:rtl/>
        </w:rPr>
      </w:r>
      <w:r w:rsidRPr="00774F51">
        <w:rPr>
          <w:noProof/>
          <w:rtl/>
        </w:rPr>
        <w:fldChar w:fldCharType="separate"/>
      </w:r>
      <w:r w:rsidR="00D16483">
        <w:rPr>
          <w:noProof/>
        </w:rPr>
        <w:t>12</w:t>
      </w:r>
      <w:r w:rsidRPr="00774F51">
        <w:rPr>
          <w:noProof/>
          <w:rtl/>
        </w:rPr>
        <w:fldChar w:fldCharType="end"/>
      </w:r>
    </w:p>
    <w:p w14:paraId="1E6D56AA" w14:textId="77777777" w:rsidR="00774F51" w:rsidRPr="00774F51" w:rsidRDefault="00774F51" w:rsidP="00774F51">
      <w:pPr>
        <w:pStyle w:val="30"/>
        <w:rPr>
          <w:noProof/>
          <w:rtl/>
        </w:rPr>
      </w:pPr>
      <w:r w:rsidRPr="00774F51">
        <w:rPr>
          <w:noProof/>
        </w:rPr>
        <w:t>4.</w:t>
      </w:r>
      <w:r w:rsidRPr="00774F51">
        <w:rPr>
          <w:noProof/>
          <w:rtl/>
        </w:rPr>
        <w:tab/>
      </w:r>
      <w:r w:rsidRPr="00774F51">
        <w:rPr>
          <w:noProof/>
        </w:rPr>
        <w:t>Research on literary symbolism of Cordelia's death</w:t>
      </w:r>
      <w:r w:rsidRPr="00774F51">
        <w:rPr>
          <w:noProof/>
          <w:rtl/>
        </w:rPr>
        <w:tab/>
      </w:r>
      <w:r w:rsidRPr="00774F51">
        <w:rPr>
          <w:noProof/>
          <w:rtl/>
        </w:rPr>
        <w:fldChar w:fldCharType="begin"/>
      </w:r>
      <w:r w:rsidRPr="00774F51">
        <w:rPr>
          <w:noProof/>
          <w:rtl/>
        </w:rPr>
        <w:instrText xml:space="preserve"> </w:instrText>
      </w:r>
      <w:r w:rsidRPr="00774F51">
        <w:rPr>
          <w:noProof/>
        </w:rPr>
        <w:instrText>PAGEREF</w:instrText>
      </w:r>
      <w:r w:rsidRPr="00774F51">
        <w:rPr>
          <w:noProof/>
          <w:rtl/>
        </w:rPr>
        <w:instrText xml:space="preserve"> _</w:instrText>
      </w:r>
      <w:r w:rsidRPr="00774F51">
        <w:rPr>
          <w:noProof/>
        </w:rPr>
        <w:instrText>Toc194935369 \h</w:instrText>
      </w:r>
      <w:r w:rsidRPr="00774F51">
        <w:rPr>
          <w:noProof/>
          <w:rtl/>
        </w:rPr>
        <w:instrText xml:space="preserve"> </w:instrText>
      </w:r>
      <w:r w:rsidRPr="00774F51">
        <w:rPr>
          <w:noProof/>
          <w:rtl/>
        </w:rPr>
      </w:r>
      <w:r w:rsidRPr="00774F51">
        <w:rPr>
          <w:noProof/>
          <w:rtl/>
        </w:rPr>
        <w:fldChar w:fldCharType="separate"/>
      </w:r>
      <w:r w:rsidR="00D16483">
        <w:rPr>
          <w:noProof/>
        </w:rPr>
        <w:t>13</w:t>
      </w:r>
      <w:r w:rsidRPr="00774F51">
        <w:rPr>
          <w:noProof/>
          <w:rtl/>
        </w:rPr>
        <w:fldChar w:fldCharType="end"/>
      </w:r>
    </w:p>
    <w:p w14:paraId="63A273D9" w14:textId="77777777" w:rsidR="00774F51" w:rsidRPr="00D16483" w:rsidRDefault="00774F51" w:rsidP="00774F51">
      <w:pPr>
        <w:pStyle w:val="10"/>
        <w:tabs>
          <w:tab w:val="left" w:pos="426"/>
          <w:tab w:val="right" w:leader="dot" w:pos="9060"/>
        </w:tabs>
        <w:rPr>
          <w:rFonts w:asciiTheme="minorHAnsi" w:eastAsiaTheme="minorEastAsia" w:hAnsiTheme="minorHAnsi" w:cstheme="minorBidi"/>
          <w:bCs w:val="0"/>
          <w:noProof/>
          <w:color w:val="auto"/>
          <w:sz w:val="28"/>
          <w:szCs w:val="28"/>
          <w:rtl/>
          <w14:textOutline w14:w="9525" w14:cap="rnd" w14:cmpd="sng" w14:algn="ctr">
            <w14:solidFill>
              <w14:schemeClr w14:val="tx1"/>
            </w14:solidFill>
            <w14:prstDash w14:val="solid"/>
            <w14:bevel/>
          </w14:textOutline>
        </w:rPr>
      </w:pPr>
      <w:r w:rsidRPr="00D16483">
        <w:rPr>
          <w:noProof/>
          <w:sz w:val="28"/>
          <w:szCs w:val="28"/>
          <w14:textOutline w14:w="9525" w14:cap="rnd" w14:cmpd="sng" w14:algn="ctr">
            <w14:solidFill>
              <w14:schemeClr w14:val="tx1"/>
            </w14:solidFill>
            <w14:prstDash w14:val="solid"/>
            <w14:bevel/>
          </w14:textOutline>
        </w:rPr>
        <w:t>V.</w:t>
      </w:r>
      <w:r w:rsidRPr="00D16483">
        <w:rPr>
          <w:rFonts w:asciiTheme="minorHAnsi" w:eastAsiaTheme="minorEastAsia" w:hAnsiTheme="minorHAnsi" w:cstheme="minorBidi"/>
          <w:bCs w:val="0"/>
          <w:noProof/>
          <w:color w:val="auto"/>
          <w:sz w:val="28"/>
          <w:szCs w:val="28"/>
          <w:rtl/>
          <w14:textOutline w14:w="9525" w14:cap="rnd" w14:cmpd="sng" w14:algn="ctr">
            <w14:solidFill>
              <w14:schemeClr w14:val="tx1"/>
            </w14:solidFill>
            <w14:prstDash w14:val="solid"/>
            <w14:bevel/>
          </w14:textOutline>
        </w:rPr>
        <w:tab/>
      </w:r>
      <w:r w:rsidRPr="00D16483">
        <w:rPr>
          <w:noProof/>
          <w:sz w:val="28"/>
          <w:szCs w:val="28"/>
          <w14:textOutline w14:w="9525" w14:cap="rnd" w14:cmpd="sng" w14:algn="ctr">
            <w14:solidFill>
              <w14:schemeClr w14:val="tx1"/>
            </w14:solidFill>
            <w14:prstDash w14:val="solid"/>
            <w14:bevel/>
          </w14:textOutline>
        </w:rPr>
        <w:t>Conclusion</w:t>
      </w:r>
      <w:r w:rsidRPr="00D16483">
        <w:rPr>
          <w:noProof/>
          <w:sz w:val="28"/>
          <w:szCs w:val="28"/>
          <w:rtl/>
          <w14:textOutline w14:w="9525" w14:cap="rnd" w14:cmpd="sng" w14:algn="ctr">
            <w14:solidFill>
              <w14:schemeClr w14:val="tx1"/>
            </w14:solidFill>
            <w14:prstDash w14:val="solid"/>
            <w14:bevel/>
          </w14:textOutline>
        </w:rPr>
        <w:tab/>
      </w:r>
      <w:r w:rsidRPr="00D16483">
        <w:rPr>
          <w:noProof/>
          <w:sz w:val="28"/>
          <w:szCs w:val="28"/>
          <w:rtl/>
          <w14:textOutline w14:w="9525" w14:cap="rnd" w14:cmpd="sng" w14:algn="ctr">
            <w14:solidFill>
              <w14:schemeClr w14:val="tx1"/>
            </w14:solidFill>
            <w14:prstDash w14:val="solid"/>
            <w14:bevel/>
          </w14:textOutline>
        </w:rPr>
        <w:fldChar w:fldCharType="begin"/>
      </w:r>
      <w:r w:rsidRPr="00D16483">
        <w:rPr>
          <w:noProof/>
          <w:sz w:val="28"/>
          <w:szCs w:val="28"/>
          <w:rtl/>
          <w14:textOutline w14:w="9525" w14:cap="rnd" w14:cmpd="sng" w14:algn="ctr">
            <w14:solidFill>
              <w14:schemeClr w14:val="tx1"/>
            </w14:solidFill>
            <w14:prstDash w14:val="solid"/>
            <w14:bevel/>
          </w14:textOutline>
        </w:rPr>
        <w:instrText xml:space="preserve"> </w:instrText>
      </w:r>
      <w:r w:rsidRPr="00D16483">
        <w:rPr>
          <w:noProof/>
          <w:sz w:val="28"/>
          <w:szCs w:val="28"/>
          <w14:textOutline w14:w="9525" w14:cap="rnd" w14:cmpd="sng" w14:algn="ctr">
            <w14:solidFill>
              <w14:schemeClr w14:val="tx1"/>
            </w14:solidFill>
            <w14:prstDash w14:val="solid"/>
            <w14:bevel/>
          </w14:textOutline>
        </w:rPr>
        <w:instrText>PAGEREF</w:instrText>
      </w:r>
      <w:r w:rsidRPr="00D16483">
        <w:rPr>
          <w:noProof/>
          <w:sz w:val="28"/>
          <w:szCs w:val="28"/>
          <w:rtl/>
          <w14:textOutline w14:w="9525" w14:cap="rnd" w14:cmpd="sng" w14:algn="ctr">
            <w14:solidFill>
              <w14:schemeClr w14:val="tx1"/>
            </w14:solidFill>
            <w14:prstDash w14:val="solid"/>
            <w14:bevel/>
          </w14:textOutline>
        </w:rPr>
        <w:instrText xml:space="preserve"> _</w:instrText>
      </w:r>
      <w:r w:rsidRPr="00D16483">
        <w:rPr>
          <w:noProof/>
          <w:sz w:val="28"/>
          <w:szCs w:val="28"/>
          <w14:textOutline w14:w="9525" w14:cap="rnd" w14:cmpd="sng" w14:algn="ctr">
            <w14:solidFill>
              <w14:schemeClr w14:val="tx1"/>
            </w14:solidFill>
            <w14:prstDash w14:val="solid"/>
            <w14:bevel/>
          </w14:textOutline>
        </w:rPr>
        <w:instrText>Toc194935370 \h</w:instrText>
      </w:r>
      <w:r w:rsidRPr="00D16483">
        <w:rPr>
          <w:noProof/>
          <w:sz w:val="28"/>
          <w:szCs w:val="28"/>
          <w:rtl/>
          <w14:textOutline w14:w="9525" w14:cap="rnd" w14:cmpd="sng" w14:algn="ctr">
            <w14:solidFill>
              <w14:schemeClr w14:val="tx1"/>
            </w14:solidFill>
            <w14:prstDash w14:val="solid"/>
            <w14:bevel/>
          </w14:textOutline>
        </w:rPr>
        <w:instrText xml:space="preserve"> </w:instrText>
      </w:r>
      <w:r w:rsidRPr="00D16483">
        <w:rPr>
          <w:noProof/>
          <w:sz w:val="28"/>
          <w:szCs w:val="28"/>
          <w:rtl/>
          <w14:textOutline w14:w="9525" w14:cap="rnd" w14:cmpd="sng" w14:algn="ctr">
            <w14:solidFill>
              <w14:schemeClr w14:val="tx1"/>
            </w14:solidFill>
            <w14:prstDash w14:val="solid"/>
            <w14:bevel/>
          </w14:textOutline>
        </w:rPr>
      </w:r>
      <w:r w:rsidRPr="00D16483">
        <w:rPr>
          <w:noProof/>
          <w:sz w:val="28"/>
          <w:szCs w:val="28"/>
          <w:rtl/>
          <w14:textOutline w14:w="9525" w14:cap="rnd" w14:cmpd="sng" w14:algn="ctr">
            <w14:solidFill>
              <w14:schemeClr w14:val="tx1"/>
            </w14:solidFill>
            <w14:prstDash w14:val="solid"/>
            <w14:bevel/>
          </w14:textOutline>
        </w:rPr>
        <w:fldChar w:fldCharType="separate"/>
      </w:r>
      <w:r w:rsidR="00D16483">
        <w:rPr>
          <w:noProof/>
          <w:sz w:val="28"/>
          <w:szCs w:val="28"/>
          <w14:textOutline w14:w="9525" w14:cap="rnd" w14:cmpd="sng" w14:algn="ctr">
            <w14:solidFill>
              <w14:schemeClr w14:val="tx1"/>
            </w14:solidFill>
            <w14:prstDash w14:val="solid"/>
            <w14:bevel/>
          </w14:textOutline>
        </w:rPr>
        <w:t>16</w:t>
      </w:r>
      <w:r w:rsidRPr="00D16483">
        <w:rPr>
          <w:noProof/>
          <w:sz w:val="28"/>
          <w:szCs w:val="28"/>
          <w:rtl/>
          <w14:textOutline w14:w="9525" w14:cap="rnd" w14:cmpd="sng" w14:algn="ctr">
            <w14:solidFill>
              <w14:schemeClr w14:val="tx1"/>
            </w14:solidFill>
            <w14:prstDash w14:val="solid"/>
            <w14:bevel/>
          </w14:textOutline>
        </w:rPr>
        <w:fldChar w:fldCharType="end"/>
      </w:r>
    </w:p>
    <w:p w14:paraId="6A433F98" w14:textId="77777777" w:rsidR="00774F51" w:rsidRPr="00774F51" w:rsidRDefault="00774F51" w:rsidP="00774F51">
      <w:pPr>
        <w:pStyle w:val="10"/>
        <w:tabs>
          <w:tab w:val="right" w:leader="dot" w:pos="9060"/>
        </w:tabs>
        <w:rPr>
          <w:rFonts w:asciiTheme="minorHAnsi" w:eastAsiaTheme="minorEastAsia" w:hAnsiTheme="minorHAnsi" w:cstheme="minorBidi"/>
          <w:bCs w:val="0"/>
          <w:noProof/>
          <w:color w:val="auto"/>
          <w:sz w:val="28"/>
          <w:szCs w:val="28"/>
          <w:rtl/>
        </w:rPr>
      </w:pPr>
      <w:r w:rsidRPr="00D16483">
        <w:rPr>
          <w:noProof/>
          <w:sz w:val="28"/>
          <w:szCs w:val="28"/>
          <w14:textOutline w14:w="9525" w14:cap="rnd" w14:cmpd="sng" w14:algn="ctr">
            <w14:solidFill>
              <w14:schemeClr w14:val="tx1"/>
            </w14:solidFill>
            <w14:prstDash w14:val="solid"/>
            <w14:bevel/>
          </w14:textOutline>
        </w:rPr>
        <w:t>References</w:t>
      </w:r>
      <w:r w:rsidRPr="00774F51">
        <w:rPr>
          <w:noProof/>
          <w:sz w:val="28"/>
          <w:szCs w:val="28"/>
          <w:rtl/>
        </w:rPr>
        <w:tab/>
      </w:r>
      <w:r w:rsidRPr="00774F51">
        <w:rPr>
          <w:noProof/>
          <w:sz w:val="28"/>
          <w:szCs w:val="28"/>
          <w:rtl/>
        </w:rPr>
        <w:fldChar w:fldCharType="begin"/>
      </w:r>
      <w:r w:rsidRPr="00774F51">
        <w:rPr>
          <w:noProof/>
          <w:sz w:val="28"/>
          <w:szCs w:val="28"/>
          <w:rtl/>
        </w:rPr>
        <w:instrText xml:space="preserve"> </w:instrText>
      </w:r>
      <w:r w:rsidRPr="00774F51">
        <w:rPr>
          <w:noProof/>
          <w:sz w:val="28"/>
          <w:szCs w:val="28"/>
        </w:rPr>
        <w:instrText>PAGEREF</w:instrText>
      </w:r>
      <w:r w:rsidRPr="00774F51">
        <w:rPr>
          <w:noProof/>
          <w:sz w:val="28"/>
          <w:szCs w:val="28"/>
          <w:rtl/>
        </w:rPr>
        <w:instrText xml:space="preserve"> _</w:instrText>
      </w:r>
      <w:r w:rsidRPr="00774F51">
        <w:rPr>
          <w:noProof/>
          <w:sz w:val="28"/>
          <w:szCs w:val="28"/>
        </w:rPr>
        <w:instrText>Toc194935371 \h</w:instrText>
      </w:r>
      <w:r w:rsidRPr="00774F51">
        <w:rPr>
          <w:noProof/>
          <w:sz w:val="28"/>
          <w:szCs w:val="28"/>
          <w:rtl/>
        </w:rPr>
        <w:instrText xml:space="preserve"> </w:instrText>
      </w:r>
      <w:r w:rsidRPr="00774F51">
        <w:rPr>
          <w:noProof/>
          <w:sz w:val="28"/>
          <w:szCs w:val="28"/>
          <w:rtl/>
        </w:rPr>
      </w:r>
      <w:r w:rsidRPr="00774F51">
        <w:rPr>
          <w:noProof/>
          <w:sz w:val="28"/>
          <w:szCs w:val="28"/>
          <w:rtl/>
        </w:rPr>
        <w:fldChar w:fldCharType="separate"/>
      </w:r>
      <w:r w:rsidR="00D16483">
        <w:rPr>
          <w:noProof/>
          <w:sz w:val="28"/>
          <w:szCs w:val="28"/>
        </w:rPr>
        <w:t>21</w:t>
      </w:r>
      <w:r w:rsidRPr="00774F51">
        <w:rPr>
          <w:noProof/>
          <w:sz w:val="28"/>
          <w:szCs w:val="28"/>
          <w:rtl/>
        </w:rPr>
        <w:fldChar w:fldCharType="end"/>
      </w:r>
    </w:p>
    <w:p w14:paraId="30EB9C69" w14:textId="77777777" w:rsidR="00774F51" w:rsidRDefault="00774F51" w:rsidP="00774F51">
      <w:r w:rsidRPr="00774F51">
        <w:fldChar w:fldCharType="end"/>
      </w:r>
    </w:p>
    <w:p w14:paraId="59DC3B17" w14:textId="77777777" w:rsidR="00C67335" w:rsidRPr="00774F51" w:rsidRDefault="00C67335" w:rsidP="00774F51">
      <w:pPr>
        <w:sectPr w:rsidR="00C67335" w:rsidRPr="00774F51" w:rsidSect="00774F51">
          <w:footerReference w:type="default" r:id="rId10"/>
          <w:pgSz w:w="11906" w:h="16838"/>
          <w:pgMar w:top="1418" w:right="1418" w:bottom="1418" w:left="1418" w:header="709" w:footer="709" w:gutter="0"/>
          <w:pgNumType w:fmt="upperRoman" w:start="1"/>
          <w:cols w:space="720"/>
          <w:bidi/>
          <w:rtlGutter/>
          <w:docGrid w:linePitch="360"/>
        </w:sectPr>
      </w:pPr>
    </w:p>
    <w:p w14:paraId="70D3BE1D" w14:textId="77777777" w:rsidR="007A3FB8" w:rsidRPr="00C67335" w:rsidRDefault="001F7F43" w:rsidP="004D19DF">
      <w:pPr>
        <w:pStyle w:val="1"/>
        <w:ind w:left="284" w:hanging="284"/>
      </w:pPr>
      <w:bookmarkStart w:id="12" w:name="_Toc194935356"/>
      <w:r w:rsidRPr="00C67335">
        <w:lastRenderedPageBreak/>
        <w:t>Introduction</w:t>
      </w:r>
      <w:bookmarkEnd w:id="12"/>
    </w:p>
    <w:p w14:paraId="063159CC" w14:textId="77777777" w:rsidR="007A3FB8" w:rsidRPr="00C67335" w:rsidRDefault="001F7F43" w:rsidP="00C67335">
      <w:r w:rsidRPr="00C67335">
        <w:t xml:space="preserve">William Shakespeare's </w:t>
      </w:r>
      <w:r w:rsidRPr="00C67335">
        <w:rPr>
          <w:i/>
        </w:rPr>
        <w:t xml:space="preserve">King Lear </w:t>
      </w:r>
      <w:r w:rsidRPr="00C67335">
        <w:t xml:space="preserve">is one of his most renowned tragedies, renowned for its exploration of themes like family, betrayal, madness, and redemption. The play centers around King Lear, an aging monarch who divides his kingdom amongst his three daughters, Goneril, Regan, and Cordelia, based on their declarations of love for him. However, Lear's naive judgment and favoritism towards false flattery lead to tragic consequences, as Goneril and Regan exploit his trust, while Cordelia's genuine love and refusal to participate in the charade lead to her banishment (Shakespeare, </w:t>
      </w:r>
      <w:r w:rsidRPr="00C67335">
        <w:rPr>
          <w:i/>
        </w:rPr>
        <w:t>King Lear</w:t>
      </w:r>
      <w:r w:rsidRPr="00C67335">
        <w:t>, Act 1, Scene 1).</w:t>
      </w:r>
    </w:p>
    <w:p w14:paraId="2E4E92F2" w14:textId="77777777" w:rsidR="007A3FB8" w:rsidRPr="00C67335" w:rsidRDefault="001F7F43" w:rsidP="00C67335">
      <w:r w:rsidRPr="00C67335">
        <w:t>The complex interplay between Lear and his daughters forms the core of the play's emotional core. Shakespeare delves into various facets of father</w:t>
      </w:r>
      <w:r w:rsidR="00A84BBF">
        <w:t xml:space="preserve"> </w:t>
      </w:r>
      <w:r w:rsidRPr="00C67335">
        <w:t>daughter relationships, including:</w:t>
      </w:r>
    </w:p>
    <w:p w14:paraId="17680B5C" w14:textId="77777777" w:rsidR="007A3FB8" w:rsidRPr="00C67335" w:rsidRDefault="001F7F43" w:rsidP="00C67335">
      <w:r w:rsidRPr="00C67335">
        <w:t>Conditional love vs. unconditional love: Lear initially values his daughters based on their flattery, representing a flawed understanding of love. Cordelia's genuine affection, though not expressed in a way Lear desires, highlights the tragedy of prioritizing conditional love.</w:t>
      </w:r>
    </w:p>
    <w:p w14:paraId="0D8879CE" w14:textId="77777777" w:rsidR="007A3FB8" w:rsidRPr="00C67335" w:rsidRDefault="001F7F43" w:rsidP="00C67335">
      <w:r w:rsidRPr="00C67335">
        <w:t>Patriarchal expectations: The play reflects the societal expectations of the time, where daughters were expected to submit to their father's will and primarily serve the family's interests</w:t>
      </w:r>
    </w:p>
    <w:p w14:paraId="47B57BD9" w14:textId="77777777" w:rsidR="007A3FB8" w:rsidRPr="00C67335" w:rsidRDefault="001F7F43" w:rsidP="00C67335">
      <w:r w:rsidRPr="00C67335">
        <w:t>Miscommunication and misunderstanding: Both Lear and his daughters struggle to effectively communicate their emotions and intentions, leading to confusion and deepening the conflict. (</w:t>
      </w:r>
      <w:proofErr w:type="spellStart"/>
      <w:r w:rsidRPr="00C67335">
        <w:t>Rackin</w:t>
      </w:r>
      <w:proofErr w:type="spellEnd"/>
      <w:r w:rsidRPr="00C67335">
        <w:t>, 1990, p. 15).</w:t>
      </w:r>
    </w:p>
    <w:p w14:paraId="185D0D86" w14:textId="77777777" w:rsidR="007A3FB8" w:rsidRPr="00C67335" w:rsidRDefault="007A3FB8" w:rsidP="00C67335">
      <w:pPr>
        <w:sectPr w:rsidR="007A3FB8" w:rsidRPr="00C67335" w:rsidSect="005F0008">
          <w:footerReference w:type="default" r:id="rId11"/>
          <w:pgSz w:w="11900" w:h="16820"/>
          <w:pgMar w:top="1440" w:right="1440" w:bottom="1440" w:left="1440" w:header="0" w:footer="1169" w:gutter="0"/>
          <w:pgNumType w:start="1"/>
          <w:cols w:space="720"/>
          <w:docGrid w:linePitch="299"/>
        </w:sectPr>
      </w:pPr>
    </w:p>
    <w:p w14:paraId="44DC916A" w14:textId="77777777" w:rsidR="00A84BBF" w:rsidRDefault="001F7F43" w:rsidP="004D19DF">
      <w:pPr>
        <w:pStyle w:val="1"/>
        <w:ind w:left="426" w:hanging="426"/>
      </w:pPr>
      <w:bookmarkStart w:id="13" w:name="II._Lear_and_Goneril/Regan_1._Lear's_poo"/>
      <w:bookmarkStart w:id="14" w:name="_Toc194935357"/>
      <w:bookmarkEnd w:id="13"/>
      <w:r w:rsidRPr="00C67335">
        <w:lastRenderedPageBreak/>
        <w:t>Lear and Goneril/Regan</w:t>
      </w:r>
      <w:bookmarkEnd w:id="14"/>
      <w:r w:rsidRPr="00C67335">
        <w:t xml:space="preserve"> </w:t>
      </w:r>
    </w:p>
    <w:p w14:paraId="5CC37123" w14:textId="77777777" w:rsidR="00A84BBF" w:rsidRDefault="001F7F43" w:rsidP="004D19DF">
      <w:pPr>
        <w:pStyle w:val="3"/>
        <w:ind w:left="284" w:hanging="284"/>
      </w:pPr>
      <w:bookmarkStart w:id="15" w:name="_Toc194935358"/>
      <w:r w:rsidRPr="00C67335">
        <w:t>Lear's poor parenting and favoritism breeds resentment in eldest daughters</w:t>
      </w:r>
      <w:bookmarkEnd w:id="15"/>
    </w:p>
    <w:p w14:paraId="50D83F8E" w14:textId="77777777" w:rsidR="007A3FB8" w:rsidRPr="00C67335" w:rsidRDefault="001F7F43" w:rsidP="00A84BBF">
      <w:r w:rsidRPr="00C67335">
        <w:t xml:space="preserve">From the outset, Lear's capacity to judge genuine love is demonstrably flawed. He bases his decisions on outward expressions of flattery and devotion, overlooking genuine affection masked by honesty or reserved nature. This is evident in his demand for public declarations of love from his daughters, prioritizing performative displays over genuine emotional connection (Shakespeare, </w:t>
      </w:r>
      <w:r w:rsidRPr="00C67335">
        <w:rPr>
          <w:i/>
        </w:rPr>
        <w:t>King Lear</w:t>
      </w:r>
      <w:r w:rsidRPr="00C67335">
        <w:t>, Act 1, Scene 1).</w:t>
      </w:r>
    </w:p>
    <w:p w14:paraId="130AFD63" w14:textId="77777777" w:rsidR="007A3FB8" w:rsidRPr="00C67335" w:rsidRDefault="001F7F43" w:rsidP="00C67335">
      <w:r w:rsidRPr="00C67335">
        <w:t xml:space="preserve">Lear's blatant favoritism towards Goneril and Regan, based on their manipulative flattery, creates a toxic dynamic within the family. He showers them with extravagant gifts and promises them larger portions of the kingdom, while simultaneously belittling and banishing Cordelia, his youngest daughter, whose genuine love is expressed with quiet dignity (Shakespeare, </w:t>
      </w:r>
      <w:r w:rsidRPr="00C67335">
        <w:rPr>
          <w:i/>
        </w:rPr>
        <w:t>King Lear</w:t>
      </w:r>
      <w:r w:rsidRPr="00C67335">
        <w:t>, Act 1, Scene 1). This imbalanced treatment breeds resentment and fuels a sense of competition between the sisters, ultimately driving them apart (</w:t>
      </w:r>
      <w:proofErr w:type="spellStart"/>
      <w:r w:rsidRPr="00C67335">
        <w:t>Gurganus</w:t>
      </w:r>
      <w:proofErr w:type="spellEnd"/>
      <w:r w:rsidRPr="00C67335">
        <w:t>, 2000, p. 15).</w:t>
      </w:r>
    </w:p>
    <w:p w14:paraId="27A7676E" w14:textId="77777777" w:rsidR="007A3FB8" w:rsidRPr="00C67335" w:rsidRDefault="001F7F43" w:rsidP="00C67335">
      <w:r w:rsidRPr="00C67335">
        <w:t>Lear's inability to recognize and appreciate genuine affection erodes the foundation of trust within the family. His daughters, particularly Goneril and Regan, learn to manipulate his desire for flattery to their advantage. This manipulation not only deepens the emotional divide but also plants the seeds for their eventual betrayal, as they exploit Lear's vulnerability and manipulate him for personal gain (Wilson, 2003, p. 20).</w:t>
      </w:r>
    </w:p>
    <w:p w14:paraId="5C379DBB" w14:textId="77777777" w:rsidR="007A3FB8" w:rsidRPr="00C67335" w:rsidRDefault="001F7F43" w:rsidP="00A84BBF">
      <w:r w:rsidRPr="00C67335">
        <w:t xml:space="preserve">The consequences of Lear's flawed parenting extend far beyond the personal lives of his daughters and himself. His decision to divide the kingdom based on empty flattery creates political instability and fuels a power struggle within the </w:t>
      </w:r>
      <w:r w:rsidRPr="00C67335">
        <w:lastRenderedPageBreak/>
        <w:t>kingdom. This ultimately leads to civil war,</w:t>
      </w:r>
      <w:r w:rsidR="00A84BBF">
        <w:t xml:space="preserve"> </w:t>
      </w:r>
      <w:r w:rsidRPr="00C67335">
        <w:t>further highlighting the devastating consequences of Lear's misguided actions (Britton, 2002, p. 100).</w:t>
      </w:r>
    </w:p>
    <w:p w14:paraId="5CAB06AB" w14:textId="77777777" w:rsidR="007A3FB8" w:rsidRPr="00C67335" w:rsidRDefault="001F7F43" w:rsidP="004D19DF">
      <w:pPr>
        <w:pStyle w:val="3"/>
        <w:ind w:left="284" w:hanging="284"/>
      </w:pPr>
      <w:bookmarkStart w:id="16" w:name="2._Lear's_rash_actions_and_harsh_treatme"/>
      <w:bookmarkStart w:id="17" w:name="_Toc194935359"/>
      <w:bookmarkEnd w:id="16"/>
      <w:r w:rsidRPr="00C67335">
        <w:t>Lear's rash actions and harsh treatment fuel Goneril and Regan's betrayal</w:t>
      </w:r>
      <w:bookmarkEnd w:id="17"/>
    </w:p>
    <w:p w14:paraId="282BB201" w14:textId="77777777" w:rsidR="007A3FB8" w:rsidRPr="00C67335" w:rsidRDefault="001F7F43" w:rsidP="00C67335">
      <w:r w:rsidRPr="00C67335">
        <w:t xml:space="preserve">Lear's decision to divide his kingdom based on empty declarations of love exemplifies his impulsive nature and disregard for consequence. He disregards Cordelia's genuine affection, banishes her without considering the long-term implications, and throws his trust blindly at Goneril and Regan (Shakespeare, </w:t>
      </w:r>
      <w:r w:rsidRPr="00C67335">
        <w:rPr>
          <w:i/>
        </w:rPr>
        <w:t>King Lear</w:t>
      </w:r>
      <w:r w:rsidRPr="00C67335">
        <w:t xml:space="preserve">, Act 1, Scene 1). This rash decision throws the kingdom into disarray, creating a power vacuum and setting the stage for conflict, By divesting himself of his power and relying on his daughters for support, Lear undermines his own authority and opens the door for disrespect and manipulation. Goneril and Regan, emboldened by his dependence, begin to challenge his decisions and openly defy his wishes (Shakespeare, </w:t>
      </w:r>
      <w:r w:rsidRPr="00C67335">
        <w:rPr>
          <w:i/>
        </w:rPr>
        <w:t>King Lear</w:t>
      </w:r>
      <w:r w:rsidRPr="00C67335">
        <w:t xml:space="preserve">, Act 1, Scene 4). This erosion of authority further fuels their sense of entitlement and reinforces their manipulative behavior. Lear's harsh treatment of his daughters further exacerbates the existing tension and fuels their resentment. He insults them, questions their loyalty, and engages in public displays of anger, further humiliating them and pushing them away (Shakespeare, </w:t>
      </w:r>
      <w:r w:rsidRPr="00C67335">
        <w:rPr>
          <w:i/>
        </w:rPr>
        <w:t>King Lear</w:t>
      </w:r>
      <w:r w:rsidRPr="00C67335">
        <w:t>, Act 2, Scene 4). This escalating mistreatment ignites a sense of revenge and fuels their desire to undermine his power and reclaim their perceived position of dominance within the family and the kingdom.</w:t>
      </w:r>
    </w:p>
    <w:p w14:paraId="2F5888B6" w14:textId="77777777" w:rsidR="007A3FB8" w:rsidRPr="00C67335" w:rsidRDefault="001F7F43" w:rsidP="00774F51">
      <w:r w:rsidRPr="00C67335">
        <w:t>As the conflict progresses, Goneril and Regan's resentment towards Lear</w:t>
      </w:r>
      <w:r w:rsidR="00A84BBF">
        <w:t xml:space="preserve"> </w:t>
      </w:r>
      <w:r w:rsidRPr="00C67335">
        <w:t xml:space="preserve">transforms into open defiance and ultimately, betrayal. They exploit his emotional vulnerability, manipulate his remaining advisors, and ultimately strip him of his remaining power and authority (Shakespeare, </w:t>
      </w:r>
      <w:r w:rsidRPr="00C67335">
        <w:rPr>
          <w:i/>
        </w:rPr>
        <w:t>King Lear</w:t>
      </w:r>
      <w:r w:rsidRPr="00C67335">
        <w:t>, Act 2, Scene 4). This calculated betrayal, born from years of accumulated</w:t>
      </w:r>
      <w:r w:rsidR="00774F51">
        <w:t xml:space="preserve"> </w:t>
      </w:r>
      <w:r w:rsidRPr="00C67335">
        <w:t xml:space="preserve">resentment </w:t>
      </w:r>
      <w:r w:rsidRPr="00C67335">
        <w:lastRenderedPageBreak/>
        <w:t>and fueled by Lear's own actions, marks a pivotal point in the play, leading to his descent into madness and despair.</w:t>
      </w:r>
    </w:p>
    <w:p w14:paraId="7281785E" w14:textId="77777777" w:rsidR="007A3FB8" w:rsidRPr="00C67335" w:rsidRDefault="001F7F43" w:rsidP="004D19DF">
      <w:pPr>
        <w:pStyle w:val="3"/>
        <w:ind w:left="284" w:hanging="284"/>
      </w:pPr>
      <w:bookmarkStart w:id="18" w:name="3._Research_on_parenting_dynamics_in_Sha"/>
      <w:bookmarkStart w:id="19" w:name="_Toc194935360"/>
      <w:bookmarkEnd w:id="18"/>
      <w:r w:rsidRPr="00C67335">
        <w:t>Research on parenting dynamics in Shakespeare's time</w:t>
      </w:r>
      <w:bookmarkEnd w:id="19"/>
    </w:p>
    <w:p w14:paraId="6BF3AE93" w14:textId="77777777" w:rsidR="007A3FB8" w:rsidRPr="00C67335" w:rsidRDefault="001F7F43" w:rsidP="00C67335">
      <w:r w:rsidRPr="00C67335">
        <w:t>Parenting in Shakespeare's England (1564-1616) was a complex tapestry woven from societal expectations, religious beliefs, and evolving notions of childhood and family (Stone, 1977, p. 44). While the patriarchal structure dominated family life, there were nuances and complexities within this system that Shakespeare masterfully explored in his plays.</w:t>
      </w:r>
    </w:p>
    <w:p w14:paraId="7E7D2420" w14:textId="77777777" w:rsidR="007A3FB8" w:rsidRPr="00C67335" w:rsidRDefault="001F7F43" w:rsidP="00C67335">
      <w:r w:rsidRPr="00C67335">
        <w:t>The primary focus of parenting was on instilling duty and obedience. Children were seen as extensions of their families, expected to contribute to the household and uphold the family's reputation. This emphasis on duty is evident in Polonius's advice to his son Laertes in Hamlet: "To thine own self be true, / And it must follow, as the night the day, / Thou canst not then be false to any man" (Hamlet, I.iii.78-80) (Shakespeare, 1603).</w:t>
      </w:r>
    </w:p>
    <w:p w14:paraId="21DFE107" w14:textId="77777777" w:rsidR="007A3FB8" w:rsidRPr="00C67335" w:rsidRDefault="001F7F43" w:rsidP="00C67335">
      <w:r w:rsidRPr="00C67335">
        <w:t>Discipline, often corporal punishment, was considered a necessary tool for shaping behavior and ensuring compliance with social norms. Educational manuals like James Cleland's "</w:t>
      </w:r>
      <w:proofErr w:type="spellStart"/>
      <w:r w:rsidRPr="00C67335">
        <w:t>Fourefolde</w:t>
      </w:r>
      <w:proofErr w:type="spellEnd"/>
      <w:r w:rsidRPr="00C67335">
        <w:t xml:space="preserve"> Table" advocated for "correction with discretion," emphasizing the importance of balance between discipline and excessive harshness (Cleland, 1595, p. 15). However, concerns about "</w:t>
      </w:r>
      <w:proofErr w:type="spellStart"/>
      <w:r w:rsidRPr="00C67335">
        <w:t>cockeringe</w:t>
      </w:r>
      <w:proofErr w:type="spellEnd"/>
      <w:r w:rsidRPr="00C67335">
        <w:t>," or excessive indulgence, also existed, highlighting the delicate balance parents had to navigate.</w:t>
      </w:r>
    </w:p>
    <w:p w14:paraId="24C897B2" w14:textId="77777777" w:rsidR="007A3FB8" w:rsidRPr="00C67335" w:rsidRDefault="001F7F43" w:rsidP="00774F51">
      <w:r w:rsidRPr="00C67335">
        <w:t xml:space="preserve">While the view of children as property persisted, particularly in terms of inheritance and arranged marriages, there were signs of a shifting perception towards recognizing them as individuals with emotional needs. Philippe </w:t>
      </w:r>
      <w:proofErr w:type="spellStart"/>
      <w:r w:rsidRPr="00C67335">
        <w:t>Ariès</w:t>
      </w:r>
      <w:proofErr w:type="spellEnd"/>
      <w:r w:rsidRPr="00C67335">
        <w:t>, a prominent scholar, argued for a gradual emergence of</w:t>
      </w:r>
      <w:r w:rsidR="00774F51">
        <w:t xml:space="preserve"> </w:t>
      </w:r>
      <w:r w:rsidRPr="00C67335">
        <w:t>emotional attachment between parents and children in the 16th and 17th centuries (</w:t>
      </w:r>
      <w:proofErr w:type="spellStart"/>
      <w:r w:rsidRPr="00C67335">
        <w:t>Ariès</w:t>
      </w:r>
      <w:proofErr w:type="spellEnd"/>
      <w:r w:rsidRPr="00C67335">
        <w:t>, 1962).</w:t>
      </w:r>
    </w:p>
    <w:p w14:paraId="3E704C73" w14:textId="77777777" w:rsidR="007A3FB8" w:rsidRPr="00C67335" w:rsidRDefault="001F7F43" w:rsidP="00C67335">
      <w:r w:rsidRPr="00C67335">
        <w:lastRenderedPageBreak/>
        <w:t>Shakespeare's plays offer glimpses into this evolving sentiment. While King Lear's initial preference for flattery over genuine love from his daughters exposes the lingering influence of property-based views, his ultimate tragedy stems from the emotional loss he experiences (Shakespeare, 1605). Similarly, the complexities of the bond between Queen Gertrude and Hamlet suggest a growing awareness of the emotional dimension of parent-child relationships.</w:t>
      </w:r>
    </w:p>
    <w:p w14:paraId="7531A7DF" w14:textId="77777777" w:rsidR="007A3FB8" w:rsidRPr="00C67335" w:rsidRDefault="001F7F43" w:rsidP="00C67335">
      <w:r w:rsidRPr="00C67335">
        <w:t>While fathers held the ultimate authority within the family, mothers played crucial roles in raising and educating children. They were responsible for their physical well-being, moral instruction, and often, managing the household. Although legal rights favored fathers, mothers, particularly those from wealthier families, wielded considerable influence within the domestic sphere (</w:t>
      </w:r>
      <w:proofErr w:type="spellStart"/>
      <w:r w:rsidRPr="00C67335">
        <w:t>McCubbin</w:t>
      </w:r>
      <w:proofErr w:type="spellEnd"/>
      <w:r w:rsidRPr="00C67335">
        <w:t>, 1994, p. 105).</w:t>
      </w:r>
    </w:p>
    <w:p w14:paraId="0D021CE3" w14:textId="77777777" w:rsidR="007A3FB8" w:rsidRPr="00C67335" w:rsidRDefault="007A3FB8" w:rsidP="00C67335">
      <w:pPr>
        <w:sectPr w:rsidR="007A3FB8" w:rsidRPr="00C67335" w:rsidSect="005F0008">
          <w:pgSz w:w="11900" w:h="16820"/>
          <w:pgMar w:top="1440" w:right="1440" w:bottom="1440" w:left="1440" w:header="0" w:footer="1169" w:gutter="0"/>
          <w:cols w:space="720"/>
          <w:docGrid w:linePitch="299"/>
        </w:sectPr>
      </w:pPr>
    </w:p>
    <w:p w14:paraId="251AE225" w14:textId="77777777" w:rsidR="00A84BBF" w:rsidRDefault="001F7F43" w:rsidP="00A84BBF">
      <w:pPr>
        <w:pStyle w:val="1"/>
      </w:pPr>
      <w:bookmarkStart w:id="20" w:name="_Toc194935361"/>
      <w:r w:rsidRPr="00C67335">
        <w:lastRenderedPageBreak/>
        <w:t>Lear and Cordelia</w:t>
      </w:r>
      <w:bookmarkEnd w:id="20"/>
      <w:r w:rsidRPr="00C67335">
        <w:t xml:space="preserve"> </w:t>
      </w:r>
    </w:p>
    <w:p w14:paraId="13626954" w14:textId="77777777" w:rsidR="007A3FB8" w:rsidRPr="00C67335" w:rsidRDefault="001F7F43" w:rsidP="004D19DF">
      <w:pPr>
        <w:pStyle w:val="3"/>
        <w:ind w:left="284" w:hanging="284"/>
      </w:pPr>
      <w:bookmarkStart w:id="21" w:name="_Toc194935362"/>
      <w:r w:rsidRPr="00C67335">
        <w:t xml:space="preserve">Cordelia's blunt honesty hurts </w:t>
      </w:r>
      <w:bookmarkStart w:id="22" w:name="Lear_and_shows_lack_of_understanding_of_"/>
      <w:bookmarkEnd w:id="22"/>
      <w:r w:rsidRPr="00C67335">
        <w:t>Lear and shows lack of understanding of his needs</w:t>
      </w:r>
      <w:bookmarkEnd w:id="21"/>
    </w:p>
    <w:p w14:paraId="416F84B9" w14:textId="77777777" w:rsidR="007A3FB8" w:rsidRPr="00C67335" w:rsidRDefault="001F7F43" w:rsidP="00C67335">
      <w:r w:rsidRPr="00C67335">
        <w:t xml:space="preserve">Cordelia stands in stark contrast to her sisters, Goneril and Regan, whose expressions of devotion are demonstrably insincere and driven by </w:t>
      </w:r>
      <w:proofErr w:type="spellStart"/>
      <w:r w:rsidRPr="00C67335">
        <w:t>selfinterest</w:t>
      </w:r>
      <w:proofErr w:type="spellEnd"/>
      <w:r w:rsidRPr="00C67335">
        <w:t xml:space="preserve">. When presented with Lear's request for public declarations of love, Cordelia refuses to engage in flattery, stating that her love "cannot be hipped into such a wind" and lies "within the hollow crown that rounds the mortal temples of a king" (Shakespeare, </w:t>
      </w:r>
      <w:r w:rsidRPr="00C67335">
        <w:rPr>
          <w:i/>
        </w:rPr>
        <w:t>King Lear</w:t>
      </w:r>
      <w:r w:rsidRPr="00C67335">
        <w:t>, Act 1, Scene 1). Her refusal arises from a desire for authenticity and a commitment to genuine expression, which, while admirable in its own right, fails to account for Lear's emotional needs.</w:t>
      </w:r>
    </w:p>
    <w:p w14:paraId="6E437270" w14:textId="77777777" w:rsidR="007A3FB8" w:rsidRPr="00C67335" w:rsidRDefault="001F7F43" w:rsidP="00C67335">
      <w:r w:rsidRPr="00C67335">
        <w:t xml:space="preserve">Despite Cordelia's genuine affection, Lear is deeply invested in external validation and public displays of love. His decision to divide the kingdom based on pronouncements of devotion reveals his need for reassurance and his vulnerability to flattery (Shakespeare, </w:t>
      </w:r>
      <w:r w:rsidRPr="00C67335">
        <w:rPr>
          <w:i/>
        </w:rPr>
        <w:t>King Lear</w:t>
      </w:r>
      <w:r w:rsidRPr="00C67335">
        <w:t>, Act 1, Scene 1). In refusing to participate in this performative display, Cordelia fails to recognize or cater to this emotional need of her aging father, leading to a misunderstanding and deepening their already strained relationship.</w:t>
      </w:r>
    </w:p>
    <w:p w14:paraId="2C8A2C99" w14:textId="77777777" w:rsidR="007A3FB8" w:rsidRPr="00C67335" w:rsidRDefault="001F7F43" w:rsidP="00C67335">
      <w:r w:rsidRPr="00C67335">
        <w:t>Cordelia's blunt honesty, while rooted in authenticity, has devastating consequences. Lear misinterprets her refusal as a lack of love and banishes her from the kingdom, fueling his rage and resentment towards all his daughters. This miscommunication sets the stage for the play's tragic events, highlighting the dangers of failing to consider the emotional context and the potential for misinterpretation in communication (</w:t>
      </w:r>
      <w:proofErr w:type="spellStart"/>
      <w:r w:rsidRPr="00C67335">
        <w:t>Gurganus</w:t>
      </w:r>
      <w:proofErr w:type="spellEnd"/>
      <w:r w:rsidRPr="00C67335">
        <w:t>, 2000, p. 20).</w:t>
      </w:r>
    </w:p>
    <w:p w14:paraId="4BDDB170" w14:textId="77777777" w:rsidR="007A3FB8" w:rsidRPr="00C67335" w:rsidRDefault="007A3FB8" w:rsidP="00C67335">
      <w:pPr>
        <w:sectPr w:rsidR="007A3FB8" w:rsidRPr="00C67335" w:rsidSect="005F0008">
          <w:pgSz w:w="11900" w:h="16820"/>
          <w:pgMar w:top="1440" w:right="1440" w:bottom="1440" w:left="1440" w:header="0" w:footer="1169" w:gutter="0"/>
          <w:cols w:space="720"/>
          <w:docGrid w:linePitch="299"/>
        </w:sectPr>
      </w:pPr>
    </w:p>
    <w:p w14:paraId="12ECF6F3" w14:textId="77777777" w:rsidR="007A3FB8" w:rsidRPr="00C67335" w:rsidRDefault="001F7F43" w:rsidP="004D19DF">
      <w:r w:rsidRPr="00C67335">
        <w:lastRenderedPageBreak/>
        <w:t>It is crucial to acknowledge that judging Cordelia solely on the impact of her actions would be an oversimplification. Her refusal to engage in flattery stands as a testament to her honesty and integrity. However, the play also invites us to consider the potential consequences of failing to understand or adapt communication styles to accommodate the needs of others, particularly those in vulnerable positions like the aging Lear (Britton, 2002, p. 150).</w:t>
      </w:r>
    </w:p>
    <w:p w14:paraId="27CA72EA" w14:textId="77777777" w:rsidR="007A3FB8" w:rsidRPr="00C67335" w:rsidRDefault="001F7F43" w:rsidP="004D19DF">
      <w:pPr>
        <w:pStyle w:val="3"/>
        <w:ind w:left="284" w:hanging="284"/>
      </w:pPr>
      <w:bookmarkStart w:id="23" w:name="2._Her_distance_enables_sisters'_schemin"/>
      <w:bookmarkStart w:id="24" w:name="_Toc194935363"/>
      <w:bookmarkEnd w:id="23"/>
      <w:r w:rsidRPr="00C67335">
        <w:t>Her distance enables sisters' scheming and fails to curb their cruelty</w:t>
      </w:r>
      <w:bookmarkEnd w:id="24"/>
    </w:p>
    <w:p w14:paraId="1CA73C0C" w14:textId="77777777" w:rsidR="007A3FB8" w:rsidRPr="00C67335" w:rsidRDefault="001F7F43" w:rsidP="00C67335">
      <w:r w:rsidRPr="00C67335">
        <w:t xml:space="preserve">Cordelia's distance from her family stems from her past experiences with Lear's favoritism and her sisters' manipulation. Witnessing the king's preference for Goneril and Regan, combined with her own banishment for refusing to engage in empty flattery, likely fostered a sense of isolation and a reluctance to trust her father or sisters (Shakespeare, </w:t>
      </w:r>
      <w:r w:rsidRPr="00C67335">
        <w:rPr>
          <w:i/>
        </w:rPr>
        <w:t>King Lear</w:t>
      </w:r>
      <w:r w:rsidRPr="00C67335">
        <w:t>, Act 1, Scene 1). This emotional distance, while understandable, creates a vacuum that allows Goneril and Regan to exploit their father's vulnerabilities and manipulate him for their own gain.</w:t>
      </w:r>
    </w:p>
    <w:p w14:paraId="56B7654F" w14:textId="77777777" w:rsidR="007A3FB8" w:rsidRPr="00C67335" w:rsidRDefault="001F7F43" w:rsidP="00C67335">
      <w:r w:rsidRPr="00C67335">
        <w:t>Cordelia's physical absence from the kingdom after her banishment removes a crucial counterpoint to Goneril and Regan's scheming. Without her presence to challenge their manipulations or provide alternative perspectives, Lear becomes increasingly susceptible to their flattery and manipulation (Wilson, 2003, p. 30). This creates an environment where their cruelty can flourish unchecked, ultimately leading to Lear's physical and mental decline.</w:t>
      </w:r>
    </w:p>
    <w:p w14:paraId="54B67671" w14:textId="77777777" w:rsidR="007A3FB8" w:rsidRPr="00C67335" w:rsidRDefault="001F7F43" w:rsidP="004D19DF">
      <w:r w:rsidRPr="00C67335">
        <w:t>While Cordelia's banishment removes her from the immediate conflict, it raises questions about the potential consequences of her absence. Could her</w:t>
      </w:r>
      <w:r w:rsidR="004D19DF">
        <w:t xml:space="preserve"> </w:t>
      </w:r>
      <w:r w:rsidRPr="00C67335">
        <w:t>presence have served as a moderating influence on her sisters or prevented their cruelty towards Lear? While it's impossible to definitively answer this question, the play invites us to consider the potential impact of her intervention and the complexities of navigating challenging family dynamics.</w:t>
      </w:r>
    </w:p>
    <w:p w14:paraId="76EAB8B8" w14:textId="77777777" w:rsidR="007A3FB8" w:rsidRPr="00C67335" w:rsidRDefault="001F7F43" w:rsidP="00C67335">
      <w:r w:rsidRPr="00C67335">
        <w:lastRenderedPageBreak/>
        <w:t>The play presents a complex web of contributing factors, including Lear's flawed judgment, societal expectations, and the manipulative nature of Goneril and Regan. However, her detachment serves as a reminder of the potential consequences of emotional distance within families and the importance of navigating conflict, even in challenging circumstances (</w:t>
      </w:r>
      <w:proofErr w:type="spellStart"/>
      <w:r w:rsidRPr="00C67335">
        <w:t>Gurganus</w:t>
      </w:r>
      <w:proofErr w:type="spellEnd"/>
      <w:r w:rsidRPr="00C67335">
        <w:t>, 2000, p. 35).</w:t>
      </w:r>
    </w:p>
    <w:p w14:paraId="25BD6BB9" w14:textId="77777777" w:rsidR="007A3FB8" w:rsidRPr="00C67335" w:rsidRDefault="001F7F43" w:rsidP="004D19DF">
      <w:pPr>
        <w:pStyle w:val="3"/>
        <w:ind w:left="284" w:hanging="284"/>
      </w:pPr>
      <w:bookmarkStart w:id="25" w:name="3._Research_on_social_expectations_of_da"/>
      <w:bookmarkStart w:id="26" w:name="_Toc194935364"/>
      <w:bookmarkEnd w:id="25"/>
      <w:r w:rsidRPr="00C67335">
        <w:t>Research on social expectations of daughters in Shakespeare's era</w:t>
      </w:r>
      <w:bookmarkEnd w:id="26"/>
    </w:p>
    <w:p w14:paraId="6EDA5BDD" w14:textId="77777777" w:rsidR="007A3FB8" w:rsidRPr="00C67335" w:rsidRDefault="001F7F43" w:rsidP="00C67335">
      <w:r w:rsidRPr="00C67335">
        <w:t xml:space="preserve">The primary social expectation for daughters was to marry well. Marriage served a dual purpose: securing the family's social and economic status through advantageous alliances, and ensuring the continuation of the family lineage through childbirth, particularly of sons. This emphasis on marriage is evident in Polonius's advice to Ophelia in Hamlet: "I do not know / What hath </w:t>
      </w:r>
      <w:proofErr w:type="spellStart"/>
      <w:r w:rsidRPr="00C67335">
        <w:t>befall'n</w:t>
      </w:r>
      <w:proofErr w:type="spellEnd"/>
      <w:r w:rsidRPr="00C67335">
        <w:t>, that thou dost thus hang the head, / Or pine for love" (Hamlet, I.iii.86-88) (Shakespeare, 1603), linking her melancholic state to potential concerns about her marriage prospects.</w:t>
      </w:r>
    </w:p>
    <w:p w14:paraId="4A032E50" w14:textId="77777777" w:rsidR="007A3FB8" w:rsidRPr="00C67335" w:rsidRDefault="001F7F43" w:rsidP="004D19DF">
      <w:r w:rsidRPr="00C67335">
        <w:t>Formal education for daughters was rare and usually limited to basic literacy and skills like needlework and household management. Daughters were primarily expected to contribute within the domestic sphere, preparing them for their future roles as wives and mothers. While</w:t>
      </w:r>
      <w:r w:rsidR="004D19DF">
        <w:t xml:space="preserve"> </w:t>
      </w:r>
      <w:r w:rsidRPr="00C67335">
        <w:t>exceptional women like Elizabeth I defied these limitations, they were the notable exceptions rather than the norm (Fraser, 1992, p. 117).</w:t>
      </w:r>
    </w:p>
    <w:p w14:paraId="771484CE" w14:textId="77777777" w:rsidR="007A3FB8" w:rsidRPr="00C67335" w:rsidRDefault="001F7F43" w:rsidP="00C67335">
      <w:r w:rsidRPr="00C67335">
        <w:t xml:space="preserve">Social expectations heavily emphasized chastity and submissiveness for daughters. They were expected to conduct themselves with utmost propriety, safeguarding their family's honor. Any deviation from these norms could lead to severe social repercussions and </w:t>
      </w:r>
      <w:proofErr w:type="spellStart"/>
      <w:r w:rsidRPr="00C67335">
        <w:t>ostracization</w:t>
      </w:r>
      <w:proofErr w:type="spellEnd"/>
      <w:r w:rsidRPr="00C67335">
        <w:t>. This emphasis on female purity is evident in characters like Desdemona in Othello, who faces tragic consequences due to the manipulation of her virtue and Othello's misplaced jealousy.</w:t>
      </w:r>
    </w:p>
    <w:p w14:paraId="6937D98E" w14:textId="77777777" w:rsidR="007A3FB8" w:rsidRPr="00C67335" w:rsidRDefault="001F7F43" w:rsidP="00C67335">
      <w:r w:rsidRPr="00C67335">
        <w:lastRenderedPageBreak/>
        <w:t>Despite these limitations, daughters were not entirely passive figures. Within the confines of the social structure, they exercised agency through acts of subtle resistance, personal choices, and navigating their relationships with authority figures. Characters like Rosalind in "As You Like It" and Portia in "The Merchant of Venice" showcase examples of female characters who use their wit and intelligence to navigate societal limitations and achieve their desired outcomes.</w:t>
      </w:r>
    </w:p>
    <w:p w14:paraId="1EA20D35" w14:textId="77777777" w:rsidR="007A3FB8" w:rsidRPr="00C67335" w:rsidRDefault="007A3FB8" w:rsidP="00C67335">
      <w:pPr>
        <w:sectPr w:rsidR="007A3FB8" w:rsidRPr="00C67335" w:rsidSect="005F0008">
          <w:pgSz w:w="11900" w:h="16820"/>
          <w:pgMar w:top="1440" w:right="1440" w:bottom="1440" w:left="1440" w:header="0" w:footer="1169" w:gutter="0"/>
          <w:cols w:space="720"/>
          <w:docGrid w:linePitch="299"/>
        </w:sectPr>
      </w:pPr>
    </w:p>
    <w:p w14:paraId="49E15DF4" w14:textId="77777777" w:rsidR="004D19DF" w:rsidRDefault="001F7F43" w:rsidP="004D19DF">
      <w:pPr>
        <w:pStyle w:val="1"/>
      </w:pPr>
      <w:bookmarkStart w:id="27" w:name="IV._Redemption_in_Lear_and_Cordelia's_Bo"/>
      <w:bookmarkStart w:id="28" w:name="_Toc194935365"/>
      <w:bookmarkEnd w:id="27"/>
      <w:r w:rsidRPr="00C67335">
        <w:lastRenderedPageBreak/>
        <w:t>Redemption in Lear and Cordelia's Bond</w:t>
      </w:r>
      <w:bookmarkEnd w:id="28"/>
      <w:r w:rsidRPr="00C67335">
        <w:t xml:space="preserve"> </w:t>
      </w:r>
    </w:p>
    <w:p w14:paraId="65DE4037" w14:textId="77777777" w:rsidR="007A3FB8" w:rsidRPr="00C67335" w:rsidRDefault="001F7F43" w:rsidP="004D19DF">
      <w:pPr>
        <w:pStyle w:val="3"/>
        <w:ind w:left="284" w:hanging="306"/>
      </w:pPr>
      <w:bookmarkStart w:id="29" w:name="_Toc194935366"/>
      <w:r w:rsidRPr="00C67335">
        <w:t>Despite Lear's flaws, Cordelia remains loyal and loving</w:t>
      </w:r>
      <w:bookmarkEnd w:id="29"/>
    </w:p>
    <w:p w14:paraId="1A52715F" w14:textId="77777777" w:rsidR="007A3FB8" w:rsidRPr="00C67335" w:rsidRDefault="001F7F43" w:rsidP="00C67335">
      <w:r w:rsidRPr="00C67335">
        <w:t>Shakespeare's tragedy, "King Lear," presents a complex tapestry of human relationships, where love and loyalty are tested in the face of betrayal and hardship. King Lear, a once powerful monarch, descends into a state of madness due to his own flawed judgment and the machinations of his manipulative daughters, Goneril and Regan. However, amidst this web of deceit, the character of Cordelia, Lear's youngest daughter, stands out as a beacon of unwavering loyalty and love.</w:t>
      </w:r>
    </w:p>
    <w:p w14:paraId="67D418DC" w14:textId="77777777" w:rsidR="007A3FB8" w:rsidRPr="00C67335" w:rsidRDefault="001F7F43" w:rsidP="00C67335">
      <w:r w:rsidRPr="00C67335">
        <w:t>Despite Lear's flawed behavior, Cordelia remains steadfast in her love and devotion. When Lear demands public pronouncements of love from his daughters in exchange for dividing his kingdom, Goneril and Regan shower him with extravagant flattery, motivated by personal gain. However, Cordelia, known for her honesty and integrity, refuses to engage in such public displays of affection, stating, "Sir, I love you according to my bond of love; / No more nor less" (I.i.90-91) (Shakespeare, 1605). This simple, honest declaration, rooted in genuine affection, infuriates Lear, who banishes Cordelia and disinherits her.</w:t>
      </w:r>
    </w:p>
    <w:p w14:paraId="4ECA9779" w14:textId="77777777" w:rsidR="007A3FB8" w:rsidRPr="00C67335" w:rsidRDefault="001F7F43" w:rsidP="00C67335">
      <w:r w:rsidRPr="00C67335">
        <w:t>Cordelia's exile does not diminish her love for her father. When the banished Lear descends into madness, stripped of his power and authority, Cordelia, now queen of France, raises an army to come to his aid. This act of selfless love and loyalty stands in stark contrast to the actions of Goneril and Regan, who abandon their father and exploit his vulnerability for their own benefit.</w:t>
      </w:r>
    </w:p>
    <w:p w14:paraId="4D21D7D8" w14:textId="77777777" w:rsidR="007A3FB8" w:rsidRPr="00C67335" w:rsidRDefault="007A3FB8" w:rsidP="00C67335">
      <w:pPr>
        <w:sectPr w:rsidR="007A3FB8" w:rsidRPr="00C67335" w:rsidSect="005F0008">
          <w:pgSz w:w="11900" w:h="16820"/>
          <w:pgMar w:top="1440" w:right="1440" w:bottom="1440" w:left="1440" w:header="0" w:footer="1169" w:gutter="0"/>
          <w:cols w:space="720"/>
          <w:docGrid w:linePitch="299"/>
        </w:sectPr>
      </w:pPr>
    </w:p>
    <w:p w14:paraId="26625FF9" w14:textId="77777777" w:rsidR="007A3FB8" w:rsidRPr="00C67335" w:rsidRDefault="001F7F43" w:rsidP="00C67335">
      <w:r w:rsidRPr="00C67335">
        <w:lastRenderedPageBreak/>
        <w:t>Critics have interpreted Cordelia's character in various ways. Some, like Russell Fraser (1972, p. 156), view Cordelia as a symbol of absolute, unwavering loyalty, highlighting her unwavering commitment to her father despite his flaws and the personal cost it incurs. Others, like Harold Bloom (1998, p. 118), argue that Cordelia embodies a moral superiority that can appear judgmental and somewhat cold at times.</w:t>
      </w:r>
    </w:p>
    <w:p w14:paraId="27089984" w14:textId="77777777" w:rsidR="007A3FB8" w:rsidRPr="00C67335" w:rsidRDefault="001F7F43" w:rsidP="004D19DF">
      <w:pPr>
        <w:pStyle w:val="3"/>
        <w:ind w:left="284" w:hanging="284"/>
      </w:pPr>
      <w:bookmarkStart w:id="30" w:name="2._Lear_comes_to_appreciate_Cordelia's_s"/>
      <w:bookmarkStart w:id="31" w:name="_Toc194935367"/>
      <w:bookmarkEnd w:id="30"/>
      <w:r w:rsidRPr="00C67335">
        <w:t>Lear comes to appreciate Cordelia's sincere devotion</w:t>
      </w:r>
      <w:bookmarkEnd w:id="31"/>
    </w:p>
    <w:p w14:paraId="0FF6306D" w14:textId="77777777" w:rsidR="007A3FB8" w:rsidRPr="00C67335" w:rsidRDefault="001F7F43" w:rsidP="00C67335">
      <w:r w:rsidRPr="00C67335">
        <w:t>Initially, Lear's flawed judgment leads him to favor the flattery of Goneril and Regan over Cordelia's honest expression of love. His banishment and disinheritance of Cordelia highlight his inability to recognize true devotion, prioritizing public pronouncements over genuine affection. This is evident in his harsh words to Cordelia: "Nothing will come of nothing: speak again.</w:t>
      </w:r>
    </w:p>
    <w:p w14:paraId="72AC8668" w14:textId="77777777" w:rsidR="007A3FB8" w:rsidRPr="00C67335" w:rsidRDefault="001F7F43" w:rsidP="00C67335">
      <w:r w:rsidRPr="00C67335">
        <w:t xml:space="preserve">/ The wretch whom nature hath deprived of sense, / </w:t>
      </w:r>
      <w:proofErr w:type="spellStart"/>
      <w:r w:rsidRPr="00C67335">
        <w:t>Thou'st</w:t>
      </w:r>
      <w:proofErr w:type="spellEnd"/>
      <w:r w:rsidRPr="00C67335">
        <w:t xml:space="preserve"> sealed up in thy well-inhabited soul" (I.i.110-112) [Shakespeare, 1605]. Here, Lear associates Cordelia's honesty with a lack of love and intelligence, showcasing his misplaced priorities.</w:t>
      </w:r>
    </w:p>
    <w:p w14:paraId="5FAD488D" w14:textId="77777777" w:rsidR="007A3FB8" w:rsidRPr="00C67335" w:rsidRDefault="001F7F43" w:rsidP="00C67335">
      <w:r w:rsidRPr="00C67335">
        <w:t>As Lear descends into madness due to the cruelty of Goneril and Regan, glimpses of realization begin to surface. He starts questioning his earlier judgment, muttering, "I did her wrong" (IV.vi.78). This internal conflict signifies the start of Lear's gradual recognition of his mistake.</w:t>
      </w:r>
    </w:p>
    <w:p w14:paraId="15C54455" w14:textId="77777777" w:rsidR="007A3FB8" w:rsidRPr="00C67335" w:rsidRDefault="001F7F43" w:rsidP="00C67335">
      <w:r w:rsidRPr="00C67335">
        <w:t>Cordelia's unwavering devotion becomes even more evident when she returns as Queen of France, leading an army to rescue her fallen father. Her actions stand in stark contrast to the selfish and ruthless behavior of Goneril and Regan. This act of selfless love begins to pierce through Lear's fog of madness.</w:t>
      </w:r>
    </w:p>
    <w:p w14:paraId="4BDB3510" w14:textId="77777777" w:rsidR="007A3FB8" w:rsidRPr="00C67335" w:rsidRDefault="001F7F43" w:rsidP="004D19DF">
      <w:r w:rsidRPr="00C67335">
        <w:t>However, the full weight of Lear's realization only strikes when he reunites with Cordelia after his capture by Edmund. In a heart-wrenching</w:t>
      </w:r>
      <w:r w:rsidR="004D19DF">
        <w:t xml:space="preserve"> </w:t>
      </w:r>
      <w:r w:rsidRPr="00C67335">
        <w:t xml:space="preserve">scene, he pleads </w:t>
      </w:r>
      <w:r w:rsidRPr="00C67335">
        <w:lastRenderedPageBreak/>
        <w:t>with her, "Do you not know me?" (IV.vii.62). Cordelia's gentle response, "I know you, father," marks a turning point in the play. This moment of recognition, though fraught with sorrow, allows Lear to finally grasp the depth of Cordelia's love and the gravity of his own misjudgment.</w:t>
      </w:r>
    </w:p>
    <w:p w14:paraId="338F8BE4" w14:textId="77777777" w:rsidR="007A3FB8" w:rsidRPr="00C67335" w:rsidRDefault="001F7F43" w:rsidP="00C67335">
      <w:r w:rsidRPr="00C67335">
        <w:t>Tragically, Lear's realization comes at a devastating cost. Cordelia, falsely accused of treason, is condemned to death. Lear's lamentations echo his newfound appreciation, "Upon the chair of nails she shall be set, / And thou, a feather, shalt have all my wealth" (V.iii.10-11). Here, the imagery of the "chair of nails" contrasting with a feather poignantly represents the immense value Lear now places on Cordelia's genuine love, contrasting it with the worthless flattery he previously craved.</w:t>
      </w:r>
    </w:p>
    <w:p w14:paraId="24F684F1" w14:textId="77777777" w:rsidR="007A3FB8" w:rsidRPr="00C67335" w:rsidRDefault="001F7F43" w:rsidP="004D19DF">
      <w:pPr>
        <w:pStyle w:val="3"/>
        <w:ind w:left="284" w:hanging="306"/>
      </w:pPr>
      <w:bookmarkStart w:id="32" w:name="3._Their_tragic_deaths_symbolize_the_ult"/>
      <w:bookmarkStart w:id="33" w:name="_Toc194935368"/>
      <w:bookmarkEnd w:id="32"/>
      <w:r w:rsidRPr="00C67335">
        <w:t>Their tragic deaths symbolize the ultimate sacrifice of parental-filial love</w:t>
      </w:r>
      <w:bookmarkEnd w:id="33"/>
    </w:p>
    <w:p w14:paraId="2056E699" w14:textId="77777777" w:rsidR="007A3FB8" w:rsidRPr="00C67335" w:rsidRDefault="001F7F43" w:rsidP="00C67335">
      <w:r w:rsidRPr="00C67335">
        <w:t xml:space="preserve">The tragedy unfolds with Lear's misguided judgment as he prioritizes flattery over genuine love. His subsequent banishment and disinheritance of Cordelia, his youngest daughter known for her honesty and integrity, severs the bond between them. This act, driven by Lear's vanity and desire for outward displays of affection, sets the stage for the tragic events that follow. As Stephen </w:t>
      </w:r>
      <w:proofErr w:type="spellStart"/>
      <w:r w:rsidRPr="00C67335">
        <w:t>Orgel</w:t>
      </w:r>
      <w:proofErr w:type="spellEnd"/>
      <w:r w:rsidRPr="00C67335">
        <w:t xml:space="preserve"> (2000, p. 182) argues, "Lear's initial mistake, his refusal to recognize Cordelia's love, sets in motion the chain of events that leads to the final catastrophe."</w:t>
      </w:r>
    </w:p>
    <w:p w14:paraId="40D93547" w14:textId="77777777" w:rsidR="007A3FB8" w:rsidRPr="00C67335" w:rsidRDefault="001F7F43" w:rsidP="00C67335">
      <w:r w:rsidRPr="00C67335">
        <w:t>As Lear descends into madness, stripped of his power and authority, he encounters the cruelty and deception of Goneril and Regan, his elder daughters who initially showered him with flattery. This harsh reality, contrasted with Cordelia's unwavering loyalty, begins to chip away at his misunderstanding.</w:t>
      </w:r>
    </w:p>
    <w:p w14:paraId="67DDB963" w14:textId="77777777" w:rsidR="007A3FB8" w:rsidRPr="00C67335" w:rsidRDefault="007A3FB8" w:rsidP="00C67335">
      <w:pPr>
        <w:sectPr w:rsidR="007A3FB8" w:rsidRPr="00C67335" w:rsidSect="005F0008">
          <w:pgSz w:w="11900" w:h="16820"/>
          <w:pgMar w:top="1440" w:right="1440" w:bottom="1440" w:left="1440" w:header="0" w:footer="1169" w:gutter="0"/>
          <w:cols w:space="720"/>
          <w:docGrid w:linePitch="299"/>
        </w:sectPr>
      </w:pPr>
    </w:p>
    <w:p w14:paraId="401DE794" w14:textId="77777777" w:rsidR="007A3FB8" w:rsidRPr="00C67335" w:rsidRDefault="001F7F43" w:rsidP="00C67335">
      <w:r w:rsidRPr="00C67335">
        <w:lastRenderedPageBreak/>
        <w:t>Cordelia's selfless efforts to rescue her fallen father highlight the depth of her love. Leading an army to restore Lear to his throne, she embodies filial devotion in its purest form. However, her actions are tragically misinterpreted as treason, leading to her unjust condemnation and ultimate death.</w:t>
      </w:r>
    </w:p>
    <w:p w14:paraId="5649DFB9" w14:textId="77777777" w:rsidR="007A3FB8" w:rsidRPr="00C67335" w:rsidRDefault="001F7F43" w:rsidP="00C67335">
      <w:r w:rsidRPr="00C67335">
        <w:t>In a heart-wrenching scene, Lear cradles the lifeless body of Cordelia, lamenting his misjudgment and the loss of his only truly devoted daughter. His cry, "Howl, howl, howl! O, you are men of stones: / Had I your tongues and eyes, I'd use them so / That heaven's vault should crack" (V.iii.312314) [Shakespeare, 1605], expresses his overwhelming grief and despair. His descent into madness becomes complete as he realizes the devastating consequences of his initial choices.</w:t>
      </w:r>
    </w:p>
    <w:p w14:paraId="6B189691" w14:textId="77777777" w:rsidR="007A3FB8" w:rsidRPr="00C67335" w:rsidRDefault="001F7F43" w:rsidP="00C67335">
      <w:r w:rsidRPr="00C67335">
        <w:t>The deaths of Lear and Cordelia are not merely individual tragedies but a symbolic enactment of the ultimate sacrifice of parental and filial love. Lear's final realization, though agonizingly late, underscores the irreparable damage caused by his initial blindness to Cordelia's sincerity. Their intertwined fates represent the devastating consequences of broken bonds and the potential for love to both elevate and destroy.</w:t>
      </w:r>
    </w:p>
    <w:p w14:paraId="29553B21" w14:textId="77777777" w:rsidR="007A3FB8" w:rsidRPr="00C67335" w:rsidRDefault="001F7F43" w:rsidP="00C67335">
      <w:r w:rsidRPr="00C67335">
        <w:t xml:space="preserve">While the play concludes on a tragic note, it leaves audiences with profound questions to ponder. </w:t>
      </w:r>
      <w:proofErr w:type="spellStart"/>
      <w:r w:rsidRPr="00C67335">
        <w:t>Coppélia</w:t>
      </w:r>
      <w:proofErr w:type="spellEnd"/>
      <w:r w:rsidRPr="00C67335">
        <w:t xml:space="preserve"> Kahn (1986, p. 147) argues that "the ending of Lear provokes us to confront the complexities of love and loss, forcing us to grapple with the ethical questions surrounding responsibility, reconciliation, and the possibility of redemption in the face of immense suffering."</w:t>
      </w:r>
    </w:p>
    <w:p w14:paraId="45CA1D9B" w14:textId="77777777" w:rsidR="004D19DF" w:rsidRDefault="001F7F43" w:rsidP="004D19DF">
      <w:pPr>
        <w:pStyle w:val="3"/>
        <w:ind w:left="284" w:hanging="306"/>
      </w:pPr>
      <w:bookmarkStart w:id="34" w:name="4._Research_on_literary_symbolism_of_Cor"/>
      <w:bookmarkStart w:id="35" w:name="_Toc194935369"/>
      <w:bookmarkEnd w:id="34"/>
      <w:r w:rsidRPr="00C67335">
        <w:t>Research on literary symbolism of Cordelia's death</w:t>
      </w:r>
      <w:bookmarkEnd w:id="35"/>
      <w:r w:rsidR="004D19DF">
        <w:t xml:space="preserve"> </w:t>
      </w:r>
    </w:p>
    <w:p w14:paraId="75DE9B1F" w14:textId="77777777" w:rsidR="004D19DF" w:rsidRDefault="001F7F43" w:rsidP="004D19DF">
      <w:pPr>
        <w:tabs>
          <w:tab w:val="left" w:pos="6173"/>
        </w:tabs>
      </w:pPr>
      <w:r w:rsidRPr="00C67335">
        <w:t>One prominent interpretation views Cordelia's death as a symbol of lost innocence. Her integrity and honesty, the very qualities that initially led to her banishment, are ultimately punished with death. This resonates with the</w:t>
      </w:r>
      <w:r w:rsidR="004D19DF">
        <w:t xml:space="preserve"> </w:t>
      </w:r>
      <w:r w:rsidRPr="00C67335">
        <w:lastRenderedPageBreak/>
        <w:t xml:space="preserve">audience's sense of justice denied and serves as a critique of a world where virtue is not always rewarded. As Harold Bloom (1998, p. 118) argues, "Cordelia embodies a moral superiority that stands as a stark judgment on the play's other characters." This interpretation aligns with the play's exploration of the conflict between personal morality and societal expectations, highlighting the potential for suffering when individuals adhere to their principles in a world that prioritizes self-interest and deceit. Cordelia's death can also be seen as a stark reminder of the fragility of human life. Her tragic demise, despite her genuine love and good intentions, underscores the unpredictability of fate and the powerlessness individuals often face in the face of larger forces. This resonates with the play's exploration of death and mortality, reminding us of the preciousness of life and the importance of cherishing loved ones. </w:t>
      </w:r>
    </w:p>
    <w:p w14:paraId="77F1EFF7" w14:textId="77777777" w:rsidR="007A3FB8" w:rsidRPr="00C67335" w:rsidRDefault="001F7F43" w:rsidP="004D19DF">
      <w:pPr>
        <w:tabs>
          <w:tab w:val="left" w:pos="6173"/>
        </w:tabs>
      </w:pPr>
      <w:r w:rsidRPr="00C67335">
        <w:t xml:space="preserve">As A.C. Bradley (1904, p. 274) poignantly states, "The final impression left by the tragedy is…one of the ruthless and mysterious power which controls human life, making man a sport for the gods." This interpretation emphasizes the play's tragic dimension and the inevitability of suffering within the human experience. Another interpretation focuses on how Cordelia's death underscores the devastating consequences of misunderstanding and blindness. Lear's initial failure to recognize her genuine love sets in motion a chain of events that ultimately leads to her death. This highlights the importance of clear communication, empathy, and the dangers of judging individuals based on superficial appearances. As Stephen </w:t>
      </w:r>
      <w:proofErr w:type="spellStart"/>
      <w:r w:rsidRPr="00C67335">
        <w:t>Orgel</w:t>
      </w:r>
      <w:proofErr w:type="spellEnd"/>
      <w:r w:rsidRPr="00C67335">
        <w:t xml:space="preserve"> (2000, p. 182) argues, "Lear's initial mistake, his refusal to recognize Cordelia's love, sets in motion the chain of events that leads to the final catastrophe." This interpretation connects to the play's exploration of the human capacity for self-deception and the tragic consequences of misjudgment.</w:t>
      </w:r>
    </w:p>
    <w:p w14:paraId="178FD2BD" w14:textId="77777777" w:rsidR="007A3FB8" w:rsidRPr="00C67335" w:rsidRDefault="007A3FB8" w:rsidP="00C67335">
      <w:pPr>
        <w:sectPr w:rsidR="007A3FB8" w:rsidRPr="00C67335" w:rsidSect="005F0008">
          <w:pgSz w:w="11900" w:h="16820"/>
          <w:pgMar w:top="1440" w:right="1440" w:bottom="1440" w:left="1440" w:header="0" w:footer="1169" w:gutter="0"/>
          <w:cols w:space="720"/>
          <w:docGrid w:linePitch="299"/>
        </w:sectPr>
      </w:pPr>
    </w:p>
    <w:p w14:paraId="039467D1" w14:textId="77777777" w:rsidR="007A3FB8" w:rsidRPr="00C67335" w:rsidRDefault="001F7F43" w:rsidP="00774F51">
      <w:r w:rsidRPr="00C67335">
        <w:lastRenderedPageBreak/>
        <w:t xml:space="preserve">While Cordelia's death signifies tragic loss, it also serves as a catalyst for Lear's transformation. Witnessing her suffering and death awakens him from his self-absorption and leads to his moment of tragic recognition. This final realization, though agonizingly late, allows him to acknowledge his own flaws and understand the true value of Cordelia's love. </w:t>
      </w:r>
      <w:proofErr w:type="spellStart"/>
      <w:r w:rsidRPr="00C67335">
        <w:t>Coppélia</w:t>
      </w:r>
      <w:proofErr w:type="spellEnd"/>
      <w:r w:rsidRPr="00C67335">
        <w:t xml:space="preserve"> Kahn (1986, p. 147) argues that "Lear's grief for Cordelia…represents a genuine moment of self-knowledge, a recognition of the depth of his own folly." This interpretation highlights the potential for redemption and growth, even in the face of immense suffering, and connects to the play's exploration of self-discovery and the transformative power of experience.</w:t>
      </w:r>
    </w:p>
    <w:p w14:paraId="6F5F7784" w14:textId="77777777" w:rsidR="007A3FB8" w:rsidRPr="00C67335" w:rsidRDefault="001F7F43" w:rsidP="00C67335">
      <w:r w:rsidRPr="00C67335">
        <w:t xml:space="preserve">Cordelia's death can also be interpreted as a broader representation of human suffering. Her unjust punishment and untimely demise resonate with audiences across cultures and time, reflecting on the universality of human suffering, loss, and the struggle for justice. As Roy </w:t>
      </w:r>
      <w:proofErr w:type="spellStart"/>
      <w:r w:rsidRPr="00C67335">
        <w:t>Battenhouse</w:t>
      </w:r>
      <w:proofErr w:type="spellEnd"/>
      <w:r w:rsidRPr="00C67335">
        <w:t xml:space="preserve"> (1969, p. 25) emphasizes, "Cordelia's…death is a symbol of the victimization of the innocent, of the suffering that is an undeniable part of the human condition." This interpretation connects the play to broader themes of human nature and the enduring search for meaning in the face of hardship.</w:t>
      </w:r>
    </w:p>
    <w:p w14:paraId="3C7904CE" w14:textId="77777777" w:rsidR="007A3FB8" w:rsidRPr="00C67335" w:rsidRDefault="007A3FB8" w:rsidP="00C67335">
      <w:pPr>
        <w:sectPr w:rsidR="007A3FB8" w:rsidRPr="00C67335" w:rsidSect="005F0008">
          <w:pgSz w:w="11900" w:h="16820"/>
          <w:pgMar w:top="1440" w:right="1440" w:bottom="1440" w:left="1440" w:header="0" w:footer="1169" w:gutter="0"/>
          <w:cols w:space="720"/>
          <w:docGrid w:linePitch="299"/>
        </w:sectPr>
      </w:pPr>
    </w:p>
    <w:p w14:paraId="09BA2470" w14:textId="77777777" w:rsidR="007A3FB8" w:rsidRPr="00C67335" w:rsidRDefault="001F7F43" w:rsidP="004D19DF">
      <w:pPr>
        <w:pStyle w:val="1"/>
        <w:ind w:left="426" w:hanging="426"/>
      </w:pPr>
      <w:bookmarkStart w:id="36" w:name="V._Conclusion"/>
      <w:bookmarkStart w:id="37" w:name="_Toc194935370"/>
      <w:bookmarkEnd w:id="36"/>
      <w:r w:rsidRPr="00C67335">
        <w:lastRenderedPageBreak/>
        <w:t>Conclusion</w:t>
      </w:r>
      <w:bookmarkEnd w:id="37"/>
    </w:p>
    <w:p w14:paraId="451488BF" w14:textId="77777777" w:rsidR="007A3FB8" w:rsidRPr="00C67335" w:rsidRDefault="001F7F43" w:rsidP="00C67335">
      <w:r w:rsidRPr="00C67335">
        <w:t>Lear's initial demand for public professions of love sets the stage for disaster. While Cordelia's genuine but understated affection cannot compete with her sisters' false flattery, Lear’s rash decision to disown her highlights his distorted priorities and inability to discern truth (Bloom, 2008, p. 45). Goneril and Regan, driven by greed and lust for power, ruthlessly exploit their father's weakened state, stripping him of his dignity and authority. Their relentless cruelty further propels Lear's mental deterioration, a process mirrored in the parallel subplot involving Gloucester and his sons (Foakes, 1997, p. 98).</w:t>
      </w:r>
    </w:p>
    <w:p w14:paraId="3FCED9BC" w14:textId="77777777" w:rsidR="007A3FB8" w:rsidRPr="00C67335" w:rsidRDefault="001F7F43" w:rsidP="00C67335">
      <w:r w:rsidRPr="00C67335">
        <w:t>Despite the overwhelming darkness, Shakespeare offers a glimmer of hope through Cordelia’s unwavering, selfless love. Her return symbolizes a potential path to redemption and reconciliation. However, this hope is brutally shattered, and the play's devastating ending emphasizes the irrevocability of Lear's choices and the profound tragedy of misjudging the true character of his daughters (Bradley, 1904, p. 295).</w:t>
      </w:r>
    </w:p>
    <w:p w14:paraId="7D83CCAC" w14:textId="77777777" w:rsidR="007A3FB8" w:rsidRPr="00C67335" w:rsidRDefault="001F7F43" w:rsidP="00C67335">
      <w:r w:rsidRPr="00C67335">
        <w:t xml:space="preserve">In one of his most complex works, William Shakespeare explores the tragic consequences of flawed perception and distorted familial bonds in </w:t>
      </w:r>
      <w:r w:rsidRPr="00C67335">
        <w:rPr>
          <w:i/>
        </w:rPr>
        <w:t>King Lear</w:t>
      </w:r>
      <w:r w:rsidRPr="00C67335">
        <w:t>. The play centers on the fraught relationships between the aging King Lear and his three daughters: Goneril, Regan, and Cordelia. Each dynamic reveals significant flaws in both Lear's judgment and the daughters' true natures.</w:t>
      </w:r>
    </w:p>
    <w:p w14:paraId="444FD859" w14:textId="77777777" w:rsidR="007A3FB8" w:rsidRPr="00C67335" w:rsidRDefault="001F7F43" w:rsidP="00C67335">
      <w:r w:rsidRPr="00C67335">
        <w:t>Lear's relationship with Goneril and Regan is initially built on the expectation of absolute filial devotion. In a misguided bid to divide his kingdom, Lear demands public declarations of love from his daughters, offering the largest portions to those who profess the greatest affection</w:t>
      </w:r>
    </w:p>
    <w:p w14:paraId="462B9D88" w14:textId="77777777" w:rsidR="007A3FB8" w:rsidRPr="00C67335" w:rsidRDefault="007A3FB8" w:rsidP="00C67335">
      <w:pPr>
        <w:sectPr w:rsidR="007A3FB8" w:rsidRPr="00C67335" w:rsidSect="005F0008">
          <w:pgSz w:w="11900" w:h="16820"/>
          <w:pgMar w:top="1440" w:right="1440" w:bottom="1440" w:left="1440" w:header="0" w:footer="1169" w:gutter="0"/>
          <w:cols w:space="720"/>
          <w:docGrid w:linePitch="299"/>
        </w:sectPr>
      </w:pPr>
    </w:p>
    <w:p w14:paraId="12474406" w14:textId="77777777" w:rsidR="007A3FB8" w:rsidRPr="00C67335" w:rsidRDefault="001F7F43" w:rsidP="00C67335">
      <w:r w:rsidRPr="00C67335">
        <w:lastRenderedPageBreak/>
        <w:t>(Bradley, 1904, p. 281). Goneril and Regan easily deceive their father with extravagant flattery, while Cordelia's honest but understated love enrages him. This pivotal scene highlights Lear's blindness to his elder daughters' hypocrisy and his misplaced values based on surface appearances rather than genuine love (Bloom, 2008, p 45).</w:t>
      </w:r>
    </w:p>
    <w:p w14:paraId="530956F2" w14:textId="77777777" w:rsidR="007A3FB8" w:rsidRPr="00C67335" w:rsidRDefault="001F7F43" w:rsidP="00C67335">
      <w:r w:rsidRPr="00C67335">
        <w:t>As the play progresses, Goneril and Regan's true nature emerges through calculated cruelty. Having gained power, they strip Lear of his knights, his dignity, and ultimately, his sanity. Their relentless mistreatment mirrors Lear's misguided treatment of Cordelia, reflecting a cycle of familial betrayal and a profound disregard for natural affection (Foakes, 1997, p. 98). The sisters' primary motivation is ruthless ambition, revealing how their initial expressions of love were purely a means to usurp their father's power. Goneril and Regan's actions contribute significantly to Lear's psychological disintegration.</w:t>
      </w:r>
    </w:p>
    <w:p w14:paraId="285967AB" w14:textId="77777777" w:rsidR="007A3FB8" w:rsidRPr="00C67335" w:rsidRDefault="001F7F43" w:rsidP="00C67335">
      <w:r w:rsidRPr="00C67335">
        <w:t>Lear's dynamic with Cordelia exposes both the depth of his failings and the enduring strength of true filial love. Wrongly disowned for her refusal to flatter him, Cordelia remains steadfast in her genuine affection despite her father's cruelty. Her return to aid Lear is a testament to her unwavering loyalty, highlighting the profound contrast between Cordelia's selfless devotion and her sisters' calculating malice (Bradley, 1904, p. 300). Cordelia represents a beacon of potential redemption even as the tragedy unfolds.</w:t>
      </w:r>
    </w:p>
    <w:p w14:paraId="08EAD83A" w14:textId="77777777" w:rsidR="007A3FB8" w:rsidRPr="00C67335" w:rsidRDefault="001F7F43" w:rsidP="00C67335">
      <w:r w:rsidRPr="00C67335">
        <w:t>Early modern England was fundamentally a patriarchal society, with the father positioned as the undisputed head of the household. Wives and children were expected to exhibit unconditional obedience and respect towards the paternal figure, whose authority extended beyond domestic affairs to encompass economic and social control (Stone, 1977, p. 146).</w:t>
      </w:r>
    </w:p>
    <w:p w14:paraId="3475D907" w14:textId="77777777" w:rsidR="007A3FB8" w:rsidRPr="00C67335" w:rsidRDefault="007A3FB8" w:rsidP="00C67335">
      <w:pPr>
        <w:sectPr w:rsidR="007A3FB8" w:rsidRPr="00C67335" w:rsidSect="005F0008">
          <w:pgSz w:w="11900" w:h="16820"/>
          <w:pgMar w:top="1440" w:right="1440" w:bottom="1440" w:left="1440" w:header="0" w:footer="1169" w:gutter="0"/>
          <w:cols w:space="720"/>
          <w:docGrid w:linePitch="299"/>
        </w:sectPr>
      </w:pPr>
    </w:p>
    <w:p w14:paraId="28139E9C" w14:textId="77777777" w:rsidR="007A3FB8" w:rsidRPr="00C67335" w:rsidRDefault="001F7F43" w:rsidP="00C67335">
      <w:r w:rsidRPr="00C67335">
        <w:lastRenderedPageBreak/>
        <w:t>Marriages were often strategic alliances designed to consolidate wealth, property, and social standing, with romantic love being a secondary consideration, particularly among the upper classes (</w:t>
      </w:r>
      <w:proofErr w:type="spellStart"/>
      <w:r w:rsidRPr="00C67335">
        <w:t>Wrightson</w:t>
      </w:r>
      <w:proofErr w:type="spellEnd"/>
      <w:r w:rsidRPr="00C67335">
        <w:t>, 2002, p. 68). This emphasis on pragmatism over affection shaped parent-child relationships as well.</w:t>
      </w:r>
    </w:p>
    <w:p w14:paraId="13B8A1F0" w14:textId="77777777" w:rsidR="007A3FB8" w:rsidRPr="00C67335" w:rsidRDefault="001F7F43" w:rsidP="00C67335">
      <w:r w:rsidRPr="00C67335">
        <w:t>The relationship between parents and children in Shakespeare's time was frequently depicted as formal and hierarchical. Children were raised with a strong emphasis on duty and obedience towards their elders. Physical punishment was a common disciplinary tool, reflecting the widespread belief in the necessity of strict control to mold moral character (Pollock, 1983, p.172). While expressions of affection existed, emotional closeness as understood in contemporary families was often less pronounced.</w:t>
      </w:r>
    </w:p>
    <w:p w14:paraId="2D2930CE" w14:textId="77777777" w:rsidR="007A3FB8" w:rsidRPr="00C67335" w:rsidRDefault="001F7F43" w:rsidP="00C67335">
      <w:r w:rsidRPr="00C67335">
        <w:t>The position of daughters within the family was particularly complex. Viewed as inherently weaker than sons, a daughter's social worth was largely defined by her potential as a wife and mother. Daughters were carefully guarded commodities, their virtue, obedience, and domestic skills essential for securing advantageous marriages (Stone, 1977, p. 185). A father's control over his daughter's marital choices held immense significance, potentially determining her future social standing and security.</w:t>
      </w:r>
    </w:p>
    <w:p w14:paraId="204226A7" w14:textId="77777777" w:rsidR="007A3FB8" w:rsidRPr="00C67335" w:rsidRDefault="001F7F43" w:rsidP="00774F51">
      <w:r w:rsidRPr="00C67335">
        <w:t>Sibling relationships also reflected societal expectations and power dynamics. Primogeniture, the practice of the eldest son inheriting the bulk of a father's estate, naturally created tensions among brothers, often fueling rivalries (</w:t>
      </w:r>
      <w:proofErr w:type="spellStart"/>
      <w:r w:rsidRPr="00C67335">
        <w:t>Amussen</w:t>
      </w:r>
      <w:proofErr w:type="spellEnd"/>
      <w:r w:rsidRPr="00C67335">
        <w:t>, 2007, p. 55). Sisters frequently collaborated for mutual support and protection within a patriarchal system, though competition over advantageous matches could arise.</w:t>
      </w:r>
      <w:r w:rsidR="00774F51" w:rsidRPr="00C67335">
        <w:t xml:space="preserve"> </w:t>
      </w:r>
      <w:r w:rsidRPr="00C67335">
        <w:t>However, it is essential to avoid oversimplifying family dynamics in</w:t>
      </w:r>
      <w:r w:rsidR="00774F51">
        <w:t xml:space="preserve"> </w:t>
      </w:r>
      <w:r w:rsidRPr="00C67335">
        <w:t xml:space="preserve">Shakespeare's time. While societal norms were powerful, individual experiences varied depending on factors like social class, religious </w:t>
      </w:r>
      <w:r w:rsidRPr="00C67335">
        <w:lastRenderedPageBreak/>
        <w:t>affiliation, and personal temperament. Historical records offer glimpses of genuine bonds of love and support within families alongside instances of conflict and cruelty (</w:t>
      </w:r>
      <w:proofErr w:type="spellStart"/>
      <w:r w:rsidRPr="00C67335">
        <w:t>Laslett</w:t>
      </w:r>
      <w:proofErr w:type="spellEnd"/>
      <w:r w:rsidRPr="00C67335">
        <w:t>, 1983, p. 90).</w:t>
      </w:r>
    </w:p>
    <w:p w14:paraId="24D1AA03" w14:textId="77777777" w:rsidR="007A3FB8" w:rsidRPr="00C67335" w:rsidRDefault="001F7F43" w:rsidP="00C67335">
      <w:r w:rsidRPr="00C67335">
        <w:t>The insatiable hunger for power that drives Goneril and Regan remains a recognizable force in today's world. While kingdoms may no longer be at stake, the pursuit of control and dominance within families can be equally destructive. Ambition, when unchecked by empathy or morality, can lead to exploitation, manipulation, and the erosion of familial bonds. Cases of siblings or other family members engaging in bitter feuds over inheritances or control of family businesses sadly echo the dynamics seen in the play (</w:t>
      </w:r>
      <w:proofErr w:type="spellStart"/>
      <w:r w:rsidRPr="00C67335">
        <w:t>McGoldrick</w:t>
      </w:r>
      <w:proofErr w:type="spellEnd"/>
      <w:r w:rsidRPr="00C67335">
        <w:t xml:space="preserve"> &amp; Shibusawa, 2012, p. 182).</w:t>
      </w:r>
    </w:p>
    <w:p w14:paraId="1A740AA9" w14:textId="77777777" w:rsidR="007A3FB8" w:rsidRPr="00C67335" w:rsidRDefault="001F7F43" w:rsidP="00C67335">
      <w:r w:rsidRPr="00C67335">
        <w:t xml:space="preserve">Lear's misguided desire for demonstrations of love over genuine connection is another phenomenon that transcends historical boundaries. In a contemporary society often focused on appearances and external validation, the importance of sincere expressions of affection can be undervalued. Parents may confuse displays of wealth or achievement with genuine love, overlooking quieter expressions of loyalty and leading to profound misjudgments (Dunn &amp; </w:t>
      </w:r>
      <w:proofErr w:type="spellStart"/>
      <w:r w:rsidRPr="00C67335">
        <w:t>Plomin</w:t>
      </w:r>
      <w:proofErr w:type="spellEnd"/>
      <w:r w:rsidRPr="00C67335">
        <w:t>, 1990, p. 120). This can create rifts within families and a sense of emotional disconnect.</w:t>
      </w:r>
    </w:p>
    <w:p w14:paraId="70C9B980" w14:textId="77777777" w:rsidR="007A3FB8" w:rsidRPr="00C67335" w:rsidRDefault="001F7F43" w:rsidP="00C67335">
      <w:r w:rsidRPr="00C67335">
        <w:t>The distorted view of parental authority that Lear exhibits also holds significance for modern audiences. While contemporary societies have largely moved away from strictly patriarchal structures, struggles over control, autonomy, and shifting expectations remain common within parent-child relationships. Parents may continue to hold on to outdated notions of absolute authority while children strive for agency, leading to</w:t>
      </w:r>
    </w:p>
    <w:p w14:paraId="05DE67FA" w14:textId="77777777" w:rsidR="007A3FB8" w:rsidRPr="00C67335" w:rsidRDefault="007A3FB8" w:rsidP="00C67335">
      <w:pPr>
        <w:sectPr w:rsidR="007A3FB8" w:rsidRPr="00C67335" w:rsidSect="005F0008">
          <w:pgSz w:w="11900" w:h="16820"/>
          <w:pgMar w:top="1440" w:right="1440" w:bottom="1440" w:left="1440" w:header="0" w:footer="1169" w:gutter="0"/>
          <w:cols w:space="720"/>
          <w:docGrid w:linePitch="299"/>
        </w:sectPr>
      </w:pPr>
    </w:p>
    <w:p w14:paraId="40479AB1" w14:textId="77777777" w:rsidR="007A3FB8" w:rsidRPr="00C67335" w:rsidRDefault="001F7F43" w:rsidP="00C67335">
      <w:r w:rsidRPr="00C67335">
        <w:lastRenderedPageBreak/>
        <w:t>clashes and misunderstanding (</w:t>
      </w:r>
      <w:proofErr w:type="spellStart"/>
      <w:r w:rsidRPr="00C67335">
        <w:t>Baumrind</w:t>
      </w:r>
      <w:proofErr w:type="spellEnd"/>
      <w:r w:rsidRPr="00C67335">
        <w:t>, 1991, p. 62). The devastating consequences of parental favoritism, as cruelly displayed in Lear's treatment of Cordelia, sadly still play out within some families.</w:t>
      </w:r>
    </w:p>
    <w:p w14:paraId="16064CF9" w14:textId="77777777" w:rsidR="007A3FB8" w:rsidRPr="00C67335" w:rsidRDefault="001F7F43" w:rsidP="00C67335">
      <w:r w:rsidRPr="00C67335">
        <w:t>Furthermore, the psychological disintegration that Lear undergoes as his world unravels mirrors the profound toll of family dysfunction on mental health. The trauma of betrayal by loved ones, the loss of identity and security, and the ensuing internal turmoil continue to impact individuals enduring fractured family relationships (</w:t>
      </w:r>
      <w:proofErr w:type="spellStart"/>
      <w:r w:rsidRPr="00C67335">
        <w:t>Boszormenyi</w:t>
      </w:r>
      <w:proofErr w:type="spellEnd"/>
      <w:r w:rsidRPr="00C67335">
        <w:t>-Nagy &amp; Spark, 1973, p. 155). While manifestations of madness differ, the powerful link between familial conflict and psychological distress remains evident.</w:t>
      </w:r>
    </w:p>
    <w:p w14:paraId="0AC3A9AD" w14:textId="77777777" w:rsidR="007A3FB8" w:rsidRPr="00C67335" w:rsidRDefault="001F7F43" w:rsidP="00C67335">
      <w:r w:rsidRPr="00C67335">
        <w:t>Importantly, Shakespeare's exploration of family relationships extends beyond the purely destructive. Cordelia's unwavering love, even in the face of rejection, serves as a reminder of the resilience of the human spirit and the enduring power of selfless affection. Contemporary research in fields like family therapy emphasizes the possibility for growth, healing, and the rebuilding of trust within fractured relationships, offering a counterpoint to the play's tragic conclusion (</w:t>
      </w:r>
      <w:proofErr w:type="spellStart"/>
      <w:r w:rsidRPr="00C67335">
        <w:t>Minuchin</w:t>
      </w:r>
      <w:proofErr w:type="spellEnd"/>
      <w:r w:rsidRPr="00C67335">
        <w:t>, 1974, p. 55).</w:t>
      </w:r>
    </w:p>
    <w:p w14:paraId="0F5114B0" w14:textId="77777777" w:rsidR="007A3FB8" w:rsidRPr="00C67335" w:rsidRDefault="007A3FB8" w:rsidP="00C67335">
      <w:pPr>
        <w:sectPr w:rsidR="007A3FB8" w:rsidRPr="00C67335" w:rsidSect="005F0008">
          <w:pgSz w:w="11900" w:h="16820"/>
          <w:pgMar w:top="1440" w:right="1440" w:bottom="1440" w:left="1440" w:header="0" w:footer="1169" w:gutter="0"/>
          <w:cols w:space="720"/>
          <w:docGrid w:linePitch="299"/>
        </w:sectPr>
      </w:pPr>
    </w:p>
    <w:p w14:paraId="34935850" w14:textId="77777777" w:rsidR="007A3FB8" w:rsidRPr="00C67335" w:rsidRDefault="001F7F43" w:rsidP="00E816FB">
      <w:pPr>
        <w:pStyle w:val="1"/>
        <w:numPr>
          <w:ilvl w:val="0"/>
          <w:numId w:val="0"/>
        </w:numPr>
      </w:pPr>
      <w:bookmarkStart w:id="38" w:name="References"/>
      <w:bookmarkStart w:id="39" w:name="_Toc194935371"/>
      <w:bookmarkEnd w:id="38"/>
      <w:r w:rsidRPr="00C67335">
        <w:lastRenderedPageBreak/>
        <w:t>References</w:t>
      </w:r>
      <w:bookmarkEnd w:id="39"/>
    </w:p>
    <w:p w14:paraId="13AFCDA1" w14:textId="77777777" w:rsidR="00E816FB" w:rsidRPr="00E816FB" w:rsidRDefault="00E816FB" w:rsidP="00E816FB">
      <w:pPr>
        <w:pStyle w:val="a9"/>
        <w:numPr>
          <w:ilvl w:val="0"/>
          <w:numId w:val="24"/>
        </w:numPr>
        <w:spacing w:before="120" w:after="120"/>
        <w:ind w:left="425" w:hanging="357"/>
        <w:rPr>
          <w:sz w:val="28"/>
          <w:szCs w:val="28"/>
        </w:rPr>
      </w:pPr>
      <w:proofErr w:type="spellStart"/>
      <w:r w:rsidRPr="00E816FB">
        <w:rPr>
          <w:sz w:val="28"/>
          <w:szCs w:val="28"/>
        </w:rPr>
        <w:t>Amussen</w:t>
      </w:r>
      <w:proofErr w:type="spellEnd"/>
      <w:r w:rsidRPr="00E816FB">
        <w:rPr>
          <w:sz w:val="28"/>
          <w:szCs w:val="28"/>
        </w:rPr>
        <w:t>, S. D. (2007). An Ordered Society: Gender and Class in Early Modern England. Columbia University Press.</w:t>
      </w:r>
    </w:p>
    <w:p w14:paraId="5A7067C9" w14:textId="77777777" w:rsidR="00E816FB" w:rsidRPr="00E816FB" w:rsidRDefault="00E816FB" w:rsidP="00E816FB">
      <w:pPr>
        <w:pStyle w:val="a9"/>
        <w:numPr>
          <w:ilvl w:val="0"/>
          <w:numId w:val="24"/>
        </w:numPr>
        <w:spacing w:before="120" w:after="120"/>
        <w:ind w:left="425" w:hanging="357"/>
        <w:rPr>
          <w:sz w:val="28"/>
          <w:szCs w:val="28"/>
        </w:rPr>
      </w:pPr>
      <w:proofErr w:type="spellStart"/>
      <w:r w:rsidRPr="00E816FB">
        <w:rPr>
          <w:sz w:val="28"/>
          <w:szCs w:val="28"/>
        </w:rPr>
        <w:t>Ariès</w:t>
      </w:r>
      <w:proofErr w:type="spellEnd"/>
      <w:r w:rsidRPr="00E816FB">
        <w:rPr>
          <w:sz w:val="28"/>
          <w:szCs w:val="28"/>
        </w:rPr>
        <w:t xml:space="preserve">, P. (1962). Centuries of Childhood: A Social History of Family Life (R. </w:t>
      </w:r>
      <w:proofErr w:type="spellStart"/>
      <w:r w:rsidRPr="00E816FB">
        <w:rPr>
          <w:sz w:val="28"/>
          <w:szCs w:val="28"/>
        </w:rPr>
        <w:t>Baldick</w:t>
      </w:r>
      <w:proofErr w:type="spellEnd"/>
      <w:r w:rsidRPr="00E816FB">
        <w:rPr>
          <w:sz w:val="28"/>
          <w:szCs w:val="28"/>
        </w:rPr>
        <w:t>, Trans.). Alfred A. Knopf.</w:t>
      </w:r>
    </w:p>
    <w:p w14:paraId="254A831B" w14:textId="77777777" w:rsidR="00E816FB" w:rsidRPr="00E816FB" w:rsidRDefault="00E816FB" w:rsidP="00E816FB">
      <w:pPr>
        <w:pStyle w:val="a9"/>
        <w:numPr>
          <w:ilvl w:val="0"/>
          <w:numId w:val="24"/>
        </w:numPr>
        <w:spacing w:before="120" w:after="120"/>
        <w:ind w:left="425" w:hanging="357"/>
        <w:rPr>
          <w:sz w:val="28"/>
          <w:szCs w:val="28"/>
        </w:rPr>
      </w:pPr>
      <w:proofErr w:type="spellStart"/>
      <w:r w:rsidRPr="00E816FB">
        <w:rPr>
          <w:sz w:val="28"/>
          <w:szCs w:val="28"/>
        </w:rPr>
        <w:t>Baumrind</w:t>
      </w:r>
      <w:proofErr w:type="spellEnd"/>
      <w:r w:rsidRPr="00E816FB">
        <w:rPr>
          <w:sz w:val="28"/>
          <w:szCs w:val="28"/>
        </w:rPr>
        <w:t>, D. (1991). The influence of parenting style on adolescent competence and substance use. Journal of Early Adolescence, 11(1), 56-95.</w:t>
      </w:r>
    </w:p>
    <w:p w14:paraId="36946AAA" w14:textId="77777777" w:rsidR="00E816FB" w:rsidRPr="00E816FB" w:rsidRDefault="00E816FB" w:rsidP="00E816FB">
      <w:pPr>
        <w:pStyle w:val="a9"/>
        <w:numPr>
          <w:ilvl w:val="0"/>
          <w:numId w:val="24"/>
        </w:numPr>
        <w:spacing w:before="120" w:after="120"/>
        <w:ind w:left="425" w:hanging="357"/>
        <w:rPr>
          <w:sz w:val="28"/>
          <w:szCs w:val="28"/>
        </w:rPr>
      </w:pPr>
      <w:r w:rsidRPr="00E816FB">
        <w:rPr>
          <w:sz w:val="28"/>
          <w:szCs w:val="28"/>
        </w:rPr>
        <w:t>Bloom, H. (1998). Shakespeare: The Invention of the Human. Harper Perennial.</w:t>
      </w:r>
    </w:p>
    <w:p w14:paraId="76CCDD03" w14:textId="77777777" w:rsidR="00E816FB" w:rsidRPr="00E816FB" w:rsidRDefault="00E816FB" w:rsidP="00E816FB">
      <w:pPr>
        <w:pStyle w:val="a9"/>
        <w:numPr>
          <w:ilvl w:val="0"/>
          <w:numId w:val="24"/>
        </w:numPr>
        <w:spacing w:before="120" w:after="120"/>
        <w:ind w:left="425" w:hanging="357"/>
        <w:rPr>
          <w:sz w:val="28"/>
          <w:szCs w:val="28"/>
        </w:rPr>
      </w:pPr>
      <w:r w:rsidRPr="00E816FB">
        <w:rPr>
          <w:sz w:val="28"/>
          <w:szCs w:val="28"/>
        </w:rPr>
        <w:t xml:space="preserve">Bloom, H. (2008). King Lear. </w:t>
      </w:r>
      <w:proofErr w:type="spellStart"/>
      <w:r w:rsidRPr="00E816FB">
        <w:rPr>
          <w:sz w:val="28"/>
          <w:szCs w:val="28"/>
        </w:rPr>
        <w:t>Infobase</w:t>
      </w:r>
      <w:proofErr w:type="spellEnd"/>
      <w:r w:rsidRPr="00E816FB">
        <w:rPr>
          <w:sz w:val="28"/>
          <w:szCs w:val="28"/>
        </w:rPr>
        <w:t xml:space="preserve"> Publishing.</w:t>
      </w:r>
    </w:p>
    <w:p w14:paraId="2C47B374" w14:textId="77777777" w:rsidR="00E816FB" w:rsidRPr="00E816FB" w:rsidRDefault="00E816FB" w:rsidP="00E816FB">
      <w:pPr>
        <w:pStyle w:val="a9"/>
        <w:numPr>
          <w:ilvl w:val="0"/>
          <w:numId w:val="24"/>
        </w:numPr>
        <w:spacing w:before="120" w:after="120"/>
        <w:ind w:left="425" w:hanging="357"/>
        <w:rPr>
          <w:sz w:val="28"/>
          <w:szCs w:val="28"/>
        </w:rPr>
      </w:pPr>
      <w:proofErr w:type="spellStart"/>
      <w:r w:rsidRPr="00E816FB">
        <w:rPr>
          <w:sz w:val="28"/>
          <w:szCs w:val="28"/>
        </w:rPr>
        <w:t>Boszormenyi</w:t>
      </w:r>
      <w:proofErr w:type="spellEnd"/>
      <w:r w:rsidRPr="00E816FB">
        <w:rPr>
          <w:sz w:val="28"/>
          <w:szCs w:val="28"/>
        </w:rPr>
        <w:t>-Nagy, I., &amp;</w:t>
      </w:r>
      <w:r w:rsidRPr="00E816FB">
        <w:rPr>
          <w:sz w:val="28"/>
          <w:szCs w:val="28"/>
        </w:rPr>
        <w:tab/>
        <w:t>Spark, G. M. (1973).</w:t>
      </w:r>
      <w:r w:rsidRPr="00E816FB">
        <w:rPr>
          <w:sz w:val="28"/>
          <w:szCs w:val="28"/>
        </w:rPr>
        <w:tab/>
        <w:t>Invisible</w:t>
      </w:r>
      <w:r w:rsidRPr="00E816FB">
        <w:rPr>
          <w:sz w:val="28"/>
          <w:szCs w:val="28"/>
        </w:rPr>
        <w:tab/>
        <w:t>Loyalties: Reciprocity in Intergenerational Family Therapy. Harper &amp; Row.</w:t>
      </w:r>
    </w:p>
    <w:p w14:paraId="55BC2A41" w14:textId="77777777" w:rsidR="00E816FB" w:rsidRPr="00E816FB" w:rsidRDefault="00E816FB" w:rsidP="00E816FB">
      <w:pPr>
        <w:pStyle w:val="a9"/>
        <w:numPr>
          <w:ilvl w:val="0"/>
          <w:numId w:val="24"/>
        </w:numPr>
        <w:spacing w:before="120" w:after="120"/>
        <w:ind w:left="425" w:hanging="357"/>
        <w:rPr>
          <w:sz w:val="28"/>
          <w:szCs w:val="28"/>
        </w:rPr>
      </w:pPr>
      <w:r w:rsidRPr="00E816FB">
        <w:rPr>
          <w:sz w:val="28"/>
          <w:szCs w:val="28"/>
        </w:rPr>
        <w:t>Bradley, A. C. (1904). Shakespearean Tragedy: Lectures on Hamlet, Othello, King Lear, Macbeth. Macmillan.</w:t>
      </w:r>
    </w:p>
    <w:p w14:paraId="2EADD389" w14:textId="77777777" w:rsidR="00E816FB" w:rsidRPr="00E816FB" w:rsidRDefault="00E816FB" w:rsidP="00E816FB">
      <w:pPr>
        <w:pStyle w:val="a9"/>
        <w:numPr>
          <w:ilvl w:val="0"/>
          <w:numId w:val="24"/>
        </w:numPr>
        <w:spacing w:before="120" w:after="120"/>
        <w:ind w:left="425" w:hanging="357"/>
        <w:rPr>
          <w:sz w:val="28"/>
          <w:szCs w:val="28"/>
        </w:rPr>
      </w:pPr>
      <w:r w:rsidRPr="00E816FB">
        <w:rPr>
          <w:sz w:val="28"/>
          <w:szCs w:val="28"/>
        </w:rPr>
        <w:t>Britton, T. (2002). Tragedy and politics in Shakespeare. Arden Shakespeare.</w:t>
      </w:r>
    </w:p>
    <w:p w14:paraId="5D98F307" w14:textId="77777777" w:rsidR="00E816FB" w:rsidRPr="00E816FB" w:rsidRDefault="00E816FB" w:rsidP="00E816FB">
      <w:pPr>
        <w:pStyle w:val="a9"/>
        <w:numPr>
          <w:ilvl w:val="0"/>
          <w:numId w:val="24"/>
        </w:numPr>
        <w:spacing w:before="120" w:after="120"/>
        <w:ind w:left="425" w:hanging="357"/>
        <w:rPr>
          <w:sz w:val="28"/>
          <w:szCs w:val="28"/>
        </w:rPr>
      </w:pPr>
      <w:r w:rsidRPr="00E816FB">
        <w:rPr>
          <w:sz w:val="28"/>
          <w:szCs w:val="28"/>
        </w:rPr>
        <w:t xml:space="preserve">Cleland, J. (1595). A </w:t>
      </w:r>
      <w:proofErr w:type="spellStart"/>
      <w:r w:rsidRPr="00E816FB">
        <w:rPr>
          <w:sz w:val="28"/>
          <w:szCs w:val="28"/>
        </w:rPr>
        <w:t>Fourefolde</w:t>
      </w:r>
      <w:proofErr w:type="spellEnd"/>
      <w:r w:rsidRPr="00E816FB">
        <w:rPr>
          <w:sz w:val="28"/>
          <w:szCs w:val="28"/>
        </w:rPr>
        <w:t xml:space="preserve"> Table, </w:t>
      </w:r>
      <w:proofErr w:type="spellStart"/>
      <w:r w:rsidRPr="00E816FB">
        <w:rPr>
          <w:sz w:val="28"/>
          <w:szCs w:val="28"/>
        </w:rPr>
        <w:t>conteyning</w:t>
      </w:r>
      <w:proofErr w:type="spellEnd"/>
      <w:r w:rsidRPr="00E816FB">
        <w:rPr>
          <w:sz w:val="28"/>
          <w:szCs w:val="28"/>
        </w:rPr>
        <w:t xml:space="preserve"> godly household lessons for the training up of children in the </w:t>
      </w:r>
      <w:proofErr w:type="spellStart"/>
      <w:r w:rsidRPr="00E816FB">
        <w:rPr>
          <w:sz w:val="28"/>
          <w:szCs w:val="28"/>
        </w:rPr>
        <w:t>feare</w:t>
      </w:r>
      <w:proofErr w:type="spellEnd"/>
      <w:r w:rsidRPr="00E816FB">
        <w:rPr>
          <w:sz w:val="28"/>
          <w:szCs w:val="28"/>
        </w:rPr>
        <w:t xml:space="preserve"> of God. John Wolfe.</w:t>
      </w:r>
    </w:p>
    <w:p w14:paraId="4FB03F97" w14:textId="77777777" w:rsidR="00E816FB" w:rsidRPr="00E816FB" w:rsidRDefault="00E816FB" w:rsidP="00E816FB">
      <w:pPr>
        <w:pStyle w:val="a9"/>
        <w:numPr>
          <w:ilvl w:val="0"/>
          <w:numId w:val="24"/>
        </w:numPr>
        <w:spacing w:before="120" w:after="120"/>
        <w:ind w:left="425" w:hanging="357"/>
        <w:rPr>
          <w:sz w:val="28"/>
          <w:szCs w:val="28"/>
        </w:rPr>
      </w:pPr>
      <w:r w:rsidRPr="00E816FB">
        <w:rPr>
          <w:sz w:val="28"/>
          <w:szCs w:val="28"/>
        </w:rPr>
        <w:t xml:space="preserve">Dunn, J., &amp; </w:t>
      </w:r>
      <w:proofErr w:type="spellStart"/>
      <w:r w:rsidRPr="00E816FB">
        <w:rPr>
          <w:sz w:val="28"/>
          <w:szCs w:val="28"/>
        </w:rPr>
        <w:t>Plomin</w:t>
      </w:r>
      <w:proofErr w:type="spellEnd"/>
      <w:r w:rsidRPr="00E816FB">
        <w:rPr>
          <w:sz w:val="28"/>
          <w:szCs w:val="28"/>
        </w:rPr>
        <w:t>, R. (1990). Separate Lives: Why Siblings Are So Different. Basic Books.</w:t>
      </w:r>
    </w:p>
    <w:p w14:paraId="37845AD9" w14:textId="77777777" w:rsidR="00E816FB" w:rsidRPr="00E816FB" w:rsidRDefault="00E816FB" w:rsidP="00E816FB">
      <w:pPr>
        <w:pStyle w:val="a9"/>
        <w:numPr>
          <w:ilvl w:val="0"/>
          <w:numId w:val="24"/>
        </w:numPr>
        <w:spacing w:before="120" w:after="120"/>
        <w:ind w:left="425" w:hanging="357"/>
        <w:rPr>
          <w:sz w:val="28"/>
          <w:szCs w:val="28"/>
        </w:rPr>
      </w:pPr>
      <w:r w:rsidRPr="00E816FB">
        <w:rPr>
          <w:sz w:val="28"/>
          <w:szCs w:val="28"/>
        </w:rPr>
        <w:t>Foakes, R. A. (1997). King Lear (The Arden Shakespeare, 3rd Series). Bloomsbury Academic.</w:t>
      </w:r>
    </w:p>
    <w:p w14:paraId="6B9E0C3F" w14:textId="77777777" w:rsidR="00E816FB" w:rsidRPr="00E816FB" w:rsidRDefault="00E816FB" w:rsidP="00E816FB">
      <w:pPr>
        <w:pStyle w:val="a9"/>
        <w:numPr>
          <w:ilvl w:val="0"/>
          <w:numId w:val="24"/>
        </w:numPr>
        <w:spacing w:before="120" w:after="120"/>
        <w:ind w:left="425" w:hanging="357"/>
        <w:rPr>
          <w:sz w:val="28"/>
          <w:szCs w:val="28"/>
        </w:rPr>
      </w:pPr>
      <w:r w:rsidRPr="00E816FB">
        <w:rPr>
          <w:sz w:val="28"/>
          <w:szCs w:val="28"/>
        </w:rPr>
        <w:t>Fraser, R. (1972). King Lear (2nd ed.). (The Arden Shakespeare). Thomson</w:t>
      </w:r>
    </w:p>
    <w:p w14:paraId="2948CFCA" w14:textId="77777777" w:rsidR="00E816FB" w:rsidRPr="00E816FB" w:rsidRDefault="00E816FB" w:rsidP="00E816FB">
      <w:pPr>
        <w:pStyle w:val="a9"/>
        <w:numPr>
          <w:ilvl w:val="0"/>
          <w:numId w:val="24"/>
        </w:numPr>
        <w:spacing w:before="120" w:after="120"/>
        <w:ind w:left="425" w:hanging="357"/>
        <w:rPr>
          <w:sz w:val="28"/>
          <w:szCs w:val="28"/>
        </w:rPr>
      </w:pPr>
      <w:r w:rsidRPr="00E816FB">
        <w:rPr>
          <w:sz w:val="28"/>
          <w:szCs w:val="28"/>
        </w:rPr>
        <w:t>Learning.</w:t>
      </w:r>
    </w:p>
    <w:p w14:paraId="69583872" w14:textId="77777777" w:rsidR="00E816FB" w:rsidRPr="00E816FB" w:rsidRDefault="00E816FB" w:rsidP="00E816FB">
      <w:pPr>
        <w:pStyle w:val="a9"/>
        <w:numPr>
          <w:ilvl w:val="0"/>
          <w:numId w:val="24"/>
        </w:numPr>
        <w:spacing w:before="120" w:after="120"/>
        <w:ind w:left="425" w:hanging="357"/>
        <w:rPr>
          <w:sz w:val="28"/>
          <w:szCs w:val="28"/>
        </w:rPr>
      </w:pPr>
      <w:r w:rsidRPr="00E816FB">
        <w:rPr>
          <w:sz w:val="28"/>
          <w:szCs w:val="28"/>
        </w:rPr>
        <w:t>Fraser, R. (1992). The Myth of Exactitude: History and the Construction of Difference. Social Text, 26(2/3), 117-122.</w:t>
      </w:r>
    </w:p>
    <w:p w14:paraId="787A52DD" w14:textId="77777777" w:rsidR="00E816FB" w:rsidRPr="00E816FB" w:rsidRDefault="00E816FB" w:rsidP="00E816FB">
      <w:pPr>
        <w:pStyle w:val="a9"/>
        <w:numPr>
          <w:ilvl w:val="0"/>
          <w:numId w:val="24"/>
        </w:numPr>
        <w:spacing w:before="120" w:after="120"/>
        <w:ind w:left="425" w:hanging="357"/>
        <w:rPr>
          <w:sz w:val="28"/>
          <w:szCs w:val="28"/>
        </w:rPr>
      </w:pPr>
      <w:proofErr w:type="spellStart"/>
      <w:r w:rsidRPr="00E816FB">
        <w:rPr>
          <w:sz w:val="28"/>
          <w:szCs w:val="28"/>
        </w:rPr>
        <w:t>Gurganus</w:t>
      </w:r>
      <w:proofErr w:type="spellEnd"/>
      <w:r w:rsidRPr="00E816FB">
        <w:rPr>
          <w:sz w:val="28"/>
          <w:szCs w:val="28"/>
        </w:rPr>
        <w:t>, A. (2000). William Shakespeare: A literary life. Palgrave Macmillan.</w:t>
      </w:r>
    </w:p>
    <w:p w14:paraId="07C9E63E" w14:textId="77777777" w:rsidR="00E816FB" w:rsidRPr="00E816FB" w:rsidRDefault="00E816FB" w:rsidP="00E816FB">
      <w:pPr>
        <w:pStyle w:val="a9"/>
        <w:numPr>
          <w:ilvl w:val="0"/>
          <w:numId w:val="24"/>
        </w:numPr>
        <w:spacing w:before="120" w:after="120"/>
        <w:ind w:left="425" w:hanging="357"/>
        <w:rPr>
          <w:sz w:val="28"/>
          <w:szCs w:val="28"/>
        </w:rPr>
      </w:pPr>
      <w:r w:rsidRPr="00E816FB">
        <w:rPr>
          <w:sz w:val="28"/>
          <w:szCs w:val="28"/>
        </w:rPr>
        <w:t>Kahn, C. (1986). Man's Estate: Masculine Identity in Shakespeare. University of California Press.</w:t>
      </w:r>
    </w:p>
    <w:p w14:paraId="67929909" w14:textId="77777777" w:rsidR="00E816FB" w:rsidRPr="00E816FB" w:rsidRDefault="00E816FB" w:rsidP="00E816FB">
      <w:pPr>
        <w:pStyle w:val="a9"/>
        <w:numPr>
          <w:ilvl w:val="0"/>
          <w:numId w:val="24"/>
        </w:numPr>
        <w:spacing w:before="120" w:after="120"/>
        <w:ind w:left="425" w:hanging="357"/>
        <w:rPr>
          <w:sz w:val="28"/>
          <w:szCs w:val="28"/>
        </w:rPr>
      </w:pPr>
      <w:proofErr w:type="spellStart"/>
      <w:r w:rsidRPr="00E816FB">
        <w:rPr>
          <w:sz w:val="28"/>
          <w:szCs w:val="28"/>
        </w:rPr>
        <w:t>Laslett</w:t>
      </w:r>
      <w:proofErr w:type="spellEnd"/>
      <w:r w:rsidRPr="00E816FB">
        <w:rPr>
          <w:sz w:val="28"/>
          <w:szCs w:val="28"/>
        </w:rPr>
        <w:t>, P. (1983). The World We Have Lost: Further Explored. Methuen.</w:t>
      </w:r>
    </w:p>
    <w:p w14:paraId="7E05D72A" w14:textId="77777777" w:rsidR="00E816FB" w:rsidRPr="00E816FB" w:rsidRDefault="00E816FB" w:rsidP="00E816FB">
      <w:pPr>
        <w:pStyle w:val="a9"/>
        <w:numPr>
          <w:ilvl w:val="0"/>
          <w:numId w:val="24"/>
        </w:numPr>
        <w:spacing w:before="120" w:after="120"/>
        <w:ind w:left="425" w:hanging="357"/>
        <w:rPr>
          <w:sz w:val="28"/>
          <w:szCs w:val="28"/>
        </w:rPr>
      </w:pPr>
      <w:proofErr w:type="spellStart"/>
      <w:r w:rsidRPr="00E816FB">
        <w:rPr>
          <w:sz w:val="28"/>
          <w:szCs w:val="28"/>
        </w:rPr>
        <w:t>McCubbin</w:t>
      </w:r>
      <w:proofErr w:type="spellEnd"/>
      <w:r w:rsidRPr="00E816FB">
        <w:rPr>
          <w:sz w:val="28"/>
          <w:szCs w:val="28"/>
        </w:rPr>
        <w:t>, H. I. (1994). Families across cultures: Diversity and universality (3rd ed.). SAGE Publications.</w:t>
      </w:r>
    </w:p>
    <w:p w14:paraId="411C71D9" w14:textId="77777777" w:rsidR="00E816FB" w:rsidRPr="00E816FB" w:rsidRDefault="00E816FB" w:rsidP="00E816FB">
      <w:pPr>
        <w:pStyle w:val="a9"/>
        <w:numPr>
          <w:ilvl w:val="0"/>
          <w:numId w:val="24"/>
        </w:numPr>
        <w:spacing w:before="120" w:after="120"/>
        <w:ind w:left="425" w:hanging="357"/>
        <w:rPr>
          <w:sz w:val="28"/>
          <w:szCs w:val="28"/>
        </w:rPr>
      </w:pPr>
      <w:proofErr w:type="spellStart"/>
      <w:r w:rsidRPr="00E816FB">
        <w:rPr>
          <w:sz w:val="28"/>
          <w:szCs w:val="28"/>
        </w:rPr>
        <w:t>McGoldrick</w:t>
      </w:r>
      <w:proofErr w:type="spellEnd"/>
      <w:r w:rsidRPr="00E816FB">
        <w:rPr>
          <w:sz w:val="28"/>
          <w:szCs w:val="28"/>
        </w:rPr>
        <w:t>, M., &amp; Shibusawa, T. (2012). The Genogram Casebook: A Clinical Companion to Genograms. Routledge.</w:t>
      </w:r>
    </w:p>
    <w:p w14:paraId="7B487AF4" w14:textId="77777777" w:rsidR="00E816FB" w:rsidRPr="00E816FB" w:rsidRDefault="00E816FB" w:rsidP="00E816FB">
      <w:pPr>
        <w:pStyle w:val="a9"/>
        <w:numPr>
          <w:ilvl w:val="0"/>
          <w:numId w:val="24"/>
        </w:numPr>
        <w:spacing w:before="120" w:after="120"/>
        <w:ind w:left="425" w:hanging="357"/>
        <w:rPr>
          <w:sz w:val="28"/>
          <w:szCs w:val="28"/>
        </w:rPr>
      </w:pPr>
      <w:proofErr w:type="spellStart"/>
      <w:r w:rsidRPr="00E816FB">
        <w:rPr>
          <w:sz w:val="28"/>
          <w:szCs w:val="28"/>
        </w:rPr>
        <w:lastRenderedPageBreak/>
        <w:t>Minuchin</w:t>
      </w:r>
      <w:proofErr w:type="spellEnd"/>
      <w:r w:rsidRPr="00E816FB">
        <w:rPr>
          <w:sz w:val="28"/>
          <w:szCs w:val="28"/>
        </w:rPr>
        <w:t>, S. (1974). Families and Family Therapy. Harvard University Press.</w:t>
      </w:r>
    </w:p>
    <w:p w14:paraId="26A1DCC7" w14:textId="77777777" w:rsidR="00E816FB" w:rsidRPr="00E816FB" w:rsidRDefault="00E816FB" w:rsidP="00E816FB">
      <w:pPr>
        <w:pStyle w:val="a9"/>
        <w:numPr>
          <w:ilvl w:val="0"/>
          <w:numId w:val="24"/>
        </w:numPr>
        <w:spacing w:before="120" w:after="120"/>
        <w:ind w:left="425" w:hanging="357"/>
        <w:rPr>
          <w:sz w:val="28"/>
          <w:szCs w:val="28"/>
        </w:rPr>
      </w:pPr>
      <w:proofErr w:type="spellStart"/>
      <w:r w:rsidRPr="00E816FB">
        <w:rPr>
          <w:sz w:val="28"/>
          <w:szCs w:val="28"/>
        </w:rPr>
        <w:t>Orgel</w:t>
      </w:r>
      <w:proofErr w:type="spellEnd"/>
      <w:r w:rsidRPr="00E816FB">
        <w:rPr>
          <w:sz w:val="28"/>
          <w:szCs w:val="28"/>
        </w:rPr>
        <w:t>, S. (2000). King Lear (2nd ed.). [The Arden Shakespeare]. Thomson</w:t>
      </w:r>
    </w:p>
    <w:p w14:paraId="2A9F74C4" w14:textId="77777777" w:rsidR="00E816FB" w:rsidRPr="00E816FB" w:rsidRDefault="00E816FB" w:rsidP="00E816FB">
      <w:pPr>
        <w:pStyle w:val="a9"/>
        <w:numPr>
          <w:ilvl w:val="0"/>
          <w:numId w:val="24"/>
        </w:numPr>
        <w:spacing w:before="120" w:after="120"/>
        <w:ind w:left="425" w:hanging="357"/>
        <w:rPr>
          <w:sz w:val="28"/>
          <w:szCs w:val="28"/>
        </w:rPr>
      </w:pPr>
      <w:r w:rsidRPr="00E816FB">
        <w:rPr>
          <w:sz w:val="28"/>
          <w:szCs w:val="28"/>
        </w:rPr>
        <w:t>Learning.</w:t>
      </w:r>
    </w:p>
    <w:p w14:paraId="424F5F11" w14:textId="77777777" w:rsidR="00E816FB" w:rsidRPr="00E816FB" w:rsidRDefault="00E816FB" w:rsidP="00E816FB">
      <w:pPr>
        <w:pStyle w:val="a9"/>
        <w:numPr>
          <w:ilvl w:val="0"/>
          <w:numId w:val="24"/>
        </w:numPr>
        <w:spacing w:before="120" w:after="120"/>
        <w:ind w:left="425" w:hanging="357"/>
        <w:rPr>
          <w:sz w:val="28"/>
          <w:szCs w:val="28"/>
        </w:rPr>
      </w:pPr>
      <w:r w:rsidRPr="00E816FB">
        <w:rPr>
          <w:sz w:val="28"/>
          <w:szCs w:val="28"/>
        </w:rPr>
        <w:t>Pollock, L. A. (1983). Forgotten Children: Parent-Child Relations from 1500 to 1900. Cambridge University Press.</w:t>
      </w:r>
    </w:p>
    <w:p w14:paraId="79FEDD2C" w14:textId="77777777" w:rsidR="00E816FB" w:rsidRPr="00E816FB" w:rsidRDefault="00E816FB" w:rsidP="00E816FB">
      <w:pPr>
        <w:pStyle w:val="a9"/>
        <w:numPr>
          <w:ilvl w:val="0"/>
          <w:numId w:val="24"/>
        </w:numPr>
        <w:spacing w:before="120" w:after="120"/>
        <w:ind w:left="425" w:hanging="357"/>
        <w:rPr>
          <w:sz w:val="28"/>
          <w:szCs w:val="28"/>
        </w:rPr>
      </w:pPr>
      <w:proofErr w:type="spellStart"/>
      <w:r w:rsidRPr="00E816FB">
        <w:rPr>
          <w:sz w:val="28"/>
          <w:szCs w:val="28"/>
        </w:rPr>
        <w:t>Rackin</w:t>
      </w:r>
      <w:proofErr w:type="spellEnd"/>
      <w:r w:rsidRPr="00E816FB">
        <w:rPr>
          <w:sz w:val="28"/>
          <w:szCs w:val="28"/>
        </w:rPr>
        <w:t>, P. (1990). Stages of history: Shakespeare's plays in the Elizabethan era. Cornell University Press.</w:t>
      </w:r>
    </w:p>
    <w:p w14:paraId="4177E48F" w14:textId="77777777" w:rsidR="00E816FB" w:rsidRPr="00E816FB" w:rsidRDefault="00E816FB" w:rsidP="00E816FB">
      <w:pPr>
        <w:pStyle w:val="a9"/>
        <w:numPr>
          <w:ilvl w:val="0"/>
          <w:numId w:val="24"/>
        </w:numPr>
        <w:spacing w:before="120" w:after="120"/>
        <w:ind w:left="425" w:hanging="357"/>
        <w:rPr>
          <w:sz w:val="28"/>
          <w:szCs w:val="28"/>
        </w:rPr>
      </w:pPr>
      <w:r w:rsidRPr="00E816FB">
        <w:rPr>
          <w:sz w:val="28"/>
          <w:szCs w:val="28"/>
        </w:rPr>
        <w:t>Shakespeare, W.</w:t>
      </w:r>
      <w:r w:rsidRPr="00E816FB">
        <w:rPr>
          <w:sz w:val="28"/>
          <w:szCs w:val="28"/>
        </w:rPr>
        <w:tab/>
        <w:t>(1603).</w:t>
      </w:r>
      <w:r w:rsidRPr="00E816FB">
        <w:rPr>
          <w:sz w:val="28"/>
          <w:szCs w:val="28"/>
        </w:rPr>
        <w:tab/>
        <w:t>Hamlet.</w:t>
      </w:r>
      <w:r w:rsidRPr="00E816FB">
        <w:rPr>
          <w:sz w:val="28"/>
          <w:szCs w:val="28"/>
        </w:rPr>
        <w:tab/>
        <w:t>Retrieved</w:t>
      </w:r>
      <w:r w:rsidRPr="00E816FB">
        <w:rPr>
          <w:sz w:val="28"/>
          <w:szCs w:val="28"/>
        </w:rPr>
        <w:tab/>
        <w:t xml:space="preserve">from </w:t>
      </w:r>
      <w:hyperlink r:id="rId12">
        <w:r w:rsidRPr="00E816FB">
          <w:rPr>
            <w:rStyle w:val="Hyperlink"/>
            <w:sz w:val="28"/>
            <w:szCs w:val="28"/>
          </w:rPr>
          <w:t>https://www.gutenberg.org/files/1524/152</w:t>
        </w:r>
      </w:hyperlink>
      <w:hyperlink r:id="rId13">
        <w:r w:rsidRPr="00E816FB">
          <w:rPr>
            <w:rStyle w:val="Hyperlink"/>
            <w:sz w:val="28"/>
            <w:szCs w:val="28"/>
          </w:rPr>
          <w:t>4</w:t>
        </w:r>
      </w:hyperlink>
      <w:hyperlink r:id="rId14">
        <w:r w:rsidRPr="00E816FB">
          <w:rPr>
            <w:rStyle w:val="Hyperlink"/>
            <w:sz w:val="28"/>
            <w:szCs w:val="28"/>
          </w:rPr>
          <w:t>-</w:t>
        </w:r>
      </w:hyperlink>
      <w:hyperlink r:id="rId15">
        <w:r w:rsidRPr="00E816FB">
          <w:rPr>
            <w:rStyle w:val="Hyperlink"/>
            <w:sz w:val="28"/>
            <w:szCs w:val="28"/>
          </w:rPr>
          <w:t>h/152</w:t>
        </w:r>
      </w:hyperlink>
      <w:hyperlink r:id="rId16">
        <w:r w:rsidRPr="00E816FB">
          <w:rPr>
            <w:rStyle w:val="Hyperlink"/>
            <w:sz w:val="28"/>
            <w:szCs w:val="28"/>
          </w:rPr>
          <w:t>4</w:t>
        </w:r>
      </w:hyperlink>
      <w:hyperlink r:id="rId17">
        <w:r w:rsidRPr="00E816FB">
          <w:rPr>
            <w:rStyle w:val="Hyperlink"/>
            <w:sz w:val="28"/>
            <w:szCs w:val="28"/>
          </w:rPr>
          <w:t>-</w:t>
        </w:r>
      </w:hyperlink>
      <w:hyperlink r:id="rId18">
        <w:r w:rsidRPr="00E816FB">
          <w:rPr>
            <w:rStyle w:val="Hyperlink"/>
            <w:sz w:val="28"/>
            <w:szCs w:val="28"/>
          </w:rPr>
          <w:t>h.ht</w:t>
        </w:r>
      </w:hyperlink>
      <w:hyperlink r:id="rId19">
        <w:r w:rsidRPr="00E816FB">
          <w:rPr>
            <w:rStyle w:val="Hyperlink"/>
            <w:sz w:val="28"/>
            <w:szCs w:val="28"/>
          </w:rPr>
          <w:t>m</w:t>
        </w:r>
      </w:hyperlink>
    </w:p>
    <w:p w14:paraId="2F881A4A" w14:textId="77777777" w:rsidR="00E816FB" w:rsidRPr="00E816FB" w:rsidRDefault="00E816FB" w:rsidP="00E816FB">
      <w:pPr>
        <w:pStyle w:val="a9"/>
        <w:numPr>
          <w:ilvl w:val="0"/>
          <w:numId w:val="24"/>
        </w:numPr>
        <w:spacing w:before="120" w:after="120"/>
        <w:ind w:left="425" w:hanging="357"/>
        <w:rPr>
          <w:sz w:val="28"/>
          <w:szCs w:val="28"/>
        </w:rPr>
      </w:pPr>
      <w:r w:rsidRPr="00E816FB">
        <w:rPr>
          <w:sz w:val="28"/>
          <w:szCs w:val="28"/>
        </w:rPr>
        <w:t>Shakespeare, W.</w:t>
      </w:r>
      <w:r w:rsidRPr="00E816FB">
        <w:rPr>
          <w:sz w:val="28"/>
          <w:szCs w:val="28"/>
        </w:rPr>
        <w:tab/>
        <w:t>(1605).</w:t>
      </w:r>
      <w:r w:rsidRPr="00E816FB">
        <w:rPr>
          <w:sz w:val="28"/>
          <w:szCs w:val="28"/>
        </w:rPr>
        <w:tab/>
        <w:t>King</w:t>
      </w:r>
      <w:r w:rsidRPr="00E816FB">
        <w:rPr>
          <w:sz w:val="28"/>
          <w:szCs w:val="28"/>
        </w:rPr>
        <w:tab/>
        <w:t>Lear.</w:t>
      </w:r>
      <w:r w:rsidRPr="00E816FB">
        <w:rPr>
          <w:sz w:val="28"/>
          <w:szCs w:val="28"/>
        </w:rPr>
        <w:tab/>
        <w:t>Retrieved</w:t>
      </w:r>
      <w:r w:rsidRPr="00E816FB">
        <w:rPr>
          <w:sz w:val="28"/>
          <w:szCs w:val="28"/>
        </w:rPr>
        <w:tab/>
        <w:t xml:space="preserve">from </w:t>
      </w:r>
      <w:hyperlink r:id="rId20">
        <w:r w:rsidRPr="00E816FB">
          <w:rPr>
            <w:rStyle w:val="Hyperlink"/>
            <w:sz w:val="28"/>
            <w:szCs w:val="28"/>
          </w:rPr>
          <w:t>https://www.gutenberg.org/files/1532/153</w:t>
        </w:r>
      </w:hyperlink>
      <w:hyperlink r:id="rId21">
        <w:r w:rsidRPr="00E816FB">
          <w:rPr>
            <w:rStyle w:val="Hyperlink"/>
            <w:sz w:val="28"/>
            <w:szCs w:val="28"/>
          </w:rPr>
          <w:t>2</w:t>
        </w:r>
      </w:hyperlink>
      <w:hyperlink r:id="rId22">
        <w:r w:rsidRPr="00E816FB">
          <w:rPr>
            <w:rStyle w:val="Hyperlink"/>
            <w:sz w:val="28"/>
            <w:szCs w:val="28"/>
          </w:rPr>
          <w:t>-</w:t>
        </w:r>
      </w:hyperlink>
      <w:hyperlink r:id="rId23">
        <w:r w:rsidRPr="00E816FB">
          <w:rPr>
            <w:rStyle w:val="Hyperlink"/>
            <w:sz w:val="28"/>
            <w:szCs w:val="28"/>
          </w:rPr>
          <w:t>h/153</w:t>
        </w:r>
      </w:hyperlink>
      <w:hyperlink r:id="rId24">
        <w:r w:rsidRPr="00E816FB">
          <w:rPr>
            <w:rStyle w:val="Hyperlink"/>
            <w:sz w:val="28"/>
            <w:szCs w:val="28"/>
          </w:rPr>
          <w:t>2</w:t>
        </w:r>
      </w:hyperlink>
      <w:hyperlink r:id="rId25">
        <w:r w:rsidRPr="00E816FB">
          <w:rPr>
            <w:rStyle w:val="Hyperlink"/>
            <w:sz w:val="28"/>
            <w:szCs w:val="28"/>
          </w:rPr>
          <w:t>-</w:t>
        </w:r>
      </w:hyperlink>
      <w:hyperlink r:id="rId26">
        <w:r w:rsidRPr="00E816FB">
          <w:rPr>
            <w:rStyle w:val="Hyperlink"/>
            <w:sz w:val="28"/>
            <w:szCs w:val="28"/>
          </w:rPr>
          <w:t>h.ht</w:t>
        </w:r>
      </w:hyperlink>
      <w:hyperlink r:id="rId27">
        <w:r w:rsidRPr="00E816FB">
          <w:rPr>
            <w:rStyle w:val="Hyperlink"/>
            <w:sz w:val="28"/>
            <w:szCs w:val="28"/>
          </w:rPr>
          <w:t xml:space="preserve">m </w:t>
        </w:r>
        <w:r w:rsidRPr="00E816FB">
          <w:rPr>
            <w:rStyle w:val="Hyperlink"/>
            <w:noProof/>
            <w:sz w:val="28"/>
            <w:szCs w:val="28"/>
          </w:rPr>
          <w:drawing>
            <wp:inline distT="0" distB="0" distL="0" distR="0" wp14:anchorId="07232CA3" wp14:editId="6B741366">
              <wp:extent cx="63126" cy="86541"/>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8" cstate="print"/>
                      <a:stretch>
                        <a:fillRect/>
                      </a:stretch>
                    </pic:blipFill>
                    <pic:spPr>
                      <a:xfrm>
                        <a:off x="0" y="0"/>
                        <a:ext cx="63126" cy="86541"/>
                      </a:xfrm>
                      <a:prstGeom prst="rect">
                        <a:avLst/>
                      </a:prstGeom>
                    </pic:spPr>
                  </pic:pic>
                </a:graphicData>
              </a:graphic>
            </wp:inline>
          </w:drawing>
        </w:r>
        <w:r w:rsidRPr="00E816FB">
          <w:rPr>
            <w:rStyle w:val="Hyperlink"/>
            <w:sz w:val="28"/>
            <w:szCs w:val="28"/>
          </w:rPr>
          <w:tab/>
          <w:t>Shakespeare,</w:t>
        </w:r>
      </w:hyperlink>
    </w:p>
    <w:p w14:paraId="136568A5" w14:textId="77777777" w:rsidR="00E816FB" w:rsidRPr="00E816FB" w:rsidRDefault="00E816FB" w:rsidP="00E816FB">
      <w:pPr>
        <w:pStyle w:val="a9"/>
        <w:numPr>
          <w:ilvl w:val="0"/>
          <w:numId w:val="24"/>
        </w:numPr>
        <w:tabs>
          <w:tab w:val="left" w:pos="6561"/>
        </w:tabs>
        <w:spacing w:before="120" w:after="120"/>
        <w:ind w:left="425" w:hanging="357"/>
        <w:rPr>
          <w:sz w:val="28"/>
          <w:szCs w:val="28"/>
        </w:rPr>
      </w:pPr>
      <w:r w:rsidRPr="00E816FB">
        <w:rPr>
          <w:sz w:val="28"/>
          <w:szCs w:val="28"/>
        </w:rPr>
        <w:t>W. (</w:t>
      </w:r>
      <w:proofErr w:type="spellStart"/>
      <w:r w:rsidRPr="00E816FB">
        <w:rPr>
          <w:sz w:val="28"/>
          <w:szCs w:val="28"/>
        </w:rPr>
        <w:t>n.d.</w:t>
      </w:r>
      <w:proofErr w:type="spellEnd"/>
      <w:r w:rsidRPr="00E816FB">
        <w:rPr>
          <w:sz w:val="28"/>
          <w:szCs w:val="28"/>
        </w:rPr>
        <w:t>). King Lear (Play).</w:t>
      </w:r>
    </w:p>
    <w:p w14:paraId="346C3AAA" w14:textId="77777777" w:rsidR="00E816FB" w:rsidRPr="00E816FB" w:rsidRDefault="00E816FB" w:rsidP="00E816FB">
      <w:pPr>
        <w:pStyle w:val="a9"/>
        <w:numPr>
          <w:ilvl w:val="0"/>
          <w:numId w:val="24"/>
        </w:numPr>
        <w:tabs>
          <w:tab w:val="left" w:pos="6561"/>
        </w:tabs>
        <w:spacing w:before="120" w:after="120"/>
        <w:ind w:left="425" w:hanging="357"/>
        <w:rPr>
          <w:sz w:val="28"/>
          <w:szCs w:val="28"/>
        </w:rPr>
      </w:pPr>
      <w:r w:rsidRPr="00E816FB">
        <w:rPr>
          <w:sz w:val="28"/>
          <w:szCs w:val="28"/>
        </w:rPr>
        <w:t>Stone, L. (1977). The Family, Sex and Marriage in England 1500-1700. (Pelican Books).</w:t>
      </w:r>
    </w:p>
    <w:p w14:paraId="3713527E" w14:textId="77777777" w:rsidR="00E816FB" w:rsidRPr="00E816FB" w:rsidRDefault="00E816FB" w:rsidP="00E816FB">
      <w:pPr>
        <w:pStyle w:val="a9"/>
        <w:numPr>
          <w:ilvl w:val="0"/>
          <w:numId w:val="24"/>
        </w:numPr>
        <w:spacing w:before="120" w:after="120"/>
        <w:ind w:left="425" w:hanging="357"/>
        <w:rPr>
          <w:sz w:val="28"/>
          <w:szCs w:val="28"/>
        </w:rPr>
      </w:pPr>
      <w:r w:rsidRPr="00E816FB">
        <w:rPr>
          <w:sz w:val="28"/>
          <w:szCs w:val="28"/>
        </w:rPr>
        <w:t>Stone, L. (1977). The Family, Sex and Marriage in England 1500-1800. Harper &amp; Row.</w:t>
      </w:r>
    </w:p>
    <w:p w14:paraId="7B50713B" w14:textId="77777777" w:rsidR="00E816FB" w:rsidRPr="00E816FB" w:rsidRDefault="00E816FB" w:rsidP="00E816FB">
      <w:pPr>
        <w:pStyle w:val="a9"/>
        <w:numPr>
          <w:ilvl w:val="0"/>
          <w:numId w:val="24"/>
        </w:numPr>
        <w:spacing w:before="120" w:after="120"/>
        <w:ind w:left="425" w:hanging="357"/>
        <w:rPr>
          <w:sz w:val="28"/>
          <w:szCs w:val="28"/>
        </w:rPr>
      </w:pPr>
      <w:r w:rsidRPr="00E816FB">
        <w:rPr>
          <w:sz w:val="28"/>
          <w:szCs w:val="28"/>
        </w:rPr>
        <w:t>Wilson, A. N. (2003). Daughters of Albion: The lives of Cordelia, Goneril</w:t>
      </w:r>
    </w:p>
    <w:p w14:paraId="5814CCE2" w14:textId="77777777" w:rsidR="00E816FB" w:rsidRPr="00E816FB" w:rsidRDefault="00E816FB" w:rsidP="00E816FB">
      <w:pPr>
        <w:pStyle w:val="a9"/>
        <w:numPr>
          <w:ilvl w:val="0"/>
          <w:numId w:val="24"/>
        </w:numPr>
        <w:spacing w:before="120" w:after="120"/>
        <w:ind w:left="425" w:hanging="357"/>
        <w:rPr>
          <w:sz w:val="28"/>
          <w:szCs w:val="28"/>
        </w:rPr>
      </w:pPr>
      <w:r w:rsidRPr="00E816FB">
        <w:rPr>
          <w:sz w:val="28"/>
          <w:szCs w:val="28"/>
        </w:rPr>
        <w:t>and Regan. Faber and Faber.</w:t>
      </w:r>
    </w:p>
    <w:p w14:paraId="3104DC09" w14:textId="77777777" w:rsidR="00E816FB" w:rsidRPr="00E816FB" w:rsidRDefault="00E816FB" w:rsidP="00E816FB">
      <w:pPr>
        <w:pStyle w:val="a9"/>
        <w:numPr>
          <w:ilvl w:val="0"/>
          <w:numId w:val="24"/>
        </w:numPr>
        <w:spacing w:before="120" w:after="120"/>
        <w:ind w:left="425" w:hanging="357"/>
        <w:rPr>
          <w:sz w:val="28"/>
          <w:szCs w:val="28"/>
        </w:rPr>
      </w:pPr>
      <w:proofErr w:type="spellStart"/>
      <w:r w:rsidRPr="00E816FB">
        <w:rPr>
          <w:sz w:val="28"/>
          <w:szCs w:val="28"/>
        </w:rPr>
        <w:t>Wrightson</w:t>
      </w:r>
      <w:proofErr w:type="spellEnd"/>
      <w:r w:rsidRPr="00E816FB">
        <w:rPr>
          <w:sz w:val="28"/>
          <w:szCs w:val="28"/>
        </w:rPr>
        <w:t>, K. (2002). English Society 1580-1680. Routledge.</w:t>
      </w:r>
    </w:p>
    <w:p w14:paraId="227A0842" w14:textId="77777777" w:rsidR="00E816FB" w:rsidRDefault="00E816FB" w:rsidP="00E816FB"/>
    <w:p w14:paraId="3E9B8E4A" w14:textId="77777777" w:rsidR="008C53E3" w:rsidRPr="00C67335" w:rsidRDefault="00E816FB" w:rsidP="00E816FB">
      <w:pPr>
        <w:tabs>
          <w:tab w:val="left" w:pos="401"/>
          <w:tab w:val="left" w:pos="1039"/>
        </w:tabs>
      </w:pPr>
      <w:r>
        <w:tab/>
      </w:r>
    </w:p>
    <w:sectPr w:rsidR="008C53E3" w:rsidRPr="00C67335" w:rsidSect="005E07C2">
      <w:pgSz w:w="11906" w:h="16838"/>
      <w:pgMar w:top="1418" w:right="1418" w:bottom="1418" w:left="1418" w:header="709" w:footer="709"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A9C7E" w14:textId="77777777" w:rsidR="00832905" w:rsidRDefault="00832905" w:rsidP="00C67335">
      <w:pPr>
        <w:spacing w:after="0" w:line="240" w:lineRule="auto"/>
      </w:pPr>
      <w:r>
        <w:separator/>
      </w:r>
    </w:p>
  </w:endnote>
  <w:endnote w:type="continuationSeparator" w:id="0">
    <w:p w14:paraId="1BDAA9AD" w14:textId="77777777" w:rsidR="00832905" w:rsidRDefault="00832905" w:rsidP="00C6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tka Small">
    <w:panose1 w:val="00000000000000000000"/>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oType Naskh">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5870385"/>
      <w:docPartObj>
        <w:docPartGallery w:val="Page Numbers (Bottom of Page)"/>
        <w:docPartUnique/>
      </w:docPartObj>
    </w:sdtPr>
    <w:sdtEndPr/>
    <w:sdtContent>
      <w:p w14:paraId="7149009B" w14:textId="77777777" w:rsidR="00774F51" w:rsidRDefault="00774F51">
        <w:pPr>
          <w:pStyle w:val="a6"/>
          <w:jc w:val="center"/>
        </w:pPr>
        <w:r>
          <w:fldChar w:fldCharType="begin"/>
        </w:r>
        <w:r>
          <w:instrText>PAGE   \* MERGEFORMAT</w:instrText>
        </w:r>
        <w:r>
          <w:fldChar w:fldCharType="separate"/>
        </w:r>
        <w:r w:rsidR="00D16483" w:rsidRPr="00D16483">
          <w:rPr>
            <w:rFonts w:cs="Times New Roman"/>
            <w:noProof/>
            <w:lang w:val="ar-SA"/>
          </w:rPr>
          <w:t>III</w:t>
        </w:r>
        <w:r>
          <w:fldChar w:fldCharType="end"/>
        </w:r>
      </w:p>
    </w:sdtContent>
  </w:sdt>
  <w:p w14:paraId="18A92FF3" w14:textId="77777777" w:rsidR="00774F51" w:rsidRDefault="00774F5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946171"/>
      <w:docPartObj>
        <w:docPartGallery w:val="Page Numbers (Bottom of Page)"/>
        <w:docPartUnique/>
      </w:docPartObj>
    </w:sdtPr>
    <w:sdtEndPr/>
    <w:sdtContent>
      <w:p w14:paraId="20503A51" w14:textId="77777777" w:rsidR="00774F51" w:rsidRDefault="00774F51">
        <w:pPr>
          <w:pStyle w:val="a6"/>
          <w:jc w:val="center"/>
        </w:pPr>
        <w:r>
          <w:fldChar w:fldCharType="begin"/>
        </w:r>
        <w:r>
          <w:instrText>PAGE   \* MERGEFORMAT</w:instrText>
        </w:r>
        <w:r>
          <w:fldChar w:fldCharType="separate"/>
        </w:r>
        <w:r w:rsidR="00D16483" w:rsidRPr="00D16483">
          <w:rPr>
            <w:rFonts w:cs="Times New Roman"/>
            <w:noProof/>
            <w:lang w:val="ar-SA"/>
          </w:rPr>
          <w:t>22</w:t>
        </w:r>
        <w:r>
          <w:fldChar w:fldCharType="end"/>
        </w:r>
      </w:p>
    </w:sdtContent>
  </w:sdt>
  <w:p w14:paraId="40D9F1E5" w14:textId="77777777" w:rsidR="00C67335" w:rsidRDefault="00C67335">
    <w:pPr>
      <w:pStyle w:val="a7"/>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ED067" w14:textId="77777777" w:rsidR="00832905" w:rsidRDefault="00832905" w:rsidP="00C67335">
      <w:pPr>
        <w:spacing w:after="0" w:line="240" w:lineRule="auto"/>
      </w:pPr>
      <w:r>
        <w:separator/>
      </w:r>
    </w:p>
  </w:footnote>
  <w:footnote w:type="continuationSeparator" w:id="0">
    <w:p w14:paraId="10E3BD67" w14:textId="77777777" w:rsidR="00832905" w:rsidRDefault="00832905" w:rsidP="00C67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3822"/>
    <w:multiLevelType w:val="multilevel"/>
    <w:tmpl w:val="6CE85CF2"/>
    <w:lvl w:ilvl="0">
      <w:start w:val="1"/>
      <w:numFmt w:val="decimal"/>
      <w:lvlText w:val="%1"/>
      <w:lvlJc w:val="left"/>
      <w:pPr>
        <w:ind w:left="432" w:hanging="432"/>
      </w:pPr>
    </w:lvl>
    <w:lvl w:ilvl="1">
      <w:start w:val="1"/>
      <w:numFmt w:val="decimal"/>
      <w:lvlText w:val="%1.%2"/>
      <w:lvlJc w:val="left"/>
      <w:pPr>
        <w:ind w:left="576" w:hanging="576"/>
      </w:pPr>
      <w:rPr>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87A6019"/>
    <w:multiLevelType w:val="hybridMultilevel"/>
    <w:tmpl w:val="CEAC3812"/>
    <w:lvl w:ilvl="0" w:tplc="95F418CE">
      <w:start w:val="1"/>
      <w:numFmt w:val="upperRoman"/>
      <w:lvlText w:val="%1."/>
      <w:lvlJc w:val="left"/>
      <w:pPr>
        <w:ind w:left="1640" w:hanging="285"/>
      </w:pPr>
      <w:rPr>
        <w:rFonts w:ascii="Times New Roman" w:eastAsia="Times New Roman" w:hAnsi="Times New Roman" w:cs="Times New Roman" w:hint="default"/>
        <w:b/>
        <w:bCs/>
        <w:i w:val="0"/>
        <w:iCs w:val="0"/>
        <w:spacing w:val="0"/>
        <w:w w:val="100"/>
        <w:sz w:val="32"/>
        <w:szCs w:val="32"/>
        <w:lang w:val="en-US" w:eastAsia="en-US" w:bidi="ar-SA"/>
      </w:rPr>
    </w:lvl>
    <w:lvl w:ilvl="1" w:tplc="EAE01B16">
      <w:numFmt w:val="bullet"/>
      <w:lvlText w:val="•"/>
      <w:lvlJc w:val="left"/>
      <w:pPr>
        <w:ind w:left="2581" w:hanging="285"/>
      </w:pPr>
      <w:rPr>
        <w:rFonts w:hint="default"/>
        <w:lang w:val="en-US" w:eastAsia="en-US" w:bidi="ar-SA"/>
      </w:rPr>
    </w:lvl>
    <w:lvl w:ilvl="2" w:tplc="65444100">
      <w:numFmt w:val="bullet"/>
      <w:lvlText w:val="•"/>
      <w:lvlJc w:val="left"/>
      <w:pPr>
        <w:ind w:left="3522" w:hanging="285"/>
      </w:pPr>
      <w:rPr>
        <w:rFonts w:hint="default"/>
        <w:lang w:val="en-US" w:eastAsia="en-US" w:bidi="ar-SA"/>
      </w:rPr>
    </w:lvl>
    <w:lvl w:ilvl="3" w:tplc="F306DDBE">
      <w:numFmt w:val="bullet"/>
      <w:lvlText w:val="•"/>
      <w:lvlJc w:val="left"/>
      <w:pPr>
        <w:ind w:left="4463" w:hanging="285"/>
      </w:pPr>
      <w:rPr>
        <w:rFonts w:hint="default"/>
        <w:lang w:val="en-US" w:eastAsia="en-US" w:bidi="ar-SA"/>
      </w:rPr>
    </w:lvl>
    <w:lvl w:ilvl="4" w:tplc="66AE92B4">
      <w:numFmt w:val="bullet"/>
      <w:lvlText w:val="•"/>
      <w:lvlJc w:val="left"/>
      <w:pPr>
        <w:ind w:left="5404" w:hanging="285"/>
      </w:pPr>
      <w:rPr>
        <w:rFonts w:hint="default"/>
        <w:lang w:val="en-US" w:eastAsia="en-US" w:bidi="ar-SA"/>
      </w:rPr>
    </w:lvl>
    <w:lvl w:ilvl="5" w:tplc="AA0E7602">
      <w:numFmt w:val="bullet"/>
      <w:lvlText w:val="•"/>
      <w:lvlJc w:val="left"/>
      <w:pPr>
        <w:ind w:left="6345" w:hanging="285"/>
      </w:pPr>
      <w:rPr>
        <w:rFonts w:hint="default"/>
        <w:lang w:val="en-US" w:eastAsia="en-US" w:bidi="ar-SA"/>
      </w:rPr>
    </w:lvl>
    <w:lvl w:ilvl="6" w:tplc="B3A0731E">
      <w:numFmt w:val="bullet"/>
      <w:lvlText w:val="•"/>
      <w:lvlJc w:val="left"/>
      <w:pPr>
        <w:ind w:left="7286" w:hanging="285"/>
      </w:pPr>
      <w:rPr>
        <w:rFonts w:hint="default"/>
        <w:lang w:val="en-US" w:eastAsia="en-US" w:bidi="ar-SA"/>
      </w:rPr>
    </w:lvl>
    <w:lvl w:ilvl="7" w:tplc="B8C4E194">
      <w:numFmt w:val="bullet"/>
      <w:lvlText w:val="•"/>
      <w:lvlJc w:val="left"/>
      <w:pPr>
        <w:ind w:left="8227" w:hanging="285"/>
      </w:pPr>
      <w:rPr>
        <w:rFonts w:hint="default"/>
        <w:lang w:val="en-US" w:eastAsia="en-US" w:bidi="ar-SA"/>
      </w:rPr>
    </w:lvl>
    <w:lvl w:ilvl="8" w:tplc="9A1E122A">
      <w:numFmt w:val="bullet"/>
      <w:lvlText w:val="•"/>
      <w:lvlJc w:val="left"/>
      <w:pPr>
        <w:ind w:left="9168" w:hanging="285"/>
      </w:pPr>
      <w:rPr>
        <w:rFonts w:hint="default"/>
        <w:lang w:val="en-US" w:eastAsia="en-US" w:bidi="ar-SA"/>
      </w:rPr>
    </w:lvl>
  </w:abstractNum>
  <w:abstractNum w:abstractNumId="2" w15:restartNumberingAfterBreak="0">
    <w:nsid w:val="0C9018E2"/>
    <w:multiLevelType w:val="multilevel"/>
    <w:tmpl w:val="C8E48CBA"/>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rPr>
        <w:b/>
        <w:bCs/>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FF60A3A"/>
    <w:multiLevelType w:val="multilevel"/>
    <w:tmpl w:val="9D1A76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F0235BF"/>
    <w:multiLevelType w:val="hybridMultilevel"/>
    <w:tmpl w:val="293C6FFA"/>
    <w:lvl w:ilvl="0" w:tplc="3A785EB2">
      <w:start w:val="2"/>
      <w:numFmt w:val="decimal"/>
      <w:lvlText w:val="%1."/>
      <w:lvlJc w:val="left"/>
      <w:pPr>
        <w:ind w:left="1366" w:hanging="320"/>
      </w:pPr>
      <w:rPr>
        <w:rFonts w:ascii="Times New Roman" w:eastAsia="Times New Roman" w:hAnsi="Times New Roman" w:cs="Times New Roman" w:hint="default"/>
        <w:b/>
        <w:bCs/>
        <w:i w:val="0"/>
        <w:iCs w:val="0"/>
        <w:spacing w:val="0"/>
        <w:w w:val="100"/>
        <w:sz w:val="32"/>
        <w:szCs w:val="32"/>
        <w:lang w:val="en-US" w:eastAsia="en-US" w:bidi="ar-SA"/>
      </w:rPr>
    </w:lvl>
    <w:lvl w:ilvl="1" w:tplc="5722146C">
      <w:numFmt w:val="bullet"/>
      <w:lvlText w:val="•"/>
      <w:lvlJc w:val="left"/>
      <w:pPr>
        <w:ind w:left="2329" w:hanging="320"/>
      </w:pPr>
      <w:rPr>
        <w:rFonts w:hint="default"/>
        <w:lang w:val="en-US" w:eastAsia="en-US" w:bidi="ar-SA"/>
      </w:rPr>
    </w:lvl>
    <w:lvl w:ilvl="2" w:tplc="D476429A">
      <w:numFmt w:val="bullet"/>
      <w:lvlText w:val="•"/>
      <w:lvlJc w:val="left"/>
      <w:pPr>
        <w:ind w:left="3298" w:hanging="320"/>
      </w:pPr>
      <w:rPr>
        <w:rFonts w:hint="default"/>
        <w:lang w:val="en-US" w:eastAsia="en-US" w:bidi="ar-SA"/>
      </w:rPr>
    </w:lvl>
    <w:lvl w:ilvl="3" w:tplc="A232F9B6">
      <w:numFmt w:val="bullet"/>
      <w:lvlText w:val="•"/>
      <w:lvlJc w:val="left"/>
      <w:pPr>
        <w:ind w:left="4267" w:hanging="320"/>
      </w:pPr>
      <w:rPr>
        <w:rFonts w:hint="default"/>
        <w:lang w:val="en-US" w:eastAsia="en-US" w:bidi="ar-SA"/>
      </w:rPr>
    </w:lvl>
    <w:lvl w:ilvl="4" w:tplc="45B24810">
      <w:numFmt w:val="bullet"/>
      <w:lvlText w:val="•"/>
      <w:lvlJc w:val="left"/>
      <w:pPr>
        <w:ind w:left="5236" w:hanging="320"/>
      </w:pPr>
      <w:rPr>
        <w:rFonts w:hint="default"/>
        <w:lang w:val="en-US" w:eastAsia="en-US" w:bidi="ar-SA"/>
      </w:rPr>
    </w:lvl>
    <w:lvl w:ilvl="5" w:tplc="1C7407E0">
      <w:numFmt w:val="bullet"/>
      <w:lvlText w:val="•"/>
      <w:lvlJc w:val="left"/>
      <w:pPr>
        <w:ind w:left="6205" w:hanging="320"/>
      </w:pPr>
      <w:rPr>
        <w:rFonts w:hint="default"/>
        <w:lang w:val="en-US" w:eastAsia="en-US" w:bidi="ar-SA"/>
      </w:rPr>
    </w:lvl>
    <w:lvl w:ilvl="6" w:tplc="8CE47EB2">
      <w:numFmt w:val="bullet"/>
      <w:lvlText w:val="•"/>
      <w:lvlJc w:val="left"/>
      <w:pPr>
        <w:ind w:left="7174" w:hanging="320"/>
      </w:pPr>
      <w:rPr>
        <w:rFonts w:hint="default"/>
        <w:lang w:val="en-US" w:eastAsia="en-US" w:bidi="ar-SA"/>
      </w:rPr>
    </w:lvl>
    <w:lvl w:ilvl="7" w:tplc="F4D089E2">
      <w:numFmt w:val="bullet"/>
      <w:lvlText w:val="•"/>
      <w:lvlJc w:val="left"/>
      <w:pPr>
        <w:ind w:left="8143" w:hanging="320"/>
      </w:pPr>
      <w:rPr>
        <w:rFonts w:hint="default"/>
        <w:lang w:val="en-US" w:eastAsia="en-US" w:bidi="ar-SA"/>
      </w:rPr>
    </w:lvl>
    <w:lvl w:ilvl="8" w:tplc="0CFED854">
      <w:numFmt w:val="bullet"/>
      <w:lvlText w:val="•"/>
      <w:lvlJc w:val="left"/>
      <w:pPr>
        <w:ind w:left="9112" w:hanging="320"/>
      </w:pPr>
      <w:rPr>
        <w:rFonts w:hint="default"/>
        <w:lang w:val="en-US" w:eastAsia="en-US" w:bidi="ar-SA"/>
      </w:rPr>
    </w:lvl>
  </w:abstractNum>
  <w:abstractNum w:abstractNumId="5" w15:restartNumberingAfterBreak="0">
    <w:nsid w:val="22B5254E"/>
    <w:multiLevelType w:val="hybridMultilevel"/>
    <w:tmpl w:val="B5DE7F96"/>
    <w:lvl w:ilvl="0" w:tplc="07A4849A">
      <w:numFmt w:val="bullet"/>
      <w:lvlText w:val="•"/>
      <w:lvlJc w:val="left"/>
      <w:pPr>
        <w:ind w:left="1376" w:hanging="361"/>
      </w:pPr>
      <w:rPr>
        <w:rFonts w:ascii="Arial" w:eastAsia="Arial" w:hAnsi="Arial" w:cs="Arial" w:hint="default"/>
        <w:b w:val="0"/>
        <w:bCs w:val="0"/>
        <w:i w:val="0"/>
        <w:iCs w:val="0"/>
        <w:color w:val="1F1F1F"/>
        <w:spacing w:val="0"/>
        <w:w w:val="100"/>
        <w:sz w:val="20"/>
        <w:szCs w:val="20"/>
        <w:lang w:val="en-US" w:eastAsia="en-US" w:bidi="ar-SA"/>
      </w:rPr>
    </w:lvl>
    <w:lvl w:ilvl="1" w:tplc="6A76BC00">
      <w:numFmt w:val="bullet"/>
      <w:lvlText w:val="•"/>
      <w:lvlJc w:val="left"/>
      <w:pPr>
        <w:ind w:left="2347" w:hanging="361"/>
      </w:pPr>
      <w:rPr>
        <w:rFonts w:hint="default"/>
        <w:lang w:val="en-US" w:eastAsia="en-US" w:bidi="ar-SA"/>
      </w:rPr>
    </w:lvl>
    <w:lvl w:ilvl="2" w:tplc="BED44EE2">
      <w:numFmt w:val="bullet"/>
      <w:lvlText w:val="•"/>
      <w:lvlJc w:val="left"/>
      <w:pPr>
        <w:ind w:left="3314" w:hanging="361"/>
      </w:pPr>
      <w:rPr>
        <w:rFonts w:hint="default"/>
        <w:lang w:val="en-US" w:eastAsia="en-US" w:bidi="ar-SA"/>
      </w:rPr>
    </w:lvl>
    <w:lvl w:ilvl="3" w:tplc="A9A2255A">
      <w:numFmt w:val="bullet"/>
      <w:lvlText w:val="•"/>
      <w:lvlJc w:val="left"/>
      <w:pPr>
        <w:ind w:left="4281" w:hanging="361"/>
      </w:pPr>
      <w:rPr>
        <w:rFonts w:hint="default"/>
        <w:lang w:val="en-US" w:eastAsia="en-US" w:bidi="ar-SA"/>
      </w:rPr>
    </w:lvl>
    <w:lvl w:ilvl="4" w:tplc="5308ADD2">
      <w:numFmt w:val="bullet"/>
      <w:lvlText w:val="•"/>
      <w:lvlJc w:val="left"/>
      <w:pPr>
        <w:ind w:left="5248" w:hanging="361"/>
      </w:pPr>
      <w:rPr>
        <w:rFonts w:hint="default"/>
        <w:lang w:val="en-US" w:eastAsia="en-US" w:bidi="ar-SA"/>
      </w:rPr>
    </w:lvl>
    <w:lvl w:ilvl="5" w:tplc="E3688786">
      <w:numFmt w:val="bullet"/>
      <w:lvlText w:val="•"/>
      <w:lvlJc w:val="left"/>
      <w:pPr>
        <w:ind w:left="6215" w:hanging="361"/>
      </w:pPr>
      <w:rPr>
        <w:rFonts w:hint="default"/>
        <w:lang w:val="en-US" w:eastAsia="en-US" w:bidi="ar-SA"/>
      </w:rPr>
    </w:lvl>
    <w:lvl w:ilvl="6" w:tplc="893EAE00">
      <w:numFmt w:val="bullet"/>
      <w:lvlText w:val="•"/>
      <w:lvlJc w:val="left"/>
      <w:pPr>
        <w:ind w:left="7182" w:hanging="361"/>
      </w:pPr>
      <w:rPr>
        <w:rFonts w:hint="default"/>
        <w:lang w:val="en-US" w:eastAsia="en-US" w:bidi="ar-SA"/>
      </w:rPr>
    </w:lvl>
    <w:lvl w:ilvl="7" w:tplc="C3120B20">
      <w:numFmt w:val="bullet"/>
      <w:lvlText w:val="•"/>
      <w:lvlJc w:val="left"/>
      <w:pPr>
        <w:ind w:left="8149" w:hanging="361"/>
      </w:pPr>
      <w:rPr>
        <w:rFonts w:hint="default"/>
        <w:lang w:val="en-US" w:eastAsia="en-US" w:bidi="ar-SA"/>
      </w:rPr>
    </w:lvl>
    <w:lvl w:ilvl="8" w:tplc="449C8F5A">
      <w:numFmt w:val="bullet"/>
      <w:lvlText w:val="•"/>
      <w:lvlJc w:val="left"/>
      <w:pPr>
        <w:ind w:left="9116" w:hanging="361"/>
      </w:pPr>
      <w:rPr>
        <w:rFonts w:hint="default"/>
        <w:lang w:val="en-US" w:eastAsia="en-US" w:bidi="ar-SA"/>
      </w:rPr>
    </w:lvl>
  </w:abstractNum>
  <w:abstractNum w:abstractNumId="6" w15:restartNumberingAfterBreak="0">
    <w:nsid w:val="2A6C311A"/>
    <w:multiLevelType w:val="multilevel"/>
    <w:tmpl w:val="531848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124715A"/>
    <w:multiLevelType w:val="hybridMultilevel"/>
    <w:tmpl w:val="A73C29A8"/>
    <w:lvl w:ilvl="0" w:tplc="6BB20F86">
      <w:start w:val="2"/>
      <w:numFmt w:val="decimal"/>
      <w:lvlText w:val="%1."/>
      <w:lvlJc w:val="left"/>
      <w:pPr>
        <w:ind w:left="1676" w:hanging="320"/>
      </w:pPr>
      <w:rPr>
        <w:rFonts w:ascii="Times New Roman" w:eastAsia="Times New Roman" w:hAnsi="Times New Roman" w:cs="Times New Roman" w:hint="default"/>
        <w:b/>
        <w:bCs/>
        <w:i w:val="0"/>
        <w:iCs w:val="0"/>
        <w:spacing w:val="0"/>
        <w:w w:val="100"/>
        <w:sz w:val="32"/>
        <w:szCs w:val="32"/>
        <w:lang w:val="en-US" w:eastAsia="en-US" w:bidi="ar-SA"/>
      </w:rPr>
    </w:lvl>
    <w:lvl w:ilvl="1" w:tplc="0B1A6A7C">
      <w:numFmt w:val="bullet"/>
      <w:lvlText w:val="•"/>
      <w:lvlJc w:val="left"/>
      <w:pPr>
        <w:ind w:left="2617" w:hanging="320"/>
      </w:pPr>
      <w:rPr>
        <w:rFonts w:hint="default"/>
        <w:lang w:val="en-US" w:eastAsia="en-US" w:bidi="ar-SA"/>
      </w:rPr>
    </w:lvl>
    <w:lvl w:ilvl="2" w:tplc="AE1CDB74">
      <w:numFmt w:val="bullet"/>
      <w:lvlText w:val="•"/>
      <w:lvlJc w:val="left"/>
      <w:pPr>
        <w:ind w:left="3554" w:hanging="320"/>
      </w:pPr>
      <w:rPr>
        <w:rFonts w:hint="default"/>
        <w:lang w:val="en-US" w:eastAsia="en-US" w:bidi="ar-SA"/>
      </w:rPr>
    </w:lvl>
    <w:lvl w:ilvl="3" w:tplc="89B8BE22">
      <w:numFmt w:val="bullet"/>
      <w:lvlText w:val="•"/>
      <w:lvlJc w:val="left"/>
      <w:pPr>
        <w:ind w:left="4491" w:hanging="320"/>
      </w:pPr>
      <w:rPr>
        <w:rFonts w:hint="default"/>
        <w:lang w:val="en-US" w:eastAsia="en-US" w:bidi="ar-SA"/>
      </w:rPr>
    </w:lvl>
    <w:lvl w:ilvl="4" w:tplc="C63457B2">
      <w:numFmt w:val="bullet"/>
      <w:lvlText w:val="•"/>
      <w:lvlJc w:val="left"/>
      <w:pPr>
        <w:ind w:left="5428" w:hanging="320"/>
      </w:pPr>
      <w:rPr>
        <w:rFonts w:hint="default"/>
        <w:lang w:val="en-US" w:eastAsia="en-US" w:bidi="ar-SA"/>
      </w:rPr>
    </w:lvl>
    <w:lvl w:ilvl="5" w:tplc="AEEAB430">
      <w:numFmt w:val="bullet"/>
      <w:lvlText w:val="•"/>
      <w:lvlJc w:val="left"/>
      <w:pPr>
        <w:ind w:left="6365" w:hanging="320"/>
      </w:pPr>
      <w:rPr>
        <w:rFonts w:hint="default"/>
        <w:lang w:val="en-US" w:eastAsia="en-US" w:bidi="ar-SA"/>
      </w:rPr>
    </w:lvl>
    <w:lvl w:ilvl="6" w:tplc="0604396C">
      <w:numFmt w:val="bullet"/>
      <w:lvlText w:val="•"/>
      <w:lvlJc w:val="left"/>
      <w:pPr>
        <w:ind w:left="7302" w:hanging="320"/>
      </w:pPr>
      <w:rPr>
        <w:rFonts w:hint="default"/>
        <w:lang w:val="en-US" w:eastAsia="en-US" w:bidi="ar-SA"/>
      </w:rPr>
    </w:lvl>
    <w:lvl w:ilvl="7" w:tplc="45C4E642">
      <w:numFmt w:val="bullet"/>
      <w:lvlText w:val="•"/>
      <w:lvlJc w:val="left"/>
      <w:pPr>
        <w:ind w:left="8239" w:hanging="320"/>
      </w:pPr>
      <w:rPr>
        <w:rFonts w:hint="default"/>
        <w:lang w:val="en-US" w:eastAsia="en-US" w:bidi="ar-SA"/>
      </w:rPr>
    </w:lvl>
    <w:lvl w:ilvl="8" w:tplc="215E83AE">
      <w:numFmt w:val="bullet"/>
      <w:lvlText w:val="•"/>
      <w:lvlJc w:val="left"/>
      <w:pPr>
        <w:ind w:left="9176" w:hanging="320"/>
      </w:pPr>
      <w:rPr>
        <w:rFonts w:hint="default"/>
        <w:lang w:val="en-US" w:eastAsia="en-US" w:bidi="ar-SA"/>
      </w:rPr>
    </w:lvl>
  </w:abstractNum>
  <w:abstractNum w:abstractNumId="8" w15:restartNumberingAfterBreak="0">
    <w:nsid w:val="38106D40"/>
    <w:multiLevelType w:val="hybridMultilevel"/>
    <w:tmpl w:val="0B66C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F629E"/>
    <w:multiLevelType w:val="multilevel"/>
    <w:tmpl w:val="7F0C708C"/>
    <w:lvl w:ilvl="0">
      <w:start w:val="1"/>
      <w:numFmt w:val="decimal"/>
      <w:lvlText w:val="%1"/>
      <w:lvlJc w:val="left"/>
      <w:pPr>
        <w:ind w:left="432" w:hanging="432"/>
      </w:pPr>
    </w:lvl>
    <w:lvl w:ilvl="1">
      <w:start w:val="1"/>
      <w:numFmt w:val="decimal"/>
      <w:lvlText w:val="%1.%2"/>
      <w:lvlJc w:val="left"/>
      <w:pPr>
        <w:ind w:left="576" w:hanging="576"/>
      </w:pPr>
      <w:rPr>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2A567A9"/>
    <w:multiLevelType w:val="hybridMultilevel"/>
    <w:tmpl w:val="33DE2F74"/>
    <w:lvl w:ilvl="0" w:tplc="01C89C84">
      <w:numFmt w:val="bullet"/>
      <w:lvlText w:val="•"/>
      <w:lvlJc w:val="left"/>
      <w:pPr>
        <w:ind w:left="1195" w:hanging="360"/>
      </w:pPr>
      <w:rPr>
        <w:rFonts w:ascii="Arial" w:eastAsia="Arial" w:hAnsi="Arial" w:cs="Arial" w:hint="default"/>
        <w:b w:val="0"/>
        <w:bCs w:val="0"/>
        <w:i w:val="0"/>
        <w:iCs w:val="0"/>
        <w:color w:val="1F1F1F"/>
        <w:spacing w:val="0"/>
        <w:w w:val="100"/>
        <w:sz w:val="20"/>
        <w:szCs w:val="20"/>
        <w:lang w:val="en-US" w:eastAsia="en-US" w:bidi="ar-SA"/>
      </w:rPr>
    </w:lvl>
    <w:lvl w:ilvl="1" w:tplc="012EB2B8">
      <w:numFmt w:val="bullet"/>
      <w:lvlText w:val="•"/>
      <w:lvlJc w:val="left"/>
      <w:pPr>
        <w:ind w:left="2185" w:hanging="360"/>
      </w:pPr>
      <w:rPr>
        <w:rFonts w:hint="default"/>
        <w:lang w:val="en-US" w:eastAsia="en-US" w:bidi="ar-SA"/>
      </w:rPr>
    </w:lvl>
    <w:lvl w:ilvl="2" w:tplc="E886DCAA">
      <w:numFmt w:val="bullet"/>
      <w:lvlText w:val="•"/>
      <w:lvlJc w:val="left"/>
      <w:pPr>
        <w:ind w:left="3170" w:hanging="360"/>
      </w:pPr>
      <w:rPr>
        <w:rFonts w:hint="default"/>
        <w:lang w:val="en-US" w:eastAsia="en-US" w:bidi="ar-SA"/>
      </w:rPr>
    </w:lvl>
    <w:lvl w:ilvl="3" w:tplc="0694997E">
      <w:numFmt w:val="bullet"/>
      <w:lvlText w:val="•"/>
      <w:lvlJc w:val="left"/>
      <w:pPr>
        <w:ind w:left="4155" w:hanging="360"/>
      </w:pPr>
      <w:rPr>
        <w:rFonts w:hint="default"/>
        <w:lang w:val="en-US" w:eastAsia="en-US" w:bidi="ar-SA"/>
      </w:rPr>
    </w:lvl>
    <w:lvl w:ilvl="4" w:tplc="00ECB292">
      <w:numFmt w:val="bullet"/>
      <w:lvlText w:val="•"/>
      <w:lvlJc w:val="left"/>
      <w:pPr>
        <w:ind w:left="5140" w:hanging="360"/>
      </w:pPr>
      <w:rPr>
        <w:rFonts w:hint="default"/>
        <w:lang w:val="en-US" w:eastAsia="en-US" w:bidi="ar-SA"/>
      </w:rPr>
    </w:lvl>
    <w:lvl w:ilvl="5" w:tplc="3E1623D4">
      <w:numFmt w:val="bullet"/>
      <w:lvlText w:val="•"/>
      <w:lvlJc w:val="left"/>
      <w:pPr>
        <w:ind w:left="6125" w:hanging="360"/>
      </w:pPr>
      <w:rPr>
        <w:rFonts w:hint="default"/>
        <w:lang w:val="en-US" w:eastAsia="en-US" w:bidi="ar-SA"/>
      </w:rPr>
    </w:lvl>
    <w:lvl w:ilvl="6" w:tplc="FA44CEE2">
      <w:numFmt w:val="bullet"/>
      <w:lvlText w:val="•"/>
      <w:lvlJc w:val="left"/>
      <w:pPr>
        <w:ind w:left="7110" w:hanging="360"/>
      </w:pPr>
      <w:rPr>
        <w:rFonts w:hint="default"/>
        <w:lang w:val="en-US" w:eastAsia="en-US" w:bidi="ar-SA"/>
      </w:rPr>
    </w:lvl>
    <w:lvl w:ilvl="7" w:tplc="60BA21EC">
      <w:numFmt w:val="bullet"/>
      <w:lvlText w:val="•"/>
      <w:lvlJc w:val="left"/>
      <w:pPr>
        <w:ind w:left="8095" w:hanging="360"/>
      </w:pPr>
      <w:rPr>
        <w:rFonts w:hint="default"/>
        <w:lang w:val="en-US" w:eastAsia="en-US" w:bidi="ar-SA"/>
      </w:rPr>
    </w:lvl>
    <w:lvl w:ilvl="8" w:tplc="E0CEBA16">
      <w:numFmt w:val="bullet"/>
      <w:lvlText w:val="•"/>
      <w:lvlJc w:val="left"/>
      <w:pPr>
        <w:ind w:left="9080" w:hanging="360"/>
      </w:pPr>
      <w:rPr>
        <w:rFonts w:hint="default"/>
        <w:lang w:val="en-US" w:eastAsia="en-US" w:bidi="ar-SA"/>
      </w:rPr>
    </w:lvl>
  </w:abstractNum>
  <w:abstractNum w:abstractNumId="11" w15:restartNumberingAfterBreak="0">
    <w:nsid w:val="45801197"/>
    <w:multiLevelType w:val="multilevel"/>
    <w:tmpl w:val="0994E674"/>
    <w:lvl w:ilvl="0">
      <w:start w:val="1"/>
      <w:numFmt w:val="decimal"/>
      <w:lvlText w:val="%1."/>
      <w:lvlJc w:val="left"/>
      <w:pPr>
        <w:ind w:left="432" w:hanging="432"/>
      </w:pPr>
      <w:rPr>
        <w:rFonts w:hint="default"/>
        <w:b/>
        <w:bCs/>
      </w:rPr>
    </w:lvl>
    <w:lvl w:ilvl="1">
      <w:start w:val="1"/>
      <w:numFmt w:val="decimal"/>
      <w:lvlText w:val="%1.%2"/>
      <w:lvlJc w:val="left"/>
      <w:pPr>
        <w:ind w:left="718"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FFA6D6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3104B5A"/>
    <w:multiLevelType w:val="hybridMultilevel"/>
    <w:tmpl w:val="EDE63976"/>
    <w:lvl w:ilvl="0" w:tplc="9FA6457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42452B"/>
    <w:multiLevelType w:val="hybridMultilevel"/>
    <w:tmpl w:val="8930777E"/>
    <w:lvl w:ilvl="0" w:tplc="780853B2">
      <w:start w:val="2"/>
      <w:numFmt w:val="decimal"/>
      <w:lvlText w:val="%1."/>
      <w:lvlJc w:val="left"/>
      <w:pPr>
        <w:ind w:left="1366" w:hanging="320"/>
      </w:pPr>
      <w:rPr>
        <w:rFonts w:ascii="Times New Roman" w:eastAsia="Times New Roman" w:hAnsi="Times New Roman" w:cs="Times New Roman" w:hint="default"/>
        <w:b/>
        <w:bCs/>
        <w:i w:val="0"/>
        <w:iCs w:val="0"/>
        <w:spacing w:val="0"/>
        <w:w w:val="100"/>
        <w:sz w:val="32"/>
        <w:szCs w:val="32"/>
        <w:lang w:val="en-US" w:eastAsia="en-US" w:bidi="ar-SA"/>
      </w:rPr>
    </w:lvl>
    <w:lvl w:ilvl="1" w:tplc="59DA8CBC">
      <w:numFmt w:val="bullet"/>
      <w:lvlText w:val="•"/>
      <w:lvlJc w:val="left"/>
      <w:pPr>
        <w:ind w:left="2329" w:hanging="320"/>
      </w:pPr>
      <w:rPr>
        <w:rFonts w:hint="default"/>
        <w:lang w:val="en-US" w:eastAsia="en-US" w:bidi="ar-SA"/>
      </w:rPr>
    </w:lvl>
    <w:lvl w:ilvl="2" w:tplc="A72486F4">
      <w:numFmt w:val="bullet"/>
      <w:lvlText w:val="•"/>
      <w:lvlJc w:val="left"/>
      <w:pPr>
        <w:ind w:left="3298" w:hanging="320"/>
      </w:pPr>
      <w:rPr>
        <w:rFonts w:hint="default"/>
        <w:lang w:val="en-US" w:eastAsia="en-US" w:bidi="ar-SA"/>
      </w:rPr>
    </w:lvl>
    <w:lvl w:ilvl="3" w:tplc="DD2EECD6">
      <w:numFmt w:val="bullet"/>
      <w:lvlText w:val="•"/>
      <w:lvlJc w:val="left"/>
      <w:pPr>
        <w:ind w:left="4267" w:hanging="320"/>
      </w:pPr>
      <w:rPr>
        <w:rFonts w:hint="default"/>
        <w:lang w:val="en-US" w:eastAsia="en-US" w:bidi="ar-SA"/>
      </w:rPr>
    </w:lvl>
    <w:lvl w:ilvl="4" w:tplc="8DEE5502">
      <w:numFmt w:val="bullet"/>
      <w:lvlText w:val="•"/>
      <w:lvlJc w:val="left"/>
      <w:pPr>
        <w:ind w:left="5236" w:hanging="320"/>
      </w:pPr>
      <w:rPr>
        <w:rFonts w:hint="default"/>
        <w:lang w:val="en-US" w:eastAsia="en-US" w:bidi="ar-SA"/>
      </w:rPr>
    </w:lvl>
    <w:lvl w:ilvl="5" w:tplc="C8367C72">
      <w:numFmt w:val="bullet"/>
      <w:lvlText w:val="•"/>
      <w:lvlJc w:val="left"/>
      <w:pPr>
        <w:ind w:left="6205" w:hanging="320"/>
      </w:pPr>
      <w:rPr>
        <w:rFonts w:hint="default"/>
        <w:lang w:val="en-US" w:eastAsia="en-US" w:bidi="ar-SA"/>
      </w:rPr>
    </w:lvl>
    <w:lvl w:ilvl="6" w:tplc="C2642C7E">
      <w:numFmt w:val="bullet"/>
      <w:lvlText w:val="•"/>
      <w:lvlJc w:val="left"/>
      <w:pPr>
        <w:ind w:left="7174" w:hanging="320"/>
      </w:pPr>
      <w:rPr>
        <w:rFonts w:hint="default"/>
        <w:lang w:val="en-US" w:eastAsia="en-US" w:bidi="ar-SA"/>
      </w:rPr>
    </w:lvl>
    <w:lvl w:ilvl="7" w:tplc="5FE89B16">
      <w:numFmt w:val="bullet"/>
      <w:lvlText w:val="•"/>
      <w:lvlJc w:val="left"/>
      <w:pPr>
        <w:ind w:left="8143" w:hanging="320"/>
      </w:pPr>
      <w:rPr>
        <w:rFonts w:hint="default"/>
        <w:lang w:val="en-US" w:eastAsia="en-US" w:bidi="ar-SA"/>
      </w:rPr>
    </w:lvl>
    <w:lvl w:ilvl="8" w:tplc="2BDC2066">
      <w:numFmt w:val="bullet"/>
      <w:lvlText w:val="•"/>
      <w:lvlJc w:val="left"/>
      <w:pPr>
        <w:ind w:left="9112" w:hanging="320"/>
      </w:pPr>
      <w:rPr>
        <w:rFonts w:hint="default"/>
        <w:lang w:val="en-US" w:eastAsia="en-US" w:bidi="ar-SA"/>
      </w:rPr>
    </w:lvl>
  </w:abstractNum>
  <w:abstractNum w:abstractNumId="15" w15:restartNumberingAfterBreak="0">
    <w:nsid w:val="559B6B45"/>
    <w:multiLevelType w:val="multilevel"/>
    <w:tmpl w:val="304069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9477B04"/>
    <w:multiLevelType w:val="multilevel"/>
    <w:tmpl w:val="69DEE4FE"/>
    <w:lvl w:ilvl="0">
      <w:start w:val="1"/>
      <w:numFmt w:val="upperRoman"/>
      <w:pStyle w:val="1"/>
      <w:lvlText w:val="%1."/>
      <w:lvlJc w:val="left"/>
      <w:pPr>
        <w:ind w:left="0" w:firstLine="0"/>
      </w:pPr>
      <w:rPr>
        <w:rFonts w:hint="default"/>
      </w:rPr>
    </w:lvl>
    <w:lvl w:ilvl="1">
      <w:start w:val="1"/>
      <w:numFmt w:val="upperLetter"/>
      <w:pStyle w:val="2"/>
      <w:lvlText w:val="%2."/>
      <w:lvlJc w:val="left"/>
      <w:pPr>
        <w:ind w:left="720" w:firstLine="0"/>
      </w:pPr>
      <w:rPr>
        <w:rFonts w:hint="default"/>
      </w:rPr>
    </w:lvl>
    <w:lvl w:ilvl="2">
      <w:start w:val="1"/>
      <w:numFmt w:val="decimal"/>
      <w:pStyle w:val="3"/>
      <w:lvlText w:val="%3."/>
      <w:lvlJc w:val="left"/>
      <w:pPr>
        <w:ind w:left="1440" w:firstLine="0"/>
      </w:pPr>
      <w:rPr>
        <w:rFonts w:hint="default"/>
      </w:rPr>
    </w:lvl>
    <w:lvl w:ilvl="3">
      <w:start w:val="1"/>
      <w:numFmt w:val="lowerLetter"/>
      <w:pStyle w:val="4"/>
      <w:lvlText w:val="%4)"/>
      <w:lvlJc w:val="left"/>
      <w:pPr>
        <w:ind w:left="2160" w:firstLine="0"/>
      </w:pPr>
      <w:rPr>
        <w:rFonts w:hint="default"/>
      </w:rPr>
    </w:lvl>
    <w:lvl w:ilvl="4">
      <w:start w:val="1"/>
      <w:numFmt w:val="decimal"/>
      <w:pStyle w:val="5"/>
      <w:lvlText w:val="(%5)"/>
      <w:lvlJc w:val="left"/>
      <w:pPr>
        <w:ind w:left="2880" w:firstLine="0"/>
      </w:pPr>
      <w:rPr>
        <w:rFonts w:hint="default"/>
      </w:rPr>
    </w:lvl>
    <w:lvl w:ilvl="5">
      <w:start w:val="1"/>
      <w:numFmt w:val="lowerLetter"/>
      <w:pStyle w:val="6"/>
      <w:lvlText w:val="(%6)"/>
      <w:lvlJc w:val="left"/>
      <w:pPr>
        <w:ind w:left="3600" w:firstLine="0"/>
      </w:pPr>
      <w:rPr>
        <w:rFonts w:hint="default"/>
      </w:rPr>
    </w:lvl>
    <w:lvl w:ilvl="6">
      <w:start w:val="1"/>
      <w:numFmt w:val="lowerRoman"/>
      <w:pStyle w:val="7"/>
      <w:lvlText w:val="(%7)"/>
      <w:lvlJc w:val="left"/>
      <w:pPr>
        <w:ind w:left="4320" w:firstLine="0"/>
      </w:pPr>
      <w:rPr>
        <w:rFonts w:hint="default"/>
      </w:rPr>
    </w:lvl>
    <w:lvl w:ilvl="7">
      <w:start w:val="1"/>
      <w:numFmt w:val="lowerLetter"/>
      <w:pStyle w:val="8"/>
      <w:lvlText w:val="(%8)"/>
      <w:lvlJc w:val="left"/>
      <w:pPr>
        <w:ind w:left="5040" w:firstLine="0"/>
      </w:pPr>
      <w:rPr>
        <w:rFonts w:hint="default"/>
      </w:rPr>
    </w:lvl>
    <w:lvl w:ilvl="8">
      <w:start w:val="1"/>
      <w:numFmt w:val="lowerRoman"/>
      <w:pStyle w:val="9"/>
      <w:lvlText w:val="(%9)"/>
      <w:lvlJc w:val="left"/>
      <w:pPr>
        <w:ind w:left="5760" w:firstLine="0"/>
      </w:pPr>
      <w:rPr>
        <w:rFonts w:hint="default"/>
      </w:rPr>
    </w:lvl>
  </w:abstractNum>
  <w:num w:numId="1" w16cid:durableId="1062026297">
    <w:abstractNumId w:val="0"/>
  </w:num>
  <w:num w:numId="2" w16cid:durableId="1511483073">
    <w:abstractNumId w:val="0"/>
  </w:num>
  <w:num w:numId="3" w16cid:durableId="1738359906">
    <w:abstractNumId w:val="2"/>
  </w:num>
  <w:num w:numId="4" w16cid:durableId="1917862509">
    <w:abstractNumId w:val="9"/>
  </w:num>
  <w:num w:numId="5" w16cid:durableId="809983504">
    <w:abstractNumId w:val="15"/>
  </w:num>
  <w:num w:numId="6" w16cid:durableId="973565896">
    <w:abstractNumId w:val="11"/>
  </w:num>
  <w:num w:numId="7" w16cid:durableId="121268538">
    <w:abstractNumId w:val="11"/>
  </w:num>
  <w:num w:numId="8" w16cid:durableId="521631155">
    <w:abstractNumId w:val="11"/>
  </w:num>
  <w:num w:numId="9" w16cid:durableId="908343368">
    <w:abstractNumId w:val="3"/>
  </w:num>
  <w:num w:numId="10" w16cid:durableId="1699967845">
    <w:abstractNumId w:val="3"/>
  </w:num>
  <w:num w:numId="11" w16cid:durableId="66848724">
    <w:abstractNumId w:val="3"/>
  </w:num>
  <w:num w:numId="12" w16cid:durableId="2057049367">
    <w:abstractNumId w:val="3"/>
  </w:num>
  <w:num w:numId="13" w16cid:durableId="871846380">
    <w:abstractNumId w:val="6"/>
  </w:num>
  <w:num w:numId="14" w16cid:durableId="65223686">
    <w:abstractNumId w:val="6"/>
  </w:num>
  <w:num w:numId="15" w16cid:durableId="1765878348">
    <w:abstractNumId w:val="16"/>
  </w:num>
  <w:num w:numId="16" w16cid:durableId="256645860">
    <w:abstractNumId w:val="10"/>
  </w:num>
  <w:num w:numId="17" w16cid:durableId="269748715">
    <w:abstractNumId w:val="7"/>
  </w:num>
  <w:num w:numId="18" w16cid:durableId="948393332">
    <w:abstractNumId w:val="4"/>
  </w:num>
  <w:num w:numId="19" w16cid:durableId="1058476006">
    <w:abstractNumId w:val="14"/>
  </w:num>
  <w:num w:numId="20" w16cid:durableId="1438326202">
    <w:abstractNumId w:val="5"/>
  </w:num>
  <w:num w:numId="21" w16cid:durableId="1782339500">
    <w:abstractNumId w:val="1"/>
  </w:num>
  <w:num w:numId="22" w16cid:durableId="1715616585">
    <w:abstractNumId w:val="12"/>
  </w:num>
  <w:num w:numId="23" w16cid:durableId="2022075679">
    <w:abstractNumId w:val="8"/>
  </w:num>
  <w:num w:numId="24" w16cid:durableId="186266692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335"/>
    <w:rsid w:val="00026892"/>
    <w:rsid w:val="00033B3C"/>
    <w:rsid w:val="0004221D"/>
    <w:rsid w:val="000523F5"/>
    <w:rsid w:val="000C776A"/>
    <w:rsid w:val="000E0DA1"/>
    <w:rsid w:val="0010581F"/>
    <w:rsid w:val="00143C0F"/>
    <w:rsid w:val="00157BEC"/>
    <w:rsid w:val="0018059E"/>
    <w:rsid w:val="001A1DBB"/>
    <w:rsid w:val="001C1531"/>
    <w:rsid w:val="001D3F09"/>
    <w:rsid w:val="001F7F43"/>
    <w:rsid w:val="00210935"/>
    <w:rsid w:val="0025598E"/>
    <w:rsid w:val="00265980"/>
    <w:rsid w:val="002F1074"/>
    <w:rsid w:val="002F55C1"/>
    <w:rsid w:val="00315A69"/>
    <w:rsid w:val="00330451"/>
    <w:rsid w:val="003970C9"/>
    <w:rsid w:val="00397664"/>
    <w:rsid w:val="003C6F3B"/>
    <w:rsid w:val="003D3FD7"/>
    <w:rsid w:val="003F7868"/>
    <w:rsid w:val="004035A8"/>
    <w:rsid w:val="00474146"/>
    <w:rsid w:val="00481E0B"/>
    <w:rsid w:val="0048395A"/>
    <w:rsid w:val="004D19DF"/>
    <w:rsid w:val="004E08AF"/>
    <w:rsid w:val="004F5656"/>
    <w:rsid w:val="00506F33"/>
    <w:rsid w:val="00556409"/>
    <w:rsid w:val="005E07C2"/>
    <w:rsid w:val="005F53CB"/>
    <w:rsid w:val="00601599"/>
    <w:rsid w:val="006038CE"/>
    <w:rsid w:val="00655021"/>
    <w:rsid w:val="00662E3F"/>
    <w:rsid w:val="006765A7"/>
    <w:rsid w:val="006769CC"/>
    <w:rsid w:val="006771B5"/>
    <w:rsid w:val="006E0AA8"/>
    <w:rsid w:val="00774F51"/>
    <w:rsid w:val="00795201"/>
    <w:rsid w:val="007A3FB8"/>
    <w:rsid w:val="007B4C58"/>
    <w:rsid w:val="007E48C5"/>
    <w:rsid w:val="00817860"/>
    <w:rsid w:val="00821850"/>
    <w:rsid w:val="00832905"/>
    <w:rsid w:val="00853D2D"/>
    <w:rsid w:val="008A7F6D"/>
    <w:rsid w:val="008C53E3"/>
    <w:rsid w:val="00907E62"/>
    <w:rsid w:val="009668C8"/>
    <w:rsid w:val="00985D1B"/>
    <w:rsid w:val="009A715E"/>
    <w:rsid w:val="009E0BBD"/>
    <w:rsid w:val="00A22627"/>
    <w:rsid w:val="00A84BBF"/>
    <w:rsid w:val="00AB18B0"/>
    <w:rsid w:val="00AD010C"/>
    <w:rsid w:val="00B06C28"/>
    <w:rsid w:val="00B13CAF"/>
    <w:rsid w:val="00B729CE"/>
    <w:rsid w:val="00C32A80"/>
    <w:rsid w:val="00C33EBD"/>
    <w:rsid w:val="00C3593B"/>
    <w:rsid w:val="00C67335"/>
    <w:rsid w:val="00C91EA3"/>
    <w:rsid w:val="00D16483"/>
    <w:rsid w:val="00D47482"/>
    <w:rsid w:val="00D67BDB"/>
    <w:rsid w:val="00DF7903"/>
    <w:rsid w:val="00E15E24"/>
    <w:rsid w:val="00E35C7F"/>
    <w:rsid w:val="00E478DD"/>
    <w:rsid w:val="00E55B69"/>
    <w:rsid w:val="00E600A4"/>
    <w:rsid w:val="00E6604D"/>
    <w:rsid w:val="00E66AB5"/>
    <w:rsid w:val="00E707C6"/>
    <w:rsid w:val="00E72BF1"/>
    <w:rsid w:val="00E816FB"/>
    <w:rsid w:val="00E858FC"/>
    <w:rsid w:val="00E9549A"/>
    <w:rsid w:val="00EA0F2B"/>
    <w:rsid w:val="00EA1044"/>
    <w:rsid w:val="00ED3F8A"/>
    <w:rsid w:val="00EE1C4F"/>
    <w:rsid w:val="00EE7D1F"/>
    <w:rsid w:val="00F12EAF"/>
    <w:rsid w:val="00F47D8E"/>
    <w:rsid w:val="00FA6590"/>
    <w:rsid w:val="00FD32B9"/>
    <w:rsid w:val="00FE1D95"/>
    <w:rsid w:val="00FE22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5892"/>
  <w15:docId w15:val="{44E37A31-F7A7-7747-A1DF-5AA6DAC7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5C1"/>
    <w:pPr>
      <w:spacing w:before="0" w:after="200"/>
      <w:outlineLvl w:val="3"/>
    </w:pPr>
    <w:rPr>
      <w:rFonts w:asciiTheme="majorBidi" w:hAnsiTheme="majorBidi" w:cstheme="majorBidi"/>
      <w:color w:val="000000" w:themeColor="text1"/>
      <w:sz w:val="28"/>
      <w:szCs w:val="28"/>
    </w:rPr>
  </w:style>
  <w:style w:type="paragraph" w:styleId="1">
    <w:name w:val="heading 1"/>
    <w:basedOn w:val="a"/>
    <w:link w:val="1Char"/>
    <w:uiPriority w:val="1"/>
    <w:qFormat/>
    <w:rsid w:val="00C67335"/>
    <w:pPr>
      <w:numPr>
        <w:numId w:val="15"/>
      </w:numPr>
      <w:outlineLvl w:val="0"/>
    </w:pPr>
    <w:rPr>
      <w:b/>
      <w:sz w:val="32"/>
    </w:rPr>
  </w:style>
  <w:style w:type="paragraph" w:styleId="2">
    <w:name w:val="heading 2"/>
    <w:basedOn w:val="1"/>
    <w:next w:val="a"/>
    <w:link w:val="2Char"/>
    <w:uiPriority w:val="9"/>
    <w:unhideWhenUsed/>
    <w:qFormat/>
    <w:rsid w:val="00C67335"/>
    <w:pPr>
      <w:numPr>
        <w:ilvl w:val="1"/>
      </w:numPr>
      <w:outlineLvl w:val="1"/>
    </w:pPr>
  </w:style>
  <w:style w:type="paragraph" w:styleId="3">
    <w:name w:val="heading 3"/>
    <w:basedOn w:val="2"/>
    <w:next w:val="a"/>
    <w:link w:val="3Char"/>
    <w:uiPriority w:val="9"/>
    <w:unhideWhenUsed/>
    <w:qFormat/>
    <w:rsid w:val="00A84BBF"/>
    <w:pPr>
      <w:numPr>
        <w:ilvl w:val="2"/>
      </w:numPr>
      <w:outlineLvl w:val="2"/>
    </w:pPr>
  </w:style>
  <w:style w:type="paragraph" w:styleId="4">
    <w:name w:val="heading 4"/>
    <w:basedOn w:val="1"/>
    <w:next w:val="a"/>
    <w:link w:val="4Char"/>
    <w:uiPriority w:val="9"/>
    <w:unhideWhenUsed/>
    <w:qFormat/>
    <w:rsid w:val="002F55C1"/>
    <w:pPr>
      <w:numPr>
        <w:ilvl w:val="3"/>
      </w:numPr>
      <w:jc w:val="center"/>
      <w:outlineLvl w:val="3"/>
    </w:pPr>
    <w:rPr>
      <w:sz w:val="28"/>
    </w:rPr>
  </w:style>
  <w:style w:type="paragraph" w:styleId="5">
    <w:name w:val="heading 5"/>
    <w:basedOn w:val="a"/>
    <w:next w:val="a"/>
    <w:link w:val="5Char"/>
    <w:uiPriority w:val="9"/>
    <w:semiHidden/>
    <w:unhideWhenUsed/>
    <w:qFormat/>
    <w:rsid w:val="002F55C1"/>
    <w:pPr>
      <w:keepNext/>
      <w:keepLines/>
      <w:numPr>
        <w:ilvl w:val="4"/>
        <w:numId w:val="15"/>
      </w:numPr>
      <w:spacing w:before="200"/>
      <w:outlineLvl w:val="4"/>
    </w:pPr>
  </w:style>
  <w:style w:type="paragraph" w:styleId="6">
    <w:name w:val="heading 6"/>
    <w:basedOn w:val="a"/>
    <w:next w:val="a"/>
    <w:link w:val="6Char"/>
    <w:uiPriority w:val="9"/>
    <w:semiHidden/>
    <w:unhideWhenUsed/>
    <w:qFormat/>
    <w:rsid w:val="00C67335"/>
    <w:pPr>
      <w:keepNext/>
      <w:keepLines/>
      <w:numPr>
        <w:ilvl w:val="5"/>
        <w:numId w:val="15"/>
      </w:numPr>
      <w:spacing w:before="200" w:after="0"/>
      <w:outlineLvl w:val="5"/>
    </w:pPr>
    <w:rPr>
      <w:rFonts w:asciiTheme="majorHAnsi" w:eastAsiaTheme="majorEastAsia" w:hAnsiTheme="majorHAnsi"/>
      <w:i/>
      <w:iCs/>
      <w:color w:val="243F60" w:themeColor="accent1" w:themeShade="7F"/>
    </w:rPr>
  </w:style>
  <w:style w:type="paragraph" w:styleId="7">
    <w:name w:val="heading 7"/>
    <w:basedOn w:val="a"/>
    <w:next w:val="a"/>
    <w:link w:val="7Char"/>
    <w:uiPriority w:val="9"/>
    <w:semiHidden/>
    <w:unhideWhenUsed/>
    <w:qFormat/>
    <w:rsid w:val="00C67335"/>
    <w:pPr>
      <w:keepNext/>
      <w:keepLines/>
      <w:numPr>
        <w:ilvl w:val="6"/>
        <w:numId w:val="15"/>
      </w:numPr>
      <w:spacing w:before="200" w:after="0"/>
      <w:outlineLvl w:val="6"/>
    </w:pPr>
    <w:rPr>
      <w:rFonts w:asciiTheme="majorHAnsi" w:eastAsiaTheme="majorEastAsia" w:hAnsiTheme="majorHAnsi"/>
      <w:i/>
      <w:iCs/>
      <w:color w:val="404040" w:themeColor="text1" w:themeTint="BF"/>
    </w:rPr>
  </w:style>
  <w:style w:type="paragraph" w:styleId="8">
    <w:name w:val="heading 8"/>
    <w:basedOn w:val="a"/>
    <w:next w:val="a"/>
    <w:link w:val="8Char"/>
    <w:uiPriority w:val="9"/>
    <w:semiHidden/>
    <w:unhideWhenUsed/>
    <w:qFormat/>
    <w:rsid w:val="00C67335"/>
    <w:pPr>
      <w:keepNext/>
      <w:keepLines/>
      <w:numPr>
        <w:ilvl w:val="7"/>
        <w:numId w:val="15"/>
      </w:numPr>
      <w:spacing w:before="200" w:after="0"/>
      <w:outlineLvl w:val="7"/>
    </w:pPr>
    <w:rPr>
      <w:rFonts w:asciiTheme="majorHAnsi" w:eastAsiaTheme="majorEastAsia" w:hAnsiTheme="majorHAnsi"/>
      <w:color w:val="404040" w:themeColor="text1" w:themeTint="BF"/>
      <w:sz w:val="20"/>
      <w:szCs w:val="20"/>
    </w:rPr>
  </w:style>
  <w:style w:type="paragraph" w:styleId="9">
    <w:name w:val="heading 9"/>
    <w:basedOn w:val="a"/>
    <w:next w:val="a"/>
    <w:link w:val="9Char"/>
    <w:uiPriority w:val="9"/>
    <w:semiHidden/>
    <w:unhideWhenUsed/>
    <w:qFormat/>
    <w:rsid w:val="00C67335"/>
    <w:pPr>
      <w:keepNext/>
      <w:keepLines/>
      <w:numPr>
        <w:ilvl w:val="8"/>
        <w:numId w:val="15"/>
      </w:numPr>
      <w:spacing w:before="200" w:after="0"/>
      <w:outlineLvl w:val="8"/>
    </w:pPr>
    <w:rPr>
      <w:rFonts w:asciiTheme="majorHAnsi" w:eastAsiaTheme="majorEastAsia" w:hAnsiTheme="majorHAns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1"/>
    <w:rsid w:val="00C67335"/>
    <w:rPr>
      <w:rFonts w:asciiTheme="majorBidi" w:hAnsiTheme="majorBidi" w:cstheme="majorBidi"/>
      <w:b/>
      <w:color w:val="000000" w:themeColor="text1"/>
      <w:sz w:val="32"/>
      <w:szCs w:val="28"/>
    </w:rPr>
  </w:style>
  <w:style w:type="character" w:customStyle="1" w:styleId="2Char">
    <w:name w:val="عنوان 2 Char"/>
    <w:basedOn w:val="a0"/>
    <w:link w:val="2"/>
    <w:uiPriority w:val="9"/>
    <w:rsid w:val="00C67335"/>
    <w:rPr>
      <w:rFonts w:asciiTheme="majorBidi" w:hAnsiTheme="majorBidi" w:cstheme="majorBidi"/>
      <w:b/>
      <w:color w:val="000000" w:themeColor="text1"/>
      <w:sz w:val="32"/>
      <w:szCs w:val="28"/>
    </w:rPr>
  </w:style>
  <w:style w:type="character" w:customStyle="1" w:styleId="3Char">
    <w:name w:val="عنوان 3 Char"/>
    <w:basedOn w:val="a0"/>
    <w:link w:val="3"/>
    <w:uiPriority w:val="9"/>
    <w:rsid w:val="00A84BBF"/>
    <w:rPr>
      <w:rFonts w:asciiTheme="majorBidi" w:hAnsiTheme="majorBidi" w:cstheme="majorBidi"/>
      <w:b/>
      <w:color w:val="000000" w:themeColor="text1"/>
      <w:sz w:val="32"/>
      <w:szCs w:val="28"/>
    </w:rPr>
  </w:style>
  <w:style w:type="paragraph" w:styleId="40">
    <w:name w:val="toc 4"/>
    <w:basedOn w:val="a"/>
    <w:next w:val="a"/>
    <w:autoRedefine/>
    <w:uiPriority w:val="39"/>
    <w:semiHidden/>
    <w:unhideWhenUsed/>
    <w:qFormat/>
    <w:rsid w:val="00265980"/>
    <w:pPr>
      <w:spacing w:after="100"/>
      <w:ind w:left="840"/>
    </w:pPr>
  </w:style>
  <w:style w:type="paragraph" w:styleId="a3">
    <w:name w:val="Title"/>
    <w:basedOn w:val="a"/>
    <w:link w:val="Char"/>
    <w:uiPriority w:val="1"/>
    <w:rsid w:val="00ED3F8A"/>
    <w:rPr>
      <w:b/>
      <w:sz w:val="32"/>
    </w:rPr>
  </w:style>
  <w:style w:type="character" w:customStyle="1" w:styleId="Char">
    <w:name w:val="العنوان Char"/>
    <w:basedOn w:val="a0"/>
    <w:link w:val="a3"/>
    <w:uiPriority w:val="1"/>
    <w:rsid w:val="00ED3F8A"/>
    <w:rPr>
      <w:rFonts w:asciiTheme="majorBidi" w:eastAsiaTheme="minorEastAsia" w:hAnsiTheme="majorBidi" w:cstheme="majorBidi"/>
      <w:b/>
      <w:bCs/>
      <w:color w:val="000000" w:themeColor="text1"/>
      <w:kern w:val="2"/>
      <w:sz w:val="32"/>
      <w:szCs w:val="32"/>
      <w:lang w:bidi="ar-MA"/>
      <w14:ligatures w14:val="standardContextual"/>
    </w:rPr>
  </w:style>
  <w:style w:type="paragraph" w:styleId="10">
    <w:name w:val="toc 1"/>
    <w:basedOn w:val="a"/>
    <w:next w:val="a"/>
    <w:uiPriority w:val="39"/>
    <w:unhideWhenUsed/>
    <w:qFormat/>
    <w:rsid w:val="00774F51"/>
    <w:pPr>
      <w:spacing w:after="100"/>
      <w:jc w:val="left"/>
    </w:pPr>
    <w:rPr>
      <w:bCs/>
      <w:sz w:val="24"/>
      <w:szCs w:val="24"/>
    </w:rPr>
  </w:style>
  <w:style w:type="paragraph" w:styleId="a4">
    <w:name w:val="No Spacing"/>
    <w:uiPriority w:val="1"/>
    <w:qFormat/>
    <w:rsid w:val="00397664"/>
    <w:pPr>
      <w:kinsoku w:val="0"/>
      <w:autoSpaceDE w:val="0"/>
      <w:autoSpaceDN w:val="0"/>
      <w:adjustRightInd w:val="0"/>
      <w:snapToGrid w:val="0"/>
      <w:spacing w:before="0" w:after="0" w:line="240" w:lineRule="auto"/>
      <w:jc w:val="left"/>
      <w:textAlignment w:val="baseline"/>
    </w:pPr>
    <w:rPr>
      <w:rFonts w:asciiTheme="majorBidi" w:eastAsia="Arial" w:hAnsiTheme="majorBidi" w:cs="Arial"/>
      <w:noProof/>
      <w:snapToGrid w:val="0"/>
      <w:color w:val="000000"/>
      <w:sz w:val="28"/>
      <w:szCs w:val="21"/>
    </w:rPr>
  </w:style>
  <w:style w:type="paragraph" w:styleId="a5">
    <w:name w:val="Subtitle"/>
    <w:basedOn w:val="a"/>
    <w:next w:val="a"/>
    <w:link w:val="Char0"/>
    <w:rsid w:val="0010581F"/>
    <w:pPr>
      <w:bidi/>
      <w:spacing w:after="60"/>
      <w:jc w:val="left"/>
      <w:outlineLvl w:val="1"/>
    </w:pPr>
    <w:rPr>
      <w:b/>
      <w:szCs w:val="24"/>
    </w:rPr>
  </w:style>
  <w:style w:type="character" w:customStyle="1" w:styleId="Char0">
    <w:name w:val="عنوان فرعي Char"/>
    <w:basedOn w:val="a0"/>
    <w:link w:val="a5"/>
    <w:rsid w:val="0010581F"/>
    <w:rPr>
      <w:rFonts w:asciiTheme="majorBidi" w:eastAsiaTheme="majorEastAsia" w:hAnsiTheme="majorBidi" w:cstheme="majorBidi"/>
      <w:b/>
      <w:color w:val="000000" w:themeColor="text1"/>
      <w:sz w:val="28"/>
      <w:szCs w:val="24"/>
    </w:rPr>
  </w:style>
  <w:style w:type="paragraph" w:styleId="a6">
    <w:name w:val="footer"/>
    <w:basedOn w:val="a"/>
    <w:link w:val="Char1"/>
    <w:uiPriority w:val="99"/>
    <w:unhideWhenUsed/>
    <w:rsid w:val="0010581F"/>
    <w:pPr>
      <w:tabs>
        <w:tab w:val="center" w:pos="4680"/>
        <w:tab w:val="right" w:pos="9360"/>
      </w:tabs>
    </w:pPr>
  </w:style>
  <w:style w:type="character" w:customStyle="1" w:styleId="Char1">
    <w:name w:val="تذييل الصفحة Char"/>
    <w:basedOn w:val="a0"/>
    <w:link w:val="a6"/>
    <w:uiPriority w:val="99"/>
    <w:rsid w:val="0010581F"/>
    <w:rPr>
      <w:rFonts w:ascii="Times New Roman" w:eastAsia="Times New Roman" w:hAnsi="Times New Roman" w:cs="Times New Roman"/>
      <w:color w:val="000000" w:themeColor="text1"/>
      <w:sz w:val="28"/>
      <w:szCs w:val="24"/>
    </w:rPr>
  </w:style>
  <w:style w:type="character" w:customStyle="1" w:styleId="4Char">
    <w:name w:val="عنوان 4 Char"/>
    <w:basedOn w:val="a0"/>
    <w:link w:val="4"/>
    <w:uiPriority w:val="9"/>
    <w:rsid w:val="002F55C1"/>
    <w:rPr>
      <w:rFonts w:asciiTheme="majorBidi" w:hAnsiTheme="majorBidi" w:cstheme="majorBidi"/>
      <w:b/>
      <w:color w:val="000000" w:themeColor="text1"/>
      <w:sz w:val="28"/>
      <w:szCs w:val="28"/>
    </w:rPr>
  </w:style>
  <w:style w:type="character" w:customStyle="1" w:styleId="5Char">
    <w:name w:val="عنوان 5 Char"/>
    <w:basedOn w:val="a0"/>
    <w:link w:val="5"/>
    <w:uiPriority w:val="9"/>
    <w:semiHidden/>
    <w:rsid w:val="0010581F"/>
    <w:rPr>
      <w:rFonts w:asciiTheme="majorBidi" w:hAnsiTheme="majorBidi" w:cstheme="majorBidi"/>
      <w:color w:val="000000" w:themeColor="text1"/>
      <w:sz w:val="28"/>
      <w:szCs w:val="28"/>
    </w:rPr>
  </w:style>
  <w:style w:type="paragraph" w:styleId="a7">
    <w:name w:val="Body Text"/>
    <w:basedOn w:val="a"/>
    <w:link w:val="Char2"/>
    <w:uiPriority w:val="1"/>
    <w:unhideWhenUsed/>
    <w:rsid w:val="002F55C1"/>
    <w:pPr>
      <w:spacing w:after="120"/>
    </w:pPr>
  </w:style>
  <w:style w:type="character" w:customStyle="1" w:styleId="Char2">
    <w:name w:val="نص أساسي Char"/>
    <w:basedOn w:val="a0"/>
    <w:link w:val="a7"/>
    <w:uiPriority w:val="99"/>
    <w:semiHidden/>
    <w:rsid w:val="002F55C1"/>
    <w:rPr>
      <w:rFonts w:asciiTheme="majorBidi" w:hAnsiTheme="majorBidi" w:cstheme="majorBidi"/>
      <w:color w:val="000000" w:themeColor="text1"/>
      <w:sz w:val="28"/>
      <w:szCs w:val="28"/>
    </w:rPr>
  </w:style>
  <w:style w:type="paragraph" w:styleId="a8">
    <w:name w:val="header"/>
    <w:basedOn w:val="a"/>
    <w:link w:val="Char3"/>
    <w:uiPriority w:val="99"/>
    <w:unhideWhenUsed/>
    <w:rsid w:val="00C67335"/>
    <w:pPr>
      <w:tabs>
        <w:tab w:val="center" w:pos="4680"/>
        <w:tab w:val="right" w:pos="9360"/>
      </w:tabs>
      <w:spacing w:after="0" w:line="240" w:lineRule="auto"/>
    </w:pPr>
  </w:style>
  <w:style w:type="character" w:customStyle="1" w:styleId="Char3">
    <w:name w:val="رأس الصفحة Char"/>
    <w:basedOn w:val="a0"/>
    <w:link w:val="a8"/>
    <w:uiPriority w:val="99"/>
    <w:rsid w:val="00C67335"/>
    <w:rPr>
      <w:rFonts w:asciiTheme="majorBidi" w:hAnsiTheme="majorBidi" w:cstheme="majorBidi"/>
      <w:color w:val="000000" w:themeColor="text1"/>
      <w:sz w:val="28"/>
      <w:szCs w:val="28"/>
    </w:rPr>
  </w:style>
  <w:style w:type="character" w:customStyle="1" w:styleId="6Char">
    <w:name w:val="عنوان 6 Char"/>
    <w:basedOn w:val="a0"/>
    <w:link w:val="6"/>
    <w:uiPriority w:val="9"/>
    <w:semiHidden/>
    <w:rsid w:val="00C67335"/>
    <w:rPr>
      <w:rFonts w:asciiTheme="majorHAnsi" w:eastAsiaTheme="majorEastAsia" w:hAnsiTheme="majorHAnsi" w:cstheme="majorBidi"/>
      <w:i/>
      <w:iCs/>
      <w:color w:val="243F60" w:themeColor="accent1" w:themeShade="7F"/>
      <w:sz w:val="28"/>
      <w:szCs w:val="28"/>
    </w:rPr>
  </w:style>
  <w:style w:type="character" w:customStyle="1" w:styleId="7Char">
    <w:name w:val="عنوان 7 Char"/>
    <w:basedOn w:val="a0"/>
    <w:link w:val="7"/>
    <w:uiPriority w:val="9"/>
    <w:semiHidden/>
    <w:rsid w:val="00C67335"/>
    <w:rPr>
      <w:rFonts w:asciiTheme="majorHAnsi" w:eastAsiaTheme="majorEastAsia" w:hAnsiTheme="majorHAnsi" w:cstheme="majorBidi"/>
      <w:i/>
      <w:iCs/>
      <w:color w:val="404040" w:themeColor="text1" w:themeTint="BF"/>
      <w:sz w:val="28"/>
      <w:szCs w:val="28"/>
    </w:rPr>
  </w:style>
  <w:style w:type="character" w:customStyle="1" w:styleId="8Char">
    <w:name w:val="عنوان 8 Char"/>
    <w:basedOn w:val="a0"/>
    <w:link w:val="8"/>
    <w:uiPriority w:val="9"/>
    <w:semiHidden/>
    <w:rsid w:val="00C67335"/>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C67335"/>
    <w:rPr>
      <w:rFonts w:asciiTheme="majorHAnsi" w:eastAsiaTheme="majorEastAsia" w:hAnsiTheme="majorHAnsi" w:cstheme="majorBidi"/>
      <w:i/>
      <w:iCs/>
      <w:color w:val="404040" w:themeColor="text1" w:themeTint="BF"/>
      <w:sz w:val="20"/>
      <w:szCs w:val="20"/>
    </w:rPr>
  </w:style>
  <w:style w:type="table" w:customStyle="1" w:styleId="TableNormal">
    <w:name w:val="Table Normal"/>
    <w:uiPriority w:val="2"/>
    <w:semiHidden/>
    <w:unhideWhenUsed/>
    <w:qFormat/>
    <w:rsid w:val="00C67335"/>
    <w:pPr>
      <w:widowControl w:val="0"/>
      <w:autoSpaceDE w:val="0"/>
      <w:autoSpaceDN w:val="0"/>
      <w:spacing w:before="0" w:after="0" w:line="240" w:lineRule="auto"/>
      <w:jc w:val="left"/>
    </w:pPr>
    <w:tblPr>
      <w:tblInd w:w="0" w:type="dxa"/>
      <w:tblCellMar>
        <w:top w:w="0" w:type="dxa"/>
        <w:left w:w="0" w:type="dxa"/>
        <w:bottom w:w="0" w:type="dxa"/>
        <w:right w:w="0" w:type="dxa"/>
      </w:tblCellMar>
    </w:tblPr>
  </w:style>
  <w:style w:type="paragraph" w:styleId="a9">
    <w:name w:val="List Paragraph"/>
    <w:basedOn w:val="a"/>
    <w:uiPriority w:val="1"/>
    <w:rsid w:val="00C67335"/>
    <w:pPr>
      <w:widowControl w:val="0"/>
      <w:autoSpaceDE w:val="0"/>
      <w:autoSpaceDN w:val="0"/>
      <w:spacing w:after="0" w:line="240" w:lineRule="auto"/>
      <w:ind w:left="1195" w:hanging="360"/>
      <w:jc w:val="left"/>
      <w:outlineLvl w:val="9"/>
    </w:pPr>
    <w:rPr>
      <w:rFonts w:ascii="Times New Roman" w:eastAsia="Times New Roman" w:hAnsi="Times New Roman" w:cs="Times New Roman"/>
      <w:color w:val="auto"/>
      <w:sz w:val="22"/>
      <w:szCs w:val="22"/>
    </w:rPr>
  </w:style>
  <w:style w:type="paragraph" w:customStyle="1" w:styleId="TableParagraph">
    <w:name w:val="Table Paragraph"/>
    <w:basedOn w:val="a"/>
    <w:uiPriority w:val="1"/>
    <w:rsid w:val="00C67335"/>
    <w:pPr>
      <w:widowControl w:val="0"/>
      <w:autoSpaceDE w:val="0"/>
      <w:autoSpaceDN w:val="0"/>
      <w:spacing w:before="101" w:after="0" w:line="240" w:lineRule="auto"/>
      <w:ind w:left="112"/>
      <w:jc w:val="left"/>
      <w:outlineLvl w:val="9"/>
    </w:pPr>
    <w:rPr>
      <w:rFonts w:ascii="Times New Roman" w:eastAsia="Times New Roman" w:hAnsi="Times New Roman" w:cs="Times New Roman"/>
      <w:color w:val="auto"/>
      <w:sz w:val="22"/>
      <w:szCs w:val="22"/>
    </w:rPr>
  </w:style>
  <w:style w:type="paragraph" w:styleId="aa">
    <w:name w:val="Balloon Text"/>
    <w:basedOn w:val="a"/>
    <w:link w:val="Char4"/>
    <w:uiPriority w:val="99"/>
    <w:semiHidden/>
    <w:unhideWhenUsed/>
    <w:rsid w:val="00C67335"/>
    <w:pPr>
      <w:widowControl w:val="0"/>
      <w:autoSpaceDE w:val="0"/>
      <w:autoSpaceDN w:val="0"/>
      <w:spacing w:after="0" w:line="240" w:lineRule="auto"/>
      <w:jc w:val="left"/>
      <w:outlineLvl w:val="9"/>
    </w:pPr>
    <w:rPr>
      <w:rFonts w:ascii="Tahoma" w:eastAsia="Times New Roman" w:hAnsi="Tahoma" w:cs="Tahoma"/>
      <w:color w:val="auto"/>
      <w:sz w:val="16"/>
      <w:szCs w:val="16"/>
    </w:rPr>
  </w:style>
  <w:style w:type="character" w:customStyle="1" w:styleId="Char4">
    <w:name w:val="نص في بالون Char"/>
    <w:basedOn w:val="a0"/>
    <w:link w:val="aa"/>
    <w:uiPriority w:val="99"/>
    <w:semiHidden/>
    <w:rsid w:val="00C67335"/>
    <w:rPr>
      <w:rFonts w:ascii="Tahoma" w:eastAsia="Times New Roman" w:hAnsi="Tahoma" w:cs="Tahoma"/>
      <w:sz w:val="16"/>
      <w:szCs w:val="16"/>
    </w:rPr>
  </w:style>
  <w:style w:type="character" w:styleId="Hyperlink">
    <w:name w:val="Hyperlink"/>
    <w:basedOn w:val="a0"/>
    <w:uiPriority w:val="99"/>
    <w:unhideWhenUsed/>
    <w:rsid w:val="00C67335"/>
    <w:rPr>
      <w:color w:val="0000FF" w:themeColor="hyperlink"/>
      <w:u w:val="single"/>
    </w:rPr>
  </w:style>
  <w:style w:type="paragraph" w:styleId="30">
    <w:name w:val="toc 3"/>
    <w:basedOn w:val="a"/>
    <w:next w:val="a"/>
    <w:autoRedefine/>
    <w:uiPriority w:val="39"/>
    <w:unhideWhenUsed/>
    <w:rsid w:val="00774F51"/>
    <w:pPr>
      <w:tabs>
        <w:tab w:val="left" w:pos="284"/>
        <w:tab w:val="right" w:leader="dot" w:pos="906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www.gutenberg.org/files/1524/1524-h/1524-h.htm" TargetMode="External" /><Relationship Id="rId18" Type="http://schemas.openxmlformats.org/officeDocument/2006/relationships/hyperlink" Target="https://www.gutenberg.org/files/1524/1524-h/1524-h.htm" TargetMode="External" /><Relationship Id="rId26" Type="http://schemas.openxmlformats.org/officeDocument/2006/relationships/hyperlink" Target="https://www.gutenberg.org/files/1532/1532-h/1532-h.htm" TargetMode="External" /><Relationship Id="rId3" Type="http://schemas.openxmlformats.org/officeDocument/2006/relationships/styles" Target="styles.xml" /><Relationship Id="rId21" Type="http://schemas.openxmlformats.org/officeDocument/2006/relationships/hyperlink" Target="https://www.gutenberg.org/files/1532/1532-h/1532-h.htm" TargetMode="External" /><Relationship Id="rId7" Type="http://schemas.openxmlformats.org/officeDocument/2006/relationships/endnotes" Target="endnotes.xml" /><Relationship Id="rId12" Type="http://schemas.openxmlformats.org/officeDocument/2006/relationships/hyperlink" Target="https://www.gutenberg.org/files/1524/1524-h/1524-h.htm" TargetMode="External" /><Relationship Id="rId17" Type="http://schemas.openxmlformats.org/officeDocument/2006/relationships/hyperlink" Target="https://www.gutenberg.org/files/1524/1524-h/1524-h.htm" TargetMode="External" /><Relationship Id="rId25" Type="http://schemas.openxmlformats.org/officeDocument/2006/relationships/hyperlink" Target="https://www.gutenberg.org/files/1532/1532-h/1532-h.htm" TargetMode="External" /><Relationship Id="rId2" Type="http://schemas.openxmlformats.org/officeDocument/2006/relationships/numbering" Target="numbering.xml" /><Relationship Id="rId16" Type="http://schemas.openxmlformats.org/officeDocument/2006/relationships/hyperlink" Target="https://www.gutenberg.org/files/1524/1524-h/1524-h.htm" TargetMode="External" /><Relationship Id="rId20" Type="http://schemas.openxmlformats.org/officeDocument/2006/relationships/hyperlink" Target="https://www.gutenberg.org/files/1532/1532-h/1532-h.htm" TargetMode="External" /><Relationship Id="rId29"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24" Type="http://schemas.openxmlformats.org/officeDocument/2006/relationships/hyperlink" Target="https://www.gutenberg.org/files/1532/1532-h/1532-h.htm" TargetMode="External" /><Relationship Id="rId5" Type="http://schemas.openxmlformats.org/officeDocument/2006/relationships/webSettings" Target="webSettings.xml" /><Relationship Id="rId15" Type="http://schemas.openxmlformats.org/officeDocument/2006/relationships/hyperlink" Target="https://www.gutenberg.org/files/1524/1524-h/1524-h.htm" TargetMode="External" /><Relationship Id="rId23" Type="http://schemas.openxmlformats.org/officeDocument/2006/relationships/hyperlink" Target="https://www.gutenberg.org/files/1532/1532-h/1532-h.htm" TargetMode="External" /><Relationship Id="rId28" Type="http://schemas.openxmlformats.org/officeDocument/2006/relationships/image" Target="media/image2.png" /><Relationship Id="rId10" Type="http://schemas.openxmlformats.org/officeDocument/2006/relationships/footer" Target="footer1.xml" /><Relationship Id="rId19" Type="http://schemas.openxmlformats.org/officeDocument/2006/relationships/hyperlink" Target="https://www.gutenberg.org/files/1524/1524-h/1524-h.htm" TargetMode="External" /><Relationship Id="rId4" Type="http://schemas.openxmlformats.org/officeDocument/2006/relationships/settings" Target="settings.xml" /><Relationship Id="rId9" Type="http://schemas.microsoft.com/office/2007/relationships/hdphoto" Target="media/hdphoto1.wdp" /><Relationship Id="rId14" Type="http://schemas.openxmlformats.org/officeDocument/2006/relationships/hyperlink" Target="https://www.gutenberg.org/files/1524/1524-h/1524-h.htm" TargetMode="External" /><Relationship Id="rId22" Type="http://schemas.openxmlformats.org/officeDocument/2006/relationships/hyperlink" Target="https://www.gutenberg.org/files/1532/1532-h/1532-h.htm" TargetMode="External" /><Relationship Id="rId27" Type="http://schemas.openxmlformats.org/officeDocument/2006/relationships/hyperlink" Target="https://www.gutenberg.org/files/1532/1532-h/1532-h.htm" TargetMode="External" /><Relationship Id="rId30"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971C7-DD3C-46DF-AAAF-F7B4C7070EA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5849</Words>
  <Characters>33345</Characters>
  <Application>Microsoft Office Word</Application>
  <DocSecurity>0</DocSecurity>
  <Lines>277</Lines>
  <Paragraphs>78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najahgg100@gmail.com</cp:lastModifiedBy>
  <cp:revision>2</cp:revision>
  <cp:lastPrinted>2025-04-07T13:34:00Z</cp:lastPrinted>
  <dcterms:created xsi:type="dcterms:W3CDTF">2025-04-11T18:55:00Z</dcterms:created>
  <dcterms:modified xsi:type="dcterms:W3CDTF">2025-04-11T18:55:00Z</dcterms:modified>
</cp:coreProperties>
</file>