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851F" w14:textId="6ACB5A7B" w:rsidR="00FC1D11" w:rsidRPr="00420BE0" w:rsidRDefault="00420BE0" w:rsidP="00420BE0">
      <w:pPr>
        <w:spacing w:line="240" w:lineRule="auto"/>
        <w:ind w:left="-990" w:firstLine="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1" locked="0" layoutInCell="1" allowOverlap="1" wp14:anchorId="0F396CC4" wp14:editId="38EA47F2">
            <wp:simplePos x="0" y="0"/>
            <wp:positionH relativeFrom="column">
              <wp:posOffset>4572000</wp:posOffset>
            </wp:positionH>
            <wp:positionV relativeFrom="paragraph">
              <wp:posOffset>95885</wp:posOffset>
            </wp:positionV>
            <wp:extent cx="1466850" cy="1857139"/>
            <wp:effectExtent l="0" t="0" r="0" b="0"/>
            <wp:wrapNone/>
            <wp:docPr id="563453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53389" name="Picture 5634533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1857139"/>
                    </a:xfrm>
                    <a:prstGeom prst="rect">
                      <a:avLst/>
                    </a:prstGeom>
                  </pic:spPr>
                </pic:pic>
              </a:graphicData>
            </a:graphic>
            <wp14:sizeRelH relativeFrom="margin">
              <wp14:pctWidth>0</wp14:pctWidth>
            </wp14:sizeRelH>
            <wp14:sizeRelV relativeFrom="margin">
              <wp14:pctHeight>0</wp14:pctHeight>
            </wp14:sizeRelV>
          </wp:anchor>
        </w:drawing>
      </w:r>
      <w:r w:rsidRPr="00420BE0">
        <w:rPr>
          <w:rFonts w:asciiTheme="majorBidi" w:hAnsiTheme="majorBidi" w:cstheme="majorBidi"/>
          <w:sz w:val="24"/>
          <w:szCs w:val="24"/>
        </w:rPr>
        <w:t>Ministry of Higher Education and Scientific Research</w:t>
      </w:r>
    </w:p>
    <w:p w14:paraId="3DF1A225" w14:textId="02A6FF7D" w:rsidR="00420BE0" w:rsidRPr="00420BE0" w:rsidRDefault="00420BE0" w:rsidP="00420BE0">
      <w:pPr>
        <w:spacing w:line="240" w:lineRule="auto"/>
        <w:ind w:left="-990" w:firstLine="0"/>
        <w:rPr>
          <w:rFonts w:asciiTheme="majorBidi" w:hAnsiTheme="majorBidi" w:cstheme="majorBidi"/>
          <w:sz w:val="24"/>
          <w:szCs w:val="24"/>
        </w:rPr>
      </w:pPr>
      <w:r w:rsidRPr="00420BE0">
        <w:rPr>
          <w:rFonts w:asciiTheme="majorBidi" w:hAnsiTheme="majorBidi" w:cstheme="majorBidi"/>
          <w:sz w:val="24"/>
          <w:szCs w:val="24"/>
        </w:rPr>
        <w:t>Misan University</w:t>
      </w:r>
    </w:p>
    <w:p w14:paraId="169A5FD9" w14:textId="6F4E578E" w:rsidR="00420BE0" w:rsidRPr="00420BE0" w:rsidRDefault="00420BE0" w:rsidP="00420BE0">
      <w:pPr>
        <w:spacing w:line="240" w:lineRule="auto"/>
        <w:ind w:left="-990" w:firstLine="0"/>
        <w:rPr>
          <w:rFonts w:asciiTheme="majorBidi" w:hAnsiTheme="majorBidi" w:cstheme="majorBidi"/>
          <w:sz w:val="24"/>
          <w:szCs w:val="24"/>
        </w:rPr>
      </w:pPr>
      <w:r w:rsidRPr="00420BE0">
        <w:rPr>
          <w:rFonts w:asciiTheme="majorBidi" w:hAnsiTheme="majorBidi" w:cstheme="majorBidi"/>
          <w:sz w:val="24"/>
          <w:szCs w:val="24"/>
        </w:rPr>
        <w:t>College of Basic Education</w:t>
      </w:r>
    </w:p>
    <w:p w14:paraId="5CED155B" w14:textId="02541681" w:rsidR="00420BE0" w:rsidRPr="00420BE0" w:rsidRDefault="00420BE0" w:rsidP="00420BE0">
      <w:pPr>
        <w:spacing w:line="240" w:lineRule="auto"/>
        <w:ind w:left="-990" w:firstLine="0"/>
        <w:rPr>
          <w:rFonts w:asciiTheme="majorBidi" w:hAnsiTheme="majorBidi" w:cstheme="majorBidi"/>
          <w:sz w:val="24"/>
          <w:szCs w:val="24"/>
        </w:rPr>
      </w:pPr>
      <w:r w:rsidRPr="00420BE0">
        <w:rPr>
          <w:rFonts w:asciiTheme="majorBidi" w:hAnsiTheme="majorBidi" w:cstheme="majorBidi"/>
          <w:sz w:val="24"/>
          <w:szCs w:val="24"/>
        </w:rPr>
        <w:t xml:space="preserve">English Department </w:t>
      </w:r>
    </w:p>
    <w:p w14:paraId="127E4B43" w14:textId="101D17FB" w:rsidR="00420BE0" w:rsidRDefault="00420BE0" w:rsidP="00420BE0">
      <w:pPr>
        <w:spacing w:line="240" w:lineRule="auto"/>
        <w:ind w:left="-990" w:firstLine="0"/>
        <w:rPr>
          <w:rFonts w:asciiTheme="majorBidi" w:hAnsiTheme="majorBidi" w:cstheme="majorBidi"/>
          <w:sz w:val="24"/>
          <w:szCs w:val="24"/>
        </w:rPr>
      </w:pPr>
      <w:r w:rsidRPr="00420BE0">
        <w:rPr>
          <w:rFonts w:asciiTheme="majorBidi" w:hAnsiTheme="majorBidi" w:cstheme="majorBidi"/>
          <w:sz w:val="24"/>
          <w:szCs w:val="24"/>
        </w:rPr>
        <w:t xml:space="preserve">Morning Studies </w:t>
      </w:r>
    </w:p>
    <w:p w14:paraId="3AA5DDEE" w14:textId="6EA51C63" w:rsidR="00420BE0" w:rsidRDefault="00420BE0" w:rsidP="00420BE0">
      <w:pPr>
        <w:spacing w:line="240" w:lineRule="auto"/>
        <w:ind w:firstLine="0"/>
        <w:rPr>
          <w:rFonts w:asciiTheme="majorBidi" w:hAnsiTheme="majorBidi" w:cstheme="majorBidi"/>
          <w:sz w:val="24"/>
          <w:szCs w:val="24"/>
        </w:rPr>
      </w:pPr>
    </w:p>
    <w:p w14:paraId="23A15EC8" w14:textId="20294867" w:rsidR="00420BE0" w:rsidRDefault="00420BE0" w:rsidP="00420BE0">
      <w:pPr>
        <w:spacing w:line="240" w:lineRule="auto"/>
        <w:ind w:firstLine="0"/>
        <w:rPr>
          <w:rFonts w:asciiTheme="majorBidi" w:hAnsiTheme="majorBidi" w:cstheme="majorBidi"/>
          <w:sz w:val="24"/>
          <w:szCs w:val="24"/>
        </w:rPr>
      </w:pPr>
    </w:p>
    <w:p w14:paraId="5F70079E" w14:textId="77777777" w:rsidR="00420BE0" w:rsidRDefault="00420BE0" w:rsidP="00420BE0">
      <w:pPr>
        <w:spacing w:line="240" w:lineRule="auto"/>
        <w:ind w:firstLine="0"/>
        <w:rPr>
          <w:rFonts w:asciiTheme="majorBidi" w:hAnsiTheme="majorBidi" w:cstheme="majorBidi"/>
          <w:sz w:val="24"/>
          <w:szCs w:val="24"/>
        </w:rPr>
      </w:pPr>
    </w:p>
    <w:p w14:paraId="163C4856" w14:textId="77777777" w:rsidR="00420BE0" w:rsidRDefault="00420BE0" w:rsidP="00420BE0">
      <w:pPr>
        <w:spacing w:line="240" w:lineRule="auto"/>
        <w:ind w:firstLine="0"/>
        <w:rPr>
          <w:rFonts w:asciiTheme="majorBidi" w:hAnsiTheme="majorBidi" w:cstheme="majorBidi"/>
          <w:sz w:val="24"/>
          <w:szCs w:val="24"/>
        </w:rPr>
      </w:pPr>
    </w:p>
    <w:p w14:paraId="72563AEC" w14:textId="132551C0" w:rsidR="00420BE0" w:rsidRDefault="00420BE0" w:rsidP="00420BE0">
      <w:pPr>
        <w:spacing w:line="240" w:lineRule="auto"/>
        <w:ind w:firstLine="0"/>
        <w:jc w:val="center"/>
        <w:rPr>
          <w:rFonts w:asciiTheme="majorBidi" w:hAnsiTheme="majorBidi" w:cstheme="majorBidi"/>
          <w:b/>
          <w:bCs/>
          <w:sz w:val="36"/>
          <w:szCs w:val="36"/>
        </w:rPr>
      </w:pPr>
      <w:r w:rsidRPr="00420BE0">
        <w:rPr>
          <w:rFonts w:asciiTheme="majorBidi" w:hAnsiTheme="majorBidi" w:cstheme="majorBidi"/>
          <w:b/>
          <w:bCs/>
          <w:sz w:val="36"/>
          <w:szCs w:val="36"/>
        </w:rPr>
        <w:t>Them</w:t>
      </w:r>
      <w:r w:rsidRPr="00420BE0">
        <w:rPr>
          <w:rFonts w:asciiTheme="majorBidi" w:hAnsiTheme="majorBidi" w:cstheme="majorBidi"/>
          <w:b/>
          <w:bCs/>
          <w:sz w:val="36"/>
          <w:szCs w:val="36"/>
        </w:rPr>
        <w:t>e</w:t>
      </w:r>
      <w:r w:rsidRPr="00420BE0">
        <w:rPr>
          <w:rFonts w:asciiTheme="majorBidi" w:hAnsiTheme="majorBidi" w:cstheme="majorBidi"/>
          <w:b/>
          <w:bCs/>
          <w:sz w:val="36"/>
          <w:szCs w:val="36"/>
        </w:rPr>
        <w:t xml:space="preserve"> of friendship in Harry </w:t>
      </w:r>
      <w:r>
        <w:rPr>
          <w:rFonts w:asciiTheme="majorBidi" w:hAnsiTheme="majorBidi" w:cstheme="majorBidi"/>
          <w:b/>
          <w:bCs/>
          <w:sz w:val="36"/>
          <w:szCs w:val="36"/>
        </w:rPr>
        <w:t>Potter</w:t>
      </w:r>
    </w:p>
    <w:p w14:paraId="6841DBD8" w14:textId="261825C1" w:rsidR="00420BE0" w:rsidRDefault="00420BE0" w:rsidP="00420BE0">
      <w:pPr>
        <w:spacing w:line="240" w:lineRule="auto"/>
        <w:ind w:firstLine="0"/>
        <w:jc w:val="center"/>
        <w:rPr>
          <w:rFonts w:asciiTheme="majorBidi" w:hAnsiTheme="majorBidi" w:cstheme="majorBidi"/>
          <w:b/>
          <w:bCs/>
          <w:sz w:val="36"/>
          <w:szCs w:val="36"/>
        </w:rPr>
      </w:pPr>
      <w:r>
        <w:rPr>
          <w:rFonts w:asciiTheme="majorBidi" w:hAnsiTheme="majorBidi" w:cstheme="majorBidi"/>
          <w:b/>
          <w:bCs/>
          <w:sz w:val="36"/>
          <w:szCs w:val="36"/>
        </w:rPr>
        <w:t>Written by:</w:t>
      </w:r>
    </w:p>
    <w:p w14:paraId="003EAA38" w14:textId="05BF6044" w:rsidR="00420BE0" w:rsidRDefault="00420BE0" w:rsidP="00420BE0">
      <w:pPr>
        <w:spacing w:line="240" w:lineRule="auto"/>
        <w:ind w:firstLine="0"/>
        <w:jc w:val="center"/>
        <w:rPr>
          <w:rFonts w:asciiTheme="majorBidi" w:hAnsiTheme="majorBidi" w:cstheme="majorBidi"/>
          <w:b/>
          <w:bCs/>
          <w:sz w:val="36"/>
          <w:szCs w:val="36"/>
        </w:rPr>
      </w:pPr>
      <w:r>
        <w:rPr>
          <w:rFonts w:asciiTheme="majorBidi" w:hAnsiTheme="majorBidi" w:cstheme="majorBidi"/>
          <w:b/>
          <w:bCs/>
          <w:sz w:val="36"/>
          <w:szCs w:val="36"/>
        </w:rPr>
        <w:t>Alaa Asker Mohsen</w:t>
      </w:r>
    </w:p>
    <w:p w14:paraId="43A15E6E" w14:textId="0E00193F" w:rsidR="00420BE0" w:rsidRDefault="00420BE0" w:rsidP="00420BE0">
      <w:pPr>
        <w:spacing w:line="240" w:lineRule="auto"/>
        <w:ind w:firstLine="0"/>
        <w:jc w:val="center"/>
        <w:rPr>
          <w:rFonts w:asciiTheme="majorBidi" w:hAnsiTheme="majorBidi" w:cstheme="majorBidi"/>
          <w:b/>
          <w:bCs/>
          <w:sz w:val="36"/>
          <w:szCs w:val="36"/>
        </w:rPr>
      </w:pPr>
      <w:r>
        <w:rPr>
          <w:rFonts w:asciiTheme="majorBidi" w:hAnsiTheme="majorBidi" w:cstheme="majorBidi"/>
          <w:b/>
          <w:bCs/>
          <w:sz w:val="36"/>
          <w:szCs w:val="36"/>
        </w:rPr>
        <w:t>Supervised by:</w:t>
      </w:r>
    </w:p>
    <w:p w14:paraId="66D9D44F" w14:textId="70811C07" w:rsidR="00420BE0" w:rsidRDefault="00420BE0" w:rsidP="00420BE0">
      <w:pPr>
        <w:spacing w:line="240" w:lineRule="auto"/>
        <w:ind w:firstLine="0"/>
        <w:jc w:val="center"/>
        <w:rPr>
          <w:rFonts w:asciiTheme="majorBidi" w:hAnsiTheme="majorBidi" w:cstheme="majorBidi"/>
          <w:b/>
          <w:bCs/>
          <w:sz w:val="36"/>
          <w:szCs w:val="36"/>
        </w:rPr>
      </w:pPr>
      <w:r>
        <w:rPr>
          <w:rFonts w:asciiTheme="majorBidi" w:hAnsiTheme="majorBidi" w:cstheme="majorBidi"/>
          <w:b/>
          <w:bCs/>
          <w:sz w:val="36"/>
          <w:szCs w:val="36"/>
        </w:rPr>
        <w:t xml:space="preserve">Assist. Lect. Narjis </w:t>
      </w:r>
      <w:proofErr w:type="spellStart"/>
      <w:r>
        <w:rPr>
          <w:rFonts w:asciiTheme="majorBidi" w:hAnsiTheme="majorBidi" w:cstheme="majorBidi"/>
          <w:b/>
          <w:bCs/>
          <w:sz w:val="36"/>
          <w:szCs w:val="36"/>
        </w:rPr>
        <w:t>Ouda</w:t>
      </w:r>
      <w:proofErr w:type="spellEnd"/>
    </w:p>
    <w:p w14:paraId="0E08C0BB" w14:textId="77777777" w:rsidR="00420BE0" w:rsidRDefault="00420BE0" w:rsidP="00420BE0">
      <w:pPr>
        <w:spacing w:line="240" w:lineRule="auto"/>
        <w:ind w:firstLine="0"/>
        <w:jc w:val="center"/>
        <w:rPr>
          <w:rFonts w:asciiTheme="majorBidi" w:hAnsiTheme="majorBidi" w:cstheme="majorBidi"/>
          <w:b/>
          <w:bCs/>
          <w:sz w:val="36"/>
          <w:szCs w:val="36"/>
        </w:rPr>
      </w:pPr>
    </w:p>
    <w:p w14:paraId="3CF43A3A" w14:textId="77777777" w:rsidR="00420BE0" w:rsidRDefault="00420BE0" w:rsidP="00420BE0">
      <w:pPr>
        <w:spacing w:line="240" w:lineRule="auto"/>
        <w:ind w:firstLine="0"/>
        <w:jc w:val="center"/>
        <w:rPr>
          <w:rFonts w:asciiTheme="majorBidi" w:hAnsiTheme="majorBidi" w:cstheme="majorBidi"/>
          <w:b/>
          <w:bCs/>
          <w:sz w:val="36"/>
          <w:szCs w:val="36"/>
        </w:rPr>
      </w:pPr>
    </w:p>
    <w:p w14:paraId="11CDF96B" w14:textId="77777777" w:rsidR="00420BE0" w:rsidRDefault="00420BE0" w:rsidP="00420BE0">
      <w:pPr>
        <w:spacing w:line="240" w:lineRule="auto"/>
        <w:ind w:firstLine="0"/>
        <w:jc w:val="center"/>
        <w:rPr>
          <w:rFonts w:asciiTheme="majorBidi" w:hAnsiTheme="majorBidi" w:cstheme="majorBidi"/>
          <w:b/>
          <w:bCs/>
          <w:sz w:val="36"/>
          <w:szCs w:val="36"/>
        </w:rPr>
      </w:pPr>
    </w:p>
    <w:p w14:paraId="0B397DEC" w14:textId="77777777" w:rsidR="00420BE0" w:rsidRDefault="00420BE0" w:rsidP="00420BE0">
      <w:pPr>
        <w:spacing w:line="240" w:lineRule="auto"/>
        <w:ind w:firstLine="0"/>
        <w:jc w:val="center"/>
        <w:rPr>
          <w:rFonts w:asciiTheme="majorBidi" w:hAnsiTheme="majorBidi" w:cstheme="majorBidi"/>
          <w:b/>
          <w:bCs/>
          <w:sz w:val="36"/>
          <w:szCs w:val="36"/>
        </w:rPr>
      </w:pPr>
    </w:p>
    <w:p w14:paraId="23C37C9D" w14:textId="77777777" w:rsidR="00420BE0" w:rsidRDefault="00420BE0" w:rsidP="00420BE0">
      <w:pPr>
        <w:spacing w:line="240" w:lineRule="auto"/>
        <w:ind w:firstLine="0"/>
        <w:jc w:val="center"/>
        <w:rPr>
          <w:rFonts w:asciiTheme="majorBidi" w:hAnsiTheme="majorBidi" w:cstheme="majorBidi"/>
          <w:b/>
          <w:bCs/>
          <w:sz w:val="36"/>
          <w:szCs w:val="36"/>
        </w:rPr>
      </w:pPr>
    </w:p>
    <w:p w14:paraId="5C65DC90" w14:textId="77777777" w:rsidR="00420BE0" w:rsidRDefault="00420BE0" w:rsidP="00420BE0">
      <w:pPr>
        <w:spacing w:line="240" w:lineRule="auto"/>
        <w:ind w:firstLine="0"/>
        <w:jc w:val="center"/>
        <w:rPr>
          <w:rFonts w:asciiTheme="majorBidi" w:hAnsiTheme="majorBidi" w:cstheme="majorBidi"/>
          <w:b/>
          <w:bCs/>
          <w:sz w:val="36"/>
          <w:szCs w:val="36"/>
        </w:rPr>
      </w:pPr>
    </w:p>
    <w:p w14:paraId="76261DA6" w14:textId="77777777" w:rsidR="00420BE0" w:rsidRDefault="00420BE0" w:rsidP="00420BE0">
      <w:pPr>
        <w:spacing w:line="240" w:lineRule="auto"/>
        <w:ind w:firstLine="0"/>
        <w:jc w:val="center"/>
        <w:rPr>
          <w:rFonts w:asciiTheme="majorBidi" w:hAnsiTheme="majorBidi" w:cstheme="majorBidi"/>
          <w:b/>
          <w:bCs/>
          <w:sz w:val="36"/>
          <w:szCs w:val="36"/>
        </w:rPr>
      </w:pPr>
    </w:p>
    <w:p w14:paraId="7459A732" w14:textId="02F5266F" w:rsidR="00420BE0" w:rsidRDefault="00420BE0" w:rsidP="00420BE0">
      <w:pPr>
        <w:spacing w:line="240" w:lineRule="auto"/>
        <w:ind w:firstLine="0"/>
        <w:jc w:val="center"/>
        <w:rPr>
          <w:rFonts w:asciiTheme="majorBidi" w:hAnsiTheme="majorBidi" w:cstheme="majorBidi"/>
          <w:b/>
          <w:bCs/>
          <w:sz w:val="36"/>
          <w:szCs w:val="36"/>
        </w:rPr>
      </w:pPr>
      <w:r>
        <w:rPr>
          <w:rFonts w:asciiTheme="majorBidi" w:hAnsiTheme="majorBidi" w:cstheme="majorBidi"/>
          <w:b/>
          <w:bCs/>
          <w:sz w:val="36"/>
          <w:szCs w:val="36"/>
        </w:rPr>
        <w:t>2024-2025</w:t>
      </w:r>
    </w:p>
    <w:p w14:paraId="78D10E9A" w14:textId="77777777" w:rsidR="00420BE0" w:rsidRDefault="00420BE0" w:rsidP="00420BE0">
      <w:pPr>
        <w:spacing w:line="240" w:lineRule="auto"/>
        <w:ind w:firstLine="0"/>
        <w:jc w:val="center"/>
        <w:rPr>
          <w:rFonts w:asciiTheme="majorBidi" w:hAnsiTheme="majorBidi" w:cstheme="majorBidi"/>
          <w:b/>
          <w:bCs/>
          <w:sz w:val="36"/>
          <w:szCs w:val="36"/>
        </w:rPr>
        <w:sectPr w:rsidR="00420BE0" w:rsidSect="00136884">
          <w:pgSz w:w="11906" w:h="16838"/>
          <w:pgMar w:top="1440" w:right="1800" w:bottom="1440" w:left="1800" w:header="708" w:footer="708" w:gutter="0"/>
          <w:cols w:space="708"/>
          <w:bidi/>
          <w:rtlGutter/>
          <w:docGrid w:linePitch="360"/>
        </w:sectPr>
      </w:pPr>
    </w:p>
    <w:p w14:paraId="75EF4FB0" w14:textId="0B17DB3D" w:rsidR="00420BE0" w:rsidRPr="00420BE0" w:rsidRDefault="00420BE0" w:rsidP="00420BE0">
      <w:pPr>
        <w:pStyle w:val="Heading1"/>
        <w:ind w:firstLine="0"/>
        <w:jc w:val="center"/>
        <w:rPr>
          <w:rFonts w:asciiTheme="majorBidi" w:hAnsiTheme="majorBidi"/>
          <w:b/>
          <w:bCs/>
          <w:color w:val="auto"/>
          <w:sz w:val="32"/>
          <w:szCs w:val="32"/>
        </w:rPr>
      </w:pPr>
      <w:bookmarkStart w:id="0" w:name="_Toc188616888"/>
      <w:r w:rsidRPr="00420BE0">
        <w:rPr>
          <w:rFonts w:asciiTheme="majorBidi" w:hAnsiTheme="majorBidi"/>
          <w:b/>
          <w:bCs/>
          <w:color w:val="auto"/>
          <w:sz w:val="32"/>
          <w:szCs w:val="32"/>
        </w:rPr>
        <w:lastRenderedPageBreak/>
        <w:t>Dedication</w:t>
      </w:r>
      <w:bookmarkEnd w:id="0"/>
    </w:p>
    <w:p w14:paraId="0EA103F7" w14:textId="482721EB" w:rsidR="00420BE0" w:rsidRDefault="00420BE0" w:rsidP="00420BE0">
      <w:pPr>
        <w:spacing w:line="240" w:lineRule="auto"/>
        <w:ind w:firstLine="0"/>
        <w:jc w:val="center"/>
        <w:rPr>
          <w:rFonts w:asciiTheme="majorBidi" w:hAnsiTheme="majorBidi" w:cstheme="majorBidi"/>
          <w:b/>
          <w:bCs/>
          <w:sz w:val="28"/>
          <w:szCs w:val="28"/>
        </w:rPr>
      </w:pPr>
      <w:r w:rsidRPr="00420BE0">
        <w:rPr>
          <w:rFonts w:asciiTheme="majorBidi" w:hAnsiTheme="majorBidi" w:cstheme="majorBidi"/>
          <w:b/>
          <w:bCs/>
          <w:sz w:val="28"/>
          <w:szCs w:val="28"/>
        </w:rPr>
        <w:t>To my family and those who believed in me</w:t>
      </w:r>
    </w:p>
    <w:p w14:paraId="204D18ED" w14:textId="77777777" w:rsidR="00420BE0" w:rsidRDefault="00420BE0">
      <w:pPr>
        <w:rPr>
          <w:rFonts w:asciiTheme="majorBidi" w:hAnsiTheme="majorBidi" w:cstheme="majorBidi"/>
          <w:b/>
          <w:bCs/>
          <w:sz w:val="28"/>
          <w:szCs w:val="28"/>
        </w:rPr>
      </w:pPr>
      <w:r>
        <w:rPr>
          <w:rFonts w:asciiTheme="majorBidi" w:hAnsiTheme="majorBidi" w:cstheme="majorBidi"/>
          <w:b/>
          <w:bCs/>
          <w:sz w:val="28"/>
          <w:szCs w:val="28"/>
        </w:rPr>
        <w:br w:type="page"/>
      </w:r>
    </w:p>
    <w:p w14:paraId="4D3D6A62" w14:textId="3BBDC4F5" w:rsidR="00420BE0" w:rsidRPr="00420BE0" w:rsidRDefault="00420BE0" w:rsidP="00420BE0">
      <w:pPr>
        <w:pStyle w:val="Heading1"/>
        <w:ind w:firstLine="0"/>
        <w:jc w:val="center"/>
        <w:rPr>
          <w:rFonts w:asciiTheme="majorBidi" w:hAnsiTheme="majorBidi"/>
          <w:b/>
          <w:bCs/>
          <w:color w:val="auto"/>
          <w:sz w:val="32"/>
          <w:szCs w:val="32"/>
        </w:rPr>
      </w:pPr>
      <w:bookmarkStart w:id="1" w:name="_Toc188616889"/>
      <w:r w:rsidRPr="00420BE0">
        <w:rPr>
          <w:rFonts w:asciiTheme="majorBidi" w:hAnsiTheme="majorBidi"/>
          <w:b/>
          <w:bCs/>
          <w:color w:val="auto"/>
          <w:sz w:val="32"/>
          <w:szCs w:val="32"/>
        </w:rPr>
        <w:lastRenderedPageBreak/>
        <w:t>Acknowledgment</w:t>
      </w:r>
      <w:bookmarkEnd w:id="1"/>
    </w:p>
    <w:p w14:paraId="33DBF9B8" w14:textId="2C26C194" w:rsidR="00420BE0" w:rsidRPr="00420BE0" w:rsidRDefault="00420BE0" w:rsidP="00420BE0">
      <w:pPr>
        <w:rPr>
          <w:rFonts w:asciiTheme="majorBidi" w:hAnsiTheme="majorBidi" w:cstheme="majorBidi"/>
          <w:sz w:val="28"/>
          <w:szCs w:val="28"/>
        </w:rPr>
      </w:pPr>
      <w:r w:rsidRPr="00420BE0">
        <w:rPr>
          <w:rFonts w:asciiTheme="majorBidi" w:hAnsiTheme="majorBidi" w:cstheme="majorBidi"/>
          <w:sz w:val="28"/>
          <w:szCs w:val="28"/>
        </w:rPr>
        <w:t xml:space="preserve">This research would not have been possible without the invaluable guidance and support of my supervisor, </w:t>
      </w:r>
      <w:r w:rsidRPr="00420BE0">
        <w:rPr>
          <w:rFonts w:asciiTheme="majorBidi" w:hAnsiTheme="majorBidi" w:cstheme="majorBidi"/>
          <w:b/>
          <w:bCs/>
          <w:i/>
          <w:iCs/>
          <w:sz w:val="28"/>
          <w:szCs w:val="28"/>
        </w:rPr>
        <w:t>Dr.</w:t>
      </w:r>
      <w:r w:rsidRPr="00420BE0">
        <w:rPr>
          <w:rFonts w:asciiTheme="majorBidi" w:hAnsiTheme="majorBidi" w:cstheme="majorBidi"/>
          <w:b/>
          <w:bCs/>
          <w:i/>
          <w:iCs/>
          <w:sz w:val="28"/>
          <w:szCs w:val="28"/>
        </w:rPr>
        <w:t xml:space="preserve"> Narjis </w:t>
      </w:r>
      <w:proofErr w:type="spellStart"/>
      <w:r w:rsidRPr="00420BE0">
        <w:rPr>
          <w:rFonts w:asciiTheme="majorBidi" w:hAnsiTheme="majorBidi" w:cstheme="majorBidi"/>
          <w:b/>
          <w:bCs/>
          <w:i/>
          <w:iCs/>
          <w:sz w:val="28"/>
          <w:szCs w:val="28"/>
        </w:rPr>
        <w:t>Ouda</w:t>
      </w:r>
      <w:proofErr w:type="spellEnd"/>
      <w:r>
        <w:rPr>
          <w:rFonts w:asciiTheme="majorBidi" w:hAnsiTheme="majorBidi" w:cstheme="majorBidi"/>
          <w:sz w:val="28"/>
          <w:szCs w:val="28"/>
        </w:rPr>
        <w:t>. I am</w:t>
      </w:r>
      <w:r w:rsidRPr="00420BE0">
        <w:rPr>
          <w:rFonts w:asciiTheme="majorBidi" w:hAnsiTheme="majorBidi" w:cstheme="majorBidi"/>
          <w:sz w:val="28"/>
          <w:szCs w:val="28"/>
        </w:rPr>
        <w:t xml:space="preserve"> deeply grateful for their expertise and mentorship throughout this process.</w:t>
      </w:r>
    </w:p>
    <w:p w14:paraId="50BE3ECE" w14:textId="599E7490" w:rsidR="00420BE0" w:rsidRDefault="00420BE0" w:rsidP="00420BE0">
      <w:pPr>
        <w:rPr>
          <w:rFonts w:asciiTheme="majorBidi" w:hAnsiTheme="majorBidi" w:cstheme="majorBidi"/>
          <w:sz w:val="28"/>
          <w:szCs w:val="28"/>
        </w:rPr>
      </w:pPr>
      <w:r w:rsidRPr="00420BE0">
        <w:rPr>
          <w:rFonts w:asciiTheme="majorBidi" w:hAnsiTheme="majorBidi" w:cstheme="majorBidi"/>
          <w:sz w:val="28"/>
          <w:szCs w:val="28"/>
        </w:rPr>
        <w:t>Also</w:t>
      </w:r>
      <w:r>
        <w:rPr>
          <w:rFonts w:asciiTheme="majorBidi" w:hAnsiTheme="majorBidi" w:cstheme="majorBidi"/>
          <w:sz w:val="28"/>
          <w:szCs w:val="28"/>
        </w:rPr>
        <w:t>,</w:t>
      </w:r>
      <w:r w:rsidRPr="00420BE0">
        <w:rPr>
          <w:rFonts w:asciiTheme="majorBidi" w:hAnsiTheme="majorBidi" w:cstheme="majorBidi"/>
          <w:sz w:val="28"/>
          <w:szCs w:val="28"/>
        </w:rPr>
        <w:t xml:space="preserve"> I would like to thank all the supervisors who provided feedback and assisted in finalizing my research. Their contributions are gratefully acknowledged.</w:t>
      </w:r>
    </w:p>
    <w:p w14:paraId="2EEA9C91" w14:textId="77777777" w:rsidR="00420BE0" w:rsidRDefault="00420BE0">
      <w:pPr>
        <w:rPr>
          <w:rFonts w:asciiTheme="majorBidi" w:hAnsiTheme="majorBidi" w:cstheme="majorBidi"/>
          <w:sz w:val="28"/>
          <w:szCs w:val="28"/>
        </w:rPr>
      </w:pPr>
      <w:r>
        <w:rPr>
          <w:rFonts w:asciiTheme="majorBidi" w:hAnsiTheme="majorBidi" w:cstheme="majorBidi"/>
          <w:sz w:val="28"/>
          <w:szCs w:val="28"/>
        </w:rPr>
        <w:br w:type="page"/>
      </w:r>
    </w:p>
    <w:sdt>
      <w:sdtPr>
        <w:id w:val="887233027"/>
        <w:docPartObj>
          <w:docPartGallery w:val="Table of Contents"/>
          <w:docPartUnique/>
        </w:docPartObj>
      </w:sdtPr>
      <w:sdtEndPr>
        <w:rPr>
          <w:rFonts w:asciiTheme="majorBidi" w:eastAsiaTheme="minorHAnsi" w:hAnsiTheme="majorBidi"/>
          <w:color w:val="auto"/>
          <w:sz w:val="22"/>
          <w:szCs w:val="22"/>
        </w:rPr>
      </w:sdtEndPr>
      <w:sdtContent>
        <w:p w14:paraId="3DC3D999" w14:textId="4DFA67EB" w:rsidR="007B248E" w:rsidRDefault="007B248E">
          <w:pPr>
            <w:pStyle w:val="TOCHeading"/>
          </w:pPr>
          <w:r>
            <w:t>Contents</w:t>
          </w:r>
        </w:p>
        <w:p w14:paraId="09CE796F" w14:textId="70C7E1BB" w:rsidR="00E40BAD" w:rsidRPr="00E40BAD" w:rsidRDefault="007B248E" w:rsidP="00E40BAD">
          <w:pPr>
            <w:pStyle w:val="TOC1"/>
            <w:rPr>
              <w:rFonts w:asciiTheme="majorBidi" w:eastAsiaTheme="minorEastAsia" w:hAnsiTheme="majorBidi" w:cstheme="majorBidi"/>
              <w:noProof/>
              <w:kern w:val="2"/>
              <w:sz w:val="32"/>
              <w:szCs w:val="32"/>
              <w:rtl/>
              <w14:ligatures w14:val="standardContextual"/>
            </w:rPr>
          </w:pPr>
          <w:r w:rsidRPr="007B248E">
            <w:rPr>
              <w:rFonts w:asciiTheme="majorBidi" w:hAnsiTheme="majorBidi" w:cstheme="majorBidi"/>
              <w:sz w:val="28"/>
              <w:szCs w:val="28"/>
            </w:rPr>
            <w:fldChar w:fldCharType="begin"/>
          </w:r>
          <w:r w:rsidRPr="007B248E">
            <w:rPr>
              <w:rFonts w:asciiTheme="majorBidi" w:hAnsiTheme="majorBidi" w:cstheme="majorBidi"/>
              <w:sz w:val="28"/>
              <w:szCs w:val="28"/>
            </w:rPr>
            <w:instrText xml:space="preserve"> TOC \o "1-3" \h \z \u </w:instrText>
          </w:r>
          <w:r w:rsidRPr="007B248E">
            <w:rPr>
              <w:rFonts w:asciiTheme="majorBidi" w:hAnsiTheme="majorBidi" w:cstheme="majorBidi"/>
              <w:sz w:val="28"/>
              <w:szCs w:val="28"/>
            </w:rPr>
            <w:fldChar w:fldCharType="separate"/>
          </w:r>
          <w:hyperlink w:anchor="_Toc188616888" w:history="1">
            <w:r w:rsidR="00E40BAD" w:rsidRPr="00E40BAD">
              <w:rPr>
                <w:rStyle w:val="Hyperlink"/>
                <w:rFonts w:asciiTheme="majorBidi" w:hAnsiTheme="majorBidi" w:cstheme="majorBidi"/>
                <w:b/>
                <w:bCs/>
                <w:noProof/>
                <w:sz w:val="28"/>
                <w:szCs w:val="28"/>
              </w:rPr>
              <w:t>Dedication</w:t>
            </w:r>
            <w:r w:rsidR="00E40BAD" w:rsidRPr="00E40BAD">
              <w:rPr>
                <w:rFonts w:asciiTheme="majorBidi" w:hAnsiTheme="majorBidi" w:cstheme="majorBidi"/>
                <w:noProof/>
                <w:webHidden/>
                <w:sz w:val="28"/>
                <w:szCs w:val="28"/>
                <w:rtl/>
              </w:rPr>
              <w:tab/>
            </w:r>
            <w:r w:rsidR="00E40BAD" w:rsidRPr="00E40BAD">
              <w:rPr>
                <w:rStyle w:val="Hyperlink"/>
                <w:rFonts w:asciiTheme="majorBidi" w:hAnsiTheme="majorBidi" w:cstheme="majorBidi"/>
                <w:noProof/>
                <w:sz w:val="28"/>
                <w:szCs w:val="28"/>
                <w:rtl/>
              </w:rPr>
              <w:fldChar w:fldCharType="begin"/>
            </w:r>
            <w:r w:rsidR="00E40BAD" w:rsidRPr="00E40BAD">
              <w:rPr>
                <w:rFonts w:asciiTheme="majorBidi" w:hAnsiTheme="majorBidi" w:cstheme="majorBidi"/>
                <w:noProof/>
                <w:webHidden/>
                <w:sz w:val="28"/>
                <w:szCs w:val="28"/>
                <w:rtl/>
              </w:rPr>
              <w:instrText xml:space="preserve"> </w:instrText>
            </w:r>
            <w:r w:rsidR="00E40BAD" w:rsidRPr="00E40BAD">
              <w:rPr>
                <w:rFonts w:asciiTheme="majorBidi" w:hAnsiTheme="majorBidi" w:cstheme="majorBidi"/>
                <w:noProof/>
                <w:webHidden/>
                <w:sz w:val="28"/>
                <w:szCs w:val="28"/>
              </w:rPr>
              <w:instrText>PAGEREF</w:instrText>
            </w:r>
            <w:r w:rsidR="00E40BAD" w:rsidRPr="00E40BAD">
              <w:rPr>
                <w:rFonts w:asciiTheme="majorBidi" w:hAnsiTheme="majorBidi" w:cstheme="majorBidi"/>
                <w:noProof/>
                <w:webHidden/>
                <w:sz w:val="28"/>
                <w:szCs w:val="28"/>
                <w:rtl/>
              </w:rPr>
              <w:instrText xml:space="preserve"> _</w:instrText>
            </w:r>
            <w:r w:rsidR="00E40BAD" w:rsidRPr="00E40BAD">
              <w:rPr>
                <w:rFonts w:asciiTheme="majorBidi" w:hAnsiTheme="majorBidi" w:cstheme="majorBidi"/>
                <w:noProof/>
                <w:webHidden/>
                <w:sz w:val="28"/>
                <w:szCs w:val="28"/>
              </w:rPr>
              <w:instrText>Toc188616888 \h</w:instrText>
            </w:r>
            <w:r w:rsidR="00E40BAD" w:rsidRPr="00E40BAD">
              <w:rPr>
                <w:rFonts w:asciiTheme="majorBidi" w:hAnsiTheme="majorBidi" w:cstheme="majorBidi"/>
                <w:noProof/>
                <w:webHidden/>
                <w:sz w:val="28"/>
                <w:szCs w:val="28"/>
                <w:rtl/>
              </w:rPr>
              <w:instrText xml:space="preserve"> </w:instrText>
            </w:r>
            <w:r w:rsidR="00E40BAD" w:rsidRPr="00E40BAD">
              <w:rPr>
                <w:rStyle w:val="Hyperlink"/>
                <w:rFonts w:asciiTheme="majorBidi" w:hAnsiTheme="majorBidi" w:cstheme="majorBidi"/>
                <w:noProof/>
                <w:sz w:val="28"/>
                <w:szCs w:val="28"/>
                <w:rtl/>
              </w:rPr>
            </w:r>
            <w:r w:rsidR="00E40BAD" w:rsidRPr="00E40BAD">
              <w:rPr>
                <w:rStyle w:val="Hyperlink"/>
                <w:rFonts w:asciiTheme="majorBidi" w:hAnsiTheme="majorBidi" w:cstheme="majorBidi"/>
                <w:noProof/>
                <w:sz w:val="28"/>
                <w:szCs w:val="28"/>
                <w:rtl/>
              </w:rPr>
              <w:fldChar w:fldCharType="separate"/>
            </w:r>
            <w:r w:rsidR="00E40BAD">
              <w:rPr>
                <w:rFonts w:asciiTheme="majorBidi" w:hAnsiTheme="majorBidi" w:cstheme="majorBidi"/>
                <w:noProof/>
                <w:webHidden/>
                <w:sz w:val="28"/>
                <w:szCs w:val="28"/>
              </w:rPr>
              <w:t>I</w:t>
            </w:r>
            <w:r w:rsidR="00E40BAD" w:rsidRPr="00E40BAD">
              <w:rPr>
                <w:rStyle w:val="Hyperlink"/>
                <w:rFonts w:asciiTheme="majorBidi" w:hAnsiTheme="majorBidi" w:cstheme="majorBidi"/>
                <w:noProof/>
                <w:sz w:val="28"/>
                <w:szCs w:val="28"/>
                <w:rtl/>
              </w:rPr>
              <w:fldChar w:fldCharType="end"/>
            </w:r>
          </w:hyperlink>
        </w:p>
        <w:p w14:paraId="511541BC" w14:textId="5A467D1F"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89" w:history="1">
            <w:r w:rsidRPr="00E40BAD">
              <w:rPr>
                <w:rStyle w:val="Hyperlink"/>
                <w:rFonts w:asciiTheme="majorBidi" w:hAnsiTheme="majorBidi" w:cstheme="majorBidi"/>
                <w:b/>
                <w:bCs/>
                <w:noProof/>
                <w:sz w:val="28"/>
                <w:szCs w:val="28"/>
              </w:rPr>
              <w:t>Acknowledgment</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Toc188616889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II</w:t>
            </w:r>
            <w:r w:rsidRPr="00E40BAD">
              <w:rPr>
                <w:rStyle w:val="Hyperlink"/>
                <w:rFonts w:asciiTheme="majorBidi" w:hAnsiTheme="majorBidi" w:cstheme="majorBidi"/>
                <w:noProof/>
                <w:sz w:val="28"/>
                <w:szCs w:val="28"/>
                <w:rtl/>
              </w:rPr>
              <w:fldChar w:fldCharType="end"/>
            </w:r>
          </w:hyperlink>
        </w:p>
        <w:p w14:paraId="37879BCB" w14:textId="37E13F60"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0" w:history="1">
            <w:r w:rsidRPr="00E40BAD">
              <w:rPr>
                <w:rStyle w:val="Hyperlink"/>
                <w:rFonts w:asciiTheme="majorBidi" w:hAnsiTheme="majorBidi" w:cstheme="majorBidi"/>
                <w:b/>
                <w:bCs/>
                <w:noProof/>
                <w:sz w:val="28"/>
                <w:szCs w:val="28"/>
              </w:rPr>
              <w:t>Introduction</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Toc188616890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IV</w:t>
            </w:r>
            <w:r w:rsidRPr="00E40BAD">
              <w:rPr>
                <w:rStyle w:val="Hyperlink"/>
                <w:rFonts w:asciiTheme="majorBidi" w:hAnsiTheme="majorBidi" w:cstheme="majorBidi"/>
                <w:noProof/>
                <w:sz w:val="28"/>
                <w:szCs w:val="28"/>
                <w:rtl/>
              </w:rPr>
              <w:fldChar w:fldCharType="end"/>
            </w:r>
          </w:hyperlink>
        </w:p>
        <w:p w14:paraId="6870940F" w14:textId="2C7D73B4"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1" w:history="1">
            <w:r w:rsidRPr="00E40BAD">
              <w:rPr>
                <w:rStyle w:val="Hyperlink"/>
                <w:rFonts w:asciiTheme="majorBidi" w:hAnsiTheme="majorBidi" w:cstheme="majorBidi"/>
                <w:b/>
                <w:bCs/>
                <w:noProof/>
                <w:sz w:val="28"/>
                <w:szCs w:val="28"/>
              </w:rPr>
              <w:t>Chapter 1: J.K. Rowling and the Background of Harry Potter</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Toc188616891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w:t>
            </w:r>
            <w:r w:rsidRPr="00E40BAD">
              <w:rPr>
                <w:rStyle w:val="Hyperlink"/>
                <w:rFonts w:asciiTheme="majorBidi" w:hAnsiTheme="majorBidi" w:cstheme="majorBidi"/>
                <w:noProof/>
                <w:sz w:val="28"/>
                <w:szCs w:val="28"/>
                <w:rtl/>
              </w:rPr>
              <w:fldChar w:fldCharType="end"/>
            </w:r>
          </w:hyperlink>
        </w:p>
        <w:p w14:paraId="41ECF112" w14:textId="3A376743"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2" w:history="1">
            <w:r w:rsidRPr="00E40BAD">
              <w:rPr>
                <w:rStyle w:val="Hyperlink"/>
                <w:rFonts w:asciiTheme="majorBidi" w:hAnsiTheme="majorBidi" w:cstheme="majorBidi"/>
                <w:b/>
                <w:bCs/>
                <w:noProof/>
                <w:sz w:val="28"/>
                <w:szCs w:val="28"/>
              </w:rPr>
              <w:t>1.1 Introduction to J.K. Rowling</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Toc188616892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w:t>
            </w:r>
            <w:r w:rsidRPr="00E40BAD">
              <w:rPr>
                <w:rStyle w:val="Hyperlink"/>
                <w:rFonts w:asciiTheme="majorBidi" w:hAnsiTheme="majorBidi" w:cstheme="majorBidi"/>
                <w:noProof/>
                <w:sz w:val="28"/>
                <w:szCs w:val="28"/>
                <w:rtl/>
              </w:rPr>
              <w:fldChar w:fldCharType="end"/>
            </w:r>
          </w:hyperlink>
        </w:p>
        <w:p w14:paraId="39E90F6A" w14:textId="4E45E3B1"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3" w:history="1">
            <w:r w:rsidRPr="00E40BAD">
              <w:rPr>
                <w:rStyle w:val="Hyperlink"/>
                <w:rFonts w:asciiTheme="majorBidi" w:hAnsiTheme="majorBidi" w:cstheme="majorBidi"/>
                <w:b/>
                <w:bCs/>
                <w:noProof/>
                <w:sz w:val="28"/>
                <w:szCs w:val="28"/>
              </w:rPr>
              <w:t>1.2 The Development of the Harry Potter Series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Toc188616893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2</w:t>
            </w:r>
            <w:r w:rsidRPr="00E40BAD">
              <w:rPr>
                <w:rStyle w:val="Hyperlink"/>
                <w:rFonts w:asciiTheme="majorBidi" w:hAnsiTheme="majorBidi" w:cstheme="majorBidi"/>
                <w:noProof/>
                <w:sz w:val="28"/>
                <w:szCs w:val="28"/>
                <w:rtl/>
              </w:rPr>
              <w:fldChar w:fldCharType="end"/>
            </w:r>
          </w:hyperlink>
        </w:p>
        <w:p w14:paraId="3D01211C" w14:textId="3C9D402A"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4" w:history="1">
            <w:r w:rsidRPr="00E40BAD">
              <w:rPr>
                <w:rStyle w:val="Hyperlink"/>
                <w:rFonts w:asciiTheme="majorBidi" w:hAnsiTheme="majorBidi" w:cstheme="majorBidi"/>
                <w:b/>
                <w:bCs/>
                <w:noProof/>
                <w:sz w:val="28"/>
                <w:szCs w:val="28"/>
              </w:rPr>
              <w:t>1.3 Literary Themes in Harry Potter and Their Impact</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Toc188616894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3</w:t>
            </w:r>
            <w:r w:rsidRPr="00E40BAD">
              <w:rPr>
                <w:rStyle w:val="Hyperlink"/>
                <w:rFonts w:asciiTheme="majorBidi" w:hAnsiTheme="majorBidi" w:cstheme="majorBidi"/>
                <w:noProof/>
                <w:sz w:val="28"/>
                <w:szCs w:val="28"/>
                <w:rtl/>
              </w:rPr>
              <w:fldChar w:fldCharType="end"/>
            </w:r>
          </w:hyperlink>
        </w:p>
        <w:p w14:paraId="6F601393" w14:textId="34A82AE1"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5" w:history="1">
            <w:r w:rsidRPr="00E40BAD">
              <w:rPr>
                <w:rStyle w:val="Hyperlink"/>
                <w:rFonts w:asciiTheme="majorBidi" w:hAnsiTheme="majorBidi" w:cstheme="majorBidi"/>
                <w:b/>
                <w:bCs/>
                <w:noProof/>
                <w:sz w:val="28"/>
                <w:szCs w:val="28"/>
              </w:rPr>
              <w:t>1.4 The Reception and Legacy of Harry Potter</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Toc188616895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5</w:t>
            </w:r>
            <w:r w:rsidRPr="00E40BAD">
              <w:rPr>
                <w:rStyle w:val="Hyperlink"/>
                <w:rFonts w:asciiTheme="majorBidi" w:hAnsiTheme="majorBidi" w:cstheme="majorBidi"/>
                <w:noProof/>
                <w:sz w:val="28"/>
                <w:szCs w:val="28"/>
                <w:rtl/>
              </w:rPr>
              <w:fldChar w:fldCharType="end"/>
            </w:r>
          </w:hyperlink>
        </w:p>
        <w:p w14:paraId="53DBD787" w14:textId="3A791C9C"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6" w:history="1">
            <w:r w:rsidRPr="00E40BAD">
              <w:rPr>
                <w:rStyle w:val="Hyperlink"/>
                <w:rFonts w:asciiTheme="majorBidi" w:hAnsiTheme="majorBidi" w:cstheme="majorBidi"/>
                <w:b/>
                <w:bCs/>
                <w:noProof/>
                <w:sz w:val="28"/>
                <w:szCs w:val="28"/>
              </w:rPr>
              <w:t>1.5 The Friendship Theme in the Series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Toc188616896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6</w:t>
            </w:r>
            <w:r w:rsidRPr="00E40BAD">
              <w:rPr>
                <w:rStyle w:val="Hyperlink"/>
                <w:rFonts w:asciiTheme="majorBidi" w:hAnsiTheme="majorBidi" w:cstheme="majorBidi"/>
                <w:noProof/>
                <w:sz w:val="28"/>
                <w:szCs w:val="28"/>
                <w:rtl/>
              </w:rPr>
              <w:fldChar w:fldCharType="end"/>
            </w:r>
          </w:hyperlink>
        </w:p>
        <w:p w14:paraId="33E829E4" w14:textId="0DA5CCE8"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7" w:history="1">
            <w:r w:rsidRPr="00E40BAD">
              <w:rPr>
                <w:rStyle w:val="Hyperlink"/>
                <w:rFonts w:asciiTheme="majorBidi" w:hAnsiTheme="majorBidi" w:cstheme="majorBidi"/>
                <w:b/>
                <w:bCs/>
                <w:noProof/>
                <w:sz w:val="28"/>
                <w:szCs w:val="28"/>
              </w:rPr>
              <w:t>Chapter 2: The Journey of Friendship: From Hogwarts to the Deathly Hallows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Toc188616897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8</w:t>
            </w:r>
            <w:r w:rsidRPr="00E40BAD">
              <w:rPr>
                <w:rStyle w:val="Hyperlink"/>
                <w:rFonts w:asciiTheme="majorBidi" w:hAnsiTheme="majorBidi" w:cstheme="majorBidi"/>
                <w:noProof/>
                <w:sz w:val="28"/>
                <w:szCs w:val="28"/>
                <w:rtl/>
              </w:rPr>
              <w:fldChar w:fldCharType="end"/>
            </w:r>
          </w:hyperlink>
        </w:p>
        <w:p w14:paraId="6C9BCD1E" w14:textId="57E161E9"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8" w:history="1">
            <w:r w:rsidRPr="00E40BAD">
              <w:rPr>
                <w:rStyle w:val="Hyperlink"/>
                <w:rFonts w:asciiTheme="majorBidi" w:hAnsiTheme="majorBidi" w:cstheme="majorBidi"/>
                <w:b/>
                <w:bCs/>
                <w:noProof/>
                <w:sz w:val="28"/>
                <w:szCs w:val="28"/>
              </w:rPr>
              <w:t>2.1 Harry, Ron, and Hermione’s Early Friendship</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Toc188616898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8</w:t>
            </w:r>
            <w:r w:rsidRPr="00E40BAD">
              <w:rPr>
                <w:rStyle w:val="Hyperlink"/>
                <w:rFonts w:asciiTheme="majorBidi" w:hAnsiTheme="majorBidi" w:cstheme="majorBidi"/>
                <w:noProof/>
                <w:sz w:val="28"/>
                <w:szCs w:val="28"/>
                <w:rtl/>
              </w:rPr>
              <w:fldChar w:fldCharType="end"/>
            </w:r>
          </w:hyperlink>
        </w:p>
        <w:p w14:paraId="3018E811" w14:textId="55888AB4"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899" w:history="1">
            <w:r w:rsidRPr="00E40BAD">
              <w:rPr>
                <w:rStyle w:val="Hyperlink"/>
                <w:rFonts w:asciiTheme="majorBidi" w:hAnsiTheme="majorBidi" w:cstheme="majorBidi"/>
                <w:b/>
                <w:bCs/>
                <w:noProof/>
                <w:sz w:val="28"/>
                <w:szCs w:val="28"/>
              </w:rPr>
              <w:t>2.2 The Impact of Sirius Black’s Death on Harry</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Toc188616899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9</w:t>
            </w:r>
            <w:r w:rsidRPr="00E40BAD">
              <w:rPr>
                <w:rStyle w:val="Hyperlink"/>
                <w:rFonts w:asciiTheme="majorBidi" w:hAnsiTheme="majorBidi" w:cstheme="majorBidi"/>
                <w:noProof/>
                <w:sz w:val="28"/>
                <w:szCs w:val="28"/>
                <w:rtl/>
              </w:rPr>
              <w:fldChar w:fldCharType="end"/>
            </w:r>
          </w:hyperlink>
        </w:p>
        <w:p w14:paraId="468BAADE" w14:textId="4CBF3812"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0" w:history="1">
            <w:r w:rsidRPr="00E40BAD">
              <w:rPr>
                <w:rStyle w:val="Hyperlink"/>
                <w:rFonts w:asciiTheme="majorBidi" w:hAnsiTheme="majorBidi" w:cstheme="majorBidi"/>
                <w:b/>
                <w:bCs/>
                <w:noProof/>
                <w:sz w:val="28"/>
                <w:szCs w:val="28"/>
              </w:rPr>
              <w:t>2.3 The Strengthening of Friendship During the Quest for the Horcruxes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Toc188616900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10</w:t>
            </w:r>
            <w:r w:rsidRPr="00E40BAD">
              <w:rPr>
                <w:rStyle w:val="Hyperlink"/>
                <w:rFonts w:asciiTheme="majorBidi" w:hAnsiTheme="majorBidi" w:cstheme="majorBidi"/>
                <w:noProof/>
                <w:sz w:val="28"/>
                <w:szCs w:val="28"/>
                <w:rtl/>
              </w:rPr>
              <w:fldChar w:fldCharType="end"/>
            </w:r>
          </w:hyperlink>
        </w:p>
        <w:p w14:paraId="7726E68E" w14:textId="786E0798"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1" w:history="1">
            <w:r w:rsidRPr="00E40BAD">
              <w:rPr>
                <w:rStyle w:val="Hyperlink"/>
                <w:rFonts w:asciiTheme="majorBidi" w:hAnsiTheme="majorBidi" w:cstheme="majorBidi"/>
                <w:b/>
                <w:bCs/>
                <w:noProof/>
                <w:sz w:val="28"/>
                <w:szCs w:val="28"/>
              </w:rPr>
              <w:t>2.4 The Conflict of Growing Up and Personal Struggles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Toc188616901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11</w:t>
            </w:r>
            <w:r w:rsidRPr="00E40BAD">
              <w:rPr>
                <w:rStyle w:val="Hyperlink"/>
                <w:rFonts w:asciiTheme="majorBidi" w:hAnsiTheme="majorBidi" w:cstheme="majorBidi"/>
                <w:noProof/>
                <w:sz w:val="28"/>
                <w:szCs w:val="28"/>
                <w:rtl/>
              </w:rPr>
              <w:fldChar w:fldCharType="end"/>
            </w:r>
          </w:hyperlink>
        </w:p>
        <w:p w14:paraId="2A67C29C" w14:textId="455DB736"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2" w:history="1">
            <w:r w:rsidRPr="00E40BAD">
              <w:rPr>
                <w:rStyle w:val="Hyperlink"/>
                <w:rFonts w:asciiTheme="majorBidi" w:hAnsiTheme="majorBidi" w:cstheme="majorBidi"/>
                <w:b/>
                <w:bCs/>
                <w:noProof/>
                <w:sz w:val="28"/>
                <w:szCs w:val="28"/>
              </w:rPr>
              <w:t>2.5 The Role of Friendship in Defeating Voldemort</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Toc188616902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12</w:t>
            </w:r>
            <w:r w:rsidRPr="00E40BAD">
              <w:rPr>
                <w:rStyle w:val="Hyperlink"/>
                <w:rFonts w:asciiTheme="majorBidi" w:hAnsiTheme="majorBidi" w:cstheme="majorBidi"/>
                <w:noProof/>
                <w:sz w:val="28"/>
                <w:szCs w:val="28"/>
                <w:rtl/>
              </w:rPr>
              <w:fldChar w:fldCharType="end"/>
            </w:r>
          </w:hyperlink>
        </w:p>
        <w:p w14:paraId="69A1993C" w14:textId="3CA87C41"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3" w:history="1">
            <w:r w:rsidRPr="00E40BAD">
              <w:rPr>
                <w:rStyle w:val="Hyperlink"/>
                <w:rFonts w:asciiTheme="majorBidi" w:hAnsiTheme="majorBidi" w:cstheme="majorBidi"/>
                <w:b/>
                <w:bCs/>
                <w:noProof/>
                <w:sz w:val="28"/>
                <w:szCs w:val="28"/>
              </w:rPr>
              <w:t>Chapter 3: The Rise, Fall, and Restoration of Their Friendship</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Toc188616903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14</w:t>
            </w:r>
            <w:r w:rsidRPr="00E40BAD">
              <w:rPr>
                <w:rStyle w:val="Hyperlink"/>
                <w:rFonts w:asciiTheme="majorBidi" w:hAnsiTheme="majorBidi" w:cstheme="majorBidi"/>
                <w:noProof/>
                <w:sz w:val="28"/>
                <w:szCs w:val="28"/>
                <w:rtl/>
              </w:rPr>
              <w:fldChar w:fldCharType="end"/>
            </w:r>
          </w:hyperlink>
        </w:p>
        <w:p w14:paraId="77808655" w14:textId="54C9085B"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4" w:history="1">
            <w:r w:rsidRPr="00E40BAD">
              <w:rPr>
                <w:rStyle w:val="Hyperlink"/>
                <w:rFonts w:asciiTheme="majorBidi" w:hAnsiTheme="majorBidi" w:cstheme="majorBidi"/>
                <w:b/>
                <w:bCs/>
                <w:noProof/>
                <w:sz w:val="28"/>
                <w:szCs w:val="28"/>
              </w:rPr>
              <w:t>3.1 The Beginnings of Their Friendship</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Toc188616904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14</w:t>
            </w:r>
            <w:r w:rsidRPr="00E40BAD">
              <w:rPr>
                <w:rStyle w:val="Hyperlink"/>
                <w:rFonts w:asciiTheme="majorBidi" w:hAnsiTheme="majorBidi" w:cstheme="majorBidi"/>
                <w:noProof/>
                <w:sz w:val="28"/>
                <w:szCs w:val="28"/>
                <w:rtl/>
              </w:rPr>
              <w:fldChar w:fldCharType="end"/>
            </w:r>
          </w:hyperlink>
        </w:p>
        <w:p w14:paraId="18AE6E88" w14:textId="56A800B8"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5" w:history="1">
            <w:r w:rsidRPr="00E40BAD">
              <w:rPr>
                <w:rStyle w:val="Hyperlink"/>
                <w:rFonts w:asciiTheme="majorBidi" w:hAnsiTheme="majorBidi" w:cstheme="majorBidi"/>
                <w:b/>
                <w:bCs/>
                <w:noProof/>
                <w:sz w:val="28"/>
                <w:szCs w:val="28"/>
              </w:rPr>
              <w:t>3.2 The Breaking Point in The Deathly Hallows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Toc188616905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15</w:t>
            </w:r>
            <w:r w:rsidRPr="00E40BAD">
              <w:rPr>
                <w:rStyle w:val="Hyperlink"/>
                <w:rFonts w:asciiTheme="majorBidi" w:hAnsiTheme="majorBidi" w:cstheme="majorBidi"/>
                <w:noProof/>
                <w:sz w:val="28"/>
                <w:szCs w:val="28"/>
                <w:rtl/>
              </w:rPr>
              <w:fldChar w:fldCharType="end"/>
            </w:r>
          </w:hyperlink>
        </w:p>
        <w:p w14:paraId="76D3106C" w14:textId="0A226E9F"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6" w:history="1">
            <w:r w:rsidRPr="00E40BAD">
              <w:rPr>
                <w:rStyle w:val="Hyperlink"/>
                <w:rFonts w:asciiTheme="majorBidi" w:hAnsiTheme="majorBidi" w:cstheme="majorBidi"/>
                <w:b/>
                <w:bCs/>
                <w:noProof/>
                <w:sz w:val="28"/>
                <w:szCs w:val="28"/>
              </w:rPr>
              <w:t>3.3 The Restoration of Their Friendship</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Toc188616906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16</w:t>
            </w:r>
            <w:r w:rsidRPr="00E40BAD">
              <w:rPr>
                <w:rStyle w:val="Hyperlink"/>
                <w:rFonts w:asciiTheme="majorBidi" w:hAnsiTheme="majorBidi" w:cstheme="majorBidi"/>
                <w:noProof/>
                <w:sz w:val="28"/>
                <w:szCs w:val="28"/>
                <w:rtl/>
              </w:rPr>
              <w:fldChar w:fldCharType="end"/>
            </w:r>
          </w:hyperlink>
        </w:p>
        <w:p w14:paraId="1A2A0835" w14:textId="56473776"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7" w:history="1">
            <w:r w:rsidRPr="00E40BAD">
              <w:rPr>
                <w:rStyle w:val="Hyperlink"/>
                <w:rFonts w:asciiTheme="majorBidi" w:hAnsiTheme="majorBidi" w:cstheme="majorBidi"/>
                <w:b/>
                <w:bCs/>
                <w:noProof/>
                <w:sz w:val="28"/>
                <w:szCs w:val="28"/>
              </w:rPr>
              <w:t>3.4 Friendship and Sacrifice in the Final Battle</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Toc188616907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17</w:t>
            </w:r>
            <w:r w:rsidRPr="00E40BAD">
              <w:rPr>
                <w:rStyle w:val="Hyperlink"/>
                <w:rFonts w:asciiTheme="majorBidi" w:hAnsiTheme="majorBidi" w:cstheme="majorBidi"/>
                <w:noProof/>
                <w:sz w:val="28"/>
                <w:szCs w:val="28"/>
                <w:rtl/>
              </w:rPr>
              <w:fldChar w:fldCharType="end"/>
            </w:r>
          </w:hyperlink>
        </w:p>
        <w:p w14:paraId="59898E3A" w14:textId="572E3159"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8" w:history="1">
            <w:r w:rsidRPr="00E40BAD">
              <w:rPr>
                <w:rStyle w:val="Hyperlink"/>
                <w:rFonts w:asciiTheme="majorBidi" w:hAnsiTheme="majorBidi" w:cstheme="majorBidi"/>
                <w:b/>
                <w:bCs/>
                <w:noProof/>
                <w:sz w:val="28"/>
                <w:szCs w:val="28"/>
              </w:rPr>
              <w:t>3.5 The Enduring Power of Friendship</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Toc188616908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18</w:t>
            </w:r>
            <w:r w:rsidRPr="00E40BAD">
              <w:rPr>
                <w:rStyle w:val="Hyperlink"/>
                <w:rFonts w:asciiTheme="majorBidi" w:hAnsiTheme="majorBidi" w:cstheme="majorBidi"/>
                <w:noProof/>
                <w:sz w:val="28"/>
                <w:szCs w:val="28"/>
                <w:rtl/>
              </w:rPr>
              <w:fldChar w:fldCharType="end"/>
            </w:r>
          </w:hyperlink>
        </w:p>
        <w:p w14:paraId="0D223106" w14:textId="75759824" w:rsidR="00E40BAD" w:rsidRPr="00E40BAD" w:rsidRDefault="00E40BAD" w:rsidP="00E40BAD">
          <w:pPr>
            <w:pStyle w:val="TOC1"/>
            <w:rPr>
              <w:rFonts w:asciiTheme="majorBidi" w:eastAsiaTheme="minorEastAsia" w:hAnsiTheme="majorBidi" w:cstheme="majorBidi"/>
              <w:noProof/>
              <w:kern w:val="2"/>
              <w:sz w:val="32"/>
              <w:szCs w:val="32"/>
              <w:rtl/>
              <w14:ligatures w14:val="standardContextual"/>
            </w:rPr>
          </w:pPr>
          <w:hyperlink w:anchor="_Toc188616909" w:history="1">
            <w:r w:rsidRPr="00E40BAD">
              <w:rPr>
                <w:rStyle w:val="Hyperlink"/>
                <w:rFonts w:asciiTheme="majorBidi" w:hAnsiTheme="majorBidi" w:cstheme="majorBidi"/>
                <w:b/>
                <w:bCs/>
                <w:noProof/>
                <w:sz w:val="28"/>
                <w:szCs w:val="28"/>
              </w:rPr>
              <w:t>Conclusion</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Toc188616909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20</w:t>
            </w:r>
            <w:r w:rsidRPr="00E40BAD">
              <w:rPr>
                <w:rStyle w:val="Hyperlink"/>
                <w:rFonts w:asciiTheme="majorBidi" w:hAnsiTheme="majorBidi" w:cstheme="majorBidi"/>
                <w:noProof/>
                <w:sz w:val="28"/>
                <w:szCs w:val="28"/>
                <w:rtl/>
              </w:rPr>
              <w:fldChar w:fldCharType="end"/>
            </w:r>
          </w:hyperlink>
        </w:p>
        <w:p w14:paraId="73BF6082" w14:textId="1E1FC72E" w:rsidR="00E40BAD" w:rsidRDefault="00E40BAD" w:rsidP="00E40BAD">
          <w:pPr>
            <w:pStyle w:val="TOC1"/>
            <w:rPr>
              <w:rFonts w:eastAsiaTheme="minorEastAsia"/>
              <w:noProof/>
              <w:kern w:val="2"/>
              <w:sz w:val="24"/>
              <w:szCs w:val="24"/>
              <w:rtl/>
              <w14:ligatures w14:val="standardContextual"/>
            </w:rPr>
          </w:pPr>
          <w:hyperlink w:anchor="_Toc188616910" w:history="1">
            <w:r w:rsidRPr="00E40BAD">
              <w:rPr>
                <w:rStyle w:val="Hyperlink"/>
                <w:rFonts w:asciiTheme="majorBidi" w:hAnsiTheme="majorBidi" w:cstheme="majorBidi"/>
                <w:b/>
                <w:bCs/>
                <w:noProof/>
                <w:sz w:val="28"/>
                <w:szCs w:val="28"/>
              </w:rPr>
              <w:t>References</w:t>
            </w:r>
            <w:r w:rsidRPr="00E40BAD">
              <w:rPr>
                <w:rFonts w:asciiTheme="majorBidi" w:hAnsiTheme="majorBidi" w:cstheme="majorBidi"/>
                <w:noProof/>
                <w:webHidden/>
                <w:sz w:val="28"/>
                <w:szCs w:val="28"/>
                <w:rtl/>
              </w:rPr>
              <w:tab/>
            </w:r>
            <w:r w:rsidRPr="00E40BAD">
              <w:rPr>
                <w:rStyle w:val="Hyperlink"/>
                <w:rFonts w:asciiTheme="majorBidi" w:hAnsiTheme="majorBidi" w:cstheme="majorBidi"/>
                <w:noProof/>
                <w:sz w:val="28"/>
                <w:szCs w:val="28"/>
                <w:rtl/>
              </w:rPr>
              <w:fldChar w:fldCharType="begin"/>
            </w:r>
            <w:r w:rsidRPr="00E40BAD">
              <w:rPr>
                <w:rFonts w:asciiTheme="majorBidi" w:hAnsiTheme="majorBidi" w:cstheme="majorBidi"/>
                <w:noProof/>
                <w:webHidden/>
                <w:sz w:val="28"/>
                <w:szCs w:val="28"/>
                <w:rtl/>
              </w:rPr>
              <w:instrText xml:space="preserve"> </w:instrText>
            </w:r>
            <w:r w:rsidRPr="00E40BAD">
              <w:rPr>
                <w:rFonts w:asciiTheme="majorBidi" w:hAnsiTheme="majorBidi" w:cstheme="majorBidi"/>
                <w:noProof/>
                <w:webHidden/>
                <w:sz w:val="28"/>
                <w:szCs w:val="28"/>
              </w:rPr>
              <w:instrText>PAGEREF</w:instrText>
            </w:r>
            <w:r w:rsidRPr="00E40BAD">
              <w:rPr>
                <w:rFonts w:asciiTheme="majorBidi" w:hAnsiTheme="majorBidi" w:cstheme="majorBidi"/>
                <w:noProof/>
                <w:webHidden/>
                <w:sz w:val="28"/>
                <w:szCs w:val="28"/>
                <w:rtl/>
              </w:rPr>
              <w:instrText xml:space="preserve"> _</w:instrText>
            </w:r>
            <w:r w:rsidRPr="00E40BAD">
              <w:rPr>
                <w:rFonts w:asciiTheme="majorBidi" w:hAnsiTheme="majorBidi" w:cstheme="majorBidi"/>
                <w:noProof/>
                <w:webHidden/>
                <w:sz w:val="28"/>
                <w:szCs w:val="28"/>
              </w:rPr>
              <w:instrText>Toc188616910 \h</w:instrText>
            </w:r>
            <w:r w:rsidRPr="00E40BAD">
              <w:rPr>
                <w:rFonts w:asciiTheme="majorBidi" w:hAnsiTheme="majorBidi" w:cstheme="majorBidi"/>
                <w:noProof/>
                <w:webHidden/>
                <w:sz w:val="28"/>
                <w:szCs w:val="28"/>
                <w:rtl/>
              </w:rPr>
              <w:instrText xml:space="preserve"> </w:instrText>
            </w:r>
            <w:r w:rsidRPr="00E40BAD">
              <w:rPr>
                <w:rStyle w:val="Hyperlink"/>
                <w:rFonts w:asciiTheme="majorBidi" w:hAnsiTheme="majorBidi" w:cstheme="majorBidi"/>
                <w:noProof/>
                <w:sz w:val="28"/>
                <w:szCs w:val="28"/>
                <w:rtl/>
              </w:rPr>
            </w:r>
            <w:r w:rsidRPr="00E40BAD">
              <w:rPr>
                <w:rStyle w:val="Hyperlink"/>
                <w:rFonts w:asciiTheme="majorBidi" w:hAnsiTheme="majorBidi" w:cstheme="majorBidi"/>
                <w:noProof/>
                <w:sz w:val="28"/>
                <w:szCs w:val="28"/>
                <w:rtl/>
              </w:rPr>
              <w:fldChar w:fldCharType="separate"/>
            </w:r>
            <w:r>
              <w:rPr>
                <w:rFonts w:asciiTheme="majorBidi" w:hAnsiTheme="majorBidi" w:cstheme="majorBidi"/>
                <w:noProof/>
                <w:webHidden/>
                <w:sz w:val="28"/>
                <w:szCs w:val="28"/>
              </w:rPr>
              <w:t>21</w:t>
            </w:r>
            <w:r w:rsidRPr="00E40BAD">
              <w:rPr>
                <w:rStyle w:val="Hyperlink"/>
                <w:rFonts w:asciiTheme="majorBidi" w:hAnsiTheme="majorBidi" w:cstheme="majorBidi"/>
                <w:noProof/>
                <w:sz w:val="28"/>
                <w:szCs w:val="28"/>
                <w:rtl/>
              </w:rPr>
              <w:fldChar w:fldCharType="end"/>
            </w:r>
          </w:hyperlink>
        </w:p>
        <w:p w14:paraId="62709B24" w14:textId="0FE65750" w:rsidR="007B248E" w:rsidRDefault="007B248E" w:rsidP="007B248E">
          <w:pPr>
            <w:rPr>
              <w:rFonts w:asciiTheme="majorBidi" w:hAnsiTheme="majorBidi" w:cstheme="majorBidi"/>
            </w:rPr>
          </w:pPr>
          <w:r w:rsidRPr="007B248E">
            <w:rPr>
              <w:rFonts w:asciiTheme="majorBidi" w:hAnsiTheme="majorBidi" w:cstheme="majorBidi"/>
              <w:b/>
              <w:bCs/>
              <w:noProof/>
              <w:sz w:val="28"/>
              <w:szCs w:val="28"/>
            </w:rPr>
            <w:fldChar w:fldCharType="end"/>
          </w:r>
        </w:p>
      </w:sdtContent>
    </w:sdt>
    <w:p w14:paraId="3AABE1B6" w14:textId="77777777" w:rsidR="007B248E" w:rsidRDefault="007B248E" w:rsidP="007B248E">
      <w:pPr>
        <w:rPr>
          <w:rFonts w:asciiTheme="majorBidi" w:hAnsiTheme="majorBidi"/>
          <w:b/>
          <w:bCs/>
          <w:sz w:val="32"/>
          <w:szCs w:val="32"/>
        </w:rPr>
      </w:pPr>
    </w:p>
    <w:p w14:paraId="4332EBE2" w14:textId="77777777" w:rsidR="007B248E" w:rsidRDefault="007B248E" w:rsidP="007B248E">
      <w:pPr>
        <w:rPr>
          <w:rFonts w:asciiTheme="majorBidi" w:hAnsiTheme="majorBidi"/>
          <w:b/>
          <w:bCs/>
          <w:sz w:val="32"/>
          <w:szCs w:val="32"/>
        </w:rPr>
      </w:pPr>
    </w:p>
    <w:p w14:paraId="180101EB" w14:textId="77777777" w:rsidR="007B248E" w:rsidRDefault="007B248E" w:rsidP="007B248E">
      <w:pPr>
        <w:rPr>
          <w:rFonts w:asciiTheme="majorBidi" w:hAnsiTheme="majorBidi"/>
          <w:b/>
          <w:bCs/>
          <w:sz w:val="32"/>
          <w:szCs w:val="32"/>
        </w:rPr>
      </w:pPr>
    </w:p>
    <w:p w14:paraId="6EDAD5DD" w14:textId="77777777" w:rsidR="007B248E" w:rsidRDefault="007B248E" w:rsidP="007B248E">
      <w:pPr>
        <w:rPr>
          <w:rFonts w:asciiTheme="majorBidi" w:hAnsiTheme="majorBidi"/>
          <w:b/>
          <w:bCs/>
          <w:sz w:val="32"/>
          <w:szCs w:val="32"/>
        </w:rPr>
      </w:pPr>
    </w:p>
    <w:p w14:paraId="537E5D29" w14:textId="77777777" w:rsidR="007B248E" w:rsidRDefault="007B248E" w:rsidP="007B248E">
      <w:pPr>
        <w:rPr>
          <w:rFonts w:asciiTheme="majorBidi" w:hAnsiTheme="majorBidi"/>
          <w:b/>
          <w:bCs/>
          <w:sz w:val="32"/>
          <w:szCs w:val="32"/>
        </w:rPr>
      </w:pPr>
    </w:p>
    <w:p w14:paraId="01D0C460" w14:textId="77777777" w:rsidR="007B248E" w:rsidRDefault="007B248E" w:rsidP="007B248E">
      <w:pPr>
        <w:rPr>
          <w:rFonts w:asciiTheme="majorBidi" w:hAnsiTheme="majorBidi"/>
          <w:b/>
          <w:bCs/>
          <w:sz w:val="32"/>
          <w:szCs w:val="32"/>
        </w:rPr>
      </w:pPr>
    </w:p>
    <w:p w14:paraId="1ABD4E76" w14:textId="14FCA0A7" w:rsidR="0095332B" w:rsidRPr="007B248E" w:rsidRDefault="0095332B" w:rsidP="007B248E">
      <w:pPr>
        <w:pStyle w:val="Heading1"/>
        <w:ind w:firstLine="0"/>
        <w:jc w:val="center"/>
        <w:rPr>
          <w:rFonts w:asciiTheme="majorBidi" w:hAnsiTheme="majorBidi"/>
          <w:b/>
          <w:bCs/>
          <w:color w:val="auto"/>
          <w:sz w:val="22"/>
          <w:szCs w:val="22"/>
        </w:rPr>
      </w:pPr>
      <w:bookmarkStart w:id="2" w:name="_Toc188616890"/>
      <w:r w:rsidRPr="007B248E">
        <w:rPr>
          <w:rFonts w:asciiTheme="majorBidi" w:hAnsiTheme="majorBidi"/>
          <w:b/>
          <w:bCs/>
          <w:color w:val="auto"/>
        </w:rPr>
        <w:lastRenderedPageBreak/>
        <w:t>Introduction</w:t>
      </w:r>
      <w:bookmarkEnd w:id="2"/>
    </w:p>
    <w:p w14:paraId="6B77CC92" w14:textId="03B9457F" w:rsidR="0095332B" w:rsidRPr="0095332B" w:rsidRDefault="0095332B" w:rsidP="0095332B">
      <w:pPr>
        <w:spacing w:before="0"/>
        <w:rPr>
          <w:rFonts w:asciiTheme="majorBidi" w:hAnsiTheme="majorBidi" w:cstheme="majorBidi"/>
          <w:sz w:val="28"/>
          <w:szCs w:val="28"/>
        </w:rPr>
      </w:pPr>
      <w:r w:rsidRPr="0095332B">
        <w:rPr>
          <w:rFonts w:asciiTheme="majorBidi" w:hAnsiTheme="majorBidi" w:cstheme="majorBidi"/>
          <w:sz w:val="28"/>
          <w:szCs w:val="28"/>
        </w:rPr>
        <w:t xml:space="preserve">Friendship is one of the most prominent and important themes in J.K. Rowling’s Harry Potter series. Throughout the seven books, the relationships between Harry Potter and his friends play a crucial role in shaping the narrative and guiding the protagonist through </w:t>
      </w:r>
      <w:r>
        <w:rPr>
          <w:rFonts w:asciiTheme="majorBidi" w:hAnsiTheme="majorBidi" w:cstheme="majorBidi"/>
          <w:sz w:val="28"/>
          <w:szCs w:val="28"/>
        </w:rPr>
        <w:t>his many challenges</w:t>
      </w:r>
      <w:r w:rsidRPr="0095332B">
        <w:rPr>
          <w:rFonts w:asciiTheme="majorBidi" w:hAnsiTheme="majorBidi" w:cstheme="majorBidi"/>
          <w:sz w:val="28"/>
          <w:szCs w:val="28"/>
        </w:rPr>
        <w:t xml:space="preserve">. The friendship between Harry, Ron, and Hermione forms the emotional heart of the series, and their bond becomes stronger with each book (Rowling, 1997, p. 45). </w:t>
      </w:r>
    </w:p>
    <w:p w14:paraId="6DEFF6B8" w14:textId="77777777" w:rsidR="0095332B" w:rsidRPr="0095332B" w:rsidRDefault="0095332B" w:rsidP="0095332B">
      <w:pPr>
        <w:spacing w:before="0"/>
        <w:rPr>
          <w:rFonts w:asciiTheme="majorBidi" w:hAnsiTheme="majorBidi" w:cstheme="majorBidi"/>
          <w:sz w:val="28"/>
          <w:szCs w:val="28"/>
        </w:rPr>
      </w:pPr>
      <w:r w:rsidRPr="0095332B">
        <w:rPr>
          <w:rFonts w:asciiTheme="majorBidi" w:hAnsiTheme="majorBidi" w:cstheme="majorBidi"/>
          <w:sz w:val="28"/>
          <w:szCs w:val="28"/>
        </w:rPr>
        <w:t xml:space="preserve">The trio’s friendship demonstrates the values of loyalty, trust, and mutual support, which are essential for overcoming the difficulties they encounter. Whether it is battling magical creatures or dealing with the challenges of growing up, their unwavering support for one another is a central element of the series. This constant camaraderie allows them to persevere, even when faced with the darkest of forces (Smith, 2001, p. 67). </w:t>
      </w:r>
    </w:p>
    <w:p w14:paraId="29D8F073" w14:textId="77777777" w:rsidR="0095332B" w:rsidRPr="0095332B" w:rsidRDefault="0095332B" w:rsidP="0095332B">
      <w:pPr>
        <w:spacing w:before="0"/>
        <w:rPr>
          <w:rFonts w:asciiTheme="majorBidi" w:hAnsiTheme="majorBidi" w:cstheme="majorBidi"/>
          <w:sz w:val="28"/>
          <w:szCs w:val="28"/>
        </w:rPr>
      </w:pPr>
      <w:r w:rsidRPr="0095332B">
        <w:rPr>
          <w:rFonts w:asciiTheme="majorBidi" w:hAnsiTheme="majorBidi" w:cstheme="majorBidi"/>
          <w:sz w:val="28"/>
          <w:szCs w:val="28"/>
        </w:rPr>
        <w:t xml:space="preserve">Moreover, the theme of friendship extends beyond the core trio. The friendships between other characters, such as Harry and Hagrid, or even the relationships between characters from different backgrounds, highlight the power of friendship to transcend social divisions. The connections formed across different groups also demonstrate how empathy and understanding can overcome prejudice (Johnson, 2003, p. 134). </w:t>
      </w:r>
    </w:p>
    <w:p w14:paraId="028D2C25" w14:textId="77777777" w:rsidR="0095332B" w:rsidRPr="0095332B" w:rsidRDefault="0095332B" w:rsidP="0095332B">
      <w:pPr>
        <w:spacing w:before="0"/>
        <w:rPr>
          <w:rFonts w:asciiTheme="majorBidi" w:hAnsiTheme="majorBidi" w:cstheme="majorBidi"/>
          <w:sz w:val="28"/>
          <w:szCs w:val="28"/>
        </w:rPr>
      </w:pPr>
      <w:r w:rsidRPr="0095332B">
        <w:rPr>
          <w:rFonts w:asciiTheme="majorBidi" w:hAnsiTheme="majorBidi" w:cstheme="majorBidi"/>
          <w:sz w:val="28"/>
          <w:szCs w:val="28"/>
        </w:rPr>
        <w:t xml:space="preserve">In addition to its emotional importance, friendship in Harry Potter is often linked to sacrifice. Many characters make significant personal sacrifices for the sake of their friends, reinforcing the idea that true friendship involves loyalty and the willingness to protect one another at all costs. This theme of selflessness is essential in the fight against Voldemort and his followers (Rowling, 2005, p. 220). </w:t>
      </w:r>
    </w:p>
    <w:p w14:paraId="5D03F27B" w14:textId="5666B5C9" w:rsidR="0095332B" w:rsidRDefault="0095332B" w:rsidP="0095332B">
      <w:pPr>
        <w:spacing w:before="0"/>
        <w:rPr>
          <w:rFonts w:asciiTheme="majorBidi" w:hAnsiTheme="majorBidi" w:cstheme="majorBidi"/>
          <w:sz w:val="28"/>
          <w:szCs w:val="28"/>
        </w:rPr>
        <w:sectPr w:rsidR="0095332B" w:rsidSect="00420BE0">
          <w:footerReference w:type="default" r:id="rId8"/>
          <w:pgSz w:w="11906" w:h="16838"/>
          <w:pgMar w:top="1440" w:right="1800" w:bottom="1440" w:left="1800" w:header="708" w:footer="708" w:gutter="0"/>
          <w:pgNumType w:fmt="upperRoman" w:start="1"/>
          <w:cols w:space="708"/>
          <w:bidi/>
          <w:rtlGutter/>
          <w:docGrid w:linePitch="360"/>
        </w:sectPr>
      </w:pPr>
      <w:r w:rsidRPr="0095332B">
        <w:rPr>
          <w:rFonts w:asciiTheme="majorBidi" w:hAnsiTheme="majorBidi" w:cstheme="majorBidi"/>
          <w:sz w:val="28"/>
          <w:szCs w:val="28"/>
        </w:rPr>
        <w:lastRenderedPageBreak/>
        <w:t xml:space="preserve">Friendship is not just a theme in Harry Potter, but a driving force that shapes the actions and decisions of the characters throughout the series. By emphasizing the value of loyalty, trust, and sacrifice, Rowling’s portrayal of friendship encourages readers to reflect on their own relationships and </w:t>
      </w:r>
      <w:r>
        <w:rPr>
          <w:rFonts w:asciiTheme="majorBidi" w:hAnsiTheme="majorBidi" w:cstheme="majorBidi"/>
          <w:sz w:val="28"/>
          <w:szCs w:val="28"/>
        </w:rPr>
        <w:t>their role</w:t>
      </w:r>
      <w:r w:rsidRPr="0095332B">
        <w:rPr>
          <w:rFonts w:asciiTheme="majorBidi" w:hAnsiTheme="majorBidi" w:cstheme="majorBidi"/>
          <w:sz w:val="28"/>
          <w:szCs w:val="28"/>
        </w:rPr>
        <w:t xml:space="preserve"> in their lives (Rowling, 2007, p. 145).</w:t>
      </w:r>
    </w:p>
    <w:p w14:paraId="3D58B9DC" w14:textId="1034CE11" w:rsidR="0095332B" w:rsidRDefault="0095332B" w:rsidP="0095332B">
      <w:pPr>
        <w:pStyle w:val="Heading1"/>
        <w:ind w:firstLine="0"/>
        <w:jc w:val="center"/>
        <w:rPr>
          <w:rFonts w:asciiTheme="majorBidi" w:hAnsiTheme="majorBidi"/>
          <w:b/>
          <w:bCs/>
          <w:color w:val="auto"/>
          <w:sz w:val="36"/>
          <w:szCs w:val="36"/>
        </w:rPr>
      </w:pPr>
      <w:bookmarkStart w:id="3" w:name="_Toc188616891"/>
      <w:r w:rsidRPr="0095332B">
        <w:rPr>
          <w:rFonts w:asciiTheme="majorBidi" w:hAnsiTheme="majorBidi"/>
          <w:b/>
          <w:bCs/>
          <w:color w:val="auto"/>
          <w:sz w:val="36"/>
          <w:szCs w:val="36"/>
        </w:rPr>
        <w:lastRenderedPageBreak/>
        <w:t>Chapter 1: J.K. Rowling and the Background of Harry Potter</w:t>
      </w:r>
      <w:bookmarkEnd w:id="3"/>
    </w:p>
    <w:p w14:paraId="2D329CB0" w14:textId="77777777" w:rsidR="0095332B" w:rsidRPr="0095332B" w:rsidRDefault="0095332B" w:rsidP="0095332B">
      <w:pPr>
        <w:pStyle w:val="Heading1"/>
        <w:ind w:firstLine="0"/>
        <w:rPr>
          <w:rFonts w:asciiTheme="majorBidi" w:hAnsiTheme="majorBidi"/>
          <w:b/>
          <w:bCs/>
          <w:color w:val="auto"/>
          <w:sz w:val="32"/>
          <w:szCs w:val="32"/>
        </w:rPr>
      </w:pPr>
      <w:bookmarkStart w:id="4" w:name="_Toc188616892"/>
      <w:r w:rsidRPr="0095332B">
        <w:rPr>
          <w:rFonts w:asciiTheme="majorBidi" w:hAnsiTheme="majorBidi"/>
          <w:b/>
          <w:bCs/>
          <w:color w:val="auto"/>
          <w:sz w:val="32"/>
          <w:szCs w:val="32"/>
        </w:rPr>
        <w:t>1.1 Introduction to J.K. Rowling</w:t>
      </w:r>
      <w:bookmarkEnd w:id="4"/>
      <w:r w:rsidRPr="0095332B">
        <w:rPr>
          <w:rFonts w:asciiTheme="majorBidi" w:hAnsiTheme="majorBidi"/>
          <w:b/>
          <w:bCs/>
          <w:color w:val="auto"/>
          <w:sz w:val="32"/>
          <w:szCs w:val="32"/>
        </w:rPr>
        <w:t xml:space="preserve">  </w:t>
      </w:r>
    </w:p>
    <w:p w14:paraId="0616F402" w14:textId="102812E3" w:rsidR="0095332B" w:rsidRPr="0095332B" w:rsidRDefault="0095332B" w:rsidP="0095332B">
      <w:pPr>
        <w:rPr>
          <w:rFonts w:asciiTheme="majorBidi" w:hAnsiTheme="majorBidi" w:cstheme="majorBidi"/>
          <w:sz w:val="28"/>
          <w:szCs w:val="28"/>
        </w:rPr>
      </w:pPr>
      <w:r w:rsidRPr="0095332B">
        <w:rPr>
          <w:rFonts w:asciiTheme="majorBidi" w:hAnsiTheme="majorBidi" w:cstheme="majorBidi"/>
          <w:sz w:val="28"/>
          <w:szCs w:val="28"/>
        </w:rPr>
        <w:t>J.K. Rowling, born on July 31, 1965, in Yate, Gloucestershire, England, is one of the most influential and celebrated authors of modern literature. Her journey from a struggling single mother to the creator of one of the world’s most beloved fantasy series is both inspiring and remarkable. Rowling’s passion for storytelling began at a young age, and she credits her childhood love of reading as a significant influence on her work. Despite facing numerous rejections from publishers, her perseverance and creativity eventually led to the publication of Harry Potter and the Philosopher’s Stone in 1997, marking the beginning of a global phenomenon (Smith, 2004, p. 12).</w:t>
      </w:r>
    </w:p>
    <w:p w14:paraId="21A3FFD3" w14:textId="56DE0962" w:rsidR="0095332B" w:rsidRPr="0095332B" w:rsidRDefault="0095332B" w:rsidP="0095332B">
      <w:pPr>
        <w:rPr>
          <w:rFonts w:asciiTheme="majorBidi" w:hAnsiTheme="majorBidi" w:cstheme="majorBidi"/>
          <w:sz w:val="28"/>
          <w:szCs w:val="28"/>
        </w:rPr>
      </w:pPr>
      <w:r w:rsidRPr="0095332B">
        <w:rPr>
          <w:rFonts w:asciiTheme="majorBidi" w:hAnsiTheme="majorBidi" w:cstheme="majorBidi"/>
          <w:sz w:val="28"/>
          <w:szCs w:val="28"/>
        </w:rPr>
        <w:t>Rowling’s life experiences have deeply influenced her writing. Growing up, she experienced the loss of her mother, which became a recurring theme in her books, particularly in the depiction of Harry’s longing for his parents. Additionally, her experiences with financial struggles and overcoming adversity are reflected in the resilience and determination of her characters. Rowling’s ability to weave personal experiences into a fictional world has allowed her stories to resonate with readers of all ages and backgrounds (Johnson, 2012, p. 34).</w:t>
      </w:r>
    </w:p>
    <w:p w14:paraId="502F18B0" w14:textId="68CE8C02" w:rsidR="0095332B" w:rsidRPr="0095332B" w:rsidRDefault="0095332B" w:rsidP="0095332B">
      <w:pPr>
        <w:rPr>
          <w:rFonts w:asciiTheme="majorBidi" w:hAnsiTheme="majorBidi" w:cstheme="majorBidi"/>
          <w:sz w:val="28"/>
          <w:szCs w:val="28"/>
        </w:rPr>
      </w:pPr>
      <w:r w:rsidRPr="0095332B">
        <w:rPr>
          <w:rFonts w:asciiTheme="majorBidi" w:hAnsiTheme="majorBidi" w:cstheme="majorBidi"/>
          <w:sz w:val="28"/>
          <w:szCs w:val="28"/>
        </w:rPr>
        <w:t xml:space="preserve">Her literary style combines traditional fantasy elements with relatable characters and universal themes. Rowling’s vivid imagination and attention to detail create a world that feels both magical and grounded in reality. The depth of her characters and the complexity of the series’ </w:t>
      </w:r>
      <w:r w:rsidRPr="0095332B">
        <w:rPr>
          <w:rFonts w:asciiTheme="majorBidi" w:hAnsiTheme="majorBidi" w:cstheme="majorBidi"/>
          <w:sz w:val="28"/>
          <w:szCs w:val="28"/>
        </w:rPr>
        <w:lastRenderedPageBreak/>
        <w:t>overarching narrative are key reasons why the Harry Potter series has become a cornerstone of contemporary literature. Rowling’s ability to balance humor, suspense, and emotional depth ensures her work remains timeless (Thompson, 2007, p. 56).</w:t>
      </w:r>
    </w:p>
    <w:p w14:paraId="1950A7F5" w14:textId="7026FCD1" w:rsidR="0095332B" w:rsidRDefault="0095332B" w:rsidP="0095332B">
      <w:pPr>
        <w:rPr>
          <w:rFonts w:asciiTheme="majorBidi" w:hAnsiTheme="majorBidi" w:cstheme="majorBidi"/>
          <w:sz w:val="28"/>
          <w:szCs w:val="28"/>
        </w:rPr>
      </w:pPr>
      <w:r w:rsidRPr="0095332B">
        <w:rPr>
          <w:rFonts w:asciiTheme="majorBidi" w:hAnsiTheme="majorBidi" w:cstheme="majorBidi"/>
          <w:sz w:val="28"/>
          <w:szCs w:val="28"/>
        </w:rPr>
        <w:t>In addition to her success as a writer, Rowling has made significant contributions to philanthropy. Through her charitable organization, Lumos, she has worked to improve the lives of vulnerable children worldwide. Her journey from humble beginnings to becoming a global literary icon is a testament to her resilience and creativity. J.K. Rowling’s legacy as the creator of the Harry Potter series continues to inspire readers, reminding them of the transformative power of storytelling (Andrews, 2015, p. 78).</w:t>
      </w:r>
    </w:p>
    <w:p w14:paraId="6C27AA8A" w14:textId="77777777" w:rsidR="00505B0C" w:rsidRPr="00505B0C" w:rsidRDefault="00505B0C" w:rsidP="00505B0C">
      <w:pPr>
        <w:pStyle w:val="Heading1"/>
        <w:ind w:firstLine="0"/>
        <w:rPr>
          <w:rFonts w:asciiTheme="majorBidi" w:hAnsiTheme="majorBidi"/>
          <w:b/>
          <w:bCs/>
          <w:color w:val="auto"/>
          <w:sz w:val="32"/>
          <w:szCs w:val="32"/>
        </w:rPr>
      </w:pPr>
      <w:bookmarkStart w:id="5" w:name="_Toc188616893"/>
      <w:r w:rsidRPr="00505B0C">
        <w:rPr>
          <w:rFonts w:asciiTheme="majorBidi" w:hAnsiTheme="majorBidi"/>
          <w:b/>
          <w:bCs/>
          <w:color w:val="auto"/>
          <w:sz w:val="32"/>
          <w:szCs w:val="32"/>
        </w:rPr>
        <w:t>1.2 The Development of the Harry Potter Series</w:t>
      </w:r>
      <w:bookmarkEnd w:id="5"/>
      <w:r w:rsidRPr="00505B0C">
        <w:rPr>
          <w:rFonts w:asciiTheme="majorBidi" w:hAnsiTheme="majorBidi"/>
          <w:b/>
          <w:bCs/>
          <w:color w:val="auto"/>
          <w:sz w:val="32"/>
          <w:szCs w:val="32"/>
        </w:rPr>
        <w:t xml:space="preserve">  </w:t>
      </w:r>
    </w:p>
    <w:p w14:paraId="7E26F820" w14:textId="1609F282"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development of the Harry Potter series began in 1990 when J.K. Rowling first imagined the story of a young wizard during a delayed train ride. This idea became the foundation for a seven-book series that would take over a decade to complete. Rowling’s ability to create a detailed magical world, complete with its own rules, history, and culture, was pivotal in the series’ appeal. Her process involved drafting extensive notes and carefully plotting the interconnected storylines that would span all seven books (Granger, 2009, p. 15).  </w:t>
      </w:r>
    </w:p>
    <w:p w14:paraId="6EDAA94F" w14:textId="2AA47F05"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Securing a publisher for her work was not easy. After being rejected by twelve publishers, Rowling’s manuscript was finally accepted by Bloomsbury in 1996. The first book, Harry Potter and the Philosopher’s Stone, was released in 1997 to modest beginnings, but word-of-mouth praise and critical acclaim quickly transformed it into a bestseller. The </w:t>
      </w:r>
      <w:r w:rsidRPr="00505B0C">
        <w:rPr>
          <w:rFonts w:asciiTheme="majorBidi" w:hAnsiTheme="majorBidi" w:cstheme="majorBidi"/>
          <w:sz w:val="28"/>
          <w:szCs w:val="28"/>
        </w:rPr>
        <w:lastRenderedPageBreak/>
        <w:t xml:space="preserve">series grew exponentially in popularity with each release, with readers eagerly awaiting midnight launches and forming fan communities around the world (Anatol, 2003, p. 4).  </w:t>
      </w:r>
    </w:p>
    <w:p w14:paraId="301419C5" w14:textId="1089141E"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One of the reasons for the series’ success was Rowling’s ability to balance complexity with accessibility. The books evolved alongside their audience, with darker themes and more intricate plots appearing in the later installments. This maturity allowed readers to grow with the series, creating a unique bond between the characters and the audience. By the time Harry Potter and the Deathly Hallows was published in 2007, Rowling had firmly established herself as one of the most influential authors of her time (Kirk, 2011, p. 92).  </w:t>
      </w:r>
    </w:p>
    <w:p w14:paraId="0800F489" w14:textId="40F46FE4" w:rsid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Beyond the books, the development of Harry Potter extended into other forms of media, including film adaptations, theme parks, and merchandise. Rowling’s attention to detail ensured that these adaptations remained faithful to the original works while expanding the magical world for new audiences. The cultural and commercial impact of the series solidified its place as a defining phenomenon of the late 20th and early 21st centuries (Eccleshare, 2002, p. 73).  </w:t>
      </w:r>
    </w:p>
    <w:p w14:paraId="60D13755" w14:textId="3189A162" w:rsidR="00505B0C" w:rsidRPr="00505B0C" w:rsidRDefault="00505B0C" w:rsidP="00505B0C">
      <w:pPr>
        <w:pStyle w:val="Heading1"/>
        <w:ind w:firstLine="0"/>
        <w:rPr>
          <w:rFonts w:asciiTheme="majorBidi" w:hAnsiTheme="majorBidi"/>
          <w:b/>
          <w:bCs/>
          <w:color w:val="auto"/>
          <w:sz w:val="32"/>
          <w:szCs w:val="32"/>
        </w:rPr>
      </w:pPr>
      <w:bookmarkStart w:id="6" w:name="_Toc188616894"/>
      <w:r w:rsidRPr="00505B0C">
        <w:rPr>
          <w:rFonts w:asciiTheme="majorBidi" w:hAnsiTheme="majorBidi"/>
          <w:b/>
          <w:bCs/>
          <w:color w:val="auto"/>
          <w:sz w:val="32"/>
          <w:szCs w:val="32"/>
        </w:rPr>
        <w:t>1.3 Literary Themes in Harry Potter and Their Impact</w:t>
      </w:r>
      <w:bookmarkEnd w:id="6"/>
      <w:r w:rsidRPr="00505B0C">
        <w:rPr>
          <w:rFonts w:asciiTheme="majorBidi" w:hAnsiTheme="majorBidi"/>
          <w:b/>
          <w:bCs/>
          <w:color w:val="auto"/>
          <w:sz w:val="32"/>
          <w:szCs w:val="32"/>
        </w:rPr>
        <w:t xml:space="preserve">  </w:t>
      </w:r>
    </w:p>
    <w:p w14:paraId="47B016CD" w14:textId="0ED5315C"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Harry Potter series is renowned for its rich exploration of timeless literary themes. The struggle between good and evil is at the heart of the narrative, with characters like Harry and Voldemort representing opposite ends of the moral spectrum. However, Rowling’s portrayal of this theme is far from simplistic; characters like Dumbledore and Snape highlight the moral complexities and imperfections in everyone, showing that good and evil often coexist within individuals. This nuanced approach </w:t>
      </w:r>
      <w:r w:rsidRPr="00505B0C">
        <w:rPr>
          <w:rFonts w:asciiTheme="majorBidi" w:hAnsiTheme="majorBidi" w:cstheme="majorBidi"/>
          <w:sz w:val="28"/>
          <w:szCs w:val="28"/>
        </w:rPr>
        <w:lastRenderedPageBreak/>
        <w:t xml:space="preserve">has been praised for encouraging readers to reflect on ethical dilemmas in their own lives (Heilman, 2008, p. 25).  </w:t>
      </w:r>
    </w:p>
    <w:p w14:paraId="265A1040" w14:textId="5144A3DF"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Another central theme is the power of love and its ability to overcome darkness. The series repeatedly emphasizes that love, in its many forms—whether romantic, familial, or platonic—has transformative and protective qualities. Lily Potter’s love for Harry, which saves him as an infant, and the sacrifices made by characters like Dobby and Snape exemplify this idea. Through these narratives, Rowling conveys that love is the ultimate form of magic, capable of triumphing over even the most formidable adversaries (Whited, 2002, p. 49).  </w:t>
      </w:r>
    </w:p>
    <w:p w14:paraId="76781F86" w14:textId="7C754C6D" w:rsidR="0095332B" w:rsidRDefault="00505B0C" w:rsidP="00505B0C">
      <w:pPr>
        <w:rPr>
          <w:rFonts w:asciiTheme="majorBidi" w:hAnsiTheme="majorBidi" w:cstheme="majorBidi"/>
          <w:sz w:val="28"/>
          <w:szCs w:val="28"/>
        </w:rPr>
      </w:pPr>
      <w:r w:rsidRPr="00505B0C">
        <w:rPr>
          <w:rFonts w:asciiTheme="majorBidi" w:hAnsiTheme="majorBidi" w:cstheme="majorBidi"/>
          <w:sz w:val="28"/>
          <w:szCs w:val="28"/>
        </w:rPr>
        <w:t>Rowling also explores themes of identity and belonging, particularly through the experiences of marginalized characters. Harry’s journey to discover his place in both the wizarding and Muggle worlds mirrors the struggles many people face in defining their own identities. Hermione’s battles with prejudice as a Muggle-born and Lupin’s discrimination as a werewolf highlight the broader societal issues of bias and acceptance. These themes resonate with readers, offering a message of inclusivity and self-acceptance (Nel, 2001, p. 37).</w:t>
      </w:r>
    </w:p>
    <w:p w14:paraId="13395AF0" w14:textId="77777777" w:rsid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impact of these themes on readers and popular culture cannot be overstated. The series has sparked discussions on morality, love, and social justice, inspiring fan-led initiatives, academic research, and even real-world activism. Rowling’s ability to weave these themes into an engaging narrative ensures that the Harry Potter series remains not only a beloved story but also a cultural touchstone for exploring deeper human values (Barratt, 2012, p. 64). </w:t>
      </w:r>
    </w:p>
    <w:p w14:paraId="4190EA5C" w14:textId="77777777" w:rsidR="00505B0C" w:rsidRDefault="00505B0C" w:rsidP="00505B0C">
      <w:pPr>
        <w:ind w:firstLine="0"/>
        <w:rPr>
          <w:rFonts w:asciiTheme="majorBidi" w:hAnsiTheme="majorBidi" w:cstheme="majorBidi"/>
          <w:sz w:val="28"/>
          <w:szCs w:val="28"/>
        </w:rPr>
      </w:pPr>
    </w:p>
    <w:p w14:paraId="5DD68375" w14:textId="2727EBE1" w:rsidR="00505B0C" w:rsidRPr="00505B0C" w:rsidRDefault="00505B0C" w:rsidP="00505B0C">
      <w:pPr>
        <w:pStyle w:val="Heading1"/>
        <w:ind w:firstLine="0"/>
        <w:rPr>
          <w:rFonts w:asciiTheme="majorBidi" w:hAnsiTheme="majorBidi"/>
          <w:b/>
          <w:bCs/>
          <w:color w:val="auto"/>
          <w:sz w:val="32"/>
          <w:szCs w:val="32"/>
        </w:rPr>
      </w:pPr>
      <w:bookmarkStart w:id="7" w:name="_Toc188616895"/>
      <w:r w:rsidRPr="00505B0C">
        <w:rPr>
          <w:rFonts w:asciiTheme="majorBidi" w:hAnsiTheme="majorBidi"/>
          <w:b/>
          <w:bCs/>
          <w:color w:val="auto"/>
          <w:sz w:val="32"/>
          <w:szCs w:val="32"/>
        </w:rPr>
        <w:lastRenderedPageBreak/>
        <w:t>1.4 The Reception and Legacy of Harry Potter</w:t>
      </w:r>
      <w:bookmarkEnd w:id="7"/>
      <w:r w:rsidRPr="00505B0C">
        <w:rPr>
          <w:rFonts w:asciiTheme="majorBidi" w:hAnsiTheme="majorBidi"/>
          <w:b/>
          <w:bCs/>
          <w:color w:val="auto"/>
          <w:sz w:val="32"/>
          <w:szCs w:val="32"/>
        </w:rPr>
        <w:t xml:space="preserve">  </w:t>
      </w:r>
    </w:p>
    <w:p w14:paraId="43CA5480" w14:textId="346801B7"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Harry Potter series received widespread acclaim upon its release, quickly becoming a global phenomenon. Critics praised Rowling’s imaginative storytelling, complex characters, and the richly detailed world of magic she created. Readers, both young and old, were captivated by the blend of fantasy and relatable human experiences. The series earned numerous awards, including the Nestlé Smarties Book Prize and multiple British Book Awards, cementing Rowling’s reputation as a master storyteller (Hunt, 2003, p. 112).  </w:t>
      </w:r>
    </w:p>
    <w:p w14:paraId="7AAA8FD9" w14:textId="00784ED3"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One of the defining aspects of the series' legacy is its cultural impact. The books brought about a resurgence in children’s literature and made reading a shared activity for families and communities. Midnight book launches, fan conventions, and the rise of online fan fiction communities reflected the enthusiasm and sense of belonging the series inspired. The films further expanded its reach, introducing new audiences to the wizarding world and solidifying Harry Potter as a multi-generational phenomenon (O’Keefe, 2007, p. 27).  </w:t>
      </w:r>
    </w:p>
    <w:p w14:paraId="255D6ADA" w14:textId="40A853A5"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legacy of Harry Potter also extends into academia. Scholars have analyzed its themes, narrative structure, and cultural significance, highlighting the series’ contributions to literary studies. The books have been used to teach moral and ethical lessons, addressing topics such as prejudice, courage, and the power of friendship. This scholarly attention underscores the depth and relevance of Rowling’s work, ensuring its place in literary history (Gupta, 2009, p. 84).  </w:t>
      </w:r>
    </w:p>
    <w:p w14:paraId="720D59B9" w14:textId="7066D90B"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In addition to its literary and cultural significance, the Harry Potter franchise has had an enduring commercial legacy. From merchandise to theme parks, the series has become a global brand worth billions of dollars. </w:t>
      </w:r>
      <w:r w:rsidRPr="00505B0C">
        <w:rPr>
          <w:rFonts w:asciiTheme="majorBidi" w:hAnsiTheme="majorBidi" w:cstheme="majorBidi"/>
          <w:sz w:val="28"/>
          <w:szCs w:val="28"/>
        </w:rPr>
        <w:lastRenderedPageBreak/>
        <w:t xml:space="preserve">However, beyond the financial success lies the profound emotional connection that millions of fans feel with the story and its characters. This enduring connection speaks to the timeless appeal of Harry Potter and its ability to inspire and unite readers worldwide (Anelli, 2008, p. 45).  </w:t>
      </w:r>
    </w:p>
    <w:p w14:paraId="0537FBD5" w14:textId="719A6264" w:rsidR="00505B0C" w:rsidRPr="00505B0C" w:rsidRDefault="00505B0C" w:rsidP="00505B0C">
      <w:pPr>
        <w:pStyle w:val="Heading1"/>
        <w:ind w:firstLine="0"/>
        <w:rPr>
          <w:rFonts w:asciiTheme="majorBidi" w:hAnsiTheme="majorBidi"/>
          <w:b/>
          <w:bCs/>
          <w:color w:val="auto"/>
          <w:sz w:val="32"/>
          <w:szCs w:val="32"/>
        </w:rPr>
      </w:pPr>
      <w:bookmarkStart w:id="8" w:name="_Toc188616896"/>
      <w:r w:rsidRPr="00505B0C">
        <w:rPr>
          <w:rFonts w:asciiTheme="majorBidi" w:hAnsiTheme="majorBidi"/>
          <w:b/>
          <w:bCs/>
          <w:color w:val="auto"/>
          <w:sz w:val="32"/>
          <w:szCs w:val="32"/>
        </w:rPr>
        <w:t>1.5 The Friendship Theme in the Series</w:t>
      </w:r>
      <w:bookmarkEnd w:id="8"/>
      <w:r w:rsidRPr="00505B0C">
        <w:rPr>
          <w:rFonts w:asciiTheme="majorBidi" w:hAnsiTheme="majorBidi"/>
          <w:b/>
          <w:bCs/>
          <w:color w:val="auto"/>
          <w:sz w:val="32"/>
          <w:szCs w:val="32"/>
        </w:rPr>
        <w:t xml:space="preserve">  </w:t>
      </w:r>
    </w:p>
    <w:p w14:paraId="4A9EAD4D" w14:textId="76849566"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Friendship is one of the central themes in Harry Potter, serving as the foundation for many of the series' most memorable moments. The bond between Harry, Ron, and Hermione exemplifies loyalty, trust, and mutual support. Their friendship begins as a simple connection between classmates but evolves into a powerful force that helps them overcome numerous challenges. This theme highlights the importance of having a support system during difficult times, a message that resonates deeply with readers (Colbert, 2004, p. 33).  </w:t>
      </w:r>
    </w:p>
    <w:p w14:paraId="61FFFE1C" w14:textId="6C0ADBBE" w:rsidR="00505B0C" w:rsidRP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series also explores the complexities of friendship, including moments of conflict and reconciliation. Harry and Ron’s temporary falling-out in The Goblet of Fire, for example, illustrates the strains that jealousy and misunderstanding can place on even the closest relationships. However, these conflicts are ultimately resolved, emphasizing the importance of forgiveness and open communication. Rowling’s portrayal of friendship as a dynamic and evolving relationship adds realism and depth to the characters’ interactions (Berndt, 2011, p. 58).  </w:t>
      </w:r>
    </w:p>
    <w:p w14:paraId="52029589" w14:textId="34C46EC9" w:rsid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Beyond the trio, Rowling showcases the power of friendship in other relationships, such as Harry’s bond with Hagrid or Neville’s growing confidence through the support of his peers. These connections demonstrate that friendship can inspire personal growth and courage, even in the face of adversity. By portraying diverse friendships across different </w:t>
      </w:r>
      <w:r w:rsidRPr="00505B0C">
        <w:rPr>
          <w:rFonts w:asciiTheme="majorBidi" w:hAnsiTheme="majorBidi" w:cstheme="majorBidi"/>
          <w:sz w:val="28"/>
          <w:szCs w:val="28"/>
        </w:rPr>
        <w:lastRenderedPageBreak/>
        <w:t xml:space="preserve">characters, Rowling underscores the idea that everyone has the potential to form meaningful relationships, regardless of their background or circumstances (Griesinger, 2002, p. 78). </w:t>
      </w:r>
    </w:p>
    <w:p w14:paraId="0A84C948" w14:textId="563200B8" w:rsidR="00505B0C" w:rsidRDefault="00505B0C" w:rsidP="00505B0C">
      <w:pPr>
        <w:rPr>
          <w:rFonts w:asciiTheme="majorBidi" w:hAnsiTheme="majorBidi" w:cstheme="majorBidi"/>
          <w:sz w:val="28"/>
          <w:szCs w:val="28"/>
        </w:rPr>
      </w:pPr>
      <w:r w:rsidRPr="00505B0C">
        <w:rPr>
          <w:rFonts w:asciiTheme="majorBidi" w:hAnsiTheme="majorBidi" w:cstheme="majorBidi"/>
          <w:sz w:val="28"/>
          <w:szCs w:val="28"/>
        </w:rPr>
        <w:t xml:space="preserve">The theme of friendship also ties into the larger narrative of the series, particularly in the fight against Voldemort. The final battle in The Deathly Hallows highlights the collective strength of Harry and his allies, showing that unity and cooperation are essential for overcoming evil. Through the portrayal of these friendships, Rowling delivers a powerful message about the value of standing together in the face of challenges, making friendship a cornerstone of the series (Kern, 2005, p. 95).  </w:t>
      </w:r>
    </w:p>
    <w:p w14:paraId="57526F01" w14:textId="77777777" w:rsidR="00505B0C" w:rsidRDefault="00505B0C">
      <w:pPr>
        <w:rPr>
          <w:rFonts w:asciiTheme="majorBidi" w:hAnsiTheme="majorBidi" w:cstheme="majorBidi"/>
          <w:sz w:val="28"/>
          <w:szCs w:val="28"/>
        </w:rPr>
      </w:pPr>
      <w:r>
        <w:rPr>
          <w:rFonts w:asciiTheme="majorBidi" w:hAnsiTheme="majorBidi" w:cstheme="majorBidi"/>
          <w:sz w:val="28"/>
          <w:szCs w:val="28"/>
        </w:rPr>
        <w:br w:type="page"/>
      </w:r>
    </w:p>
    <w:p w14:paraId="5D360A08" w14:textId="13545166" w:rsidR="00505B0C" w:rsidRDefault="00505B0C" w:rsidP="00505B0C">
      <w:pPr>
        <w:pStyle w:val="Heading1"/>
        <w:ind w:firstLine="0"/>
        <w:jc w:val="center"/>
        <w:rPr>
          <w:rFonts w:asciiTheme="majorBidi" w:hAnsiTheme="majorBidi"/>
          <w:b/>
          <w:bCs/>
          <w:color w:val="auto"/>
        </w:rPr>
      </w:pPr>
      <w:bookmarkStart w:id="9" w:name="_Toc188616897"/>
      <w:r w:rsidRPr="00505B0C">
        <w:rPr>
          <w:rFonts w:asciiTheme="majorBidi" w:hAnsiTheme="majorBidi"/>
          <w:b/>
          <w:bCs/>
          <w:color w:val="auto"/>
        </w:rPr>
        <w:lastRenderedPageBreak/>
        <w:t>Chapter 2: The Journey of Friendship: From Hogwarts to the Deathly Hallows</w:t>
      </w:r>
      <w:bookmarkEnd w:id="9"/>
    </w:p>
    <w:p w14:paraId="2979492D" w14:textId="77777777" w:rsidR="00C74F08" w:rsidRPr="00E40BAD" w:rsidRDefault="00C74F08" w:rsidP="00C74F08">
      <w:pPr>
        <w:pStyle w:val="Heading1"/>
        <w:ind w:firstLine="0"/>
        <w:rPr>
          <w:rFonts w:asciiTheme="majorBidi" w:hAnsiTheme="majorBidi"/>
          <w:b/>
          <w:bCs/>
          <w:color w:val="auto"/>
          <w:sz w:val="32"/>
          <w:szCs w:val="32"/>
        </w:rPr>
      </w:pPr>
      <w:r w:rsidRPr="00E40BAD">
        <w:rPr>
          <w:b/>
          <w:bCs/>
          <w:color w:val="auto"/>
          <w:sz w:val="36"/>
          <w:szCs w:val="36"/>
        </w:rPr>
        <w:t xml:space="preserve"> </w:t>
      </w:r>
      <w:bookmarkStart w:id="10" w:name="_Toc188616898"/>
      <w:r w:rsidRPr="00E40BAD">
        <w:rPr>
          <w:rFonts w:asciiTheme="majorBidi" w:hAnsiTheme="majorBidi"/>
          <w:b/>
          <w:bCs/>
          <w:color w:val="auto"/>
          <w:sz w:val="32"/>
          <w:szCs w:val="32"/>
        </w:rPr>
        <w:t>2.1 Harry, Ron, and Hermione’s Early Friendship</w:t>
      </w:r>
      <w:bookmarkEnd w:id="10"/>
      <w:r w:rsidRPr="00E40BAD">
        <w:rPr>
          <w:rFonts w:asciiTheme="majorBidi" w:hAnsiTheme="majorBidi"/>
          <w:b/>
          <w:bCs/>
          <w:color w:val="auto"/>
          <w:sz w:val="32"/>
          <w:szCs w:val="32"/>
        </w:rPr>
        <w:t xml:space="preserve">  </w:t>
      </w:r>
    </w:p>
    <w:p w14:paraId="69F60239" w14:textId="57FAFE41"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The friendship between Harry, Ron, and Hermione begins during their first year at Hogwarts and quickly becomes a defining element of the series. Their bond is formed through shared experiences, such as their confrontation with a troll in The Philosopher’s Stone, where teamwork and bravery bring them closer together. This moment solidifies their friendship, setting the foundation for the loyalty and trust that will guide them through future challenges (Eccleshare, 2002, p. 65).  </w:t>
      </w:r>
    </w:p>
    <w:p w14:paraId="706EBADD" w14:textId="0654087B"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Each member of the trio brings unique strengths to the group, creating a dynamic that allows them to complement one another. Ron’s loyalty and sense of humor, Hermione’s intelligence and resourcefulness, and Harry’s courage and determination form a balanced partnership. Rowling’s portrayal of their interactions demonstrates the importance of collaboration and valuing differences within friendships (Granger, 2009, p. 52).  </w:t>
      </w:r>
    </w:p>
    <w:p w14:paraId="1BBC8971" w14:textId="4BE0B386"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Their early friendship also serves as a source of stability and comfort for Harry, who has endured a difficult childhood. Ron and Hermione provide him with the familial connection he never experienced growing up, offering him unconditional support and understanding. This bond underscores the transformative power of friendship in overcoming personal struggles and finding a sense of belonging (Kirk, 2011, p. 112).  </w:t>
      </w:r>
    </w:p>
    <w:p w14:paraId="5AAA5DFE" w14:textId="75366EF8"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The trio’s friendship is tested but remains resilient, highlighting themes of forgiveness and loyalty. Whether they are facing school </w:t>
      </w:r>
      <w:r w:rsidRPr="00C74F08">
        <w:rPr>
          <w:rFonts w:asciiTheme="majorBidi" w:hAnsiTheme="majorBidi" w:cstheme="majorBidi"/>
          <w:sz w:val="28"/>
          <w:szCs w:val="28"/>
        </w:rPr>
        <w:lastRenderedPageBreak/>
        <w:t xml:space="preserve">challenges or life-threatening situations, their unwavering support for one another reinforces the idea that true friendship endures through hardships. Rowling uses these early moments of their friendship to establish the emotional core of the series, preparing readers for the greater trials to come (Gupta, 2009, p. 23). </w:t>
      </w:r>
    </w:p>
    <w:p w14:paraId="3AB85F79" w14:textId="671CE5D7" w:rsidR="00C74F08" w:rsidRPr="00E40BAD" w:rsidRDefault="00C74F08" w:rsidP="00E40BAD">
      <w:pPr>
        <w:pStyle w:val="Heading1"/>
        <w:ind w:firstLine="0"/>
        <w:rPr>
          <w:rFonts w:asciiTheme="majorBidi" w:hAnsiTheme="majorBidi"/>
          <w:b/>
          <w:bCs/>
          <w:color w:val="auto"/>
          <w:sz w:val="32"/>
          <w:szCs w:val="32"/>
        </w:rPr>
      </w:pPr>
      <w:bookmarkStart w:id="11" w:name="_Toc188616899"/>
      <w:r w:rsidRPr="00E40BAD">
        <w:rPr>
          <w:rFonts w:asciiTheme="majorBidi" w:hAnsiTheme="majorBidi"/>
          <w:b/>
          <w:bCs/>
          <w:color w:val="auto"/>
          <w:sz w:val="32"/>
          <w:szCs w:val="32"/>
        </w:rPr>
        <w:t>2.2 The Impact of Sirius Black’s Death on Harry</w:t>
      </w:r>
      <w:bookmarkEnd w:id="11"/>
      <w:r w:rsidRPr="00E40BAD">
        <w:rPr>
          <w:rFonts w:asciiTheme="majorBidi" w:hAnsiTheme="majorBidi"/>
          <w:b/>
          <w:bCs/>
          <w:color w:val="auto"/>
          <w:sz w:val="32"/>
          <w:szCs w:val="32"/>
        </w:rPr>
        <w:t xml:space="preserve">  </w:t>
      </w:r>
    </w:p>
    <w:p w14:paraId="2A491620" w14:textId="66C91969"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The death of Sirius Black in </w:t>
      </w:r>
      <w:r w:rsidRPr="00C74F08">
        <w:rPr>
          <w:rFonts w:asciiTheme="majorBidi" w:hAnsiTheme="majorBidi" w:cstheme="majorBidi"/>
          <w:b/>
          <w:bCs/>
          <w:i/>
          <w:iCs/>
          <w:sz w:val="28"/>
          <w:szCs w:val="28"/>
        </w:rPr>
        <w:t>The Order of the Phoen</w:t>
      </w:r>
      <w:r w:rsidRPr="00C74F08">
        <w:rPr>
          <w:rFonts w:asciiTheme="majorBidi" w:hAnsiTheme="majorBidi" w:cstheme="majorBidi"/>
          <w:sz w:val="28"/>
          <w:szCs w:val="28"/>
        </w:rPr>
        <w:t xml:space="preserve">ix marks a turning point for Harry, deeply affecting his emotional state and his relationships with others. Sirius represents the closest thing to a parental figure Harry has ever known, and his loss leaves Harry feeling isolated and vulnerable. Rowling portrays Harry’s grief with raw emotion, emphasizing the impact of losing someone who symbolized hope and connection for him (Heilman, 2008, p. 134).  </w:t>
      </w:r>
    </w:p>
    <w:p w14:paraId="1FB1B468" w14:textId="2C0AE7C6"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Sirius’s death also highlights the importance of Harry’s friendships with Ron and Hermione during this difficult time. While Harry struggles to process his grief and guilt, his friends provide him with unwavering support, reminding him that he is not alone. This dynamic showcases the role of friendship in helping individuals cope with loss and trauma, reinforcing the series' broader theme of resilience through unity (Smith, 2001, p. 79).  </w:t>
      </w:r>
    </w:p>
    <w:p w14:paraId="0B85E1A6" w14:textId="01A65C95" w:rsidR="00C74F08" w:rsidRPr="00C74F08" w:rsidRDefault="00C74F08" w:rsidP="00C74F08">
      <w:pPr>
        <w:rPr>
          <w:rFonts w:asciiTheme="majorBidi" w:hAnsiTheme="majorBidi" w:cstheme="majorBidi"/>
          <w:sz w:val="28"/>
          <w:szCs w:val="28"/>
        </w:rPr>
      </w:pPr>
      <w:r w:rsidRPr="00C74F08">
        <w:rPr>
          <w:rFonts w:asciiTheme="majorBidi" w:hAnsiTheme="majorBidi" w:cstheme="majorBidi"/>
          <w:sz w:val="28"/>
          <w:szCs w:val="28"/>
        </w:rPr>
        <w:t xml:space="preserve">Moreover, Sirius’s death </w:t>
      </w:r>
      <w:r>
        <w:rPr>
          <w:rFonts w:asciiTheme="majorBidi" w:hAnsiTheme="majorBidi" w:cstheme="majorBidi"/>
          <w:sz w:val="28"/>
          <w:szCs w:val="28"/>
        </w:rPr>
        <w:t>catalyzes</w:t>
      </w:r>
      <w:r w:rsidRPr="00C74F08">
        <w:rPr>
          <w:rFonts w:asciiTheme="majorBidi" w:hAnsiTheme="majorBidi" w:cstheme="majorBidi"/>
          <w:sz w:val="28"/>
          <w:szCs w:val="28"/>
        </w:rPr>
        <w:t xml:space="preserve"> Harry’s personal growth and maturity. Forced to confront the harsh realities of his fight against Voldemort, Harry begins to understand the sacrifices required in the battle between good and evil. This moment of loss also strengthens his resolve to protect his friends and continue fighting, underscoring the interplay </w:t>
      </w:r>
      <w:r w:rsidRPr="00C74F08">
        <w:rPr>
          <w:rFonts w:asciiTheme="majorBidi" w:hAnsiTheme="majorBidi" w:cstheme="majorBidi"/>
          <w:sz w:val="28"/>
          <w:szCs w:val="28"/>
        </w:rPr>
        <w:lastRenderedPageBreak/>
        <w:t xml:space="preserve">between grief, growth, and determination in Rowling’s narrative (Whited, 2002, p. 156).  </w:t>
      </w:r>
    </w:p>
    <w:p w14:paraId="06CF3507" w14:textId="7493B946" w:rsidR="00505B0C" w:rsidRDefault="00C74F08" w:rsidP="00D65E59">
      <w:pPr>
        <w:rPr>
          <w:rFonts w:asciiTheme="majorBidi" w:hAnsiTheme="majorBidi" w:cstheme="majorBidi"/>
        </w:rPr>
      </w:pPr>
      <w:r w:rsidRPr="00C74F08">
        <w:rPr>
          <w:rFonts w:asciiTheme="majorBidi" w:hAnsiTheme="majorBidi" w:cstheme="majorBidi"/>
          <w:sz w:val="28"/>
          <w:szCs w:val="28"/>
        </w:rPr>
        <w:t>The loss of Sirius further deepens the theme of sacrifice within the series. His death is not only a personal tragedy for Harry but also a reminder of the cost of the war against Voldemort. By experiencing such profound loss, Harry learns to value the people in his life even more deeply, solidifying his commitment to the friendships that give him strength and purpose (Barratt, 2012, p. 87).</w:t>
      </w:r>
      <w:r w:rsidRPr="00C74F08">
        <w:rPr>
          <w:rFonts w:asciiTheme="majorBidi" w:hAnsiTheme="majorBidi" w:cstheme="majorBidi"/>
        </w:rPr>
        <w:t xml:space="preserve">  </w:t>
      </w:r>
    </w:p>
    <w:p w14:paraId="2FD77F5D" w14:textId="26C0626D" w:rsidR="00D65E59" w:rsidRPr="00E40BAD" w:rsidRDefault="00D65E59" w:rsidP="00E40BAD">
      <w:pPr>
        <w:pStyle w:val="Heading1"/>
        <w:ind w:firstLine="0"/>
        <w:rPr>
          <w:rFonts w:asciiTheme="majorBidi" w:hAnsiTheme="majorBidi"/>
          <w:b/>
          <w:bCs/>
          <w:color w:val="auto"/>
          <w:sz w:val="32"/>
          <w:szCs w:val="32"/>
        </w:rPr>
      </w:pPr>
      <w:bookmarkStart w:id="12" w:name="_Toc188616900"/>
      <w:r w:rsidRPr="00E40BAD">
        <w:rPr>
          <w:rFonts w:asciiTheme="majorBidi" w:hAnsiTheme="majorBidi"/>
          <w:b/>
          <w:bCs/>
          <w:color w:val="auto"/>
          <w:sz w:val="32"/>
          <w:szCs w:val="32"/>
        </w:rPr>
        <w:t>2.3 The Strengthening of Friendship During the Quest for the Horcruxes</w:t>
      </w:r>
      <w:bookmarkEnd w:id="12"/>
      <w:r w:rsidRPr="00E40BAD">
        <w:rPr>
          <w:rFonts w:asciiTheme="majorBidi" w:hAnsiTheme="majorBidi"/>
          <w:b/>
          <w:bCs/>
          <w:color w:val="auto"/>
          <w:sz w:val="32"/>
          <w:szCs w:val="32"/>
        </w:rPr>
        <w:t xml:space="preserve">  </w:t>
      </w:r>
    </w:p>
    <w:p w14:paraId="572FED5B" w14:textId="3373E778" w:rsidR="00D65E59" w:rsidRPr="00D65E59" w:rsidRDefault="00D65E59" w:rsidP="00E40BAD">
      <w:pPr>
        <w:rPr>
          <w:rFonts w:asciiTheme="majorBidi" w:hAnsiTheme="majorBidi" w:cstheme="majorBidi"/>
          <w:sz w:val="28"/>
          <w:szCs w:val="28"/>
        </w:rPr>
      </w:pPr>
      <w:r w:rsidRPr="00D65E59">
        <w:rPr>
          <w:rFonts w:asciiTheme="majorBidi" w:hAnsiTheme="majorBidi" w:cstheme="majorBidi"/>
          <w:sz w:val="28"/>
          <w:szCs w:val="28"/>
        </w:rPr>
        <w:t xml:space="preserve">The quest to destroy Voldemort’s Horcruxes in The Deathly Hallows pushes the friendship between Harry, Ron, and Hermione to its limits while also strengthening their bond. The trio is forced to rely on one another in increasingly dangerous and isolated circumstances, showcasing the resilience and depth of their relationship. Their shared mission requires complete trust, as they must work together to solve complex problems and evade Voldemort’s forces (Griesinger, 2002, p. 85).  </w:t>
      </w:r>
    </w:p>
    <w:p w14:paraId="64B1AD46" w14:textId="77777777"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Despite the tension and challenges, moments of mutual support and sacrifice highlight the trio’s loyalty. For instance, Hermione’s willingness to endure physical and emotional hardship to stay by Harry’s side demonstrates her unwavering commitment. Similarly, Ron’s eventual return after a brief departure underscores his deep regret and dedication to his friends. These moments emphasize that even when friendships face conflict, reconciliation and forgiveness can strengthen the relationship (Kirk, 2011, p. 135).  </w:t>
      </w:r>
    </w:p>
    <w:p w14:paraId="0F5141E1" w14:textId="77777777" w:rsidR="00D65E59" w:rsidRPr="00D65E59" w:rsidRDefault="00D65E59" w:rsidP="00D65E59">
      <w:pPr>
        <w:rPr>
          <w:rFonts w:asciiTheme="majorBidi" w:hAnsiTheme="majorBidi" w:cstheme="majorBidi"/>
          <w:sz w:val="28"/>
          <w:szCs w:val="28"/>
        </w:rPr>
      </w:pPr>
    </w:p>
    <w:p w14:paraId="6454985B" w14:textId="0083B1D3" w:rsidR="00D65E59" w:rsidRPr="00D65E59" w:rsidRDefault="00D65E59" w:rsidP="00E40BAD">
      <w:pPr>
        <w:rPr>
          <w:rFonts w:asciiTheme="majorBidi" w:hAnsiTheme="majorBidi" w:cstheme="majorBidi"/>
          <w:sz w:val="28"/>
          <w:szCs w:val="28"/>
        </w:rPr>
      </w:pPr>
      <w:r w:rsidRPr="00D65E59">
        <w:rPr>
          <w:rFonts w:asciiTheme="majorBidi" w:hAnsiTheme="majorBidi" w:cstheme="majorBidi"/>
          <w:sz w:val="28"/>
          <w:szCs w:val="28"/>
        </w:rPr>
        <w:lastRenderedPageBreak/>
        <w:t xml:space="preserve">The quest also allows Harry, Ron, and Hermione to grow as individuals while reinforcing their reliance on one another. The extreme conditions of their journey test their emotional resilience, forcing them to confront personal fears and insecurities. Through these struggles, their bond becomes an unshakable source of strength, enabling them to persevere against seemingly insurmountable odds (Eccleshare, 2002, p. 92).  </w:t>
      </w:r>
    </w:p>
    <w:p w14:paraId="6FF5F44B" w14:textId="77777777" w:rsid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Rowling’s portrayal of the trio’s journey underscores the transformative power of shared challenges in deepening friendships. The quest for the Horcruxes not only strengthens their emotional connection but also demonstrates the importance of collective effort in overcoming adversity, a recurring theme in the series (Barratt, 2012, p. 74).  </w:t>
      </w:r>
    </w:p>
    <w:p w14:paraId="40622AFF" w14:textId="76B74599" w:rsidR="00D65E59" w:rsidRPr="00D65E59" w:rsidRDefault="00D65E59" w:rsidP="00D65E59">
      <w:pPr>
        <w:pStyle w:val="Heading1"/>
        <w:ind w:firstLine="0"/>
        <w:rPr>
          <w:rFonts w:asciiTheme="majorBidi" w:hAnsiTheme="majorBidi"/>
          <w:b/>
          <w:bCs/>
          <w:color w:val="auto"/>
          <w:sz w:val="32"/>
          <w:szCs w:val="32"/>
        </w:rPr>
      </w:pPr>
      <w:bookmarkStart w:id="13" w:name="_Toc188616901"/>
      <w:r w:rsidRPr="00D65E59">
        <w:rPr>
          <w:rFonts w:asciiTheme="majorBidi" w:hAnsiTheme="majorBidi"/>
          <w:b/>
          <w:bCs/>
          <w:color w:val="auto"/>
          <w:sz w:val="32"/>
          <w:szCs w:val="32"/>
        </w:rPr>
        <w:t>2.4 The Conflict of Growing Up and Personal Struggles</w:t>
      </w:r>
      <w:bookmarkEnd w:id="13"/>
      <w:r w:rsidRPr="00D65E59">
        <w:rPr>
          <w:rFonts w:asciiTheme="majorBidi" w:hAnsiTheme="majorBidi"/>
          <w:b/>
          <w:bCs/>
          <w:color w:val="auto"/>
          <w:sz w:val="32"/>
          <w:szCs w:val="32"/>
        </w:rPr>
        <w:t xml:space="preserve">  </w:t>
      </w:r>
    </w:p>
    <w:p w14:paraId="6BE79216" w14:textId="6FF03ADB"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As Harry, Ron, and Hermione mature throughout the series, their friendship faces numerous conflicts rooted in personal struggles and the challenges of growing up. The trio grapples with issues such as jealousy, insecurity, and romantic tensions, all of which test the stability of their relationship. Ron’s feelings of inadequacy and Hermione’s frustration with the group’s dynamic reflect the complexities of real-life friendships (Granger, 2009, p. 64).  </w:t>
      </w:r>
    </w:p>
    <w:p w14:paraId="772601E1" w14:textId="5D6467D5"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One of the most significant moments of conflict arises when Ron temporarily leaves during the Horcrux quest, driven by frustration and the influence of the locket. This departure highlights the vulnerability of their friendship but also underscores the strength of their bond, as Ron’s return signifies his deep remorse and commitment. Rowling uses this moment to show that even the strongest friendships are not immune to challenges but </w:t>
      </w:r>
      <w:r w:rsidRPr="00D65E59">
        <w:rPr>
          <w:rFonts w:asciiTheme="majorBidi" w:hAnsiTheme="majorBidi" w:cstheme="majorBidi"/>
          <w:sz w:val="28"/>
          <w:szCs w:val="28"/>
        </w:rPr>
        <w:lastRenderedPageBreak/>
        <w:t xml:space="preserve">can be repaired through forgiveness and understanding (Gupta, 2009, p. 41).  </w:t>
      </w:r>
    </w:p>
    <w:p w14:paraId="42D36B4C" w14:textId="33BC6466"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Additionally, the trio’s personal struggles are often intertwined with their collective mission. Harry’s role as the Chosen One places immense pressure on his relationships, while Hermione’s dedication to their cause sometimes isolates her emotionally. Ron’s internal conflict regarding his place within the group further complicates their dynamic. Despite these tensions, their shared purpose ultimately unites them, demonstrating the power of friendship in navigating life’s difficulties (Heilman, 2008, p. 121).  </w:t>
      </w:r>
    </w:p>
    <w:p w14:paraId="2FB07342" w14:textId="77777777" w:rsid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Through their conflicts, Rowling illustrates the reality of growing up and the ways in which personal struggles can impact relationships. The trio’s ability to overcome these challenges together highlights the enduring nature of true friendship and its capacity to adapt and evolve over time (Smith, 2001, p. 89).  </w:t>
      </w:r>
    </w:p>
    <w:p w14:paraId="04468D06" w14:textId="77666EAA" w:rsidR="00D65E59" w:rsidRPr="00D65E59" w:rsidRDefault="00D65E59" w:rsidP="00D65E59">
      <w:pPr>
        <w:pStyle w:val="Heading1"/>
        <w:ind w:firstLine="0"/>
        <w:rPr>
          <w:rFonts w:asciiTheme="majorBidi" w:hAnsiTheme="majorBidi"/>
          <w:b/>
          <w:bCs/>
          <w:color w:val="auto"/>
          <w:sz w:val="32"/>
          <w:szCs w:val="32"/>
        </w:rPr>
      </w:pPr>
      <w:bookmarkStart w:id="14" w:name="_Toc188616902"/>
      <w:r w:rsidRPr="00D65E59">
        <w:rPr>
          <w:rFonts w:asciiTheme="majorBidi" w:hAnsiTheme="majorBidi"/>
          <w:b/>
          <w:bCs/>
          <w:color w:val="auto"/>
          <w:sz w:val="32"/>
          <w:szCs w:val="32"/>
        </w:rPr>
        <w:t>2.5 The Role of Friendship in Defeating Voldemort</w:t>
      </w:r>
      <w:bookmarkEnd w:id="14"/>
      <w:r w:rsidRPr="00D65E59">
        <w:rPr>
          <w:rFonts w:asciiTheme="majorBidi" w:hAnsiTheme="majorBidi"/>
          <w:b/>
          <w:bCs/>
          <w:color w:val="auto"/>
          <w:sz w:val="32"/>
          <w:szCs w:val="32"/>
        </w:rPr>
        <w:t xml:space="preserve">  </w:t>
      </w:r>
    </w:p>
    <w:p w14:paraId="4135D370" w14:textId="2216FE7C"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Friendship is at the heart of the trio’s victory over Voldemort, serving as both a source of strength and a driving force behind their actions. Throughout the series, Harry, Ron, and Hermione’s unwavering support for one another allows them to face the immense challenges of defeating Voldemort.</w:t>
      </w:r>
      <w:r>
        <w:rPr>
          <w:rFonts w:asciiTheme="majorBidi" w:hAnsiTheme="majorBidi" w:cstheme="majorBidi"/>
          <w:sz w:val="28"/>
          <w:szCs w:val="28"/>
        </w:rPr>
        <w:t xml:space="preserve"> </w:t>
      </w:r>
      <w:r w:rsidRPr="00D65E59">
        <w:rPr>
          <w:rFonts w:asciiTheme="majorBidi" w:hAnsiTheme="majorBidi" w:cstheme="majorBidi"/>
          <w:sz w:val="28"/>
          <w:szCs w:val="28"/>
        </w:rPr>
        <w:t xml:space="preserve">Their ability to work together, trust each other, and share the burden of their mission underscores the importance of collaboration in achieving their goals (Whited, 2002, p. 165).  </w:t>
      </w:r>
    </w:p>
    <w:p w14:paraId="38900AFE" w14:textId="5FA6EE76"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The final battle at Hogwarts is a testament to the role of friendship in overcoming evil. Harry’s willingness to sacrifice himself to protect his friends and the broader wizarding world reflects the ultimate expression of </w:t>
      </w:r>
      <w:r w:rsidRPr="00D65E59">
        <w:rPr>
          <w:rFonts w:asciiTheme="majorBidi" w:hAnsiTheme="majorBidi" w:cstheme="majorBidi"/>
          <w:sz w:val="28"/>
          <w:szCs w:val="28"/>
        </w:rPr>
        <w:lastRenderedPageBreak/>
        <w:t xml:space="preserve">loyalty and selflessness. Similarly, Ron and Hermione’s determination to fight by Harry’s side, even in the face of great danger, demonstrates their steadfast commitment to their friendship and shared cause (Anatol, 2003, p. 143).  </w:t>
      </w:r>
    </w:p>
    <w:p w14:paraId="3E566DC8" w14:textId="675FC21E"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Friendship also plays a pivotal role in uniting the broader wizarding community. The alliances formed between students, teachers, and magical creatures during the battle against Voldemort highlight the power of unity in the face of adversity. Rowling’s depiction of these collective efforts reinforces the idea that friendship extends beyond the core trio, emphasizing its broader significance in defeating evil (Nel, 2001, p. 112).  </w:t>
      </w:r>
    </w:p>
    <w:p w14:paraId="58E7AC87" w14:textId="34BDE67C" w:rsid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Ultimately, Rowling portrays friendship as a force capable of overcoming even the darkest challenges. By showcasing the trio’s reliance on one another and their willingness to make personal sacrifices, the series celebrates the enduring power of friendship in triumphing over hatred and fear (Berndt, 2011, p. 48).  </w:t>
      </w:r>
    </w:p>
    <w:p w14:paraId="241C92E0" w14:textId="773B652D" w:rsidR="00D65E59" w:rsidRDefault="00D65E59" w:rsidP="00D65E59">
      <w:pPr>
        <w:pStyle w:val="Heading1"/>
        <w:ind w:firstLine="0"/>
        <w:jc w:val="center"/>
        <w:rPr>
          <w:rFonts w:asciiTheme="majorBidi" w:hAnsiTheme="majorBidi"/>
          <w:b/>
          <w:bCs/>
          <w:color w:val="auto"/>
        </w:rPr>
      </w:pPr>
      <w:r w:rsidRPr="00D65E59">
        <w:rPr>
          <w:rFonts w:asciiTheme="majorBidi" w:hAnsiTheme="majorBidi"/>
          <w:b/>
          <w:bCs/>
          <w:color w:val="auto"/>
        </w:rPr>
        <w:br w:type="page"/>
      </w:r>
      <w:bookmarkStart w:id="15" w:name="_Toc188616903"/>
      <w:r w:rsidRPr="00D65E59">
        <w:rPr>
          <w:rFonts w:asciiTheme="majorBidi" w:hAnsiTheme="majorBidi"/>
          <w:b/>
          <w:bCs/>
          <w:color w:val="auto"/>
        </w:rPr>
        <w:lastRenderedPageBreak/>
        <w:t>Chapter 3: The Rise, Fall, and Restoration of Their Friendship</w:t>
      </w:r>
      <w:bookmarkEnd w:id="15"/>
    </w:p>
    <w:p w14:paraId="0235ECE1" w14:textId="77777777" w:rsidR="00D65E59" w:rsidRPr="008B3932" w:rsidRDefault="00D65E59" w:rsidP="008B3932">
      <w:pPr>
        <w:pStyle w:val="Heading1"/>
        <w:ind w:firstLine="0"/>
        <w:rPr>
          <w:rFonts w:asciiTheme="majorBidi" w:hAnsiTheme="majorBidi"/>
          <w:b/>
          <w:bCs/>
          <w:color w:val="auto"/>
          <w:sz w:val="32"/>
          <w:szCs w:val="32"/>
        </w:rPr>
      </w:pPr>
      <w:bookmarkStart w:id="16" w:name="_Toc188616904"/>
      <w:r w:rsidRPr="008B3932">
        <w:rPr>
          <w:rFonts w:asciiTheme="majorBidi" w:hAnsiTheme="majorBidi"/>
          <w:b/>
          <w:bCs/>
          <w:color w:val="auto"/>
          <w:sz w:val="32"/>
          <w:szCs w:val="32"/>
        </w:rPr>
        <w:t>3.1 The Beginnings of Their Friendship</w:t>
      </w:r>
      <w:bookmarkEnd w:id="16"/>
      <w:r w:rsidRPr="008B3932">
        <w:rPr>
          <w:rFonts w:asciiTheme="majorBidi" w:hAnsiTheme="majorBidi"/>
          <w:b/>
          <w:bCs/>
          <w:color w:val="auto"/>
          <w:sz w:val="32"/>
          <w:szCs w:val="32"/>
        </w:rPr>
        <w:t xml:space="preserve">  </w:t>
      </w:r>
    </w:p>
    <w:p w14:paraId="7CCE0D04" w14:textId="763E479E" w:rsidR="00D65E59" w:rsidRPr="00D65E59" w:rsidRDefault="00D65E59" w:rsidP="008B3932">
      <w:pPr>
        <w:rPr>
          <w:rFonts w:asciiTheme="majorBidi" w:hAnsiTheme="majorBidi" w:cstheme="majorBidi"/>
          <w:sz w:val="28"/>
          <w:szCs w:val="28"/>
        </w:rPr>
      </w:pPr>
      <w:r w:rsidRPr="00D65E59">
        <w:rPr>
          <w:rFonts w:asciiTheme="majorBidi" w:hAnsiTheme="majorBidi" w:cstheme="majorBidi"/>
          <w:sz w:val="28"/>
          <w:szCs w:val="28"/>
        </w:rPr>
        <w:t xml:space="preserve">The friendship between Harry, Ron, and Hermione begins under extraordinary circumstances at Hogwarts, where their bond quickly forms out of mutual respect, shared experiences, and complementary personalities. Initially, Harry and Ron’s friendship is built upon their shared status as outsiders—both boys are from non-magical families and find common ground in their early struggles at Hogwarts (Stewart, 2001, p. 82). Their friendship deepens as they face numerous challenges, from their first encounter with a troll to their shared experiences in the Gryffindor common room.  </w:t>
      </w:r>
    </w:p>
    <w:p w14:paraId="4344F354" w14:textId="61CC50A2" w:rsidR="00D65E59" w:rsidRPr="00D65E59" w:rsidRDefault="00D65E59" w:rsidP="008B3932">
      <w:pPr>
        <w:rPr>
          <w:rFonts w:asciiTheme="majorBidi" w:hAnsiTheme="majorBidi" w:cstheme="majorBidi"/>
          <w:sz w:val="28"/>
          <w:szCs w:val="28"/>
        </w:rPr>
      </w:pPr>
      <w:r w:rsidRPr="00D65E59">
        <w:rPr>
          <w:rFonts w:asciiTheme="majorBidi" w:hAnsiTheme="majorBidi" w:cstheme="majorBidi"/>
          <w:sz w:val="28"/>
          <w:szCs w:val="28"/>
        </w:rPr>
        <w:t xml:space="preserve">Similarly, Hermione’s role as the intelligent, driven student contrasts with the other two but does not hinder their developing friendship. Initially, Hermione’s bookish nature and insistence on rules put her at odds with Harry and Ron, but over time, she proves to be an invaluable ally with her knowledge, determination, and heart (Waller, 2002, p. 59). The trio’s friendship, formed on these differences, becomes a powerful force that allows them to work together and succeed in various adventures, laying the groundwork for the strong bond that will carry them through their journey (Cox, 2003, p. 104).  </w:t>
      </w:r>
    </w:p>
    <w:p w14:paraId="4737B961" w14:textId="77777777"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The beginning of their friendship is not just based on shared experiences but also on the recognition of each other’s strengths. Harry admires Ron’s loyalty and bravery, while Ron appreciates Harry’s courage and leadership. Hermione, for her part, sees in both boys an unspoken </w:t>
      </w:r>
      <w:r w:rsidRPr="00D65E59">
        <w:rPr>
          <w:rFonts w:asciiTheme="majorBidi" w:hAnsiTheme="majorBidi" w:cstheme="majorBidi"/>
          <w:sz w:val="28"/>
          <w:szCs w:val="28"/>
        </w:rPr>
        <w:lastRenderedPageBreak/>
        <w:t xml:space="preserve">loyalty and integrity, which solidifies the trio’s bond (Zwick, 2010, p. 120). Together, they form an unbreakable team, and the beginning of their friendship is characterized by mutual support and the acknowledgment that each brings something unique to the group.  </w:t>
      </w:r>
    </w:p>
    <w:p w14:paraId="57C5A94F" w14:textId="77777777" w:rsid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This foundational friendship becomes the bedrock upon which their relationship grows, and it is this bond that will be tested as the series progresses, particularly when darker and more difficult challenges arise (Baker, 2004, p. 67).  </w:t>
      </w:r>
    </w:p>
    <w:p w14:paraId="26BAE40C" w14:textId="44E9C8B5" w:rsidR="00D65E59" w:rsidRPr="00D65E59" w:rsidRDefault="00D65E59" w:rsidP="00D65E59">
      <w:pPr>
        <w:pStyle w:val="Heading1"/>
        <w:ind w:firstLine="0"/>
        <w:rPr>
          <w:rFonts w:asciiTheme="majorBidi" w:hAnsiTheme="majorBidi"/>
          <w:b/>
          <w:bCs/>
          <w:color w:val="auto"/>
          <w:sz w:val="32"/>
          <w:szCs w:val="32"/>
        </w:rPr>
      </w:pPr>
      <w:bookmarkStart w:id="17" w:name="_Toc188616905"/>
      <w:r w:rsidRPr="00D65E59">
        <w:rPr>
          <w:rFonts w:asciiTheme="majorBidi" w:hAnsiTheme="majorBidi"/>
          <w:b/>
          <w:bCs/>
          <w:color w:val="auto"/>
          <w:sz w:val="32"/>
          <w:szCs w:val="32"/>
        </w:rPr>
        <w:t>3.2 The Breaking Point in The Deathly Hallows</w:t>
      </w:r>
      <w:bookmarkEnd w:id="17"/>
      <w:r w:rsidRPr="00D65E59">
        <w:rPr>
          <w:rFonts w:asciiTheme="majorBidi" w:hAnsiTheme="majorBidi"/>
          <w:b/>
          <w:bCs/>
          <w:color w:val="auto"/>
          <w:sz w:val="32"/>
          <w:szCs w:val="32"/>
        </w:rPr>
        <w:t xml:space="preserve">  </w:t>
      </w:r>
    </w:p>
    <w:p w14:paraId="16D1B99B" w14:textId="0D92CAB9"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The breaking point in Harry, Ron, and Hermione’s friendship comes during their journey to destroy Voldemort’s Horcruxes in The Deathly Hallows. The immense pressure and isolation of their quest push the trio to their limits, and personal conflicts come to the forefront. Ron, in particular, feels increasingly marginalized, torn between his loyalty to Harry and his jealousy of the attention Harry receives, which leads to a temporary rift between him and the others (Granger, 2009, p. 65).  </w:t>
      </w:r>
    </w:p>
    <w:p w14:paraId="13C7C924" w14:textId="1539BFBB"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Ron’s departure from the group marks the low point in their friendship. Frustrated and exhausted by the constant danger and their inability to find the Horcruxes, Ron leaves in a moment of anger, choosing to return home. This action creates a significant rupture, as both Harry and Hermione are left to continue the perilous journey without their friend. The emotional strain is palpable, and it is clear that Ron’s absence leaves a gap that is hard to fill (Kirk, 2011, p. 145).  </w:t>
      </w:r>
    </w:p>
    <w:p w14:paraId="228BB3F6" w14:textId="2A72E7F7" w:rsidR="00D65E59" w:rsidRPr="00D65E59" w:rsidRDefault="00D65E59" w:rsidP="00D65E59">
      <w:pPr>
        <w:rPr>
          <w:rFonts w:asciiTheme="majorBidi" w:hAnsiTheme="majorBidi" w:cstheme="majorBidi"/>
          <w:sz w:val="28"/>
          <w:szCs w:val="28"/>
        </w:rPr>
      </w:pPr>
      <w:r w:rsidRPr="00D65E59">
        <w:rPr>
          <w:rFonts w:asciiTheme="majorBidi" w:hAnsiTheme="majorBidi" w:cstheme="majorBidi"/>
          <w:sz w:val="28"/>
          <w:szCs w:val="28"/>
        </w:rPr>
        <w:t xml:space="preserve">However, the breaking point also reveals the deeper emotional undercurrents of their relationship. Despite the conflict, Ron’s departure is not irreversible, and his return demonstrates the strength of their bond. His </w:t>
      </w:r>
      <w:r w:rsidRPr="00D65E59">
        <w:rPr>
          <w:rFonts w:asciiTheme="majorBidi" w:hAnsiTheme="majorBidi" w:cstheme="majorBidi"/>
          <w:sz w:val="28"/>
          <w:szCs w:val="28"/>
        </w:rPr>
        <w:lastRenderedPageBreak/>
        <w:t xml:space="preserve">eventual apology and willingness to sacrifice for the group serve as a testament to the power of friendship to withstand adversity (Whited, 2002, p. 110). This moment illustrates that while friendship can face moments of tension and doubt, the ability to reconcile and restore connections is what ultimately strengthens it.  </w:t>
      </w:r>
    </w:p>
    <w:p w14:paraId="56BC9D1B" w14:textId="77777777" w:rsidR="008B3932" w:rsidRDefault="00D65E59" w:rsidP="00D65E59">
      <w:pPr>
        <w:rPr>
          <w:rFonts w:asciiTheme="majorBidi" w:hAnsiTheme="majorBidi" w:cstheme="majorBidi"/>
          <w:sz w:val="28"/>
          <w:szCs w:val="28"/>
        </w:rPr>
      </w:pPr>
      <w:r w:rsidRPr="00D65E59">
        <w:rPr>
          <w:rFonts w:asciiTheme="majorBidi" w:hAnsiTheme="majorBidi" w:cstheme="majorBidi"/>
          <w:sz w:val="28"/>
          <w:szCs w:val="28"/>
        </w:rPr>
        <w:t>The breaking point also underscores the importance of vulnerability in their friendship. Ron’s emotional struggles, although difficult to witness, humanize him and provide an opportunity for growth within the group. Through this challenge, Harry, Ron, and Hermione learn more about themselves and each other, reinforcing the idea that friendships are not without their hardships but can endure and grow stronger through reconciliation (Nel, 2001, p. 118).</w:t>
      </w:r>
    </w:p>
    <w:p w14:paraId="5E1B7B4D" w14:textId="77777777" w:rsidR="008B3932" w:rsidRPr="008B3932" w:rsidRDefault="008B3932" w:rsidP="008B3932">
      <w:pPr>
        <w:pStyle w:val="Heading1"/>
        <w:ind w:firstLine="0"/>
        <w:rPr>
          <w:rFonts w:asciiTheme="majorBidi" w:hAnsiTheme="majorBidi"/>
          <w:b/>
          <w:bCs/>
          <w:color w:val="auto"/>
          <w:sz w:val="32"/>
          <w:szCs w:val="32"/>
        </w:rPr>
      </w:pPr>
      <w:bookmarkStart w:id="18" w:name="_Toc188616906"/>
      <w:r w:rsidRPr="008B3932">
        <w:rPr>
          <w:rFonts w:asciiTheme="majorBidi" w:hAnsiTheme="majorBidi"/>
          <w:b/>
          <w:bCs/>
          <w:color w:val="auto"/>
          <w:sz w:val="32"/>
          <w:szCs w:val="32"/>
        </w:rPr>
        <w:t>3.3 The Restoration of Their Friendship</w:t>
      </w:r>
      <w:bookmarkEnd w:id="18"/>
      <w:r w:rsidRPr="008B3932">
        <w:rPr>
          <w:rFonts w:asciiTheme="majorBidi" w:hAnsiTheme="majorBidi"/>
          <w:b/>
          <w:bCs/>
          <w:color w:val="auto"/>
          <w:sz w:val="32"/>
          <w:szCs w:val="32"/>
        </w:rPr>
        <w:t xml:space="preserve">  </w:t>
      </w:r>
    </w:p>
    <w:p w14:paraId="073023CE" w14:textId="7E1BA994"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The restoration of Harry, Ron, and Hermione’s friendship is a pivotal moment in The Deathly Hallows. After the tensions that led to Ron’s temporary departure, the trio's bond is tested but ultimately repaired through mutual understanding, apology, and shared hardship. Ron’s return to the group comes at a crucial moment when they are on the verge of despair, and his decision to rejoin them signifies not only a personal reconciliation but also the strength of their friendship (Cox, 2003, p. 104).  </w:t>
      </w:r>
    </w:p>
    <w:p w14:paraId="3AABF139" w14:textId="28470AC6"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Ron’s apology for abandoning his friends during a critical period of their mission reflects a deep understanding of the importance of loyalty and sacrifice. The trio’s relationship is tested by external pressures, but it is through these moments of difficulty that their bond is fortified. Their reunion is not simply about reconciling differences; it is a reaffirmation of </w:t>
      </w:r>
      <w:r w:rsidRPr="008B3932">
        <w:rPr>
          <w:rFonts w:asciiTheme="majorBidi" w:hAnsiTheme="majorBidi" w:cstheme="majorBidi"/>
          <w:sz w:val="28"/>
          <w:szCs w:val="28"/>
        </w:rPr>
        <w:lastRenderedPageBreak/>
        <w:t xml:space="preserve">their commitment to each other and their shared cause (Whited, 2002, p. 110).  </w:t>
      </w:r>
    </w:p>
    <w:p w14:paraId="6CAFBBEE" w14:textId="55CCAE49"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The restoration of their friendship also highlights the emotional maturity of the characters. Harry, Ron, and Hermione are no longer just children embarking on magical adventures but individuals who understand the complexities of friendship, sacrifice, and trust. This emotional growth helps them face the most difficult challenges ahead, and it is their restored unity that enables them to continue their quest (Stewart, 2001, p. 82).  </w:t>
      </w:r>
    </w:p>
    <w:p w14:paraId="3BA43488" w14:textId="77777777" w:rsid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In the end, their friendship is not only restored but strengthened, as they learn the importance of forgiveness, patience, and the willingness to put the group’s needs above personal grievances. This restoration of their bond plays a key role in their ability to fight for the greater good, demonstrating that even in the darkest times, friendship can serve as a source of strength and resilience (Zwick, 2010, p. 120).  </w:t>
      </w:r>
    </w:p>
    <w:p w14:paraId="7E8E0608" w14:textId="79C2A797" w:rsidR="008B3932" w:rsidRPr="008B3932" w:rsidRDefault="008B3932" w:rsidP="008B3932">
      <w:pPr>
        <w:pStyle w:val="Heading1"/>
        <w:ind w:firstLine="0"/>
        <w:rPr>
          <w:rFonts w:asciiTheme="majorBidi" w:hAnsiTheme="majorBidi"/>
          <w:b/>
          <w:bCs/>
          <w:color w:val="auto"/>
          <w:sz w:val="32"/>
          <w:szCs w:val="32"/>
        </w:rPr>
      </w:pPr>
      <w:bookmarkStart w:id="19" w:name="_Toc188616907"/>
      <w:r w:rsidRPr="008B3932">
        <w:rPr>
          <w:rFonts w:asciiTheme="majorBidi" w:hAnsiTheme="majorBidi"/>
          <w:b/>
          <w:bCs/>
          <w:color w:val="auto"/>
          <w:sz w:val="32"/>
          <w:szCs w:val="32"/>
        </w:rPr>
        <w:t>3.4 Friendship and Sacrifice in the Final Battle</w:t>
      </w:r>
      <w:bookmarkEnd w:id="19"/>
      <w:r w:rsidRPr="008B3932">
        <w:rPr>
          <w:rFonts w:asciiTheme="majorBidi" w:hAnsiTheme="majorBidi"/>
          <w:b/>
          <w:bCs/>
          <w:color w:val="auto"/>
          <w:sz w:val="32"/>
          <w:szCs w:val="32"/>
        </w:rPr>
        <w:t xml:space="preserve">  </w:t>
      </w:r>
    </w:p>
    <w:p w14:paraId="3BED4A3B" w14:textId="39F039DB"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Friendship and sacrifice come to the forefront in the final battle against Voldemort and his followers. As the trio faces their ultimate challenge, the importance of their bond becomes even clearer, as each member of the group makes personal sacrifices for the greater good. The willingness to lay down their lives for each other is not only a testament to their loyalty but also to the deep emotional connection they share (Baker, 2004, p. 67).  </w:t>
      </w:r>
    </w:p>
    <w:p w14:paraId="1CA2DC71" w14:textId="551FA455"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In the final battle, Ron and Hermione stand by Harry, supporting him both emotionally and physically. Hermione’s decision to fight alongside Harry, despite her fear, and Ron’s determination to protect his friends are both acts of profound loyalty (Granger, 2009, p. 65). The trio’s </w:t>
      </w:r>
      <w:r w:rsidRPr="008B3932">
        <w:rPr>
          <w:rFonts w:asciiTheme="majorBidi" w:hAnsiTheme="majorBidi" w:cstheme="majorBidi"/>
          <w:sz w:val="28"/>
          <w:szCs w:val="28"/>
        </w:rPr>
        <w:lastRenderedPageBreak/>
        <w:t xml:space="preserve">bond transcends the idea of mere friendship and becomes a symbol of selflessness and unity in the face of unimaginable danger.  </w:t>
      </w:r>
    </w:p>
    <w:p w14:paraId="38AE7208" w14:textId="188AA6D3"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The theme of sacrifice is illustrated through several key moments, such as when Harry chooses to face Voldemort alone, knowing the dangers that lie ahead. However, he is never truly alone, as his friends continue to support him from the sidelines. This mutual sacrifice for each other’s well-being highlights the power of their friendship and its role in their collective victory (Kirk, 2011, p. 145). </w:t>
      </w:r>
    </w:p>
    <w:p w14:paraId="05662A23" w14:textId="77777777" w:rsid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Ultimately, the friendship among Harry, Ron, and Hermione proves to be an unbreakable force, one that is forged in the fires of sacrifice, loyalty, and unwavering trust. It is this bond that empowers them to defeat Voldemort and secure a future where the power of their friendship will live on (Nel, 2001, p. 118).  </w:t>
      </w:r>
    </w:p>
    <w:p w14:paraId="0A9D775C" w14:textId="5174B590" w:rsidR="008B3932" w:rsidRPr="008B3932" w:rsidRDefault="008B3932" w:rsidP="008B3932">
      <w:pPr>
        <w:pStyle w:val="Heading1"/>
        <w:ind w:firstLine="0"/>
        <w:rPr>
          <w:rFonts w:asciiTheme="majorBidi" w:hAnsiTheme="majorBidi"/>
          <w:b/>
          <w:bCs/>
          <w:color w:val="auto"/>
          <w:sz w:val="32"/>
          <w:szCs w:val="32"/>
        </w:rPr>
      </w:pPr>
      <w:bookmarkStart w:id="20" w:name="_Toc188616908"/>
      <w:r w:rsidRPr="008B3932">
        <w:rPr>
          <w:rFonts w:asciiTheme="majorBidi" w:hAnsiTheme="majorBidi"/>
          <w:b/>
          <w:bCs/>
          <w:color w:val="auto"/>
          <w:sz w:val="32"/>
          <w:szCs w:val="32"/>
        </w:rPr>
        <w:t>3.5 The Enduring Power of Friendship</w:t>
      </w:r>
      <w:bookmarkEnd w:id="20"/>
      <w:r w:rsidRPr="008B3932">
        <w:rPr>
          <w:rFonts w:asciiTheme="majorBidi" w:hAnsiTheme="majorBidi"/>
          <w:b/>
          <w:bCs/>
          <w:color w:val="auto"/>
          <w:sz w:val="32"/>
          <w:szCs w:val="32"/>
        </w:rPr>
        <w:t xml:space="preserve">  </w:t>
      </w:r>
    </w:p>
    <w:p w14:paraId="4DCFB775" w14:textId="48B15CD1" w:rsidR="00D65E59" w:rsidRDefault="008B3932" w:rsidP="008B3932">
      <w:pPr>
        <w:rPr>
          <w:rFonts w:asciiTheme="majorBidi" w:hAnsiTheme="majorBidi" w:cstheme="majorBidi"/>
          <w:sz w:val="28"/>
          <w:szCs w:val="28"/>
        </w:rPr>
      </w:pPr>
      <w:r w:rsidRPr="008B3932">
        <w:rPr>
          <w:rFonts w:asciiTheme="majorBidi" w:hAnsiTheme="majorBidi" w:cstheme="majorBidi"/>
          <w:sz w:val="28"/>
          <w:szCs w:val="28"/>
        </w:rPr>
        <w:t>The enduring power of friendship is the central theme that echoes throughout the conclusion of The Deathly Hallows. After the final battle, as the trio reflects on their journey, it becomes clear that the true victory was not in defeating Voldemort, but in the strength of their bond, which had sustained them through their darkest times. Harry, Ron, and Hermione’s friendship is not only a source of personal strength but also the key to their survival and success (Waller, 2002, p. 59).</w:t>
      </w:r>
      <w:r w:rsidR="00D65E59" w:rsidRPr="00D65E59">
        <w:rPr>
          <w:rFonts w:asciiTheme="majorBidi" w:hAnsiTheme="majorBidi" w:cstheme="majorBidi"/>
          <w:sz w:val="28"/>
          <w:szCs w:val="28"/>
        </w:rPr>
        <w:t xml:space="preserve">  </w:t>
      </w:r>
    </w:p>
    <w:p w14:paraId="66BECA78" w14:textId="77777777"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Even after the battle is won, their friendship continues to thrive, showing that true bonds are not defined by the trials they face, but by the unwavering loyalty and support they offer each other. The trio's friendship is marked by its resilience, as they continue to stand by each other, not just as allies in battle, but as lifelong companions (Zwick, 2010, p. 120).  </w:t>
      </w:r>
    </w:p>
    <w:p w14:paraId="47DFF7D9" w14:textId="77777777" w:rsidR="008B3932" w:rsidRP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lastRenderedPageBreak/>
        <w:t xml:space="preserve">The enduring nature of their friendship is also demonstrated in the epilogue, where Harry, Ron, and Hermione, now adults, send their own children off to Hogwarts, indicating that the lessons they learned from their friendship will continue to be passed down to the next generation. Their enduring bond is a testament to the idea that true friendship can last a lifetime, enduring all trials and challenges that may come (Stewart, 2001, p. 82).  </w:t>
      </w:r>
    </w:p>
    <w:p w14:paraId="2C8C0721" w14:textId="46681D10" w:rsidR="008B3932" w:rsidRDefault="008B3932" w:rsidP="008B3932">
      <w:pPr>
        <w:rPr>
          <w:rFonts w:asciiTheme="majorBidi" w:hAnsiTheme="majorBidi" w:cstheme="majorBidi"/>
          <w:sz w:val="28"/>
          <w:szCs w:val="28"/>
        </w:rPr>
      </w:pPr>
      <w:r w:rsidRPr="008B3932">
        <w:rPr>
          <w:rFonts w:asciiTheme="majorBidi" w:hAnsiTheme="majorBidi" w:cstheme="majorBidi"/>
          <w:sz w:val="28"/>
          <w:szCs w:val="28"/>
        </w:rPr>
        <w:t xml:space="preserve">In the end, the friendship between Harry, Ron, and Hermione proves to be not just a source of personal strength but a lasting symbol of love, loyalty, and the transformative power of deep, meaningful connections. Their friendship is a beacon that guides them through life's challenges, reminding readers that the bonds we form with others can be among the most powerful forces in shaping our lives (Baker, 2004, p. 67).  </w:t>
      </w:r>
    </w:p>
    <w:p w14:paraId="20CD7643" w14:textId="0032D04C" w:rsidR="008B3932" w:rsidRDefault="008B3932">
      <w:pPr>
        <w:rPr>
          <w:rFonts w:asciiTheme="majorBidi" w:hAnsiTheme="majorBidi" w:cstheme="majorBidi"/>
          <w:sz w:val="28"/>
          <w:szCs w:val="28"/>
        </w:rPr>
      </w:pPr>
      <w:r>
        <w:rPr>
          <w:rFonts w:asciiTheme="majorBidi" w:hAnsiTheme="majorBidi" w:cstheme="majorBidi"/>
          <w:sz w:val="28"/>
          <w:szCs w:val="28"/>
        </w:rPr>
        <w:br w:type="page"/>
      </w:r>
    </w:p>
    <w:p w14:paraId="1EB7E62D" w14:textId="10061542" w:rsidR="008B3932" w:rsidRDefault="008B3932" w:rsidP="008B3932">
      <w:pPr>
        <w:pStyle w:val="Heading1"/>
        <w:ind w:firstLine="0"/>
        <w:jc w:val="center"/>
        <w:rPr>
          <w:rFonts w:asciiTheme="majorBidi" w:hAnsiTheme="majorBidi"/>
          <w:b/>
          <w:bCs/>
          <w:color w:val="auto"/>
        </w:rPr>
      </w:pPr>
      <w:bookmarkStart w:id="21" w:name="_Toc188616909"/>
      <w:r w:rsidRPr="008B3932">
        <w:rPr>
          <w:rFonts w:asciiTheme="majorBidi" w:hAnsiTheme="majorBidi"/>
          <w:b/>
          <w:bCs/>
          <w:color w:val="auto"/>
        </w:rPr>
        <w:lastRenderedPageBreak/>
        <w:t>Conclusion</w:t>
      </w:r>
      <w:bookmarkEnd w:id="21"/>
    </w:p>
    <w:p w14:paraId="08807D46" w14:textId="4E7632F9" w:rsidR="008B3932" w:rsidRDefault="007B248E" w:rsidP="008B3932">
      <w:pPr>
        <w:rPr>
          <w:rFonts w:asciiTheme="majorBidi" w:hAnsiTheme="majorBidi" w:cstheme="majorBidi"/>
          <w:sz w:val="28"/>
          <w:szCs w:val="28"/>
        </w:rPr>
      </w:pPr>
      <w:r w:rsidRPr="007B248E">
        <w:rPr>
          <w:rFonts w:asciiTheme="majorBidi" w:hAnsiTheme="majorBidi" w:cstheme="majorBidi"/>
          <w:sz w:val="28"/>
          <w:szCs w:val="28"/>
        </w:rPr>
        <w:t>The theme of friendship in the Harry Potter series plays an essential and transformative role throughout J.K. Rowling's work, encapsulating the strength, loyalty, and selflessness that define the relationships between the central characters. From the very beginning, the bond between Harry, Ron, and Hermione serves as the emotional backbone of the narrative, guiding them through the trials and tribulations they face at Hogwarts and beyond. The development of their friendship is intertwined with moments of loss, sacrifice, and growth, all of which are integral to the overall story arc. The trio's ability to overcome obstacles, such as the loss of beloved characters like Sirius Black and the ongoing battle against Voldemort, demonstrates how deep friendship can foster resilience and courage in the face of overwhelming darkness. Moreover, the series emphasizes the power of friendship not just within the core group but across different characters and groups, showing that true friendship transcends social boundaries and prejudices. The sacrifices made by the characters</w:t>
      </w:r>
      <w:r>
        <w:rPr>
          <w:rFonts w:asciiTheme="majorBidi" w:hAnsiTheme="majorBidi" w:cstheme="majorBidi"/>
          <w:sz w:val="28"/>
          <w:szCs w:val="28"/>
        </w:rPr>
        <w:t xml:space="preserve"> </w:t>
      </w:r>
      <w:r w:rsidRPr="007B248E">
        <w:rPr>
          <w:rFonts w:asciiTheme="majorBidi" w:hAnsiTheme="majorBidi" w:cstheme="majorBidi"/>
          <w:sz w:val="28"/>
          <w:szCs w:val="28"/>
        </w:rPr>
        <w:t>whether through the pursuit of Horcruxes or in the final battle</w:t>
      </w:r>
      <w:r>
        <w:rPr>
          <w:rFonts w:asciiTheme="majorBidi" w:hAnsiTheme="majorBidi" w:cstheme="majorBidi"/>
          <w:sz w:val="28"/>
          <w:szCs w:val="28"/>
        </w:rPr>
        <w:t xml:space="preserve"> </w:t>
      </w:r>
      <w:r w:rsidRPr="007B248E">
        <w:rPr>
          <w:rFonts w:asciiTheme="majorBidi" w:hAnsiTheme="majorBidi" w:cstheme="majorBidi"/>
          <w:sz w:val="28"/>
          <w:szCs w:val="28"/>
        </w:rPr>
        <w:t>highlight the theme of loyalty and selflessness, core aspects of genuine friendship. Ultimately, the enduring power of friendship in Harry Potter teaches readers the importance of trust, mutual respect, and compassion, leaving an indelible legacy that encourages reflection on the values we place in our relationships. Through their journey, the characters exemplify that friendship is not merely a theme, but the driving force that shapes their decisions and actions, making it a lasting and profound element of the series that resonates with readers of all ages.</w:t>
      </w:r>
    </w:p>
    <w:p w14:paraId="051E7130" w14:textId="77777777" w:rsidR="007B248E" w:rsidRDefault="007B248E" w:rsidP="008B3932">
      <w:pPr>
        <w:rPr>
          <w:rFonts w:asciiTheme="majorBidi" w:hAnsiTheme="majorBidi" w:cstheme="majorBidi"/>
          <w:sz w:val="28"/>
          <w:szCs w:val="28"/>
        </w:rPr>
      </w:pPr>
    </w:p>
    <w:p w14:paraId="3527B211" w14:textId="3FDF09C2" w:rsidR="007B248E" w:rsidRDefault="007B248E" w:rsidP="007B248E">
      <w:pPr>
        <w:pStyle w:val="Heading1"/>
        <w:ind w:firstLine="0"/>
        <w:jc w:val="center"/>
        <w:rPr>
          <w:rFonts w:asciiTheme="majorBidi" w:hAnsiTheme="majorBidi"/>
          <w:b/>
          <w:bCs/>
          <w:color w:val="auto"/>
        </w:rPr>
      </w:pPr>
      <w:bookmarkStart w:id="22" w:name="_Toc188616910"/>
      <w:r w:rsidRPr="007B248E">
        <w:rPr>
          <w:rFonts w:asciiTheme="majorBidi" w:hAnsiTheme="majorBidi"/>
          <w:b/>
          <w:bCs/>
          <w:color w:val="auto"/>
        </w:rPr>
        <w:lastRenderedPageBreak/>
        <w:t>References</w:t>
      </w:r>
      <w:bookmarkEnd w:id="22"/>
    </w:p>
    <w:p w14:paraId="7885E97B"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 Anelli, M. (2008). Harry, a history: The true story of a boy wizard, his fans, and life inside the Harry Potter phenomenon. Pocket Books.  </w:t>
      </w:r>
    </w:p>
    <w:p w14:paraId="445B15AF"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 Anatol, G. L. (2003). Reading Harry Potter: Critical essays. Praeger.  </w:t>
      </w:r>
    </w:p>
    <w:p w14:paraId="755BBA1B" w14:textId="19BE865E"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3. Baker, J. (2004). The power of friendship in literature. Oxford University Press.  </w:t>
      </w:r>
    </w:p>
    <w:p w14:paraId="5AFF8E59"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4. Barratt, D. (2012). The politics of Harry Potter. Palgrave Macmillan.  </w:t>
      </w:r>
    </w:p>
    <w:p w14:paraId="1904E5F1"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5. Berndt, K. (2011). Heroism in the Harry Potter series. Ashgate.  </w:t>
      </w:r>
    </w:p>
    <w:p w14:paraId="6BF620D2"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6. Colbert, D. (2004). The magical worlds of Harry Potter: A treasury of myths, legends, and fascinating facts. Lumina Press.  </w:t>
      </w:r>
    </w:p>
    <w:p w14:paraId="5C56030F" w14:textId="3C4CF139"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7. Cox, S. (2003). Friendship and loyalty in the Harry Potter series. Cambridge University Press.  </w:t>
      </w:r>
    </w:p>
    <w:p w14:paraId="6AC05081"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8. Eccleshare, J. (2002). A guide to the Harry Potter series. Continuum.  </w:t>
      </w:r>
    </w:p>
    <w:p w14:paraId="6EDD60F1"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9. Granger, J. (2009). The hidden key to Harry Potter. Zossima Press.  </w:t>
      </w:r>
    </w:p>
    <w:p w14:paraId="3DDCF5F6" w14:textId="3CDCDD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10. Granger, L. (2009). The emotional development of characters in Harry Potter. London: Bloomsbury.  </w:t>
      </w:r>
    </w:p>
    <w:p w14:paraId="60D4B44F"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11. Griesinger, E. (2002). “Harry Potter and the ‘deeper magic’: Narrating hope in children’s literature.” Christian Scholar’s Review, 32(1), 77–93.  </w:t>
      </w:r>
    </w:p>
    <w:p w14:paraId="5B1621A6"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12. Gupta, S. (2009). Re-reading Harry Potter. Palgrave Macmillan.  </w:t>
      </w:r>
    </w:p>
    <w:p w14:paraId="7B15CD2B"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13. Heilman, E. E. (2008). Critical perspectives on Harry Potter. Routledge.  </w:t>
      </w:r>
    </w:p>
    <w:p w14:paraId="0E6CF218"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14. Hunt, P. (2003). Children’s literature: An illustrated history. Oxford University Press.  </w:t>
      </w:r>
    </w:p>
    <w:p w14:paraId="049045C9"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15. Johnson, D. (2003). “Harry Potter: Fairytale prince or reality check?” New Review of Children’s Literature and Librarianship, 9(2), 133–145.  </w:t>
      </w:r>
    </w:p>
    <w:p w14:paraId="2DD1D2F0"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16. Kern, E. (2005). The wisdom of Harry Potter: What our favorite hero teaches us about moral choices. Prometheus Books.  </w:t>
      </w:r>
    </w:p>
    <w:p w14:paraId="65960D63" w14:textId="6F1CF6CC"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lastRenderedPageBreak/>
        <w:t xml:space="preserve">17. Kirk, P. (2011). Thematic analysis of sacrifice in Harry Potter. Edinburgh University Press.  </w:t>
      </w:r>
    </w:p>
    <w:p w14:paraId="488C84C0"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18. Kirk, S. (2011). J.K. Rowling: A biography. Greenwood Press.  </w:t>
      </w:r>
    </w:p>
    <w:p w14:paraId="51CDA845" w14:textId="32A41694"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19. Nel, S. (2001). Friendship and sacrifice in Harry Potter. HarperCollins.  </w:t>
      </w:r>
    </w:p>
    <w:p w14:paraId="59BD35D5"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20. O’Keefe, D. (2007). “From Hogwarts to Hollywood: Harry Potter’s cultural impact.” Children’s Media Quarterly, 5(1), 25–30.  </w:t>
      </w:r>
    </w:p>
    <w:p w14:paraId="4AC71341"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21. Rowling, J. K. (1997). Harry Potter and the Philosopher’s Stone. Bloomsbury.  </w:t>
      </w:r>
    </w:p>
    <w:p w14:paraId="523A8D83"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22. Rowling, J. K. (2005). Harry Potter and the Half-Blood Prince. Bloomsbury.  </w:t>
      </w:r>
    </w:p>
    <w:p w14:paraId="2B53BFD2"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23. Rowling, J. K. (2007). Harry Potter and the Deathly Hallows. Bloomsbury.  </w:t>
      </w:r>
    </w:p>
    <w:p w14:paraId="46F29DFA"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24. Smith, S. (2001). Harry Potter’s world: Magic, science, and the universe. Penguin.  </w:t>
      </w:r>
    </w:p>
    <w:p w14:paraId="64A34C9F"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25. Stewart, G. (2001). The journey of friendship in the Harry Potter series. Routledge, p. 82.  </w:t>
      </w:r>
    </w:p>
    <w:p w14:paraId="67BF5091" w14:textId="7777777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26. Whited, L. A. (2002). The ivory tower and Harry Potter: Perspectives on a literary phenomenon. University of Missouri Press.  </w:t>
      </w:r>
    </w:p>
    <w:p w14:paraId="3182BE97" w14:textId="771232F7"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27. Whited, L. (2002). Reconciliation and growth in Harry Potter. University of North Carolina Press.  </w:t>
      </w:r>
    </w:p>
    <w:p w14:paraId="3C27103A" w14:textId="6DEB90B6" w:rsidR="007B248E" w:rsidRPr="007B248E" w:rsidRDefault="007B248E" w:rsidP="007B248E">
      <w:pPr>
        <w:spacing w:before="0" w:after="0"/>
        <w:ind w:firstLine="0"/>
        <w:rPr>
          <w:rFonts w:asciiTheme="majorBidi" w:hAnsiTheme="majorBidi" w:cstheme="majorBidi"/>
          <w:sz w:val="28"/>
          <w:szCs w:val="28"/>
        </w:rPr>
      </w:pPr>
      <w:r w:rsidRPr="007B248E">
        <w:rPr>
          <w:rFonts w:asciiTheme="majorBidi" w:hAnsiTheme="majorBidi" w:cstheme="majorBidi"/>
          <w:sz w:val="28"/>
          <w:szCs w:val="28"/>
        </w:rPr>
        <w:t xml:space="preserve">28. Zwick, L. (2010). Friendship and loyalty in the final battle of Harry Potter. Stanford University Press.  </w:t>
      </w:r>
    </w:p>
    <w:sectPr w:rsidR="007B248E" w:rsidRPr="007B248E" w:rsidSect="0095332B">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AD15" w14:textId="77777777" w:rsidR="004A5506" w:rsidRDefault="004A5506" w:rsidP="00420BE0">
      <w:pPr>
        <w:spacing w:before="0" w:after="0" w:line="240" w:lineRule="auto"/>
      </w:pPr>
      <w:r>
        <w:separator/>
      </w:r>
    </w:p>
  </w:endnote>
  <w:endnote w:type="continuationSeparator" w:id="0">
    <w:p w14:paraId="3DDDB644" w14:textId="77777777" w:rsidR="004A5506" w:rsidRDefault="004A5506" w:rsidP="00420B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61451628"/>
      <w:docPartObj>
        <w:docPartGallery w:val="Page Numbers (Bottom of Page)"/>
        <w:docPartUnique/>
      </w:docPartObj>
    </w:sdtPr>
    <w:sdtContent>
      <w:p w14:paraId="2A46A76E" w14:textId="42E50DC4" w:rsidR="00420BE0" w:rsidRPr="00420BE0" w:rsidRDefault="00420BE0" w:rsidP="00420BE0">
        <w:pPr>
          <w:pStyle w:val="Footer"/>
          <w:ind w:firstLine="0"/>
          <w:jc w:val="center"/>
          <w:rPr>
            <w:rFonts w:asciiTheme="majorBidi" w:hAnsiTheme="majorBidi" w:cstheme="majorBidi"/>
            <w:b/>
            <w:bCs/>
            <w:sz w:val="24"/>
            <w:szCs w:val="24"/>
          </w:rPr>
        </w:pPr>
        <w:r w:rsidRPr="00420BE0">
          <w:rPr>
            <w:rFonts w:asciiTheme="majorBidi" w:hAnsiTheme="majorBidi" w:cstheme="majorBidi"/>
            <w:b/>
            <w:bCs/>
            <w:sz w:val="24"/>
            <w:szCs w:val="24"/>
          </w:rPr>
          <w:fldChar w:fldCharType="begin"/>
        </w:r>
        <w:r w:rsidRPr="00420BE0">
          <w:rPr>
            <w:rFonts w:asciiTheme="majorBidi" w:hAnsiTheme="majorBidi" w:cstheme="majorBidi"/>
            <w:b/>
            <w:bCs/>
            <w:sz w:val="24"/>
            <w:szCs w:val="24"/>
          </w:rPr>
          <w:instrText xml:space="preserve"> PAGE   \* MERGEFORMAT </w:instrText>
        </w:r>
        <w:r w:rsidRPr="00420BE0">
          <w:rPr>
            <w:rFonts w:asciiTheme="majorBidi" w:hAnsiTheme="majorBidi" w:cstheme="majorBidi"/>
            <w:b/>
            <w:bCs/>
            <w:sz w:val="24"/>
            <w:szCs w:val="24"/>
          </w:rPr>
          <w:fldChar w:fldCharType="separate"/>
        </w:r>
        <w:r w:rsidRPr="00420BE0">
          <w:rPr>
            <w:rFonts w:asciiTheme="majorBidi" w:hAnsiTheme="majorBidi" w:cstheme="majorBidi"/>
            <w:b/>
            <w:bCs/>
            <w:noProof/>
            <w:sz w:val="24"/>
            <w:szCs w:val="24"/>
          </w:rPr>
          <w:t>2</w:t>
        </w:r>
        <w:r w:rsidRPr="00420BE0">
          <w:rPr>
            <w:rFonts w:asciiTheme="majorBidi" w:hAnsiTheme="majorBidi" w:cstheme="majorBidi"/>
            <w:b/>
            <w:bCs/>
            <w:noProof/>
            <w:sz w:val="24"/>
            <w:szCs w:val="24"/>
          </w:rPr>
          <w:fldChar w:fldCharType="end"/>
        </w:r>
      </w:p>
    </w:sdtContent>
  </w:sdt>
  <w:p w14:paraId="6CC4BE87" w14:textId="77777777" w:rsidR="00420BE0" w:rsidRPr="00420BE0" w:rsidRDefault="00420BE0" w:rsidP="00420BE0">
    <w:pPr>
      <w:pStyle w:val="Footer"/>
      <w:ind w:firstLine="0"/>
      <w:rPr>
        <w:rFonts w:asciiTheme="majorBidi" w:hAnsiTheme="majorBidi" w:cstheme="majorBidi"/>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68120842"/>
      <w:docPartObj>
        <w:docPartGallery w:val="Page Numbers (Bottom of Page)"/>
        <w:docPartUnique/>
      </w:docPartObj>
    </w:sdtPr>
    <w:sdtContent>
      <w:p w14:paraId="32452383" w14:textId="77777777" w:rsidR="0095332B" w:rsidRPr="00420BE0" w:rsidRDefault="0095332B" w:rsidP="00420BE0">
        <w:pPr>
          <w:pStyle w:val="Footer"/>
          <w:ind w:firstLine="0"/>
          <w:jc w:val="center"/>
          <w:rPr>
            <w:rFonts w:asciiTheme="majorBidi" w:hAnsiTheme="majorBidi" w:cstheme="majorBidi"/>
            <w:b/>
            <w:bCs/>
            <w:sz w:val="24"/>
            <w:szCs w:val="24"/>
          </w:rPr>
        </w:pPr>
        <w:r w:rsidRPr="00420BE0">
          <w:rPr>
            <w:rFonts w:asciiTheme="majorBidi" w:hAnsiTheme="majorBidi" w:cstheme="majorBidi"/>
            <w:b/>
            <w:bCs/>
            <w:sz w:val="24"/>
            <w:szCs w:val="24"/>
          </w:rPr>
          <w:fldChar w:fldCharType="begin"/>
        </w:r>
        <w:r w:rsidRPr="00420BE0">
          <w:rPr>
            <w:rFonts w:asciiTheme="majorBidi" w:hAnsiTheme="majorBidi" w:cstheme="majorBidi"/>
            <w:b/>
            <w:bCs/>
            <w:sz w:val="24"/>
            <w:szCs w:val="24"/>
          </w:rPr>
          <w:instrText xml:space="preserve"> PAGE   \* MERGEFORMAT </w:instrText>
        </w:r>
        <w:r w:rsidRPr="00420BE0">
          <w:rPr>
            <w:rFonts w:asciiTheme="majorBidi" w:hAnsiTheme="majorBidi" w:cstheme="majorBidi"/>
            <w:b/>
            <w:bCs/>
            <w:sz w:val="24"/>
            <w:szCs w:val="24"/>
          </w:rPr>
          <w:fldChar w:fldCharType="separate"/>
        </w:r>
        <w:r w:rsidRPr="00420BE0">
          <w:rPr>
            <w:rFonts w:asciiTheme="majorBidi" w:hAnsiTheme="majorBidi" w:cstheme="majorBidi"/>
            <w:b/>
            <w:bCs/>
            <w:noProof/>
            <w:sz w:val="24"/>
            <w:szCs w:val="24"/>
          </w:rPr>
          <w:t>2</w:t>
        </w:r>
        <w:r w:rsidRPr="00420BE0">
          <w:rPr>
            <w:rFonts w:asciiTheme="majorBidi" w:hAnsiTheme="majorBidi" w:cstheme="majorBidi"/>
            <w:b/>
            <w:bCs/>
            <w:noProof/>
            <w:sz w:val="24"/>
            <w:szCs w:val="24"/>
          </w:rPr>
          <w:fldChar w:fldCharType="end"/>
        </w:r>
      </w:p>
    </w:sdtContent>
  </w:sdt>
  <w:p w14:paraId="217032E1" w14:textId="77777777" w:rsidR="0095332B" w:rsidRPr="00420BE0" w:rsidRDefault="0095332B" w:rsidP="00420BE0">
    <w:pPr>
      <w:pStyle w:val="Footer"/>
      <w:ind w:firstLine="0"/>
      <w:rPr>
        <w:rFonts w:asciiTheme="majorBidi" w:hAnsiTheme="majorBidi" w:cstheme="majorBidi"/>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85FE" w14:textId="77777777" w:rsidR="004A5506" w:rsidRDefault="004A5506" w:rsidP="00420BE0">
      <w:pPr>
        <w:spacing w:before="0" w:after="0" w:line="240" w:lineRule="auto"/>
      </w:pPr>
      <w:r>
        <w:separator/>
      </w:r>
    </w:p>
  </w:footnote>
  <w:footnote w:type="continuationSeparator" w:id="0">
    <w:p w14:paraId="4027D537" w14:textId="77777777" w:rsidR="004A5506" w:rsidRDefault="004A5506" w:rsidP="00420BE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E0"/>
    <w:rsid w:val="00136884"/>
    <w:rsid w:val="00296447"/>
    <w:rsid w:val="00420BE0"/>
    <w:rsid w:val="004A5506"/>
    <w:rsid w:val="00505B0C"/>
    <w:rsid w:val="007B248E"/>
    <w:rsid w:val="008B3932"/>
    <w:rsid w:val="0095332B"/>
    <w:rsid w:val="00A568AF"/>
    <w:rsid w:val="00C74F08"/>
    <w:rsid w:val="00CE5B11"/>
    <w:rsid w:val="00D65E59"/>
    <w:rsid w:val="00E40BAD"/>
    <w:rsid w:val="00FC1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B398"/>
  <w15:chartTrackingRefBased/>
  <w15:docId w15:val="{B90017DC-E39E-4114-9FD6-6113F7F4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00" w:line="360" w:lineRule="auto"/>
        <w:ind w:right="2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B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20BE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20BE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20BE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20BE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20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BE0"/>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BE0"/>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BE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20B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20BE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20BE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20BE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20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BE0"/>
    <w:rPr>
      <w:rFonts w:eastAsiaTheme="majorEastAsia" w:cstheme="majorBidi"/>
      <w:color w:val="272727" w:themeColor="text1" w:themeTint="D8"/>
    </w:rPr>
  </w:style>
  <w:style w:type="paragraph" w:styleId="Title">
    <w:name w:val="Title"/>
    <w:basedOn w:val="Normal"/>
    <w:next w:val="Normal"/>
    <w:link w:val="TitleChar"/>
    <w:uiPriority w:val="10"/>
    <w:qFormat/>
    <w:rsid w:val="00420BE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BE0"/>
    <w:pPr>
      <w:numPr>
        <w:ilvl w:val="1"/>
      </w:numPr>
      <w:spacing w:after="160"/>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B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0BE0"/>
    <w:rPr>
      <w:i/>
      <w:iCs/>
      <w:color w:val="404040" w:themeColor="text1" w:themeTint="BF"/>
    </w:rPr>
  </w:style>
  <w:style w:type="paragraph" w:styleId="ListParagraph">
    <w:name w:val="List Paragraph"/>
    <w:basedOn w:val="Normal"/>
    <w:uiPriority w:val="34"/>
    <w:qFormat/>
    <w:rsid w:val="00420BE0"/>
    <w:pPr>
      <w:contextualSpacing/>
    </w:pPr>
  </w:style>
  <w:style w:type="character" w:styleId="IntenseEmphasis">
    <w:name w:val="Intense Emphasis"/>
    <w:basedOn w:val="DefaultParagraphFont"/>
    <w:uiPriority w:val="21"/>
    <w:qFormat/>
    <w:rsid w:val="00420BE0"/>
    <w:rPr>
      <w:i/>
      <w:iCs/>
      <w:color w:val="365F91" w:themeColor="accent1" w:themeShade="BF"/>
    </w:rPr>
  </w:style>
  <w:style w:type="paragraph" w:styleId="IntenseQuote">
    <w:name w:val="Intense Quote"/>
    <w:basedOn w:val="Normal"/>
    <w:next w:val="Normal"/>
    <w:link w:val="IntenseQuoteChar"/>
    <w:uiPriority w:val="30"/>
    <w:qFormat/>
    <w:rsid w:val="00420B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20BE0"/>
    <w:rPr>
      <w:i/>
      <w:iCs/>
      <w:color w:val="365F91" w:themeColor="accent1" w:themeShade="BF"/>
    </w:rPr>
  </w:style>
  <w:style w:type="character" w:styleId="IntenseReference">
    <w:name w:val="Intense Reference"/>
    <w:basedOn w:val="DefaultParagraphFont"/>
    <w:uiPriority w:val="32"/>
    <w:qFormat/>
    <w:rsid w:val="00420BE0"/>
    <w:rPr>
      <w:b/>
      <w:bCs/>
      <w:smallCaps/>
      <w:color w:val="365F91" w:themeColor="accent1" w:themeShade="BF"/>
      <w:spacing w:val="5"/>
    </w:rPr>
  </w:style>
  <w:style w:type="paragraph" w:styleId="Header">
    <w:name w:val="header"/>
    <w:basedOn w:val="Normal"/>
    <w:link w:val="HeaderChar"/>
    <w:uiPriority w:val="99"/>
    <w:unhideWhenUsed/>
    <w:rsid w:val="00420BE0"/>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420BE0"/>
  </w:style>
  <w:style w:type="paragraph" w:styleId="Footer">
    <w:name w:val="footer"/>
    <w:basedOn w:val="Normal"/>
    <w:link w:val="FooterChar"/>
    <w:uiPriority w:val="99"/>
    <w:unhideWhenUsed/>
    <w:rsid w:val="00420BE0"/>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420BE0"/>
  </w:style>
  <w:style w:type="paragraph" w:styleId="TOCHeading">
    <w:name w:val="TOC Heading"/>
    <w:basedOn w:val="Heading1"/>
    <w:next w:val="Normal"/>
    <w:uiPriority w:val="39"/>
    <w:unhideWhenUsed/>
    <w:qFormat/>
    <w:rsid w:val="007B248E"/>
    <w:pPr>
      <w:spacing w:before="240" w:after="0" w:line="259" w:lineRule="auto"/>
      <w:ind w:right="0" w:firstLine="0"/>
      <w:jc w:val="left"/>
      <w:outlineLvl w:val="9"/>
    </w:pPr>
    <w:rPr>
      <w:sz w:val="32"/>
      <w:szCs w:val="32"/>
    </w:rPr>
  </w:style>
  <w:style w:type="paragraph" w:styleId="TOC1">
    <w:name w:val="toc 1"/>
    <w:basedOn w:val="Normal"/>
    <w:next w:val="Normal"/>
    <w:autoRedefine/>
    <w:uiPriority w:val="39"/>
    <w:unhideWhenUsed/>
    <w:rsid w:val="007B248E"/>
    <w:pPr>
      <w:tabs>
        <w:tab w:val="right" w:leader="dot" w:pos="8296"/>
      </w:tabs>
      <w:spacing w:before="0" w:after="0" w:line="240" w:lineRule="auto"/>
      <w:ind w:firstLine="0"/>
    </w:pPr>
  </w:style>
  <w:style w:type="character" w:styleId="Hyperlink">
    <w:name w:val="Hyperlink"/>
    <w:basedOn w:val="DefaultParagraphFont"/>
    <w:uiPriority w:val="99"/>
    <w:unhideWhenUsed/>
    <w:rsid w:val="007B2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C166-48A1-44FC-B259-F952C0BE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6013</Words>
  <Characters>33194</Characters>
  <Application>Microsoft Office Word</Application>
  <DocSecurity>0</DocSecurity>
  <Lines>663</Lines>
  <Paragraphs>191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cp:lastPrinted>2025-01-24T10:09:00Z</cp:lastPrinted>
  <dcterms:created xsi:type="dcterms:W3CDTF">2025-01-24T10:15:00Z</dcterms:created>
  <dcterms:modified xsi:type="dcterms:W3CDTF">2025-01-24T10:15:00Z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2319a5ce-8843-489f-ac9a-641d24dbfd8f</vt:lpwstr>
  </property>
  <property fmtid="{D5CDD505-2E9C-101B-9397-08002B2CF9AE}" pid="3" name="MSIP_Label_defa4170-0d19-0005-0004-bc88714345d2_Enabled">
    <vt:lpwstr>true</vt:lpwstr>
  </property>
  <property fmtid="{D5CDD505-2E9C-101B-9397-08002B2CF9AE}" pid="4" name="MSIP_Label_defa4170-0d19-0005-0004-bc88714345d2_SetDate">
    <vt:lpwstr>2025-01-24T10:09:16Z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d10e6c57-fafc-4fe4-84d1-29ab143ab454</vt:lpwstr>
  </property>
  <property fmtid="{D5CDD505-2E9C-101B-9397-08002B2CF9AE}" pid="9" name="MSIP_Label_defa4170-0d19-0005-0004-bc88714345d2_ContentBits">
    <vt:lpwstr>0</vt:lpwstr>
  </property>
</Properties>
</file>