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F93" w:rsidRPr="00E83F93" w:rsidRDefault="00EB55DA" w:rsidP="00EB55DA">
      <w:pPr>
        <w:tabs>
          <w:tab w:val="left" w:pos="720"/>
          <w:tab w:val="left" w:pos="1440"/>
          <w:tab w:val="left" w:pos="2160"/>
          <w:tab w:val="left" w:pos="2880"/>
        </w:tabs>
        <w:bidi/>
        <w:jc w:val="center"/>
        <w:rPr>
          <w:rFonts w:cs="SKR HEAD1"/>
          <w:color w:val="000080"/>
          <w:sz w:val="38"/>
          <w:szCs w:val="38"/>
          <w:rtl/>
          <w:lang w:val="en-US" w:eastAsia="en-US"/>
        </w:rPr>
      </w:pPr>
      <w:r w:rsidRPr="00E83F93">
        <w:rPr>
          <w:rFonts w:cs="Simplified Arabic"/>
          <w:noProof/>
          <w:sz w:val="32"/>
          <w:szCs w:val="32"/>
          <w:lang w:val="en-US" w:eastAsia="en-US"/>
        </w:rPr>
        <w:drawing>
          <wp:anchor distT="0" distB="0" distL="114300" distR="114300" simplePos="0" relativeHeight="251689984" behindDoc="0" locked="0" layoutInCell="1" allowOverlap="1" wp14:anchorId="1FAA01BC" wp14:editId="581151AD">
            <wp:simplePos x="0" y="0"/>
            <wp:positionH relativeFrom="column">
              <wp:posOffset>121717</wp:posOffset>
            </wp:positionH>
            <wp:positionV relativeFrom="paragraph">
              <wp:posOffset>73864</wp:posOffset>
            </wp:positionV>
            <wp:extent cx="1638935" cy="1638935"/>
            <wp:effectExtent l="0" t="0" r="0" b="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38935"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F93" w:rsidRPr="00E83F93">
        <w:rPr>
          <w:rFonts w:cs="Simplified Arabic"/>
          <w:noProof/>
          <w:sz w:val="32"/>
          <w:szCs w:val="32"/>
          <w:lang w:val="en-US" w:eastAsia="en-US"/>
        </w:rPr>
        <w:drawing>
          <wp:anchor distT="0" distB="0" distL="114300" distR="114300" simplePos="0" relativeHeight="251662336" behindDoc="0" locked="0" layoutInCell="1" allowOverlap="1" wp14:anchorId="21A1F1F6" wp14:editId="5CCC2B67">
            <wp:simplePos x="0" y="0"/>
            <wp:positionH relativeFrom="column">
              <wp:posOffset>4710657</wp:posOffset>
            </wp:positionH>
            <wp:positionV relativeFrom="paragraph">
              <wp:posOffset>142875</wp:posOffset>
            </wp:positionV>
            <wp:extent cx="1264285" cy="1572895"/>
            <wp:effectExtent l="0" t="0" r="0" b="8255"/>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cstate="print">
                      <a:extLst>
                        <a:ext uri="{28A0092B-C50C-407E-A947-70E740481C1C}">
                          <a14:useLocalDpi xmlns:a14="http://schemas.microsoft.com/office/drawing/2010/main" val="0"/>
                        </a:ext>
                      </a:extLst>
                    </a:blip>
                    <a:srcRect l="22165" t="14639" r="21649" b="15462"/>
                    <a:stretch>
                      <a:fillRect/>
                    </a:stretch>
                  </pic:blipFill>
                  <pic:spPr bwMode="auto">
                    <a:xfrm>
                      <a:off x="0" y="0"/>
                      <a:ext cx="1264285"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F93" w:rsidRPr="00E83F93">
        <w:rPr>
          <w:rFonts w:cs="SKR HEAD1" w:hint="cs"/>
          <w:color w:val="000080"/>
          <w:sz w:val="38"/>
          <w:szCs w:val="38"/>
          <w:rtl/>
          <w:lang w:val="en-US" w:eastAsia="en-US"/>
        </w:rPr>
        <w:t>جمهورية العراق</w:t>
      </w:r>
    </w:p>
    <w:p w:rsidR="00E83F93" w:rsidRPr="00E83F93" w:rsidRDefault="00E83F93" w:rsidP="00EB55DA">
      <w:pPr>
        <w:tabs>
          <w:tab w:val="left" w:pos="720"/>
          <w:tab w:val="left" w:pos="1440"/>
          <w:tab w:val="left" w:pos="2160"/>
          <w:tab w:val="left" w:pos="2880"/>
        </w:tabs>
        <w:bidi/>
        <w:jc w:val="center"/>
        <w:rPr>
          <w:rFonts w:cs="SKR HEAD1"/>
          <w:color w:val="000080"/>
          <w:sz w:val="38"/>
          <w:szCs w:val="38"/>
          <w:rtl/>
          <w:lang w:val="en-US" w:eastAsia="en-US"/>
        </w:rPr>
      </w:pPr>
      <w:r w:rsidRPr="00E83F93">
        <w:rPr>
          <w:rFonts w:cs="SKR HEAD1" w:hint="cs"/>
          <w:color w:val="000080"/>
          <w:sz w:val="38"/>
          <w:szCs w:val="38"/>
          <w:rtl/>
          <w:lang w:val="en-US" w:eastAsia="en-US"/>
        </w:rPr>
        <w:t>وزارة التعليم العالي والبحث العلمي</w:t>
      </w:r>
    </w:p>
    <w:p w:rsidR="00E83F93" w:rsidRPr="00E83F93" w:rsidRDefault="00E83F93" w:rsidP="00EB55DA">
      <w:pPr>
        <w:tabs>
          <w:tab w:val="left" w:pos="720"/>
          <w:tab w:val="left" w:pos="1440"/>
          <w:tab w:val="left" w:pos="2160"/>
          <w:tab w:val="left" w:pos="2880"/>
        </w:tabs>
        <w:bidi/>
        <w:jc w:val="center"/>
        <w:rPr>
          <w:rFonts w:cs="SKR HEAD1"/>
          <w:color w:val="000080"/>
          <w:sz w:val="38"/>
          <w:szCs w:val="38"/>
          <w:rtl/>
          <w:lang w:val="en-US" w:eastAsia="en-US"/>
        </w:rPr>
      </w:pPr>
      <w:r w:rsidRPr="00E83F93">
        <w:rPr>
          <w:rFonts w:cs="SKR HEAD1" w:hint="cs"/>
          <w:color w:val="000080"/>
          <w:sz w:val="38"/>
          <w:szCs w:val="38"/>
          <w:rtl/>
          <w:lang w:val="en-US" w:eastAsia="en-US"/>
        </w:rPr>
        <w:t>جامعة ميسان</w:t>
      </w:r>
    </w:p>
    <w:p w:rsidR="00E83F93" w:rsidRPr="00E83F93" w:rsidRDefault="00E83F93" w:rsidP="00EB55DA">
      <w:pPr>
        <w:tabs>
          <w:tab w:val="left" w:pos="720"/>
          <w:tab w:val="left" w:pos="1440"/>
          <w:tab w:val="left" w:pos="2160"/>
          <w:tab w:val="left" w:pos="2880"/>
        </w:tabs>
        <w:bidi/>
        <w:jc w:val="center"/>
        <w:rPr>
          <w:rFonts w:cs="SKR HEAD1"/>
          <w:color w:val="000080"/>
          <w:sz w:val="38"/>
          <w:szCs w:val="38"/>
          <w:rtl/>
          <w:lang w:val="en-US" w:eastAsia="en-US"/>
        </w:rPr>
      </w:pPr>
      <w:r w:rsidRPr="00E83F93">
        <w:rPr>
          <w:rFonts w:cs="SKR HEAD1" w:hint="cs"/>
          <w:color w:val="000080"/>
          <w:sz w:val="38"/>
          <w:szCs w:val="38"/>
          <w:rtl/>
          <w:lang w:val="en-US" w:eastAsia="en-US"/>
        </w:rPr>
        <w:t>كليــــــة الادارة والاقتصــــــــــاد</w:t>
      </w:r>
    </w:p>
    <w:p w:rsidR="00E83F93" w:rsidRPr="00E83F93" w:rsidRDefault="00E83F93" w:rsidP="00EB55DA">
      <w:pPr>
        <w:tabs>
          <w:tab w:val="left" w:pos="720"/>
          <w:tab w:val="left" w:pos="1440"/>
          <w:tab w:val="left" w:pos="2160"/>
          <w:tab w:val="left" w:pos="2880"/>
        </w:tabs>
        <w:bidi/>
        <w:jc w:val="center"/>
        <w:rPr>
          <w:rFonts w:cs="SKR HEAD1"/>
          <w:color w:val="000080"/>
          <w:sz w:val="38"/>
          <w:szCs w:val="38"/>
          <w:rtl/>
          <w:lang w:val="en-US" w:eastAsia="en-US" w:bidi="ar-IQ"/>
        </w:rPr>
      </w:pPr>
      <w:r w:rsidRPr="00E83F93">
        <w:rPr>
          <w:rFonts w:cs="SKR HEAD1" w:hint="cs"/>
          <w:color w:val="000080"/>
          <w:sz w:val="38"/>
          <w:szCs w:val="38"/>
          <w:rtl/>
          <w:lang w:val="en-US" w:eastAsia="en-US"/>
        </w:rPr>
        <w:t xml:space="preserve">قسم </w:t>
      </w:r>
      <w:r w:rsidR="00B42710">
        <w:rPr>
          <w:rFonts w:cs="SKR HEAD1" w:hint="cs"/>
          <w:color w:val="000080"/>
          <w:sz w:val="38"/>
          <w:szCs w:val="38"/>
          <w:rtl/>
          <w:lang w:val="en-US" w:eastAsia="en-US"/>
        </w:rPr>
        <w:t>ادارة الاعمال</w:t>
      </w:r>
    </w:p>
    <w:p w:rsidR="00E83F93" w:rsidRPr="00E83F93" w:rsidRDefault="00E83F93" w:rsidP="00AB694C">
      <w:pPr>
        <w:tabs>
          <w:tab w:val="left" w:pos="720"/>
          <w:tab w:val="left" w:pos="1440"/>
          <w:tab w:val="left" w:pos="2160"/>
          <w:tab w:val="left" w:pos="2880"/>
        </w:tabs>
        <w:bidi/>
        <w:rPr>
          <w:rFonts w:cs="SKR HEAD2 Outlined"/>
          <w:color w:val="000080"/>
          <w:sz w:val="36"/>
          <w:szCs w:val="32"/>
          <w:rtl/>
          <w:lang w:val="en-US" w:eastAsia="en-US"/>
        </w:rPr>
      </w:pPr>
      <w:r w:rsidRPr="00E83F93">
        <w:rPr>
          <w:rFonts w:cs="SKR HEAD2 Outlined" w:hint="cs"/>
          <w:color w:val="000080"/>
          <w:sz w:val="36"/>
          <w:szCs w:val="32"/>
          <w:rtl/>
          <w:lang w:val="en-US" w:eastAsia="en-US"/>
        </w:rPr>
        <w:t xml:space="preserve">                       </w:t>
      </w:r>
    </w:p>
    <w:p w:rsidR="00C47D35" w:rsidRDefault="000464C2" w:rsidP="00EB55DA">
      <w:pPr>
        <w:bidi/>
        <w:jc w:val="center"/>
        <w:rPr>
          <w:rFonts w:ascii="Simplified Arabic" w:hAnsi="Simplified Arabic" w:cs="AL-Mateen"/>
          <w:color w:val="000080"/>
          <w:sz w:val="72"/>
          <w:szCs w:val="72"/>
          <w:rtl/>
          <w:lang w:val="en-US" w:eastAsia="en-US" w:bidi="ar-IQ"/>
        </w:rPr>
      </w:pPr>
      <w:r w:rsidRPr="000464C2">
        <w:rPr>
          <w:rFonts w:ascii="Simplified Arabic" w:hAnsi="Simplified Arabic" w:cs="AL-Mateen"/>
          <w:color w:val="000080"/>
          <w:sz w:val="72"/>
          <w:szCs w:val="72"/>
          <w:rtl/>
          <w:lang w:val="en-US" w:eastAsia="en-US"/>
        </w:rPr>
        <w:t>دور الفراسة الاستراتيجية في ت</w:t>
      </w:r>
      <w:r w:rsidR="00EB55DA">
        <w:rPr>
          <w:rFonts w:ascii="Simplified Arabic" w:hAnsi="Simplified Arabic" w:cs="AL-Mateen" w:hint="cs"/>
          <w:color w:val="000080"/>
          <w:sz w:val="72"/>
          <w:szCs w:val="72"/>
          <w:rtl/>
          <w:lang w:val="en-US" w:eastAsia="en-US"/>
        </w:rPr>
        <w:t>حقيق</w:t>
      </w:r>
      <w:r w:rsidRPr="000464C2">
        <w:rPr>
          <w:rFonts w:ascii="Simplified Arabic" w:hAnsi="Simplified Arabic" w:cs="AL-Mateen"/>
          <w:color w:val="000080"/>
          <w:sz w:val="72"/>
          <w:szCs w:val="72"/>
          <w:rtl/>
          <w:lang w:val="en-US" w:eastAsia="en-US"/>
        </w:rPr>
        <w:t xml:space="preserve"> الميزة التنافسية</w:t>
      </w:r>
    </w:p>
    <w:p w:rsidR="00634302" w:rsidRPr="003B23ED" w:rsidRDefault="00E7106D" w:rsidP="00634302">
      <w:pPr>
        <w:bidi/>
        <w:jc w:val="center"/>
        <w:rPr>
          <w:rFonts w:ascii="Simplified Arabic" w:hAnsi="Simplified Arabic" w:cs="AL-Mateen"/>
          <w:color w:val="FF0000"/>
          <w:sz w:val="72"/>
          <w:szCs w:val="72"/>
          <w:rtl/>
          <w:lang w:val="en-US" w:eastAsia="en-US" w:bidi="ar-IQ"/>
        </w:rPr>
      </w:pPr>
      <w:r w:rsidRPr="003B23ED">
        <w:rPr>
          <w:rFonts w:ascii="Simplified Arabic" w:hAnsi="Simplified Arabic" w:cs="AL-Mateen" w:hint="cs"/>
          <w:color w:val="FF0000"/>
          <w:sz w:val="44"/>
          <w:szCs w:val="44"/>
          <w:rtl/>
          <w:lang w:val="en-US" w:eastAsia="en-US" w:bidi="ar-IQ"/>
        </w:rPr>
        <w:t>"</w:t>
      </w:r>
      <w:r w:rsidR="00634302" w:rsidRPr="003B23ED">
        <w:rPr>
          <w:rFonts w:ascii="Simplified Arabic" w:hAnsi="Simplified Arabic" w:cs="AL-Mateen" w:hint="cs"/>
          <w:color w:val="FF0000"/>
          <w:sz w:val="44"/>
          <w:szCs w:val="44"/>
          <w:rtl/>
          <w:lang w:val="en-US" w:eastAsia="en-US" w:bidi="ar-IQ"/>
        </w:rPr>
        <w:t>در</w:t>
      </w:r>
      <w:r w:rsidR="00F94563" w:rsidRPr="003B23ED">
        <w:rPr>
          <w:rFonts w:ascii="Simplified Arabic" w:hAnsi="Simplified Arabic" w:cs="AL-Mateen" w:hint="cs"/>
          <w:color w:val="FF0000"/>
          <w:sz w:val="44"/>
          <w:szCs w:val="44"/>
          <w:rtl/>
          <w:lang w:val="en-US" w:eastAsia="en-US" w:bidi="ar-IQ"/>
        </w:rPr>
        <w:t>ا</w:t>
      </w:r>
      <w:r w:rsidR="00634302" w:rsidRPr="003B23ED">
        <w:rPr>
          <w:rFonts w:ascii="Simplified Arabic" w:hAnsi="Simplified Arabic" w:cs="AL-Mateen" w:hint="cs"/>
          <w:color w:val="FF0000"/>
          <w:sz w:val="44"/>
          <w:szCs w:val="44"/>
          <w:rtl/>
          <w:lang w:val="en-US" w:eastAsia="en-US" w:bidi="ar-IQ"/>
        </w:rPr>
        <w:t xml:space="preserve">سة </w:t>
      </w:r>
      <w:r w:rsidRPr="003B23ED">
        <w:rPr>
          <w:rFonts w:ascii="Simplified Arabic" w:hAnsi="Simplified Arabic" w:cs="AL-Mateen" w:hint="cs"/>
          <w:color w:val="FF0000"/>
          <w:sz w:val="44"/>
          <w:szCs w:val="44"/>
          <w:rtl/>
          <w:lang w:val="en-US" w:eastAsia="en-US" w:bidi="ar-IQ"/>
        </w:rPr>
        <w:t>استطلاعية لأراء عينة من القيادات الادارية والعلمية في كلية الادارة والاقتصاد "</w:t>
      </w:r>
    </w:p>
    <w:p w:rsidR="00E83F93" w:rsidRPr="003B23ED" w:rsidRDefault="00E83F93" w:rsidP="00AB694C">
      <w:pPr>
        <w:bidi/>
        <w:ind w:right="360"/>
        <w:jc w:val="center"/>
        <w:rPr>
          <w:rFonts w:ascii="Simplified Arabic" w:hAnsi="Simplified Arabic" w:cs="SKR HEAD1"/>
          <w:color w:val="000080"/>
          <w:sz w:val="48"/>
          <w:szCs w:val="48"/>
          <w:rtl/>
          <w:lang w:val="en-US" w:eastAsia="en-US"/>
        </w:rPr>
      </w:pPr>
      <w:r w:rsidRPr="003B23ED">
        <w:rPr>
          <w:rFonts w:ascii="Simplified Arabic" w:hAnsi="Simplified Arabic" w:cs="SKR HEAD1"/>
          <w:color w:val="000080"/>
          <w:sz w:val="48"/>
          <w:szCs w:val="48"/>
          <w:rtl/>
          <w:lang w:val="en-US" w:eastAsia="en-US"/>
        </w:rPr>
        <w:t xml:space="preserve">بحث مقدم الى مجلس كلية </w:t>
      </w:r>
      <w:r w:rsidRPr="003B23ED">
        <w:rPr>
          <w:rFonts w:ascii="Simplified Arabic" w:hAnsi="Simplified Arabic" w:cs="SKR HEAD1" w:hint="cs"/>
          <w:color w:val="000080"/>
          <w:sz w:val="48"/>
          <w:szCs w:val="48"/>
          <w:rtl/>
          <w:lang w:val="en-US" w:eastAsia="en-US"/>
        </w:rPr>
        <w:t>الادارة والاقتصاد</w:t>
      </w:r>
      <w:r w:rsidRPr="003B23ED">
        <w:rPr>
          <w:rFonts w:ascii="Simplified Arabic" w:hAnsi="Simplified Arabic" w:cs="SKR HEAD1"/>
          <w:color w:val="000080"/>
          <w:sz w:val="48"/>
          <w:szCs w:val="48"/>
          <w:rtl/>
          <w:lang w:val="en-US" w:eastAsia="en-US"/>
        </w:rPr>
        <w:t xml:space="preserve"> / قسم </w:t>
      </w:r>
      <w:r w:rsidRPr="003B23ED">
        <w:rPr>
          <w:rFonts w:ascii="Simplified Arabic" w:hAnsi="Simplified Arabic" w:cs="SKR HEAD1" w:hint="cs"/>
          <w:color w:val="000080"/>
          <w:sz w:val="48"/>
          <w:szCs w:val="48"/>
          <w:rtl/>
          <w:lang w:val="en-US" w:eastAsia="en-US"/>
        </w:rPr>
        <w:t>ا</w:t>
      </w:r>
      <w:r w:rsidR="00B42710" w:rsidRPr="003B23ED">
        <w:rPr>
          <w:rFonts w:ascii="Simplified Arabic" w:hAnsi="Simplified Arabic" w:cs="SKR HEAD1" w:hint="cs"/>
          <w:color w:val="000080"/>
          <w:sz w:val="48"/>
          <w:szCs w:val="48"/>
          <w:rtl/>
          <w:lang w:val="en-US" w:eastAsia="en-US"/>
        </w:rPr>
        <w:t>دارة الاعمال</w:t>
      </w:r>
    </w:p>
    <w:p w:rsidR="00E83F93" w:rsidRPr="003B23ED" w:rsidRDefault="00E83F93" w:rsidP="00AB694C">
      <w:pPr>
        <w:bidi/>
        <w:spacing w:line="360" w:lineRule="auto"/>
        <w:ind w:right="360"/>
        <w:jc w:val="center"/>
        <w:rPr>
          <w:rFonts w:ascii="Simplified Arabic" w:hAnsi="Simplified Arabic" w:cs="SKR HEAD1"/>
          <w:color w:val="000080"/>
          <w:sz w:val="48"/>
          <w:szCs w:val="48"/>
          <w:rtl/>
          <w:lang w:val="en-US" w:eastAsia="en-US"/>
        </w:rPr>
      </w:pPr>
      <w:r w:rsidRPr="003B23ED">
        <w:rPr>
          <w:rFonts w:ascii="Simplified Arabic" w:hAnsi="Simplified Arabic" w:cs="SKR HEAD1"/>
          <w:color w:val="000080"/>
          <w:sz w:val="48"/>
          <w:szCs w:val="48"/>
          <w:rtl/>
          <w:lang w:val="en-US" w:eastAsia="en-US"/>
        </w:rPr>
        <w:t xml:space="preserve">وهو جزء من متطلبات نيل شهادة البكالوريوس في </w:t>
      </w:r>
      <w:r w:rsidRPr="003B23ED">
        <w:rPr>
          <w:rFonts w:ascii="Simplified Arabic" w:hAnsi="Simplified Arabic" w:cs="SKR HEAD1" w:hint="cs"/>
          <w:color w:val="000080"/>
          <w:sz w:val="48"/>
          <w:szCs w:val="48"/>
          <w:rtl/>
          <w:lang w:val="en-US" w:eastAsia="en-US"/>
        </w:rPr>
        <w:t>ا</w:t>
      </w:r>
      <w:r w:rsidR="00B42710" w:rsidRPr="003B23ED">
        <w:rPr>
          <w:rFonts w:ascii="Simplified Arabic" w:hAnsi="Simplified Arabic" w:cs="SKR HEAD1" w:hint="cs"/>
          <w:color w:val="000080"/>
          <w:sz w:val="48"/>
          <w:szCs w:val="48"/>
          <w:rtl/>
          <w:lang w:val="en-US" w:eastAsia="en-US"/>
        </w:rPr>
        <w:t>دارة الاعمال</w:t>
      </w:r>
    </w:p>
    <w:p w:rsidR="00E83F93" w:rsidRDefault="00E83F93" w:rsidP="00AB694C">
      <w:pPr>
        <w:bidi/>
        <w:jc w:val="center"/>
        <w:rPr>
          <w:rFonts w:ascii="Simplified Arabic" w:hAnsi="Simplified Arabic" w:cs="SKR HEAD1"/>
          <w:color w:val="000080"/>
          <w:sz w:val="48"/>
          <w:szCs w:val="48"/>
          <w:rtl/>
          <w:lang w:val="en-US" w:eastAsia="en-US"/>
        </w:rPr>
      </w:pPr>
      <w:r w:rsidRPr="00E83F93">
        <w:rPr>
          <w:rFonts w:ascii="Simplified Arabic" w:hAnsi="Simplified Arabic" w:cs="SKR HEAD1"/>
          <w:color w:val="000080"/>
          <w:sz w:val="48"/>
          <w:szCs w:val="48"/>
          <w:rtl/>
          <w:lang w:val="en-US" w:eastAsia="en-US"/>
        </w:rPr>
        <w:t>من قبل ال</w:t>
      </w:r>
      <w:r w:rsidRPr="00E83F93">
        <w:rPr>
          <w:rFonts w:ascii="Simplified Arabic" w:hAnsi="Simplified Arabic" w:cs="SKR HEAD1" w:hint="cs"/>
          <w:color w:val="000080"/>
          <w:sz w:val="48"/>
          <w:szCs w:val="48"/>
          <w:rtl/>
          <w:lang w:val="en-US" w:eastAsia="en-US"/>
        </w:rPr>
        <w:t>طالب</w:t>
      </w:r>
    </w:p>
    <w:p w:rsidR="00B42710" w:rsidRPr="00D35B3D" w:rsidRDefault="0023122C" w:rsidP="00F94563">
      <w:pPr>
        <w:bidi/>
        <w:jc w:val="center"/>
        <w:rPr>
          <w:rFonts w:ascii="Simplified Arabic" w:hAnsi="Simplified Arabic" w:cs="DecoType Naskh"/>
          <w:b/>
          <w:bCs/>
          <w:color w:val="000080"/>
          <w:sz w:val="52"/>
          <w:szCs w:val="52"/>
          <w:rtl/>
          <w:lang w:val="en-US" w:eastAsia="en-US"/>
        </w:rPr>
      </w:pPr>
      <w:r w:rsidRPr="00D35B3D">
        <w:rPr>
          <w:rFonts w:ascii="Simplified Arabic" w:hAnsi="Simplified Arabic" w:cs="DecoType Naskh" w:hint="cs"/>
          <w:b/>
          <w:bCs/>
          <w:color w:val="000080"/>
          <w:sz w:val="52"/>
          <w:szCs w:val="52"/>
          <w:rtl/>
          <w:lang w:val="en-US" w:eastAsia="en-US"/>
        </w:rPr>
        <w:t xml:space="preserve">كاظم عبدالمنعم كاظم </w:t>
      </w:r>
    </w:p>
    <w:p w:rsidR="00E83F93" w:rsidRPr="00E83F93" w:rsidRDefault="00E83F93" w:rsidP="00AB694C">
      <w:pPr>
        <w:bidi/>
        <w:jc w:val="center"/>
        <w:rPr>
          <w:rFonts w:ascii="Simplified Arabic" w:hAnsi="Simplified Arabic" w:cs="SKR HEAD1"/>
          <w:color w:val="000080"/>
          <w:sz w:val="40"/>
          <w:szCs w:val="40"/>
          <w:rtl/>
          <w:lang w:val="en-US" w:eastAsia="en-US"/>
        </w:rPr>
      </w:pPr>
      <w:r w:rsidRPr="00E83F93">
        <w:rPr>
          <w:rFonts w:ascii="Simplified Arabic" w:hAnsi="Simplified Arabic" w:cs="SKR HEAD1" w:hint="cs"/>
          <w:color w:val="000080"/>
          <w:sz w:val="40"/>
          <w:szCs w:val="40"/>
          <w:rtl/>
          <w:lang w:val="en-US" w:eastAsia="en-US"/>
        </w:rPr>
        <w:t>بإشراف</w:t>
      </w:r>
    </w:p>
    <w:p w:rsidR="00E83F93" w:rsidRPr="00E0737F" w:rsidRDefault="00D35B3D" w:rsidP="00D35B3D">
      <w:pPr>
        <w:bidi/>
        <w:jc w:val="center"/>
        <w:rPr>
          <w:rFonts w:ascii="Simplified Arabic" w:hAnsi="Simplified Arabic" w:cs="DecoType Naskh"/>
          <w:b/>
          <w:bCs/>
          <w:color w:val="000080"/>
          <w:sz w:val="52"/>
          <w:szCs w:val="52"/>
          <w:rtl/>
          <w:lang w:val="en-US" w:eastAsia="en-US"/>
        </w:rPr>
      </w:pPr>
      <w:r>
        <w:rPr>
          <w:rFonts w:ascii="Simplified Arabic" w:hAnsi="Simplified Arabic" w:cs="DecoType Naskh" w:hint="cs"/>
          <w:b/>
          <w:bCs/>
          <w:color w:val="000080"/>
          <w:sz w:val="52"/>
          <w:szCs w:val="52"/>
          <w:rtl/>
          <w:lang w:val="en-US" w:eastAsia="en-US" w:bidi="ar-IQ"/>
        </w:rPr>
        <w:t>م</w:t>
      </w:r>
      <w:r w:rsidR="009D3CF7">
        <w:rPr>
          <w:rFonts w:ascii="Simplified Arabic" w:hAnsi="Simplified Arabic" w:cs="DecoType Naskh" w:hint="cs"/>
          <w:b/>
          <w:bCs/>
          <w:color w:val="000080"/>
          <w:sz w:val="52"/>
          <w:szCs w:val="52"/>
          <w:rtl/>
          <w:lang w:val="en-US" w:eastAsia="en-US" w:bidi="ar-IQ"/>
        </w:rPr>
        <w:t>.</w:t>
      </w:r>
      <w:r w:rsidR="00005A51" w:rsidRPr="00E0737F">
        <w:rPr>
          <w:rFonts w:ascii="Simplified Arabic" w:hAnsi="Simplified Arabic" w:cs="DecoType Naskh"/>
          <w:b/>
          <w:bCs/>
          <w:color w:val="000080"/>
          <w:sz w:val="52"/>
          <w:szCs w:val="52"/>
          <w:rtl/>
          <w:lang w:val="en-US" w:eastAsia="en-US"/>
        </w:rPr>
        <w:t xml:space="preserve">م. </w:t>
      </w:r>
      <w:r>
        <w:rPr>
          <w:rFonts w:ascii="Simplified Arabic" w:hAnsi="Simplified Arabic" w:cs="DecoType Naskh" w:hint="cs"/>
          <w:b/>
          <w:bCs/>
          <w:color w:val="000080"/>
          <w:sz w:val="52"/>
          <w:szCs w:val="52"/>
          <w:rtl/>
          <w:lang w:val="en-US" w:eastAsia="en-US"/>
        </w:rPr>
        <w:t xml:space="preserve">بتول منشد جاسم </w:t>
      </w:r>
    </w:p>
    <w:p w:rsidR="00E83F93" w:rsidRDefault="00E83F93" w:rsidP="00AB694C">
      <w:pPr>
        <w:bidi/>
        <w:jc w:val="center"/>
        <w:rPr>
          <w:rFonts w:ascii="Simplified Arabic" w:hAnsi="Simplified Arabic" w:cs="SKR HEAD1"/>
          <w:color w:val="000080"/>
          <w:sz w:val="44"/>
          <w:szCs w:val="44"/>
          <w:rtl/>
          <w:lang w:val="en-US" w:eastAsia="en-US"/>
        </w:rPr>
      </w:pPr>
      <w:r w:rsidRPr="000B58E7">
        <w:rPr>
          <w:rFonts w:ascii="Simplified Arabic" w:hAnsi="Simplified Arabic" w:cs="SKR HEAD1" w:hint="cs"/>
          <w:color w:val="000080"/>
          <w:sz w:val="44"/>
          <w:szCs w:val="44"/>
          <w:rtl/>
          <w:lang w:val="en-US" w:eastAsia="en-US"/>
        </w:rPr>
        <w:t>144</w:t>
      </w:r>
      <w:r w:rsidR="00E0737F">
        <w:rPr>
          <w:rFonts w:ascii="Simplified Arabic" w:hAnsi="Simplified Arabic" w:cs="SKR HEAD1" w:hint="cs"/>
          <w:color w:val="000080"/>
          <w:sz w:val="44"/>
          <w:szCs w:val="44"/>
          <w:rtl/>
          <w:lang w:val="en-US" w:eastAsia="en-US"/>
        </w:rPr>
        <w:t>5</w:t>
      </w:r>
      <w:r w:rsidRPr="000B58E7">
        <w:rPr>
          <w:rFonts w:ascii="Simplified Arabic" w:hAnsi="Simplified Arabic" w:cs="SKR HEAD1" w:hint="cs"/>
          <w:color w:val="000080"/>
          <w:sz w:val="44"/>
          <w:szCs w:val="44"/>
          <w:rtl/>
          <w:lang w:val="en-US" w:eastAsia="en-US"/>
        </w:rPr>
        <w:t>هـ                                                                                                                   202</w:t>
      </w:r>
      <w:r w:rsidR="00E0737F">
        <w:rPr>
          <w:rFonts w:ascii="Simplified Arabic" w:hAnsi="Simplified Arabic" w:cs="SKR HEAD1" w:hint="cs"/>
          <w:color w:val="000080"/>
          <w:sz w:val="44"/>
          <w:szCs w:val="44"/>
          <w:rtl/>
          <w:lang w:val="en-US" w:eastAsia="en-US"/>
        </w:rPr>
        <w:t>4</w:t>
      </w:r>
      <w:r w:rsidRPr="000B58E7">
        <w:rPr>
          <w:rFonts w:ascii="Simplified Arabic" w:hAnsi="Simplified Arabic" w:cs="SKR HEAD1" w:hint="cs"/>
          <w:color w:val="000080"/>
          <w:sz w:val="44"/>
          <w:szCs w:val="44"/>
          <w:rtl/>
          <w:lang w:val="en-US" w:eastAsia="en-US"/>
        </w:rPr>
        <w:t>م</w:t>
      </w:r>
    </w:p>
    <w:p w:rsidR="00E83F93" w:rsidRPr="00E83F93" w:rsidRDefault="003E0842" w:rsidP="00AB694C">
      <w:pPr>
        <w:bidi/>
        <w:jc w:val="center"/>
        <w:rPr>
          <w:rFonts w:ascii="Simplified Arabic" w:hAnsi="Simplified Arabic" w:cs="SKR HEAD1"/>
          <w:color w:val="000080"/>
          <w:sz w:val="40"/>
          <w:szCs w:val="40"/>
          <w:rtl/>
          <w:lang w:val="en-US" w:eastAsia="en-US"/>
        </w:rPr>
      </w:pPr>
      <w:r w:rsidRPr="0039140C">
        <w:rPr>
          <w:noProof/>
          <w:lang w:val="en-US" w:eastAsia="en-US"/>
        </w:rPr>
        <w:lastRenderedPageBreak/>
        <w:drawing>
          <wp:anchor distT="0" distB="0" distL="114300" distR="114300" simplePos="0" relativeHeight="251667456" behindDoc="1" locked="0" layoutInCell="1" allowOverlap="1" wp14:anchorId="73AE64A9" wp14:editId="04589325">
            <wp:simplePos x="0" y="0"/>
            <wp:positionH relativeFrom="column">
              <wp:posOffset>-365287</wp:posOffset>
            </wp:positionH>
            <wp:positionV relativeFrom="paragraph">
              <wp:posOffset>-424815</wp:posOffset>
            </wp:positionV>
            <wp:extent cx="6911163" cy="9739423"/>
            <wp:effectExtent l="0" t="0" r="4445" b="0"/>
            <wp:wrapNone/>
            <wp:docPr id="3" name="صورة 3"/>
            <wp:cNvGraphicFramePr/>
            <a:graphic xmlns:a="http://schemas.openxmlformats.org/drawingml/2006/main">
              <a:graphicData uri="http://schemas.openxmlformats.org/drawingml/2006/picture">
                <pic:pic xmlns:pic="http://schemas.openxmlformats.org/drawingml/2006/picture">
                  <pic:nvPicPr>
                    <pic:cNvPr id="45" name="صورة 45"/>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1163" cy="97394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F93" w:rsidRPr="00E83F93" w:rsidRDefault="00E83F93" w:rsidP="00AB694C">
      <w:pPr>
        <w:bidi/>
        <w:jc w:val="center"/>
        <w:rPr>
          <w:rFonts w:ascii="Simplified Arabic" w:hAnsi="Simplified Arabic" w:cs="SKR HEAD1"/>
          <w:sz w:val="40"/>
          <w:szCs w:val="40"/>
          <w:rtl/>
          <w:lang w:val="en-US" w:eastAsia="en-US" w:bidi="ar-IQ"/>
        </w:rPr>
      </w:pPr>
    </w:p>
    <w:p w:rsidR="00E83F93" w:rsidRPr="00E83F93" w:rsidRDefault="007A76DA" w:rsidP="00AB694C">
      <w:pPr>
        <w:widowControl w:val="0"/>
        <w:bidi/>
        <w:spacing w:before="80" w:after="80" w:line="480" w:lineRule="exact"/>
        <w:ind w:firstLine="1070"/>
        <w:jc w:val="lowKashida"/>
        <w:rPr>
          <w:rFonts w:cs="Al Moharib Classic Othman1"/>
          <w:sz w:val="56"/>
          <w:szCs w:val="56"/>
          <w:rtl/>
          <w:lang w:val="en-US" w:eastAsia="en-US"/>
        </w:rPr>
      </w:pPr>
      <w:r w:rsidRPr="00E83F93">
        <w:rPr>
          <w:rFonts w:cs="Al Moharib Classic Othman1" w:hint="cs"/>
          <w:noProof/>
          <w:sz w:val="56"/>
          <w:szCs w:val="56"/>
          <w:rtl/>
          <w:lang w:val="en-US" w:eastAsia="en-US"/>
        </w:rPr>
        <w:drawing>
          <wp:anchor distT="0" distB="0" distL="114300" distR="114300" simplePos="0" relativeHeight="251661312" behindDoc="0" locked="0" layoutInCell="1" allowOverlap="1" wp14:anchorId="5511ADB5" wp14:editId="2241EC98">
            <wp:simplePos x="0" y="0"/>
            <wp:positionH relativeFrom="column">
              <wp:posOffset>1398905</wp:posOffset>
            </wp:positionH>
            <wp:positionV relativeFrom="paragraph">
              <wp:posOffset>374015</wp:posOffset>
            </wp:positionV>
            <wp:extent cx="3130550" cy="1318260"/>
            <wp:effectExtent l="0" t="0" r="0" b="0"/>
            <wp:wrapNone/>
            <wp:docPr id="2" name="صورة 2" descr="خلفيات-بسم-الله-الرحمن-الرحي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خلفيات-بسم-الله-الرحمن-الرحيم-1"/>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30550"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F93" w:rsidRPr="00E83F93" w:rsidRDefault="00E83F93" w:rsidP="00AB694C">
      <w:pPr>
        <w:widowControl w:val="0"/>
        <w:bidi/>
        <w:spacing w:before="80" w:after="80" w:line="480" w:lineRule="exact"/>
        <w:ind w:firstLine="1070"/>
        <w:jc w:val="lowKashida"/>
        <w:rPr>
          <w:rFonts w:cs="Al Moharib Classic Othman1"/>
          <w:sz w:val="56"/>
          <w:szCs w:val="56"/>
          <w:rtl/>
          <w:lang w:val="en-US" w:eastAsia="en-US"/>
        </w:rPr>
      </w:pPr>
    </w:p>
    <w:p w:rsidR="00E83F93" w:rsidRPr="00E83F93" w:rsidRDefault="00E83F93" w:rsidP="00AB694C">
      <w:pPr>
        <w:widowControl w:val="0"/>
        <w:bidi/>
        <w:spacing w:before="80" w:after="80" w:line="480" w:lineRule="exact"/>
        <w:ind w:firstLine="1070"/>
        <w:jc w:val="lowKashida"/>
        <w:rPr>
          <w:rFonts w:cs="Al Moharib Classic Othman1"/>
          <w:sz w:val="56"/>
          <w:szCs w:val="56"/>
          <w:rtl/>
          <w:lang w:val="en-US" w:eastAsia="en-US"/>
        </w:rPr>
      </w:pPr>
    </w:p>
    <w:p w:rsidR="00E83F93" w:rsidRPr="00E83F93" w:rsidRDefault="00E83F93" w:rsidP="00AB694C">
      <w:pPr>
        <w:widowControl w:val="0"/>
        <w:bidi/>
        <w:spacing w:before="80" w:after="80" w:line="480" w:lineRule="exact"/>
        <w:ind w:firstLine="1070"/>
        <w:jc w:val="lowKashida"/>
        <w:rPr>
          <w:rFonts w:cs="Al Moharib Classic Othman1"/>
          <w:sz w:val="56"/>
          <w:szCs w:val="56"/>
          <w:rtl/>
          <w:lang w:val="en-US" w:eastAsia="en-US"/>
        </w:rPr>
      </w:pPr>
    </w:p>
    <w:p w:rsidR="00E83F93" w:rsidRPr="00E83F93" w:rsidRDefault="00E83F93" w:rsidP="00AB694C">
      <w:pPr>
        <w:widowControl w:val="0"/>
        <w:bidi/>
        <w:spacing w:before="80" w:after="80" w:line="480" w:lineRule="exact"/>
        <w:ind w:firstLine="1070"/>
        <w:jc w:val="lowKashida"/>
        <w:rPr>
          <w:rFonts w:cs="Al Moharib Classic Othman1"/>
          <w:sz w:val="56"/>
          <w:szCs w:val="56"/>
          <w:rtl/>
          <w:lang w:val="en-US" w:eastAsia="en-US"/>
        </w:rPr>
      </w:pPr>
    </w:p>
    <w:p w:rsidR="00E83F93" w:rsidRPr="00E83F93" w:rsidRDefault="00E83F93" w:rsidP="00AB694C">
      <w:pPr>
        <w:widowControl w:val="0"/>
        <w:tabs>
          <w:tab w:val="left" w:pos="5467"/>
        </w:tabs>
        <w:bidi/>
        <w:spacing w:before="80" w:after="80" w:line="480" w:lineRule="exact"/>
        <w:ind w:firstLine="1070"/>
        <w:jc w:val="lowKashida"/>
        <w:rPr>
          <w:rFonts w:cs="Al Moharib Classic Othman1"/>
          <w:sz w:val="56"/>
          <w:szCs w:val="56"/>
          <w:rtl/>
          <w:lang w:val="en-US" w:eastAsia="en-US" w:bidi="ar-IQ"/>
        </w:rPr>
      </w:pPr>
    </w:p>
    <w:p w:rsidR="007A76DA" w:rsidRPr="00E0737F" w:rsidRDefault="007A76DA" w:rsidP="00AB694C">
      <w:pPr>
        <w:bidi/>
        <w:jc w:val="center"/>
        <w:rPr>
          <w:rFonts w:ascii="Calibri" w:eastAsia="Calibri" w:hAnsi="Calibri" w:cs="DecoType Naskh"/>
          <w:sz w:val="72"/>
          <w:szCs w:val="72"/>
          <w:rtl/>
          <w:lang w:val="en-US" w:eastAsia="en-US" w:bidi="ar-IQ"/>
        </w:rPr>
      </w:pPr>
      <w:r w:rsidRPr="00E0737F">
        <w:rPr>
          <w:rFonts w:ascii="Calibri" w:eastAsia="Calibri" w:hAnsi="Calibri" w:cs="DecoType Naskh"/>
          <w:sz w:val="72"/>
          <w:szCs w:val="72"/>
          <w:rtl/>
          <w:lang w:val="en-US" w:eastAsia="en-US" w:bidi="ar-IQ"/>
        </w:rPr>
        <w:t>{</w:t>
      </w:r>
      <w:r w:rsidRPr="00E0737F">
        <w:rPr>
          <w:rFonts w:ascii="Calibri" w:eastAsia="Calibri" w:hAnsi="Calibri" w:cs="Arial"/>
          <w:rtl/>
          <w:lang w:val="en-US" w:eastAsia="en-US"/>
        </w:rPr>
        <w:t xml:space="preserve"> </w:t>
      </w:r>
      <w:r w:rsidRPr="00E0737F">
        <w:rPr>
          <w:rFonts w:ascii="Calibri" w:eastAsia="Calibri" w:hAnsi="Calibri" w:cs="DecoType Naskh"/>
          <w:sz w:val="72"/>
          <w:szCs w:val="72"/>
          <w:rtl/>
          <w:lang w:val="en-US" w:eastAsia="en-US" w:bidi="ar-IQ"/>
        </w:rPr>
        <w:t>يَا أَيُّهَا الَّذِينَ آمَنُوا لَا تَأْكُلُوا أَمْوَالَكُمْ بَيْنَكُمْ بِالْبَاطِلِ إِلَّا أَنْ تَكُونَ تِجَارَةً عَنْ تَرَاضٍ مِنْكُمْ }</w:t>
      </w:r>
    </w:p>
    <w:p w:rsidR="007A76DA" w:rsidRPr="007A76DA" w:rsidRDefault="007A76DA" w:rsidP="00AB694C">
      <w:pPr>
        <w:bidi/>
        <w:spacing w:after="200" w:line="276" w:lineRule="auto"/>
        <w:ind w:firstLine="720"/>
        <w:jc w:val="center"/>
        <w:rPr>
          <w:rFonts w:ascii="Calibri" w:eastAsia="Calibri" w:hAnsi="Calibri" w:cs="Arial"/>
          <w:b/>
          <w:bCs/>
          <w:sz w:val="44"/>
          <w:szCs w:val="44"/>
          <w:rtl/>
          <w:lang w:val="en-US" w:eastAsia="en-US" w:bidi="ar-IQ"/>
        </w:rPr>
      </w:pPr>
    </w:p>
    <w:p w:rsidR="007A76DA" w:rsidRPr="007A76DA" w:rsidRDefault="007A76DA" w:rsidP="00AB694C">
      <w:pPr>
        <w:bidi/>
        <w:spacing w:after="200" w:line="276" w:lineRule="auto"/>
        <w:ind w:left="4320"/>
        <w:jc w:val="center"/>
        <w:rPr>
          <w:rFonts w:ascii="Calibri" w:eastAsia="Calibri" w:hAnsi="Calibri" w:cs="DecoType Naskh"/>
          <w:b/>
          <w:bCs/>
          <w:sz w:val="52"/>
          <w:szCs w:val="52"/>
          <w:rtl/>
          <w:lang w:val="en-US" w:eastAsia="en-US" w:bidi="ar-IQ"/>
        </w:rPr>
      </w:pPr>
      <w:r w:rsidRPr="007A76DA">
        <w:rPr>
          <w:rFonts w:ascii="Calibri" w:eastAsia="Calibri" w:hAnsi="Calibri" w:cs="DecoType Naskh" w:hint="cs"/>
          <w:b/>
          <w:bCs/>
          <w:sz w:val="52"/>
          <w:szCs w:val="52"/>
          <w:rtl/>
          <w:lang w:val="en-US" w:eastAsia="en-US" w:bidi="ar-IQ"/>
        </w:rPr>
        <w:t>صــدق الله العــلي العــظيـــم</w:t>
      </w:r>
    </w:p>
    <w:p w:rsidR="007A76DA" w:rsidRDefault="007A76DA" w:rsidP="00AB694C">
      <w:pPr>
        <w:bidi/>
        <w:spacing w:after="200" w:line="276" w:lineRule="auto"/>
        <w:ind w:left="4320"/>
        <w:jc w:val="center"/>
        <w:rPr>
          <w:rFonts w:eastAsia="Calibri"/>
          <w:b/>
          <w:bCs/>
          <w:sz w:val="36"/>
          <w:szCs w:val="36"/>
          <w:rtl/>
          <w:lang w:val="en-US" w:eastAsia="en-US" w:bidi="ar-IQ"/>
        </w:rPr>
      </w:pPr>
      <w:r w:rsidRPr="007A76DA">
        <w:rPr>
          <w:rFonts w:eastAsia="Calibri"/>
          <w:b/>
          <w:bCs/>
          <w:sz w:val="36"/>
          <w:szCs w:val="36"/>
          <w:rtl/>
          <w:lang w:val="en-US" w:eastAsia="en-US" w:bidi="ar-IQ"/>
        </w:rPr>
        <w:t>(</w:t>
      </w:r>
      <w:r w:rsidRPr="007A76DA">
        <w:rPr>
          <w:rFonts w:eastAsia="Calibri" w:hint="cs"/>
          <w:b/>
          <w:bCs/>
          <w:sz w:val="36"/>
          <w:szCs w:val="36"/>
          <w:rtl/>
          <w:lang w:val="en-US" w:eastAsia="en-US" w:bidi="ar-IQ"/>
        </w:rPr>
        <w:t>سورة النساء: 30)</w:t>
      </w:r>
    </w:p>
    <w:p w:rsidR="00C47D35" w:rsidRDefault="00C47D35" w:rsidP="00AB694C">
      <w:pPr>
        <w:bidi/>
        <w:spacing w:after="200" w:line="276" w:lineRule="auto"/>
        <w:ind w:left="4320"/>
        <w:jc w:val="center"/>
        <w:rPr>
          <w:rFonts w:eastAsia="Calibri"/>
          <w:b/>
          <w:bCs/>
          <w:sz w:val="36"/>
          <w:szCs w:val="36"/>
          <w:rtl/>
          <w:lang w:val="en-US" w:eastAsia="en-US" w:bidi="ar-IQ"/>
        </w:rPr>
      </w:pPr>
    </w:p>
    <w:p w:rsidR="00C47D35" w:rsidRPr="007A76DA" w:rsidRDefault="00C47D35" w:rsidP="00AB694C">
      <w:pPr>
        <w:bidi/>
        <w:spacing w:after="200" w:line="276" w:lineRule="auto"/>
        <w:ind w:left="4320"/>
        <w:jc w:val="center"/>
        <w:rPr>
          <w:rFonts w:eastAsia="Calibri"/>
          <w:b/>
          <w:bCs/>
          <w:sz w:val="36"/>
          <w:szCs w:val="36"/>
          <w:lang w:val="en-US" w:eastAsia="en-US" w:bidi="ar-IQ"/>
        </w:rPr>
      </w:pPr>
    </w:p>
    <w:p w:rsidR="00E83F93" w:rsidRDefault="00E83F93" w:rsidP="00AB694C">
      <w:pPr>
        <w:widowControl w:val="0"/>
        <w:bidi/>
        <w:spacing w:before="80" w:after="80" w:line="360" w:lineRule="auto"/>
        <w:ind w:firstLine="1070"/>
        <w:jc w:val="lowKashida"/>
        <w:rPr>
          <w:rFonts w:cs="Mohammad Annoktah"/>
          <w:sz w:val="72"/>
          <w:szCs w:val="72"/>
          <w:rtl/>
          <w:lang w:val="en-US" w:eastAsia="en-US"/>
        </w:rPr>
      </w:pPr>
    </w:p>
    <w:p w:rsidR="00592DF4" w:rsidRDefault="003E0842" w:rsidP="00AB694C">
      <w:pPr>
        <w:widowControl w:val="0"/>
        <w:bidi/>
        <w:spacing w:before="80" w:after="80" w:line="360" w:lineRule="auto"/>
        <w:ind w:firstLine="1070"/>
        <w:jc w:val="lowKashida"/>
        <w:rPr>
          <w:rFonts w:cs="Mohammad Annoktah"/>
          <w:sz w:val="72"/>
          <w:szCs w:val="72"/>
          <w:rtl/>
          <w:lang w:val="en-US" w:eastAsia="en-US"/>
        </w:rPr>
      </w:pPr>
      <w:r w:rsidRPr="0039140C">
        <w:rPr>
          <w:noProof/>
          <w:lang w:val="en-US" w:eastAsia="en-US"/>
        </w:rPr>
        <w:lastRenderedPageBreak/>
        <w:drawing>
          <wp:anchor distT="0" distB="0" distL="114300" distR="114300" simplePos="0" relativeHeight="251669504" behindDoc="1" locked="0" layoutInCell="1" allowOverlap="1" wp14:anchorId="561E5603" wp14:editId="64D6A647">
            <wp:simplePos x="0" y="0"/>
            <wp:positionH relativeFrom="column">
              <wp:posOffset>-267335</wp:posOffset>
            </wp:positionH>
            <wp:positionV relativeFrom="paragraph">
              <wp:posOffset>-410845</wp:posOffset>
            </wp:positionV>
            <wp:extent cx="6684645" cy="9738360"/>
            <wp:effectExtent l="0" t="0" r="1905" b="0"/>
            <wp:wrapNone/>
            <wp:docPr id="4" name="صورة 4"/>
            <wp:cNvGraphicFramePr/>
            <a:graphic xmlns:a="http://schemas.openxmlformats.org/drawingml/2006/main">
              <a:graphicData uri="http://schemas.openxmlformats.org/drawingml/2006/picture">
                <pic:pic xmlns:pic="http://schemas.openxmlformats.org/drawingml/2006/picture">
                  <pic:nvPicPr>
                    <pic:cNvPr id="45" name="صورة 45"/>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4645" cy="973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F93" w:rsidRPr="00E83F93" w:rsidRDefault="00D9599F" w:rsidP="00AB694C">
      <w:pPr>
        <w:widowControl w:val="0"/>
        <w:bidi/>
        <w:spacing w:before="80" w:after="80" w:line="360" w:lineRule="auto"/>
        <w:ind w:firstLine="1070"/>
        <w:jc w:val="lowKashida"/>
        <w:rPr>
          <w:rFonts w:cs="Mohammad Annoktah"/>
          <w:sz w:val="72"/>
          <w:szCs w:val="72"/>
          <w:rtl/>
          <w:lang w:val="en-US" w:eastAsia="en-US"/>
        </w:rPr>
      </w:pPr>
      <w:r>
        <w:rPr>
          <w:rFonts w:cs="Mohammad Annoktah" w:hint="cs"/>
          <w:sz w:val="72"/>
          <w:szCs w:val="72"/>
          <w:rtl/>
          <w:lang w:val="en-US" w:eastAsia="en-US"/>
        </w:rPr>
        <w:t>الإهداء....</w:t>
      </w:r>
      <w:r w:rsidR="00E83F93" w:rsidRPr="00E83F93">
        <w:rPr>
          <w:rFonts w:cs="Mohammad Annoktah" w:hint="cs"/>
          <w:sz w:val="72"/>
          <w:szCs w:val="72"/>
          <w:rtl/>
          <w:lang w:val="en-US" w:eastAsia="en-US"/>
        </w:rPr>
        <w:t>.</w:t>
      </w:r>
      <w:r w:rsidR="003E0842" w:rsidRPr="003E0842">
        <w:rPr>
          <w:noProof/>
        </w:rPr>
        <w:t xml:space="preserve"> </w:t>
      </w:r>
    </w:p>
    <w:p w:rsidR="00E83F93" w:rsidRPr="00E83F93" w:rsidRDefault="00D9599F" w:rsidP="00AB694C">
      <w:pPr>
        <w:widowControl w:val="0"/>
        <w:bidi/>
        <w:spacing w:before="120" w:after="120"/>
        <w:ind w:left="671" w:hanging="480"/>
        <w:jc w:val="lowKashida"/>
        <w:rPr>
          <w:rFonts w:cs="DecoType Naskh"/>
          <w:sz w:val="46"/>
          <w:szCs w:val="46"/>
          <w:rtl/>
          <w:lang w:val="en-US" w:eastAsia="en-US"/>
        </w:rPr>
      </w:pPr>
      <w:r>
        <w:rPr>
          <w:rFonts w:cs="DecoType Naskh" w:hint="cs"/>
          <w:sz w:val="46"/>
          <w:szCs w:val="46"/>
          <w:rtl/>
          <w:lang w:val="en-US" w:eastAsia="en-US"/>
        </w:rPr>
        <w:t xml:space="preserve"> </w:t>
      </w:r>
      <w:r w:rsidR="00E83F93" w:rsidRPr="00E83F93">
        <w:rPr>
          <w:rFonts w:cs="DecoType Naskh" w:hint="cs"/>
          <w:sz w:val="46"/>
          <w:szCs w:val="46"/>
          <w:rtl/>
          <w:lang w:val="en-US" w:eastAsia="en-US"/>
        </w:rPr>
        <w:t xml:space="preserve"> إلى</w:t>
      </w:r>
      <w:r>
        <w:rPr>
          <w:rFonts w:cs="DecoType Naskh" w:hint="cs"/>
          <w:sz w:val="46"/>
          <w:szCs w:val="46"/>
          <w:rtl/>
          <w:lang w:val="en-US" w:eastAsia="en-US"/>
        </w:rPr>
        <w:t>...</w:t>
      </w:r>
      <w:r w:rsidR="00E83F93" w:rsidRPr="00E83F93">
        <w:rPr>
          <w:rFonts w:cs="DecoType Naskh" w:hint="cs"/>
          <w:sz w:val="46"/>
          <w:szCs w:val="46"/>
          <w:rtl/>
          <w:lang w:val="en-US" w:eastAsia="en-US"/>
        </w:rPr>
        <w:t xml:space="preserve"> صاحب الشفاعة الكبرى (صلَ الله عليه وآله وسلم) .</w:t>
      </w:r>
    </w:p>
    <w:p w:rsidR="00E83F93" w:rsidRPr="00E83F93" w:rsidRDefault="00D9599F" w:rsidP="00AB694C">
      <w:pPr>
        <w:widowControl w:val="0"/>
        <w:bidi/>
        <w:spacing w:before="120" w:after="120"/>
        <w:ind w:left="671" w:hanging="480"/>
        <w:jc w:val="lowKashida"/>
        <w:rPr>
          <w:rFonts w:cs="DecoType Naskh"/>
          <w:sz w:val="46"/>
          <w:szCs w:val="46"/>
          <w:rtl/>
          <w:lang w:val="en-US" w:eastAsia="en-US"/>
        </w:rPr>
      </w:pPr>
      <w:r>
        <w:rPr>
          <w:rFonts w:cs="DecoType Naskh" w:hint="cs"/>
          <w:sz w:val="46"/>
          <w:szCs w:val="46"/>
          <w:rtl/>
          <w:lang w:val="en-US" w:eastAsia="en-US"/>
        </w:rPr>
        <w:t xml:space="preserve"> </w:t>
      </w:r>
      <w:r w:rsidR="00E83F93" w:rsidRPr="00E83F93">
        <w:rPr>
          <w:rFonts w:cs="DecoType Naskh" w:hint="cs"/>
          <w:sz w:val="46"/>
          <w:szCs w:val="46"/>
          <w:rtl/>
          <w:lang w:val="en-US" w:eastAsia="en-US"/>
        </w:rPr>
        <w:t xml:space="preserve"> إلى</w:t>
      </w:r>
      <w:r>
        <w:rPr>
          <w:rFonts w:cs="DecoType Naskh" w:hint="cs"/>
          <w:sz w:val="46"/>
          <w:szCs w:val="46"/>
          <w:rtl/>
          <w:lang w:val="en-US" w:eastAsia="en-US"/>
        </w:rPr>
        <w:t>...</w:t>
      </w:r>
      <w:r w:rsidR="00E83F93" w:rsidRPr="00E83F93">
        <w:rPr>
          <w:rFonts w:cs="DecoType Naskh" w:hint="cs"/>
          <w:sz w:val="46"/>
          <w:szCs w:val="46"/>
          <w:rtl/>
          <w:lang w:val="en-US" w:eastAsia="en-US"/>
        </w:rPr>
        <w:t xml:space="preserve"> أهل الرجعة إلى عالم الدنيا (عليهم السلام)</w:t>
      </w:r>
    </w:p>
    <w:p w:rsidR="00E83F93" w:rsidRPr="00E83F93" w:rsidRDefault="00D9599F" w:rsidP="00AB694C">
      <w:pPr>
        <w:widowControl w:val="0"/>
        <w:bidi/>
        <w:spacing w:before="120" w:after="120"/>
        <w:ind w:left="671" w:hanging="480"/>
        <w:jc w:val="lowKashida"/>
        <w:rPr>
          <w:rFonts w:cs="DecoType Naskh"/>
          <w:sz w:val="46"/>
          <w:szCs w:val="46"/>
          <w:rtl/>
          <w:lang w:val="en-US" w:eastAsia="en-US"/>
        </w:rPr>
      </w:pPr>
      <w:r>
        <w:rPr>
          <w:rFonts w:cs="DecoType Naskh" w:hint="cs"/>
          <w:sz w:val="46"/>
          <w:szCs w:val="46"/>
          <w:rtl/>
          <w:lang w:val="en-US" w:eastAsia="en-US"/>
        </w:rPr>
        <w:t xml:space="preserve"> </w:t>
      </w:r>
      <w:r w:rsidR="00E83F93" w:rsidRPr="00E83F93">
        <w:rPr>
          <w:rFonts w:cs="DecoType Naskh" w:hint="cs"/>
          <w:sz w:val="46"/>
          <w:szCs w:val="46"/>
          <w:rtl/>
          <w:lang w:val="en-US" w:eastAsia="en-US"/>
        </w:rPr>
        <w:t xml:space="preserve"> إلى</w:t>
      </w:r>
      <w:r>
        <w:rPr>
          <w:rFonts w:cs="DecoType Naskh" w:hint="cs"/>
          <w:sz w:val="46"/>
          <w:szCs w:val="46"/>
          <w:rtl/>
          <w:lang w:val="en-US" w:eastAsia="en-US"/>
        </w:rPr>
        <w:t>...</w:t>
      </w:r>
      <w:r w:rsidR="00E83F93" w:rsidRPr="00E83F93">
        <w:rPr>
          <w:rFonts w:cs="DecoType Naskh" w:hint="cs"/>
          <w:sz w:val="46"/>
          <w:szCs w:val="46"/>
          <w:rtl/>
          <w:lang w:val="en-US" w:eastAsia="en-US"/>
        </w:rPr>
        <w:t xml:space="preserve"> صاحب الطلعة الرشيدة والغرة الحميدة (عجل الله فرجه).</w:t>
      </w:r>
    </w:p>
    <w:p w:rsidR="00E83F93" w:rsidRPr="00E83F93" w:rsidRDefault="00D9599F" w:rsidP="00AB694C">
      <w:pPr>
        <w:widowControl w:val="0"/>
        <w:bidi/>
        <w:spacing w:before="120" w:after="120"/>
        <w:ind w:left="671" w:hanging="480"/>
        <w:jc w:val="lowKashida"/>
        <w:rPr>
          <w:rFonts w:cs="DecoType Naskh"/>
          <w:sz w:val="46"/>
          <w:szCs w:val="46"/>
          <w:rtl/>
          <w:lang w:val="en-US" w:eastAsia="en-US"/>
        </w:rPr>
      </w:pPr>
      <w:r>
        <w:rPr>
          <w:rFonts w:cs="DecoType Naskh" w:hint="cs"/>
          <w:sz w:val="46"/>
          <w:szCs w:val="46"/>
          <w:rtl/>
          <w:lang w:val="en-US" w:eastAsia="en-US"/>
        </w:rPr>
        <w:t xml:space="preserve"> </w:t>
      </w:r>
      <w:r w:rsidR="00E83F93" w:rsidRPr="00E83F93">
        <w:rPr>
          <w:rFonts w:cs="DecoType Naskh" w:hint="cs"/>
          <w:sz w:val="46"/>
          <w:szCs w:val="46"/>
          <w:rtl/>
          <w:lang w:val="en-US" w:eastAsia="en-US"/>
        </w:rPr>
        <w:t xml:space="preserve"> </w:t>
      </w:r>
      <w:r w:rsidR="009D3CF7">
        <w:rPr>
          <w:rFonts w:cs="DecoType Naskh" w:hint="cs"/>
          <w:sz w:val="46"/>
          <w:szCs w:val="46"/>
          <w:rtl/>
          <w:lang w:val="en-US" w:eastAsia="en-US"/>
        </w:rPr>
        <w:t xml:space="preserve"> </w:t>
      </w:r>
      <w:r>
        <w:rPr>
          <w:rFonts w:cs="DecoType Naskh" w:hint="cs"/>
          <w:sz w:val="46"/>
          <w:szCs w:val="46"/>
          <w:rtl/>
          <w:lang w:val="en-US" w:eastAsia="en-US"/>
        </w:rPr>
        <w:t xml:space="preserve"> </w:t>
      </w:r>
      <w:r w:rsidR="00E83F93" w:rsidRPr="00E83F93">
        <w:rPr>
          <w:rFonts w:cs="DecoType Naskh" w:hint="cs"/>
          <w:sz w:val="46"/>
          <w:szCs w:val="46"/>
          <w:rtl/>
          <w:lang w:val="en-US" w:eastAsia="en-US"/>
        </w:rPr>
        <w:t xml:space="preserve"> إلى</w:t>
      </w:r>
      <w:r>
        <w:rPr>
          <w:rFonts w:cs="DecoType Naskh" w:hint="cs"/>
          <w:sz w:val="46"/>
          <w:szCs w:val="46"/>
          <w:rtl/>
          <w:lang w:val="en-US" w:eastAsia="en-US"/>
        </w:rPr>
        <w:t>...</w:t>
      </w:r>
      <w:r w:rsidR="00E83F93" w:rsidRPr="00E83F93">
        <w:rPr>
          <w:rFonts w:cs="DecoType Naskh" w:hint="cs"/>
          <w:sz w:val="46"/>
          <w:szCs w:val="46"/>
          <w:rtl/>
          <w:lang w:val="en-US" w:eastAsia="en-US"/>
        </w:rPr>
        <w:t xml:space="preserve"> من سهرا الليالي في سبيل سعادتي.</w:t>
      </w:r>
    </w:p>
    <w:p w:rsidR="00E83F93" w:rsidRPr="00E83F93" w:rsidRDefault="00E83F93" w:rsidP="00AB694C">
      <w:pPr>
        <w:widowControl w:val="0"/>
        <w:bidi/>
        <w:spacing w:before="120" w:after="120"/>
        <w:ind w:left="671" w:hanging="480"/>
        <w:jc w:val="center"/>
        <w:rPr>
          <w:rFonts w:cs="DecoType Naskh"/>
          <w:sz w:val="46"/>
          <w:szCs w:val="46"/>
          <w:rtl/>
          <w:lang w:val="en-US" w:eastAsia="en-US"/>
        </w:rPr>
      </w:pPr>
      <w:r w:rsidRPr="00E83F93">
        <w:rPr>
          <w:rFonts w:cs="DecoType Naskh" w:hint="cs"/>
          <w:sz w:val="46"/>
          <w:szCs w:val="46"/>
          <w:rtl/>
          <w:lang w:val="en-US" w:eastAsia="en-US"/>
        </w:rPr>
        <w:t>أهدي جهدي المتواضع  راجياً من الله تعالى ومنهم الرضا والقبول.</w:t>
      </w:r>
    </w:p>
    <w:p w:rsidR="00E83F93" w:rsidRPr="00E83F93" w:rsidRDefault="00E83F93" w:rsidP="00AB694C">
      <w:pPr>
        <w:bidi/>
        <w:jc w:val="center"/>
        <w:rPr>
          <w:rFonts w:ascii="Simplified Arabic" w:hAnsi="Simplified Arabic" w:cs="SKR HEAD1"/>
          <w:sz w:val="40"/>
          <w:szCs w:val="40"/>
          <w:rtl/>
          <w:lang w:val="en-US" w:eastAsia="en-US"/>
        </w:rPr>
      </w:pPr>
    </w:p>
    <w:p w:rsidR="00E83F93" w:rsidRDefault="003B23ED" w:rsidP="003B23ED">
      <w:pPr>
        <w:bidi/>
        <w:ind w:right="284" w:firstLine="4758"/>
        <w:jc w:val="right"/>
        <w:rPr>
          <w:rFonts w:ascii="Simplified Arabic" w:hAnsi="Simplified Arabic" w:cs="SKR HEAD1"/>
          <w:sz w:val="40"/>
          <w:szCs w:val="40"/>
          <w:rtl/>
          <w:lang w:val="en-US" w:eastAsia="en-US"/>
        </w:rPr>
      </w:pPr>
      <w:r>
        <w:rPr>
          <w:rFonts w:ascii="Simplified Arabic" w:hAnsi="Simplified Arabic" w:cs="SKR HEAD1" w:hint="cs"/>
          <w:sz w:val="40"/>
          <w:szCs w:val="40"/>
          <w:rtl/>
          <w:lang w:val="en-US" w:eastAsia="en-US"/>
        </w:rPr>
        <w:t>كاظم</w:t>
      </w:r>
    </w:p>
    <w:p w:rsidR="00E83F93" w:rsidRPr="00E83F93" w:rsidRDefault="00E83F93" w:rsidP="00AB694C">
      <w:pPr>
        <w:bidi/>
        <w:jc w:val="right"/>
        <w:rPr>
          <w:rFonts w:ascii="Simplified Arabic" w:hAnsi="Simplified Arabic" w:cs="SKR HEAD1"/>
          <w:sz w:val="40"/>
          <w:szCs w:val="40"/>
          <w:rtl/>
          <w:lang w:val="en-US" w:eastAsia="en-US"/>
        </w:rPr>
      </w:pPr>
    </w:p>
    <w:p w:rsidR="00E83F93" w:rsidRPr="00E83F93" w:rsidRDefault="00E83F93" w:rsidP="00AB694C">
      <w:pPr>
        <w:bidi/>
        <w:jc w:val="right"/>
        <w:rPr>
          <w:rFonts w:ascii="Simplified Arabic" w:hAnsi="Simplified Arabic" w:cs="SKR HEAD1"/>
          <w:color w:val="FF0000"/>
          <w:sz w:val="40"/>
          <w:szCs w:val="40"/>
          <w:rtl/>
          <w:lang w:val="en-US" w:eastAsia="en-US"/>
        </w:rPr>
      </w:pPr>
    </w:p>
    <w:p w:rsidR="00E83F93" w:rsidRPr="00E83F93" w:rsidRDefault="00E83F93" w:rsidP="00AB694C">
      <w:pPr>
        <w:bidi/>
        <w:jc w:val="right"/>
        <w:rPr>
          <w:rFonts w:ascii="Simplified Arabic" w:hAnsi="Simplified Arabic" w:cs="SKR HEAD1"/>
          <w:color w:val="FF0000"/>
          <w:sz w:val="40"/>
          <w:szCs w:val="40"/>
          <w:rtl/>
          <w:lang w:val="en-US" w:eastAsia="en-US"/>
        </w:rPr>
      </w:pPr>
    </w:p>
    <w:p w:rsidR="00E83F93" w:rsidRPr="00E83F93" w:rsidRDefault="00E83F93" w:rsidP="00AB694C">
      <w:pPr>
        <w:bidi/>
        <w:jc w:val="center"/>
        <w:rPr>
          <w:rFonts w:ascii="Simplified Arabic" w:hAnsi="Simplified Arabic" w:cs="SKR HEAD1"/>
          <w:sz w:val="40"/>
          <w:szCs w:val="40"/>
          <w:rtl/>
          <w:lang w:val="en-US" w:eastAsia="en-US"/>
        </w:rPr>
      </w:pPr>
    </w:p>
    <w:p w:rsidR="00E83F93" w:rsidRPr="00E83F93" w:rsidRDefault="00E83F93" w:rsidP="00AB694C">
      <w:pPr>
        <w:bidi/>
        <w:jc w:val="center"/>
        <w:rPr>
          <w:rFonts w:ascii="Simplified Arabic" w:hAnsi="Simplified Arabic" w:cs="SKR HEAD1"/>
          <w:sz w:val="40"/>
          <w:szCs w:val="40"/>
          <w:rtl/>
          <w:lang w:val="en-US" w:eastAsia="en-US"/>
        </w:rPr>
      </w:pPr>
    </w:p>
    <w:p w:rsidR="00E83F93" w:rsidRPr="00E83F93" w:rsidRDefault="00E83F93" w:rsidP="00AB694C">
      <w:pPr>
        <w:bidi/>
        <w:jc w:val="center"/>
        <w:rPr>
          <w:rFonts w:cs="DecoType Naskh"/>
          <w:sz w:val="68"/>
          <w:szCs w:val="68"/>
          <w:rtl/>
          <w:lang w:val="en-US" w:eastAsia="en-US"/>
        </w:rPr>
      </w:pPr>
      <w:r w:rsidRPr="00E83F93">
        <w:rPr>
          <w:rFonts w:cs="DecoType Naskh" w:hint="cs"/>
          <w:noProof/>
          <w:sz w:val="68"/>
          <w:szCs w:val="68"/>
          <w:rtl/>
          <w:lang w:val="en-US" w:eastAsia="en-US"/>
        </w:rPr>
        <w:lastRenderedPageBreak/>
        <mc:AlternateContent>
          <mc:Choice Requires="wps">
            <w:drawing>
              <wp:anchor distT="0" distB="0" distL="114300" distR="114300" simplePos="0" relativeHeight="251663360" behindDoc="1" locked="0" layoutInCell="1" allowOverlap="1" wp14:anchorId="19B5CEEE" wp14:editId="6ED051D5">
                <wp:simplePos x="0" y="0"/>
                <wp:positionH relativeFrom="column">
                  <wp:posOffset>1911985</wp:posOffset>
                </wp:positionH>
                <wp:positionV relativeFrom="paragraph">
                  <wp:posOffset>114300</wp:posOffset>
                </wp:positionV>
                <wp:extent cx="2313940" cy="715645"/>
                <wp:effectExtent l="6985" t="9525" r="12700" b="27305"/>
                <wp:wrapNone/>
                <wp:docPr id="3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940" cy="715645"/>
                        </a:xfrm>
                        <a:prstGeom prst="plaque">
                          <a:avLst>
                            <a:gd name="adj" fmla="val 16667"/>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53" o:spid="_x0000_s1026" type="#_x0000_t21" style="position:absolute;left:0;text-align:left;margin-left:150.55pt;margin-top:9pt;width:182.2pt;height:56.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" fillcolor="#666" strokecolor="#666" strokeweight="1pt">
                <v:fill color2="#ccc" angle="135" focus="50%" type="gradient"/>
                <v:shadow on="t" color="#7f7f7f" opacity=".5" offset="1pt"/>
              </v:shape>
            </w:pict>
          </mc:Fallback>
        </mc:AlternateContent>
      </w:r>
      <w:r w:rsidRPr="00E83F93">
        <w:rPr>
          <w:rFonts w:cs="DecoType Naskh" w:hint="cs"/>
          <w:sz w:val="68"/>
          <w:szCs w:val="68"/>
          <w:rtl/>
          <w:lang w:val="en-US" w:eastAsia="en-US"/>
        </w:rPr>
        <w:t>شكر وامتنان</w:t>
      </w:r>
    </w:p>
    <w:p w:rsidR="00E83F93" w:rsidRPr="00E83F93" w:rsidRDefault="00E83F93" w:rsidP="00AB694C">
      <w:pPr>
        <w:tabs>
          <w:tab w:val="left" w:pos="8040"/>
          <w:tab w:val="left" w:pos="9071"/>
        </w:tabs>
        <w:bidi/>
        <w:ind w:left="74" w:right="120" w:firstLine="601"/>
        <w:jc w:val="lowKashida"/>
        <w:rPr>
          <w:rFonts w:cs="DecoType Naskh"/>
          <w:sz w:val="48"/>
          <w:szCs w:val="48"/>
          <w:rtl/>
          <w:lang w:val="en-US" w:eastAsia="en-US"/>
        </w:rPr>
      </w:pPr>
      <w:r w:rsidRPr="00E83F93">
        <w:rPr>
          <w:rFonts w:cs="DecoType Naskh" w:hint="cs"/>
          <w:sz w:val="48"/>
          <w:szCs w:val="48"/>
          <w:rtl/>
          <w:lang w:val="en-US" w:eastAsia="en-US"/>
        </w:rPr>
        <w:t>نتقدم بشكرنا الجزيل وامتناننا الفائق إلى جميع العاملين في كلية الادارة والاقتصا</w:t>
      </w:r>
      <w:r w:rsidR="00592DF4">
        <w:rPr>
          <w:rFonts w:cs="DecoType Naskh" w:hint="cs"/>
          <w:sz w:val="48"/>
          <w:szCs w:val="48"/>
          <w:rtl/>
          <w:lang w:val="en-US" w:eastAsia="en-US"/>
        </w:rPr>
        <w:t>د</w:t>
      </w:r>
      <w:r w:rsidRPr="00E83F93">
        <w:rPr>
          <w:rFonts w:cs="DecoType Naskh" w:hint="cs"/>
          <w:sz w:val="48"/>
          <w:szCs w:val="48"/>
          <w:rtl/>
          <w:lang w:val="en-US" w:eastAsia="en-US"/>
        </w:rPr>
        <w:t>) والى عميد الكلية المحترم، والمعاون العلمي والاداري.</w:t>
      </w:r>
    </w:p>
    <w:p w:rsidR="00E83F93" w:rsidRPr="00E83F93" w:rsidRDefault="00E83F93" w:rsidP="00FB0E0A">
      <w:pPr>
        <w:tabs>
          <w:tab w:val="left" w:pos="8040"/>
          <w:tab w:val="left" w:pos="9071"/>
        </w:tabs>
        <w:bidi/>
        <w:ind w:left="74" w:firstLine="601"/>
        <w:jc w:val="lowKashida"/>
        <w:rPr>
          <w:rFonts w:cs="DecoType Naskh"/>
          <w:spacing w:val="-4"/>
          <w:sz w:val="48"/>
          <w:szCs w:val="48"/>
          <w:rtl/>
          <w:lang w:val="en-US" w:eastAsia="en-US"/>
        </w:rPr>
      </w:pPr>
      <w:r w:rsidRPr="00E83F93">
        <w:rPr>
          <w:rFonts w:cs="DecoType Naskh" w:hint="cs"/>
          <w:spacing w:val="-4"/>
          <w:sz w:val="48"/>
          <w:szCs w:val="48"/>
          <w:rtl/>
          <w:lang w:val="en-US" w:eastAsia="en-US"/>
        </w:rPr>
        <w:t>كما أتقدم بجزيل شكري وامتناني إلى الأستاذ</w:t>
      </w:r>
      <w:r w:rsidR="00592DF4">
        <w:rPr>
          <w:rFonts w:cs="DecoType Naskh" w:hint="cs"/>
          <w:spacing w:val="-4"/>
          <w:sz w:val="48"/>
          <w:szCs w:val="48"/>
          <w:rtl/>
          <w:lang w:val="en-US" w:eastAsia="en-US"/>
        </w:rPr>
        <w:t>ة</w:t>
      </w:r>
      <w:r w:rsidRPr="00E83F93">
        <w:rPr>
          <w:rFonts w:cs="DecoType Naskh" w:hint="cs"/>
          <w:spacing w:val="-4"/>
          <w:sz w:val="48"/>
          <w:szCs w:val="48"/>
          <w:rtl/>
          <w:lang w:val="en-US" w:eastAsia="en-US"/>
        </w:rPr>
        <w:t xml:space="preserve"> المشرف</w:t>
      </w:r>
      <w:r w:rsidR="00592DF4">
        <w:rPr>
          <w:rFonts w:cs="DecoType Naskh" w:hint="cs"/>
          <w:spacing w:val="-4"/>
          <w:sz w:val="48"/>
          <w:szCs w:val="48"/>
          <w:rtl/>
          <w:lang w:val="en-US" w:eastAsia="en-US"/>
        </w:rPr>
        <w:t>ة</w:t>
      </w:r>
      <w:r w:rsidRPr="00E83F93">
        <w:rPr>
          <w:rFonts w:cs="DecoType Naskh" w:hint="cs"/>
          <w:spacing w:val="-4"/>
          <w:sz w:val="48"/>
          <w:szCs w:val="48"/>
          <w:rtl/>
          <w:lang w:val="en-US" w:eastAsia="en-US"/>
        </w:rPr>
        <w:t xml:space="preserve">، </w:t>
      </w:r>
      <w:r w:rsidR="00FB0E0A" w:rsidRPr="00FB0E0A">
        <w:rPr>
          <w:rFonts w:cs="DecoType Naskh"/>
          <w:spacing w:val="-4"/>
          <w:sz w:val="48"/>
          <w:szCs w:val="48"/>
          <w:rtl/>
          <w:lang w:val="en-US" w:eastAsia="en-US"/>
        </w:rPr>
        <w:t>م.م. بتول منشد جاسم</w:t>
      </w:r>
      <w:r w:rsidRPr="00E83F93">
        <w:rPr>
          <w:rFonts w:ascii="Lotus Linotype" w:hAnsi="Lotus Linotype" w:cs="DecoType Naskh"/>
          <w:spacing w:val="-4"/>
          <w:sz w:val="48"/>
          <w:szCs w:val="48"/>
          <w:rtl/>
          <w:lang w:val="en-US" w:eastAsia="en-US"/>
        </w:rPr>
        <w:t xml:space="preserve">، </w:t>
      </w:r>
      <w:r w:rsidRPr="00E83F93">
        <w:rPr>
          <w:rFonts w:cs="DecoType Naskh" w:hint="cs"/>
          <w:spacing w:val="-4"/>
          <w:sz w:val="48"/>
          <w:szCs w:val="48"/>
          <w:rtl/>
          <w:lang w:val="en-US" w:eastAsia="en-US"/>
        </w:rPr>
        <w:t>لما قدّم</w:t>
      </w:r>
      <w:r w:rsidR="00592DF4">
        <w:rPr>
          <w:rFonts w:cs="DecoType Naskh" w:hint="cs"/>
          <w:spacing w:val="-4"/>
          <w:sz w:val="48"/>
          <w:szCs w:val="48"/>
          <w:rtl/>
          <w:lang w:val="en-US" w:eastAsia="en-US"/>
        </w:rPr>
        <w:t>ت</w:t>
      </w:r>
      <w:r w:rsidRPr="00E83F93">
        <w:rPr>
          <w:rFonts w:cs="DecoType Naskh" w:hint="cs"/>
          <w:spacing w:val="-4"/>
          <w:sz w:val="48"/>
          <w:szCs w:val="48"/>
          <w:rtl/>
          <w:lang w:val="en-US" w:eastAsia="en-US"/>
        </w:rPr>
        <w:t>ه من مساعدات وإشارات كريمة خلصت بخروج هذا البحث المتواضع.</w:t>
      </w:r>
    </w:p>
    <w:p w:rsidR="00E83F93" w:rsidRPr="00E83F93" w:rsidRDefault="00E83F93" w:rsidP="00AB694C">
      <w:pPr>
        <w:tabs>
          <w:tab w:val="left" w:pos="8040"/>
          <w:tab w:val="left" w:pos="9071"/>
        </w:tabs>
        <w:bidi/>
        <w:ind w:left="74" w:right="120" w:firstLine="601"/>
        <w:jc w:val="lowKashida"/>
        <w:rPr>
          <w:rFonts w:cs="DecoType Naskh"/>
          <w:spacing w:val="-4"/>
          <w:sz w:val="48"/>
          <w:szCs w:val="48"/>
          <w:rtl/>
          <w:lang w:val="en-US" w:eastAsia="en-US"/>
        </w:rPr>
      </w:pPr>
      <w:r w:rsidRPr="00E83F93">
        <w:rPr>
          <w:rFonts w:cs="DecoType Naskh" w:hint="cs"/>
          <w:spacing w:val="-4"/>
          <w:sz w:val="48"/>
          <w:szCs w:val="48"/>
          <w:rtl/>
          <w:lang w:val="en-US" w:eastAsia="en-US"/>
        </w:rPr>
        <w:t>كما اشكر جميع من أعانني في بحثي هذا بتوفير مصدر أو إشارة علمية أو إلماح فكرة..</w:t>
      </w:r>
    </w:p>
    <w:p w:rsidR="00E83F93" w:rsidRPr="00E83F93" w:rsidRDefault="00E83F93" w:rsidP="00AB694C">
      <w:pPr>
        <w:tabs>
          <w:tab w:val="left" w:pos="9071"/>
        </w:tabs>
        <w:bidi/>
        <w:ind w:left="74" w:right="120" w:firstLine="601"/>
        <w:jc w:val="center"/>
        <w:rPr>
          <w:rFonts w:cs="DecoType Naskh"/>
          <w:sz w:val="48"/>
          <w:szCs w:val="48"/>
          <w:rtl/>
          <w:lang w:val="en-US" w:eastAsia="en-US"/>
        </w:rPr>
      </w:pPr>
      <w:r w:rsidRPr="00E83F93">
        <w:rPr>
          <w:rFonts w:cs="DecoType Naskh" w:hint="cs"/>
          <w:sz w:val="48"/>
          <w:szCs w:val="48"/>
          <w:rtl/>
          <w:lang w:val="en-US" w:eastAsia="en-US"/>
        </w:rPr>
        <w:t>وأخيراً لا يسعني إلاّ أن ابتهل لهم بالدعاء من المولى العلي القدير أن يوفقهم ويسدد خطاهم لخدمة الدين والعلم.</w:t>
      </w:r>
    </w:p>
    <w:p w:rsidR="00E83F93" w:rsidRDefault="003B23ED" w:rsidP="00AB694C">
      <w:pPr>
        <w:bidi/>
        <w:jc w:val="right"/>
        <w:rPr>
          <w:rFonts w:ascii="Simplified Arabic" w:hAnsi="Simplified Arabic" w:cs="SKR HEAD1"/>
          <w:sz w:val="40"/>
          <w:szCs w:val="40"/>
          <w:rtl/>
          <w:lang w:val="en-US" w:eastAsia="en-US"/>
        </w:rPr>
      </w:pPr>
      <w:r>
        <w:rPr>
          <w:rFonts w:ascii="Simplified Arabic" w:hAnsi="Simplified Arabic" w:cs="SKR HEAD1" w:hint="cs"/>
          <w:sz w:val="40"/>
          <w:szCs w:val="40"/>
          <w:rtl/>
          <w:lang w:val="en-US" w:eastAsia="en-US"/>
        </w:rPr>
        <w:t>كاظم</w:t>
      </w:r>
    </w:p>
    <w:p w:rsidR="009D3CF7" w:rsidRDefault="009D3CF7" w:rsidP="00AB694C">
      <w:pPr>
        <w:bidi/>
        <w:jc w:val="right"/>
        <w:rPr>
          <w:rFonts w:ascii="Simplified Arabic" w:hAnsi="Simplified Arabic" w:cs="SKR HEAD1"/>
          <w:sz w:val="40"/>
          <w:szCs w:val="40"/>
          <w:rtl/>
          <w:lang w:val="en-US" w:eastAsia="en-US" w:bidi="ar-IQ"/>
        </w:rPr>
      </w:pPr>
    </w:p>
    <w:p w:rsidR="005868DC" w:rsidRDefault="005868DC" w:rsidP="00AB694C">
      <w:pPr>
        <w:bidi/>
        <w:jc w:val="right"/>
        <w:rPr>
          <w:rFonts w:ascii="Simplified Arabic" w:hAnsi="Simplified Arabic" w:cs="SKR HEAD1"/>
          <w:sz w:val="40"/>
          <w:szCs w:val="40"/>
          <w:rtl/>
          <w:lang w:val="en-US" w:eastAsia="en-US"/>
        </w:rPr>
      </w:pPr>
    </w:p>
    <w:p w:rsidR="005868DC" w:rsidRDefault="005868DC" w:rsidP="00AB694C">
      <w:pPr>
        <w:bidi/>
        <w:jc w:val="right"/>
        <w:rPr>
          <w:rFonts w:ascii="Simplified Arabic" w:hAnsi="Simplified Arabic" w:cs="SKR HEAD1"/>
          <w:sz w:val="40"/>
          <w:szCs w:val="40"/>
          <w:rtl/>
          <w:lang w:val="en-US" w:eastAsia="en-US"/>
        </w:rPr>
      </w:pPr>
    </w:p>
    <w:p w:rsidR="00070156" w:rsidRDefault="00070156" w:rsidP="00AB694C">
      <w:pPr>
        <w:bidi/>
        <w:spacing w:after="200"/>
        <w:jc w:val="center"/>
        <w:rPr>
          <w:rFonts w:ascii="Calibri" w:eastAsia="Calibri" w:hAnsi="Calibri" w:cs="SKR HEAD1"/>
          <w:sz w:val="52"/>
          <w:szCs w:val="52"/>
          <w:rtl/>
          <w:lang w:val="en-US" w:eastAsia="en-US" w:bidi="ar-IQ"/>
        </w:rPr>
      </w:pPr>
    </w:p>
    <w:p w:rsidR="00E83F93" w:rsidRPr="00E83F93" w:rsidRDefault="00E83F93" w:rsidP="00AB694C">
      <w:pPr>
        <w:bidi/>
        <w:spacing w:after="200"/>
        <w:jc w:val="center"/>
        <w:rPr>
          <w:rFonts w:ascii="Calibri" w:eastAsia="Calibri" w:hAnsi="Calibri" w:cs="SKR HEAD1"/>
          <w:sz w:val="52"/>
          <w:szCs w:val="52"/>
          <w:rtl/>
          <w:lang w:val="en-US" w:eastAsia="en-US" w:bidi="ar-IQ"/>
        </w:rPr>
      </w:pPr>
      <w:r w:rsidRPr="00E83F93">
        <w:rPr>
          <w:rFonts w:ascii="Calibri" w:eastAsia="Calibri" w:hAnsi="Calibri" w:cs="SKR HEAD1" w:hint="cs"/>
          <w:sz w:val="52"/>
          <w:szCs w:val="52"/>
          <w:rtl/>
          <w:lang w:val="en-US" w:eastAsia="en-US" w:bidi="ar-IQ"/>
        </w:rPr>
        <w:lastRenderedPageBreak/>
        <w:t>اقرار المشرف</w:t>
      </w:r>
    </w:p>
    <w:p w:rsidR="00E83F93" w:rsidRPr="00E83F93" w:rsidRDefault="00E83F93" w:rsidP="00F30B5B">
      <w:pPr>
        <w:bidi/>
        <w:spacing w:after="200"/>
        <w:ind w:firstLine="566"/>
        <w:jc w:val="both"/>
        <w:rPr>
          <w:rFonts w:ascii="Simplified Arabic" w:eastAsia="Calibri" w:hAnsi="Simplified Arabic" w:cs="DecoType Naskh Special"/>
          <w:b/>
          <w:bCs/>
          <w:sz w:val="44"/>
          <w:szCs w:val="44"/>
          <w:rtl/>
          <w:lang w:val="en-US" w:eastAsia="en-US" w:bidi="ar-IQ"/>
        </w:rPr>
      </w:pPr>
      <w:r w:rsidRPr="00E83F93">
        <w:rPr>
          <w:rFonts w:ascii="Simplified Arabic" w:eastAsia="Calibri" w:hAnsi="Simplified Arabic" w:cs="DecoType Naskh Special"/>
          <w:sz w:val="44"/>
          <w:szCs w:val="44"/>
          <w:rtl/>
          <w:lang w:val="en-US" w:eastAsia="en-US" w:bidi="ar-IQ"/>
        </w:rPr>
        <w:t>اشهد ان اعداد هذا البحث الموسوم</w:t>
      </w:r>
      <w:r w:rsidRPr="00E83F93">
        <w:rPr>
          <w:rFonts w:ascii="Simplified Arabic" w:eastAsia="Calibri" w:hAnsi="Simplified Arabic" w:cs="DecoType Naskh Special" w:hint="cs"/>
          <w:sz w:val="44"/>
          <w:szCs w:val="44"/>
          <w:rtl/>
          <w:lang w:val="en-US" w:eastAsia="en-US" w:bidi="ar-IQ"/>
        </w:rPr>
        <w:t xml:space="preserve"> </w:t>
      </w:r>
      <w:r w:rsidRPr="00E83F93">
        <w:rPr>
          <w:rFonts w:ascii="Simplified Arabic" w:eastAsia="Calibri" w:hAnsi="Simplified Arabic" w:cs="DecoType Naskh Special" w:hint="cs"/>
          <w:b/>
          <w:bCs/>
          <w:sz w:val="44"/>
          <w:szCs w:val="44"/>
          <w:rtl/>
          <w:lang w:val="en-US" w:eastAsia="en-US" w:bidi="ar-IQ"/>
        </w:rPr>
        <w:t>بـ</w:t>
      </w:r>
      <w:r w:rsidRPr="00E83F93">
        <w:rPr>
          <w:rFonts w:ascii="Simplified Arabic" w:eastAsia="Calibri" w:hAnsi="Simplified Arabic" w:cs="DecoType Naskh Special"/>
          <w:b/>
          <w:bCs/>
          <w:sz w:val="44"/>
          <w:szCs w:val="44"/>
          <w:rtl/>
          <w:lang w:val="en-US" w:eastAsia="en-US" w:bidi="ar-IQ"/>
        </w:rPr>
        <w:t>(</w:t>
      </w:r>
      <w:r w:rsidR="00F30B5B" w:rsidRPr="00F30B5B">
        <w:rPr>
          <w:rFonts w:ascii="Simplified Arabic" w:eastAsia="Calibri" w:hAnsi="Simplified Arabic" w:cs="DecoType Naskh Special"/>
          <w:b/>
          <w:bCs/>
          <w:sz w:val="44"/>
          <w:szCs w:val="44"/>
          <w:rtl/>
          <w:lang w:val="en-US" w:eastAsia="en-US" w:bidi="ar-IQ"/>
        </w:rPr>
        <w:t>دور الفراسة الاستراتيجية في تحقيق الميزة التنافسية</w:t>
      </w:r>
      <w:r w:rsidRPr="00E83F93">
        <w:rPr>
          <w:rFonts w:ascii="Simplified Arabic" w:eastAsia="Calibri" w:hAnsi="Simplified Arabic" w:cs="DecoType Naskh Special"/>
          <w:b/>
          <w:bCs/>
          <w:sz w:val="44"/>
          <w:szCs w:val="44"/>
          <w:rtl/>
          <w:lang w:val="en-US" w:eastAsia="en-US" w:bidi="ar-IQ"/>
        </w:rPr>
        <w:t>)</w:t>
      </w:r>
      <w:r w:rsidRPr="00E83F93">
        <w:rPr>
          <w:rFonts w:ascii="Simplified Arabic" w:eastAsia="Calibri" w:hAnsi="Simplified Arabic" w:cs="DecoType Naskh Special"/>
          <w:sz w:val="44"/>
          <w:szCs w:val="44"/>
          <w:rtl/>
          <w:lang w:val="en-US" w:eastAsia="en-US" w:bidi="ar-IQ"/>
        </w:rPr>
        <w:t xml:space="preserve"> المقدم من الطالب</w:t>
      </w:r>
      <w:r w:rsidRPr="00E83F93">
        <w:rPr>
          <w:rFonts w:ascii="Simplified Arabic" w:eastAsia="Calibri" w:hAnsi="Simplified Arabic" w:cs="DecoType Naskh Special"/>
          <w:b/>
          <w:bCs/>
          <w:sz w:val="44"/>
          <w:szCs w:val="44"/>
          <w:rtl/>
          <w:lang w:val="en-US" w:eastAsia="en-US" w:bidi="ar-IQ"/>
        </w:rPr>
        <w:t>(</w:t>
      </w:r>
      <w:r w:rsidR="00F30B5B">
        <w:rPr>
          <w:rFonts w:ascii="Simplified Arabic" w:eastAsia="Calibri" w:hAnsi="Simplified Arabic" w:cs="DecoType Naskh Special" w:hint="cs"/>
          <w:b/>
          <w:bCs/>
          <w:sz w:val="44"/>
          <w:szCs w:val="44"/>
          <w:rtl/>
          <w:lang w:val="en-US" w:eastAsia="en-US" w:bidi="ar-IQ"/>
        </w:rPr>
        <w:t xml:space="preserve">كاظم عبدالمنعم كاظم </w:t>
      </w:r>
      <w:r w:rsidR="00D9599F">
        <w:rPr>
          <w:rFonts w:ascii="Simplified Arabic" w:eastAsia="Calibri" w:hAnsi="Simplified Arabic" w:cs="DecoType Naskh Special" w:hint="cs"/>
          <w:b/>
          <w:bCs/>
          <w:sz w:val="44"/>
          <w:szCs w:val="44"/>
          <w:rtl/>
          <w:lang w:val="en-US" w:eastAsia="en-US" w:bidi="ar-IQ"/>
        </w:rPr>
        <w:t>)</w:t>
      </w:r>
      <w:r w:rsidRPr="00E83F93">
        <w:rPr>
          <w:rFonts w:ascii="Simplified Arabic" w:eastAsia="Calibri" w:hAnsi="Simplified Arabic" w:cs="DecoType Naskh Special"/>
          <w:sz w:val="44"/>
          <w:szCs w:val="44"/>
          <w:rtl/>
          <w:lang w:val="en-US" w:eastAsia="en-US" w:bidi="ar-IQ"/>
        </w:rPr>
        <w:t xml:space="preserve"> قد جرى تحت اشرافي</w:t>
      </w:r>
      <w:r w:rsidR="00000127">
        <w:rPr>
          <w:rFonts w:ascii="Simplified Arabic" w:eastAsia="Calibri" w:hAnsi="Simplified Arabic" w:cs="DecoType Naskh Special" w:hint="cs"/>
          <w:sz w:val="44"/>
          <w:szCs w:val="44"/>
          <w:rtl/>
          <w:lang w:val="en-US" w:eastAsia="en-US" w:bidi="ar-IQ"/>
        </w:rPr>
        <w:t xml:space="preserve"> </w:t>
      </w:r>
      <w:r w:rsidRPr="00E83F93">
        <w:rPr>
          <w:rFonts w:ascii="Simplified Arabic" w:eastAsia="Calibri" w:hAnsi="Simplified Arabic" w:cs="DecoType Naskh Special"/>
          <w:sz w:val="44"/>
          <w:szCs w:val="44"/>
          <w:rtl/>
          <w:lang w:val="en-US" w:eastAsia="en-US" w:bidi="ar-IQ"/>
        </w:rPr>
        <w:t xml:space="preserve"> في قسم </w:t>
      </w:r>
      <w:r w:rsidR="00E57E4D">
        <w:rPr>
          <w:rFonts w:ascii="Simplified Arabic" w:eastAsia="Calibri" w:hAnsi="Simplified Arabic" w:cs="DecoType Naskh Special" w:hint="cs"/>
          <w:sz w:val="44"/>
          <w:szCs w:val="44"/>
          <w:rtl/>
          <w:lang w:val="en-US" w:eastAsia="en-US" w:bidi="ar-IQ"/>
        </w:rPr>
        <w:t>ادارة الاعمال</w:t>
      </w:r>
      <w:r w:rsidRPr="00E83F93">
        <w:rPr>
          <w:rFonts w:ascii="Simplified Arabic" w:eastAsia="Calibri" w:hAnsi="Simplified Arabic" w:cs="DecoType Naskh Special"/>
          <w:sz w:val="44"/>
          <w:szCs w:val="44"/>
          <w:rtl/>
          <w:lang w:val="en-US" w:eastAsia="en-US" w:bidi="ar-IQ"/>
        </w:rPr>
        <w:t xml:space="preserve">- كلية </w:t>
      </w:r>
      <w:r w:rsidRPr="00E83F93">
        <w:rPr>
          <w:rFonts w:ascii="Simplified Arabic" w:eastAsia="Calibri" w:hAnsi="Simplified Arabic" w:cs="DecoType Naskh Special" w:hint="cs"/>
          <w:sz w:val="44"/>
          <w:szCs w:val="44"/>
          <w:rtl/>
          <w:lang w:val="en-US" w:eastAsia="en-US" w:bidi="ar-IQ"/>
        </w:rPr>
        <w:t xml:space="preserve">الادارة والاقتصاد، </w:t>
      </w:r>
      <w:r w:rsidRPr="00E83F93">
        <w:rPr>
          <w:rFonts w:ascii="Simplified Arabic" w:eastAsia="Calibri" w:hAnsi="Simplified Arabic" w:cs="DecoType Naskh Special"/>
          <w:sz w:val="44"/>
          <w:szCs w:val="44"/>
          <w:rtl/>
          <w:lang w:val="en-US" w:eastAsia="en-US" w:bidi="ar-IQ"/>
        </w:rPr>
        <w:t xml:space="preserve"> وهو جزء من متطلبات شهادة البكالوريوس </w:t>
      </w:r>
      <w:r w:rsidRPr="00E83F93">
        <w:rPr>
          <w:rFonts w:ascii="Simplified Arabic" w:eastAsia="Calibri" w:hAnsi="Simplified Arabic" w:cs="DecoType Naskh Special" w:hint="cs"/>
          <w:sz w:val="44"/>
          <w:szCs w:val="44"/>
          <w:rtl/>
          <w:lang w:val="en-US" w:eastAsia="en-US" w:bidi="ar-IQ"/>
        </w:rPr>
        <w:t xml:space="preserve">في </w:t>
      </w:r>
      <w:r w:rsidR="00E57E4D">
        <w:rPr>
          <w:rFonts w:ascii="Simplified Arabic" w:eastAsia="Calibri" w:hAnsi="Simplified Arabic" w:cs="DecoType Naskh Special" w:hint="cs"/>
          <w:sz w:val="44"/>
          <w:szCs w:val="44"/>
          <w:rtl/>
          <w:lang w:val="en-US" w:eastAsia="en-US" w:bidi="ar-IQ"/>
        </w:rPr>
        <w:t xml:space="preserve">ادارة الاعمال </w:t>
      </w:r>
      <w:r w:rsidRPr="00E83F93">
        <w:rPr>
          <w:rFonts w:ascii="Simplified Arabic" w:eastAsia="Calibri" w:hAnsi="Simplified Arabic" w:cs="DecoType Naskh Special" w:hint="cs"/>
          <w:sz w:val="44"/>
          <w:szCs w:val="44"/>
          <w:rtl/>
          <w:lang w:val="en-US" w:eastAsia="en-US" w:bidi="ar-IQ"/>
        </w:rPr>
        <w:t xml:space="preserve"> </w:t>
      </w:r>
      <w:r w:rsidRPr="00E83F93">
        <w:rPr>
          <w:rFonts w:ascii="Simplified Arabic" w:eastAsia="Calibri" w:hAnsi="Simplified Arabic" w:cs="DecoType Naskh Special"/>
          <w:sz w:val="44"/>
          <w:szCs w:val="44"/>
          <w:rtl/>
          <w:lang w:val="en-US" w:eastAsia="en-US" w:bidi="ar-IQ"/>
        </w:rPr>
        <w:t>واوصي بمناقشته.</w:t>
      </w:r>
    </w:p>
    <w:p w:rsidR="00E83F93" w:rsidRPr="00E83F93" w:rsidRDefault="00E83F93" w:rsidP="00AB694C">
      <w:pPr>
        <w:bidi/>
        <w:spacing w:after="200"/>
        <w:ind w:firstLine="566"/>
        <w:rPr>
          <w:rFonts w:ascii="Calibri" w:eastAsia="Calibri" w:hAnsi="Calibri" w:cs="DecoType Naskh"/>
          <w:sz w:val="44"/>
          <w:szCs w:val="44"/>
          <w:rtl/>
          <w:lang w:val="en-US" w:eastAsia="en-US" w:bidi="ar-IQ"/>
        </w:rPr>
      </w:pPr>
    </w:p>
    <w:p w:rsidR="00592DF4" w:rsidRDefault="00F30B5B" w:rsidP="00AB694C">
      <w:pPr>
        <w:bidi/>
        <w:ind w:left="4167" w:firstLine="567"/>
        <w:jc w:val="center"/>
        <w:rPr>
          <w:rFonts w:ascii="Calibri" w:eastAsia="Calibri" w:hAnsi="Calibri" w:cs="DecoType Naskh"/>
          <w:b/>
          <w:bCs/>
          <w:sz w:val="36"/>
          <w:szCs w:val="36"/>
          <w:rtl/>
          <w:lang w:val="en-US" w:eastAsia="en-US" w:bidi="ar-IQ"/>
        </w:rPr>
      </w:pPr>
      <w:r w:rsidRPr="00F30B5B">
        <w:rPr>
          <w:rFonts w:ascii="Simplified Arabic" w:eastAsia="Calibri" w:hAnsi="Simplified Arabic" w:cs="DecoType Naskh Special"/>
          <w:sz w:val="52"/>
          <w:szCs w:val="52"/>
          <w:rtl/>
          <w:lang w:val="en-US" w:eastAsia="en-US" w:bidi="ar-IQ"/>
        </w:rPr>
        <w:t>م.م. بتول منشد جاسم</w:t>
      </w:r>
    </w:p>
    <w:p w:rsidR="00E83F93" w:rsidRPr="00E83F93" w:rsidRDefault="00E83F93" w:rsidP="00AB694C">
      <w:pPr>
        <w:bidi/>
        <w:ind w:left="4167" w:firstLine="567"/>
        <w:jc w:val="center"/>
        <w:rPr>
          <w:rFonts w:ascii="Calibri" w:eastAsia="Calibri" w:hAnsi="Calibri" w:cs="DecoType Naskh"/>
          <w:b/>
          <w:bCs/>
          <w:sz w:val="36"/>
          <w:szCs w:val="36"/>
          <w:rtl/>
          <w:lang w:val="en-US" w:eastAsia="en-US" w:bidi="ar-IQ"/>
        </w:rPr>
      </w:pPr>
      <w:r w:rsidRPr="00E83F93">
        <w:rPr>
          <w:rFonts w:ascii="Calibri" w:eastAsia="Calibri" w:hAnsi="Calibri" w:cs="DecoType Naskh" w:hint="cs"/>
          <w:b/>
          <w:bCs/>
          <w:sz w:val="36"/>
          <w:szCs w:val="36"/>
          <w:rtl/>
          <w:lang w:val="en-US" w:eastAsia="en-US" w:bidi="ar-IQ"/>
        </w:rPr>
        <w:t xml:space="preserve">    /   / 202</w:t>
      </w:r>
      <w:r w:rsidR="00530F8E">
        <w:rPr>
          <w:rFonts w:ascii="Calibri" w:eastAsia="Calibri" w:hAnsi="Calibri" w:cs="DecoType Naskh" w:hint="cs"/>
          <w:b/>
          <w:bCs/>
          <w:sz w:val="36"/>
          <w:szCs w:val="36"/>
          <w:rtl/>
          <w:lang w:val="en-US" w:eastAsia="en-US" w:bidi="ar-IQ"/>
        </w:rPr>
        <w:t>4</w:t>
      </w:r>
    </w:p>
    <w:p w:rsidR="00E83F93" w:rsidRPr="00E83F93" w:rsidRDefault="00E83F93" w:rsidP="00AB694C">
      <w:pPr>
        <w:bidi/>
        <w:spacing w:after="200"/>
        <w:ind w:firstLine="566"/>
        <w:rPr>
          <w:rFonts w:ascii="Calibri" w:eastAsia="Calibri" w:hAnsi="Calibri" w:cs="DecoType Naskh"/>
          <w:sz w:val="44"/>
          <w:szCs w:val="44"/>
          <w:rtl/>
          <w:lang w:val="en-US" w:eastAsia="en-US" w:bidi="ar-IQ"/>
        </w:rPr>
      </w:pPr>
      <w:r w:rsidRPr="00E83F93">
        <w:rPr>
          <w:rFonts w:ascii="Calibri" w:eastAsia="Calibri" w:hAnsi="Calibri" w:cs="DecoType Naskh" w:hint="cs"/>
          <w:sz w:val="44"/>
          <w:szCs w:val="44"/>
          <w:rtl/>
          <w:lang w:val="en-US" w:eastAsia="en-US" w:bidi="ar-IQ"/>
        </w:rPr>
        <w:t>بناء على التوصيات المتوافرة ارشح هذا البحث للمناقشة.</w:t>
      </w:r>
    </w:p>
    <w:p w:rsidR="00E83F93" w:rsidRPr="00E83F93" w:rsidRDefault="00E83F93" w:rsidP="00AB694C">
      <w:pPr>
        <w:bidi/>
        <w:spacing w:after="200"/>
        <w:ind w:firstLine="566"/>
        <w:rPr>
          <w:rFonts w:ascii="Calibri" w:eastAsia="Calibri" w:hAnsi="Calibri" w:cs="DecoType Naskh"/>
          <w:sz w:val="44"/>
          <w:szCs w:val="44"/>
          <w:rtl/>
          <w:lang w:val="en-US" w:eastAsia="en-US" w:bidi="ar-IQ"/>
        </w:rPr>
      </w:pPr>
    </w:p>
    <w:p w:rsidR="00E83F93" w:rsidRPr="00E83F93" w:rsidRDefault="00E83F93" w:rsidP="00AB694C">
      <w:pPr>
        <w:bidi/>
        <w:spacing w:after="200"/>
        <w:ind w:left="4166" w:firstLine="566"/>
        <w:jc w:val="center"/>
        <w:rPr>
          <w:rFonts w:ascii="Calibri" w:eastAsia="Calibri" w:hAnsi="Calibri" w:cs="DecoType Naskh"/>
          <w:sz w:val="48"/>
          <w:szCs w:val="48"/>
          <w:rtl/>
          <w:lang w:val="en-US" w:eastAsia="en-US" w:bidi="ar-IQ"/>
        </w:rPr>
      </w:pPr>
      <w:r w:rsidRPr="00E83F93">
        <w:rPr>
          <w:rFonts w:ascii="Calibri" w:eastAsia="Calibri" w:hAnsi="Calibri" w:cs="DecoType Naskh" w:hint="cs"/>
          <w:sz w:val="48"/>
          <w:szCs w:val="48"/>
          <w:rtl/>
          <w:lang w:val="en-US" w:eastAsia="en-US" w:bidi="ar-IQ"/>
        </w:rPr>
        <w:t>رئيس قسم ا</w:t>
      </w:r>
      <w:r w:rsidR="00E57E4D">
        <w:rPr>
          <w:rFonts w:ascii="Calibri" w:eastAsia="Calibri" w:hAnsi="Calibri" w:cs="DecoType Naskh" w:hint="cs"/>
          <w:sz w:val="48"/>
          <w:szCs w:val="48"/>
          <w:rtl/>
          <w:lang w:val="en-US" w:eastAsia="en-US" w:bidi="ar-IQ"/>
        </w:rPr>
        <w:t>دارة الاعمال</w:t>
      </w:r>
    </w:p>
    <w:p w:rsidR="00E83F93" w:rsidRDefault="00E83F93" w:rsidP="00AB694C">
      <w:pPr>
        <w:bidi/>
        <w:spacing w:after="200"/>
        <w:ind w:left="4166" w:firstLine="566"/>
        <w:jc w:val="center"/>
        <w:rPr>
          <w:rFonts w:ascii="Calibri" w:eastAsia="Calibri" w:hAnsi="Calibri" w:cs="DecoType Naskh"/>
          <w:sz w:val="44"/>
          <w:szCs w:val="44"/>
          <w:rtl/>
          <w:lang w:val="en-US" w:eastAsia="en-US" w:bidi="ar-IQ"/>
        </w:rPr>
      </w:pPr>
      <w:r w:rsidRPr="00E83F93">
        <w:rPr>
          <w:rFonts w:ascii="Calibri" w:eastAsia="Calibri" w:hAnsi="Calibri" w:cs="DecoType Naskh" w:hint="cs"/>
          <w:sz w:val="48"/>
          <w:szCs w:val="48"/>
          <w:rtl/>
          <w:lang w:val="en-US" w:eastAsia="en-US" w:bidi="ar-IQ"/>
        </w:rPr>
        <w:t>/    /202</w:t>
      </w:r>
      <w:r w:rsidR="00E57E4D">
        <w:rPr>
          <w:rFonts w:ascii="Calibri" w:eastAsia="Calibri" w:hAnsi="Calibri" w:cs="DecoType Naskh" w:hint="cs"/>
          <w:sz w:val="48"/>
          <w:szCs w:val="48"/>
          <w:rtl/>
          <w:lang w:val="en-US" w:eastAsia="en-US" w:bidi="ar-IQ"/>
        </w:rPr>
        <w:t>4</w:t>
      </w:r>
    </w:p>
    <w:p w:rsidR="00DF5A68" w:rsidRDefault="00DF5A68" w:rsidP="00AB694C">
      <w:pPr>
        <w:widowControl w:val="0"/>
        <w:bidi/>
        <w:spacing w:before="120" w:after="120"/>
        <w:ind w:firstLine="284"/>
        <w:jc w:val="center"/>
        <w:rPr>
          <w:rFonts w:ascii="Calibri" w:eastAsia="Calibri" w:hAnsi="Calibri" w:cs="DecoType Naskh"/>
          <w:sz w:val="44"/>
          <w:szCs w:val="44"/>
          <w:rtl/>
          <w:lang w:val="en-US" w:eastAsia="en-US" w:bidi="ar-IQ"/>
        </w:rPr>
      </w:pPr>
    </w:p>
    <w:p w:rsidR="00F02FF3" w:rsidRPr="00056853" w:rsidRDefault="00F02FF3" w:rsidP="00F02FF3">
      <w:pPr>
        <w:widowControl w:val="0"/>
        <w:bidi/>
        <w:spacing w:before="120" w:after="120"/>
        <w:ind w:firstLine="284"/>
        <w:jc w:val="center"/>
        <w:rPr>
          <w:rFonts w:ascii="Calibri" w:eastAsia="Calibri" w:hAnsi="Calibri" w:cs="DecoType Naskh"/>
          <w:sz w:val="56"/>
          <w:szCs w:val="56"/>
          <w:rtl/>
          <w:lang w:val="en-US" w:eastAsia="en-US" w:bidi="ar-IQ"/>
        </w:rPr>
      </w:pPr>
      <w:r w:rsidRPr="00056853">
        <w:rPr>
          <w:rFonts w:ascii="Calibri" w:eastAsia="Calibri" w:hAnsi="Calibri" w:cs="DecoType Naskh" w:hint="cs"/>
          <w:sz w:val="56"/>
          <w:szCs w:val="56"/>
          <w:rtl/>
          <w:lang w:val="en-US" w:eastAsia="en-US" w:bidi="ar-IQ"/>
        </w:rPr>
        <w:lastRenderedPageBreak/>
        <w:t xml:space="preserve">المستخلص </w:t>
      </w:r>
    </w:p>
    <w:p w:rsidR="00B96723" w:rsidRDefault="00B96723" w:rsidP="00451694">
      <w:pPr>
        <w:widowControl w:val="0"/>
        <w:bidi/>
        <w:spacing w:before="120" w:after="120"/>
        <w:ind w:firstLine="648"/>
        <w:jc w:val="lowKashida"/>
        <w:rPr>
          <w:rFonts w:ascii="Simplified Arabic" w:eastAsia="Calibri" w:hAnsi="Simplified Arabic" w:cs="Simplified Arabic"/>
          <w:sz w:val="32"/>
          <w:szCs w:val="32"/>
          <w:rtl/>
          <w:lang w:val="en-US" w:eastAsia="en-US" w:bidi="ar-IQ"/>
        </w:rPr>
      </w:pPr>
      <w:r w:rsidRPr="00B96723">
        <w:rPr>
          <w:rFonts w:ascii="Simplified Arabic" w:eastAsia="Calibri" w:hAnsi="Simplified Arabic" w:cs="Simplified Arabic"/>
          <w:sz w:val="32"/>
          <w:szCs w:val="32"/>
          <w:rtl/>
          <w:lang w:val="en-US" w:eastAsia="en-US" w:bidi="ar-IQ"/>
        </w:rPr>
        <w:t xml:space="preserve">يهدف البحث الحالي إلى اختبار دور الفراسة الاستراتيجية كمتغير مستقل في تحقيق الاستجابة الاستراتيجية كمتغير تابع في القيادات الإدارية والعلمية في </w:t>
      </w:r>
      <w:r w:rsidR="00084A9B">
        <w:rPr>
          <w:rFonts w:ascii="Simplified Arabic" w:eastAsia="Calibri" w:hAnsi="Simplified Arabic" w:cs="Simplified Arabic"/>
          <w:sz w:val="32"/>
          <w:szCs w:val="32"/>
          <w:rtl/>
          <w:lang w:val="en-US" w:eastAsia="en-US" w:bidi="ar-IQ"/>
        </w:rPr>
        <w:t xml:space="preserve">الجامعة والكلية </w:t>
      </w:r>
      <w:r w:rsidRPr="00B96723">
        <w:rPr>
          <w:rFonts w:ascii="Simplified Arabic" w:eastAsia="Calibri" w:hAnsi="Simplified Arabic" w:cs="Simplified Arabic"/>
          <w:sz w:val="32"/>
          <w:szCs w:val="32"/>
          <w:rtl/>
          <w:lang w:val="en-US" w:eastAsia="en-US" w:bidi="ar-IQ"/>
        </w:rPr>
        <w:t xml:space="preserve"> في </w:t>
      </w:r>
      <w:r w:rsidR="00451694">
        <w:rPr>
          <w:rFonts w:ascii="Simplified Arabic" w:eastAsia="Calibri" w:hAnsi="Simplified Arabic" w:cs="Simplified Arabic" w:hint="cs"/>
          <w:sz w:val="32"/>
          <w:szCs w:val="32"/>
          <w:rtl/>
          <w:lang w:val="en-US" w:eastAsia="en-US" w:bidi="ar-IQ"/>
        </w:rPr>
        <w:t>جامعة ميسان-</w:t>
      </w:r>
      <w:r w:rsidRPr="00B96723">
        <w:rPr>
          <w:rFonts w:ascii="Simplified Arabic" w:eastAsia="Calibri" w:hAnsi="Simplified Arabic" w:cs="Simplified Arabic"/>
          <w:sz w:val="32"/>
          <w:szCs w:val="32"/>
          <w:rtl/>
          <w:lang w:val="en-US" w:eastAsia="en-US" w:bidi="ar-IQ"/>
        </w:rPr>
        <w:t xml:space="preserve"> العراق. ومحاولة الخروج بمجموعة من التوصيات التي من شأنها أن تسهم في تعزيز ممارسة واعتماد المتغيرات المبحوثة في المنظمات التي شملتها الدراسة. انطلاقا من أهمية موضوع البحث للمجتمع وأهميته للمنظمات البحثية وأفرادها، تم اعتماد المنهج التحليلي الاستطلاعي في إنجاز هذا البحث. ضمت مجتمع البحث القيادات الإدارية والعلمية في </w:t>
      </w:r>
      <w:r w:rsidR="00084A9B">
        <w:rPr>
          <w:rFonts w:ascii="Simplified Arabic" w:eastAsia="Calibri" w:hAnsi="Simplified Arabic" w:cs="Simplified Arabic"/>
          <w:sz w:val="32"/>
          <w:szCs w:val="32"/>
          <w:rtl/>
          <w:lang w:val="en-US" w:eastAsia="en-US" w:bidi="ar-IQ"/>
        </w:rPr>
        <w:t xml:space="preserve">الجامعة والكلية </w:t>
      </w:r>
      <w:r w:rsidRPr="00B96723">
        <w:rPr>
          <w:rFonts w:ascii="Simplified Arabic" w:eastAsia="Calibri" w:hAnsi="Simplified Arabic" w:cs="Simplified Arabic"/>
          <w:sz w:val="32"/>
          <w:szCs w:val="32"/>
          <w:rtl/>
          <w:lang w:val="en-US" w:eastAsia="en-US" w:bidi="ar-IQ"/>
        </w:rPr>
        <w:t xml:space="preserve"> </w:t>
      </w:r>
      <w:r w:rsidR="00451694">
        <w:rPr>
          <w:rFonts w:ascii="Simplified Arabic" w:eastAsia="Calibri" w:hAnsi="Simplified Arabic" w:cs="Simplified Arabic" w:hint="cs"/>
          <w:sz w:val="32"/>
          <w:szCs w:val="32"/>
          <w:rtl/>
          <w:lang w:val="en-US" w:eastAsia="en-US" w:bidi="ar-IQ"/>
        </w:rPr>
        <w:t xml:space="preserve">جامعة ميسان- </w:t>
      </w:r>
      <w:r w:rsidRPr="00B96723">
        <w:rPr>
          <w:rFonts w:ascii="Simplified Arabic" w:eastAsia="Calibri" w:hAnsi="Simplified Arabic" w:cs="Simplified Arabic"/>
          <w:sz w:val="32"/>
          <w:szCs w:val="32"/>
          <w:rtl/>
          <w:lang w:val="en-US" w:eastAsia="en-US" w:bidi="ar-IQ"/>
        </w:rPr>
        <w:t xml:space="preserve">العراق، وتكونت عينة الدراسة </w:t>
      </w:r>
      <w:r w:rsidR="00827BC3">
        <w:rPr>
          <w:rFonts w:ascii="Simplified Arabic" w:eastAsia="Calibri" w:hAnsi="Simplified Arabic" w:cs="Simplified Arabic" w:hint="cs"/>
          <w:sz w:val="32"/>
          <w:szCs w:val="32"/>
          <w:rtl/>
          <w:lang w:val="en-US" w:eastAsia="en-US" w:bidi="ar-IQ"/>
        </w:rPr>
        <w:t>معاونين</w:t>
      </w:r>
      <w:r w:rsidRPr="00B96723">
        <w:rPr>
          <w:rFonts w:ascii="Simplified Arabic" w:eastAsia="Calibri" w:hAnsi="Simplified Arabic" w:cs="Simplified Arabic"/>
          <w:sz w:val="32"/>
          <w:szCs w:val="32"/>
          <w:rtl/>
          <w:lang w:val="en-US" w:eastAsia="en-US" w:bidi="ar-IQ"/>
        </w:rPr>
        <w:t xml:space="preserve"> </w:t>
      </w:r>
      <w:r w:rsidR="00827BC3" w:rsidRPr="00B96723">
        <w:rPr>
          <w:rFonts w:ascii="Simplified Arabic" w:eastAsia="Calibri" w:hAnsi="Simplified Arabic" w:cs="Simplified Arabic"/>
          <w:sz w:val="32"/>
          <w:szCs w:val="32"/>
          <w:rtl/>
          <w:lang w:val="en-US" w:eastAsia="en-US" w:bidi="ar-IQ"/>
        </w:rPr>
        <w:t xml:space="preserve">ورؤساء الاقسام </w:t>
      </w:r>
      <w:r w:rsidRPr="00B96723">
        <w:rPr>
          <w:rFonts w:ascii="Simplified Arabic" w:eastAsia="Calibri" w:hAnsi="Simplified Arabic" w:cs="Simplified Arabic"/>
          <w:sz w:val="32"/>
          <w:szCs w:val="32"/>
          <w:rtl/>
          <w:lang w:val="en-US" w:eastAsia="en-US" w:bidi="ar-IQ"/>
        </w:rPr>
        <w:t xml:space="preserve">في </w:t>
      </w:r>
      <w:r w:rsidR="00827BC3">
        <w:rPr>
          <w:rFonts w:ascii="Simplified Arabic" w:eastAsia="Calibri" w:hAnsi="Simplified Arabic" w:cs="Simplified Arabic" w:hint="cs"/>
          <w:sz w:val="32"/>
          <w:szCs w:val="32"/>
          <w:rtl/>
          <w:lang w:val="en-US" w:eastAsia="en-US" w:bidi="ar-IQ"/>
        </w:rPr>
        <w:t>كلية الادارة والاقتصاد</w:t>
      </w:r>
      <w:r w:rsidRPr="00B96723">
        <w:rPr>
          <w:rFonts w:ascii="Simplified Arabic" w:eastAsia="Calibri" w:hAnsi="Simplified Arabic" w:cs="Simplified Arabic"/>
          <w:sz w:val="32"/>
          <w:szCs w:val="32"/>
          <w:rtl/>
          <w:lang w:val="en-US" w:eastAsia="en-US" w:bidi="ar-IQ"/>
        </w:rPr>
        <w:t xml:space="preserve">)، ومن اجل إجابة على تساؤلات البحث التي طرحت في مشكلة البحث، </w:t>
      </w:r>
      <w:r w:rsidR="00827BC3">
        <w:rPr>
          <w:rFonts w:ascii="Simplified Arabic" w:eastAsia="Calibri" w:hAnsi="Simplified Arabic" w:cs="Simplified Arabic"/>
          <w:sz w:val="32"/>
          <w:szCs w:val="32"/>
          <w:rtl/>
          <w:lang w:val="en-US" w:eastAsia="en-US" w:bidi="ar-IQ"/>
        </w:rPr>
        <w:t>فقد تم الاعتماد على مخطط فرضي و</w:t>
      </w:r>
      <w:r w:rsidRPr="00B96723">
        <w:rPr>
          <w:rFonts w:ascii="Simplified Arabic" w:eastAsia="Calibri" w:hAnsi="Simplified Arabic" w:cs="Simplified Arabic"/>
          <w:sz w:val="32"/>
          <w:szCs w:val="32"/>
          <w:rtl/>
          <w:lang w:val="en-US" w:eastAsia="en-US" w:bidi="ar-IQ"/>
        </w:rPr>
        <w:t>ذلك لقياس طبيعة علاقة الارتباط والتاثير بين</w:t>
      </w:r>
      <w:r w:rsidR="00C942A3">
        <w:rPr>
          <w:rFonts w:ascii="Simplified Arabic" w:eastAsia="Calibri" w:hAnsi="Simplified Arabic" w:cs="Simplified Arabic"/>
          <w:sz w:val="32"/>
          <w:szCs w:val="32"/>
          <w:rtl/>
          <w:lang w:val="en-US" w:eastAsia="en-US" w:bidi="ar-IQ"/>
        </w:rPr>
        <w:t xml:space="preserve"> كل من متغربها: المستقل</w:t>
      </w:r>
      <w:r w:rsidRPr="00B96723">
        <w:rPr>
          <w:rFonts w:ascii="Simplified Arabic" w:eastAsia="Calibri" w:hAnsi="Simplified Arabic" w:cs="Simplified Arabic"/>
          <w:sz w:val="32"/>
          <w:szCs w:val="32"/>
          <w:rtl/>
          <w:lang w:val="en-US" w:eastAsia="en-US" w:bidi="ar-IQ"/>
        </w:rPr>
        <w:t>(الفراسة الاستراتيجية) والتابع (الاستجابة الاستراتيجية). وجمعت البيانات من (189) مبحوثاً من المجتمع المبحوث من خل</w:t>
      </w:r>
      <w:r w:rsidR="00C942A3">
        <w:rPr>
          <w:rFonts w:ascii="Simplified Arabic" w:eastAsia="Calibri" w:hAnsi="Simplified Arabic" w:cs="Simplified Arabic"/>
          <w:sz w:val="32"/>
          <w:szCs w:val="32"/>
          <w:rtl/>
          <w:lang w:val="en-US" w:eastAsia="en-US" w:bidi="ar-IQ"/>
        </w:rPr>
        <w:t>ال اعتماد الاستبانة التي تضمنت</w:t>
      </w:r>
      <w:r w:rsidRPr="00B96723">
        <w:rPr>
          <w:rFonts w:ascii="Simplified Arabic" w:eastAsia="Calibri" w:hAnsi="Simplified Arabic" w:cs="Simplified Arabic"/>
          <w:sz w:val="32"/>
          <w:szCs w:val="32"/>
          <w:rtl/>
          <w:lang w:val="en-US" w:eastAsia="en-US" w:bidi="ar-IQ"/>
        </w:rPr>
        <w:t xml:space="preserve">(50) فقرة. </w:t>
      </w:r>
    </w:p>
    <w:p w:rsidR="00B96723" w:rsidRPr="00B96723" w:rsidRDefault="00B96723" w:rsidP="00B96723">
      <w:pPr>
        <w:widowControl w:val="0"/>
        <w:bidi/>
        <w:spacing w:before="120" w:after="120"/>
        <w:ind w:firstLine="648"/>
        <w:jc w:val="lowKashida"/>
        <w:rPr>
          <w:rFonts w:ascii="Simplified Arabic" w:eastAsia="Calibri" w:hAnsi="Simplified Arabic" w:cs="Simplified Arabic"/>
          <w:sz w:val="32"/>
          <w:szCs w:val="32"/>
          <w:rtl/>
          <w:lang w:val="en-US" w:eastAsia="en-US" w:bidi="ar-IQ"/>
        </w:rPr>
      </w:pPr>
      <w:r w:rsidRPr="00B96723">
        <w:rPr>
          <w:rFonts w:ascii="Simplified Arabic" w:eastAsia="Calibri" w:hAnsi="Simplified Arabic" w:cs="Simplified Arabic"/>
          <w:sz w:val="32"/>
          <w:szCs w:val="32"/>
          <w:rtl/>
          <w:lang w:val="en-US" w:eastAsia="en-US" w:bidi="ar-IQ"/>
        </w:rPr>
        <w:t>اعتمد البحث على برامج (</w:t>
      </w:r>
      <w:r w:rsidRPr="00B96723">
        <w:rPr>
          <w:rFonts w:ascii="Simplified Arabic" w:eastAsia="Calibri" w:hAnsi="Simplified Arabic" w:cs="Simplified Arabic"/>
          <w:sz w:val="32"/>
          <w:szCs w:val="32"/>
          <w:lang w:val="en-US" w:eastAsia="en-US" w:bidi="ar-IQ"/>
        </w:rPr>
        <w:t>SPSS V</w:t>
      </w:r>
      <w:r>
        <w:rPr>
          <w:rFonts w:ascii="Simplified Arabic" w:eastAsia="Calibri" w:hAnsi="Simplified Arabic" w:cs="Simplified Arabic"/>
          <w:sz w:val="32"/>
          <w:szCs w:val="32"/>
          <w:lang w:val="en-US" w:eastAsia="en-US" w:bidi="ar-IQ"/>
        </w:rPr>
        <w:t xml:space="preserve"> 26</w:t>
      </w:r>
      <w:r>
        <w:rPr>
          <w:rFonts w:ascii="Simplified Arabic" w:eastAsia="Calibri" w:hAnsi="Simplified Arabic" w:cs="Simplified Arabic" w:hint="cs"/>
          <w:sz w:val="32"/>
          <w:szCs w:val="32"/>
          <w:rtl/>
          <w:lang w:val="en-US" w:eastAsia="en-US" w:bidi="ar-IQ"/>
        </w:rPr>
        <w:t xml:space="preserve">) </w:t>
      </w:r>
      <w:r w:rsidRPr="00B96723">
        <w:rPr>
          <w:rFonts w:ascii="Simplified Arabic" w:eastAsia="Calibri" w:hAnsi="Simplified Arabic" w:cs="Simplified Arabic"/>
          <w:sz w:val="32"/>
          <w:szCs w:val="32"/>
          <w:rtl/>
          <w:lang w:val="en-US" w:eastAsia="en-US" w:bidi="ar-IQ"/>
        </w:rPr>
        <w:t xml:space="preserve">مع طرق التحليل الوصفي والاستنتاجي الإحصائي. كانت النتائج الرئيسية للبحث هناك مستويات معنوية من الترافق الإيجابي بين متغير الفراسة الاستراتيجية وبين متغير الاستجابة الاستراتيجية في </w:t>
      </w:r>
      <w:r w:rsidR="00084A9B">
        <w:rPr>
          <w:rFonts w:ascii="Simplified Arabic" w:eastAsia="Calibri" w:hAnsi="Simplified Arabic" w:cs="Simplified Arabic"/>
          <w:sz w:val="32"/>
          <w:szCs w:val="32"/>
          <w:rtl/>
          <w:lang w:val="en-US" w:eastAsia="en-US" w:bidi="ar-IQ"/>
        </w:rPr>
        <w:t xml:space="preserve">الجامعة والكلية </w:t>
      </w:r>
      <w:r w:rsidRPr="00B96723">
        <w:rPr>
          <w:rFonts w:ascii="Simplified Arabic" w:eastAsia="Calibri" w:hAnsi="Simplified Arabic" w:cs="Simplified Arabic"/>
          <w:sz w:val="32"/>
          <w:szCs w:val="32"/>
          <w:rtl/>
          <w:lang w:val="en-US" w:eastAsia="en-US" w:bidi="ar-IQ"/>
        </w:rPr>
        <w:t xml:space="preserve"> المبحوثة، مما يدل على أنه كلما امتلكت القيادات الإدارية والعلمية مقومات الفراسة الاستراتيجية سيقود ذلك إلى تحسن مستويات الاستجابة الاستراتيجية لديها</w:t>
      </w:r>
      <w:r w:rsidRPr="00B96723">
        <w:rPr>
          <w:rFonts w:ascii="Simplified Arabic" w:eastAsia="Calibri" w:hAnsi="Simplified Arabic" w:cs="Simplified Arabic"/>
          <w:sz w:val="32"/>
          <w:szCs w:val="32"/>
          <w:lang w:val="en-US" w:eastAsia="en-US" w:bidi="ar-IQ"/>
        </w:rPr>
        <w:t>.</w:t>
      </w:r>
    </w:p>
    <w:p w:rsidR="00F02FF3" w:rsidRPr="00056853" w:rsidRDefault="00B96723" w:rsidP="00C942A3">
      <w:pPr>
        <w:widowControl w:val="0"/>
        <w:bidi/>
        <w:spacing w:before="120" w:after="120"/>
        <w:ind w:firstLine="81"/>
        <w:jc w:val="lowKashida"/>
        <w:rPr>
          <w:rFonts w:ascii="Simplified Arabic" w:eastAsia="Calibri" w:hAnsi="Simplified Arabic" w:cs="Simplified Arabic"/>
          <w:sz w:val="36"/>
          <w:szCs w:val="36"/>
          <w:rtl/>
          <w:lang w:val="en-US" w:eastAsia="en-US" w:bidi="ar-IQ"/>
        </w:rPr>
      </w:pPr>
      <w:r w:rsidRPr="00056853">
        <w:rPr>
          <w:rFonts w:ascii="Simplified Arabic" w:eastAsia="Calibri" w:hAnsi="Simplified Arabic" w:cs="Simplified Arabic"/>
          <w:b/>
          <w:bCs/>
          <w:sz w:val="36"/>
          <w:szCs w:val="36"/>
          <w:rtl/>
          <w:lang w:val="en-US" w:eastAsia="en-US" w:bidi="ar-IQ"/>
        </w:rPr>
        <w:t>الكلمات المفتاحية</w:t>
      </w:r>
      <w:r w:rsidRPr="00056853">
        <w:rPr>
          <w:rFonts w:ascii="Simplified Arabic" w:eastAsia="Calibri" w:hAnsi="Simplified Arabic" w:cs="Simplified Arabic" w:hint="cs"/>
          <w:b/>
          <w:bCs/>
          <w:sz w:val="36"/>
          <w:szCs w:val="36"/>
          <w:rtl/>
          <w:lang w:val="en-US" w:eastAsia="en-US" w:bidi="ar-IQ"/>
        </w:rPr>
        <w:t>:</w:t>
      </w:r>
      <w:r w:rsidRPr="00056853">
        <w:rPr>
          <w:rFonts w:ascii="Simplified Arabic" w:eastAsia="Calibri" w:hAnsi="Simplified Arabic" w:cs="Simplified Arabic" w:hint="cs"/>
          <w:sz w:val="36"/>
          <w:szCs w:val="36"/>
          <w:rtl/>
          <w:lang w:val="en-US" w:eastAsia="en-US" w:bidi="ar-IQ"/>
        </w:rPr>
        <w:t xml:space="preserve"> </w:t>
      </w:r>
      <w:r w:rsidRPr="00056853">
        <w:rPr>
          <w:rFonts w:ascii="Simplified Arabic" w:eastAsia="Calibri" w:hAnsi="Simplified Arabic" w:cs="Simplified Arabic"/>
          <w:sz w:val="36"/>
          <w:szCs w:val="36"/>
          <w:rtl/>
          <w:lang w:val="en-US" w:eastAsia="en-US" w:bidi="ar-IQ"/>
        </w:rPr>
        <w:t xml:space="preserve"> الفراسة الاستراتيجية، الاستجابة الاستراتيجية</w:t>
      </w:r>
      <w:r w:rsidRPr="00056853">
        <w:rPr>
          <w:rFonts w:ascii="Simplified Arabic" w:eastAsia="Calibri" w:hAnsi="Simplified Arabic" w:cs="Simplified Arabic" w:hint="cs"/>
          <w:sz w:val="36"/>
          <w:szCs w:val="36"/>
          <w:rtl/>
          <w:lang w:val="en-US" w:eastAsia="en-US" w:bidi="ar-IQ"/>
        </w:rPr>
        <w:t>.</w:t>
      </w:r>
    </w:p>
    <w:p w:rsidR="00F02FF3" w:rsidRPr="00B96723" w:rsidRDefault="00F02FF3" w:rsidP="00B96723">
      <w:pPr>
        <w:widowControl w:val="0"/>
        <w:bidi/>
        <w:spacing w:before="120" w:after="120"/>
        <w:ind w:firstLine="284"/>
        <w:jc w:val="lowKashida"/>
        <w:rPr>
          <w:rFonts w:ascii="Simplified Arabic" w:eastAsia="Calibri" w:hAnsi="Simplified Arabic" w:cs="Simplified Arabic"/>
          <w:sz w:val="44"/>
          <w:szCs w:val="44"/>
          <w:rtl/>
          <w:lang w:val="en-US" w:eastAsia="en-US" w:bidi="ar-IQ"/>
        </w:rPr>
      </w:pPr>
    </w:p>
    <w:p w:rsidR="00F02FF3" w:rsidRDefault="00F02FF3" w:rsidP="00F02FF3">
      <w:pPr>
        <w:widowControl w:val="0"/>
        <w:bidi/>
        <w:spacing w:before="120" w:after="120"/>
        <w:ind w:firstLine="284"/>
        <w:jc w:val="center"/>
        <w:rPr>
          <w:rFonts w:ascii="Calibri" w:eastAsia="Calibri" w:hAnsi="Calibri" w:cs="DecoType Naskh"/>
          <w:sz w:val="44"/>
          <w:szCs w:val="44"/>
          <w:rtl/>
          <w:lang w:val="en-US" w:eastAsia="en-US" w:bidi="ar-IQ"/>
        </w:rPr>
      </w:pPr>
    </w:p>
    <w:p w:rsidR="00F02FF3" w:rsidRDefault="00F02FF3" w:rsidP="00F02FF3">
      <w:pPr>
        <w:widowControl w:val="0"/>
        <w:bidi/>
        <w:spacing w:before="120" w:after="120"/>
        <w:ind w:firstLine="284"/>
        <w:jc w:val="center"/>
        <w:rPr>
          <w:rFonts w:ascii="Calibri" w:eastAsia="Calibri" w:hAnsi="Calibri" w:cs="DecoType Naskh"/>
          <w:sz w:val="44"/>
          <w:szCs w:val="44"/>
          <w:rtl/>
          <w:lang w:val="en-US" w:eastAsia="en-US" w:bidi="ar-IQ"/>
        </w:rPr>
      </w:pPr>
    </w:p>
    <w:p w:rsidR="00F02FF3" w:rsidRPr="00F02FF3" w:rsidRDefault="00F02FF3" w:rsidP="007D1366">
      <w:pPr>
        <w:rPr>
          <w:lang w:val="en-US" w:bidi="ar-IQ"/>
        </w:rPr>
      </w:pPr>
    </w:p>
    <w:p w:rsidR="00982F2F" w:rsidRPr="00E83F93" w:rsidRDefault="00982F2F" w:rsidP="00982F2F">
      <w:pPr>
        <w:widowControl w:val="0"/>
        <w:shd w:val="clear" w:color="auto" w:fill="D9D9D9"/>
        <w:bidi/>
        <w:spacing w:before="120" w:after="120"/>
        <w:ind w:firstLine="284"/>
        <w:jc w:val="center"/>
        <w:rPr>
          <w:rFonts w:cs="Al Moharib Classic Othman1"/>
          <w:color w:val="000000"/>
          <w:sz w:val="58"/>
          <w:szCs w:val="58"/>
          <w:rtl/>
          <w:lang w:val="en-US" w:eastAsia="en-US"/>
        </w:rPr>
      </w:pPr>
      <w:r w:rsidRPr="00E83F93">
        <w:rPr>
          <w:rFonts w:cs="Al Moharib Classic Othman1" w:hint="cs"/>
          <w:color w:val="000000"/>
          <w:sz w:val="54"/>
          <w:szCs w:val="54"/>
          <w:rtl/>
          <w:lang w:val="en-US" w:eastAsia="en-US"/>
        </w:rPr>
        <w:t>محتويات البحث</w:t>
      </w:r>
    </w:p>
    <w:p w:rsidR="00982F2F" w:rsidRPr="00E83F93" w:rsidRDefault="00982F2F" w:rsidP="00982F2F">
      <w:pPr>
        <w:shd w:val="clear" w:color="auto" w:fill="D9D9D9"/>
        <w:bidi/>
        <w:rPr>
          <w:rFonts w:cs="SKR HEAD1"/>
          <w:b/>
          <w:bCs/>
          <w:sz w:val="32"/>
          <w:szCs w:val="32"/>
          <w:rtl/>
          <w:lang w:val="en-US" w:eastAsia="en-US"/>
        </w:rPr>
      </w:pPr>
      <w:r w:rsidRPr="00E83F93">
        <w:rPr>
          <w:rFonts w:cs="SKR HEAD1" w:hint="cs"/>
          <w:b/>
          <w:bCs/>
          <w:sz w:val="32"/>
          <w:szCs w:val="32"/>
          <w:rtl/>
          <w:lang w:val="en-US" w:eastAsia="en-US"/>
        </w:rPr>
        <w:t>الآية القرآنية:......................................................ب</w:t>
      </w:r>
    </w:p>
    <w:p w:rsidR="00982F2F" w:rsidRPr="00E83F93" w:rsidRDefault="00982F2F" w:rsidP="00982F2F">
      <w:pPr>
        <w:bidi/>
        <w:rPr>
          <w:rFonts w:cs="SKR HEAD1"/>
          <w:sz w:val="40"/>
          <w:szCs w:val="40"/>
          <w:rtl/>
          <w:lang w:val="en-US" w:eastAsia="en-US" w:bidi="ar-IQ"/>
        </w:rPr>
      </w:pPr>
      <w:r w:rsidRPr="00E83F93">
        <w:rPr>
          <w:rFonts w:cs="SKR HEAD1"/>
          <w:b/>
          <w:bCs/>
          <w:sz w:val="32"/>
          <w:szCs w:val="32"/>
          <w:rtl/>
          <w:lang w:val="en-US" w:eastAsia="en-US"/>
        </w:rPr>
        <w:t>الإهداء</w:t>
      </w:r>
      <w:r w:rsidRPr="00E83F93">
        <w:rPr>
          <w:rFonts w:cs="SKR HEAD1" w:hint="cs"/>
          <w:b/>
          <w:bCs/>
          <w:sz w:val="32"/>
          <w:szCs w:val="32"/>
          <w:rtl/>
          <w:lang w:val="en-US" w:eastAsia="en-US"/>
        </w:rPr>
        <w:t>:............................................................</w:t>
      </w:r>
      <w:r w:rsidRPr="00E83F93">
        <w:rPr>
          <w:rFonts w:cs="SKR HEAD1" w:hint="cs"/>
          <w:sz w:val="40"/>
          <w:szCs w:val="40"/>
          <w:rtl/>
          <w:lang w:val="en-US" w:eastAsia="en-US" w:bidi="ar-IQ"/>
        </w:rPr>
        <w:t>ج</w:t>
      </w:r>
    </w:p>
    <w:p w:rsidR="00982F2F" w:rsidRPr="00E83F93" w:rsidRDefault="00982F2F" w:rsidP="00982F2F">
      <w:pPr>
        <w:bidi/>
        <w:rPr>
          <w:rFonts w:cs="SKR HEAD1"/>
          <w:sz w:val="40"/>
          <w:szCs w:val="40"/>
          <w:rtl/>
          <w:lang w:val="en-US" w:eastAsia="en-US" w:bidi="ar-IQ"/>
        </w:rPr>
      </w:pPr>
      <w:r w:rsidRPr="00E83F93">
        <w:rPr>
          <w:rFonts w:cs="SKR HEAD1" w:hint="cs"/>
          <w:sz w:val="40"/>
          <w:szCs w:val="40"/>
          <w:rtl/>
          <w:lang w:val="en-US" w:eastAsia="en-US" w:bidi="ar-IQ"/>
        </w:rPr>
        <w:t>شكر وامتنان:...........................................د</w:t>
      </w:r>
    </w:p>
    <w:p w:rsidR="00982F2F" w:rsidRPr="00E83F93" w:rsidRDefault="00982F2F" w:rsidP="00982F2F">
      <w:pPr>
        <w:bidi/>
        <w:rPr>
          <w:rFonts w:cs="SKR HEAD1"/>
          <w:sz w:val="40"/>
          <w:szCs w:val="40"/>
          <w:rtl/>
          <w:lang w:val="en-US" w:eastAsia="en-US" w:bidi="ar-IQ"/>
        </w:rPr>
      </w:pPr>
      <w:r w:rsidRPr="00E83F93">
        <w:rPr>
          <w:rFonts w:cs="SKR HEAD1" w:hint="cs"/>
          <w:sz w:val="40"/>
          <w:szCs w:val="40"/>
          <w:rtl/>
          <w:lang w:val="en-US" w:eastAsia="en-US" w:bidi="ar-IQ"/>
        </w:rPr>
        <w:t>اقرار المشرف:...........................................هـ</w:t>
      </w:r>
    </w:p>
    <w:p w:rsidR="00982F2F" w:rsidRPr="00E83F93" w:rsidRDefault="00982F2F" w:rsidP="00982F2F">
      <w:pPr>
        <w:bidi/>
        <w:rPr>
          <w:rFonts w:cs="SKR HEAD1"/>
          <w:sz w:val="40"/>
          <w:szCs w:val="40"/>
          <w:rtl/>
          <w:lang w:val="en-US" w:eastAsia="en-US" w:bidi="ar-IQ"/>
        </w:rPr>
      </w:pPr>
      <w:r w:rsidRPr="00E83F93">
        <w:rPr>
          <w:rFonts w:cs="SKR HEAD1" w:hint="cs"/>
          <w:sz w:val="40"/>
          <w:szCs w:val="40"/>
          <w:rtl/>
          <w:lang w:val="en-US" w:eastAsia="en-US" w:bidi="ar-IQ"/>
        </w:rPr>
        <w:t>المحتويات:.............................................و</w:t>
      </w:r>
    </w:p>
    <w:p w:rsidR="00982F2F" w:rsidRPr="00E83F93" w:rsidRDefault="00982F2F" w:rsidP="00982F2F">
      <w:pPr>
        <w:shd w:val="clear" w:color="auto" w:fill="D9D9D9"/>
        <w:bidi/>
        <w:rPr>
          <w:rFonts w:cs="SKR HEAD1"/>
          <w:sz w:val="40"/>
          <w:szCs w:val="40"/>
          <w:rtl/>
          <w:lang w:val="en-US" w:eastAsia="en-US" w:bidi="ar-IQ"/>
        </w:rPr>
      </w:pPr>
      <w:r w:rsidRPr="00E83F93">
        <w:rPr>
          <w:rFonts w:cs="SKR HEAD1"/>
          <w:sz w:val="40"/>
          <w:szCs w:val="40"/>
          <w:rtl/>
          <w:lang w:val="en-US" w:eastAsia="en-US" w:bidi="ar-IQ"/>
        </w:rPr>
        <w:t>المقدمـــــــــــــــــــــــــة</w:t>
      </w:r>
      <w:r w:rsidRPr="00E83F93">
        <w:rPr>
          <w:rFonts w:cs="SKR HEAD1" w:hint="cs"/>
          <w:sz w:val="40"/>
          <w:szCs w:val="40"/>
          <w:rtl/>
          <w:lang w:val="en-US" w:eastAsia="en-US" w:bidi="ar-IQ"/>
        </w:rPr>
        <w:t>:...................................</w:t>
      </w:r>
      <w:r>
        <w:rPr>
          <w:rFonts w:cs="SKR HEAD1" w:hint="cs"/>
          <w:sz w:val="40"/>
          <w:szCs w:val="40"/>
          <w:rtl/>
          <w:lang w:val="en-US" w:eastAsia="en-US" w:bidi="ar-IQ"/>
        </w:rPr>
        <w:t xml:space="preserve"> 1-2</w:t>
      </w:r>
    </w:p>
    <w:p w:rsidR="00982F2F" w:rsidRDefault="00982F2F" w:rsidP="00982F2F">
      <w:pPr>
        <w:shd w:val="clear" w:color="auto" w:fill="D9D9D9"/>
        <w:bidi/>
        <w:rPr>
          <w:rFonts w:cs="SKR HEAD1"/>
          <w:sz w:val="40"/>
          <w:szCs w:val="40"/>
          <w:rtl/>
          <w:lang w:val="en-US" w:eastAsia="en-US" w:bidi="ar-IQ"/>
        </w:rPr>
      </w:pPr>
      <w:r w:rsidRPr="00293DE3">
        <w:rPr>
          <w:rFonts w:cs="SKR HEAD1"/>
          <w:sz w:val="40"/>
          <w:szCs w:val="40"/>
          <w:rtl/>
          <w:lang w:val="en-US" w:eastAsia="en-US" w:bidi="ar-IQ"/>
        </w:rPr>
        <w:t>الفصل  الأول</w:t>
      </w:r>
      <w:r>
        <w:rPr>
          <w:rFonts w:cs="SKR HEAD1" w:hint="cs"/>
          <w:sz w:val="40"/>
          <w:szCs w:val="40"/>
          <w:rtl/>
          <w:lang w:val="en-US" w:eastAsia="en-US" w:bidi="ar-IQ"/>
        </w:rPr>
        <w:t xml:space="preserve">: </w:t>
      </w:r>
      <w:r w:rsidRPr="00293DE3">
        <w:rPr>
          <w:rFonts w:cs="SKR HEAD1"/>
          <w:sz w:val="40"/>
          <w:szCs w:val="40"/>
          <w:rtl/>
          <w:lang w:val="en-US" w:eastAsia="en-US" w:bidi="ar-IQ"/>
        </w:rPr>
        <w:t>منهجية البحث والدراسات السابقة</w:t>
      </w:r>
      <w:r>
        <w:rPr>
          <w:rFonts w:cs="SKR HEAD1" w:hint="cs"/>
          <w:sz w:val="40"/>
          <w:szCs w:val="40"/>
          <w:rtl/>
          <w:lang w:val="en-US" w:eastAsia="en-US" w:bidi="ar-IQ"/>
        </w:rPr>
        <w:t>............. 4-  10</w:t>
      </w:r>
    </w:p>
    <w:p w:rsidR="00982F2F" w:rsidRPr="00E83F93" w:rsidRDefault="00982F2F" w:rsidP="00982F2F">
      <w:pPr>
        <w:shd w:val="clear" w:color="auto" w:fill="FFFFFF" w:themeFill="background1"/>
        <w:bidi/>
        <w:rPr>
          <w:rFonts w:cs="SKR HEAD1"/>
          <w:sz w:val="40"/>
          <w:szCs w:val="40"/>
          <w:rtl/>
          <w:lang w:val="en-US" w:eastAsia="en-US" w:bidi="ar-IQ"/>
        </w:rPr>
      </w:pPr>
      <w:r w:rsidRPr="00E11B80">
        <w:rPr>
          <w:rFonts w:cs="SKR HEAD1"/>
          <w:sz w:val="40"/>
          <w:szCs w:val="40"/>
          <w:rtl/>
          <w:lang w:val="en-US" w:eastAsia="en-US" w:bidi="ar-IQ"/>
        </w:rPr>
        <w:t>المبحث الأول</w:t>
      </w:r>
      <w:r>
        <w:rPr>
          <w:rFonts w:cs="SKR HEAD1" w:hint="cs"/>
          <w:sz w:val="40"/>
          <w:szCs w:val="40"/>
          <w:rtl/>
          <w:lang w:val="en-US" w:eastAsia="en-US" w:bidi="ar-IQ"/>
        </w:rPr>
        <w:t xml:space="preserve">: </w:t>
      </w:r>
      <w:r w:rsidRPr="00E11B80">
        <w:rPr>
          <w:rFonts w:cs="SKR HEAD1"/>
          <w:sz w:val="40"/>
          <w:szCs w:val="40"/>
          <w:rtl/>
          <w:lang w:val="en-US" w:eastAsia="en-US" w:bidi="ar-IQ"/>
        </w:rPr>
        <w:t>منهجية البحث</w:t>
      </w:r>
      <w:r>
        <w:rPr>
          <w:rFonts w:cs="SKR HEAD1" w:hint="cs"/>
          <w:sz w:val="40"/>
          <w:szCs w:val="40"/>
          <w:rtl/>
          <w:lang w:val="en-US" w:eastAsia="en-US" w:bidi="ar-IQ"/>
        </w:rPr>
        <w:t>...............................4-8</w:t>
      </w:r>
    </w:p>
    <w:p w:rsidR="00982F2F" w:rsidRDefault="00982F2F" w:rsidP="00982F2F">
      <w:pPr>
        <w:bidi/>
        <w:rPr>
          <w:rFonts w:cs="SKR HEAD1"/>
          <w:sz w:val="40"/>
          <w:szCs w:val="40"/>
          <w:rtl/>
          <w:lang w:val="en-US" w:eastAsia="en-US" w:bidi="ar-IQ"/>
        </w:rPr>
      </w:pPr>
      <w:r>
        <w:rPr>
          <w:rFonts w:cs="SKR HEAD1" w:hint="cs"/>
          <w:sz w:val="40"/>
          <w:szCs w:val="40"/>
          <w:rtl/>
          <w:lang w:val="en-US" w:eastAsia="en-US" w:bidi="ar-IQ"/>
        </w:rPr>
        <w:t xml:space="preserve">المبحث الثاني: </w:t>
      </w:r>
      <w:r w:rsidRPr="00E11B80">
        <w:rPr>
          <w:rFonts w:cs="SKR HEAD1"/>
          <w:sz w:val="40"/>
          <w:szCs w:val="40"/>
          <w:rtl/>
          <w:lang w:val="en-US" w:eastAsia="en-US" w:bidi="ar-IQ"/>
        </w:rPr>
        <w:t xml:space="preserve">الدراسات السابقة </w:t>
      </w:r>
      <w:r>
        <w:rPr>
          <w:rFonts w:cs="SKR HEAD1" w:hint="cs"/>
          <w:sz w:val="40"/>
          <w:szCs w:val="40"/>
          <w:rtl/>
          <w:lang w:val="en-US" w:eastAsia="en-US" w:bidi="ar-IQ"/>
        </w:rPr>
        <w:t>...........................9-10</w:t>
      </w:r>
      <w:r w:rsidRPr="00E83F93">
        <w:rPr>
          <w:rFonts w:cs="SKR HEAD1"/>
          <w:sz w:val="40"/>
          <w:szCs w:val="40"/>
          <w:rtl/>
          <w:lang w:val="en-US" w:eastAsia="en-US" w:bidi="ar-IQ"/>
        </w:rPr>
        <w:t xml:space="preserve"> </w:t>
      </w:r>
    </w:p>
    <w:p w:rsidR="00982F2F" w:rsidRDefault="00982F2F" w:rsidP="00982F2F">
      <w:pPr>
        <w:shd w:val="clear" w:color="auto" w:fill="D9D9D9" w:themeFill="background1" w:themeFillShade="D9"/>
        <w:bidi/>
        <w:rPr>
          <w:rFonts w:cs="SKR HEAD1"/>
          <w:sz w:val="40"/>
          <w:szCs w:val="40"/>
          <w:rtl/>
          <w:lang w:val="en-US" w:eastAsia="en-US" w:bidi="ar-IQ"/>
        </w:rPr>
      </w:pPr>
      <w:r w:rsidRPr="00E47288">
        <w:rPr>
          <w:rFonts w:cs="SKR HEAD1"/>
          <w:sz w:val="40"/>
          <w:szCs w:val="40"/>
          <w:rtl/>
          <w:lang w:val="en-US" w:eastAsia="en-US" w:bidi="ar-IQ"/>
        </w:rPr>
        <w:t>الفصل الثاني</w:t>
      </w:r>
      <w:r>
        <w:rPr>
          <w:rFonts w:cs="SKR HEAD1" w:hint="cs"/>
          <w:sz w:val="40"/>
          <w:szCs w:val="40"/>
          <w:rtl/>
          <w:lang w:val="en-US" w:eastAsia="en-US" w:bidi="ar-IQ"/>
        </w:rPr>
        <w:t xml:space="preserve">: </w:t>
      </w:r>
      <w:r w:rsidRPr="00E47288">
        <w:rPr>
          <w:rFonts w:cs="SKR HEAD1"/>
          <w:sz w:val="40"/>
          <w:szCs w:val="40"/>
          <w:rtl/>
          <w:lang w:val="en-US" w:eastAsia="en-US" w:bidi="ar-IQ"/>
        </w:rPr>
        <w:t>الاطار النظري للبحث</w:t>
      </w:r>
      <w:r>
        <w:rPr>
          <w:rFonts w:cs="SKR HEAD1" w:hint="cs"/>
          <w:sz w:val="40"/>
          <w:szCs w:val="40"/>
          <w:rtl/>
          <w:lang w:val="en-US" w:eastAsia="en-US" w:bidi="ar-IQ"/>
        </w:rPr>
        <w:t>.......</w:t>
      </w:r>
      <w:r w:rsidRPr="00E83F93">
        <w:rPr>
          <w:rFonts w:cs="SKR HEAD1" w:hint="cs"/>
          <w:sz w:val="40"/>
          <w:szCs w:val="40"/>
          <w:rtl/>
          <w:lang w:val="en-US" w:eastAsia="en-US" w:bidi="ar-IQ"/>
        </w:rPr>
        <w:t>.................</w:t>
      </w:r>
      <w:r>
        <w:rPr>
          <w:rFonts w:cs="SKR HEAD1" w:hint="cs"/>
          <w:sz w:val="40"/>
          <w:szCs w:val="40"/>
          <w:rtl/>
          <w:lang w:val="en-US" w:eastAsia="en-US" w:bidi="ar-IQ"/>
        </w:rPr>
        <w:t>11-  23</w:t>
      </w:r>
    </w:p>
    <w:p w:rsidR="00982F2F" w:rsidRDefault="00982F2F" w:rsidP="00982F2F">
      <w:pPr>
        <w:bidi/>
        <w:rPr>
          <w:rFonts w:cs="SKR HEAD1"/>
          <w:sz w:val="40"/>
          <w:szCs w:val="40"/>
          <w:rtl/>
          <w:lang w:val="en-US" w:eastAsia="en-US" w:bidi="ar-IQ"/>
        </w:rPr>
      </w:pPr>
      <w:r w:rsidRPr="0040440B">
        <w:rPr>
          <w:rFonts w:cs="SKR HEAD1"/>
          <w:sz w:val="40"/>
          <w:szCs w:val="40"/>
          <w:rtl/>
          <w:lang w:val="en-US" w:eastAsia="en-US" w:bidi="ar-IQ"/>
        </w:rPr>
        <w:t>المبحث الأول</w:t>
      </w:r>
      <w:r>
        <w:rPr>
          <w:rFonts w:cs="SKR HEAD1" w:hint="cs"/>
          <w:sz w:val="40"/>
          <w:szCs w:val="40"/>
          <w:rtl/>
          <w:lang w:val="en-US" w:eastAsia="en-US" w:bidi="ar-IQ"/>
        </w:rPr>
        <w:t xml:space="preserve">: </w:t>
      </w:r>
      <w:r w:rsidRPr="005F6836">
        <w:rPr>
          <w:rFonts w:cs="SKR HEAD1"/>
          <w:sz w:val="40"/>
          <w:szCs w:val="40"/>
          <w:rtl/>
          <w:lang w:val="en-US" w:eastAsia="en-US" w:bidi="ar-IQ"/>
        </w:rPr>
        <w:t>اهمية الفراسة الاستراتيجية</w:t>
      </w:r>
      <w:r>
        <w:rPr>
          <w:rFonts w:cs="SKR HEAD1" w:hint="cs"/>
          <w:sz w:val="40"/>
          <w:szCs w:val="40"/>
          <w:rtl/>
          <w:lang w:val="en-US" w:eastAsia="en-US" w:bidi="ar-IQ"/>
        </w:rPr>
        <w:t>................... 12-19</w:t>
      </w:r>
    </w:p>
    <w:p w:rsidR="00982F2F" w:rsidRPr="00E83F93" w:rsidRDefault="00982F2F" w:rsidP="00982F2F">
      <w:pPr>
        <w:bidi/>
        <w:rPr>
          <w:rFonts w:cs="SKR HEAD1"/>
          <w:sz w:val="40"/>
          <w:szCs w:val="40"/>
          <w:rtl/>
          <w:lang w:val="en-US" w:eastAsia="en-US" w:bidi="ar-IQ"/>
        </w:rPr>
      </w:pPr>
      <w:r w:rsidRPr="00AA65CB">
        <w:rPr>
          <w:rFonts w:cs="SKR HEAD1"/>
          <w:sz w:val="40"/>
          <w:szCs w:val="40"/>
          <w:rtl/>
          <w:lang w:val="en-US" w:eastAsia="en-US" w:bidi="ar-IQ"/>
        </w:rPr>
        <w:t>المبحث الثاني</w:t>
      </w:r>
      <w:r>
        <w:rPr>
          <w:rFonts w:cs="SKR HEAD1" w:hint="cs"/>
          <w:sz w:val="40"/>
          <w:szCs w:val="40"/>
          <w:rtl/>
          <w:lang w:val="en-US" w:eastAsia="en-US" w:bidi="ar-IQ"/>
        </w:rPr>
        <w:t>:</w:t>
      </w:r>
      <w:r w:rsidRPr="00B649C8">
        <w:rPr>
          <w:rtl/>
        </w:rPr>
        <w:t xml:space="preserve"> </w:t>
      </w:r>
      <w:r w:rsidRPr="00B649C8">
        <w:rPr>
          <w:rFonts w:cs="SKR HEAD1"/>
          <w:sz w:val="40"/>
          <w:szCs w:val="40"/>
          <w:rtl/>
          <w:lang w:val="en-US" w:eastAsia="en-US" w:bidi="ar-IQ"/>
        </w:rPr>
        <w:t>مراحل الاستجابة الاستراتيجية</w:t>
      </w:r>
      <w:r>
        <w:rPr>
          <w:rFonts w:cs="SKR HEAD1" w:hint="cs"/>
          <w:sz w:val="40"/>
          <w:szCs w:val="40"/>
          <w:rtl/>
          <w:lang w:val="en-US" w:eastAsia="en-US" w:bidi="ar-IQ"/>
        </w:rPr>
        <w:t>...............20- 23</w:t>
      </w:r>
    </w:p>
    <w:p w:rsidR="00982F2F" w:rsidRDefault="00982F2F" w:rsidP="00982F2F">
      <w:pPr>
        <w:shd w:val="clear" w:color="auto" w:fill="D9D9D9" w:themeFill="background1" w:themeFillShade="D9"/>
        <w:jc w:val="right"/>
        <w:rPr>
          <w:rFonts w:cs="SKR HEAD1"/>
          <w:sz w:val="40"/>
          <w:szCs w:val="40"/>
          <w:lang w:val="en-US" w:eastAsia="en-US" w:bidi="ar-IQ"/>
        </w:rPr>
      </w:pPr>
      <w:r w:rsidRPr="00AA65CB">
        <w:rPr>
          <w:rFonts w:cs="SKR HEAD1"/>
          <w:sz w:val="40"/>
          <w:szCs w:val="40"/>
          <w:rtl/>
          <w:lang w:val="en-US" w:eastAsia="en-US" w:bidi="ar-IQ"/>
        </w:rPr>
        <w:t>الفصل لثالث</w:t>
      </w:r>
      <w:r>
        <w:rPr>
          <w:rFonts w:cs="SKR HEAD1" w:hint="cs"/>
          <w:sz w:val="40"/>
          <w:szCs w:val="40"/>
          <w:rtl/>
          <w:lang w:val="en-US" w:eastAsia="en-US" w:bidi="ar-IQ"/>
        </w:rPr>
        <w:t xml:space="preserve">: </w:t>
      </w:r>
      <w:r w:rsidRPr="00AA65CB">
        <w:rPr>
          <w:rFonts w:cs="SKR HEAD1"/>
          <w:sz w:val="40"/>
          <w:szCs w:val="40"/>
          <w:rtl/>
          <w:lang w:val="en-US" w:eastAsia="en-US" w:bidi="ar-IQ"/>
        </w:rPr>
        <w:t>الجانب العملي للبحث</w:t>
      </w:r>
      <w:r>
        <w:rPr>
          <w:rFonts w:cs="SKR HEAD1" w:hint="cs"/>
          <w:sz w:val="40"/>
          <w:szCs w:val="40"/>
          <w:rtl/>
          <w:lang w:val="en-US" w:eastAsia="en-US" w:bidi="ar-IQ"/>
        </w:rPr>
        <w:t xml:space="preserve">........................24-47 </w:t>
      </w:r>
    </w:p>
    <w:p w:rsidR="00982F2F" w:rsidRDefault="00982F2F" w:rsidP="00982F2F">
      <w:pPr>
        <w:jc w:val="right"/>
        <w:rPr>
          <w:rFonts w:cs="SKR HEAD1"/>
          <w:sz w:val="40"/>
          <w:szCs w:val="40"/>
          <w:lang w:val="en-US" w:eastAsia="en-US" w:bidi="ar-IQ"/>
        </w:rPr>
      </w:pPr>
      <w:r w:rsidRPr="00AA65CB">
        <w:rPr>
          <w:rFonts w:cs="SKR HEAD1"/>
          <w:sz w:val="40"/>
          <w:szCs w:val="40"/>
          <w:rtl/>
          <w:lang w:val="en-US" w:eastAsia="en-US" w:bidi="ar-IQ"/>
        </w:rPr>
        <w:t>المبحث الاول</w:t>
      </w:r>
      <w:r>
        <w:rPr>
          <w:rFonts w:cs="SKR HEAD1" w:hint="cs"/>
          <w:sz w:val="40"/>
          <w:szCs w:val="40"/>
          <w:rtl/>
          <w:lang w:val="en-US" w:eastAsia="en-US" w:bidi="ar-IQ"/>
        </w:rPr>
        <w:t xml:space="preserve">: </w:t>
      </w:r>
      <w:r w:rsidRPr="00AA65CB">
        <w:rPr>
          <w:rFonts w:cs="SKR HEAD1"/>
          <w:sz w:val="40"/>
          <w:szCs w:val="40"/>
          <w:rtl/>
          <w:lang w:val="en-US" w:eastAsia="en-US" w:bidi="ar-IQ"/>
        </w:rPr>
        <w:t>مجتمع البحث وعينته</w:t>
      </w:r>
      <w:r>
        <w:rPr>
          <w:rFonts w:cs="SKR HEAD1" w:hint="cs"/>
          <w:sz w:val="40"/>
          <w:szCs w:val="40"/>
          <w:rtl/>
          <w:lang w:val="en-US" w:eastAsia="en-US" w:bidi="ar-IQ"/>
        </w:rPr>
        <w:t>........................25-40</w:t>
      </w:r>
    </w:p>
    <w:p w:rsidR="00982F2F" w:rsidRDefault="00982F2F" w:rsidP="00982F2F">
      <w:pPr>
        <w:shd w:val="clear" w:color="auto" w:fill="FFFFFF" w:themeFill="background1"/>
        <w:bidi/>
        <w:rPr>
          <w:rFonts w:cs="SKR HEAD1"/>
          <w:sz w:val="40"/>
          <w:szCs w:val="40"/>
          <w:rtl/>
          <w:lang w:val="en-US" w:eastAsia="en-US" w:bidi="ar-IQ"/>
        </w:rPr>
      </w:pPr>
      <w:r w:rsidRPr="00E83F93">
        <w:rPr>
          <w:rFonts w:cs="SKR HEAD1"/>
          <w:sz w:val="40"/>
          <w:szCs w:val="40"/>
          <w:rtl/>
          <w:lang w:val="en-US" w:eastAsia="en-US" w:bidi="ar-IQ"/>
        </w:rPr>
        <w:t>المبحث ال</w:t>
      </w:r>
      <w:r w:rsidRPr="00E83F93">
        <w:rPr>
          <w:rFonts w:cs="SKR HEAD1" w:hint="cs"/>
          <w:sz w:val="40"/>
          <w:szCs w:val="40"/>
          <w:rtl/>
          <w:lang w:val="en-US" w:eastAsia="en-US" w:bidi="ar-IQ"/>
        </w:rPr>
        <w:t xml:space="preserve">ثاني: </w:t>
      </w:r>
      <w:r>
        <w:rPr>
          <w:rFonts w:cs="SKR HEAD1" w:hint="cs"/>
          <w:sz w:val="40"/>
          <w:szCs w:val="40"/>
          <w:rtl/>
          <w:lang w:val="en-US" w:eastAsia="en-US" w:bidi="ar-IQ"/>
        </w:rPr>
        <w:t xml:space="preserve"> </w:t>
      </w:r>
      <w:r w:rsidRPr="00105808">
        <w:rPr>
          <w:rFonts w:cs="SKR HEAD1"/>
          <w:sz w:val="40"/>
          <w:szCs w:val="40"/>
          <w:rtl/>
          <w:lang w:val="en-US" w:eastAsia="en-US" w:bidi="ar-IQ"/>
        </w:rPr>
        <w:t>اختيار مخطط البحث وفرضياته</w:t>
      </w:r>
      <w:r>
        <w:rPr>
          <w:rFonts w:cs="SKR HEAD1" w:hint="cs"/>
          <w:sz w:val="40"/>
          <w:szCs w:val="40"/>
          <w:rtl/>
          <w:lang w:val="en-US" w:eastAsia="en-US" w:bidi="ar-IQ"/>
        </w:rPr>
        <w:t>........</w:t>
      </w:r>
      <w:r w:rsidRPr="00E83F93">
        <w:rPr>
          <w:rFonts w:cs="SKR HEAD1" w:hint="cs"/>
          <w:sz w:val="40"/>
          <w:szCs w:val="40"/>
          <w:rtl/>
          <w:lang w:val="en-US" w:eastAsia="en-US" w:bidi="ar-IQ"/>
        </w:rPr>
        <w:t>......</w:t>
      </w:r>
      <w:r>
        <w:rPr>
          <w:rFonts w:cs="SKR HEAD1" w:hint="cs"/>
          <w:sz w:val="40"/>
          <w:szCs w:val="40"/>
          <w:rtl/>
          <w:lang w:val="en-US" w:eastAsia="en-US" w:bidi="ar-IQ"/>
        </w:rPr>
        <w:t xml:space="preserve"> 41-47</w:t>
      </w:r>
    </w:p>
    <w:p w:rsidR="00982F2F" w:rsidRPr="00E83F93" w:rsidRDefault="00982F2F" w:rsidP="00982F2F">
      <w:pPr>
        <w:shd w:val="clear" w:color="auto" w:fill="D9D9D9"/>
        <w:bidi/>
        <w:rPr>
          <w:rFonts w:cs="SKR HEAD1"/>
          <w:sz w:val="40"/>
          <w:szCs w:val="40"/>
          <w:rtl/>
          <w:lang w:val="en-US" w:eastAsia="en-US" w:bidi="ar-IQ"/>
        </w:rPr>
      </w:pPr>
      <w:r>
        <w:rPr>
          <w:rFonts w:cs="SKR HEAD1" w:hint="cs"/>
          <w:sz w:val="40"/>
          <w:szCs w:val="40"/>
          <w:rtl/>
          <w:lang w:val="en-US" w:eastAsia="en-US" w:bidi="ar-IQ"/>
        </w:rPr>
        <w:t xml:space="preserve">الفصل الرابع </w:t>
      </w:r>
      <w:r w:rsidRPr="00E83F93">
        <w:rPr>
          <w:rFonts w:cs="SKR HEAD1" w:hint="cs"/>
          <w:sz w:val="40"/>
          <w:szCs w:val="40"/>
          <w:rtl/>
          <w:lang w:val="en-US" w:eastAsia="en-US" w:bidi="ar-IQ"/>
        </w:rPr>
        <w:t>:</w:t>
      </w:r>
      <w:r w:rsidRPr="00AD2892">
        <w:rPr>
          <w:rtl/>
        </w:rPr>
        <w:t xml:space="preserve"> </w:t>
      </w:r>
      <w:r w:rsidRPr="00AD2892">
        <w:rPr>
          <w:rFonts w:cs="SKR HEAD1"/>
          <w:sz w:val="40"/>
          <w:szCs w:val="40"/>
          <w:rtl/>
          <w:lang w:val="en-US" w:eastAsia="en-US" w:bidi="ar-IQ"/>
        </w:rPr>
        <w:t>الاستنتاجات و التوصيات</w:t>
      </w:r>
      <w:r>
        <w:rPr>
          <w:rFonts w:cs="SKR HEAD1" w:hint="cs"/>
          <w:sz w:val="40"/>
          <w:szCs w:val="40"/>
          <w:rtl/>
          <w:lang w:val="en-US" w:eastAsia="en-US" w:bidi="ar-IQ"/>
        </w:rPr>
        <w:t>.........</w:t>
      </w:r>
      <w:r w:rsidRPr="00E83F93">
        <w:rPr>
          <w:rFonts w:cs="SKR HEAD1" w:hint="cs"/>
          <w:sz w:val="40"/>
          <w:szCs w:val="40"/>
          <w:rtl/>
          <w:lang w:val="en-US" w:eastAsia="en-US" w:bidi="ar-IQ"/>
        </w:rPr>
        <w:t>...........</w:t>
      </w:r>
      <w:r>
        <w:rPr>
          <w:rFonts w:cs="SKR HEAD1" w:hint="cs"/>
          <w:sz w:val="40"/>
          <w:szCs w:val="40"/>
          <w:rtl/>
          <w:lang w:val="en-US" w:eastAsia="en-US" w:bidi="ar-IQ"/>
        </w:rPr>
        <w:t>48</w:t>
      </w:r>
      <w:r w:rsidRPr="00E83F93">
        <w:rPr>
          <w:rFonts w:cs="SKR HEAD1" w:hint="cs"/>
          <w:sz w:val="40"/>
          <w:szCs w:val="40"/>
          <w:rtl/>
          <w:lang w:val="en-US" w:eastAsia="en-US" w:bidi="ar-IQ"/>
        </w:rPr>
        <w:t>-</w:t>
      </w:r>
      <w:r>
        <w:rPr>
          <w:rFonts w:cs="SKR HEAD1" w:hint="cs"/>
          <w:sz w:val="40"/>
          <w:szCs w:val="40"/>
          <w:rtl/>
          <w:lang w:val="en-US" w:eastAsia="en-US" w:bidi="ar-IQ"/>
        </w:rPr>
        <w:t>50</w:t>
      </w:r>
    </w:p>
    <w:p w:rsidR="00982F2F" w:rsidRDefault="00982F2F" w:rsidP="00982F2F">
      <w:pPr>
        <w:shd w:val="clear" w:color="auto" w:fill="D9D9D9"/>
        <w:bidi/>
        <w:rPr>
          <w:rFonts w:cs="SKR HEAD1"/>
          <w:sz w:val="40"/>
          <w:szCs w:val="40"/>
          <w:rtl/>
          <w:lang w:val="en-US" w:eastAsia="en-US" w:bidi="ar-IQ"/>
        </w:rPr>
      </w:pPr>
      <w:r w:rsidRPr="00E83F93">
        <w:rPr>
          <w:rFonts w:cs="SKR HEAD1"/>
          <w:sz w:val="40"/>
          <w:szCs w:val="40"/>
          <w:rtl/>
          <w:lang w:val="en-US" w:eastAsia="en-US" w:bidi="ar-IQ"/>
        </w:rPr>
        <w:t>المصادر</w:t>
      </w:r>
      <w:r w:rsidRPr="00E83F93">
        <w:rPr>
          <w:rFonts w:cs="SKR HEAD1" w:hint="cs"/>
          <w:sz w:val="40"/>
          <w:szCs w:val="40"/>
          <w:rtl/>
          <w:lang w:val="en-US" w:eastAsia="en-US" w:bidi="ar-IQ"/>
        </w:rPr>
        <w:t>:........................................</w:t>
      </w:r>
      <w:r>
        <w:rPr>
          <w:rFonts w:cs="SKR HEAD1" w:hint="cs"/>
          <w:sz w:val="40"/>
          <w:szCs w:val="40"/>
          <w:rtl/>
          <w:lang w:val="en-US" w:eastAsia="en-US" w:bidi="ar-IQ"/>
        </w:rPr>
        <w:t>..</w:t>
      </w:r>
      <w:r w:rsidRPr="00E83F93">
        <w:rPr>
          <w:rFonts w:cs="SKR HEAD1" w:hint="cs"/>
          <w:sz w:val="40"/>
          <w:szCs w:val="40"/>
          <w:rtl/>
          <w:lang w:val="en-US" w:eastAsia="en-US" w:bidi="ar-IQ"/>
        </w:rPr>
        <w:t>.....</w:t>
      </w:r>
      <w:r>
        <w:rPr>
          <w:rFonts w:cs="SKR HEAD1" w:hint="cs"/>
          <w:sz w:val="40"/>
          <w:szCs w:val="40"/>
          <w:rtl/>
          <w:lang w:val="en-US" w:eastAsia="en-US" w:bidi="ar-IQ"/>
        </w:rPr>
        <w:t>51</w:t>
      </w:r>
      <w:r w:rsidRPr="00E83F93">
        <w:rPr>
          <w:rFonts w:cs="SKR HEAD1" w:hint="cs"/>
          <w:sz w:val="40"/>
          <w:szCs w:val="40"/>
          <w:rtl/>
          <w:lang w:val="en-US" w:eastAsia="en-US" w:bidi="ar-IQ"/>
        </w:rPr>
        <w:t>-</w:t>
      </w:r>
      <w:r>
        <w:rPr>
          <w:rFonts w:cs="SKR HEAD1" w:hint="cs"/>
          <w:sz w:val="40"/>
          <w:szCs w:val="40"/>
          <w:rtl/>
          <w:lang w:val="en-US" w:eastAsia="en-US" w:bidi="ar-IQ"/>
        </w:rPr>
        <w:t>55</w:t>
      </w:r>
    </w:p>
    <w:p w:rsidR="00982F2F" w:rsidRPr="00E83F93" w:rsidRDefault="00982F2F" w:rsidP="00982F2F">
      <w:pPr>
        <w:shd w:val="clear" w:color="auto" w:fill="D9D9D9"/>
        <w:bidi/>
        <w:rPr>
          <w:rFonts w:cs="SKR HEAD1"/>
          <w:sz w:val="40"/>
          <w:szCs w:val="40"/>
          <w:rtl/>
          <w:lang w:val="en-US" w:eastAsia="en-US" w:bidi="ar-IQ"/>
        </w:rPr>
      </w:pPr>
      <w:r>
        <w:rPr>
          <w:rFonts w:cs="SKR HEAD1" w:hint="cs"/>
          <w:sz w:val="40"/>
          <w:szCs w:val="40"/>
          <w:rtl/>
          <w:lang w:val="en-US" w:eastAsia="en-US" w:bidi="ar-IQ"/>
        </w:rPr>
        <w:t>الملاحق:...............................................56-59</w:t>
      </w:r>
    </w:p>
    <w:p w:rsidR="00982F2F" w:rsidRDefault="00982F2F" w:rsidP="00982F2F">
      <w:pPr>
        <w:rPr>
          <w:lang w:bidi="ar-IQ"/>
        </w:rPr>
      </w:pPr>
    </w:p>
    <w:p w:rsidR="00982F2F" w:rsidRDefault="00982F2F" w:rsidP="00982F2F">
      <w:pPr>
        <w:rPr>
          <w:lang w:bidi="ar-IQ"/>
        </w:rPr>
      </w:pPr>
    </w:p>
    <w:p w:rsidR="00982F2F" w:rsidRDefault="00982F2F" w:rsidP="00982F2F">
      <w:pPr>
        <w:rPr>
          <w:lang w:bidi="ar-IQ"/>
        </w:rPr>
      </w:pPr>
    </w:p>
    <w:p w:rsidR="00982F2F" w:rsidRDefault="00982F2F" w:rsidP="00982F2F">
      <w:pPr>
        <w:rPr>
          <w:rFonts w:hint="cs"/>
          <w:lang w:bidi="ar-IQ"/>
        </w:rPr>
      </w:pPr>
      <w:bookmarkStart w:id="0" w:name="_GoBack"/>
      <w:bookmarkEnd w:id="0"/>
    </w:p>
    <w:p w:rsidR="007D1366" w:rsidRDefault="007D1366" w:rsidP="007D1366">
      <w:pPr>
        <w:rPr>
          <w:lang w:bidi="ar-IQ"/>
        </w:rPr>
      </w:pPr>
    </w:p>
    <w:p w:rsidR="003C1E75" w:rsidRDefault="00056853" w:rsidP="00AB694C">
      <w:pPr>
        <w:bidi/>
        <w:spacing w:line="276" w:lineRule="auto"/>
        <w:rPr>
          <w:rFonts w:ascii="Simplified Arabic" w:hAnsi="Simplified Arabic" w:cs="Simplified Arabic"/>
          <w:b/>
          <w:bCs/>
          <w:sz w:val="32"/>
          <w:szCs w:val="32"/>
          <w:rtl/>
          <w:lang w:bidi="ar-IQ"/>
        </w:rPr>
      </w:pPr>
      <w:r w:rsidRPr="0039140C">
        <w:rPr>
          <w:noProof/>
          <w:lang w:val="en-US" w:eastAsia="en-US"/>
        </w:rPr>
        <w:lastRenderedPageBreak/>
        <w:drawing>
          <wp:anchor distT="0" distB="0" distL="114300" distR="114300" simplePos="0" relativeHeight="251671552" behindDoc="1" locked="0" layoutInCell="1" allowOverlap="1" wp14:anchorId="3C7449D1" wp14:editId="5440BDE0">
            <wp:simplePos x="0" y="0"/>
            <wp:positionH relativeFrom="column">
              <wp:posOffset>-237490</wp:posOffset>
            </wp:positionH>
            <wp:positionV relativeFrom="paragraph">
              <wp:posOffset>0</wp:posOffset>
            </wp:positionV>
            <wp:extent cx="6684645" cy="9376410"/>
            <wp:effectExtent l="0" t="0" r="1905" b="0"/>
            <wp:wrapNone/>
            <wp:docPr id="6" name="صورة 6"/>
            <wp:cNvGraphicFramePr/>
            <a:graphic xmlns:a="http://schemas.openxmlformats.org/drawingml/2006/main">
              <a:graphicData uri="http://schemas.openxmlformats.org/drawingml/2006/picture">
                <pic:pic xmlns:pic="http://schemas.openxmlformats.org/drawingml/2006/picture">
                  <pic:nvPicPr>
                    <pic:cNvPr id="45" name="صورة 45"/>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4645" cy="9376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FF3" w:rsidRDefault="00F02FF3" w:rsidP="00F02FF3">
      <w:pPr>
        <w:bidi/>
        <w:spacing w:line="276" w:lineRule="auto"/>
        <w:rPr>
          <w:rFonts w:ascii="Simplified Arabic" w:hAnsi="Simplified Arabic" w:cs="Simplified Arabic"/>
          <w:b/>
          <w:bCs/>
          <w:sz w:val="32"/>
          <w:szCs w:val="32"/>
          <w:lang w:bidi="ar-IQ"/>
        </w:rPr>
      </w:pPr>
    </w:p>
    <w:p w:rsidR="00E67126" w:rsidRDefault="00E67126" w:rsidP="003C1E75">
      <w:pPr>
        <w:bidi/>
        <w:spacing w:line="276" w:lineRule="auto"/>
        <w:rPr>
          <w:rFonts w:ascii="Simplified Arabic" w:hAnsi="Simplified Arabic" w:cs="Simplified Arabic"/>
          <w:b/>
          <w:bCs/>
          <w:sz w:val="32"/>
          <w:szCs w:val="32"/>
          <w:rtl/>
          <w:lang w:bidi="ar-IQ"/>
        </w:rPr>
      </w:pPr>
    </w:p>
    <w:p w:rsidR="00E67126" w:rsidRDefault="00E67126" w:rsidP="00AB694C">
      <w:pPr>
        <w:bidi/>
        <w:spacing w:line="276" w:lineRule="auto"/>
        <w:rPr>
          <w:rFonts w:ascii="Simplified Arabic" w:hAnsi="Simplified Arabic" w:cs="Simplified Arabic"/>
          <w:b/>
          <w:bCs/>
          <w:sz w:val="32"/>
          <w:szCs w:val="32"/>
          <w:rtl/>
          <w:lang w:bidi="ar-IQ"/>
        </w:rPr>
      </w:pPr>
    </w:p>
    <w:p w:rsidR="0082217D" w:rsidRDefault="0082217D" w:rsidP="00AB694C">
      <w:pPr>
        <w:bidi/>
        <w:spacing w:line="276" w:lineRule="auto"/>
        <w:rPr>
          <w:rFonts w:ascii="Simplified Arabic" w:hAnsi="Simplified Arabic" w:cs="Simplified Arabic"/>
          <w:b/>
          <w:bCs/>
          <w:sz w:val="32"/>
          <w:szCs w:val="32"/>
          <w:rtl/>
          <w:lang w:bidi="ar-IQ"/>
        </w:rPr>
      </w:pPr>
    </w:p>
    <w:p w:rsidR="00E67126" w:rsidRDefault="00E67126" w:rsidP="00AB694C">
      <w:pPr>
        <w:bidi/>
        <w:spacing w:line="276" w:lineRule="auto"/>
        <w:rPr>
          <w:rFonts w:ascii="Simplified Arabic" w:hAnsi="Simplified Arabic" w:cs="Simplified Arabic"/>
          <w:b/>
          <w:bCs/>
          <w:sz w:val="32"/>
          <w:szCs w:val="32"/>
          <w:rtl/>
          <w:lang w:bidi="ar-IQ"/>
        </w:rPr>
      </w:pPr>
    </w:p>
    <w:p w:rsidR="00E67126" w:rsidRDefault="00E67126" w:rsidP="00AB694C">
      <w:pPr>
        <w:bidi/>
        <w:spacing w:line="276" w:lineRule="auto"/>
        <w:rPr>
          <w:rFonts w:ascii="Simplified Arabic" w:hAnsi="Simplified Arabic" w:cs="Simplified Arabic"/>
          <w:b/>
          <w:bCs/>
          <w:sz w:val="32"/>
          <w:szCs w:val="32"/>
          <w:rtl/>
          <w:lang w:bidi="ar-IQ"/>
        </w:rPr>
      </w:pPr>
    </w:p>
    <w:p w:rsidR="00E67126" w:rsidRDefault="00E67126" w:rsidP="00AB694C">
      <w:pPr>
        <w:bidi/>
        <w:spacing w:line="276" w:lineRule="auto"/>
        <w:rPr>
          <w:rFonts w:ascii="Simplified Arabic" w:hAnsi="Simplified Arabic" w:cs="Simplified Arabic"/>
          <w:b/>
          <w:bCs/>
          <w:sz w:val="32"/>
          <w:szCs w:val="32"/>
          <w:rtl/>
          <w:lang w:bidi="ar-IQ"/>
        </w:rPr>
      </w:pPr>
    </w:p>
    <w:p w:rsidR="00E67126" w:rsidRDefault="00E67126" w:rsidP="00AB694C">
      <w:pPr>
        <w:bidi/>
        <w:spacing w:line="276" w:lineRule="auto"/>
        <w:rPr>
          <w:rFonts w:ascii="Simplified Arabic" w:hAnsi="Simplified Arabic" w:cs="Simplified Arabic"/>
          <w:b/>
          <w:bCs/>
          <w:sz w:val="32"/>
          <w:szCs w:val="32"/>
          <w:rtl/>
          <w:lang w:bidi="ar-IQ"/>
        </w:rPr>
      </w:pPr>
    </w:p>
    <w:p w:rsidR="00E30FA6" w:rsidRDefault="00E30FA6" w:rsidP="00AB694C">
      <w:pPr>
        <w:bidi/>
        <w:spacing w:line="276" w:lineRule="auto"/>
        <w:rPr>
          <w:rFonts w:ascii="Simplified Arabic" w:hAnsi="Simplified Arabic" w:cs="Simplified Arabic"/>
          <w:b/>
          <w:bCs/>
          <w:sz w:val="32"/>
          <w:szCs w:val="32"/>
          <w:rtl/>
          <w:lang w:bidi="ar-IQ"/>
        </w:rPr>
      </w:pPr>
    </w:p>
    <w:p w:rsidR="00644BF7" w:rsidRPr="003C1E75" w:rsidRDefault="00644BF7" w:rsidP="003C1E75">
      <w:pPr>
        <w:bidi/>
        <w:spacing w:line="276" w:lineRule="auto"/>
        <w:jc w:val="center"/>
        <w:rPr>
          <w:rFonts w:ascii="Simplified Arabic" w:hAnsi="Simplified Arabic" w:cs="DecoType Thuluth"/>
          <w:sz w:val="144"/>
          <w:szCs w:val="144"/>
          <w:rtl/>
          <w:lang w:bidi="ar-IQ"/>
        </w:rPr>
      </w:pPr>
      <w:r w:rsidRPr="003C1E75">
        <w:rPr>
          <w:rFonts w:ascii="Simplified Arabic" w:hAnsi="Simplified Arabic" w:cs="DecoType Thuluth" w:hint="cs"/>
          <w:sz w:val="144"/>
          <w:szCs w:val="144"/>
          <w:rtl/>
          <w:lang w:bidi="ar-IQ"/>
        </w:rPr>
        <w:t>ال</w:t>
      </w:r>
      <w:r w:rsidRPr="003C1E75">
        <w:rPr>
          <w:rFonts w:ascii="Simplified Arabic" w:hAnsi="Simplified Arabic" w:cs="DecoType Thuluth"/>
          <w:sz w:val="144"/>
          <w:szCs w:val="144"/>
          <w:rtl/>
          <w:lang w:bidi="ar-IQ"/>
        </w:rPr>
        <w:t>مقدم</w:t>
      </w:r>
      <w:r w:rsidR="003C1E75">
        <w:rPr>
          <w:rFonts w:ascii="Simplified Arabic" w:hAnsi="Simplified Arabic" w:cs="DecoType Thuluth" w:hint="cs"/>
          <w:sz w:val="144"/>
          <w:szCs w:val="144"/>
          <w:rtl/>
          <w:lang w:bidi="ar-IQ"/>
        </w:rPr>
        <w:t>ـــــــــــــ</w:t>
      </w:r>
      <w:r w:rsidR="00E72AF8" w:rsidRPr="003C1E75">
        <w:rPr>
          <w:rFonts w:ascii="Simplified Arabic" w:hAnsi="Simplified Arabic" w:cs="DecoType Thuluth" w:hint="cs"/>
          <w:sz w:val="144"/>
          <w:szCs w:val="144"/>
          <w:rtl/>
          <w:lang w:bidi="ar-IQ"/>
        </w:rPr>
        <w:t>ــــــ</w:t>
      </w:r>
      <w:r w:rsidRPr="003C1E75">
        <w:rPr>
          <w:rFonts w:ascii="Simplified Arabic" w:hAnsi="Simplified Arabic" w:cs="DecoType Thuluth" w:hint="cs"/>
          <w:sz w:val="144"/>
          <w:szCs w:val="144"/>
          <w:rtl/>
          <w:lang w:bidi="ar-IQ"/>
        </w:rPr>
        <w:t>ة</w:t>
      </w:r>
    </w:p>
    <w:p w:rsidR="00644BF7" w:rsidRPr="00644BF7" w:rsidRDefault="003F76D4" w:rsidP="00AB694C">
      <w:pPr>
        <w:bidi/>
        <w:spacing w:line="276" w:lineRule="auto"/>
        <w:jc w:val="center"/>
        <w:rPr>
          <w:rFonts w:ascii="Simplified Arabic" w:hAnsi="Simplified Arabic" w:cs="DecoType Thuluth"/>
          <w:sz w:val="72"/>
          <w:szCs w:val="72"/>
          <w:rtl/>
          <w:lang w:bidi="ar-IQ"/>
        </w:rPr>
      </w:pPr>
      <w:r>
        <w:rPr>
          <w:rFonts w:ascii="Simplified Arabic" w:hAnsi="Simplified Arabic" w:cs="DecoType Thuluth" w:hint="cs"/>
          <w:sz w:val="72"/>
          <w:szCs w:val="72"/>
          <w:rtl/>
          <w:lang w:bidi="ar-IQ"/>
        </w:rPr>
        <w:t xml:space="preserve"> </w:t>
      </w:r>
    </w:p>
    <w:p w:rsidR="00E67126" w:rsidRDefault="00E67126" w:rsidP="00AB694C">
      <w:pPr>
        <w:bidi/>
        <w:spacing w:line="276" w:lineRule="auto"/>
        <w:rPr>
          <w:rFonts w:ascii="Simplified Arabic" w:hAnsi="Simplified Arabic" w:cs="Simplified Arabic"/>
          <w:b/>
          <w:bCs/>
          <w:sz w:val="32"/>
          <w:szCs w:val="32"/>
          <w:rtl/>
          <w:lang w:bidi="ar-IQ"/>
        </w:rPr>
      </w:pPr>
    </w:p>
    <w:p w:rsidR="00E67126" w:rsidRDefault="00E67126" w:rsidP="00AB694C">
      <w:pPr>
        <w:bidi/>
        <w:spacing w:line="276" w:lineRule="auto"/>
        <w:rPr>
          <w:rFonts w:ascii="Simplified Arabic" w:hAnsi="Simplified Arabic" w:cs="Simplified Arabic"/>
          <w:b/>
          <w:bCs/>
          <w:sz w:val="32"/>
          <w:szCs w:val="32"/>
          <w:rtl/>
          <w:lang w:bidi="ar-IQ"/>
        </w:rPr>
      </w:pPr>
    </w:p>
    <w:p w:rsidR="00E67126" w:rsidRDefault="00E67126" w:rsidP="00AB694C">
      <w:pPr>
        <w:bidi/>
        <w:spacing w:line="276" w:lineRule="auto"/>
        <w:rPr>
          <w:rFonts w:ascii="Simplified Arabic" w:hAnsi="Simplified Arabic" w:cs="Simplified Arabic"/>
          <w:b/>
          <w:bCs/>
          <w:sz w:val="32"/>
          <w:szCs w:val="32"/>
          <w:rtl/>
          <w:lang w:bidi="ar-IQ"/>
        </w:rPr>
      </w:pPr>
    </w:p>
    <w:p w:rsidR="00D37FE6" w:rsidRDefault="00D37FE6" w:rsidP="00AB694C">
      <w:pPr>
        <w:bidi/>
        <w:spacing w:line="276" w:lineRule="auto"/>
        <w:rPr>
          <w:rFonts w:ascii="Simplified Arabic" w:hAnsi="Simplified Arabic" w:cs="Simplified Arabic"/>
          <w:b/>
          <w:bCs/>
          <w:sz w:val="32"/>
          <w:szCs w:val="32"/>
          <w:rtl/>
          <w:lang w:bidi="ar-IQ"/>
        </w:rPr>
      </w:pPr>
    </w:p>
    <w:p w:rsidR="00D37FE6" w:rsidRDefault="00D37FE6" w:rsidP="00AB694C">
      <w:pPr>
        <w:bidi/>
        <w:spacing w:line="276" w:lineRule="auto"/>
        <w:rPr>
          <w:rFonts w:ascii="Simplified Arabic" w:hAnsi="Simplified Arabic" w:cs="Simplified Arabic"/>
          <w:b/>
          <w:bCs/>
          <w:sz w:val="32"/>
          <w:szCs w:val="32"/>
          <w:rtl/>
          <w:lang w:bidi="ar-IQ"/>
        </w:rPr>
        <w:sectPr w:rsidR="00D37FE6" w:rsidSect="00C50230">
          <w:footnotePr>
            <w:numRestart w:val="eachPage"/>
          </w:footnotePr>
          <w:pgSz w:w="11906" w:h="16838"/>
          <w:pgMar w:top="1440" w:right="1106" w:bottom="1440" w:left="1080" w:header="708" w:footer="708" w:gutter="0"/>
          <w:pgBorders w:display="firstPage">
            <w:top w:val="weavingBraid" w:sz="24" w:space="1" w:color="auto"/>
            <w:left w:val="weavingBraid" w:sz="24" w:space="4" w:color="auto"/>
            <w:bottom w:val="weavingBraid" w:sz="24" w:space="1" w:color="auto"/>
            <w:right w:val="weavingBraid" w:sz="24" w:space="4" w:color="auto"/>
          </w:pgBorders>
          <w:pgNumType w:start="1"/>
          <w:cols w:space="708"/>
          <w:docGrid w:linePitch="360"/>
        </w:sectPr>
      </w:pPr>
    </w:p>
    <w:p w:rsidR="00B3417E" w:rsidRPr="00C07F00" w:rsidRDefault="00E67126" w:rsidP="00AB694C">
      <w:pPr>
        <w:bidi/>
        <w:spacing w:line="276" w:lineRule="auto"/>
        <w:jc w:val="center"/>
        <w:rPr>
          <w:rFonts w:ascii="Simplified Arabic" w:hAnsi="Simplified Arabic" w:cs="DecoType Naskh"/>
          <w:b/>
          <w:bCs/>
          <w:sz w:val="44"/>
          <w:szCs w:val="44"/>
          <w:rtl/>
          <w:lang w:bidi="ar-IQ"/>
        </w:rPr>
      </w:pPr>
      <w:r w:rsidRPr="00C07F00">
        <w:rPr>
          <w:rFonts w:ascii="Simplified Arabic" w:hAnsi="Simplified Arabic" w:cs="DecoType Naskh" w:hint="cs"/>
          <w:b/>
          <w:bCs/>
          <w:sz w:val="44"/>
          <w:szCs w:val="44"/>
          <w:rtl/>
          <w:lang w:bidi="ar-IQ"/>
        </w:rPr>
        <w:lastRenderedPageBreak/>
        <w:t>ال</w:t>
      </w:r>
      <w:r w:rsidR="00B3417E" w:rsidRPr="00C07F00">
        <w:rPr>
          <w:rFonts w:ascii="Simplified Arabic" w:hAnsi="Simplified Arabic" w:cs="DecoType Naskh"/>
          <w:b/>
          <w:bCs/>
          <w:sz w:val="44"/>
          <w:szCs w:val="44"/>
          <w:rtl/>
          <w:lang w:bidi="ar-IQ"/>
        </w:rPr>
        <w:t>مق</w:t>
      </w:r>
      <w:r w:rsidR="00E30FA6" w:rsidRPr="00C07F00">
        <w:rPr>
          <w:rFonts w:ascii="Simplified Arabic" w:hAnsi="Simplified Arabic" w:cs="DecoType Naskh" w:hint="cs"/>
          <w:b/>
          <w:bCs/>
          <w:sz w:val="44"/>
          <w:szCs w:val="44"/>
          <w:rtl/>
          <w:lang w:bidi="ar-IQ"/>
        </w:rPr>
        <w:t>ـــــــــــــــــ</w:t>
      </w:r>
      <w:r w:rsidR="00B3417E" w:rsidRPr="00C07F00">
        <w:rPr>
          <w:rFonts w:ascii="Simplified Arabic" w:hAnsi="Simplified Arabic" w:cs="DecoType Naskh"/>
          <w:b/>
          <w:bCs/>
          <w:sz w:val="44"/>
          <w:szCs w:val="44"/>
          <w:rtl/>
          <w:lang w:bidi="ar-IQ"/>
        </w:rPr>
        <w:t>دم</w:t>
      </w:r>
      <w:r w:rsidR="00E30FA6" w:rsidRPr="00C07F00">
        <w:rPr>
          <w:rFonts w:ascii="Simplified Arabic" w:hAnsi="Simplified Arabic" w:cs="DecoType Naskh" w:hint="cs"/>
          <w:b/>
          <w:bCs/>
          <w:sz w:val="44"/>
          <w:szCs w:val="44"/>
          <w:rtl/>
          <w:lang w:bidi="ar-IQ"/>
        </w:rPr>
        <w:t>ـــــــــــ</w:t>
      </w:r>
      <w:r w:rsidRPr="00C07F00">
        <w:rPr>
          <w:rFonts w:ascii="Simplified Arabic" w:hAnsi="Simplified Arabic" w:cs="DecoType Naskh" w:hint="cs"/>
          <w:b/>
          <w:bCs/>
          <w:sz w:val="44"/>
          <w:szCs w:val="44"/>
          <w:rtl/>
          <w:lang w:bidi="ar-IQ"/>
        </w:rPr>
        <w:t>ة</w:t>
      </w:r>
    </w:p>
    <w:p w:rsidR="00946525" w:rsidRDefault="00C07F00" w:rsidP="00946525">
      <w:pPr>
        <w:bidi/>
        <w:spacing w:after="200" w:line="276" w:lineRule="auto"/>
        <w:ind w:firstLine="566"/>
        <w:jc w:val="lowKashida"/>
        <w:rPr>
          <w:rFonts w:ascii="Simplified Arabic" w:eastAsiaTheme="minorHAnsi" w:hAnsi="Simplified Arabic" w:cs="Simplified Arabic"/>
          <w:sz w:val="28"/>
          <w:szCs w:val="28"/>
          <w:rtl/>
          <w:lang w:val="en-US" w:eastAsia="en-US" w:bidi="ar-IQ"/>
        </w:rPr>
      </w:pPr>
      <w:r w:rsidRPr="00C07F00">
        <w:rPr>
          <w:rFonts w:ascii="Simplified Arabic" w:eastAsiaTheme="minorHAnsi" w:hAnsi="Simplified Arabic" w:cs="Simplified Arabic"/>
          <w:sz w:val="28"/>
          <w:szCs w:val="28"/>
          <w:rtl/>
          <w:lang w:val="en-US" w:eastAsia="en-US" w:bidi="ar-IQ"/>
        </w:rPr>
        <w:t xml:space="preserve">تواجه منظمات الأعمال العديد من التحديات من أبرزها التغيرات البيئية السريعة وصعوبة التوقع والتكهن بالتهديدات وشدة خطورتها ومدى قدرة المنظمة على التكيف والبقاء، إذ يجد الباحثون أن الجامعات بحاجة إلى أن تهتم بالاستجابة الاستراتيجية، التي ظهر الاهتمام بها بوصفها من الموجهات الأساسية لتفوقها، إذ شكلت سمة مميزة للمنظمات المعاصرة. ومن أجل تحقيق ذلك بشكل فعال يجب أن تكون هناك مجموعة من الخطط والإجراءات مناسبة استراتيجيا لتعقيدات وديناميكية في بيئة سريعة التغير، وان </w:t>
      </w:r>
      <w:r w:rsidR="00084A9B">
        <w:rPr>
          <w:rFonts w:ascii="Simplified Arabic" w:eastAsiaTheme="minorHAnsi" w:hAnsi="Simplified Arabic" w:cs="Simplified Arabic"/>
          <w:sz w:val="28"/>
          <w:szCs w:val="28"/>
          <w:rtl/>
          <w:lang w:val="en-US" w:eastAsia="en-US" w:bidi="ar-IQ"/>
        </w:rPr>
        <w:t xml:space="preserve">الجامعة والكلية </w:t>
      </w:r>
      <w:r w:rsidRPr="00C07F00">
        <w:rPr>
          <w:rFonts w:ascii="Simplified Arabic" w:eastAsiaTheme="minorHAnsi" w:hAnsi="Simplified Arabic" w:cs="Simplified Arabic"/>
          <w:sz w:val="28"/>
          <w:szCs w:val="28"/>
          <w:rtl/>
          <w:lang w:val="en-US" w:eastAsia="en-US" w:bidi="ar-IQ"/>
        </w:rPr>
        <w:t xml:space="preserve"> هي إلى حد كبير أنظمة مفتوحة حيث يوجد تفاعل مستمر ومواجهات مع البيئة الخارجية. </w:t>
      </w:r>
    </w:p>
    <w:p w:rsidR="00946525" w:rsidRDefault="00C07F00" w:rsidP="00946525">
      <w:pPr>
        <w:bidi/>
        <w:spacing w:after="200" w:line="276" w:lineRule="auto"/>
        <w:ind w:firstLine="566"/>
        <w:jc w:val="lowKashida"/>
        <w:rPr>
          <w:rFonts w:ascii="Simplified Arabic" w:eastAsiaTheme="minorHAnsi" w:hAnsi="Simplified Arabic" w:cs="Simplified Arabic"/>
          <w:sz w:val="28"/>
          <w:szCs w:val="28"/>
          <w:rtl/>
          <w:lang w:val="en-US" w:eastAsia="en-US" w:bidi="ar-IQ"/>
        </w:rPr>
      </w:pPr>
      <w:r w:rsidRPr="00C07F00">
        <w:rPr>
          <w:rFonts w:ascii="Simplified Arabic" w:eastAsiaTheme="minorHAnsi" w:hAnsi="Simplified Arabic" w:cs="Simplified Arabic"/>
          <w:sz w:val="28"/>
          <w:szCs w:val="28"/>
          <w:rtl/>
          <w:lang w:val="en-US" w:eastAsia="en-US" w:bidi="ar-IQ"/>
        </w:rPr>
        <w:t xml:space="preserve">فالاستجابة الاستراتيجية هي الاستراتيجيات التي تتخذها الجامعات والتي يتم إطلاقها إلى حد كبير من خلال التغييرات المستمرة في البيئة الخارجية. وتشمل الفراسة الاستراتيجية مجموعة من المهارات والقدرات التي تتمتع بها المدراء في الإدارة العليا والتي تمكنها من وضع الشخص المناسب في المكان المناسب من خلال تحليل الشخصيات وفهم الذات وتطويرها ومعرفة منابع الصفات ومحركات الأفراد وضبط السلوكيات وردود الافعال والعاطفة، وطرق توجيهها والتخلص من جميع الاضطرابات النفسية المختلفة. </w:t>
      </w:r>
    </w:p>
    <w:p w:rsidR="00C07F00" w:rsidRPr="00C07F00" w:rsidRDefault="00C07F00" w:rsidP="00946525">
      <w:pPr>
        <w:bidi/>
        <w:spacing w:after="200" w:line="276" w:lineRule="auto"/>
        <w:ind w:firstLine="566"/>
        <w:jc w:val="lowKashida"/>
        <w:rPr>
          <w:rFonts w:ascii="Simplified Arabic" w:eastAsiaTheme="minorHAnsi" w:hAnsi="Simplified Arabic" w:cs="Simplified Arabic"/>
          <w:sz w:val="28"/>
          <w:szCs w:val="28"/>
          <w:rtl/>
          <w:lang w:val="en-US" w:eastAsia="en-US" w:bidi="ar-IQ"/>
        </w:rPr>
      </w:pPr>
      <w:r w:rsidRPr="00C07F00">
        <w:rPr>
          <w:rFonts w:ascii="Simplified Arabic" w:eastAsiaTheme="minorHAnsi" w:hAnsi="Simplified Arabic" w:cs="Simplified Arabic"/>
          <w:sz w:val="28"/>
          <w:szCs w:val="28"/>
          <w:rtl/>
          <w:lang w:val="en-US" w:eastAsia="en-US" w:bidi="ar-IQ"/>
        </w:rPr>
        <w:t>إذ أعطت بيئة الأعمال اهتماما كبيرا لفهم أبعاد الفراسة الاستراتيجية التي تحافظ على استمرار عمل المنظمة خلال هذه الفترة، لذلك يحتاج القادة و المدراء سمات وخصائص ادارية اللازمة لتقييم كفاءتهم الفنية لبدء الأعمال الصغيرة والنمو والاستدامة. ويمكن القول بأن نتيجة الاستجابة الإستراتيجية تعتمد بشكل كبير على البيئة المحيطة بالعمل، ويؤثر السياق الاجتماعي والسياق السياسي والسياق البيني والسياق الاقتصادي الذي تعمل فيه المنظمة على معدل نجاح أو انعكاسات استجابتها الاستراتيجية. إنطلاقا من ذلك فإن الأهمية النسبية التي تتمتع بياكل من مدخلي الفراسة الاستراتيجية والاستجابة الاستراتيجية لذا سعت الدراسة الحالية الى بناء إطار نظري وميداني لدور الفراسة الاستراتيجية في تحقيق الاستجابة الاستراتيجية، فضلا عن تحليل العلاقة والتأثير لتلك المتغيرات. كما تم بناء مخطط في فرضي يحدد طبيعة العلاقة بين الفراسة الاستراتيجية كمتغير مستقل (مفهومه واهميته ومكوناته والاستجابة الاستراتيجية كتغير تابع (مفهومه وأهدافه وأنواعه وابعاده)، فقد تشتمل على الجانب</w:t>
      </w:r>
      <w:r w:rsidR="00946525">
        <w:rPr>
          <w:rFonts w:ascii="Simplified Arabic" w:eastAsiaTheme="minorHAnsi" w:hAnsi="Simplified Arabic" w:cs="Simplified Arabic" w:hint="cs"/>
          <w:sz w:val="28"/>
          <w:szCs w:val="28"/>
          <w:rtl/>
          <w:lang w:val="en-US" w:eastAsia="en-US" w:bidi="ar-IQ"/>
        </w:rPr>
        <w:t xml:space="preserve"> </w:t>
      </w:r>
      <w:r w:rsidRPr="00C07F00">
        <w:rPr>
          <w:rFonts w:ascii="Simplified Arabic" w:eastAsiaTheme="minorHAnsi" w:hAnsi="Simplified Arabic" w:cs="Simplified Arabic"/>
          <w:sz w:val="28"/>
          <w:szCs w:val="28"/>
          <w:rtl/>
          <w:lang w:val="en-US" w:eastAsia="en-US" w:bidi="ar-IQ"/>
        </w:rPr>
        <w:t>السلوك</w:t>
      </w:r>
      <w:r w:rsidRPr="00C07F00">
        <w:rPr>
          <w:rFonts w:ascii="Simplified Arabic" w:eastAsiaTheme="minorHAnsi" w:hAnsi="Simplified Arabic" w:cs="Simplified Arabic"/>
          <w:sz w:val="28"/>
          <w:szCs w:val="28"/>
          <w:lang w:val="en-US" w:eastAsia="en-US" w:bidi="ar-IQ"/>
        </w:rPr>
        <w:t>.</w:t>
      </w:r>
    </w:p>
    <w:p w:rsidR="007D4568" w:rsidRPr="00070156" w:rsidRDefault="007D4568" w:rsidP="00AB694C">
      <w:pPr>
        <w:bidi/>
        <w:spacing w:line="276" w:lineRule="auto"/>
        <w:jc w:val="both"/>
        <w:rPr>
          <w:rFonts w:ascii="Simplified Arabic" w:hAnsi="Simplified Arabic" w:cs="Simplified Arabic"/>
          <w:sz w:val="28"/>
          <w:szCs w:val="28"/>
          <w:rtl/>
          <w:lang w:bidi="ar-IQ"/>
        </w:rPr>
      </w:pPr>
    </w:p>
    <w:p w:rsidR="0020337C" w:rsidRPr="00070156" w:rsidRDefault="0020337C" w:rsidP="00AB694C">
      <w:pPr>
        <w:bidi/>
        <w:spacing w:line="276" w:lineRule="auto"/>
        <w:jc w:val="both"/>
        <w:rPr>
          <w:rFonts w:ascii="Simplified Arabic" w:hAnsi="Simplified Arabic" w:cs="Simplified Arabic"/>
          <w:sz w:val="28"/>
          <w:szCs w:val="28"/>
          <w:rtl/>
          <w:lang w:bidi="ar-IQ"/>
        </w:rPr>
      </w:pPr>
    </w:p>
    <w:p w:rsidR="000229FD" w:rsidRPr="00070156" w:rsidRDefault="00E30FA6" w:rsidP="00AB694C">
      <w:pPr>
        <w:bidi/>
        <w:spacing w:line="276" w:lineRule="auto"/>
        <w:jc w:val="both"/>
        <w:rPr>
          <w:rFonts w:ascii="Simplified Arabic" w:hAnsi="Simplified Arabic" w:cs="Simplified Arabic"/>
          <w:sz w:val="28"/>
          <w:szCs w:val="28"/>
          <w:rtl/>
          <w:lang w:bidi="ar-IQ"/>
        </w:rPr>
      </w:pPr>
      <w:r w:rsidRPr="00070156">
        <w:rPr>
          <w:noProof/>
          <w:sz w:val="28"/>
          <w:szCs w:val="28"/>
          <w:lang w:val="en-US" w:eastAsia="en-US"/>
        </w:rPr>
        <w:lastRenderedPageBreak/>
        <w:drawing>
          <wp:anchor distT="0" distB="0" distL="114300" distR="114300" simplePos="0" relativeHeight="251673600" behindDoc="1" locked="0" layoutInCell="1" allowOverlap="1" wp14:anchorId="52C12A3E" wp14:editId="577E6DA1">
            <wp:simplePos x="0" y="0"/>
            <wp:positionH relativeFrom="column">
              <wp:posOffset>-274541</wp:posOffset>
            </wp:positionH>
            <wp:positionV relativeFrom="paragraph">
              <wp:posOffset>-401568</wp:posOffset>
            </wp:positionV>
            <wp:extent cx="6684645" cy="9738360"/>
            <wp:effectExtent l="0" t="0" r="1905" b="0"/>
            <wp:wrapNone/>
            <wp:docPr id="8" name="صورة 8"/>
            <wp:cNvGraphicFramePr/>
            <a:graphic xmlns:a="http://schemas.openxmlformats.org/drawingml/2006/main">
              <a:graphicData uri="http://schemas.openxmlformats.org/drawingml/2006/picture">
                <pic:pic xmlns:pic="http://schemas.openxmlformats.org/drawingml/2006/picture">
                  <pic:nvPicPr>
                    <pic:cNvPr id="45" name="صورة 45"/>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4645" cy="973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3E4" w:rsidRPr="00070156" w:rsidRDefault="00E543E4" w:rsidP="00AB694C">
      <w:pPr>
        <w:bidi/>
        <w:spacing w:line="276" w:lineRule="auto"/>
        <w:jc w:val="both"/>
        <w:rPr>
          <w:rFonts w:ascii="Simplified Arabic" w:hAnsi="Simplified Arabic" w:cs="Simplified Arabic"/>
          <w:sz w:val="28"/>
          <w:szCs w:val="28"/>
          <w:rtl/>
          <w:lang w:bidi="ar-IQ"/>
        </w:rPr>
      </w:pPr>
    </w:p>
    <w:p w:rsidR="000229FD" w:rsidRPr="00070156" w:rsidRDefault="000229FD" w:rsidP="00AB694C">
      <w:pPr>
        <w:bidi/>
        <w:spacing w:line="276" w:lineRule="auto"/>
        <w:jc w:val="both"/>
        <w:rPr>
          <w:rFonts w:ascii="Simplified Arabic" w:hAnsi="Simplified Arabic" w:cs="Simplified Arabic"/>
          <w:sz w:val="28"/>
          <w:szCs w:val="28"/>
          <w:rtl/>
          <w:lang w:bidi="ar-IQ"/>
        </w:rPr>
      </w:pPr>
    </w:p>
    <w:p w:rsidR="000229FD" w:rsidRPr="00070156" w:rsidRDefault="000229FD" w:rsidP="00AB694C">
      <w:pPr>
        <w:bidi/>
        <w:spacing w:line="276" w:lineRule="auto"/>
        <w:jc w:val="both"/>
        <w:rPr>
          <w:rFonts w:ascii="Simplified Arabic" w:hAnsi="Simplified Arabic" w:cs="Simplified Arabic"/>
          <w:sz w:val="28"/>
          <w:szCs w:val="28"/>
          <w:rtl/>
          <w:lang w:bidi="ar-IQ"/>
        </w:rPr>
      </w:pPr>
    </w:p>
    <w:p w:rsidR="000229FD" w:rsidRDefault="000229FD" w:rsidP="00AB694C">
      <w:pPr>
        <w:bidi/>
        <w:spacing w:line="276" w:lineRule="auto"/>
        <w:jc w:val="both"/>
        <w:rPr>
          <w:rFonts w:ascii="Simplified Arabic" w:hAnsi="Simplified Arabic" w:cs="Simplified Arabic"/>
          <w:sz w:val="28"/>
          <w:szCs w:val="28"/>
          <w:rtl/>
          <w:lang w:bidi="ar-IQ"/>
        </w:rPr>
      </w:pPr>
    </w:p>
    <w:p w:rsidR="00561206" w:rsidRDefault="00561206" w:rsidP="00AB694C">
      <w:pPr>
        <w:bidi/>
        <w:spacing w:line="276" w:lineRule="auto"/>
        <w:jc w:val="both"/>
        <w:rPr>
          <w:rFonts w:ascii="Simplified Arabic" w:hAnsi="Simplified Arabic" w:cs="Simplified Arabic"/>
          <w:sz w:val="28"/>
          <w:szCs w:val="28"/>
          <w:rtl/>
          <w:lang w:bidi="ar-IQ"/>
        </w:rPr>
      </w:pPr>
    </w:p>
    <w:p w:rsidR="00561206" w:rsidRDefault="00561206" w:rsidP="00AB694C">
      <w:pPr>
        <w:bidi/>
        <w:spacing w:line="276" w:lineRule="auto"/>
        <w:jc w:val="both"/>
        <w:rPr>
          <w:rFonts w:ascii="Simplified Arabic" w:hAnsi="Simplified Arabic" w:cs="Simplified Arabic"/>
          <w:sz w:val="28"/>
          <w:szCs w:val="28"/>
          <w:rtl/>
          <w:lang w:bidi="ar-IQ"/>
        </w:rPr>
      </w:pPr>
    </w:p>
    <w:p w:rsidR="00561206" w:rsidRDefault="00561206" w:rsidP="00AB694C">
      <w:pPr>
        <w:bidi/>
        <w:spacing w:line="276" w:lineRule="auto"/>
        <w:jc w:val="both"/>
        <w:rPr>
          <w:rFonts w:ascii="Simplified Arabic" w:hAnsi="Simplified Arabic" w:cs="Simplified Arabic"/>
          <w:sz w:val="28"/>
          <w:szCs w:val="28"/>
          <w:rtl/>
          <w:lang w:bidi="ar-IQ"/>
        </w:rPr>
      </w:pPr>
    </w:p>
    <w:p w:rsidR="00561206" w:rsidRPr="00070156" w:rsidRDefault="00561206" w:rsidP="00AB694C">
      <w:pPr>
        <w:bidi/>
        <w:spacing w:line="276" w:lineRule="auto"/>
        <w:jc w:val="both"/>
        <w:rPr>
          <w:rFonts w:ascii="Simplified Arabic" w:hAnsi="Simplified Arabic" w:cs="Simplified Arabic"/>
          <w:sz w:val="28"/>
          <w:szCs w:val="28"/>
          <w:rtl/>
          <w:lang w:bidi="ar-IQ"/>
        </w:rPr>
      </w:pPr>
    </w:p>
    <w:p w:rsidR="000229FD" w:rsidRPr="00070156" w:rsidRDefault="000229FD" w:rsidP="00AB694C">
      <w:pPr>
        <w:bidi/>
        <w:spacing w:line="276" w:lineRule="auto"/>
        <w:jc w:val="both"/>
        <w:rPr>
          <w:rFonts w:ascii="Simplified Arabic" w:hAnsi="Simplified Arabic" w:cs="Simplified Arabic"/>
          <w:sz w:val="28"/>
          <w:szCs w:val="28"/>
          <w:rtl/>
          <w:lang w:bidi="ar-IQ"/>
        </w:rPr>
      </w:pPr>
    </w:p>
    <w:p w:rsidR="0020337C" w:rsidRPr="00561206" w:rsidRDefault="00E30760" w:rsidP="00AB694C">
      <w:pPr>
        <w:bidi/>
        <w:spacing w:line="276" w:lineRule="auto"/>
        <w:jc w:val="center"/>
        <w:rPr>
          <w:rFonts w:ascii="Simplified Arabic" w:hAnsi="Simplified Arabic" w:cs="DecoType Thuluth"/>
          <w:sz w:val="72"/>
          <w:szCs w:val="72"/>
          <w:rtl/>
          <w:lang w:bidi="ar-IQ"/>
        </w:rPr>
      </w:pPr>
      <w:r>
        <w:rPr>
          <w:rFonts w:ascii="Simplified Arabic" w:hAnsi="Simplified Arabic" w:cs="DecoType Thuluth" w:hint="cs"/>
          <w:sz w:val="72"/>
          <w:szCs w:val="72"/>
          <w:rtl/>
          <w:lang w:bidi="ar-IQ"/>
        </w:rPr>
        <w:t xml:space="preserve">الفصل </w:t>
      </w:r>
      <w:r w:rsidR="0020337C" w:rsidRPr="00561206">
        <w:rPr>
          <w:rFonts w:ascii="Simplified Arabic" w:hAnsi="Simplified Arabic" w:cs="DecoType Thuluth"/>
          <w:sz w:val="72"/>
          <w:szCs w:val="72"/>
          <w:rtl/>
          <w:lang w:bidi="ar-IQ"/>
        </w:rPr>
        <w:t xml:space="preserve"> الأول</w:t>
      </w:r>
      <w:r w:rsidR="0020337C" w:rsidRPr="00561206">
        <w:rPr>
          <w:rFonts w:ascii="Simplified Arabic" w:hAnsi="Simplified Arabic" w:cs="DecoType Thuluth" w:hint="cs"/>
          <w:sz w:val="72"/>
          <w:szCs w:val="72"/>
          <w:rtl/>
          <w:lang w:bidi="ar-IQ"/>
        </w:rPr>
        <w:t xml:space="preserve"> </w:t>
      </w:r>
    </w:p>
    <w:p w:rsidR="0020337C" w:rsidRPr="00561206" w:rsidRDefault="00AB7FEF" w:rsidP="00AB694C">
      <w:pPr>
        <w:bidi/>
        <w:spacing w:line="276" w:lineRule="auto"/>
        <w:jc w:val="center"/>
        <w:rPr>
          <w:rFonts w:ascii="Simplified Arabic" w:hAnsi="Simplified Arabic" w:cs="DecoType Thuluth"/>
          <w:sz w:val="72"/>
          <w:szCs w:val="72"/>
          <w:rtl/>
          <w:lang w:bidi="ar-IQ"/>
        </w:rPr>
      </w:pPr>
      <w:r>
        <w:rPr>
          <w:rFonts w:ascii="Simplified Arabic" w:hAnsi="Simplified Arabic" w:cs="DecoType Thuluth" w:hint="cs"/>
          <w:sz w:val="72"/>
          <w:szCs w:val="72"/>
          <w:rtl/>
          <w:lang w:bidi="ar-IQ"/>
        </w:rPr>
        <w:t xml:space="preserve">منهجية البحث والدراسات السابقة </w:t>
      </w:r>
    </w:p>
    <w:p w:rsidR="0020337C" w:rsidRPr="00070156" w:rsidRDefault="0020337C" w:rsidP="00AB694C">
      <w:pPr>
        <w:bidi/>
        <w:spacing w:line="276" w:lineRule="auto"/>
        <w:jc w:val="both"/>
        <w:rPr>
          <w:rFonts w:ascii="Simplified Arabic" w:hAnsi="Simplified Arabic" w:cs="Simplified Arabic"/>
          <w:sz w:val="28"/>
          <w:szCs w:val="28"/>
          <w:rtl/>
          <w:lang w:bidi="ar-IQ"/>
        </w:rPr>
      </w:pPr>
    </w:p>
    <w:p w:rsidR="000229FD" w:rsidRPr="00070156" w:rsidRDefault="000229FD" w:rsidP="00AB694C">
      <w:pPr>
        <w:bidi/>
        <w:spacing w:line="276" w:lineRule="auto"/>
        <w:jc w:val="both"/>
        <w:rPr>
          <w:rFonts w:ascii="Simplified Arabic" w:hAnsi="Simplified Arabic" w:cs="Simplified Arabic"/>
          <w:sz w:val="28"/>
          <w:szCs w:val="28"/>
          <w:rtl/>
          <w:lang w:bidi="ar-IQ"/>
        </w:rPr>
      </w:pPr>
    </w:p>
    <w:p w:rsidR="000229FD" w:rsidRPr="00070156" w:rsidRDefault="000229FD" w:rsidP="00AB694C">
      <w:pPr>
        <w:bidi/>
        <w:spacing w:line="276" w:lineRule="auto"/>
        <w:jc w:val="both"/>
        <w:rPr>
          <w:rFonts w:ascii="Simplified Arabic" w:hAnsi="Simplified Arabic" w:cs="Simplified Arabic"/>
          <w:sz w:val="28"/>
          <w:szCs w:val="28"/>
          <w:rtl/>
          <w:lang w:bidi="ar-IQ"/>
        </w:rPr>
      </w:pPr>
    </w:p>
    <w:p w:rsidR="0020337C" w:rsidRPr="00070156" w:rsidRDefault="0020337C" w:rsidP="00AB694C">
      <w:pPr>
        <w:bidi/>
        <w:spacing w:line="276" w:lineRule="auto"/>
        <w:jc w:val="center"/>
        <w:rPr>
          <w:rFonts w:ascii="Simplified Arabic" w:hAnsi="Simplified Arabic" w:cs="SKR HEAD1"/>
          <w:b/>
          <w:bCs/>
          <w:sz w:val="28"/>
          <w:szCs w:val="28"/>
          <w:rtl/>
          <w:lang w:bidi="ar-IQ"/>
        </w:rPr>
      </w:pPr>
    </w:p>
    <w:p w:rsidR="0020337C" w:rsidRPr="00070156" w:rsidRDefault="0020337C" w:rsidP="00AB694C">
      <w:pPr>
        <w:bidi/>
        <w:spacing w:line="276" w:lineRule="auto"/>
        <w:jc w:val="center"/>
        <w:rPr>
          <w:rFonts w:ascii="Simplified Arabic" w:hAnsi="Simplified Arabic" w:cs="SKR HEAD1"/>
          <w:b/>
          <w:bCs/>
          <w:sz w:val="28"/>
          <w:szCs w:val="28"/>
          <w:rtl/>
          <w:lang w:bidi="ar-IQ"/>
        </w:rPr>
      </w:pPr>
    </w:p>
    <w:p w:rsidR="0020337C" w:rsidRPr="00070156" w:rsidRDefault="0020337C" w:rsidP="00AB694C">
      <w:pPr>
        <w:bidi/>
        <w:spacing w:line="276" w:lineRule="auto"/>
        <w:jc w:val="center"/>
        <w:rPr>
          <w:rFonts w:ascii="Simplified Arabic" w:hAnsi="Simplified Arabic" w:cs="SKR HEAD1"/>
          <w:b/>
          <w:bCs/>
          <w:sz w:val="28"/>
          <w:szCs w:val="28"/>
          <w:rtl/>
          <w:lang w:bidi="ar-IQ"/>
        </w:rPr>
      </w:pPr>
    </w:p>
    <w:p w:rsidR="0020337C" w:rsidRDefault="0020337C" w:rsidP="00AB694C">
      <w:pPr>
        <w:bidi/>
        <w:spacing w:line="276" w:lineRule="auto"/>
        <w:jc w:val="center"/>
        <w:rPr>
          <w:rFonts w:ascii="Simplified Arabic" w:hAnsi="Simplified Arabic" w:cs="SKR HEAD1"/>
          <w:b/>
          <w:bCs/>
          <w:sz w:val="28"/>
          <w:szCs w:val="28"/>
          <w:rtl/>
          <w:lang w:bidi="ar-IQ"/>
        </w:rPr>
      </w:pPr>
    </w:p>
    <w:p w:rsidR="00070156" w:rsidRDefault="00070156" w:rsidP="00AB694C">
      <w:pPr>
        <w:bidi/>
        <w:spacing w:line="276" w:lineRule="auto"/>
        <w:jc w:val="center"/>
        <w:rPr>
          <w:rFonts w:ascii="Simplified Arabic" w:hAnsi="Simplified Arabic" w:cs="SKR HEAD1"/>
          <w:b/>
          <w:bCs/>
          <w:sz w:val="28"/>
          <w:szCs w:val="28"/>
          <w:rtl/>
          <w:lang w:bidi="ar-IQ"/>
        </w:rPr>
      </w:pPr>
    </w:p>
    <w:p w:rsidR="00070156" w:rsidRDefault="00070156" w:rsidP="00AB694C">
      <w:pPr>
        <w:bidi/>
        <w:spacing w:line="276" w:lineRule="auto"/>
        <w:jc w:val="center"/>
        <w:rPr>
          <w:rFonts w:ascii="Simplified Arabic" w:hAnsi="Simplified Arabic" w:cs="SKR HEAD1"/>
          <w:b/>
          <w:bCs/>
          <w:sz w:val="28"/>
          <w:szCs w:val="28"/>
          <w:rtl/>
          <w:lang w:bidi="ar-IQ"/>
        </w:rPr>
      </w:pPr>
    </w:p>
    <w:p w:rsidR="00070156" w:rsidRDefault="00070156" w:rsidP="00AB694C">
      <w:pPr>
        <w:bidi/>
        <w:spacing w:line="276" w:lineRule="auto"/>
        <w:jc w:val="center"/>
        <w:rPr>
          <w:rFonts w:ascii="Simplified Arabic" w:hAnsi="Simplified Arabic" w:cs="SKR HEAD1"/>
          <w:b/>
          <w:bCs/>
          <w:sz w:val="28"/>
          <w:szCs w:val="28"/>
          <w:rtl/>
          <w:lang w:bidi="ar-IQ"/>
        </w:rPr>
      </w:pPr>
    </w:p>
    <w:p w:rsidR="0048127A" w:rsidRPr="00070156" w:rsidRDefault="00D70D2E" w:rsidP="00AB694C">
      <w:pPr>
        <w:tabs>
          <w:tab w:val="right" w:pos="206"/>
        </w:tabs>
        <w:bidi/>
        <w:spacing w:line="276" w:lineRule="auto"/>
        <w:ind w:left="360"/>
        <w:jc w:val="center"/>
        <w:rPr>
          <w:rFonts w:ascii="Simplified Arabic" w:hAnsi="Simplified Arabic" w:cs="SKR HEAD1"/>
          <w:sz w:val="44"/>
          <w:szCs w:val="44"/>
          <w:rtl/>
          <w:lang w:bidi="ar-IQ"/>
        </w:rPr>
      </w:pPr>
      <w:r w:rsidRPr="00070156">
        <w:rPr>
          <w:rFonts w:ascii="Simplified Arabic" w:hAnsi="Simplified Arabic" w:cs="SKR HEAD1"/>
          <w:sz w:val="44"/>
          <w:szCs w:val="44"/>
          <w:rtl/>
          <w:lang w:bidi="ar-IQ"/>
        </w:rPr>
        <w:lastRenderedPageBreak/>
        <w:t>المبحث الأول</w:t>
      </w:r>
    </w:p>
    <w:p w:rsidR="006F66AA" w:rsidRPr="00070156" w:rsidRDefault="00AB7FEF" w:rsidP="00AB694C">
      <w:pPr>
        <w:tabs>
          <w:tab w:val="right" w:pos="206"/>
        </w:tabs>
        <w:bidi/>
        <w:spacing w:line="276" w:lineRule="auto"/>
        <w:ind w:left="360"/>
        <w:jc w:val="center"/>
        <w:rPr>
          <w:rFonts w:ascii="Simplified Arabic" w:hAnsi="Simplified Arabic" w:cs="SKR HEAD1"/>
          <w:sz w:val="44"/>
          <w:szCs w:val="44"/>
          <w:rtl/>
          <w:lang w:bidi="ar-IQ"/>
        </w:rPr>
      </w:pPr>
      <w:r>
        <w:rPr>
          <w:rFonts w:ascii="Simplified Arabic" w:hAnsi="Simplified Arabic" w:cs="SKR HEAD1" w:hint="cs"/>
          <w:sz w:val="44"/>
          <w:szCs w:val="44"/>
          <w:rtl/>
          <w:lang w:bidi="ar-IQ"/>
        </w:rPr>
        <w:t>منهجي</w:t>
      </w:r>
      <w:r w:rsidR="00143D49">
        <w:rPr>
          <w:rFonts w:ascii="Simplified Arabic" w:hAnsi="Simplified Arabic" w:cs="SKR HEAD1" w:hint="cs"/>
          <w:sz w:val="44"/>
          <w:szCs w:val="44"/>
          <w:rtl/>
          <w:lang w:bidi="ar-IQ"/>
        </w:rPr>
        <w:t>ـــــــــــــــــ</w:t>
      </w:r>
      <w:r>
        <w:rPr>
          <w:rFonts w:ascii="Simplified Arabic" w:hAnsi="Simplified Arabic" w:cs="SKR HEAD1" w:hint="cs"/>
          <w:sz w:val="44"/>
          <w:szCs w:val="44"/>
          <w:rtl/>
          <w:lang w:bidi="ar-IQ"/>
        </w:rPr>
        <w:t>ة البح</w:t>
      </w:r>
      <w:r w:rsidR="00143D49">
        <w:rPr>
          <w:rFonts w:ascii="Simplified Arabic" w:hAnsi="Simplified Arabic" w:cs="SKR HEAD1" w:hint="cs"/>
          <w:sz w:val="44"/>
          <w:szCs w:val="44"/>
          <w:rtl/>
          <w:lang w:bidi="ar-IQ"/>
        </w:rPr>
        <w:t>ـــــــــــــــــ</w:t>
      </w:r>
      <w:r>
        <w:rPr>
          <w:rFonts w:ascii="Simplified Arabic" w:hAnsi="Simplified Arabic" w:cs="SKR HEAD1" w:hint="cs"/>
          <w:sz w:val="44"/>
          <w:szCs w:val="44"/>
          <w:rtl/>
          <w:lang w:bidi="ar-IQ"/>
        </w:rPr>
        <w:t xml:space="preserve">ث </w:t>
      </w:r>
    </w:p>
    <w:p w:rsidR="00AB7FEF" w:rsidRDefault="00AB7FEF" w:rsidP="00AB694C">
      <w:pPr>
        <w:bidi/>
        <w:spacing w:after="200" w:line="276" w:lineRule="auto"/>
        <w:jc w:val="lowKashida"/>
        <w:rPr>
          <w:rFonts w:ascii="Simplified Arabic" w:eastAsiaTheme="minorHAnsi" w:hAnsi="Simplified Arabic" w:cs="Simplified Arabic"/>
          <w:b/>
          <w:bCs/>
          <w:sz w:val="40"/>
          <w:szCs w:val="40"/>
          <w:rtl/>
          <w:lang w:val="en-US" w:eastAsia="en-US" w:bidi="ar-IQ"/>
        </w:rPr>
      </w:pPr>
      <w:r>
        <w:rPr>
          <w:rFonts w:ascii="Simplified Arabic" w:eastAsiaTheme="minorHAnsi" w:hAnsi="Simplified Arabic" w:cs="Simplified Arabic" w:hint="cs"/>
          <w:b/>
          <w:bCs/>
          <w:sz w:val="40"/>
          <w:szCs w:val="40"/>
          <w:rtl/>
          <w:lang w:val="en-US" w:eastAsia="en-US" w:bidi="ar-IQ"/>
        </w:rPr>
        <w:t>أولاً- مشكل</w:t>
      </w:r>
      <w:r w:rsidR="00143D49">
        <w:rPr>
          <w:rFonts w:ascii="Simplified Arabic" w:eastAsiaTheme="minorHAnsi" w:hAnsi="Simplified Arabic" w:cs="Simplified Arabic" w:hint="cs"/>
          <w:b/>
          <w:bCs/>
          <w:sz w:val="40"/>
          <w:szCs w:val="40"/>
          <w:rtl/>
          <w:lang w:val="en-US" w:eastAsia="en-US" w:bidi="ar-IQ"/>
        </w:rPr>
        <w:t>ـــــــــــ</w:t>
      </w:r>
      <w:r>
        <w:rPr>
          <w:rFonts w:ascii="Simplified Arabic" w:eastAsiaTheme="minorHAnsi" w:hAnsi="Simplified Arabic" w:cs="Simplified Arabic" w:hint="cs"/>
          <w:b/>
          <w:bCs/>
          <w:sz w:val="40"/>
          <w:szCs w:val="40"/>
          <w:rtl/>
          <w:lang w:val="en-US" w:eastAsia="en-US" w:bidi="ar-IQ"/>
        </w:rPr>
        <w:t>ة البح</w:t>
      </w:r>
      <w:r w:rsidR="00143D49">
        <w:rPr>
          <w:rFonts w:ascii="Simplified Arabic" w:eastAsiaTheme="minorHAnsi" w:hAnsi="Simplified Arabic" w:cs="Simplified Arabic" w:hint="cs"/>
          <w:b/>
          <w:bCs/>
          <w:sz w:val="40"/>
          <w:szCs w:val="40"/>
          <w:rtl/>
          <w:lang w:val="en-US" w:eastAsia="en-US" w:bidi="ar-IQ"/>
        </w:rPr>
        <w:t>ــــــــــ</w:t>
      </w:r>
      <w:r>
        <w:rPr>
          <w:rFonts w:ascii="Simplified Arabic" w:eastAsiaTheme="minorHAnsi" w:hAnsi="Simplified Arabic" w:cs="Simplified Arabic" w:hint="cs"/>
          <w:b/>
          <w:bCs/>
          <w:sz w:val="40"/>
          <w:szCs w:val="40"/>
          <w:rtl/>
          <w:lang w:val="en-US" w:eastAsia="en-US" w:bidi="ar-IQ"/>
        </w:rPr>
        <w:t xml:space="preserve">ث: </w:t>
      </w:r>
    </w:p>
    <w:p w:rsidR="005A1A1F" w:rsidRPr="005A1A1F" w:rsidRDefault="005A1A1F" w:rsidP="00E55BF0">
      <w:pPr>
        <w:bidi/>
        <w:spacing w:after="200" w:line="276" w:lineRule="auto"/>
        <w:ind w:left="-61" w:firstLine="627"/>
        <w:contextualSpacing/>
        <w:jc w:val="lowKashida"/>
        <w:rPr>
          <w:rFonts w:ascii="Simplified Arabic" w:eastAsiaTheme="minorHAnsi" w:hAnsi="Simplified Arabic" w:cs="Simplified Arabic"/>
          <w:sz w:val="28"/>
          <w:szCs w:val="28"/>
          <w:rtl/>
          <w:lang w:val="en-US" w:eastAsia="en-US" w:bidi="ar-IQ"/>
        </w:rPr>
      </w:pPr>
      <w:r w:rsidRPr="005A1A1F">
        <w:rPr>
          <w:rFonts w:ascii="Simplified Arabic" w:eastAsiaTheme="minorHAnsi" w:hAnsi="Simplified Arabic" w:cs="Simplified Arabic"/>
          <w:sz w:val="28"/>
          <w:szCs w:val="28"/>
          <w:rtl/>
          <w:lang w:val="en-US" w:eastAsia="en-US" w:bidi="ar-IQ"/>
        </w:rPr>
        <w:t xml:space="preserve">تتبلور مشكلة البحث في غياب فهم وإدراك منظمات التعليم العالي لأهمية عناصر الفراسة الاستراتيجية التي من خلالها يمكن للمنظمة تحقيق الاستجابة الاستراتيجية في ظل بيئة الثابت فيها هو التغير السريع. إن التحولات والتطورات البيئية التي تشمل التغيرات السياسية والاقتصادية والاجتماعية والثقافية والتكنولوجية وغيرها مما أدت الى ظهور مجموعة من العوائق والتحديات امام </w:t>
      </w:r>
      <w:r w:rsidR="00084A9B">
        <w:rPr>
          <w:rFonts w:ascii="Simplified Arabic" w:eastAsiaTheme="minorHAnsi" w:hAnsi="Simplified Arabic" w:cs="Simplified Arabic"/>
          <w:sz w:val="28"/>
          <w:szCs w:val="28"/>
          <w:rtl/>
          <w:lang w:val="en-US" w:eastAsia="en-US" w:bidi="ar-IQ"/>
        </w:rPr>
        <w:t xml:space="preserve">الجامعة والكلية </w:t>
      </w:r>
      <w:r w:rsidRPr="005A1A1F">
        <w:rPr>
          <w:rFonts w:ascii="Simplified Arabic" w:eastAsiaTheme="minorHAnsi" w:hAnsi="Simplified Arabic" w:cs="Simplified Arabic"/>
          <w:sz w:val="28"/>
          <w:szCs w:val="28"/>
          <w:rtl/>
          <w:lang w:val="en-US" w:eastAsia="en-US" w:bidi="ar-IQ"/>
        </w:rPr>
        <w:t xml:space="preserve"> المبحوثة، ومن ابرز المشاكل التي ظهرت بسبب التعقيد والديناميكية البيئية ضعف أو فقدان الاستجابة الاستراتيجية للبيئة. لذلك تطلب </w:t>
      </w:r>
      <w:r w:rsidR="00084A9B">
        <w:rPr>
          <w:rFonts w:ascii="Simplified Arabic" w:eastAsiaTheme="minorHAnsi" w:hAnsi="Simplified Arabic" w:cs="Simplified Arabic"/>
          <w:sz w:val="28"/>
          <w:szCs w:val="28"/>
          <w:rtl/>
          <w:lang w:val="en-US" w:eastAsia="en-US" w:bidi="ar-IQ"/>
        </w:rPr>
        <w:t xml:space="preserve">الجامعة والكلية </w:t>
      </w:r>
      <w:r w:rsidRPr="005A1A1F">
        <w:rPr>
          <w:rFonts w:ascii="Simplified Arabic" w:eastAsiaTheme="minorHAnsi" w:hAnsi="Simplified Arabic" w:cs="Simplified Arabic"/>
          <w:sz w:val="28"/>
          <w:szCs w:val="28"/>
          <w:rtl/>
          <w:lang w:val="en-US" w:eastAsia="en-US" w:bidi="ar-IQ"/>
        </w:rPr>
        <w:t xml:space="preserve"> المواجهة والتكيف مع العوامل البيئية والإستشراف على المستقبل والإستعداد له، وذلك من خلال و وجود د قادة يمتلكون مجموعة من المهارات الادارية والاستراتيجية وبالأخص محارة الفراسة الاستراتيجية للتنبوء والتوقع بالأحداث المستقبلية من خلال تمكين والهام العاملين للوصول الى الفهم العميق مما يؤدي الى تحقيق الاهداف المنشودة. الامر الذي يحتم على </w:t>
      </w:r>
      <w:r w:rsidR="00084A9B">
        <w:rPr>
          <w:rFonts w:ascii="Simplified Arabic" w:eastAsiaTheme="minorHAnsi" w:hAnsi="Simplified Arabic" w:cs="Simplified Arabic"/>
          <w:sz w:val="28"/>
          <w:szCs w:val="28"/>
          <w:rtl/>
          <w:lang w:val="en-US" w:eastAsia="en-US" w:bidi="ar-IQ"/>
        </w:rPr>
        <w:t xml:space="preserve">الجامعة والكلية </w:t>
      </w:r>
      <w:r w:rsidRPr="005A1A1F">
        <w:rPr>
          <w:rFonts w:ascii="Simplified Arabic" w:eastAsiaTheme="minorHAnsi" w:hAnsi="Simplified Arabic" w:cs="Simplified Arabic"/>
          <w:sz w:val="28"/>
          <w:szCs w:val="28"/>
          <w:rtl/>
          <w:lang w:val="en-US" w:eastAsia="en-US" w:bidi="ar-IQ"/>
        </w:rPr>
        <w:t xml:space="preserve"> المبحوثة تنمية وتطوير محارة الفراسة الاستراتيجية لتحقيق الاستجابة الاستراتيجية. وتم تركيز الاهتمام بشكل كبير في الفترة الأخيرة على موضوع الاستجابة التنظيمية، وذلك بسبب التحديات والاضطرابات التي تواجهها المنظمات</w:t>
      </w:r>
      <w:r w:rsidR="00E55BF0">
        <w:rPr>
          <w:rFonts w:ascii="Simplified Arabic" w:eastAsiaTheme="minorHAnsi" w:hAnsi="Simplified Arabic" w:cs="Simplified Arabic" w:hint="cs"/>
          <w:sz w:val="28"/>
          <w:szCs w:val="28"/>
          <w:rtl/>
          <w:lang w:val="en-US" w:eastAsia="en-US" w:bidi="ar-IQ"/>
        </w:rPr>
        <w:t>.</w:t>
      </w:r>
      <w:r w:rsidRPr="005A1A1F">
        <w:rPr>
          <w:rFonts w:ascii="Simplified Arabic" w:eastAsiaTheme="minorHAnsi" w:hAnsi="Simplified Arabic" w:cs="Simplified Arabic"/>
          <w:sz w:val="28"/>
          <w:szCs w:val="28"/>
          <w:rtl/>
          <w:lang w:val="en-US" w:eastAsia="en-US" w:bidi="ar-IQ"/>
        </w:rPr>
        <w:t xml:space="preserve"> </w:t>
      </w:r>
      <w:r w:rsidR="00E55BF0">
        <w:rPr>
          <w:rFonts w:ascii="Simplified Arabic" w:eastAsiaTheme="minorHAnsi" w:hAnsi="Simplified Arabic" w:cs="Simplified Arabic" w:hint="cs"/>
          <w:sz w:val="28"/>
          <w:szCs w:val="28"/>
          <w:rtl/>
          <w:lang w:val="en-US" w:eastAsia="en-US" w:bidi="ar-IQ"/>
        </w:rPr>
        <w:t>(</w:t>
      </w:r>
      <w:r w:rsidRPr="005A1A1F">
        <w:rPr>
          <w:rFonts w:ascii="Simplified Arabic" w:eastAsiaTheme="minorHAnsi" w:hAnsi="Simplified Arabic" w:cs="Simplified Arabic"/>
          <w:sz w:val="28"/>
          <w:szCs w:val="28"/>
          <w:rtl/>
          <w:lang w:val="en-US" w:eastAsia="en-US" w:bidi="ar-IQ"/>
        </w:rPr>
        <w:t>الطائي ومحمد، 161:2017</w:t>
      </w:r>
      <w:r w:rsidR="00E55BF0">
        <w:rPr>
          <w:rFonts w:ascii="Simplified Arabic" w:eastAsiaTheme="minorHAnsi" w:hAnsi="Simplified Arabic" w:cs="Simplified Arabic" w:hint="cs"/>
          <w:sz w:val="28"/>
          <w:szCs w:val="28"/>
          <w:rtl/>
          <w:lang w:val="en-US" w:eastAsia="en-US" w:bidi="ar-IQ"/>
        </w:rPr>
        <w:t>)</w:t>
      </w:r>
    </w:p>
    <w:p w:rsidR="005A1A1F" w:rsidRPr="00E55BF0" w:rsidRDefault="005A1A1F" w:rsidP="005A1A1F">
      <w:pPr>
        <w:bidi/>
        <w:spacing w:after="200" w:line="276" w:lineRule="auto"/>
        <w:ind w:left="566"/>
        <w:contextualSpacing/>
        <w:jc w:val="lowKashida"/>
        <w:rPr>
          <w:rFonts w:ascii="Simplified Arabic" w:eastAsiaTheme="minorHAnsi" w:hAnsi="Simplified Arabic" w:cs="Simplified Arabic"/>
          <w:b/>
          <w:bCs/>
          <w:sz w:val="28"/>
          <w:szCs w:val="28"/>
          <w:rtl/>
          <w:lang w:val="en-US" w:eastAsia="en-US" w:bidi="ar-IQ"/>
        </w:rPr>
      </w:pPr>
      <w:r w:rsidRPr="00E55BF0">
        <w:rPr>
          <w:rFonts w:ascii="Simplified Arabic" w:eastAsiaTheme="minorHAnsi" w:hAnsi="Simplified Arabic" w:cs="Simplified Arabic"/>
          <w:b/>
          <w:bCs/>
          <w:sz w:val="28"/>
          <w:szCs w:val="28"/>
          <w:rtl/>
          <w:lang w:val="en-US" w:eastAsia="en-US" w:bidi="ar-IQ"/>
        </w:rPr>
        <w:t>ويشمل مشكلة البحث الحالية بإشارة مجموعة من التساؤلات الرئيسية التالية</w:t>
      </w:r>
      <w:r w:rsidRPr="00E55BF0">
        <w:rPr>
          <w:rFonts w:ascii="Simplified Arabic" w:eastAsiaTheme="minorHAnsi" w:hAnsi="Simplified Arabic" w:cs="Simplified Arabic"/>
          <w:b/>
          <w:bCs/>
          <w:sz w:val="28"/>
          <w:szCs w:val="28"/>
          <w:lang w:val="en-US" w:eastAsia="en-US" w:bidi="ar-IQ"/>
        </w:rPr>
        <w:t xml:space="preserve"> :</w:t>
      </w:r>
    </w:p>
    <w:p w:rsidR="005A1A1F" w:rsidRPr="00E55BF0" w:rsidRDefault="005A1A1F" w:rsidP="00E55BF0">
      <w:pPr>
        <w:pStyle w:val="a6"/>
        <w:numPr>
          <w:ilvl w:val="0"/>
          <w:numId w:val="19"/>
        </w:numPr>
        <w:bidi/>
        <w:spacing w:after="200" w:line="276" w:lineRule="auto"/>
        <w:ind w:left="364" w:hanging="283"/>
        <w:jc w:val="lowKashida"/>
        <w:rPr>
          <w:rFonts w:ascii="Simplified Arabic" w:eastAsiaTheme="minorHAnsi" w:hAnsi="Simplified Arabic" w:cs="Simplified Arabic"/>
          <w:sz w:val="28"/>
          <w:szCs w:val="28"/>
          <w:rtl/>
          <w:lang w:val="en-US" w:eastAsia="en-US" w:bidi="ar-IQ"/>
        </w:rPr>
      </w:pPr>
      <w:r w:rsidRPr="00E55BF0">
        <w:rPr>
          <w:rFonts w:ascii="Simplified Arabic" w:eastAsiaTheme="minorHAnsi" w:hAnsi="Simplified Arabic" w:cs="Simplified Arabic"/>
          <w:sz w:val="28"/>
          <w:szCs w:val="28"/>
          <w:rtl/>
          <w:lang w:val="en-US" w:eastAsia="en-US" w:bidi="ar-IQ"/>
        </w:rPr>
        <w:t>ما هو مستوى الفراسة الاستراتيجية وابعادها (التمكين الإلهام الفهم العميق) في المنظمات المبحوثة ؟</w:t>
      </w:r>
    </w:p>
    <w:p w:rsidR="005A1A1F" w:rsidRPr="00E55BF0" w:rsidRDefault="005A1A1F" w:rsidP="00E55BF0">
      <w:pPr>
        <w:pStyle w:val="a6"/>
        <w:numPr>
          <w:ilvl w:val="0"/>
          <w:numId w:val="19"/>
        </w:numPr>
        <w:bidi/>
        <w:spacing w:after="200" w:line="276" w:lineRule="auto"/>
        <w:ind w:left="364" w:hanging="283"/>
        <w:jc w:val="lowKashida"/>
        <w:rPr>
          <w:rFonts w:ascii="Simplified Arabic" w:eastAsiaTheme="minorHAnsi" w:hAnsi="Simplified Arabic" w:cs="Simplified Arabic"/>
          <w:sz w:val="28"/>
          <w:szCs w:val="28"/>
          <w:rtl/>
          <w:lang w:val="en-US" w:eastAsia="en-US" w:bidi="ar-IQ"/>
        </w:rPr>
      </w:pPr>
      <w:r w:rsidRPr="00E55BF0">
        <w:rPr>
          <w:rFonts w:ascii="Simplified Arabic" w:eastAsiaTheme="minorHAnsi" w:hAnsi="Simplified Arabic" w:cs="Simplified Arabic"/>
          <w:sz w:val="28"/>
          <w:szCs w:val="28"/>
          <w:rtl/>
          <w:lang w:val="en-US" w:eastAsia="en-US" w:bidi="ar-IQ"/>
        </w:rPr>
        <w:t>ما هو مستوى الاستجابة الاستراتيجية وابعادها الاهداف الاستراتيجية، التكنولوجيا، العمليات الاجراءات ) في المنظمات المبحوثة ؟ هل هناك علاقة بين الفراسة الاستراتيجية والإستجابة الاستراتيجية؟</w:t>
      </w:r>
    </w:p>
    <w:p w:rsidR="005A1A1F" w:rsidRPr="00E55BF0" w:rsidRDefault="005A1A1F" w:rsidP="00E55BF0">
      <w:pPr>
        <w:pStyle w:val="a6"/>
        <w:numPr>
          <w:ilvl w:val="0"/>
          <w:numId w:val="19"/>
        </w:numPr>
        <w:bidi/>
        <w:spacing w:after="200" w:line="276" w:lineRule="auto"/>
        <w:ind w:left="364" w:hanging="283"/>
        <w:jc w:val="lowKashida"/>
        <w:rPr>
          <w:rFonts w:ascii="Simplified Arabic" w:eastAsiaTheme="minorHAnsi" w:hAnsi="Simplified Arabic" w:cs="Simplified Arabic"/>
          <w:sz w:val="28"/>
          <w:szCs w:val="28"/>
          <w:rtl/>
          <w:lang w:val="en-US" w:eastAsia="en-US" w:bidi="ar-IQ"/>
        </w:rPr>
      </w:pPr>
      <w:r w:rsidRPr="00E55BF0">
        <w:rPr>
          <w:rFonts w:ascii="Simplified Arabic" w:eastAsiaTheme="minorHAnsi" w:hAnsi="Simplified Arabic" w:cs="Simplified Arabic"/>
          <w:sz w:val="28"/>
          <w:szCs w:val="28"/>
          <w:rtl/>
          <w:lang w:val="en-US" w:eastAsia="en-US" w:bidi="ar-IQ"/>
        </w:rPr>
        <w:t>هل تؤثر الفراسة الاستراتيجية (التمكين الإلهام الفهم العميق في تحقيق الاستجابة الاستراتيجية ؟</w:t>
      </w:r>
    </w:p>
    <w:p w:rsidR="005A1A1F" w:rsidRPr="00E55BF0" w:rsidRDefault="005A1A1F" w:rsidP="00E55BF0">
      <w:pPr>
        <w:bidi/>
        <w:spacing w:after="200" w:line="276" w:lineRule="auto"/>
        <w:ind w:left="222" w:hanging="141"/>
        <w:contextualSpacing/>
        <w:jc w:val="lowKashida"/>
        <w:rPr>
          <w:rFonts w:ascii="Simplified Arabic" w:eastAsiaTheme="minorHAnsi" w:hAnsi="Simplified Arabic" w:cs="Simplified Arabic"/>
          <w:b/>
          <w:bCs/>
          <w:sz w:val="32"/>
          <w:szCs w:val="32"/>
          <w:rtl/>
          <w:lang w:val="en-US" w:eastAsia="en-US" w:bidi="ar-IQ"/>
        </w:rPr>
      </w:pPr>
      <w:r w:rsidRPr="00E55BF0">
        <w:rPr>
          <w:rFonts w:ascii="Simplified Arabic" w:eastAsiaTheme="minorHAnsi" w:hAnsi="Simplified Arabic" w:cs="Simplified Arabic"/>
          <w:b/>
          <w:bCs/>
          <w:sz w:val="32"/>
          <w:szCs w:val="32"/>
          <w:rtl/>
          <w:lang w:val="en-US" w:eastAsia="en-US" w:bidi="ar-IQ"/>
        </w:rPr>
        <w:t>اهمية البحث</w:t>
      </w:r>
    </w:p>
    <w:p w:rsidR="005A1A1F" w:rsidRDefault="005A1A1F" w:rsidP="00E55BF0">
      <w:pPr>
        <w:bidi/>
        <w:spacing w:after="200" w:line="276" w:lineRule="auto"/>
        <w:ind w:left="-9" w:firstLine="575"/>
        <w:contextualSpacing/>
        <w:jc w:val="lowKashida"/>
        <w:rPr>
          <w:rFonts w:ascii="Simplified Arabic" w:eastAsiaTheme="minorHAnsi" w:hAnsi="Simplified Arabic" w:cs="Simplified Arabic"/>
          <w:sz w:val="28"/>
          <w:szCs w:val="28"/>
          <w:rtl/>
          <w:lang w:val="en-US" w:eastAsia="en-US" w:bidi="ar-IQ"/>
        </w:rPr>
      </w:pPr>
      <w:r w:rsidRPr="005A1A1F">
        <w:rPr>
          <w:rFonts w:ascii="Simplified Arabic" w:eastAsiaTheme="minorHAnsi" w:hAnsi="Simplified Arabic" w:cs="Simplified Arabic"/>
          <w:sz w:val="28"/>
          <w:szCs w:val="28"/>
          <w:rtl/>
          <w:lang w:val="en-US" w:eastAsia="en-US" w:bidi="ar-IQ"/>
        </w:rPr>
        <w:t>يكتسب الدراسة اهميته من طبيعة وأهمية متغيرات البحث وهما الفراسة الاستراتيجية والاستجابة الاستراتيجية ودورهم الحاسم في نجاح المنظمات الخاصة وتتخلص</w:t>
      </w:r>
      <w:r w:rsidR="00B75B54">
        <w:rPr>
          <w:rFonts w:ascii="Simplified Arabic" w:eastAsiaTheme="minorHAnsi" w:hAnsi="Simplified Arabic" w:cs="Simplified Arabic" w:hint="cs"/>
          <w:sz w:val="28"/>
          <w:szCs w:val="28"/>
          <w:rtl/>
          <w:lang w:val="en-US" w:eastAsia="en-US" w:bidi="ar-IQ"/>
        </w:rPr>
        <w:t>.</w:t>
      </w:r>
    </w:p>
    <w:p w:rsidR="00B75B54" w:rsidRPr="005A1A1F" w:rsidRDefault="00B75B54" w:rsidP="00B75B54">
      <w:pPr>
        <w:bidi/>
        <w:spacing w:after="200" w:line="276" w:lineRule="auto"/>
        <w:ind w:left="-9" w:firstLine="575"/>
        <w:contextualSpacing/>
        <w:jc w:val="lowKashida"/>
        <w:rPr>
          <w:rFonts w:ascii="Simplified Arabic" w:eastAsiaTheme="minorHAnsi" w:hAnsi="Simplified Arabic" w:cs="Simplified Arabic"/>
          <w:sz w:val="28"/>
          <w:szCs w:val="28"/>
          <w:rtl/>
          <w:lang w:val="en-US" w:eastAsia="en-US" w:bidi="ar-IQ"/>
        </w:rPr>
      </w:pPr>
    </w:p>
    <w:p w:rsidR="005A1A1F" w:rsidRPr="00B75B54" w:rsidRDefault="005A1A1F" w:rsidP="00B75B54">
      <w:pPr>
        <w:bidi/>
        <w:spacing w:after="200" w:line="276" w:lineRule="auto"/>
        <w:ind w:left="222" w:hanging="141"/>
        <w:contextualSpacing/>
        <w:jc w:val="lowKashida"/>
        <w:rPr>
          <w:rFonts w:ascii="Simplified Arabic" w:eastAsiaTheme="minorHAnsi" w:hAnsi="Simplified Arabic" w:cs="Simplified Arabic"/>
          <w:b/>
          <w:bCs/>
          <w:sz w:val="32"/>
          <w:szCs w:val="32"/>
          <w:rtl/>
          <w:lang w:val="en-US" w:eastAsia="en-US" w:bidi="ar-IQ"/>
        </w:rPr>
      </w:pPr>
      <w:r w:rsidRPr="00B75B54">
        <w:rPr>
          <w:rFonts w:ascii="Simplified Arabic" w:eastAsiaTheme="minorHAnsi" w:hAnsi="Simplified Arabic" w:cs="Simplified Arabic"/>
          <w:b/>
          <w:bCs/>
          <w:sz w:val="32"/>
          <w:szCs w:val="32"/>
          <w:rtl/>
          <w:lang w:val="en-US" w:eastAsia="en-US" w:bidi="ar-IQ"/>
        </w:rPr>
        <w:lastRenderedPageBreak/>
        <w:t>أهمية الدراسة في</w:t>
      </w:r>
      <w:r w:rsidRPr="00B75B54">
        <w:rPr>
          <w:rFonts w:ascii="Simplified Arabic" w:eastAsiaTheme="minorHAnsi" w:hAnsi="Simplified Arabic" w:cs="Simplified Arabic"/>
          <w:b/>
          <w:bCs/>
          <w:sz w:val="32"/>
          <w:szCs w:val="32"/>
          <w:lang w:val="en-US" w:eastAsia="en-US" w:bidi="ar-IQ"/>
        </w:rPr>
        <w:t>:</w:t>
      </w:r>
    </w:p>
    <w:p w:rsidR="005A1A1F" w:rsidRPr="005A1A1F" w:rsidRDefault="005A1A1F" w:rsidP="00B75B54">
      <w:pPr>
        <w:bidi/>
        <w:spacing w:after="200" w:line="276" w:lineRule="auto"/>
        <w:ind w:left="81" w:firstLine="485"/>
        <w:contextualSpacing/>
        <w:jc w:val="lowKashida"/>
        <w:rPr>
          <w:rFonts w:ascii="Simplified Arabic" w:eastAsiaTheme="minorHAnsi" w:hAnsi="Simplified Arabic" w:cs="Simplified Arabic"/>
          <w:sz w:val="28"/>
          <w:szCs w:val="28"/>
          <w:rtl/>
          <w:lang w:val="en-US" w:eastAsia="en-US" w:bidi="ar-IQ"/>
        </w:rPr>
      </w:pPr>
      <w:r w:rsidRPr="005A1A1F">
        <w:rPr>
          <w:rFonts w:ascii="Simplified Arabic" w:eastAsiaTheme="minorHAnsi" w:hAnsi="Simplified Arabic" w:cs="Simplified Arabic"/>
          <w:sz w:val="28"/>
          <w:szCs w:val="28"/>
          <w:rtl/>
          <w:lang w:val="en-US" w:eastAsia="en-US" w:bidi="ar-IQ"/>
        </w:rPr>
        <w:t xml:space="preserve">تبرز أهمية البحث الحالي من خلال اهمية فحص وتشخيص الفراسة الاستراتيجية لدى القادة في </w:t>
      </w:r>
      <w:r w:rsidR="00084A9B">
        <w:rPr>
          <w:rFonts w:ascii="Simplified Arabic" w:eastAsiaTheme="minorHAnsi" w:hAnsi="Simplified Arabic" w:cs="Simplified Arabic"/>
          <w:sz w:val="28"/>
          <w:szCs w:val="28"/>
          <w:rtl/>
          <w:lang w:val="en-US" w:eastAsia="en-US" w:bidi="ar-IQ"/>
        </w:rPr>
        <w:t xml:space="preserve">الجامعة والكلية </w:t>
      </w:r>
      <w:r w:rsidRPr="005A1A1F">
        <w:rPr>
          <w:rFonts w:ascii="Simplified Arabic" w:eastAsiaTheme="minorHAnsi" w:hAnsi="Simplified Arabic" w:cs="Simplified Arabic"/>
          <w:sz w:val="28"/>
          <w:szCs w:val="28"/>
          <w:rtl/>
          <w:lang w:val="en-US" w:eastAsia="en-US" w:bidi="ar-IQ"/>
        </w:rPr>
        <w:t xml:space="preserve"> (عينة البحث) واهمية تحديد سبل توظيفها بما ينعكس ايجابا على عمليات الاستجابة الاستراتيجية</w:t>
      </w:r>
      <w:r w:rsidRPr="005A1A1F">
        <w:rPr>
          <w:rFonts w:ascii="Simplified Arabic" w:eastAsiaTheme="minorHAnsi" w:hAnsi="Simplified Arabic" w:cs="Simplified Arabic"/>
          <w:sz w:val="28"/>
          <w:szCs w:val="28"/>
          <w:lang w:val="en-US" w:eastAsia="en-US" w:bidi="ar-IQ"/>
        </w:rPr>
        <w:t>.</w:t>
      </w:r>
    </w:p>
    <w:p w:rsidR="005A1A1F" w:rsidRPr="00B75B54" w:rsidRDefault="005A1A1F" w:rsidP="00B75B54">
      <w:pPr>
        <w:pStyle w:val="a6"/>
        <w:numPr>
          <w:ilvl w:val="0"/>
          <w:numId w:val="21"/>
        </w:numPr>
        <w:bidi/>
        <w:spacing w:after="200" w:line="276" w:lineRule="auto"/>
        <w:ind w:left="364" w:hanging="283"/>
        <w:jc w:val="lowKashida"/>
        <w:rPr>
          <w:rFonts w:ascii="Simplified Arabic" w:eastAsiaTheme="minorHAnsi" w:hAnsi="Simplified Arabic" w:cs="Simplified Arabic"/>
          <w:sz w:val="28"/>
          <w:szCs w:val="28"/>
          <w:rtl/>
          <w:lang w:val="en-US" w:eastAsia="en-US" w:bidi="ar-IQ"/>
        </w:rPr>
      </w:pPr>
      <w:r w:rsidRPr="00B75B54">
        <w:rPr>
          <w:rFonts w:ascii="Simplified Arabic" w:eastAsiaTheme="minorHAnsi" w:hAnsi="Simplified Arabic" w:cs="Simplified Arabic"/>
          <w:sz w:val="28"/>
          <w:szCs w:val="28"/>
          <w:rtl/>
          <w:lang w:val="en-US" w:eastAsia="en-US" w:bidi="ar-IQ"/>
        </w:rPr>
        <w:t>مساهمة البحث في عملية تعميق الرؤية لدور المتغير المستقل (الفراسة الاستراتيجية في تحقيق الاستجابة الاستراتيجية) المتغير التابع</w:t>
      </w:r>
      <w:r w:rsidRPr="00B75B54">
        <w:rPr>
          <w:rFonts w:ascii="Simplified Arabic" w:eastAsiaTheme="minorHAnsi" w:hAnsi="Simplified Arabic" w:cs="Simplified Arabic"/>
          <w:sz w:val="28"/>
          <w:szCs w:val="28"/>
          <w:lang w:val="en-US" w:eastAsia="en-US" w:bidi="ar-IQ"/>
        </w:rPr>
        <w:t>.</w:t>
      </w:r>
    </w:p>
    <w:p w:rsidR="005A1A1F" w:rsidRDefault="005A1A1F" w:rsidP="00B75B54">
      <w:pPr>
        <w:pStyle w:val="a6"/>
        <w:numPr>
          <w:ilvl w:val="0"/>
          <w:numId w:val="21"/>
        </w:numPr>
        <w:bidi/>
        <w:spacing w:after="200" w:line="276" w:lineRule="auto"/>
        <w:ind w:left="364" w:hanging="283"/>
        <w:jc w:val="lowKashida"/>
        <w:rPr>
          <w:rFonts w:ascii="Simplified Arabic" w:eastAsiaTheme="minorHAnsi" w:hAnsi="Simplified Arabic" w:cs="Simplified Arabic"/>
          <w:sz w:val="28"/>
          <w:szCs w:val="28"/>
          <w:lang w:val="en-US" w:eastAsia="en-US" w:bidi="ar-IQ"/>
        </w:rPr>
      </w:pPr>
      <w:r w:rsidRPr="00B75B54">
        <w:rPr>
          <w:rFonts w:ascii="Simplified Arabic" w:eastAsiaTheme="minorHAnsi" w:hAnsi="Simplified Arabic" w:cs="Simplified Arabic"/>
          <w:sz w:val="28"/>
          <w:szCs w:val="28"/>
          <w:rtl/>
          <w:lang w:val="en-US" w:eastAsia="en-US" w:bidi="ar-IQ"/>
        </w:rPr>
        <w:t xml:space="preserve">يستمد البحث اهميته من سرعة التغيرات والتطورات التي تشهدها بيئة الاعمال على مستوى المحلي والعالمي وضرورة ان يتم تنمية الفراسة الاستراتيجية لدى قادة </w:t>
      </w:r>
      <w:r w:rsidR="00084A9B">
        <w:rPr>
          <w:rFonts w:ascii="Simplified Arabic" w:eastAsiaTheme="minorHAnsi" w:hAnsi="Simplified Arabic" w:cs="Simplified Arabic"/>
          <w:sz w:val="28"/>
          <w:szCs w:val="28"/>
          <w:rtl/>
          <w:lang w:val="en-US" w:eastAsia="en-US" w:bidi="ar-IQ"/>
        </w:rPr>
        <w:t xml:space="preserve">الجامعة والكلية </w:t>
      </w:r>
      <w:r w:rsidRPr="00B75B54">
        <w:rPr>
          <w:rFonts w:ascii="Simplified Arabic" w:eastAsiaTheme="minorHAnsi" w:hAnsi="Simplified Arabic" w:cs="Simplified Arabic"/>
          <w:sz w:val="28"/>
          <w:szCs w:val="28"/>
          <w:rtl/>
          <w:lang w:val="en-US" w:eastAsia="en-US" w:bidi="ar-IQ"/>
        </w:rPr>
        <w:t xml:space="preserve"> بشكل يمكنها من مواكبة هذه التطورات وتحقيق الاستجابة لها</w:t>
      </w:r>
      <w:r w:rsidRPr="00B75B54">
        <w:rPr>
          <w:rFonts w:ascii="Simplified Arabic" w:eastAsiaTheme="minorHAnsi" w:hAnsi="Simplified Arabic" w:cs="Simplified Arabic"/>
          <w:sz w:val="28"/>
          <w:szCs w:val="28"/>
          <w:lang w:val="en-US" w:eastAsia="en-US" w:bidi="ar-IQ"/>
        </w:rPr>
        <w:t>.</w:t>
      </w:r>
    </w:p>
    <w:p w:rsidR="00B75B54" w:rsidRPr="00B75B54" w:rsidRDefault="00B75B54" w:rsidP="00B75B54">
      <w:pPr>
        <w:pStyle w:val="a6"/>
        <w:numPr>
          <w:ilvl w:val="0"/>
          <w:numId w:val="21"/>
        </w:numPr>
        <w:bidi/>
        <w:spacing w:after="200" w:line="276" w:lineRule="auto"/>
        <w:ind w:left="364" w:hanging="283"/>
        <w:jc w:val="lowKashida"/>
        <w:rPr>
          <w:rFonts w:ascii="Simplified Arabic" w:eastAsiaTheme="minorHAnsi" w:hAnsi="Simplified Arabic" w:cs="Simplified Arabic"/>
          <w:sz w:val="28"/>
          <w:szCs w:val="28"/>
          <w:rtl/>
          <w:lang w:val="en-US" w:eastAsia="en-US" w:bidi="ar-IQ"/>
        </w:rPr>
      </w:pPr>
      <w:r w:rsidRPr="005A1A1F">
        <w:rPr>
          <w:rFonts w:ascii="Simplified Arabic" w:eastAsiaTheme="minorHAnsi" w:hAnsi="Simplified Arabic" w:cs="Simplified Arabic"/>
          <w:sz w:val="28"/>
          <w:szCs w:val="28"/>
          <w:rtl/>
          <w:lang w:val="en-US" w:eastAsia="en-US" w:bidi="ar-IQ"/>
        </w:rPr>
        <w:t>اعتبار البحث الحالي امتدادا للدراسات التي تهتم الفراسة الاستراتيجية والاستجابة الاستراتيجية.</w:t>
      </w:r>
    </w:p>
    <w:p w:rsidR="00087046" w:rsidRPr="00070156" w:rsidRDefault="00AB7FEF" w:rsidP="005A1A1F">
      <w:pPr>
        <w:bidi/>
        <w:spacing w:after="200" w:line="276" w:lineRule="auto"/>
        <w:jc w:val="lowKashida"/>
        <w:rPr>
          <w:rFonts w:ascii="Simplified Arabic" w:eastAsiaTheme="minorHAnsi" w:hAnsi="Simplified Arabic" w:cs="Simplified Arabic"/>
          <w:b/>
          <w:bCs/>
          <w:sz w:val="40"/>
          <w:szCs w:val="40"/>
          <w:rtl/>
          <w:lang w:val="en-US" w:eastAsia="en-US" w:bidi="ar-IQ"/>
        </w:rPr>
      </w:pPr>
      <w:r w:rsidRPr="00F41A89">
        <w:rPr>
          <w:rFonts w:ascii="Simplified Arabic" w:eastAsiaTheme="minorHAnsi" w:hAnsi="Simplified Arabic" w:cs="Simplified Arabic" w:hint="cs"/>
          <w:b/>
          <w:bCs/>
          <w:sz w:val="40"/>
          <w:szCs w:val="40"/>
          <w:rtl/>
          <w:lang w:val="en-US" w:eastAsia="en-US" w:bidi="ar-IQ"/>
        </w:rPr>
        <w:t xml:space="preserve">ثانياً- </w:t>
      </w:r>
      <w:r w:rsidR="00087046" w:rsidRPr="00070156">
        <w:rPr>
          <w:rFonts w:ascii="Simplified Arabic" w:eastAsiaTheme="minorHAnsi" w:hAnsi="Simplified Arabic" w:cs="Simplified Arabic"/>
          <w:b/>
          <w:bCs/>
          <w:sz w:val="40"/>
          <w:szCs w:val="40"/>
          <w:rtl/>
          <w:lang w:val="en-US" w:eastAsia="en-US" w:bidi="ar-IQ"/>
        </w:rPr>
        <w:t xml:space="preserve">أهمية البحث </w:t>
      </w:r>
      <w:r w:rsidR="00087046" w:rsidRPr="00070156">
        <w:rPr>
          <w:rFonts w:ascii="Simplified Arabic" w:eastAsiaTheme="minorHAnsi" w:hAnsi="Simplified Arabic" w:cs="Simplified Arabic" w:hint="cs"/>
          <w:b/>
          <w:bCs/>
          <w:sz w:val="40"/>
          <w:szCs w:val="40"/>
          <w:rtl/>
          <w:lang w:val="en-US" w:eastAsia="en-US" w:bidi="ar-IQ"/>
        </w:rPr>
        <w:t>:</w:t>
      </w:r>
    </w:p>
    <w:p w:rsidR="00087046" w:rsidRPr="00070156" w:rsidRDefault="00087046" w:rsidP="005918E0">
      <w:pPr>
        <w:numPr>
          <w:ilvl w:val="0"/>
          <w:numId w:val="6"/>
        </w:numPr>
        <w:bidi/>
        <w:spacing w:after="200" w:line="276" w:lineRule="auto"/>
        <w:ind w:left="364" w:hanging="425"/>
        <w:contextualSpacing/>
        <w:jc w:val="lowKashida"/>
        <w:rPr>
          <w:rFonts w:ascii="Simplified Arabic" w:eastAsiaTheme="minorHAnsi" w:hAnsi="Simplified Arabic" w:cs="Simplified Arabic"/>
          <w:sz w:val="28"/>
          <w:szCs w:val="28"/>
          <w:rtl/>
          <w:lang w:val="en-US" w:eastAsia="en-US" w:bidi="ar-IQ"/>
        </w:rPr>
      </w:pPr>
      <w:r w:rsidRPr="00070156">
        <w:rPr>
          <w:rFonts w:ascii="Simplified Arabic" w:eastAsiaTheme="minorHAnsi" w:hAnsi="Simplified Arabic" w:cs="Simplified Arabic"/>
          <w:sz w:val="28"/>
          <w:szCs w:val="28"/>
          <w:rtl/>
          <w:lang w:val="en-US" w:eastAsia="en-US" w:bidi="ar-IQ"/>
        </w:rPr>
        <w:t xml:space="preserve">أهمية الجودة كأحد المداخل التي تستخدم لتحقيق رضا العميل، حيث يعتبر موضوع الجودة من المرتكزات الأساسية للميزة التنافسية في </w:t>
      </w:r>
      <w:r w:rsidR="00084A9B">
        <w:rPr>
          <w:rFonts w:ascii="Simplified Arabic" w:eastAsiaTheme="minorHAnsi" w:hAnsi="Simplified Arabic" w:cs="Simplified Arabic"/>
          <w:sz w:val="28"/>
          <w:szCs w:val="28"/>
          <w:rtl/>
          <w:lang w:val="en-US" w:eastAsia="en-US" w:bidi="ar-IQ"/>
        </w:rPr>
        <w:t xml:space="preserve">الجامعة والكلية </w:t>
      </w:r>
      <w:r w:rsidRPr="00070156">
        <w:rPr>
          <w:rFonts w:ascii="Simplified Arabic" w:eastAsiaTheme="minorHAnsi" w:hAnsi="Simplified Arabic" w:cs="Simplified Arabic"/>
          <w:sz w:val="28"/>
          <w:szCs w:val="28"/>
          <w:rtl/>
          <w:lang w:val="en-US" w:eastAsia="en-US" w:bidi="ar-IQ"/>
        </w:rPr>
        <w:t>، لأنها تنشط الخطة التسويقية.</w:t>
      </w:r>
    </w:p>
    <w:p w:rsidR="00087046" w:rsidRPr="00070156" w:rsidRDefault="00087046" w:rsidP="005918E0">
      <w:pPr>
        <w:numPr>
          <w:ilvl w:val="0"/>
          <w:numId w:val="6"/>
        </w:numPr>
        <w:bidi/>
        <w:spacing w:after="200" w:line="276" w:lineRule="auto"/>
        <w:ind w:left="364" w:hanging="425"/>
        <w:contextualSpacing/>
        <w:jc w:val="lowKashida"/>
        <w:rPr>
          <w:rFonts w:ascii="Simplified Arabic" w:eastAsiaTheme="minorHAnsi" w:hAnsi="Simplified Arabic" w:cs="Simplified Arabic"/>
          <w:sz w:val="28"/>
          <w:szCs w:val="28"/>
          <w:rtl/>
          <w:lang w:val="en-US" w:eastAsia="en-US" w:bidi="ar-IQ"/>
        </w:rPr>
      </w:pPr>
      <w:r w:rsidRPr="00070156">
        <w:rPr>
          <w:rFonts w:ascii="Simplified Arabic" w:eastAsiaTheme="minorHAnsi" w:hAnsi="Simplified Arabic" w:cs="Simplified Arabic"/>
          <w:sz w:val="28"/>
          <w:szCs w:val="28"/>
          <w:rtl/>
          <w:lang w:val="en-US" w:eastAsia="en-US" w:bidi="ar-IQ"/>
        </w:rPr>
        <w:t>شرح وتوضيح نموذج الأداء الفعلي (</w:t>
      </w:r>
      <w:r w:rsidRPr="00070156">
        <w:rPr>
          <w:rFonts w:ascii="Simplified Arabic" w:eastAsiaTheme="minorHAnsi" w:hAnsi="Simplified Arabic" w:cs="Simplified Arabic"/>
          <w:sz w:val="28"/>
          <w:szCs w:val="28"/>
          <w:lang w:val="en-US" w:eastAsia="en-US" w:bidi="ar-IQ"/>
        </w:rPr>
        <w:t>SERVPERF</w:t>
      </w:r>
      <w:r w:rsidRPr="00070156">
        <w:rPr>
          <w:rFonts w:ascii="Simplified Arabic" w:eastAsiaTheme="minorHAnsi" w:hAnsi="Simplified Arabic" w:cs="Simplified Arabic"/>
          <w:sz w:val="28"/>
          <w:szCs w:val="28"/>
          <w:rtl/>
          <w:lang w:val="en-US" w:eastAsia="en-US" w:bidi="ar-IQ"/>
        </w:rPr>
        <w:t>) المستخدم لقياس جودة الخدمات.</w:t>
      </w:r>
    </w:p>
    <w:p w:rsidR="00087046" w:rsidRPr="00070156" w:rsidRDefault="00087046" w:rsidP="005918E0">
      <w:pPr>
        <w:numPr>
          <w:ilvl w:val="0"/>
          <w:numId w:val="6"/>
        </w:numPr>
        <w:bidi/>
        <w:spacing w:after="200" w:line="276" w:lineRule="auto"/>
        <w:ind w:left="364" w:hanging="425"/>
        <w:contextualSpacing/>
        <w:jc w:val="lowKashida"/>
        <w:rPr>
          <w:rFonts w:ascii="Simplified Arabic" w:eastAsiaTheme="minorHAnsi" w:hAnsi="Simplified Arabic" w:cs="Simplified Arabic"/>
          <w:sz w:val="28"/>
          <w:szCs w:val="28"/>
          <w:rtl/>
          <w:lang w:val="en-US" w:eastAsia="en-US" w:bidi="ar-IQ"/>
        </w:rPr>
      </w:pPr>
      <w:r w:rsidRPr="00070156">
        <w:rPr>
          <w:rFonts w:ascii="Simplified Arabic" w:eastAsiaTheme="minorHAnsi" w:hAnsi="Simplified Arabic" w:cs="Simplified Arabic"/>
          <w:sz w:val="28"/>
          <w:szCs w:val="28"/>
          <w:rtl/>
          <w:lang w:val="en-US" w:eastAsia="en-US" w:bidi="ar-IQ"/>
        </w:rPr>
        <w:t>تباين طرق قياس جودة الخدمة المقدمة وبالتالي تحاول هذه الدراسة تقديم منهجية علمية لآلية قياسها، بحيث</w:t>
      </w:r>
      <w:r w:rsidRPr="00070156">
        <w:rPr>
          <w:rFonts w:ascii="Simplified Arabic" w:eastAsiaTheme="minorHAnsi" w:hAnsi="Simplified Arabic" w:cs="Simplified Arabic" w:hint="cs"/>
          <w:sz w:val="28"/>
          <w:szCs w:val="28"/>
          <w:rtl/>
          <w:lang w:val="en-US" w:eastAsia="en-US" w:bidi="ar-IQ"/>
        </w:rPr>
        <w:t xml:space="preserve"> </w:t>
      </w:r>
      <w:r w:rsidRPr="00070156">
        <w:rPr>
          <w:rFonts w:ascii="Simplified Arabic" w:eastAsiaTheme="minorHAnsi" w:hAnsi="Simplified Arabic" w:cs="Simplified Arabic"/>
          <w:sz w:val="28"/>
          <w:szCs w:val="28"/>
          <w:rtl/>
          <w:lang w:val="en-US" w:eastAsia="en-US" w:bidi="ar-IQ"/>
        </w:rPr>
        <w:t>يمكن للجامعات الاعتماد عليها كوسيلة لتحسين وتطوير الجودة استناداً إلى تقييمات الطلاب أنفسهم.</w:t>
      </w:r>
    </w:p>
    <w:p w:rsidR="00087046" w:rsidRPr="00070156" w:rsidRDefault="00087046" w:rsidP="005918E0">
      <w:pPr>
        <w:numPr>
          <w:ilvl w:val="0"/>
          <w:numId w:val="6"/>
        </w:numPr>
        <w:bidi/>
        <w:spacing w:after="200" w:line="276" w:lineRule="auto"/>
        <w:ind w:left="364" w:hanging="425"/>
        <w:contextualSpacing/>
        <w:jc w:val="lowKashida"/>
        <w:rPr>
          <w:rFonts w:ascii="Simplified Arabic" w:eastAsiaTheme="minorHAnsi" w:hAnsi="Simplified Arabic" w:cs="Simplified Arabic"/>
          <w:sz w:val="28"/>
          <w:szCs w:val="28"/>
          <w:lang w:val="en-US" w:eastAsia="en-US" w:bidi="ar-IQ"/>
        </w:rPr>
      </w:pPr>
      <w:r w:rsidRPr="00070156">
        <w:rPr>
          <w:rFonts w:ascii="Simplified Arabic" w:eastAsiaTheme="minorHAnsi" w:hAnsi="Simplified Arabic" w:cs="Simplified Arabic"/>
          <w:sz w:val="28"/>
          <w:szCs w:val="28"/>
          <w:rtl/>
          <w:lang w:val="en-US" w:eastAsia="en-US" w:bidi="ar-IQ"/>
        </w:rPr>
        <w:t>استخدام الباحث مجموعة متنوعة من المحددات لقياس جودة الخدمة المقدمة ورضا الطلاب عنها.</w:t>
      </w:r>
    </w:p>
    <w:p w:rsidR="00087046" w:rsidRPr="00070156" w:rsidRDefault="00087046" w:rsidP="005918E0">
      <w:pPr>
        <w:numPr>
          <w:ilvl w:val="0"/>
          <w:numId w:val="6"/>
        </w:numPr>
        <w:bidi/>
        <w:spacing w:after="200" w:line="276" w:lineRule="auto"/>
        <w:ind w:left="364" w:hanging="425"/>
        <w:contextualSpacing/>
        <w:jc w:val="lowKashida"/>
        <w:rPr>
          <w:rFonts w:ascii="Simplified Arabic" w:eastAsiaTheme="minorHAnsi" w:hAnsi="Simplified Arabic" w:cs="Simplified Arabic"/>
          <w:sz w:val="28"/>
          <w:szCs w:val="28"/>
          <w:lang w:val="en-US" w:eastAsia="en-US" w:bidi="ar-IQ"/>
        </w:rPr>
      </w:pPr>
      <w:r w:rsidRPr="00070156">
        <w:rPr>
          <w:rFonts w:ascii="Simplified Arabic" w:eastAsiaTheme="minorHAnsi" w:hAnsi="Simplified Arabic" w:cs="Simplified Arabic"/>
          <w:sz w:val="28"/>
          <w:szCs w:val="28"/>
          <w:rtl/>
          <w:lang w:val="en-US" w:eastAsia="en-US" w:bidi="ar-IQ"/>
        </w:rPr>
        <w:t>تطبيق الباحث أسلوب مدخل مقياس الأداء الفعلي (</w:t>
      </w:r>
      <w:r w:rsidRPr="00070156">
        <w:rPr>
          <w:rFonts w:ascii="Simplified Arabic" w:eastAsiaTheme="minorHAnsi" w:hAnsi="Simplified Arabic" w:cs="Simplified Arabic"/>
          <w:sz w:val="28"/>
          <w:szCs w:val="28"/>
          <w:lang w:val="en-US" w:eastAsia="en-US" w:bidi="ar-IQ"/>
        </w:rPr>
        <w:t>SERVPERF</w:t>
      </w:r>
      <w:r w:rsidRPr="00070156">
        <w:rPr>
          <w:rFonts w:ascii="Simplified Arabic" w:eastAsiaTheme="minorHAnsi" w:hAnsi="Simplified Arabic" w:cs="Simplified Arabic"/>
          <w:sz w:val="28"/>
          <w:szCs w:val="28"/>
          <w:rtl/>
          <w:lang w:val="en-US" w:eastAsia="en-US" w:bidi="ar-IQ"/>
        </w:rPr>
        <w:t>) للتعرف على الفجوة بين توقعات الطلاب لأبعاد جودة الخدمات المقدمة وإدراكهم لهذه التوقعات.</w:t>
      </w:r>
    </w:p>
    <w:p w:rsidR="00087046" w:rsidRPr="004C4E58" w:rsidRDefault="004C4E58" w:rsidP="00AB694C">
      <w:pPr>
        <w:bidi/>
        <w:spacing w:after="200" w:line="276" w:lineRule="auto"/>
        <w:jc w:val="lowKashida"/>
        <w:rPr>
          <w:rFonts w:ascii="Simplified Arabic" w:eastAsiaTheme="minorHAnsi" w:hAnsi="Simplified Arabic" w:cs="Simplified Arabic"/>
          <w:b/>
          <w:bCs/>
          <w:sz w:val="40"/>
          <w:szCs w:val="40"/>
          <w:rtl/>
          <w:lang w:val="en-US" w:eastAsia="en-US" w:bidi="ar-IQ"/>
        </w:rPr>
      </w:pPr>
      <w:r w:rsidRPr="004C4E58">
        <w:rPr>
          <w:rFonts w:ascii="Simplified Arabic" w:eastAsiaTheme="minorHAnsi" w:hAnsi="Simplified Arabic" w:cs="Simplified Arabic" w:hint="cs"/>
          <w:b/>
          <w:bCs/>
          <w:sz w:val="40"/>
          <w:szCs w:val="40"/>
          <w:rtl/>
          <w:lang w:val="en-US" w:eastAsia="en-US" w:bidi="ar-IQ"/>
        </w:rPr>
        <w:t xml:space="preserve">ثالثاً- </w:t>
      </w:r>
      <w:r w:rsidR="00E92340">
        <w:rPr>
          <w:rFonts w:ascii="Simplified Arabic" w:eastAsiaTheme="minorHAnsi" w:hAnsi="Simplified Arabic" w:cs="Simplified Arabic"/>
          <w:b/>
          <w:bCs/>
          <w:sz w:val="40"/>
          <w:szCs w:val="40"/>
          <w:rtl/>
          <w:lang w:val="en-US" w:eastAsia="en-US" w:bidi="ar-IQ"/>
        </w:rPr>
        <w:t>هد</w:t>
      </w:r>
      <w:r w:rsidR="00087046" w:rsidRPr="004C4E58">
        <w:rPr>
          <w:rFonts w:ascii="Simplified Arabic" w:eastAsiaTheme="minorHAnsi" w:hAnsi="Simplified Arabic" w:cs="Simplified Arabic"/>
          <w:b/>
          <w:bCs/>
          <w:sz w:val="40"/>
          <w:szCs w:val="40"/>
          <w:rtl/>
          <w:lang w:val="en-US" w:eastAsia="en-US" w:bidi="ar-IQ"/>
        </w:rPr>
        <w:t>ف البحث:</w:t>
      </w:r>
    </w:p>
    <w:p w:rsidR="00E92340" w:rsidRPr="00E92340" w:rsidRDefault="00E92340" w:rsidP="00E92340">
      <w:pPr>
        <w:bidi/>
        <w:spacing w:after="200" w:line="276" w:lineRule="auto"/>
        <w:ind w:left="81" w:firstLine="567"/>
        <w:contextualSpacing/>
        <w:jc w:val="lowKashida"/>
        <w:rPr>
          <w:rFonts w:ascii="Simplified Arabic" w:eastAsiaTheme="minorHAnsi" w:hAnsi="Simplified Arabic" w:cs="Simplified Arabic"/>
          <w:sz w:val="28"/>
          <w:szCs w:val="28"/>
          <w:lang w:val="en-US" w:eastAsia="en-US" w:bidi="ar-IQ"/>
        </w:rPr>
      </w:pPr>
      <w:r w:rsidRPr="00E92340">
        <w:rPr>
          <w:rFonts w:ascii="Simplified Arabic" w:eastAsiaTheme="minorHAnsi" w:hAnsi="Simplified Arabic" w:cs="Simplified Arabic"/>
          <w:sz w:val="28"/>
          <w:szCs w:val="28"/>
          <w:rtl/>
          <w:lang w:val="en-US" w:eastAsia="en-US" w:bidi="ar-IQ"/>
        </w:rPr>
        <w:t>يهدف البحث بشكل اساسي الى دراسة دور للفراسة الاستراتيجية في تحقيق الاستجابة الاستراتيجية في المنظمات وذلك من خلال دراسة وتحقيق الاهداف التالية</w:t>
      </w:r>
      <w:r>
        <w:rPr>
          <w:rFonts w:ascii="Simplified Arabic" w:eastAsiaTheme="minorHAnsi" w:hAnsi="Simplified Arabic" w:cs="Simplified Arabic" w:hint="cs"/>
          <w:sz w:val="28"/>
          <w:szCs w:val="28"/>
          <w:rtl/>
          <w:lang w:val="en-US" w:eastAsia="en-US" w:bidi="ar-IQ"/>
        </w:rPr>
        <w:t>:</w:t>
      </w:r>
    </w:p>
    <w:p w:rsidR="00E92340" w:rsidRPr="00E92340" w:rsidRDefault="00E92340" w:rsidP="00451694">
      <w:pPr>
        <w:pStyle w:val="a6"/>
        <w:numPr>
          <w:ilvl w:val="0"/>
          <w:numId w:val="22"/>
        </w:numPr>
        <w:bidi/>
        <w:spacing w:after="200" w:line="276" w:lineRule="auto"/>
        <w:ind w:left="222" w:hanging="283"/>
        <w:jc w:val="lowKashida"/>
        <w:rPr>
          <w:rFonts w:ascii="Simplified Arabic" w:eastAsiaTheme="minorHAnsi" w:hAnsi="Simplified Arabic" w:cs="Simplified Arabic"/>
          <w:sz w:val="28"/>
          <w:szCs w:val="28"/>
          <w:lang w:val="en-US" w:eastAsia="en-US" w:bidi="ar-IQ"/>
        </w:rPr>
      </w:pPr>
      <w:r w:rsidRPr="00E92340">
        <w:rPr>
          <w:rFonts w:ascii="Simplified Arabic" w:eastAsiaTheme="minorHAnsi" w:hAnsi="Simplified Arabic" w:cs="Simplified Arabic"/>
          <w:sz w:val="28"/>
          <w:szCs w:val="28"/>
          <w:rtl/>
          <w:lang w:val="en-US" w:eastAsia="en-US" w:bidi="ar-IQ"/>
        </w:rPr>
        <w:t xml:space="preserve">التعرف الى مدى ادراك </w:t>
      </w:r>
      <w:r w:rsidR="00084A9B">
        <w:rPr>
          <w:rFonts w:ascii="Simplified Arabic" w:eastAsiaTheme="minorHAnsi" w:hAnsi="Simplified Arabic" w:cs="Simplified Arabic"/>
          <w:sz w:val="28"/>
          <w:szCs w:val="28"/>
          <w:rtl/>
          <w:lang w:val="en-US" w:eastAsia="en-US" w:bidi="ar-IQ"/>
        </w:rPr>
        <w:t xml:space="preserve">الجامعة والكلية </w:t>
      </w:r>
      <w:r w:rsidRPr="00E92340">
        <w:rPr>
          <w:rFonts w:ascii="Simplified Arabic" w:eastAsiaTheme="minorHAnsi" w:hAnsi="Simplified Arabic" w:cs="Simplified Arabic"/>
          <w:sz w:val="28"/>
          <w:szCs w:val="28"/>
          <w:rtl/>
          <w:lang w:val="en-US" w:eastAsia="en-US" w:bidi="ar-IQ"/>
        </w:rPr>
        <w:t xml:space="preserve"> في العراق للفراسة الاستراتيجية وابعادها والاستجابة الاستراتيجية وابعادها.</w:t>
      </w:r>
    </w:p>
    <w:p w:rsidR="00E92340" w:rsidRPr="00E92340" w:rsidRDefault="00E92340" w:rsidP="00E92340">
      <w:pPr>
        <w:pStyle w:val="a6"/>
        <w:numPr>
          <w:ilvl w:val="0"/>
          <w:numId w:val="22"/>
        </w:numPr>
        <w:bidi/>
        <w:spacing w:after="200" w:line="276" w:lineRule="auto"/>
        <w:ind w:left="222" w:hanging="283"/>
        <w:jc w:val="lowKashida"/>
        <w:rPr>
          <w:rFonts w:ascii="Simplified Arabic" w:eastAsiaTheme="minorHAnsi" w:hAnsi="Simplified Arabic" w:cs="Simplified Arabic"/>
          <w:sz w:val="28"/>
          <w:szCs w:val="28"/>
          <w:lang w:val="en-US" w:eastAsia="en-US" w:bidi="ar-IQ"/>
        </w:rPr>
      </w:pPr>
      <w:r w:rsidRPr="00E92340">
        <w:rPr>
          <w:rFonts w:ascii="Simplified Arabic" w:eastAsiaTheme="minorHAnsi" w:hAnsi="Simplified Arabic" w:cs="Simplified Arabic"/>
          <w:sz w:val="28"/>
          <w:szCs w:val="28"/>
          <w:rtl/>
          <w:lang w:val="en-US" w:eastAsia="en-US" w:bidi="ar-IQ"/>
        </w:rPr>
        <w:lastRenderedPageBreak/>
        <w:t>تحديد علاقات الارتباط بين كل من الفراسة الاستراتيجية والاستجابة الاستراتيجية). التعرف الى التأثير المباشر للفراسة الاستراتيجية وابعادها في تحقيق الاستجابة الاستراتيجية.</w:t>
      </w:r>
    </w:p>
    <w:p w:rsidR="00E92340" w:rsidRPr="00E92340" w:rsidRDefault="00E92340" w:rsidP="00E92340">
      <w:pPr>
        <w:pStyle w:val="a6"/>
        <w:numPr>
          <w:ilvl w:val="0"/>
          <w:numId w:val="22"/>
        </w:numPr>
        <w:bidi/>
        <w:spacing w:after="200" w:line="276" w:lineRule="auto"/>
        <w:ind w:left="222" w:hanging="283"/>
        <w:jc w:val="lowKashida"/>
        <w:rPr>
          <w:rFonts w:ascii="Simplified Arabic" w:eastAsiaTheme="minorHAnsi" w:hAnsi="Simplified Arabic" w:cs="Simplified Arabic"/>
          <w:sz w:val="28"/>
          <w:szCs w:val="28"/>
          <w:lang w:val="en-US" w:eastAsia="en-US" w:bidi="ar-IQ"/>
        </w:rPr>
      </w:pPr>
      <w:r w:rsidRPr="00E92340">
        <w:rPr>
          <w:rFonts w:ascii="Simplified Arabic" w:eastAsiaTheme="minorHAnsi" w:hAnsi="Simplified Arabic" w:cs="Simplified Arabic"/>
          <w:sz w:val="28"/>
          <w:szCs w:val="28"/>
          <w:rtl/>
          <w:lang w:val="en-US" w:eastAsia="en-US" w:bidi="ar-IQ"/>
        </w:rPr>
        <w:t>بيان دور الفراسة الاستراتيجية في الاستجابة الاستراتيجية إذ ان لذلك تاثيرا بارزا في صنع استراتيجيات مناسبة لمنظات التعليم العالي. وكذلك صياغة وتطوير رسالة المنظمة من اجل تحقيق الاهداف المطلوبة على اكمل الوجه.</w:t>
      </w:r>
    </w:p>
    <w:p w:rsidR="00E92340" w:rsidRPr="00E92340" w:rsidRDefault="005A1870" w:rsidP="00E92340">
      <w:pPr>
        <w:bidi/>
        <w:spacing w:after="200" w:line="276" w:lineRule="auto"/>
        <w:ind w:left="81"/>
        <w:contextualSpacing/>
        <w:jc w:val="lowKashida"/>
        <w:rPr>
          <w:rFonts w:ascii="Simplified Arabic" w:eastAsiaTheme="minorHAnsi" w:hAnsi="Simplified Arabic" w:cs="Simplified Arabic"/>
          <w:b/>
          <w:bCs/>
          <w:sz w:val="32"/>
          <w:szCs w:val="32"/>
          <w:lang w:val="en-US" w:eastAsia="en-US" w:bidi="ar-IQ"/>
        </w:rPr>
      </w:pPr>
      <w:r>
        <w:rPr>
          <w:rFonts w:ascii="Simplified Arabic" w:eastAsiaTheme="minorHAnsi" w:hAnsi="Simplified Arabic" w:cs="Simplified Arabic" w:hint="cs"/>
          <w:b/>
          <w:bCs/>
          <w:sz w:val="32"/>
          <w:szCs w:val="32"/>
          <w:rtl/>
          <w:lang w:val="en-US" w:eastAsia="en-US" w:bidi="ar-IQ"/>
        </w:rPr>
        <w:t xml:space="preserve">رابعاً- </w:t>
      </w:r>
      <w:r w:rsidR="00E92340" w:rsidRPr="00E92340">
        <w:rPr>
          <w:rFonts w:ascii="Simplified Arabic" w:eastAsiaTheme="minorHAnsi" w:hAnsi="Simplified Arabic" w:cs="Simplified Arabic"/>
          <w:b/>
          <w:bCs/>
          <w:sz w:val="32"/>
          <w:szCs w:val="32"/>
          <w:rtl/>
          <w:lang w:val="en-US" w:eastAsia="en-US" w:bidi="ar-IQ"/>
        </w:rPr>
        <w:t>فرضيات البحث</w:t>
      </w:r>
      <w:r w:rsidR="00E92340">
        <w:rPr>
          <w:rFonts w:ascii="Simplified Arabic" w:eastAsiaTheme="minorHAnsi" w:hAnsi="Simplified Arabic" w:cs="Simplified Arabic" w:hint="cs"/>
          <w:b/>
          <w:bCs/>
          <w:sz w:val="32"/>
          <w:szCs w:val="32"/>
          <w:rtl/>
          <w:lang w:val="en-US" w:eastAsia="en-US" w:bidi="ar-IQ"/>
        </w:rPr>
        <w:t>:</w:t>
      </w:r>
    </w:p>
    <w:p w:rsidR="00792E61" w:rsidRDefault="00E92340" w:rsidP="00E92340">
      <w:pPr>
        <w:bidi/>
        <w:spacing w:after="200" w:line="276" w:lineRule="auto"/>
        <w:ind w:left="364" w:hanging="425"/>
        <w:contextualSpacing/>
        <w:jc w:val="lowKashida"/>
        <w:rPr>
          <w:rFonts w:ascii="Simplified Arabic" w:eastAsiaTheme="minorHAnsi" w:hAnsi="Simplified Arabic" w:cs="Simplified Arabic"/>
          <w:sz w:val="28"/>
          <w:szCs w:val="28"/>
          <w:rtl/>
          <w:lang w:val="en-US" w:eastAsia="en-US" w:bidi="ar-IQ"/>
        </w:rPr>
      </w:pPr>
      <w:r w:rsidRPr="00E92340">
        <w:rPr>
          <w:rFonts w:ascii="Simplified Arabic" w:eastAsiaTheme="minorHAnsi" w:hAnsi="Simplified Arabic" w:cs="Simplified Arabic"/>
          <w:b/>
          <w:bCs/>
          <w:sz w:val="28"/>
          <w:szCs w:val="28"/>
          <w:rtl/>
          <w:lang w:val="en-US" w:eastAsia="en-US" w:bidi="ar-IQ"/>
        </w:rPr>
        <w:t>- الفرضية الرئيسية الأولى :</w:t>
      </w:r>
      <w:r w:rsidRPr="00E92340">
        <w:rPr>
          <w:rFonts w:ascii="Simplified Arabic" w:eastAsiaTheme="minorHAnsi" w:hAnsi="Simplified Arabic" w:cs="Simplified Arabic"/>
          <w:sz w:val="28"/>
          <w:szCs w:val="28"/>
          <w:rtl/>
          <w:lang w:val="en-US" w:eastAsia="en-US" w:bidi="ar-IQ"/>
        </w:rPr>
        <w:t xml:space="preserve"> توجد علاقة ارتباط ذات دلالة معنوية بين الفراسة الاستراتيجية والاستجابة الاستراتيجية على المستوى الكلي والجزئي.</w:t>
      </w:r>
    </w:p>
    <w:p w:rsidR="00532BAA" w:rsidRDefault="00532BAA" w:rsidP="001D31FC">
      <w:pPr>
        <w:bidi/>
        <w:spacing w:after="200" w:line="276" w:lineRule="auto"/>
        <w:ind w:left="364" w:hanging="425"/>
        <w:contextualSpacing/>
        <w:jc w:val="lowKashida"/>
        <w:rPr>
          <w:rFonts w:ascii="Simplified Arabic" w:eastAsiaTheme="minorHAnsi" w:hAnsi="Simplified Arabic" w:cs="Simplified Arabic"/>
          <w:sz w:val="28"/>
          <w:szCs w:val="28"/>
          <w:rtl/>
          <w:lang w:val="en-US" w:eastAsia="en-US" w:bidi="ar-IQ"/>
        </w:rPr>
      </w:pPr>
      <w:r w:rsidRPr="00E92340">
        <w:rPr>
          <w:rFonts w:ascii="Simplified Arabic" w:eastAsiaTheme="minorHAnsi" w:hAnsi="Simplified Arabic" w:cs="Simplified Arabic"/>
          <w:b/>
          <w:bCs/>
          <w:sz w:val="28"/>
          <w:szCs w:val="28"/>
          <w:rtl/>
          <w:lang w:val="en-US" w:eastAsia="en-US" w:bidi="ar-IQ"/>
        </w:rPr>
        <w:t>- الفرضية الرئيسية ال</w:t>
      </w:r>
      <w:r>
        <w:rPr>
          <w:rFonts w:ascii="Simplified Arabic" w:eastAsiaTheme="minorHAnsi" w:hAnsi="Simplified Arabic" w:cs="Simplified Arabic" w:hint="cs"/>
          <w:b/>
          <w:bCs/>
          <w:sz w:val="28"/>
          <w:szCs w:val="28"/>
          <w:rtl/>
          <w:lang w:val="en-US" w:eastAsia="en-US" w:bidi="ar-IQ"/>
        </w:rPr>
        <w:t>ثانية</w:t>
      </w:r>
      <w:r w:rsidRPr="00E92340">
        <w:rPr>
          <w:rFonts w:ascii="Simplified Arabic" w:eastAsiaTheme="minorHAnsi" w:hAnsi="Simplified Arabic" w:cs="Simplified Arabic"/>
          <w:b/>
          <w:bCs/>
          <w:sz w:val="28"/>
          <w:szCs w:val="28"/>
          <w:rtl/>
          <w:lang w:val="en-US" w:eastAsia="en-US" w:bidi="ar-IQ"/>
        </w:rPr>
        <w:t xml:space="preserve"> :</w:t>
      </w:r>
      <w:r w:rsidRPr="00E92340">
        <w:rPr>
          <w:rFonts w:ascii="Simplified Arabic" w:eastAsiaTheme="minorHAnsi" w:hAnsi="Simplified Arabic" w:cs="Simplified Arabic"/>
          <w:sz w:val="28"/>
          <w:szCs w:val="28"/>
          <w:rtl/>
          <w:lang w:val="en-US" w:eastAsia="en-US" w:bidi="ar-IQ"/>
        </w:rPr>
        <w:t xml:space="preserve"> </w:t>
      </w:r>
      <w:r w:rsidR="001D31FC">
        <w:rPr>
          <w:rFonts w:ascii="Simplified Arabic" w:eastAsiaTheme="minorHAnsi" w:hAnsi="Simplified Arabic" w:cs="Simplified Arabic" w:hint="cs"/>
          <w:sz w:val="28"/>
          <w:szCs w:val="28"/>
          <w:rtl/>
          <w:lang w:val="en-US" w:eastAsia="en-US" w:bidi="ar-IQ"/>
        </w:rPr>
        <w:t>ي</w:t>
      </w:r>
      <w:r w:rsidRPr="00E92340">
        <w:rPr>
          <w:rFonts w:ascii="Simplified Arabic" w:eastAsiaTheme="minorHAnsi" w:hAnsi="Simplified Arabic" w:cs="Simplified Arabic"/>
          <w:sz w:val="28"/>
          <w:szCs w:val="28"/>
          <w:rtl/>
          <w:lang w:val="en-US" w:eastAsia="en-US" w:bidi="ar-IQ"/>
        </w:rPr>
        <w:t xml:space="preserve">وجد </w:t>
      </w:r>
      <w:r w:rsidR="001D31FC">
        <w:rPr>
          <w:rFonts w:ascii="Simplified Arabic" w:eastAsiaTheme="minorHAnsi" w:hAnsi="Simplified Arabic" w:cs="Simplified Arabic" w:hint="cs"/>
          <w:sz w:val="28"/>
          <w:szCs w:val="28"/>
          <w:rtl/>
          <w:lang w:val="en-US" w:eastAsia="en-US" w:bidi="ar-IQ"/>
        </w:rPr>
        <w:t xml:space="preserve"> تأثير معنوي</w:t>
      </w:r>
      <w:r w:rsidRPr="00E92340">
        <w:rPr>
          <w:rFonts w:ascii="Simplified Arabic" w:eastAsiaTheme="minorHAnsi" w:hAnsi="Simplified Arabic" w:cs="Simplified Arabic"/>
          <w:sz w:val="28"/>
          <w:szCs w:val="28"/>
          <w:rtl/>
          <w:lang w:val="en-US" w:eastAsia="en-US" w:bidi="ar-IQ"/>
        </w:rPr>
        <w:t xml:space="preserve"> ذ</w:t>
      </w:r>
      <w:r w:rsidR="001D31FC">
        <w:rPr>
          <w:rFonts w:ascii="Simplified Arabic" w:eastAsiaTheme="minorHAnsi" w:hAnsi="Simplified Arabic" w:cs="Simplified Arabic" w:hint="cs"/>
          <w:sz w:val="28"/>
          <w:szCs w:val="28"/>
          <w:rtl/>
          <w:lang w:val="en-US" w:eastAsia="en-US" w:bidi="ar-IQ"/>
        </w:rPr>
        <w:t>و</w:t>
      </w:r>
      <w:r w:rsidRPr="00E92340">
        <w:rPr>
          <w:rFonts w:ascii="Simplified Arabic" w:eastAsiaTheme="minorHAnsi" w:hAnsi="Simplified Arabic" w:cs="Simplified Arabic"/>
          <w:sz w:val="28"/>
          <w:szCs w:val="28"/>
          <w:rtl/>
          <w:lang w:val="en-US" w:eastAsia="en-US" w:bidi="ar-IQ"/>
        </w:rPr>
        <w:t xml:space="preserve"> دلالة معنوية بين الفراسة الاستراتيجية والاستجابة الاستراتيجية على المستوى الكلي والجزئي.</w:t>
      </w:r>
    </w:p>
    <w:p w:rsidR="00135B41" w:rsidRDefault="005A1870" w:rsidP="00AB694C">
      <w:pPr>
        <w:bidi/>
        <w:spacing w:after="200" w:line="276" w:lineRule="auto"/>
        <w:rPr>
          <w:rFonts w:ascii="Simplified Arabic" w:eastAsiaTheme="minorHAnsi" w:hAnsi="Simplified Arabic" w:cs="Simplified Arabic"/>
          <w:b/>
          <w:bCs/>
          <w:sz w:val="36"/>
          <w:szCs w:val="36"/>
          <w:rtl/>
          <w:lang w:val="en-US" w:eastAsia="en-US" w:bidi="ar-IQ"/>
        </w:rPr>
      </w:pPr>
      <w:r w:rsidRPr="00792E61">
        <w:rPr>
          <w:rFonts w:asciiTheme="minorBidi" w:eastAsiaTheme="minorHAnsi" w:hAnsiTheme="minorBidi" w:cstheme="minorBidi" w:hint="cs"/>
          <w:noProof/>
          <w:sz w:val="40"/>
          <w:szCs w:val="40"/>
          <w:rtl/>
          <w:lang w:val="en-US" w:eastAsia="en-US"/>
        </w:rPr>
        <mc:AlternateContent>
          <mc:Choice Requires="wpg">
            <w:drawing>
              <wp:anchor distT="0" distB="0" distL="114300" distR="114300" simplePos="0" relativeHeight="251677696" behindDoc="0" locked="0" layoutInCell="1" allowOverlap="1" wp14:anchorId="2840A2EA" wp14:editId="52B6B449">
                <wp:simplePos x="0" y="0"/>
                <wp:positionH relativeFrom="column">
                  <wp:posOffset>12065</wp:posOffset>
                </wp:positionH>
                <wp:positionV relativeFrom="paragraph">
                  <wp:posOffset>425450</wp:posOffset>
                </wp:positionV>
                <wp:extent cx="6365875" cy="3752215"/>
                <wp:effectExtent l="0" t="0" r="15875" b="19685"/>
                <wp:wrapNone/>
                <wp:docPr id="7" name="مجموعة 7"/>
                <wp:cNvGraphicFramePr/>
                <a:graphic xmlns:a="http://schemas.openxmlformats.org/drawingml/2006/main">
                  <a:graphicData uri="http://schemas.microsoft.com/office/word/2010/wordprocessingGroup">
                    <wpg:wgp>
                      <wpg:cNvGrpSpPr/>
                      <wpg:grpSpPr>
                        <a:xfrm>
                          <a:off x="0" y="0"/>
                          <a:ext cx="6365875" cy="3752215"/>
                          <a:chOff x="-1" y="0"/>
                          <a:chExt cx="7005511" cy="4442791"/>
                        </a:xfrm>
                      </wpg:grpSpPr>
                      <wps:wsp>
                        <wps:cNvPr id="10" name="إطار 10"/>
                        <wps:cNvSpPr/>
                        <wps:spPr>
                          <a:xfrm>
                            <a:off x="76192" y="200025"/>
                            <a:ext cx="2362047" cy="4094481"/>
                          </a:xfrm>
                          <a:prstGeom prst="fram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00185D" w:rsidRDefault="0000185D" w:rsidP="00792E61">
                              <w:pPr>
                                <w:bidi/>
                                <w:jc w:val="center"/>
                                <w:rPr>
                                  <w:b/>
                                  <w:bCs/>
                                  <w:sz w:val="28"/>
                                  <w:szCs w:val="28"/>
                                  <w:rtl/>
                                  <w:lang w:bidi="ar-IQ"/>
                                </w:rPr>
                              </w:pPr>
                            </w:p>
                            <w:p w:rsidR="0000185D" w:rsidRDefault="0000185D" w:rsidP="000E499C">
                              <w:pPr>
                                <w:bidi/>
                                <w:jc w:val="center"/>
                                <w:rPr>
                                  <w:b/>
                                  <w:bCs/>
                                  <w:sz w:val="28"/>
                                  <w:szCs w:val="28"/>
                                  <w:rtl/>
                                  <w:lang w:bidi="ar-IQ"/>
                                </w:rPr>
                              </w:pPr>
                            </w:p>
                            <w:p w:rsidR="0000185D" w:rsidRDefault="0000185D" w:rsidP="000E499C">
                              <w:pPr>
                                <w:bidi/>
                                <w:jc w:val="center"/>
                                <w:rPr>
                                  <w:b/>
                                  <w:bCs/>
                                  <w:sz w:val="28"/>
                                  <w:szCs w:val="28"/>
                                  <w:rtl/>
                                  <w:lang w:bidi="ar-IQ"/>
                                </w:rPr>
                              </w:pPr>
                              <w:r w:rsidRPr="00046962">
                                <w:rPr>
                                  <w:b/>
                                  <w:bCs/>
                                  <w:sz w:val="28"/>
                                  <w:szCs w:val="28"/>
                                  <w:rtl/>
                                  <w:lang w:bidi="ar-IQ"/>
                                </w:rPr>
                                <w:t>المتغير التابع</w:t>
                              </w:r>
                            </w:p>
                            <w:p w:rsidR="0000185D" w:rsidRPr="00046962" w:rsidRDefault="0000185D" w:rsidP="009601C2">
                              <w:pPr>
                                <w:bidi/>
                                <w:jc w:val="center"/>
                                <w:rPr>
                                  <w:b/>
                                  <w:bCs/>
                                  <w:sz w:val="28"/>
                                  <w:szCs w:val="28"/>
                                  <w:lang w:bidi="ar-IQ"/>
                                </w:rPr>
                              </w:pPr>
                            </w:p>
                            <w:p w:rsidR="0000185D" w:rsidRDefault="0000185D" w:rsidP="000E499C">
                              <w:pPr>
                                <w:bidi/>
                                <w:spacing w:line="360" w:lineRule="auto"/>
                                <w:jc w:val="center"/>
                                <w:rPr>
                                  <w:b/>
                                  <w:bCs/>
                                  <w:sz w:val="28"/>
                                  <w:szCs w:val="28"/>
                                  <w:rtl/>
                                  <w:lang w:bidi="ar-IQ"/>
                                </w:rPr>
                              </w:pPr>
                              <w:r>
                                <w:rPr>
                                  <w:rFonts w:hint="cs"/>
                                  <w:b/>
                                  <w:bCs/>
                                  <w:sz w:val="28"/>
                                  <w:szCs w:val="28"/>
                                  <w:rtl/>
                                  <w:lang w:bidi="ar-IQ"/>
                                </w:rPr>
                                <w:t>الاستجابة الاستراتيجية</w:t>
                              </w:r>
                            </w:p>
                            <w:p w:rsidR="0000185D" w:rsidRDefault="0000185D" w:rsidP="000E499C">
                              <w:pPr>
                                <w:pStyle w:val="a6"/>
                                <w:numPr>
                                  <w:ilvl w:val="0"/>
                                  <w:numId w:val="24"/>
                                </w:numPr>
                                <w:bidi/>
                                <w:spacing w:line="360" w:lineRule="auto"/>
                                <w:ind w:left="101" w:hanging="141"/>
                                <w:rPr>
                                  <w:b/>
                                  <w:bCs/>
                                  <w:sz w:val="28"/>
                                  <w:szCs w:val="28"/>
                                  <w:lang w:bidi="ar-IQ"/>
                                </w:rPr>
                              </w:pPr>
                              <w:r>
                                <w:rPr>
                                  <w:rFonts w:hint="cs"/>
                                  <w:b/>
                                  <w:bCs/>
                                  <w:sz w:val="28"/>
                                  <w:szCs w:val="28"/>
                                  <w:rtl/>
                                  <w:lang w:bidi="ar-IQ"/>
                                </w:rPr>
                                <w:t>الاهداف الاستراتيجية</w:t>
                              </w:r>
                            </w:p>
                            <w:p w:rsidR="0000185D" w:rsidRDefault="0000185D" w:rsidP="000E499C">
                              <w:pPr>
                                <w:pStyle w:val="a6"/>
                                <w:numPr>
                                  <w:ilvl w:val="0"/>
                                  <w:numId w:val="24"/>
                                </w:numPr>
                                <w:bidi/>
                                <w:spacing w:line="360" w:lineRule="auto"/>
                                <w:ind w:left="101" w:hanging="141"/>
                                <w:rPr>
                                  <w:b/>
                                  <w:bCs/>
                                  <w:sz w:val="28"/>
                                  <w:szCs w:val="28"/>
                                  <w:lang w:bidi="ar-IQ"/>
                                </w:rPr>
                              </w:pPr>
                              <w:r>
                                <w:rPr>
                                  <w:rFonts w:hint="cs"/>
                                  <w:b/>
                                  <w:bCs/>
                                  <w:sz w:val="28"/>
                                  <w:szCs w:val="28"/>
                                  <w:rtl/>
                                  <w:lang w:bidi="ar-IQ"/>
                                </w:rPr>
                                <w:t>التكنلوجيا</w:t>
                              </w:r>
                            </w:p>
                            <w:p w:rsidR="0000185D" w:rsidRDefault="0000185D" w:rsidP="000E499C">
                              <w:pPr>
                                <w:pStyle w:val="a6"/>
                                <w:numPr>
                                  <w:ilvl w:val="0"/>
                                  <w:numId w:val="24"/>
                                </w:numPr>
                                <w:bidi/>
                                <w:spacing w:line="360" w:lineRule="auto"/>
                                <w:ind w:left="101" w:hanging="141"/>
                                <w:rPr>
                                  <w:b/>
                                  <w:bCs/>
                                  <w:sz w:val="28"/>
                                  <w:szCs w:val="28"/>
                                  <w:lang w:bidi="ar-IQ"/>
                                </w:rPr>
                              </w:pPr>
                              <w:r>
                                <w:rPr>
                                  <w:rFonts w:hint="cs"/>
                                  <w:b/>
                                  <w:bCs/>
                                  <w:sz w:val="28"/>
                                  <w:szCs w:val="28"/>
                                  <w:rtl/>
                                  <w:lang w:bidi="ar-IQ"/>
                                </w:rPr>
                                <w:t>العمليات</w:t>
                              </w:r>
                            </w:p>
                            <w:p w:rsidR="0000185D" w:rsidRPr="009601C2" w:rsidRDefault="0000185D" w:rsidP="000E499C">
                              <w:pPr>
                                <w:pStyle w:val="a6"/>
                                <w:numPr>
                                  <w:ilvl w:val="0"/>
                                  <w:numId w:val="24"/>
                                </w:numPr>
                                <w:bidi/>
                                <w:spacing w:line="360" w:lineRule="auto"/>
                                <w:ind w:left="101" w:hanging="141"/>
                                <w:rPr>
                                  <w:b/>
                                  <w:bCs/>
                                  <w:sz w:val="28"/>
                                  <w:szCs w:val="28"/>
                                  <w:rtl/>
                                  <w:lang w:bidi="ar-IQ"/>
                                </w:rPr>
                              </w:pPr>
                              <w:r>
                                <w:rPr>
                                  <w:rFonts w:hint="cs"/>
                                  <w:b/>
                                  <w:bCs/>
                                  <w:sz w:val="28"/>
                                  <w:szCs w:val="28"/>
                                  <w:rtl/>
                                  <w:lang w:bidi="ar-IQ"/>
                                </w:rPr>
                                <w:t xml:space="preserve">الاجراءات </w:t>
                              </w:r>
                            </w:p>
                            <w:p w:rsidR="0000185D" w:rsidRDefault="0000185D" w:rsidP="00792E61">
                              <w:pPr>
                                <w:bidi/>
                                <w:jc w:val="center"/>
                                <w:rPr>
                                  <w:b/>
                                  <w:bCs/>
                                  <w:sz w:val="28"/>
                                  <w:szCs w:val="28"/>
                                  <w:rtl/>
                                  <w:lang w:bidi="ar-IQ"/>
                                </w:rPr>
                              </w:pPr>
                            </w:p>
                            <w:p w:rsidR="0000185D" w:rsidRDefault="0000185D" w:rsidP="00374EE7">
                              <w:pPr>
                                <w:bidi/>
                                <w:rPr>
                                  <w:b/>
                                  <w:bCs/>
                                  <w:sz w:val="28"/>
                                  <w:szCs w:val="28"/>
                                  <w:rtl/>
                                  <w:lang w:bidi="ar-IQ"/>
                                </w:rPr>
                              </w:pPr>
                            </w:p>
                            <w:p w:rsidR="0000185D" w:rsidRDefault="0000185D" w:rsidP="00792E61">
                              <w:pPr>
                                <w:bidi/>
                                <w:jc w:val="center"/>
                                <w:rPr>
                                  <w:b/>
                                  <w:bCs/>
                                  <w:sz w:val="28"/>
                                  <w:szCs w:val="28"/>
                                  <w:rtl/>
                                  <w:lang w:bidi="ar-IQ"/>
                                </w:rPr>
                              </w:pPr>
                              <w:r>
                                <w:rPr>
                                  <w:rFonts w:hint="cs"/>
                                  <w:b/>
                                  <w:bCs/>
                                  <w:sz w:val="28"/>
                                  <w:szCs w:val="28"/>
                                  <w:rtl/>
                                  <w:lang w:bidi="ar-IQ"/>
                                </w:rPr>
                                <w:t xml:space="preserve"> </w:t>
                              </w:r>
                            </w:p>
                            <w:p w:rsidR="0000185D" w:rsidRPr="004D3349" w:rsidRDefault="0000185D" w:rsidP="00135B41">
                              <w:pPr>
                                <w:rPr>
                                  <w:b/>
                                  <w:bCs/>
                                  <w:sz w:val="28"/>
                                  <w:szCs w:val="28"/>
                                  <w:rtl/>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 name="مستطيل 11"/>
                        <wps:cNvSpPr/>
                        <wps:spPr>
                          <a:xfrm>
                            <a:off x="-1" y="0"/>
                            <a:ext cx="7005511" cy="4442791"/>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 name="رابط كسهم مستقيم 12"/>
                        <wps:cNvCnPr/>
                        <wps:spPr>
                          <a:xfrm>
                            <a:off x="2438400" y="1838325"/>
                            <a:ext cx="2096770" cy="15875"/>
                          </a:xfrm>
                          <a:prstGeom prst="straightConnector1">
                            <a:avLst/>
                          </a:prstGeom>
                          <a:noFill/>
                          <a:ln w="38100" cap="flat" cmpd="sng" algn="ctr">
                            <a:solidFill>
                              <a:srgbClr val="8064A2"/>
                            </a:solidFill>
                            <a:prstDash val="solid"/>
                            <a:headEnd type="arrow"/>
                            <a:tailEnd type="arrow"/>
                          </a:ln>
                          <a:effectLst>
                            <a:outerShdw blurRad="40000" dist="23000" dir="5400000" rotWithShape="0">
                              <a:srgbClr val="000000">
                                <a:alpha val="35000"/>
                              </a:srgbClr>
                            </a:outerShdw>
                          </a:effectLst>
                        </wps:spPr>
                        <wps:bodyPr/>
                      </wps:wsp>
                      <wps:wsp>
                        <wps:cNvPr id="13" name="رابط كسهم مستقيم 13"/>
                        <wps:cNvCnPr/>
                        <wps:spPr>
                          <a:xfrm flipH="1">
                            <a:off x="2438400" y="2552700"/>
                            <a:ext cx="2106930" cy="0"/>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wps:wsp>
                        <wps:cNvPr id="14" name="إطار 14"/>
                        <wps:cNvSpPr/>
                        <wps:spPr>
                          <a:xfrm>
                            <a:off x="4613079" y="95250"/>
                            <a:ext cx="2259230" cy="4104640"/>
                          </a:xfrm>
                          <a:prstGeom prst="fram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00185D" w:rsidRPr="00046962" w:rsidRDefault="0000185D" w:rsidP="00792E61">
                              <w:pPr>
                                <w:bidi/>
                                <w:jc w:val="center"/>
                                <w:rPr>
                                  <w:b/>
                                  <w:bCs/>
                                  <w:sz w:val="28"/>
                                  <w:szCs w:val="28"/>
                                  <w:lang w:bidi="ar-IQ"/>
                                </w:rPr>
                              </w:pPr>
                              <w:r w:rsidRPr="00046962">
                                <w:rPr>
                                  <w:b/>
                                  <w:bCs/>
                                  <w:sz w:val="28"/>
                                  <w:szCs w:val="28"/>
                                  <w:rtl/>
                                  <w:lang w:bidi="ar-IQ"/>
                                </w:rPr>
                                <w:t>المتغير المستقل</w:t>
                              </w:r>
                            </w:p>
                            <w:p w:rsidR="0000185D" w:rsidRDefault="0000185D" w:rsidP="00792E61">
                              <w:pPr>
                                <w:pStyle w:val="a6"/>
                                <w:bidi/>
                                <w:ind w:left="360"/>
                                <w:rPr>
                                  <w:b/>
                                  <w:bCs/>
                                  <w:sz w:val="28"/>
                                  <w:szCs w:val="28"/>
                                  <w:rtl/>
                                  <w:lang w:bidi="ar-IQ"/>
                                </w:rPr>
                              </w:pPr>
                            </w:p>
                            <w:p w:rsidR="0000185D" w:rsidRDefault="0000185D" w:rsidP="002F4A6F">
                              <w:pPr>
                                <w:pStyle w:val="a6"/>
                                <w:bidi/>
                                <w:ind w:left="-8"/>
                                <w:jc w:val="center"/>
                                <w:rPr>
                                  <w:b/>
                                  <w:bCs/>
                                  <w:sz w:val="28"/>
                                  <w:szCs w:val="28"/>
                                  <w:rtl/>
                                  <w:lang w:bidi="ar-IQ"/>
                                </w:rPr>
                              </w:pPr>
                              <w:r w:rsidRPr="002F4A6F">
                                <w:rPr>
                                  <w:rFonts w:hint="cs"/>
                                  <w:b/>
                                  <w:bCs/>
                                  <w:sz w:val="28"/>
                                  <w:szCs w:val="28"/>
                                  <w:rtl/>
                                  <w:lang w:bidi="ar-IQ"/>
                                </w:rPr>
                                <w:t>الفراسة الاستراتيجية</w:t>
                              </w:r>
                            </w:p>
                            <w:p w:rsidR="0000185D" w:rsidRDefault="0000185D" w:rsidP="002F4A6F">
                              <w:pPr>
                                <w:pStyle w:val="a6"/>
                                <w:bidi/>
                                <w:ind w:left="-8"/>
                                <w:jc w:val="center"/>
                                <w:rPr>
                                  <w:b/>
                                  <w:bCs/>
                                  <w:sz w:val="28"/>
                                  <w:szCs w:val="28"/>
                                  <w:rtl/>
                                  <w:lang w:bidi="ar-IQ"/>
                                </w:rPr>
                              </w:pPr>
                            </w:p>
                            <w:p w:rsidR="0000185D" w:rsidRDefault="0000185D" w:rsidP="002F4A6F">
                              <w:pPr>
                                <w:pStyle w:val="a6"/>
                                <w:numPr>
                                  <w:ilvl w:val="0"/>
                                  <w:numId w:val="23"/>
                                </w:numPr>
                                <w:bidi/>
                                <w:ind w:hanging="218"/>
                                <w:rPr>
                                  <w:b/>
                                  <w:bCs/>
                                  <w:sz w:val="28"/>
                                  <w:szCs w:val="28"/>
                                  <w:lang w:bidi="ar-IQ"/>
                                </w:rPr>
                              </w:pPr>
                              <w:r>
                                <w:rPr>
                                  <w:rFonts w:hint="cs"/>
                                  <w:b/>
                                  <w:bCs/>
                                  <w:sz w:val="28"/>
                                  <w:szCs w:val="28"/>
                                  <w:rtl/>
                                  <w:lang w:bidi="ar-IQ"/>
                                </w:rPr>
                                <w:t>التمكين</w:t>
                              </w:r>
                            </w:p>
                            <w:p w:rsidR="0000185D" w:rsidRDefault="0000185D" w:rsidP="002F4A6F">
                              <w:pPr>
                                <w:pStyle w:val="a6"/>
                                <w:numPr>
                                  <w:ilvl w:val="0"/>
                                  <w:numId w:val="23"/>
                                </w:numPr>
                                <w:bidi/>
                                <w:ind w:hanging="218"/>
                                <w:rPr>
                                  <w:b/>
                                  <w:bCs/>
                                  <w:sz w:val="28"/>
                                  <w:szCs w:val="28"/>
                                  <w:lang w:bidi="ar-IQ"/>
                                </w:rPr>
                              </w:pPr>
                              <w:r>
                                <w:rPr>
                                  <w:rFonts w:hint="cs"/>
                                  <w:b/>
                                  <w:bCs/>
                                  <w:sz w:val="28"/>
                                  <w:szCs w:val="28"/>
                                  <w:rtl/>
                                  <w:lang w:bidi="ar-IQ"/>
                                </w:rPr>
                                <w:t>الايام</w:t>
                              </w:r>
                            </w:p>
                            <w:p w:rsidR="0000185D" w:rsidRPr="002F4A6F" w:rsidRDefault="0000185D" w:rsidP="002F4A6F">
                              <w:pPr>
                                <w:pStyle w:val="a6"/>
                                <w:numPr>
                                  <w:ilvl w:val="0"/>
                                  <w:numId w:val="23"/>
                                </w:numPr>
                                <w:bidi/>
                                <w:ind w:hanging="218"/>
                                <w:rPr>
                                  <w:b/>
                                  <w:bCs/>
                                  <w:sz w:val="28"/>
                                  <w:szCs w:val="28"/>
                                  <w:lang w:bidi="ar-IQ"/>
                                </w:rPr>
                              </w:pPr>
                              <w:r>
                                <w:rPr>
                                  <w:rFonts w:hint="cs"/>
                                  <w:b/>
                                  <w:bCs/>
                                  <w:sz w:val="28"/>
                                  <w:szCs w:val="28"/>
                                  <w:rtl/>
                                  <w:lang w:bidi="ar-IQ"/>
                                </w:rPr>
                                <w:t>الفقهم العميق</w:t>
                              </w:r>
                            </w:p>
                            <w:p w:rsidR="0000185D" w:rsidRDefault="0000185D" w:rsidP="00792E61">
                              <w:pPr>
                                <w:pStyle w:val="a6"/>
                                <w:bidi/>
                                <w:ind w:left="360"/>
                                <w:rPr>
                                  <w:b/>
                                  <w:bCs/>
                                  <w:sz w:val="28"/>
                                  <w:szCs w:val="28"/>
                                  <w:lang w:bidi="ar-IQ"/>
                                </w:rPr>
                              </w:pPr>
                            </w:p>
                            <w:p w:rsidR="0000185D" w:rsidRDefault="0000185D" w:rsidP="00135B41">
                              <w:pPr>
                                <w:jc w:val="center"/>
                                <w:rPr>
                                  <w:b/>
                                  <w:bCs/>
                                  <w:sz w:val="28"/>
                                  <w:szCs w:val="28"/>
                                  <w:rtl/>
                                  <w:lang w:bidi="ar-IQ"/>
                                </w:rPr>
                              </w:pPr>
                            </w:p>
                            <w:p w:rsidR="0000185D" w:rsidRPr="00046962" w:rsidRDefault="0000185D" w:rsidP="00135B41">
                              <w:pPr>
                                <w:jc w:val="center"/>
                                <w:rPr>
                                  <w:b/>
                                  <w:bCs/>
                                  <w:sz w:val="28"/>
                                  <w:szCs w:val="28"/>
                                  <w:rtl/>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7" o:spid="_x0000_s1026" style="position:absolute;left:0;text-align:left;margin-left:.95pt;margin-top:33.5pt;width:501.25pt;height:295.45pt;z-index:251677696;mso-width-relative:margin;mso-height-relative:margin" coordorigin="" coordsize="70055,4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">
                <v:shape id="إطار 10" o:spid="_x0000_s1027" style="position:absolute;left:761;top:2000;width:23621;height:40945;visibility:visible;mso-wrap-style:square;v-text-anchor:middle" coordsize="2362047,40944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4osUA&#10;AADbAAAADwAAAGRycy9kb3ducmV2LnhtbESPQWvCQBCF74X+h2UKvdWNhYpEVxGhpQVBNJFcp9lp&#10;EszOht2txn/vHAq9zfDevPfNcj26Xl0oxM6zgekkA0Vce9txY6As3l/moGJCtth7JgM3irBePT4s&#10;Mbf+yge6HFOjJIRjjgbalIZc61i35DBO/EAs2o8PDpOsodE24FXCXa9fs2ymHXYsDS0OtG2pPh9/&#10;nYH9tpo3476cfr/tvopT+Ki6Q1kZ8/w0bhagEo3p3/x3/WkFX+jlFx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TiixQAAANsAAAAPAAAAAAAAAAAAAAAAAJgCAABkcnMv&#10;ZG93bnJldi54bWxQSwUGAAAAAAQABAD1AAAAigMAAAAA&#10;" adj="-11796480,,5400" path="m,l2362047,r,4094481l,4094481,,xm295256,295256r,3503969l2066791,3799225r,-3503969l295256,295256xe" fillcolor="#ffbe86" strokecolor="#f69240">
                  <v:fill color2="#ffebdb" rotate="t" angle="180" colors="0 #ffbe86;22938f #ffd0aa;1 #ffebdb" focus="100%" type="gradient"/>
                  <v:stroke joinstyle="miter"/>
                  <v:shadow on="t" color="black" opacity="24903f" origin=",.5" offset="0,.55556mm"/>
                  <v:formulas/>
                  <v:path arrowok="t" o:connecttype="custom" o:connectlocs="0,0;2362047,0;2362047,4094481;0,4094481;0,0;295256,295256;295256,3799225;2066791,3799225;2066791,295256;295256,295256" o:connectangles="0,0,0,0,0,0,0,0,0,0" textboxrect="0,0,2362047,4094481"/>
                  <v:textbox>
                    <w:txbxContent>
                      <w:p w:rsidR="0000185D" w:rsidRDefault="0000185D" w:rsidP="00792E61">
                        <w:pPr>
                          <w:bidi/>
                          <w:jc w:val="center"/>
                          <w:rPr>
                            <w:b/>
                            <w:bCs/>
                            <w:sz w:val="28"/>
                            <w:szCs w:val="28"/>
                            <w:rtl/>
                            <w:lang w:bidi="ar-IQ"/>
                          </w:rPr>
                        </w:pPr>
                      </w:p>
                      <w:p w:rsidR="0000185D" w:rsidRDefault="0000185D" w:rsidP="000E499C">
                        <w:pPr>
                          <w:bidi/>
                          <w:jc w:val="center"/>
                          <w:rPr>
                            <w:b/>
                            <w:bCs/>
                            <w:sz w:val="28"/>
                            <w:szCs w:val="28"/>
                            <w:rtl/>
                            <w:lang w:bidi="ar-IQ"/>
                          </w:rPr>
                        </w:pPr>
                      </w:p>
                      <w:p w:rsidR="0000185D" w:rsidRDefault="0000185D" w:rsidP="000E499C">
                        <w:pPr>
                          <w:bidi/>
                          <w:jc w:val="center"/>
                          <w:rPr>
                            <w:b/>
                            <w:bCs/>
                            <w:sz w:val="28"/>
                            <w:szCs w:val="28"/>
                            <w:rtl/>
                            <w:lang w:bidi="ar-IQ"/>
                          </w:rPr>
                        </w:pPr>
                        <w:r w:rsidRPr="00046962">
                          <w:rPr>
                            <w:b/>
                            <w:bCs/>
                            <w:sz w:val="28"/>
                            <w:szCs w:val="28"/>
                            <w:rtl/>
                            <w:lang w:bidi="ar-IQ"/>
                          </w:rPr>
                          <w:t>المتغير التابع</w:t>
                        </w:r>
                      </w:p>
                      <w:p w:rsidR="0000185D" w:rsidRPr="00046962" w:rsidRDefault="0000185D" w:rsidP="009601C2">
                        <w:pPr>
                          <w:bidi/>
                          <w:jc w:val="center"/>
                          <w:rPr>
                            <w:b/>
                            <w:bCs/>
                            <w:sz w:val="28"/>
                            <w:szCs w:val="28"/>
                            <w:lang w:bidi="ar-IQ"/>
                          </w:rPr>
                        </w:pPr>
                      </w:p>
                      <w:p w:rsidR="0000185D" w:rsidRDefault="0000185D" w:rsidP="000E499C">
                        <w:pPr>
                          <w:bidi/>
                          <w:spacing w:line="360" w:lineRule="auto"/>
                          <w:jc w:val="center"/>
                          <w:rPr>
                            <w:b/>
                            <w:bCs/>
                            <w:sz w:val="28"/>
                            <w:szCs w:val="28"/>
                            <w:rtl/>
                            <w:lang w:bidi="ar-IQ"/>
                          </w:rPr>
                        </w:pPr>
                        <w:r>
                          <w:rPr>
                            <w:rFonts w:hint="cs"/>
                            <w:b/>
                            <w:bCs/>
                            <w:sz w:val="28"/>
                            <w:szCs w:val="28"/>
                            <w:rtl/>
                            <w:lang w:bidi="ar-IQ"/>
                          </w:rPr>
                          <w:t>الاستجابة الاستراتيجية</w:t>
                        </w:r>
                      </w:p>
                      <w:p w:rsidR="0000185D" w:rsidRDefault="0000185D" w:rsidP="000E499C">
                        <w:pPr>
                          <w:pStyle w:val="a6"/>
                          <w:numPr>
                            <w:ilvl w:val="0"/>
                            <w:numId w:val="24"/>
                          </w:numPr>
                          <w:bidi/>
                          <w:spacing w:line="360" w:lineRule="auto"/>
                          <w:ind w:left="101" w:hanging="141"/>
                          <w:rPr>
                            <w:b/>
                            <w:bCs/>
                            <w:sz w:val="28"/>
                            <w:szCs w:val="28"/>
                            <w:lang w:bidi="ar-IQ"/>
                          </w:rPr>
                        </w:pPr>
                        <w:r>
                          <w:rPr>
                            <w:rFonts w:hint="cs"/>
                            <w:b/>
                            <w:bCs/>
                            <w:sz w:val="28"/>
                            <w:szCs w:val="28"/>
                            <w:rtl/>
                            <w:lang w:bidi="ar-IQ"/>
                          </w:rPr>
                          <w:t>الاهداف الاستراتيجية</w:t>
                        </w:r>
                      </w:p>
                      <w:p w:rsidR="0000185D" w:rsidRDefault="0000185D" w:rsidP="000E499C">
                        <w:pPr>
                          <w:pStyle w:val="a6"/>
                          <w:numPr>
                            <w:ilvl w:val="0"/>
                            <w:numId w:val="24"/>
                          </w:numPr>
                          <w:bidi/>
                          <w:spacing w:line="360" w:lineRule="auto"/>
                          <w:ind w:left="101" w:hanging="141"/>
                          <w:rPr>
                            <w:b/>
                            <w:bCs/>
                            <w:sz w:val="28"/>
                            <w:szCs w:val="28"/>
                            <w:lang w:bidi="ar-IQ"/>
                          </w:rPr>
                        </w:pPr>
                        <w:r>
                          <w:rPr>
                            <w:rFonts w:hint="cs"/>
                            <w:b/>
                            <w:bCs/>
                            <w:sz w:val="28"/>
                            <w:szCs w:val="28"/>
                            <w:rtl/>
                            <w:lang w:bidi="ar-IQ"/>
                          </w:rPr>
                          <w:t>التكنلوجيا</w:t>
                        </w:r>
                      </w:p>
                      <w:p w:rsidR="0000185D" w:rsidRDefault="0000185D" w:rsidP="000E499C">
                        <w:pPr>
                          <w:pStyle w:val="a6"/>
                          <w:numPr>
                            <w:ilvl w:val="0"/>
                            <w:numId w:val="24"/>
                          </w:numPr>
                          <w:bidi/>
                          <w:spacing w:line="360" w:lineRule="auto"/>
                          <w:ind w:left="101" w:hanging="141"/>
                          <w:rPr>
                            <w:b/>
                            <w:bCs/>
                            <w:sz w:val="28"/>
                            <w:szCs w:val="28"/>
                            <w:lang w:bidi="ar-IQ"/>
                          </w:rPr>
                        </w:pPr>
                        <w:r>
                          <w:rPr>
                            <w:rFonts w:hint="cs"/>
                            <w:b/>
                            <w:bCs/>
                            <w:sz w:val="28"/>
                            <w:szCs w:val="28"/>
                            <w:rtl/>
                            <w:lang w:bidi="ar-IQ"/>
                          </w:rPr>
                          <w:t>العمليات</w:t>
                        </w:r>
                      </w:p>
                      <w:p w:rsidR="0000185D" w:rsidRPr="009601C2" w:rsidRDefault="0000185D" w:rsidP="000E499C">
                        <w:pPr>
                          <w:pStyle w:val="a6"/>
                          <w:numPr>
                            <w:ilvl w:val="0"/>
                            <w:numId w:val="24"/>
                          </w:numPr>
                          <w:bidi/>
                          <w:spacing w:line="360" w:lineRule="auto"/>
                          <w:ind w:left="101" w:hanging="141"/>
                          <w:rPr>
                            <w:b/>
                            <w:bCs/>
                            <w:sz w:val="28"/>
                            <w:szCs w:val="28"/>
                            <w:rtl/>
                            <w:lang w:bidi="ar-IQ"/>
                          </w:rPr>
                        </w:pPr>
                        <w:r>
                          <w:rPr>
                            <w:rFonts w:hint="cs"/>
                            <w:b/>
                            <w:bCs/>
                            <w:sz w:val="28"/>
                            <w:szCs w:val="28"/>
                            <w:rtl/>
                            <w:lang w:bidi="ar-IQ"/>
                          </w:rPr>
                          <w:t xml:space="preserve">الاجراءات </w:t>
                        </w:r>
                      </w:p>
                      <w:p w:rsidR="0000185D" w:rsidRDefault="0000185D" w:rsidP="00792E61">
                        <w:pPr>
                          <w:bidi/>
                          <w:jc w:val="center"/>
                          <w:rPr>
                            <w:b/>
                            <w:bCs/>
                            <w:sz w:val="28"/>
                            <w:szCs w:val="28"/>
                            <w:rtl/>
                            <w:lang w:bidi="ar-IQ"/>
                          </w:rPr>
                        </w:pPr>
                      </w:p>
                      <w:p w:rsidR="0000185D" w:rsidRDefault="0000185D" w:rsidP="00374EE7">
                        <w:pPr>
                          <w:bidi/>
                          <w:rPr>
                            <w:b/>
                            <w:bCs/>
                            <w:sz w:val="28"/>
                            <w:szCs w:val="28"/>
                            <w:rtl/>
                            <w:lang w:bidi="ar-IQ"/>
                          </w:rPr>
                        </w:pPr>
                      </w:p>
                      <w:p w:rsidR="0000185D" w:rsidRDefault="0000185D" w:rsidP="00792E61">
                        <w:pPr>
                          <w:bidi/>
                          <w:jc w:val="center"/>
                          <w:rPr>
                            <w:b/>
                            <w:bCs/>
                            <w:sz w:val="28"/>
                            <w:szCs w:val="28"/>
                            <w:rtl/>
                            <w:lang w:bidi="ar-IQ"/>
                          </w:rPr>
                        </w:pPr>
                        <w:r>
                          <w:rPr>
                            <w:rFonts w:hint="cs"/>
                            <w:b/>
                            <w:bCs/>
                            <w:sz w:val="28"/>
                            <w:szCs w:val="28"/>
                            <w:rtl/>
                            <w:lang w:bidi="ar-IQ"/>
                          </w:rPr>
                          <w:t xml:space="preserve"> </w:t>
                        </w:r>
                      </w:p>
                      <w:p w:rsidR="0000185D" w:rsidRPr="004D3349" w:rsidRDefault="0000185D" w:rsidP="00135B41">
                        <w:pPr>
                          <w:rPr>
                            <w:b/>
                            <w:bCs/>
                            <w:sz w:val="28"/>
                            <w:szCs w:val="28"/>
                            <w:rtl/>
                            <w:lang w:bidi="ar-IQ"/>
                          </w:rPr>
                        </w:pPr>
                      </w:p>
                    </w:txbxContent>
                  </v:textbox>
                </v:shape>
                <v:rect id="مستطيل 11" o:spid="_x0000_s1028" style="position:absolute;width:70055;height:44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LFMEA&#10;AADbAAAADwAAAGRycy9kb3ducmV2LnhtbERPPW/CMBDdkfgP1iF1AweKoAQMokUIVigL2yk+Erfx&#10;OY3dkPbXYyQktnt6n7dYtbYUDdXeOFYwHCQgiDOnDecKTp/b/hsIH5A1lo5JwR95WC27nQWm2l35&#10;QM0x5CKGsE9RQRFClUrps4Is+oGriCN3cbXFEGGdS13jNYbbUo6SZCItGo4NBVb0UVD2ffy1Ci7G&#10;vDYnu2vH2Xn69T6b/f9s3Uapl167noMI1Ian+OHe6zh/CPdf4gF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3CxTBAAAA2wAAAA8AAAAAAAAAAAAAAAAAmAIAAGRycy9kb3du&#10;cmV2LnhtbFBLBQYAAAAABAAEAPUAAACGAwAAAAA=&#10;" filled="f" strokecolor="#385d8a" strokeweight="2pt"/>
                <v:shapetype id="_x0000_t32" coordsize="21600,21600" o:spt="32" o:oned="t" path="m,l21600,21600e" filled="f">
                  <v:path arrowok="t" fillok="f" o:connecttype="none"/>
                  <o:lock v:ext="edit" shapetype="t"/>
                </v:shapetype>
                <v:shape id="رابط كسهم مستقيم 12" o:spid="_x0000_s1029" type="#_x0000_t32" style="position:absolute;left:24384;top:18383;width:20967;height: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tgq8EAAADbAAAADwAAAGRycy9kb3ducmV2LnhtbERPy6rCMBDdC/5DGMGdpj5Q6TWKCKIL&#10;Xah1cXdDM7ctt5nUJmr9eyMI7uZwnjNfNqYUd6pdYVnBoB+BIE6tLjhTkJw3vRkI55E1lpZJwZMc&#10;LBft1hxjbR98pPvJZyKEsItRQe59FUvp0pwMur6tiAP3Z2uDPsA6k7rGRwg3pRxG0UQaLDg05FjR&#10;Oqf0/3QzCjbX43R/Wf8+qyThw3ifjraHZKRUt9OsfkB4avxX/HHvdJg/hPcv4QC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e2CrwQAAANsAAAAPAAAAAAAAAAAAAAAA&#10;AKECAABkcnMvZG93bnJldi54bWxQSwUGAAAAAAQABAD5AAAAjwMAAAAA&#10;" strokecolor="#8064a2" strokeweight="3pt">
                  <v:stroke startarrow="open" endarrow="open"/>
                  <v:shadow on="t" color="black" opacity="22937f" origin=",.5" offset="0,.63889mm"/>
                </v:shape>
                <v:shape id="رابط كسهم مستقيم 13" o:spid="_x0000_s1030" type="#_x0000_t32" style="position:absolute;left:24384;top:25527;width:210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gfoMIAAADbAAAADwAAAGRycy9kb3ducmV2LnhtbERPTWvCQBC9F/wPywjedJO2tpK6kbYo&#10;6MVS9dLbkB2T2Oxs2F019de7gtDbPN7nTGedacSJnK8tK0hHCQjiwuqaSwW77WI4AeEDssbGMin4&#10;Iw+zvPcwxUzbM3/TaRNKEUPYZ6igCqHNpPRFRQb9yLbEkdtbZzBE6EqpHZ5juGnkY5K8SIM1x4YK&#10;W/qsqPjdHI0CPV/v8HD5sFj45GfVpO75a/yq1KDfvb+BCNSFf/HdvdRx/hPcfokHy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gfoMIAAADbAAAADwAAAAAAAAAAAAAA&#10;AAChAgAAZHJzL2Rvd25yZXYueG1sUEsFBgAAAAAEAAQA+QAAAJADAAAAAA==&#10;" strokecolor="#9bbb59" strokeweight="3pt">
                  <v:stroke endarrow="open"/>
                  <v:shadow on="t" color="black" opacity="22937f" origin=",.5" offset="0,.63889mm"/>
                </v:shape>
                <v:shape id="إطار 14" o:spid="_x0000_s1031" style="position:absolute;left:46130;top:952;width:22593;height:41046;visibility:visible;mso-wrap-style:square;v-text-anchor:middle" coordsize="2259230,4104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xZsIA&#10;AADbAAAADwAAAGRycy9kb3ducmV2LnhtbERP24rCMBB9X/Afwgi+LJquK6LVKCIKwiKLN/BxaMa2&#10;2Ey6TdT2740g7NscznWm89oU4k6Vyy0r+OpFIIgTq3NOFRwP6+4IhPPIGgvLpKAhB/NZ62OKsbYP&#10;3tF971MRQtjFqCDzvoyldElGBl3PlsSBu9jKoA+wSqWu8BHCTSH7UTSUBnMODRmWtMwoue5vRsFp&#10;x9/bz6Kx22s5Xvnf5jz6+dso1WnXiwkIT7X/F7/dGx3mD+D1Szh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zFmwgAAANsAAAAPAAAAAAAAAAAAAAAAAJgCAABkcnMvZG93&#10;bnJldi54bWxQSwUGAAAAAAQABAD1AAAAhwMAAAAA&#10;" adj="-11796480,,5400" path="m,l2259230,r,4104640l,4104640,,xm282404,282404r,3539832l1976826,3822236r,-3539832l282404,282404xe" fillcolor="#ffbe86" strokecolor="#f69240">
                  <v:fill color2="#ffebdb" rotate="t" angle="180" colors="0 #ffbe86;22938f #ffd0aa;1 #ffebdb" focus="100%" type="gradient"/>
                  <v:stroke joinstyle="miter"/>
                  <v:shadow on="t" color="black" opacity="24903f" origin=",.5" offset="0,.55556mm"/>
                  <v:formulas/>
                  <v:path arrowok="t" o:connecttype="custom" o:connectlocs="0,0;2259230,0;2259230,4104640;0,4104640;0,0;282404,282404;282404,3822236;1976826,3822236;1976826,282404;282404,282404" o:connectangles="0,0,0,0,0,0,0,0,0,0" textboxrect="0,0,2259230,4104640"/>
                  <v:textbox>
                    <w:txbxContent>
                      <w:p w:rsidR="0000185D" w:rsidRPr="00046962" w:rsidRDefault="0000185D" w:rsidP="00792E61">
                        <w:pPr>
                          <w:bidi/>
                          <w:jc w:val="center"/>
                          <w:rPr>
                            <w:b/>
                            <w:bCs/>
                            <w:sz w:val="28"/>
                            <w:szCs w:val="28"/>
                            <w:lang w:bidi="ar-IQ"/>
                          </w:rPr>
                        </w:pPr>
                        <w:r w:rsidRPr="00046962">
                          <w:rPr>
                            <w:b/>
                            <w:bCs/>
                            <w:sz w:val="28"/>
                            <w:szCs w:val="28"/>
                            <w:rtl/>
                            <w:lang w:bidi="ar-IQ"/>
                          </w:rPr>
                          <w:t>المتغير المستقل</w:t>
                        </w:r>
                      </w:p>
                      <w:p w:rsidR="0000185D" w:rsidRDefault="0000185D" w:rsidP="00792E61">
                        <w:pPr>
                          <w:pStyle w:val="a6"/>
                          <w:bidi/>
                          <w:ind w:left="360"/>
                          <w:rPr>
                            <w:b/>
                            <w:bCs/>
                            <w:sz w:val="28"/>
                            <w:szCs w:val="28"/>
                            <w:rtl/>
                            <w:lang w:bidi="ar-IQ"/>
                          </w:rPr>
                        </w:pPr>
                      </w:p>
                      <w:p w:rsidR="0000185D" w:rsidRDefault="0000185D" w:rsidP="002F4A6F">
                        <w:pPr>
                          <w:pStyle w:val="a6"/>
                          <w:bidi/>
                          <w:ind w:left="-8"/>
                          <w:jc w:val="center"/>
                          <w:rPr>
                            <w:b/>
                            <w:bCs/>
                            <w:sz w:val="28"/>
                            <w:szCs w:val="28"/>
                            <w:rtl/>
                            <w:lang w:bidi="ar-IQ"/>
                          </w:rPr>
                        </w:pPr>
                        <w:r w:rsidRPr="002F4A6F">
                          <w:rPr>
                            <w:rFonts w:hint="cs"/>
                            <w:b/>
                            <w:bCs/>
                            <w:sz w:val="28"/>
                            <w:szCs w:val="28"/>
                            <w:rtl/>
                            <w:lang w:bidi="ar-IQ"/>
                          </w:rPr>
                          <w:t>الفراسة الاستراتيجية</w:t>
                        </w:r>
                      </w:p>
                      <w:p w:rsidR="0000185D" w:rsidRDefault="0000185D" w:rsidP="002F4A6F">
                        <w:pPr>
                          <w:pStyle w:val="a6"/>
                          <w:bidi/>
                          <w:ind w:left="-8"/>
                          <w:jc w:val="center"/>
                          <w:rPr>
                            <w:b/>
                            <w:bCs/>
                            <w:sz w:val="28"/>
                            <w:szCs w:val="28"/>
                            <w:rtl/>
                            <w:lang w:bidi="ar-IQ"/>
                          </w:rPr>
                        </w:pPr>
                      </w:p>
                      <w:p w:rsidR="0000185D" w:rsidRDefault="0000185D" w:rsidP="002F4A6F">
                        <w:pPr>
                          <w:pStyle w:val="a6"/>
                          <w:numPr>
                            <w:ilvl w:val="0"/>
                            <w:numId w:val="23"/>
                          </w:numPr>
                          <w:bidi/>
                          <w:ind w:hanging="218"/>
                          <w:rPr>
                            <w:b/>
                            <w:bCs/>
                            <w:sz w:val="28"/>
                            <w:szCs w:val="28"/>
                            <w:lang w:bidi="ar-IQ"/>
                          </w:rPr>
                        </w:pPr>
                        <w:r>
                          <w:rPr>
                            <w:rFonts w:hint="cs"/>
                            <w:b/>
                            <w:bCs/>
                            <w:sz w:val="28"/>
                            <w:szCs w:val="28"/>
                            <w:rtl/>
                            <w:lang w:bidi="ar-IQ"/>
                          </w:rPr>
                          <w:t>التمكين</w:t>
                        </w:r>
                      </w:p>
                      <w:p w:rsidR="0000185D" w:rsidRDefault="0000185D" w:rsidP="002F4A6F">
                        <w:pPr>
                          <w:pStyle w:val="a6"/>
                          <w:numPr>
                            <w:ilvl w:val="0"/>
                            <w:numId w:val="23"/>
                          </w:numPr>
                          <w:bidi/>
                          <w:ind w:hanging="218"/>
                          <w:rPr>
                            <w:b/>
                            <w:bCs/>
                            <w:sz w:val="28"/>
                            <w:szCs w:val="28"/>
                            <w:lang w:bidi="ar-IQ"/>
                          </w:rPr>
                        </w:pPr>
                        <w:r>
                          <w:rPr>
                            <w:rFonts w:hint="cs"/>
                            <w:b/>
                            <w:bCs/>
                            <w:sz w:val="28"/>
                            <w:szCs w:val="28"/>
                            <w:rtl/>
                            <w:lang w:bidi="ar-IQ"/>
                          </w:rPr>
                          <w:t>الايام</w:t>
                        </w:r>
                      </w:p>
                      <w:p w:rsidR="0000185D" w:rsidRPr="002F4A6F" w:rsidRDefault="0000185D" w:rsidP="002F4A6F">
                        <w:pPr>
                          <w:pStyle w:val="a6"/>
                          <w:numPr>
                            <w:ilvl w:val="0"/>
                            <w:numId w:val="23"/>
                          </w:numPr>
                          <w:bidi/>
                          <w:ind w:hanging="218"/>
                          <w:rPr>
                            <w:b/>
                            <w:bCs/>
                            <w:sz w:val="28"/>
                            <w:szCs w:val="28"/>
                            <w:lang w:bidi="ar-IQ"/>
                          </w:rPr>
                        </w:pPr>
                        <w:r>
                          <w:rPr>
                            <w:rFonts w:hint="cs"/>
                            <w:b/>
                            <w:bCs/>
                            <w:sz w:val="28"/>
                            <w:szCs w:val="28"/>
                            <w:rtl/>
                            <w:lang w:bidi="ar-IQ"/>
                          </w:rPr>
                          <w:t>الفقهم العميق</w:t>
                        </w:r>
                      </w:p>
                      <w:p w:rsidR="0000185D" w:rsidRDefault="0000185D" w:rsidP="00792E61">
                        <w:pPr>
                          <w:pStyle w:val="a6"/>
                          <w:bidi/>
                          <w:ind w:left="360"/>
                          <w:rPr>
                            <w:b/>
                            <w:bCs/>
                            <w:sz w:val="28"/>
                            <w:szCs w:val="28"/>
                            <w:lang w:bidi="ar-IQ"/>
                          </w:rPr>
                        </w:pPr>
                      </w:p>
                      <w:p w:rsidR="0000185D" w:rsidRDefault="0000185D" w:rsidP="00135B41">
                        <w:pPr>
                          <w:jc w:val="center"/>
                          <w:rPr>
                            <w:b/>
                            <w:bCs/>
                            <w:sz w:val="28"/>
                            <w:szCs w:val="28"/>
                            <w:rtl/>
                            <w:lang w:bidi="ar-IQ"/>
                          </w:rPr>
                        </w:pPr>
                      </w:p>
                      <w:p w:rsidR="0000185D" w:rsidRPr="00046962" w:rsidRDefault="0000185D" w:rsidP="00135B41">
                        <w:pPr>
                          <w:jc w:val="center"/>
                          <w:rPr>
                            <w:b/>
                            <w:bCs/>
                            <w:sz w:val="28"/>
                            <w:szCs w:val="28"/>
                            <w:rtl/>
                            <w:lang w:bidi="ar-IQ"/>
                          </w:rPr>
                        </w:pPr>
                      </w:p>
                    </w:txbxContent>
                  </v:textbox>
                </v:shape>
              </v:group>
            </w:pict>
          </mc:Fallback>
        </mc:AlternateContent>
      </w:r>
      <w:r>
        <w:rPr>
          <w:rFonts w:ascii="Simplified Arabic" w:eastAsiaTheme="minorHAnsi" w:hAnsi="Simplified Arabic" w:cs="Simplified Arabic" w:hint="cs"/>
          <w:b/>
          <w:bCs/>
          <w:sz w:val="36"/>
          <w:szCs w:val="36"/>
          <w:rtl/>
          <w:lang w:val="en-US" w:eastAsia="en-US" w:bidi="ar-IQ"/>
        </w:rPr>
        <w:t>خامس</w:t>
      </w:r>
      <w:r w:rsidR="00135B41" w:rsidRPr="00792E61">
        <w:rPr>
          <w:rFonts w:ascii="Simplified Arabic" w:eastAsiaTheme="minorHAnsi" w:hAnsi="Simplified Arabic" w:cs="Simplified Arabic" w:hint="cs"/>
          <w:b/>
          <w:bCs/>
          <w:sz w:val="36"/>
          <w:szCs w:val="36"/>
          <w:rtl/>
          <w:lang w:val="en-US" w:eastAsia="en-US" w:bidi="ar-IQ"/>
        </w:rPr>
        <w:t xml:space="preserve">اً- المخطط الفرضي للدراسة : </w:t>
      </w:r>
    </w:p>
    <w:p w:rsidR="00277206" w:rsidRPr="00792E61" w:rsidRDefault="00277206" w:rsidP="00277206">
      <w:pPr>
        <w:bidi/>
        <w:spacing w:after="200" w:line="276" w:lineRule="auto"/>
        <w:rPr>
          <w:rFonts w:ascii="Simplified Arabic" w:eastAsiaTheme="minorHAnsi" w:hAnsi="Simplified Arabic" w:cs="Simplified Arabic"/>
          <w:b/>
          <w:bCs/>
          <w:sz w:val="36"/>
          <w:szCs w:val="36"/>
          <w:rtl/>
          <w:lang w:val="en-US" w:eastAsia="en-US" w:bidi="ar-IQ"/>
        </w:rPr>
      </w:pPr>
    </w:p>
    <w:p w:rsidR="00135B41" w:rsidRDefault="005A1870" w:rsidP="00AB694C">
      <w:pPr>
        <w:bidi/>
        <w:spacing w:after="200" w:line="276" w:lineRule="auto"/>
        <w:rPr>
          <w:rFonts w:ascii="Simplified Arabic" w:eastAsiaTheme="minorHAnsi" w:hAnsi="Simplified Arabic" w:cs="Simplified Arabic"/>
          <w:b/>
          <w:bCs/>
          <w:sz w:val="28"/>
          <w:szCs w:val="28"/>
          <w:rtl/>
          <w:lang w:val="en-US" w:eastAsia="en-US" w:bidi="ar-IQ"/>
        </w:rPr>
      </w:pPr>
      <w:r>
        <w:rPr>
          <w:noProof/>
          <w:lang w:val="en-US" w:eastAsia="en-US"/>
        </w:rPr>
        <mc:AlternateContent>
          <mc:Choice Requires="wps">
            <w:drawing>
              <wp:anchor distT="0" distB="0" distL="114300" distR="114300" simplePos="0" relativeHeight="251679744" behindDoc="0" locked="0" layoutInCell="1" allowOverlap="1" wp14:anchorId="462F4716" wp14:editId="1EC6E66B">
                <wp:simplePos x="0" y="0"/>
                <wp:positionH relativeFrom="column">
                  <wp:posOffset>2631440</wp:posOffset>
                </wp:positionH>
                <wp:positionV relativeFrom="paragraph">
                  <wp:posOffset>382270</wp:posOffset>
                </wp:positionV>
                <wp:extent cx="1137285" cy="396240"/>
                <wp:effectExtent l="0" t="0" r="0" b="22860"/>
                <wp:wrapNone/>
                <wp:docPr id="16" name="مستطيل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396240"/>
                        </a:xfrm>
                        <a:prstGeom prst="rect">
                          <a:avLst/>
                        </a:prstGeom>
                        <a:noFill/>
                        <a:ln w="38100" cap="flat" cmpd="sng" algn="ctr">
                          <a:noFill/>
                          <a:prstDash val="solid"/>
                          <a:headEnd/>
                          <a:tailEnd/>
                        </a:ln>
                        <a:effectLst>
                          <a:outerShdw blurRad="40000" dist="20000" dir="5400000" rotWithShape="0">
                            <a:srgbClr val="000000">
                              <a:alpha val="38000"/>
                            </a:srgbClr>
                          </a:outerShdw>
                        </a:effectLst>
                      </wps:spPr>
                      <wps:txbx>
                        <w:txbxContent>
                          <w:p w:rsidR="0000185D" w:rsidRPr="00A34C15" w:rsidRDefault="0000185D" w:rsidP="00374EE7">
                            <w:pPr>
                              <w:pStyle w:val="4"/>
                              <w:spacing w:after="0"/>
                              <w:ind w:firstLine="0"/>
                              <w:jc w:val="center"/>
                              <w:rPr>
                                <w:rFonts w:ascii="Times New Roman" w:hAnsi="Times New Roman" w:cs="Times New Roman"/>
                                <w:b/>
                                <w:bCs/>
                              </w:rPr>
                            </w:pPr>
                            <w:r w:rsidRPr="00A34C15">
                              <w:rPr>
                                <w:rFonts w:ascii="Times New Roman" w:hAnsi="Times New Roman" w:cs="Times New Roman"/>
                                <w:b/>
                                <w:bCs/>
                                <w:rtl/>
                              </w:rPr>
                              <w:t>الارتباط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مستطيل 47" o:spid="_x0000_s1032" style="position:absolute;left:0;text-align:left;margin-left:207.2pt;margin-top:30.1pt;width:89.55pt;height:3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" filled="f" stroked="f" strokeweight="3pt">
                <v:shadow on="t" color="black" opacity="24903f" origin=",.5" offset="0,.55556mm"/>
                <v:textbox>
                  <w:txbxContent>
                    <w:p w:rsidR="0000185D" w:rsidRPr="00A34C15" w:rsidRDefault="0000185D" w:rsidP="00374EE7">
                      <w:pPr>
                        <w:pStyle w:val="4"/>
                        <w:spacing w:after="0"/>
                        <w:ind w:firstLine="0"/>
                        <w:jc w:val="center"/>
                        <w:rPr>
                          <w:rFonts w:ascii="Times New Roman" w:hAnsi="Times New Roman" w:cs="Times New Roman"/>
                          <w:b/>
                          <w:bCs/>
                        </w:rPr>
                      </w:pPr>
                      <w:r w:rsidRPr="00A34C15">
                        <w:rPr>
                          <w:rFonts w:ascii="Times New Roman" w:hAnsi="Times New Roman" w:cs="Times New Roman"/>
                          <w:b/>
                          <w:bCs/>
                          <w:rtl/>
                        </w:rPr>
                        <w:t>الارتباط</w:t>
                      </w:r>
                    </w:p>
                  </w:txbxContent>
                </v:textbox>
              </v:rect>
            </w:pict>
          </mc:Fallback>
        </mc:AlternateContent>
      </w:r>
    </w:p>
    <w:p w:rsidR="00135B41" w:rsidRDefault="00135B41" w:rsidP="00AB694C">
      <w:pPr>
        <w:bidi/>
        <w:spacing w:after="200" w:line="276" w:lineRule="auto"/>
        <w:rPr>
          <w:rFonts w:ascii="Simplified Arabic" w:eastAsiaTheme="minorHAnsi" w:hAnsi="Simplified Arabic" w:cs="Simplified Arabic"/>
          <w:b/>
          <w:bCs/>
          <w:sz w:val="28"/>
          <w:szCs w:val="28"/>
          <w:rtl/>
          <w:lang w:val="en-US" w:eastAsia="en-US" w:bidi="ar-IQ"/>
        </w:rPr>
      </w:pPr>
    </w:p>
    <w:p w:rsidR="00135B41" w:rsidRDefault="005A1870" w:rsidP="00AB694C">
      <w:pPr>
        <w:bidi/>
        <w:spacing w:after="200" w:line="276" w:lineRule="auto"/>
        <w:rPr>
          <w:rFonts w:ascii="Simplified Arabic" w:eastAsiaTheme="minorHAnsi" w:hAnsi="Simplified Arabic" w:cs="Simplified Arabic"/>
          <w:b/>
          <w:bCs/>
          <w:sz w:val="28"/>
          <w:szCs w:val="28"/>
          <w:rtl/>
          <w:lang w:val="en-US" w:eastAsia="en-US" w:bidi="ar-IQ"/>
        </w:rPr>
      </w:pPr>
      <w:r w:rsidRPr="00374EE7">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681792" behindDoc="0" locked="0" layoutInCell="1" allowOverlap="1" wp14:anchorId="4F825F07" wp14:editId="5784664F">
                <wp:simplePos x="0" y="0"/>
                <wp:positionH relativeFrom="column">
                  <wp:posOffset>2631440</wp:posOffset>
                </wp:positionH>
                <wp:positionV relativeFrom="paragraph">
                  <wp:posOffset>116840</wp:posOffset>
                </wp:positionV>
                <wp:extent cx="1137285" cy="361315"/>
                <wp:effectExtent l="0" t="0" r="0" b="19685"/>
                <wp:wrapNone/>
                <wp:docPr id="17" name="مستطيل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361315"/>
                        </a:xfrm>
                        <a:prstGeom prst="rect">
                          <a:avLst/>
                        </a:prstGeom>
                        <a:noFill/>
                        <a:ln w="38100" cap="flat" cmpd="sng" algn="ctr">
                          <a:noFill/>
                          <a:prstDash val="solid"/>
                          <a:headEnd/>
                          <a:tailEnd/>
                        </a:ln>
                        <a:effectLst>
                          <a:outerShdw blurRad="40000" dist="20000" dir="5400000" rotWithShape="0">
                            <a:srgbClr val="000000">
                              <a:alpha val="38000"/>
                            </a:srgbClr>
                          </a:outerShdw>
                        </a:effectLst>
                      </wps:spPr>
                      <wps:txbx>
                        <w:txbxContent>
                          <w:p w:rsidR="0000185D" w:rsidRPr="00A34C15" w:rsidRDefault="0000185D" w:rsidP="00374EE7">
                            <w:pPr>
                              <w:pStyle w:val="4"/>
                              <w:spacing w:after="0"/>
                              <w:ind w:firstLine="0"/>
                              <w:jc w:val="center"/>
                              <w:rPr>
                                <w:rFonts w:ascii="Times New Roman" w:hAnsi="Times New Roman" w:cs="Times New Roman"/>
                                <w:b/>
                                <w:bCs/>
                              </w:rPr>
                            </w:pPr>
                            <w:r w:rsidRPr="00A34C15">
                              <w:rPr>
                                <w:rFonts w:ascii="Times New Roman" w:hAnsi="Times New Roman" w:cs="Times New Roman"/>
                                <w:b/>
                                <w:bCs/>
                                <w:rtl/>
                              </w:rPr>
                              <w:t>التاثير</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مستطيل 48" o:spid="_x0000_s1033" style="position:absolute;left:0;text-align:left;margin-left:207.2pt;margin-top:9.2pt;width:89.55pt;height:28.4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" filled="f" stroked="f" strokeweight="3pt">
                <v:shadow on="t" color="black" opacity="24903f" origin=",.5" offset="0,.55556mm"/>
                <v:textbox>
                  <w:txbxContent>
                    <w:p w:rsidR="0000185D" w:rsidRPr="00A34C15" w:rsidRDefault="0000185D" w:rsidP="00374EE7">
                      <w:pPr>
                        <w:pStyle w:val="4"/>
                        <w:spacing w:after="0"/>
                        <w:ind w:firstLine="0"/>
                        <w:jc w:val="center"/>
                        <w:rPr>
                          <w:rFonts w:ascii="Times New Roman" w:hAnsi="Times New Roman" w:cs="Times New Roman"/>
                          <w:b/>
                          <w:bCs/>
                        </w:rPr>
                      </w:pPr>
                      <w:r w:rsidRPr="00A34C15">
                        <w:rPr>
                          <w:rFonts w:ascii="Times New Roman" w:hAnsi="Times New Roman" w:cs="Times New Roman"/>
                          <w:b/>
                          <w:bCs/>
                          <w:rtl/>
                        </w:rPr>
                        <w:t>التاثير</w:t>
                      </w:r>
                    </w:p>
                  </w:txbxContent>
                </v:textbox>
              </v:rect>
            </w:pict>
          </mc:Fallback>
        </mc:AlternateContent>
      </w:r>
    </w:p>
    <w:p w:rsidR="00135B41" w:rsidRDefault="00135B41" w:rsidP="00AB694C">
      <w:pPr>
        <w:bidi/>
        <w:spacing w:after="200" w:line="276" w:lineRule="auto"/>
        <w:rPr>
          <w:rFonts w:ascii="Simplified Arabic" w:eastAsiaTheme="minorHAnsi" w:hAnsi="Simplified Arabic" w:cs="Simplified Arabic"/>
          <w:b/>
          <w:bCs/>
          <w:sz w:val="28"/>
          <w:szCs w:val="28"/>
          <w:rtl/>
          <w:lang w:val="en-US" w:eastAsia="en-US" w:bidi="ar-IQ"/>
        </w:rPr>
      </w:pPr>
    </w:p>
    <w:p w:rsidR="00135B41" w:rsidRDefault="00135B41" w:rsidP="00AB694C">
      <w:pPr>
        <w:bidi/>
        <w:spacing w:after="200" w:line="276" w:lineRule="auto"/>
        <w:rPr>
          <w:rFonts w:ascii="Simplified Arabic" w:eastAsiaTheme="minorHAnsi" w:hAnsi="Simplified Arabic" w:cs="Simplified Arabic"/>
          <w:b/>
          <w:bCs/>
          <w:sz w:val="28"/>
          <w:szCs w:val="28"/>
          <w:rtl/>
          <w:lang w:val="en-US" w:eastAsia="en-US" w:bidi="ar-IQ"/>
        </w:rPr>
      </w:pPr>
    </w:p>
    <w:p w:rsidR="00135B41" w:rsidRDefault="00135B41" w:rsidP="00AB694C">
      <w:pPr>
        <w:bidi/>
        <w:spacing w:after="200" w:line="276" w:lineRule="auto"/>
        <w:rPr>
          <w:rFonts w:ascii="Simplified Arabic" w:eastAsiaTheme="minorHAnsi" w:hAnsi="Simplified Arabic" w:cs="Simplified Arabic"/>
          <w:b/>
          <w:bCs/>
          <w:sz w:val="28"/>
          <w:szCs w:val="28"/>
          <w:rtl/>
          <w:lang w:val="en-US" w:eastAsia="en-US" w:bidi="ar-IQ"/>
        </w:rPr>
      </w:pPr>
    </w:p>
    <w:p w:rsidR="00135B41" w:rsidRDefault="00135B41" w:rsidP="00AB694C">
      <w:pPr>
        <w:bidi/>
        <w:spacing w:after="200" w:line="276" w:lineRule="auto"/>
        <w:rPr>
          <w:rFonts w:ascii="Simplified Arabic" w:eastAsiaTheme="minorHAnsi" w:hAnsi="Simplified Arabic" w:cs="Simplified Arabic"/>
          <w:b/>
          <w:bCs/>
          <w:sz w:val="28"/>
          <w:szCs w:val="28"/>
          <w:rtl/>
          <w:lang w:val="en-US" w:eastAsia="en-US" w:bidi="ar-IQ"/>
        </w:rPr>
      </w:pPr>
    </w:p>
    <w:p w:rsidR="00175E5A" w:rsidRPr="00277206" w:rsidRDefault="005A1870" w:rsidP="00277206">
      <w:pPr>
        <w:bidi/>
        <w:spacing w:after="200" w:line="276" w:lineRule="auto"/>
        <w:jc w:val="center"/>
        <w:rPr>
          <w:rFonts w:ascii="Simplified Arabic" w:eastAsiaTheme="minorHAnsi" w:hAnsi="Simplified Arabic" w:cs="Simplified Arabic"/>
          <w:b/>
          <w:bCs/>
          <w:sz w:val="32"/>
          <w:szCs w:val="32"/>
          <w:rtl/>
          <w:lang w:val="en-US" w:eastAsia="en-US" w:bidi="ar-IQ"/>
        </w:rPr>
      </w:pPr>
      <w:r>
        <w:rPr>
          <w:rFonts w:ascii="Simplified Arabic" w:eastAsiaTheme="minorHAnsi" w:hAnsi="Simplified Arabic" w:cs="Simplified Arabic" w:hint="cs"/>
          <w:b/>
          <w:bCs/>
          <w:sz w:val="32"/>
          <w:szCs w:val="32"/>
          <w:rtl/>
          <w:lang w:val="en-US" w:eastAsia="en-US" w:bidi="ar-IQ"/>
        </w:rPr>
        <w:t>ش</w:t>
      </w:r>
      <w:r w:rsidR="002E6B4B" w:rsidRPr="00277206">
        <w:rPr>
          <w:rFonts w:ascii="Simplified Arabic" w:eastAsiaTheme="minorHAnsi" w:hAnsi="Simplified Arabic" w:cs="Simplified Arabic" w:hint="cs"/>
          <w:b/>
          <w:bCs/>
          <w:sz w:val="32"/>
          <w:szCs w:val="32"/>
          <w:rtl/>
          <w:lang w:val="en-US" w:eastAsia="en-US" w:bidi="ar-IQ"/>
        </w:rPr>
        <w:t>كل رقم(1)</w:t>
      </w:r>
    </w:p>
    <w:p w:rsidR="002E6B4B" w:rsidRPr="00277206" w:rsidRDefault="002E6B4B" w:rsidP="00277206">
      <w:pPr>
        <w:bidi/>
        <w:spacing w:after="200" w:line="276" w:lineRule="auto"/>
        <w:jc w:val="center"/>
        <w:rPr>
          <w:rFonts w:ascii="Simplified Arabic" w:eastAsiaTheme="minorHAnsi" w:hAnsi="Simplified Arabic" w:cs="Simplified Arabic"/>
          <w:b/>
          <w:bCs/>
          <w:sz w:val="32"/>
          <w:szCs w:val="32"/>
          <w:rtl/>
          <w:lang w:val="en-US" w:eastAsia="en-US" w:bidi="ar-IQ"/>
        </w:rPr>
      </w:pPr>
      <w:r w:rsidRPr="00277206">
        <w:rPr>
          <w:rFonts w:ascii="Simplified Arabic" w:eastAsiaTheme="minorHAnsi" w:hAnsi="Simplified Arabic" w:cs="Simplified Arabic" w:hint="cs"/>
          <w:b/>
          <w:bCs/>
          <w:sz w:val="32"/>
          <w:szCs w:val="32"/>
          <w:rtl/>
          <w:lang w:val="en-US" w:eastAsia="en-US" w:bidi="ar-IQ"/>
        </w:rPr>
        <w:t>المخطط الفرضي للدراسة</w:t>
      </w:r>
    </w:p>
    <w:p w:rsidR="00751E8E" w:rsidRPr="00751E8E" w:rsidRDefault="00A32962" w:rsidP="00E26350">
      <w:pPr>
        <w:bidi/>
        <w:spacing w:after="200" w:line="276" w:lineRule="auto"/>
        <w:rPr>
          <w:rFonts w:ascii="Simplified Arabic" w:eastAsiaTheme="minorHAnsi" w:hAnsi="Simplified Arabic" w:cs="Simplified Arabic"/>
          <w:b/>
          <w:bCs/>
          <w:sz w:val="40"/>
          <w:szCs w:val="40"/>
          <w:rtl/>
          <w:lang w:val="en-US" w:eastAsia="en-US" w:bidi="ar-IQ"/>
        </w:rPr>
      </w:pPr>
      <w:r>
        <w:rPr>
          <w:rFonts w:ascii="Simplified Arabic" w:eastAsiaTheme="minorHAnsi" w:hAnsi="Simplified Arabic" w:cs="Simplified Arabic" w:hint="cs"/>
          <w:b/>
          <w:bCs/>
          <w:sz w:val="40"/>
          <w:szCs w:val="40"/>
          <w:rtl/>
          <w:lang w:val="en-US" w:eastAsia="en-US" w:bidi="ar-IQ"/>
        </w:rPr>
        <w:lastRenderedPageBreak/>
        <w:t>س</w:t>
      </w:r>
      <w:r w:rsidR="00751E8E" w:rsidRPr="00751E8E">
        <w:rPr>
          <w:rFonts w:ascii="Simplified Arabic" w:eastAsiaTheme="minorHAnsi" w:hAnsi="Simplified Arabic" w:cs="Simplified Arabic" w:hint="cs"/>
          <w:b/>
          <w:bCs/>
          <w:sz w:val="40"/>
          <w:szCs w:val="40"/>
          <w:rtl/>
          <w:lang w:val="en-US" w:eastAsia="en-US" w:bidi="ar-IQ"/>
        </w:rPr>
        <w:t>ادساً- حدود البحث:</w:t>
      </w:r>
    </w:p>
    <w:p w:rsidR="00772540" w:rsidRPr="00772540" w:rsidRDefault="00772540" w:rsidP="00751E8E">
      <w:pPr>
        <w:bidi/>
        <w:spacing w:after="200" w:line="276" w:lineRule="auto"/>
        <w:ind w:firstLine="566"/>
        <w:rPr>
          <w:rFonts w:ascii="Simplified Arabic" w:eastAsiaTheme="minorHAnsi" w:hAnsi="Simplified Arabic" w:cs="Simplified Arabic"/>
          <w:sz w:val="32"/>
          <w:szCs w:val="32"/>
          <w:rtl/>
          <w:lang w:val="en-US" w:eastAsia="en-US" w:bidi="ar-IQ"/>
        </w:rPr>
      </w:pPr>
      <w:r w:rsidRPr="00772540">
        <w:rPr>
          <w:rFonts w:ascii="Simplified Arabic" w:eastAsiaTheme="minorHAnsi" w:hAnsi="Simplified Arabic" w:cs="Simplified Arabic" w:hint="cs"/>
          <w:sz w:val="32"/>
          <w:szCs w:val="32"/>
          <w:rtl/>
          <w:lang w:val="en-US" w:eastAsia="en-US" w:bidi="ar-IQ"/>
        </w:rPr>
        <w:t xml:space="preserve">يتحدد لبحث الحالي: </w:t>
      </w:r>
    </w:p>
    <w:p w:rsidR="006E7634" w:rsidRPr="006E7634" w:rsidRDefault="00772540" w:rsidP="006E0D86">
      <w:pPr>
        <w:pStyle w:val="a6"/>
        <w:numPr>
          <w:ilvl w:val="0"/>
          <w:numId w:val="9"/>
        </w:numPr>
        <w:bidi/>
        <w:spacing w:after="200" w:line="276" w:lineRule="auto"/>
        <w:ind w:left="506" w:hanging="425"/>
        <w:jc w:val="lowKashida"/>
        <w:rPr>
          <w:rFonts w:ascii="Simplified Arabic" w:eastAsiaTheme="minorHAnsi" w:hAnsi="Simplified Arabic" w:cs="Simplified Arabic"/>
          <w:sz w:val="32"/>
          <w:szCs w:val="32"/>
          <w:lang w:val="en-US" w:eastAsia="en-US" w:bidi="ar-IQ"/>
        </w:rPr>
      </w:pPr>
      <w:r w:rsidRPr="006E7634">
        <w:rPr>
          <w:rFonts w:ascii="Simplified Arabic" w:eastAsiaTheme="minorHAnsi" w:hAnsi="Simplified Arabic" w:cs="Simplified Arabic" w:hint="cs"/>
          <w:b/>
          <w:bCs/>
          <w:sz w:val="32"/>
          <w:szCs w:val="32"/>
          <w:rtl/>
          <w:lang w:val="en-US" w:eastAsia="en-US" w:bidi="ar-IQ"/>
        </w:rPr>
        <w:t>الحدود المكانية :</w:t>
      </w:r>
      <w:r w:rsidRPr="006E7634">
        <w:rPr>
          <w:rFonts w:ascii="Simplified Arabic" w:eastAsiaTheme="minorHAnsi" w:hAnsi="Simplified Arabic" w:cs="Simplified Arabic" w:hint="cs"/>
          <w:sz w:val="32"/>
          <w:szCs w:val="32"/>
          <w:rtl/>
          <w:lang w:val="en-US" w:eastAsia="en-US" w:bidi="ar-IQ"/>
        </w:rPr>
        <w:t xml:space="preserve"> </w:t>
      </w:r>
      <w:r w:rsidR="005D7E90">
        <w:rPr>
          <w:rFonts w:ascii="Simplified Arabic" w:eastAsiaTheme="minorHAnsi" w:hAnsi="Simplified Arabic" w:cs="Simplified Arabic" w:hint="cs"/>
          <w:sz w:val="32"/>
          <w:szCs w:val="32"/>
          <w:rtl/>
          <w:lang w:val="en-US" w:eastAsia="en-US" w:bidi="ar-IQ"/>
        </w:rPr>
        <w:t>جامعة ميسان-</w:t>
      </w:r>
      <w:r w:rsidR="00176B29" w:rsidRPr="006E7634">
        <w:rPr>
          <w:rFonts w:ascii="Simplified Arabic" w:eastAsiaTheme="minorHAnsi" w:hAnsi="Simplified Arabic" w:cs="Simplified Arabic"/>
          <w:sz w:val="32"/>
          <w:szCs w:val="32"/>
          <w:rtl/>
          <w:lang w:val="en-US" w:eastAsia="en-US" w:bidi="ar-IQ"/>
        </w:rPr>
        <w:t xml:space="preserve"> </w:t>
      </w:r>
      <w:r w:rsidR="006E0D86">
        <w:rPr>
          <w:rFonts w:ascii="Simplified Arabic" w:eastAsiaTheme="minorHAnsi" w:hAnsi="Simplified Arabic" w:cs="Simplified Arabic" w:hint="cs"/>
          <w:sz w:val="32"/>
          <w:szCs w:val="32"/>
          <w:rtl/>
          <w:lang w:val="en-US" w:eastAsia="en-US" w:bidi="ar-IQ"/>
        </w:rPr>
        <w:t xml:space="preserve"> كلية الادارة والاقتصاد-</w:t>
      </w:r>
      <w:r w:rsidR="00176B29" w:rsidRPr="006E7634">
        <w:rPr>
          <w:rFonts w:ascii="Simplified Arabic" w:eastAsiaTheme="minorHAnsi" w:hAnsi="Simplified Arabic" w:cs="Simplified Arabic"/>
          <w:sz w:val="32"/>
          <w:szCs w:val="32"/>
          <w:rtl/>
          <w:lang w:val="en-US" w:eastAsia="en-US" w:bidi="ar-IQ"/>
        </w:rPr>
        <w:t>محافظ</w:t>
      </w:r>
      <w:r w:rsidR="00176B29" w:rsidRPr="006E7634">
        <w:rPr>
          <w:rFonts w:ascii="Simplified Arabic" w:eastAsiaTheme="minorHAnsi" w:hAnsi="Simplified Arabic" w:cs="Simplified Arabic" w:hint="cs"/>
          <w:sz w:val="32"/>
          <w:szCs w:val="32"/>
          <w:rtl/>
          <w:lang w:val="en-US" w:eastAsia="en-US" w:bidi="ar-IQ"/>
        </w:rPr>
        <w:t>ة ميسان</w:t>
      </w:r>
      <w:r w:rsidR="006E7634" w:rsidRPr="006E7634">
        <w:rPr>
          <w:rFonts w:ascii="Simplified Arabic" w:eastAsiaTheme="minorHAnsi" w:hAnsi="Simplified Arabic" w:cs="Simplified Arabic" w:hint="cs"/>
          <w:sz w:val="32"/>
          <w:szCs w:val="32"/>
          <w:rtl/>
          <w:lang w:val="en-US" w:eastAsia="en-US" w:bidi="ar-IQ"/>
        </w:rPr>
        <w:t xml:space="preserve"> </w:t>
      </w:r>
      <w:r w:rsidR="006E7634" w:rsidRPr="006E7634">
        <w:rPr>
          <w:rFonts w:ascii="Simplified Arabic" w:eastAsiaTheme="minorHAnsi" w:hAnsi="Simplified Arabic" w:cs="Simplified Arabic"/>
          <w:sz w:val="32"/>
          <w:szCs w:val="32"/>
          <w:rtl/>
          <w:lang w:val="en-US" w:eastAsia="en-US" w:bidi="ar-IQ"/>
        </w:rPr>
        <w:t>–</w:t>
      </w:r>
      <w:r w:rsidR="006E7634" w:rsidRPr="006E7634">
        <w:rPr>
          <w:rFonts w:ascii="Simplified Arabic" w:eastAsiaTheme="minorHAnsi" w:hAnsi="Simplified Arabic" w:cs="Simplified Arabic" w:hint="cs"/>
          <w:sz w:val="32"/>
          <w:szCs w:val="32"/>
          <w:rtl/>
          <w:lang w:val="en-US" w:eastAsia="en-US" w:bidi="ar-IQ"/>
        </w:rPr>
        <w:t xml:space="preserve"> جمهورية العراق</w:t>
      </w:r>
      <w:r w:rsidR="00176B29" w:rsidRPr="006E7634">
        <w:rPr>
          <w:rFonts w:ascii="Simplified Arabic" w:eastAsiaTheme="minorHAnsi" w:hAnsi="Simplified Arabic" w:cs="Simplified Arabic" w:hint="cs"/>
          <w:sz w:val="32"/>
          <w:szCs w:val="32"/>
          <w:rtl/>
          <w:lang w:val="en-US" w:eastAsia="en-US" w:bidi="ar-IQ"/>
        </w:rPr>
        <w:t xml:space="preserve"> </w:t>
      </w:r>
    </w:p>
    <w:p w:rsidR="00772540" w:rsidRPr="006E7634" w:rsidRDefault="00772540" w:rsidP="007E159A">
      <w:pPr>
        <w:pStyle w:val="a6"/>
        <w:numPr>
          <w:ilvl w:val="0"/>
          <w:numId w:val="9"/>
        </w:numPr>
        <w:bidi/>
        <w:spacing w:after="200" w:line="276" w:lineRule="auto"/>
        <w:jc w:val="lowKashida"/>
        <w:rPr>
          <w:rFonts w:ascii="Simplified Arabic" w:eastAsiaTheme="minorHAnsi" w:hAnsi="Simplified Arabic" w:cs="Simplified Arabic"/>
          <w:sz w:val="32"/>
          <w:szCs w:val="32"/>
          <w:lang w:val="en-US" w:eastAsia="en-US" w:bidi="ar-IQ"/>
        </w:rPr>
      </w:pPr>
      <w:r w:rsidRPr="006E7634">
        <w:rPr>
          <w:rFonts w:ascii="Simplified Arabic" w:eastAsiaTheme="minorHAnsi" w:hAnsi="Simplified Arabic" w:cs="Simplified Arabic" w:hint="cs"/>
          <w:b/>
          <w:bCs/>
          <w:sz w:val="32"/>
          <w:szCs w:val="32"/>
          <w:rtl/>
          <w:lang w:val="en-US" w:eastAsia="en-US" w:bidi="ar-IQ"/>
        </w:rPr>
        <w:t>الحدود البشرية:</w:t>
      </w:r>
      <w:r w:rsidR="00176B29" w:rsidRPr="006E7634">
        <w:rPr>
          <w:rFonts w:ascii="Simplified Arabic" w:eastAsiaTheme="minorHAnsi" w:hAnsi="Simplified Arabic" w:cs="Simplified Arabic"/>
          <w:sz w:val="32"/>
          <w:szCs w:val="32"/>
          <w:rtl/>
          <w:lang w:val="en-US" w:eastAsia="en-US" w:bidi="ar-IQ"/>
        </w:rPr>
        <w:t xml:space="preserve"> </w:t>
      </w:r>
      <w:r w:rsidR="007E159A" w:rsidRPr="007E159A">
        <w:rPr>
          <w:rFonts w:ascii="Simplified Arabic" w:eastAsiaTheme="minorHAnsi" w:hAnsi="Simplified Arabic" w:cs="Simplified Arabic"/>
          <w:sz w:val="32"/>
          <w:szCs w:val="32"/>
          <w:rtl/>
          <w:lang w:val="en-US" w:eastAsia="en-US" w:bidi="ar-IQ"/>
        </w:rPr>
        <w:t xml:space="preserve">القيادات الادارية والعلمية </w:t>
      </w:r>
      <w:r w:rsidR="007A0E6F">
        <w:rPr>
          <w:rFonts w:ascii="Simplified Arabic" w:eastAsiaTheme="minorHAnsi" w:hAnsi="Simplified Arabic" w:cs="Simplified Arabic" w:hint="cs"/>
          <w:sz w:val="32"/>
          <w:szCs w:val="32"/>
          <w:rtl/>
          <w:lang w:val="en-US" w:eastAsia="en-US" w:bidi="ar-IQ"/>
        </w:rPr>
        <w:t>في كلية الادارة والاقتصاد</w:t>
      </w:r>
      <w:r w:rsidR="00176B29" w:rsidRPr="006E7634">
        <w:rPr>
          <w:rFonts w:ascii="Simplified Arabic" w:eastAsiaTheme="minorHAnsi" w:hAnsi="Simplified Arabic" w:cs="Simplified Arabic"/>
          <w:sz w:val="32"/>
          <w:szCs w:val="32"/>
          <w:rtl/>
          <w:lang w:val="en-US" w:eastAsia="en-US" w:bidi="ar-IQ"/>
        </w:rPr>
        <w:t>.</w:t>
      </w:r>
    </w:p>
    <w:p w:rsidR="00772540" w:rsidRPr="00A64A0C" w:rsidRDefault="00772540" w:rsidP="003647F7">
      <w:pPr>
        <w:pStyle w:val="a6"/>
        <w:numPr>
          <w:ilvl w:val="0"/>
          <w:numId w:val="9"/>
        </w:numPr>
        <w:bidi/>
        <w:spacing w:after="200" w:line="276" w:lineRule="auto"/>
        <w:ind w:left="506" w:hanging="425"/>
        <w:jc w:val="lowKashida"/>
        <w:rPr>
          <w:rFonts w:ascii="Simplified Arabic" w:eastAsiaTheme="minorHAnsi" w:hAnsi="Simplified Arabic" w:cs="Simplified Arabic"/>
          <w:sz w:val="32"/>
          <w:szCs w:val="32"/>
          <w:rtl/>
          <w:lang w:val="en-US" w:eastAsia="en-US" w:bidi="ar-IQ"/>
        </w:rPr>
      </w:pPr>
      <w:r w:rsidRPr="00CA049C">
        <w:rPr>
          <w:rFonts w:ascii="Simplified Arabic" w:eastAsiaTheme="minorHAnsi" w:hAnsi="Simplified Arabic" w:cs="Simplified Arabic" w:hint="cs"/>
          <w:b/>
          <w:bCs/>
          <w:sz w:val="32"/>
          <w:szCs w:val="32"/>
          <w:rtl/>
          <w:lang w:val="en-US" w:eastAsia="en-US" w:bidi="ar-IQ"/>
        </w:rPr>
        <w:t>الحدود الزمانية:</w:t>
      </w:r>
      <w:r w:rsidRPr="00A64A0C">
        <w:rPr>
          <w:rFonts w:ascii="Simplified Arabic" w:eastAsiaTheme="minorHAnsi" w:hAnsi="Simplified Arabic" w:cs="Simplified Arabic" w:hint="cs"/>
          <w:sz w:val="32"/>
          <w:szCs w:val="32"/>
          <w:rtl/>
          <w:lang w:val="en-US" w:eastAsia="en-US" w:bidi="ar-IQ"/>
        </w:rPr>
        <w:t xml:space="preserve"> </w:t>
      </w:r>
      <w:r w:rsidR="0054771D">
        <w:rPr>
          <w:rFonts w:ascii="Simplified Arabic" w:eastAsiaTheme="minorHAnsi" w:hAnsi="Simplified Arabic" w:cs="Simplified Arabic" w:hint="cs"/>
          <w:sz w:val="28"/>
          <w:szCs w:val="28"/>
          <w:rtl/>
          <w:lang w:val="en-US" w:eastAsia="en-US" w:bidi="ar-IQ"/>
        </w:rPr>
        <w:t xml:space="preserve">من </w:t>
      </w:r>
      <w:r w:rsidR="00685CF5" w:rsidRPr="00117B9E">
        <w:rPr>
          <w:rFonts w:ascii="Simplified Arabic" w:eastAsiaTheme="minorHAnsi" w:hAnsi="Simplified Arabic" w:cs="Simplified Arabic" w:hint="cs"/>
          <w:sz w:val="28"/>
          <w:szCs w:val="28"/>
          <w:rtl/>
          <w:lang w:val="en-US" w:eastAsia="en-US" w:bidi="ar-IQ"/>
        </w:rPr>
        <w:t>31</w:t>
      </w:r>
      <w:r w:rsidR="0054771D">
        <w:rPr>
          <w:rFonts w:ascii="Simplified Arabic" w:eastAsiaTheme="minorHAnsi" w:hAnsi="Simplified Arabic" w:cs="Simplified Arabic" w:hint="cs"/>
          <w:sz w:val="28"/>
          <w:szCs w:val="28"/>
          <w:rtl/>
          <w:lang w:val="en-US" w:eastAsia="en-US" w:bidi="ar-IQ"/>
        </w:rPr>
        <w:t xml:space="preserve"> </w:t>
      </w:r>
      <w:r w:rsidR="00685CF5" w:rsidRPr="00117B9E">
        <w:rPr>
          <w:rFonts w:ascii="Simplified Arabic" w:eastAsiaTheme="minorHAnsi" w:hAnsi="Simplified Arabic" w:cs="Simplified Arabic" w:hint="cs"/>
          <w:sz w:val="28"/>
          <w:szCs w:val="28"/>
          <w:rtl/>
          <w:lang w:val="en-US" w:eastAsia="en-US" w:bidi="ar-IQ"/>
        </w:rPr>
        <w:t>/ 12/</w:t>
      </w:r>
      <w:r w:rsidR="00A64A0C" w:rsidRPr="00117B9E">
        <w:rPr>
          <w:rFonts w:ascii="Simplified Arabic" w:eastAsiaTheme="minorHAnsi" w:hAnsi="Simplified Arabic" w:cs="Simplified Arabic" w:hint="cs"/>
          <w:sz w:val="28"/>
          <w:szCs w:val="28"/>
          <w:rtl/>
          <w:lang w:val="en-US" w:eastAsia="en-US" w:bidi="ar-IQ"/>
        </w:rPr>
        <w:t xml:space="preserve"> </w:t>
      </w:r>
      <w:r w:rsidR="00A5773E">
        <w:rPr>
          <w:rFonts w:ascii="Simplified Arabic" w:eastAsiaTheme="minorHAnsi" w:hAnsi="Simplified Arabic" w:cs="Simplified Arabic" w:hint="cs"/>
          <w:sz w:val="28"/>
          <w:szCs w:val="28"/>
          <w:rtl/>
          <w:lang w:val="en-US" w:eastAsia="en-US" w:bidi="ar-IQ"/>
        </w:rPr>
        <w:t xml:space="preserve"> </w:t>
      </w:r>
      <w:r w:rsidR="00A64A0C" w:rsidRPr="00117B9E">
        <w:rPr>
          <w:rFonts w:ascii="Simplified Arabic" w:eastAsiaTheme="minorHAnsi" w:hAnsi="Simplified Arabic" w:cs="Simplified Arabic" w:hint="cs"/>
          <w:sz w:val="28"/>
          <w:szCs w:val="28"/>
          <w:rtl/>
          <w:lang w:val="en-US" w:eastAsia="en-US" w:bidi="ar-IQ"/>
        </w:rPr>
        <w:t>2023</w:t>
      </w:r>
      <w:r w:rsidR="00A5773E">
        <w:rPr>
          <w:rFonts w:ascii="Simplified Arabic" w:eastAsiaTheme="minorHAnsi" w:hAnsi="Simplified Arabic" w:cs="Simplified Arabic" w:hint="cs"/>
          <w:sz w:val="28"/>
          <w:szCs w:val="28"/>
          <w:rtl/>
          <w:lang w:val="en-US" w:eastAsia="en-US" w:bidi="ar-IQ"/>
        </w:rPr>
        <w:t xml:space="preserve">    </w:t>
      </w:r>
      <w:r w:rsidR="00685CF5" w:rsidRPr="00117B9E">
        <w:rPr>
          <w:rFonts w:ascii="Simplified Arabic" w:eastAsiaTheme="minorHAnsi" w:hAnsi="Simplified Arabic" w:cs="Simplified Arabic" w:hint="cs"/>
          <w:sz w:val="28"/>
          <w:szCs w:val="28"/>
          <w:rtl/>
          <w:lang w:val="en-US" w:eastAsia="en-US" w:bidi="ar-IQ"/>
        </w:rPr>
        <w:t xml:space="preserve">لغاية  30/4/ </w:t>
      </w:r>
      <w:r w:rsidR="00A64A0C" w:rsidRPr="00117B9E">
        <w:rPr>
          <w:rFonts w:ascii="Simplified Arabic" w:eastAsiaTheme="minorHAnsi" w:hAnsi="Simplified Arabic" w:cs="Simplified Arabic" w:hint="cs"/>
          <w:sz w:val="28"/>
          <w:szCs w:val="28"/>
          <w:rtl/>
          <w:lang w:val="en-US" w:eastAsia="en-US" w:bidi="ar-IQ"/>
        </w:rPr>
        <w:t>2024</w:t>
      </w:r>
      <w:r w:rsidR="00A64A0C" w:rsidRPr="00CA049C">
        <w:rPr>
          <w:rFonts w:ascii="Simplified Arabic" w:eastAsiaTheme="minorHAnsi" w:hAnsi="Simplified Arabic" w:cs="Simplified Arabic"/>
          <w:b/>
          <w:bCs/>
          <w:sz w:val="28"/>
          <w:szCs w:val="28"/>
          <w:rtl/>
          <w:lang w:val="en-US" w:eastAsia="en-US" w:bidi="ar-IQ"/>
        </w:rPr>
        <w:t xml:space="preserve"> </w:t>
      </w:r>
      <w:r w:rsidR="00A64A0C" w:rsidRPr="00CA049C">
        <w:rPr>
          <w:rFonts w:ascii="Simplified Arabic" w:eastAsiaTheme="minorHAnsi" w:hAnsi="Simplified Arabic" w:cs="Simplified Arabic" w:hint="cs"/>
          <w:b/>
          <w:bCs/>
          <w:sz w:val="28"/>
          <w:szCs w:val="28"/>
          <w:rtl/>
          <w:lang w:val="en-US" w:eastAsia="en-US" w:bidi="ar-IQ"/>
        </w:rPr>
        <w:t>.</w:t>
      </w:r>
    </w:p>
    <w:p w:rsidR="00117B9E" w:rsidRDefault="00117B9E" w:rsidP="00751E8E">
      <w:pPr>
        <w:bidi/>
        <w:spacing w:after="200" w:line="276" w:lineRule="auto"/>
        <w:rPr>
          <w:rFonts w:ascii="Simplified Arabic" w:eastAsiaTheme="minorHAnsi" w:hAnsi="Simplified Arabic" w:cs="Simplified Arabic"/>
          <w:b/>
          <w:bCs/>
          <w:sz w:val="40"/>
          <w:szCs w:val="40"/>
          <w:rtl/>
          <w:lang w:val="en-US" w:eastAsia="en-US" w:bidi="ar-IQ"/>
        </w:rPr>
      </w:pPr>
      <w:r w:rsidRPr="004C73C9">
        <w:rPr>
          <w:rFonts w:ascii="Simplified Arabic" w:eastAsiaTheme="minorHAnsi" w:hAnsi="Simplified Arabic" w:cs="Simplified Arabic" w:hint="cs"/>
          <w:b/>
          <w:bCs/>
          <w:sz w:val="40"/>
          <w:szCs w:val="40"/>
          <w:rtl/>
          <w:lang w:val="en-US" w:eastAsia="en-US" w:bidi="ar-IQ"/>
        </w:rPr>
        <w:t xml:space="preserve">سابعاً </w:t>
      </w:r>
      <w:r w:rsidR="004C73C9" w:rsidRPr="004C73C9">
        <w:rPr>
          <w:rFonts w:ascii="Simplified Arabic" w:eastAsiaTheme="minorHAnsi" w:hAnsi="Simplified Arabic" w:cs="Simplified Arabic"/>
          <w:b/>
          <w:bCs/>
          <w:sz w:val="40"/>
          <w:szCs w:val="40"/>
          <w:rtl/>
          <w:lang w:val="en-US" w:eastAsia="en-US" w:bidi="ar-IQ"/>
        </w:rPr>
        <w:t>–</w:t>
      </w:r>
      <w:r w:rsidRPr="004C73C9">
        <w:rPr>
          <w:rFonts w:ascii="Simplified Arabic" w:eastAsiaTheme="minorHAnsi" w:hAnsi="Simplified Arabic" w:cs="Simplified Arabic" w:hint="cs"/>
          <w:b/>
          <w:bCs/>
          <w:sz w:val="40"/>
          <w:szCs w:val="40"/>
          <w:rtl/>
          <w:lang w:val="en-US" w:eastAsia="en-US" w:bidi="ar-IQ"/>
        </w:rPr>
        <w:t xml:space="preserve"> </w:t>
      </w:r>
      <w:r w:rsidR="004C73C9" w:rsidRPr="004C73C9">
        <w:rPr>
          <w:rFonts w:ascii="Simplified Arabic" w:eastAsiaTheme="minorHAnsi" w:hAnsi="Simplified Arabic" w:cs="Simplified Arabic" w:hint="cs"/>
          <w:b/>
          <w:bCs/>
          <w:sz w:val="40"/>
          <w:szCs w:val="40"/>
          <w:rtl/>
          <w:lang w:val="en-US" w:eastAsia="en-US" w:bidi="ar-IQ"/>
        </w:rPr>
        <w:t>مجتمع وعينة البحث:</w:t>
      </w:r>
    </w:p>
    <w:p w:rsidR="004C73C9" w:rsidRPr="00D01735" w:rsidRDefault="00477F1D" w:rsidP="00D01735">
      <w:pPr>
        <w:pStyle w:val="a6"/>
        <w:numPr>
          <w:ilvl w:val="0"/>
          <w:numId w:val="9"/>
        </w:numPr>
        <w:tabs>
          <w:tab w:val="left" w:pos="648"/>
        </w:tabs>
        <w:bidi/>
        <w:spacing w:after="200" w:line="276" w:lineRule="auto"/>
        <w:ind w:left="2916" w:hanging="2835"/>
        <w:jc w:val="lowKashida"/>
        <w:rPr>
          <w:rFonts w:ascii="Simplified Arabic" w:eastAsiaTheme="minorHAnsi" w:hAnsi="Simplified Arabic" w:cs="Simplified Arabic"/>
          <w:b/>
          <w:bCs/>
          <w:sz w:val="40"/>
          <w:szCs w:val="40"/>
          <w:lang w:val="en-US" w:eastAsia="en-US" w:bidi="ar-IQ"/>
        </w:rPr>
      </w:pPr>
      <w:r>
        <w:rPr>
          <w:rFonts w:ascii="Simplified Arabic" w:eastAsiaTheme="minorHAnsi" w:hAnsi="Simplified Arabic" w:cs="Simplified Arabic" w:hint="cs"/>
          <w:b/>
          <w:bCs/>
          <w:sz w:val="40"/>
          <w:szCs w:val="40"/>
          <w:rtl/>
          <w:lang w:val="en-US" w:eastAsia="en-US" w:bidi="ar-IQ"/>
        </w:rPr>
        <w:t>مجتمع البحث</w:t>
      </w:r>
      <w:r w:rsidR="004C73C9">
        <w:rPr>
          <w:rFonts w:ascii="Simplified Arabic" w:eastAsiaTheme="minorHAnsi" w:hAnsi="Simplified Arabic" w:cs="Simplified Arabic" w:hint="cs"/>
          <w:b/>
          <w:bCs/>
          <w:sz w:val="40"/>
          <w:szCs w:val="40"/>
          <w:rtl/>
          <w:lang w:val="en-US" w:eastAsia="en-US" w:bidi="ar-IQ"/>
        </w:rPr>
        <w:t>:</w:t>
      </w:r>
      <w:r w:rsidR="006E7634" w:rsidRPr="006E7634">
        <w:rPr>
          <w:rtl/>
        </w:rPr>
        <w:t xml:space="preserve"> </w:t>
      </w:r>
      <w:r w:rsidR="00300E8C">
        <w:rPr>
          <w:rFonts w:ascii="Simplified Arabic" w:eastAsiaTheme="minorHAnsi" w:hAnsi="Simplified Arabic" w:cs="Simplified Arabic" w:hint="cs"/>
          <w:sz w:val="32"/>
          <w:szCs w:val="32"/>
          <w:rtl/>
          <w:lang w:val="en-US" w:eastAsia="en-US" w:bidi="ar-IQ"/>
        </w:rPr>
        <w:t xml:space="preserve"> </w:t>
      </w:r>
    </w:p>
    <w:p w:rsidR="0018359C" w:rsidRPr="0018359C" w:rsidRDefault="0018359C" w:rsidP="00A84544">
      <w:pPr>
        <w:tabs>
          <w:tab w:val="left" w:pos="648"/>
        </w:tabs>
        <w:bidi/>
        <w:spacing w:after="200" w:line="276" w:lineRule="auto"/>
        <w:ind w:left="81" w:firstLine="567"/>
        <w:jc w:val="lowKashida"/>
        <w:rPr>
          <w:rFonts w:ascii="Simplified Arabic" w:hAnsi="Simplified Arabic" w:cs="Simplified Arabic"/>
          <w:sz w:val="32"/>
          <w:szCs w:val="32"/>
          <w:rtl/>
          <w:lang w:bidi="ar-IQ"/>
        </w:rPr>
      </w:pPr>
      <w:r w:rsidRPr="0018359C">
        <w:rPr>
          <w:rFonts w:ascii="Simplified Arabic" w:hAnsi="Simplified Arabic" w:cs="Simplified Arabic"/>
          <w:sz w:val="32"/>
          <w:szCs w:val="32"/>
          <w:rtl/>
          <w:lang w:bidi="ar-IQ"/>
        </w:rPr>
        <w:t xml:space="preserve">مجمع البحث وحياه تمثل مجتمع البحث </w:t>
      </w:r>
      <w:r w:rsidR="007E159A" w:rsidRPr="007E159A">
        <w:rPr>
          <w:rFonts w:ascii="Simplified Arabic" w:hAnsi="Simplified Arabic" w:cs="Simplified Arabic"/>
          <w:sz w:val="32"/>
          <w:szCs w:val="32"/>
          <w:rtl/>
          <w:lang w:bidi="ar-IQ"/>
        </w:rPr>
        <w:t>القيادات الادارية والعلمية في كلية الادارة والاقتصاد</w:t>
      </w:r>
      <w:r w:rsidR="007E159A">
        <w:rPr>
          <w:rFonts w:ascii="Simplified Arabic" w:hAnsi="Simplified Arabic" w:cs="Simplified Arabic" w:hint="cs"/>
          <w:sz w:val="32"/>
          <w:szCs w:val="32"/>
          <w:rtl/>
          <w:lang w:bidi="ar-IQ"/>
        </w:rPr>
        <w:t>،جامعة ميسان</w:t>
      </w:r>
      <w:r w:rsidR="008B6F65">
        <w:rPr>
          <w:rFonts w:ascii="Simplified Arabic" w:hAnsi="Simplified Arabic" w:cs="Simplified Arabic"/>
          <w:sz w:val="32"/>
          <w:szCs w:val="32"/>
          <w:rtl/>
          <w:lang w:bidi="ar-IQ"/>
        </w:rPr>
        <w:t xml:space="preserve"> العراق، والبالغ عدد</w:t>
      </w:r>
      <w:r w:rsidR="008B6F65">
        <w:rPr>
          <w:rFonts w:ascii="Simplified Arabic" w:hAnsi="Simplified Arabic" w:cs="Simplified Arabic" w:hint="cs"/>
          <w:sz w:val="32"/>
          <w:szCs w:val="32"/>
          <w:rtl/>
          <w:lang w:bidi="ar-IQ"/>
        </w:rPr>
        <w:t xml:space="preserve"> الاقسام العلمية والاداريو</w:t>
      </w:r>
      <w:r w:rsidR="003647F7">
        <w:rPr>
          <w:rFonts w:ascii="Simplified Arabic" w:hAnsi="Simplified Arabic" w:cs="Simplified Arabic"/>
          <w:sz w:val="32"/>
          <w:szCs w:val="32"/>
          <w:rtl/>
          <w:lang w:bidi="ar-IQ"/>
        </w:rPr>
        <w:t>(13)</w:t>
      </w:r>
      <w:r w:rsidRPr="0018359C">
        <w:rPr>
          <w:rFonts w:ascii="Simplified Arabic" w:hAnsi="Simplified Arabic" w:cs="Simplified Arabic"/>
          <w:sz w:val="32"/>
          <w:szCs w:val="32"/>
          <w:rtl/>
          <w:lang w:bidi="ar-IQ"/>
        </w:rPr>
        <w:t>، وتتضمن عينة من الأفراد المبحوثة ذوي الشهادات العلياء (ماجستير، دكتوراه) من (</w:t>
      </w:r>
      <w:r w:rsidR="00A84544">
        <w:rPr>
          <w:rFonts w:ascii="Simplified Arabic" w:hAnsi="Simplified Arabic" w:cs="Simplified Arabic" w:hint="cs"/>
          <w:sz w:val="32"/>
          <w:szCs w:val="32"/>
          <w:rtl/>
          <w:lang w:bidi="ar-IQ"/>
        </w:rPr>
        <w:t xml:space="preserve">العميد ومعاونيه </w:t>
      </w:r>
      <w:r w:rsidRPr="0018359C">
        <w:rPr>
          <w:rFonts w:ascii="Simplified Arabic" w:hAnsi="Simplified Arabic" w:cs="Simplified Arabic"/>
          <w:sz w:val="32"/>
          <w:szCs w:val="32"/>
          <w:rtl/>
          <w:lang w:bidi="ar-IQ"/>
        </w:rPr>
        <w:t xml:space="preserve">ومدراء </w:t>
      </w:r>
      <w:r w:rsidR="00A84544">
        <w:rPr>
          <w:rFonts w:ascii="Simplified Arabic" w:hAnsi="Simplified Arabic" w:cs="Simplified Arabic" w:hint="cs"/>
          <w:sz w:val="32"/>
          <w:szCs w:val="32"/>
          <w:rtl/>
          <w:lang w:bidi="ar-IQ"/>
        </w:rPr>
        <w:t xml:space="preserve">ورؤساء </w:t>
      </w:r>
      <w:r w:rsidRPr="0018359C">
        <w:rPr>
          <w:rFonts w:ascii="Simplified Arabic" w:hAnsi="Simplified Arabic" w:cs="Simplified Arabic"/>
          <w:sz w:val="32"/>
          <w:szCs w:val="32"/>
          <w:rtl/>
          <w:lang w:bidi="ar-IQ"/>
        </w:rPr>
        <w:t xml:space="preserve">الأقسام في </w:t>
      </w:r>
      <w:r w:rsidR="00A84544">
        <w:rPr>
          <w:rFonts w:ascii="Simplified Arabic" w:hAnsi="Simplified Arabic" w:cs="Simplified Arabic" w:hint="cs"/>
          <w:sz w:val="32"/>
          <w:szCs w:val="32"/>
          <w:rtl/>
          <w:lang w:bidi="ar-IQ"/>
        </w:rPr>
        <w:t>الكلية</w:t>
      </w:r>
      <w:r w:rsidRPr="0018359C">
        <w:rPr>
          <w:rFonts w:ascii="Simplified Arabic" w:hAnsi="Simplified Arabic" w:cs="Simplified Arabic"/>
          <w:sz w:val="32"/>
          <w:szCs w:val="32"/>
          <w:rtl/>
          <w:lang w:bidi="ar-IQ"/>
        </w:rPr>
        <w:t xml:space="preserve">)، وبواقع (189) افراداً من القادة الادارية والعلمية الذين يشكلون الملاكات البشرية الرئيسية في جميع المستويات الادارية في </w:t>
      </w:r>
      <w:r w:rsidR="00A84544">
        <w:rPr>
          <w:rFonts w:ascii="Simplified Arabic" w:hAnsi="Simplified Arabic" w:cs="Simplified Arabic" w:hint="cs"/>
          <w:sz w:val="32"/>
          <w:szCs w:val="32"/>
          <w:rtl/>
          <w:lang w:bidi="ar-IQ"/>
        </w:rPr>
        <w:t>الكلية</w:t>
      </w:r>
      <w:r w:rsidRPr="0018359C">
        <w:rPr>
          <w:rFonts w:ascii="Simplified Arabic" w:hAnsi="Simplified Arabic" w:cs="Simplified Arabic"/>
          <w:sz w:val="32"/>
          <w:szCs w:val="32"/>
          <w:lang w:bidi="ar-IQ"/>
        </w:rPr>
        <w:t>.</w:t>
      </w:r>
    </w:p>
    <w:p w:rsidR="0018359C" w:rsidRPr="00CA6E4C" w:rsidRDefault="00CB7FD7" w:rsidP="00A84544">
      <w:pPr>
        <w:tabs>
          <w:tab w:val="left" w:pos="648"/>
        </w:tabs>
        <w:bidi/>
        <w:spacing w:after="200" w:line="276" w:lineRule="auto"/>
        <w:jc w:val="lowKashida"/>
        <w:rPr>
          <w:rFonts w:ascii="Simplified Arabic" w:hAnsi="Simplified Arabic" w:cs="Simplified Arabic"/>
          <w:b/>
          <w:bCs/>
          <w:sz w:val="40"/>
          <w:szCs w:val="40"/>
          <w:rtl/>
          <w:lang w:bidi="ar-IQ"/>
        </w:rPr>
      </w:pPr>
      <w:r w:rsidRPr="00CA6E4C">
        <w:rPr>
          <w:rFonts w:ascii="Simplified Arabic" w:hAnsi="Simplified Arabic" w:cs="Simplified Arabic" w:hint="cs"/>
          <w:b/>
          <w:bCs/>
          <w:sz w:val="40"/>
          <w:szCs w:val="40"/>
          <w:rtl/>
          <w:lang w:bidi="ar-IQ"/>
        </w:rPr>
        <w:t>-</w:t>
      </w:r>
      <w:r w:rsidR="0018359C" w:rsidRPr="00CA6E4C">
        <w:rPr>
          <w:rFonts w:ascii="Simplified Arabic" w:hAnsi="Simplified Arabic" w:cs="Simplified Arabic"/>
          <w:b/>
          <w:bCs/>
          <w:sz w:val="40"/>
          <w:szCs w:val="40"/>
          <w:rtl/>
          <w:lang w:bidi="ar-IQ"/>
        </w:rPr>
        <w:t>الجانب النظري</w:t>
      </w:r>
      <w:r w:rsidRPr="00CA6E4C">
        <w:rPr>
          <w:rFonts w:ascii="Simplified Arabic" w:hAnsi="Simplified Arabic" w:cs="Simplified Arabic" w:hint="cs"/>
          <w:b/>
          <w:bCs/>
          <w:sz w:val="40"/>
          <w:szCs w:val="40"/>
          <w:rtl/>
          <w:lang w:bidi="ar-IQ"/>
        </w:rPr>
        <w:t>:</w:t>
      </w:r>
    </w:p>
    <w:p w:rsidR="00CB7FD7" w:rsidRPr="00441852" w:rsidRDefault="00CB7FD7" w:rsidP="00CB7FD7">
      <w:pPr>
        <w:tabs>
          <w:tab w:val="left" w:pos="648"/>
        </w:tabs>
        <w:bidi/>
        <w:spacing w:after="200" w:line="276" w:lineRule="auto"/>
        <w:ind w:left="81"/>
        <w:jc w:val="lowKashida"/>
        <w:rPr>
          <w:rFonts w:ascii="Simplified Arabic" w:hAnsi="Simplified Arabic" w:cs="Simplified Arabic"/>
          <w:b/>
          <w:bCs/>
          <w:sz w:val="32"/>
          <w:szCs w:val="32"/>
          <w:lang w:val="en-US" w:bidi="ar-IQ"/>
        </w:rPr>
      </w:pPr>
      <w:r w:rsidRPr="00441852">
        <w:rPr>
          <w:rFonts w:ascii="Simplified Arabic" w:hAnsi="Simplified Arabic" w:cs="Simplified Arabic" w:hint="cs"/>
          <w:b/>
          <w:bCs/>
          <w:sz w:val="32"/>
          <w:szCs w:val="32"/>
          <w:rtl/>
          <w:lang w:bidi="ar-IQ"/>
        </w:rPr>
        <w:t>-</w:t>
      </w:r>
      <w:r w:rsidR="0018359C" w:rsidRPr="00441852">
        <w:rPr>
          <w:rFonts w:ascii="Simplified Arabic" w:hAnsi="Simplified Arabic" w:cs="Simplified Arabic"/>
          <w:b/>
          <w:bCs/>
          <w:sz w:val="32"/>
          <w:szCs w:val="32"/>
          <w:rtl/>
          <w:lang w:bidi="ar-IQ"/>
        </w:rPr>
        <w:t>الفراسة الاس</w:t>
      </w:r>
      <w:r w:rsidR="00FA7EC5">
        <w:rPr>
          <w:rFonts w:ascii="Simplified Arabic" w:hAnsi="Simplified Arabic" w:cs="Simplified Arabic" w:hint="cs"/>
          <w:b/>
          <w:bCs/>
          <w:sz w:val="32"/>
          <w:szCs w:val="32"/>
          <w:rtl/>
          <w:lang w:bidi="ar-IQ"/>
        </w:rPr>
        <w:t>ت</w:t>
      </w:r>
      <w:r w:rsidR="00FA7EC5">
        <w:rPr>
          <w:rFonts w:ascii="Simplified Arabic" w:hAnsi="Simplified Arabic" w:cs="Simplified Arabic"/>
          <w:b/>
          <w:bCs/>
          <w:sz w:val="32"/>
          <w:szCs w:val="32"/>
          <w:rtl/>
          <w:lang w:bidi="ar-IQ"/>
        </w:rPr>
        <w:t>را</w:t>
      </w:r>
      <w:r w:rsidR="00FA7EC5">
        <w:rPr>
          <w:rFonts w:ascii="Simplified Arabic" w:hAnsi="Simplified Arabic" w:cs="Simplified Arabic" w:hint="cs"/>
          <w:b/>
          <w:bCs/>
          <w:sz w:val="32"/>
          <w:szCs w:val="32"/>
          <w:rtl/>
          <w:lang w:bidi="ar-IQ"/>
        </w:rPr>
        <w:t>تيج</w:t>
      </w:r>
      <w:r w:rsidR="0018359C" w:rsidRPr="00441852">
        <w:rPr>
          <w:rFonts w:ascii="Simplified Arabic" w:hAnsi="Simplified Arabic" w:cs="Simplified Arabic"/>
          <w:b/>
          <w:bCs/>
          <w:sz w:val="32"/>
          <w:szCs w:val="32"/>
          <w:rtl/>
          <w:lang w:bidi="ar-IQ"/>
        </w:rPr>
        <w:t>ية</w:t>
      </w:r>
      <w:r w:rsidR="0018359C" w:rsidRPr="00441852">
        <w:rPr>
          <w:rFonts w:ascii="Simplified Arabic" w:hAnsi="Simplified Arabic" w:cs="Simplified Arabic"/>
          <w:b/>
          <w:bCs/>
          <w:sz w:val="32"/>
          <w:szCs w:val="32"/>
          <w:lang w:bidi="ar-IQ"/>
        </w:rPr>
        <w:t xml:space="preserve"> Strategic Physiognomy </w:t>
      </w:r>
      <w:r w:rsidRPr="00441852">
        <w:rPr>
          <w:rFonts w:ascii="Simplified Arabic" w:hAnsi="Simplified Arabic" w:cs="Simplified Arabic" w:hint="cs"/>
          <w:b/>
          <w:bCs/>
          <w:sz w:val="32"/>
          <w:szCs w:val="32"/>
          <w:rtl/>
          <w:lang w:bidi="ar-IQ"/>
        </w:rPr>
        <w:t xml:space="preserve"> </w:t>
      </w:r>
    </w:p>
    <w:p w:rsidR="00441852" w:rsidRPr="00441852" w:rsidRDefault="00441852" w:rsidP="00CB7FD7">
      <w:pPr>
        <w:tabs>
          <w:tab w:val="left" w:pos="648"/>
        </w:tabs>
        <w:bidi/>
        <w:spacing w:after="200" w:line="276" w:lineRule="auto"/>
        <w:ind w:left="81"/>
        <w:jc w:val="lowKashida"/>
        <w:rPr>
          <w:rFonts w:ascii="Simplified Arabic" w:hAnsi="Simplified Arabic" w:cs="Simplified Arabic"/>
          <w:b/>
          <w:bCs/>
          <w:sz w:val="32"/>
          <w:szCs w:val="32"/>
          <w:rtl/>
          <w:lang w:bidi="ar-IQ"/>
        </w:rPr>
      </w:pPr>
      <w:r w:rsidRPr="00441852">
        <w:rPr>
          <w:rFonts w:ascii="Simplified Arabic" w:hAnsi="Simplified Arabic" w:cs="Simplified Arabic"/>
          <w:b/>
          <w:bCs/>
          <w:sz w:val="32"/>
          <w:szCs w:val="32"/>
          <w:lang w:val="en-US" w:bidi="ar-IQ"/>
        </w:rPr>
        <w:t>-</w:t>
      </w:r>
      <w:r w:rsidR="0018359C" w:rsidRPr="00441852">
        <w:rPr>
          <w:rFonts w:ascii="Simplified Arabic" w:hAnsi="Simplified Arabic" w:cs="Simplified Arabic"/>
          <w:b/>
          <w:bCs/>
          <w:sz w:val="32"/>
          <w:szCs w:val="32"/>
          <w:lang w:bidi="ar-IQ"/>
        </w:rPr>
        <w:t xml:space="preserve"> </w:t>
      </w:r>
      <w:r w:rsidR="0018359C" w:rsidRPr="00441852">
        <w:rPr>
          <w:rFonts w:ascii="Simplified Arabic" w:hAnsi="Simplified Arabic" w:cs="Simplified Arabic"/>
          <w:b/>
          <w:bCs/>
          <w:sz w:val="32"/>
          <w:szCs w:val="32"/>
          <w:rtl/>
          <w:lang w:bidi="ar-IQ"/>
        </w:rPr>
        <w:t>مفهوم الدراسة الاستراتيجية</w:t>
      </w:r>
      <w:r w:rsidR="00CB7FD7" w:rsidRPr="00441852">
        <w:rPr>
          <w:rFonts w:ascii="Simplified Arabic" w:hAnsi="Simplified Arabic" w:cs="Simplified Arabic"/>
          <w:b/>
          <w:bCs/>
          <w:sz w:val="32"/>
          <w:szCs w:val="32"/>
          <w:lang w:bidi="ar-IQ"/>
        </w:rPr>
        <w:t>:</w:t>
      </w:r>
      <w:r w:rsidR="0018359C" w:rsidRPr="00441852">
        <w:rPr>
          <w:rFonts w:ascii="Simplified Arabic" w:hAnsi="Simplified Arabic" w:cs="Simplified Arabic"/>
          <w:b/>
          <w:bCs/>
          <w:sz w:val="32"/>
          <w:szCs w:val="32"/>
          <w:lang w:bidi="ar-IQ"/>
        </w:rPr>
        <w:t xml:space="preserve"> The Concept Of Strategic Physiognomy </w:t>
      </w:r>
    </w:p>
    <w:p w:rsidR="0018359C" w:rsidRDefault="0018359C" w:rsidP="00CC364A">
      <w:pPr>
        <w:tabs>
          <w:tab w:val="left" w:pos="648"/>
        </w:tabs>
        <w:bidi/>
        <w:spacing w:after="200" w:line="276" w:lineRule="auto"/>
        <w:ind w:left="81" w:firstLine="567"/>
        <w:jc w:val="lowKashida"/>
        <w:rPr>
          <w:rFonts w:ascii="Simplified Arabic" w:hAnsi="Simplified Arabic" w:cs="Simplified Arabic"/>
          <w:sz w:val="32"/>
          <w:szCs w:val="32"/>
          <w:rtl/>
          <w:lang w:bidi="ar-IQ"/>
        </w:rPr>
      </w:pPr>
      <w:r w:rsidRPr="0018359C">
        <w:rPr>
          <w:rFonts w:ascii="Simplified Arabic" w:hAnsi="Simplified Arabic" w:cs="Simplified Arabic"/>
          <w:sz w:val="32"/>
          <w:szCs w:val="32"/>
          <w:rtl/>
          <w:lang w:bidi="ar-IQ"/>
        </w:rPr>
        <w:t xml:space="preserve">يشمل علم الفراسة الاستراتيجي فعل مراقبة السمات الشخصية للفرد (الأفراد) من مظاهر أو سمات الوجه، والتي يعود تاريخها إلى اليونان القديمة ولا تزال تحظى بشعبية في اتخاذ القرارات والأحكام. وأكدت معظم الدراسات حول علم الفراسة العلاقة بين الخصائص الشخصية أو السمات </w:t>
      </w:r>
      <w:r w:rsidRPr="0018359C">
        <w:rPr>
          <w:rFonts w:ascii="Simplified Arabic" w:hAnsi="Simplified Arabic" w:cs="Simplified Arabic"/>
          <w:sz w:val="32"/>
          <w:szCs w:val="32"/>
          <w:rtl/>
          <w:lang w:bidi="ar-IQ"/>
        </w:rPr>
        <w:lastRenderedPageBreak/>
        <w:t xml:space="preserve">مع الاختلافات الجسدية، وخاصة ملامح وجه الأفراد. وان الفراسة هي علم قديم ينسب الرسالة الأولى الى ارسطو، كما ان موضوع الفراسة يدرس تعليقات بعض الباحثين الممثلين في هذه الفترة، ولقد أورد العديد من المفاهيم التي أوردها الكتاب والباحثين والمهتمين بهذا المجال والتي تناولت علم الفراسة، اذ اعتمدها الباحثون في صياغته لمفهوم الفراسة الاستراتيجية كونها نابعة من جوهرها ومحتواها وفلسفتها </w:t>
      </w:r>
      <w:r w:rsidRPr="0018359C">
        <w:rPr>
          <w:rFonts w:ascii="Simplified Arabic" w:hAnsi="Simplified Arabic" w:cs="Simplified Arabic"/>
          <w:sz w:val="32"/>
          <w:szCs w:val="32"/>
          <w:lang w:bidi="ar-IQ"/>
        </w:rPr>
        <w:t xml:space="preserve"> </w:t>
      </w:r>
      <w:r w:rsidR="00441852">
        <w:rPr>
          <w:rFonts w:ascii="Simplified Arabic" w:hAnsi="Simplified Arabic" w:cs="Simplified Arabic"/>
          <w:sz w:val="32"/>
          <w:szCs w:val="32"/>
          <w:lang w:bidi="ar-IQ"/>
        </w:rPr>
        <w:t>(</w:t>
      </w:r>
      <w:r w:rsidRPr="0018359C">
        <w:rPr>
          <w:rFonts w:ascii="Simplified Arabic" w:hAnsi="Simplified Arabic" w:cs="Simplified Arabic"/>
          <w:sz w:val="32"/>
          <w:szCs w:val="32"/>
          <w:lang w:bidi="ar-IQ"/>
        </w:rPr>
        <w:t>Dabbas and Muhemmed</w:t>
      </w:r>
      <w:r w:rsidR="00441852">
        <w:rPr>
          <w:rFonts w:ascii="Simplified Arabic" w:hAnsi="Simplified Arabic" w:cs="Simplified Arabic"/>
          <w:sz w:val="32"/>
          <w:szCs w:val="32"/>
          <w:lang w:bidi="ar-IQ"/>
        </w:rPr>
        <w:t>, 2018:</w:t>
      </w:r>
      <w:r w:rsidR="00CC364A">
        <w:rPr>
          <w:rFonts w:ascii="Simplified Arabic" w:hAnsi="Simplified Arabic" w:cs="Simplified Arabic"/>
          <w:sz w:val="32"/>
          <w:szCs w:val="32"/>
          <w:lang w:bidi="ar-IQ"/>
        </w:rPr>
        <w:t>99)</w:t>
      </w:r>
      <w:r w:rsidRPr="0018359C">
        <w:rPr>
          <w:rFonts w:ascii="Simplified Arabic" w:hAnsi="Simplified Arabic" w:cs="Simplified Arabic"/>
          <w:sz w:val="32"/>
          <w:szCs w:val="32"/>
          <w:lang w:bidi="ar-IQ"/>
        </w:rPr>
        <w:t>.</w:t>
      </w:r>
    </w:p>
    <w:p w:rsidR="00F01AAB" w:rsidRDefault="00F01AAB" w:rsidP="00F01AAB">
      <w:pPr>
        <w:tabs>
          <w:tab w:val="left" w:pos="648"/>
        </w:tabs>
        <w:bidi/>
        <w:spacing w:after="200" w:line="276" w:lineRule="auto"/>
        <w:ind w:left="81" w:firstLine="567"/>
        <w:jc w:val="lowKashida"/>
        <w:rPr>
          <w:rFonts w:ascii="Simplified Arabic" w:hAnsi="Simplified Arabic" w:cs="Simplified Arabic"/>
          <w:sz w:val="32"/>
          <w:szCs w:val="32"/>
          <w:rtl/>
          <w:lang w:bidi="ar-IQ"/>
        </w:rPr>
      </w:pPr>
    </w:p>
    <w:p w:rsidR="00F01AAB" w:rsidRDefault="00F01AAB" w:rsidP="00F01AAB">
      <w:pPr>
        <w:tabs>
          <w:tab w:val="left" w:pos="648"/>
        </w:tabs>
        <w:bidi/>
        <w:spacing w:after="200" w:line="276" w:lineRule="auto"/>
        <w:ind w:left="81" w:firstLine="567"/>
        <w:jc w:val="lowKashida"/>
        <w:rPr>
          <w:rFonts w:ascii="Simplified Arabic" w:hAnsi="Simplified Arabic" w:cs="Simplified Arabic"/>
          <w:sz w:val="32"/>
          <w:szCs w:val="32"/>
          <w:rtl/>
          <w:lang w:bidi="ar-IQ"/>
        </w:rPr>
      </w:pPr>
    </w:p>
    <w:p w:rsidR="00F01AAB" w:rsidRDefault="00F01AAB" w:rsidP="00F01AAB">
      <w:pPr>
        <w:tabs>
          <w:tab w:val="left" w:pos="648"/>
        </w:tabs>
        <w:bidi/>
        <w:spacing w:after="200" w:line="276" w:lineRule="auto"/>
        <w:ind w:left="81" w:firstLine="567"/>
        <w:jc w:val="lowKashida"/>
        <w:rPr>
          <w:rFonts w:ascii="Simplified Arabic" w:hAnsi="Simplified Arabic" w:cs="Simplified Arabic"/>
          <w:sz w:val="32"/>
          <w:szCs w:val="32"/>
          <w:rtl/>
          <w:lang w:bidi="ar-IQ"/>
        </w:rPr>
      </w:pPr>
    </w:p>
    <w:p w:rsidR="00F01AAB" w:rsidRDefault="00F01AAB" w:rsidP="00F01AAB">
      <w:pPr>
        <w:tabs>
          <w:tab w:val="left" w:pos="648"/>
        </w:tabs>
        <w:bidi/>
        <w:spacing w:after="200" w:line="276" w:lineRule="auto"/>
        <w:ind w:left="81" w:firstLine="567"/>
        <w:jc w:val="lowKashida"/>
        <w:rPr>
          <w:rFonts w:ascii="Simplified Arabic" w:hAnsi="Simplified Arabic" w:cs="Simplified Arabic"/>
          <w:sz w:val="32"/>
          <w:szCs w:val="32"/>
          <w:rtl/>
          <w:lang w:bidi="ar-IQ"/>
        </w:rPr>
      </w:pPr>
    </w:p>
    <w:p w:rsidR="00F01AAB" w:rsidRDefault="00F01AAB" w:rsidP="00F01AAB">
      <w:pPr>
        <w:tabs>
          <w:tab w:val="left" w:pos="648"/>
        </w:tabs>
        <w:bidi/>
        <w:spacing w:after="200" w:line="276" w:lineRule="auto"/>
        <w:ind w:left="81" w:firstLine="567"/>
        <w:jc w:val="lowKashida"/>
        <w:rPr>
          <w:rFonts w:ascii="Simplified Arabic" w:hAnsi="Simplified Arabic" w:cs="Simplified Arabic"/>
          <w:sz w:val="32"/>
          <w:szCs w:val="32"/>
          <w:rtl/>
          <w:lang w:bidi="ar-IQ"/>
        </w:rPr>
      </w:pPr>
    </w:p>
    <w:p w:rsidR="00F01AAB" w:rsidRDefault="00F01AAB" w:rsidP="00F01AAB">
      <w:pPr>
        <w:tabs>
          <w:tab w:val="left" w:pos="648"/>
        </w:tabs>
        <w:bidi/>
        <w:spacing w:after="200" w:line="276" w:lineRule="auto"/>
        <w:ind w:left="81" w:firstLine="567"/>
        <w:jc w:val="lowKashida"/>
        <w:rPr>
          <w:rFonts w:ascii="Simplified Arabic" w:hAnsi="Simplified Arabic" w:cs="Simplified Arabic"/>
          <w:sz w:val="32"/>
          <w:szCs w:val="32"/>
          <w:rtl/>
          <w:lang w:bidi="ar-IQ"/>
        </w:rPr>
      </w:pPr>
    </w:p>
    <w:p w:rsidR="00F01AAB" w:rsidRDefault="00F01AAB" w:rsidP="00F01AAB">
      <w:pPr>
        <w:tabs>
          <w:tab w:val="left" w:pos="648"/>
        </w:tabs>
        <w:bidi/>
        <w:spacing w:after="200" w:line="276" w:lineRule="auto"/>
        <w:ind w:left="81" w:firstLine="567"/>
        <w:jc w:val="lowKashida"/>
        <w:rPr>
          <w:rFonts w:ascii="Simplified Arabic" w:hAnsi="Simplified Arabic" w:cs="Simplified Arabic"/>
          <w:sz w:val="32"/>
          <w:szCs w:val="32"/>
          <w:rtl/>
          <w:lang w:bidi="ar-IQ"/>
        </w:rPr>
      </w:pPr>
    </w:p>
    <w:p w:rsidR="00F01AAB" w:rsidRDefault="00F01AAB" w:rsidP="00F01AAB">
      <w:pPr>
        <w:tabs>
          <w:tab w:val="left" w:pos="648"/>
        </w:tabs>
        <w:bidi/>
        <w:spacing w:after="200" w:line="276" w:lineRule="auto"/>
        <w:ind w:left="81" w:firstLine="567"/>
        <w:jc w:val="lowKashida"/>
        <w:rPr>
          <w:rFonts w:ascii="Simplified Arabic" w:hAnsi="Simplified Arabic" w:cs="Simplified Arabic"/>
          <w:sz w:val="32"/>
          <w:szCs w:val="32"/>
          <w:rtl/>
          <w:lang w:bidi="ar-IQ"/>
        </w:rPr>
      </w:pPr>
    </w:p>
    <w:p w:rsidR="00F01AAB" w:rsidRDefault="00F01AAB" w:rsidP="00F01AAB">
      <w:pPr>
        <w:tabs>
          <w:tab w:val="left" w:pos="648"/>
        </w:tabs>
        <w:bidi/>
        <w:spacing w:after="200" w:line="276" w:lineRule="auto"/>
        <w:ind w:left="81" w:firstLine="567"/>
        <w:jc w:val="lowKashida"/>
        <w:rPr>
          <w:rFonts w:ascii="Simplified Arabic" w:hAnsi="Simplified Arabic" w:cs="Simplified Arabic"/>
          <w:sz w:val="32"/>
          <w:szCs w:val="32"/>
          <w:rtl/>
          <w:lang w:bidi="ar-IQ"/>
        </w:rPr>
      </w:pPr>
    </w:p>
    <w:p w:rsidR="00F01AAB" w:rsidRDefault="00F01AAB" w:rsidP="00F01AAB">
      <w:pPr>
        <w:tabs>
          <w:tab w:val="left" w:pos="648"/>
        </w:tabs>
        <w:bidi/>
        <w:spacing w:after="200" w:line="276" w:lineRule="auto"/>
        <w:ind w:left="81" w:firstLine="567"/>
        <w:jc w:val="lowKashida"/>
        <w:rPr>
          <w:rFonts w:ascii="Simplified Arabic" w:hAnsi="Simplified Arabic" w:cs="Simplified Arabic"/>
          <w:sz w:val="32"/>
          <w:szCs w:val="32"/>
          <w:rtl/>
          <w:lang w:bidi="ar-IQ"/>
        </w:rPr>
      </w:pPr>
    </w:p>
    <w:p w:rsidR="00F01AAB" w:rsidRDefault="00F01AAB" w:rsidP="00F01AAB">
      <w:pPr>
        <w:tabs>
          <w:tab w:val="left" w:pos="648"/>
        </w:tabs>
        <w:bidi/>
        <w:spacing w:after="200" w:line="276" w:lineRule="auto"/>
        <w:ind w:left="81" w:firstLine="567"/>
        <w:jc w:val="lowKashida"/>
        <w:rPr>
          <w:rFonts w:ascii="Simplified Arabic" w:hAnsi="Simplified Arabic" w:cs="Simplified Arabic"/>
          <w:sz w:val="32"/>
          <w:szCs w:val="32"/>
          <w:rtl/>
          <w:lang w:bidi="ar-IQ"/>
        </w:rPr>
      </w:pPr>
    </w:p>
    <w:p w:rsidR="00F01AAB" w:rsidRDefault="00F01AAB" w:rsidP="00F01AAB">
      <w:pPr>
        <w:tabs>
          <w:tab w:val="left" w:pos="648"/>
        </w:tabs>
        <w:bidi/>
        <w:spacing w:after="200" w:line="276" w:lineRule="auto"/>
        <w:ind w:left="81" w:firstLine="567"/>
        <w:jc w:val="lowKashida"/>
        <w:rPr>
          <w:rFonts w:ascii="Simplified Arabic" w:hAnsi="Simplified Arabic" w:cs="Simplified Arabic"/>
          <w:sz w:val="32"/>
          <w:szCs w:val="32"/>
          <w:rtl/>
          <w:lang w:bidi="ar-IQ"/>
        </w:rPr>
      </w:pPr>
    </w:p>
    <w:p w:rsidR="00F01AAB" w:rsidRDefault="00F01AAB" w:rsidP="00F01AAB">
      <w:pPr>
        <w:tabs>
          <w:tab w:val="left" w:pos="648"/>
        </w:tabs>
        <w:bidi/>
        <w:spacing w:after="200" w:line="276" w:lineRule="auto"/>
        <w:ind w:left="81" w:firstLine="567"/>
        <w:jc w:val="lowKashida"/>
        <w:rPr>
          <w:rFonts w:ascii="Simplified Arabic" w:hAnsi="Simplified Arabic" w:cs="Simplified Arabic"/>
          <w:sz w:val="32"/>
          <w:szCs w:val="32"/>
          <w:rtl/>
          <w:lang w:bidi="ar-IQ"/>
        </w:rPr>
      </w:pPr>
    </w:p>
    <w:p w:rsidR="00F01AAB" w:rsidRPr="002C364F" w:rsidRDefault="00F01AAB" w:rsidP="00F01AAB">
      <w:pPr>
        <w:bidi/>
        <w:ind w:hanging="61"/>
        <w:jc w:val="center"/>
        <w:rPr>
          <w:rFonts w:ascii="Simplified Arabic" w:eastAsiaTheme="minorHAnsi" w:hAnsi="Simplified Arabic" w:cs="Simplified Arabic"/>
          <w:b/>
          <w:bCs/>
          <w:sz w:val="44"/>
          <w:szCs w:val="44"/>
          <w:rtl/>
          <w:lang w:val="en-US" w:eastAsia="en-US" w:bidi="ar-IQ"/>
        </w:rPr>
      </w:pPr>
      <w:r w:rsidRPr="002C364F">
        <w:rPr>
          <w:rFonts w:ascii="Simplified Arabic" w:eastAsiaTheme="minorHAnsi" w:hAnsi="Simplified Arabic" w:cs="Simplified Arabic" w:hint="cs"/>
          <w:b/>
          <w:bCs/>
          <w:sz w:val="44"/>
          <w:szCs w:val="44"/>
          <w:rtl/>
          <w:lang w:val="en-US" w:eastAsia="en-US" w:bidi="ar-IQ"/>
        </w:rPr>
        <w:lastRenderedPageBreak/>
        <w:t xml:space="preserve">المبحث الثاني </w:t>
      </w:r>
    </w:p>
    <w:p w:rsidR="00F01AAB" w:rsidRDefault="00F01AAB" w:rsidP="00F01AAB">
      <w:pPr>
        <w:bidi/>
        <w:spacing w:line="360" w:lineRule="auto"/>
        <w:ind w:hanging="61"/>
        <w:jc w:val="center"/>
        <w:rPr>
          <w:rFonts w:ascii="Simplified Arabic" w:eastAsiaTheme="minorHAnsi" w:hAnsi="Simplified Arabic" w:cs="Simplified Arabic"/>
          <w:b/>
          <w:bCs/>
          <w:sz w:val="44"/>
          <w:szCs w:val="44"/>
          <w:lang w:val="en-US" w:eastAsia="en-US" w:bidi="ar-IQ"/>
        </w:rPr>
      </w:pPr>
      <w:r w:rsidRPr="002C364F">
        <w:rPr>
          <w:rFonts w:ascii="Simplified Arabic" w:eastAsiaTheme="minorHAnsi" w:hAnsi="Simplified Arabic" w:cs="Simplified Arabic"/>
          <w:b/>
          <w:bCs/>
          <w:sz w:val="44"/>
          <w:szCs w:val="44"/>
          <w:rtl/>
          <w:lang w:val="en-US" w:eastAsia="en-US" w:bidi="ar-IQ"/>
        </w:rPr>
        <w:t>الدراس</w:t>
      </w:r>
      <w:r>
        <w:rPr>
          <w:rFonts w:ascii="Simplified Arabic" w:eastAsiaTheme="minorHAnsi" w:hAnsi="Simplified Arabic" w:cs="Simplified Arabic" w:hint="cs"/>
          <w:b/>
          <w:bCs/>
          <w:sz w:val="44"/>
          <w:szCs w:val="44"/>
          <w:rtl/>
          <w:lang w:val="en-US" w:eastAsia="en-US" w:bidi="ar-IQ"/>
        </w:rPr>
        <w:t>ــــــــــــــــــــ</w:t>
      </w:r>
      <w:r w:rsidRPr="002C364F">
        <w:rPr>
          <w:rFonts w:ascii="Simplified Arabic" w:eastAsiaTheme="minorHAnsi" w:hAnsi="Simplified Arabic" w:cs="Simplified Arabic"/>
          <w:b/>
          <w:bCs/>
          <w:sz w:val="44"/>
          <w:szCs w:val="44"/>
          <w:rtl/>
          <w:lang w:val="en-US" w:eastAsia="en-US" w:bidi="ar-IQ"/>
        </w:rPr>
        <w:t>ات السابق</w:t>
      </w:r>
      <w:r>
        <w:rPr>
          <w:rFonts w:ascii="Simplified Arabic" w:eastAsiaTheme="minorHAnsi" w:hAnsi="Simplified Arabic" w:cs="Simplified Arabic" w:hint="cs"/>
          <w:b/>
          <w:bCs/>
          <w:sz w:val="44"/>
          <w:szCs w:val="44"/>
          <w:rtl/>
          <w:lang w:val="en-US" w:eastAsia="en-US" w:bidi="ar-IQ"/>
        </w:rPr>
        <w:t>ــــــــــــــــــــــــــــ</w:t>
      </w:r>
      <w:r w:rsidRPr="002C364F">
        <w:rPr>
          <w:rFonts w:ascii="Simplified Arabic" w:eastAsiaTheme="minorHAnsi" w:hAnsi="Simplified Arabic" w:cs="Simplified Arabic"/>
          <w:b/>
          <w:bCs/>
          <w:sz w:val="44"/>
          <w:szCs w:val="44"/>
          <w:rtl/>
          <w:lang w:val="en-US" w:eastAsia="en-US" w:bidi="ar-IQ"/>
        </w:rPr>
        <w:t>ة</w:t>
      </w:r>
      <w:r w:rsidRPr="002C364F">
        <w:rPr>
          <w:rFonts w:ascii="Simplified Arabic" w:eastAsiaTheme="minorHAnsi" w:hAnsi="Simplified Arabic" w:cs="Simplified Arabic"/>
          <w:b/>
          <w:bCs/>
          <w:sz w:val="44"/>
          <w:szCs w:val="44"/>
          <w:lang w:val="en-US" w:eastAsia="en-US" w:bidi="ar-IQ"/>
        </w:rPr>
        <w:t xml:space="preserve"> </w:t>
      </w:r>
    </w:p>
    <w:p w:rsidR="0018359C" w:rsidRPr="0018359C" w:rsidRDefault="0018359C" w:rsidP="00F01AAB">
      <w:pPr>
        <w:tabs>
          <w:tab w:val="left" w:pos="648"/>
        </w:tabs>
        <w:bidi/>
        <w:spacing w:after="200" w:line="276" w:lineRule="auto"/>
        <w:ind w:left="81" w:firstLine="567"/>
        <w:jc w:val="lowKashida"/>
        <w:rPr>
          <w:rFonts w:ascii="Simplified Arabic" w:hAnsi="Simplified Arabic" w:cs="Simplified Arabic"/>
          <w:sz w:val="32"/>
          <w:szCs w:val="32"/>
          <w:rtl/>
          <w:lang w:bidi="ar-IQ"/>
        </w:rPr>
      </w:pPr>
      <w:r w:rsidRPr="0018359C">
        <w:rPr>
          <w:rFonts w:ascii="Simplified Arabic" w:hAnsi="Simplified Arabic" w:cs="Simplified Arabic"/>
          <w:sz w:val="32"/>
          <w:szCs w:val="32"/>
          <w:rtl/>
          <w:lang w:bidi="ar-IQ"/>
        </w:rPr>
        <w:t>وانسجاماً مع ما ورد ذكره انفاء يظهر الجدول(1) مجموعة من المفاهيم بحسب اراء بعض من الباحثين والأهتمين بهذا المجال وكالاتي</w:t>
      </w:r>
      <w:r w:rsidRPr="0018359C">
        <w:rPr>
          <w:rFonts w:ascii="Simplified Arabic" w:hAnsi="Simplified Arabic" w:cs="Simplified Arabic"/>
          <w:sz w:val="32"/>
          <w:szCs w:val="32"/>
          <w:lang w:bidi="ar-IQ"/>
        </w:rPr>
        <w:t xml:space="preserve"> :</w:t>
      </w:r>
    </w:p>
    <w:p w:rsidR="00CC364A" w:rsidRPr="00CC364A" w:rsidRDefault="0018359C" w:rsidP="00CC364A">
      <w:pPr>
        <w:tabs>
          <w:tab w:val="left" w:pos="648"/>
        </w:tabs>
        <w:bidi/>
        <w:spacing w:after="200" w:line="276" w:lineRule="auto"/>
        <w:ind w:left="81"/>
        <w:jc w:val="center"/>
        <w:rPr>
          <w:rFonts w:ascii="Simplified Arabic" w:hAnsi="Simplified Arabic" w:cs="Simplified Arabic"/>
          <w:b/>
          <w:bCs/>
          <w:sz w:val="32"/>
          <w:szCs w:val="32"/>
          <w:rtl/>
          <w:lang w:bidi="ar-IQ"/>
        </w:rPr>
      </w:pPr>
      <w:r w:rsidRPr="00CC364A">
        <w:rPr>
          <w:rFonts w:ascii="Simplified Arabic" w:hAnsi="Simplified Arabic" w:cs="Simplified Arabic"/>
          <w:b/>
          <w:bCs/>
          <w:sz w:val="32"/>
          <w:szCs w:val="32"/>
          <w:rtl/>
          <w:lang w:bidi="ar-IQ"/>
        </w:rPr>
        <w:t>الجدول (1)</w:t>
      </w:r>
    </w:p>
    <w:p w:rsidR="0018359C" w:rsidRPr="00CC364A" w:rsidRDefault="00F01AAB" w:rsidP="00CC364A">
      <w:pPr>
        <w:tabs>
          <w:tab w:val="left" w:pos="648"/>
        </w:tabs>
        <w:bidi/>
        <w:spacing w:after="200" w:line="276" w:lineRule="auto"/>
        <w:ind w:left="81"/>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يبين اهم الدراسات السابقة</w:t>
      </w:r>
    </w:p>
    <w:tbl>
      <w:tblPr>
        <w:tblStyle w:val="a3"/>
        <w:bidiVisual/>
        <w:tblW w:w="10774" w:type="dxa"/>
        <w:tblInd w:w="-5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44"/>
        <w:gridCol w:w="7230"/>
      </w:tblGrid>
      <w:tr w:rsidR="00CC364A" w:rsidTr="007B2A05">
        <w:tc>
          <w:tcPr>
            <w:tcW w:w="3544" w:type="dxa"/>
            <w:shd w:val="clear" w:color="auto" w:fill="D9D9D9" w:themeFill="background1" w:themeFillShade="D9"/>
            <w:vAlign w:val="center"/>
          </w:tcPr>
          <w:p w:rsidR="00CC364A" w:rsidRPr="000E0E0E" w:rsidRDefault="00CC364A" w:rsidP="007B2A05">
            <w:pPr>
              <w:tabs>
                <w:tab w:val="left" w:pos="648"/>
              </w:tabs>
              <w:bidi/>
              <w:spacing w:after="200" w:line="276" w:lineRule="auto"/>
              <w:jc w:val="center"/>
              <w:rPr>
                <w:rFonts w:ascii="Simplified Arabic" w:hAnsi="Simplified Arabic" w:cs="Simplified Arabic"/>
                <w:b/>
                <w:bCs/>
                <w:sz w:val="32"/>
                <w:szCs w:val="32"/>
                <w:rtl/>
                <w:lang w:bidi="ar-IQ"/>
              </w:rPr>
            </w:pPr>
            <w:r w:rsidRPr="000E0E0E">
              <w:rPr>
                <w:rFonts w:ascii="Simplified Arabic" w:hAnsi="Simplified Arabic" w:cs="Simplified Arabic"/>
                <w:b/>
                <w:bCs/>
                <w:sz w:val="32"/>
                <w:szCs w:val="32"/>
                <w:rtl/>
                <w:lang w:bidi="ar-IQ"/>
              </w:rPr>
              <w:t>الباحث والسنة</w:t>
            </w:r>
          </w:p>
        </w:tc>
        <w:tc>
          <w:tcPr>
            <w:tcW w:w="7230" w:type="dxa"/>
            <w:shd w:val="clear" w:color="auto" w:fill="D9D9D9" w:themeFill="background1" w:themeFillShade="D9"/>
          </w:tcPr>
          <w:p w:rsidR="00CC364A" w:rsidRPr="000E0E0E" w:rsidRDefault="00FA7EC5" w:rsidP="000E0E0E">
            <w:pPr>
              <w:tabs>
                <w:tab w:val="left" w:pos="648"/>
              </w:tabs>
              <w:bidi/>
              <w:spacing w:after="200" w:line="276" w:lineRule="auto"/>
              <w:jc w:val="center"/>
              <w:rPr>
                <w:rFonts w:ascii="Simplified Arabic" w:hAnsi="Simplified Arabic" w:cs="Simplified Arabic"/>
                <w:b/>
                <w:bCs/>
                <w:sz w:val="32"/>
                <w:szCs w:val="32"/>
                <w:rtl/>
                <w:lang w:bidi="ar-IQ"/>
              </w:rPr>
            </w:pPr>
            <w:r w:rsidRPr="000E0E0E">
              <w:rPr>
                <w:rFonts w:ascii="Simplified Arabic" w:hAnsi="Simplified Arabic" w:cs="Simplified Arabic"/>
                <w:b/>
                <w:bCs/>
                <w:sz w:val="32"/>
                <w:szCs w:val="32"/>
                <w:rtl/>
                <w:lang w:bidi="ar-IQ"/>
              </w:rPr>
              <w:t>المفهوم</w:t>
            </w:r>
          </w:p>
        </w:tc>
      </w:tr>
      <w:tr w:rsidR="00CC364A" w:rsidTr="007B2A05">
        <w:tc>
          <w:tcPr>
            <w:tcW w:w="3544" w:type="dxa"/>
            <w:vAlign w:val="center"/>
          </w:tcPr>
          <w:p w:rsidR="00CC364A" w:rsidRDefault="00CC364A" w:rsidP="007B2A05">
            <w:pPr>
              <w:tabs>
                <w:tab w:val="left" w:pos="648"/>
              </w:tabs>
              <w:bidi/>
              <w:spacing w:after="200" w:line="276" w:lineRule="auto"/>
              <w:jc w:val="center"/>
              <w:rPr>
                <w:rFonts w:ascii="Simplified Arabic" w:hAnsi="Simplified Arabic" w:cs="Simplified Arabic"/>
                <w:sz w:val="32"/>
                <w:szCs w:val="32"/>
                <w:rtl/>
                <w:lang w:bidi="ar-IQ"/>
              </w:rPr>
            </w:pPr>
            <w:r w:rsidRPr="0018359C">
              <w:rPr>
                <w:rFonts w:ascii="Simplified Arabic" w:hAnsi="Simplified Arabic" w:cs="Simplified Arabic"/>
                <w:sz w:val="32"/>
                <w:szCs w:val="32"/>
                <w:lang w:bidi="ar-IQ"/>
              </w:rPr>
              <w:t>Tustin, 2015:78</w:t>
            </w:r>
          </w:p>
        </w:tc>
        <w:tc>
          <w:tcPr>
            <w:tcW w:w="7230" w:type="dxa"/>
          </w:tcPr>
          <w:p w:rsidR="00CC364A" w:rsidRDefault="00FA7EC5" w:rsidP="0018359C">
            <w:pPr>
              <w:tabs>
                <w:tab w:val="left" w:pos="648"/>
              </w:tabs>
              <w:bidi/>
              <w:spacing w:after="200" w:line="276" w:lineRule="auto"/>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18359C">
              <w:rPr>
                <w:rFonts w:ascii="Simplified Arabic" w:hAnsi="Simplified Arabic" w:cs="Simplified Arabic"/>
                <w:sz w:val="32"/>
                <w:szCs w:val="32"/>
                <w:rtl/>
                <w:lang w:bidi="ar-IQ"/>
              </w:rPr>
              <w:t>القدرة على التفسير والتحليل الموضوعي للتعقيدات والعوامل الخارجية، والتي تؤثر في استدامة الأعمال التنظيمية، واتخاذ القرار الاستراتيجي موثوقية، فضلاً عن الدينامية</w:t>
            </w:r>
            <w:r>
              <w:rPr>
                <w:rFonts w:ascii="Simplified Arabic" w:hAnsi="Simplified Arabic" w:cs="Simplified Arabic" w:hint="cs"/>
                <w:sz w:val="32"/>
                <w:szCs w:val="32"/>
                <w:rtl/>
                <w:lang w:bidi="ar-IQ"/>
              </w:rPr>
              <w:t xml:space="preserve">ر </w:t>
            </w:r>
            <w:r w:rsidRPr="0018359C">
              <w:rPr>
                <w:rFonts w:ascii="Simplified Arabic" w:hAnsi="Simplified Arabic" w:cs="Simplified Arabic"/>
                <w:sz w:val="32"/>
                <w:szCs w:val="32"/>
                <w:rtl/>
                <w:lang w:bidi="ar-IQ"/>
              </w:rPr>
              <w:t>الريادية</w:t>
            </w:r>
          </w:p>
        </w:tc>
      </w:tr>
      <w:tr w:rsidR="00CC364A" w:rsidTr="007B2A05">
        <w:tc>
          <w:tcPr>
            <w:tcW w:w="3544" w:type="dxa"/>
            <w:vAlign w:val="center"/>
          </w:tcPr>
          <w:p w:rsidR="00CC364A" w:rsidRPr="0018359C" w:rsidRDefault="00CC364A" w:rsidP="007B2A05">
            <w:pPr>
              <w:tabs>
                <w:tab w:val="left" w:pos="648"/>
              </w:tabs>
              <w:bidi/>
              <w:spacing w:after="200" w:line="276" w:lineRule="auto"/>
              <w:jc w:val="center"/>
              <w:rPr>
                <w:rFonts w:ascii="Simplified Arabic" w:hAnsi="Simplified Arabic" w:cs="Simplified Arabic"/>
                <w:sz w:val="32"/>
                <w:szCs w:val="32"/>
                <w:lang w:bidi="ar-IQ"/>
              </w:rPr>
            </w:pPr>
            <w:r w:rsidRPr="0018359C">
              <w:rPr>
                <w:rFonts w:ascii="Simplified Arabic" w:hAnsi="Simplified Arabic" w:cs="Simplified Arabic"/>
                <w:sz w:val="32"/>
                <w:szCs w:val="32"/>
                <w:lang w:bidi="ar-IQ"/>
              </w:rPr>
              <w:t>Zhang et al, 2017:1</w:t>
            </w:r>
          </w:p>
        </w:tc>
        <w:tc>
          <w:tcPr>
            <w:tcW w:w="7230" w:type="dxa"/>
          </w:tcPr>
          <w:p w:rsidR="00CC364A" w:rsidRDefault="000E0E0E" w:rsidP="0018359C">
            <w:pPr>
              <w:tabs>
                <w:tab w:val="left" w:pos="648"/>
              </w:tabs>
              <w:bidi/>
              <w:spacing w:after="200" w:line="276" w:lineRule="auto"/>
              <w:jc w:val="lowKashida"/>
              <w:rPr>
                <w:rFonts w:ascii="Simplified Arabic" w:hAnsi="Simplified Arabic" w:cs="Simplified Arabic"/>
                <w:sz w:val="32"/>
                <w:szCs w:val="32"/>
                <w:rtl/>
                <w:lang w:bidi="ar-IQ"/>
              </w:rPr>
            </w:pPr>
            <w:r w:rsidRPr="0018359C">
              <w:rPr>
                <w:rFonts w:ascii="Simplified Arabic" w:hAnsi="Simplified Arabic" w:cs="Simplified Arabic"/>
                <w:sz w:val="32"/>
                <w:szCs w:val="32"/>
                <w:rtl/>
                <w:lang w:bidi="ar-IQ"/>
              </w:rPr>
              <w:t>دراسة منهجية لسمات الوجه والبنية المادية لوجه الإنسان وهو محور المواطف التي تترجم على شكل تعبيرات تظهر على وجه الانسان أو الأفراد، لأن الانشطة والعواطف العقلية تؤثر على حركة عضلات الوجه وبالتالي تعكس بشكل مباشر على الطبيعة النفسية للإنسان، ويمكن للشخص قراءة العقل وتحليل الشخصية.</w:t>
            </w:r>
          </w:p>
        </w:tc>
      </w:tr>
      <w:tr w:rsidR="00E81365" w:rsidTr="007B2A05">
        <w:tc>
          <w:tcPr>
            <w:tcW w:w="3544" w:type="dxa"/>
            <w:vAlign w:val="center"/>
          </w:tcPr>
          <w:p w:rsidR="00E81365" w:rsidRPr="0018359C" w:rsidRDefault="00E81365" w:rsidP="007B2A05">
            <w:pPr>
              <w:tabs>
                <w:tab w:val="left" w:pos="648"/>
              </w:tabs>
              <w:spacing w:after="200" w:line="276" w:lineRule="auto"/>
              <w:ind w:left="81" w:hanging="47"/>
              <w:jc w:val="center"/>
              <w:rPr>
                <w:rFonts w:ascii="Simplified Arabic" w:hAnsi="Simplified Arabic" w:cs="Simplified Arabic"/>
                <w:sz w:val="32"/>
                <w:szCs w:val="32"/>
                <w:rtl/>
                <w:lang w:bidi="ar-IQ"/>
              </w:rPr>
            </w:pPr>
            <w:r w:rsidRPr="00E81365">
              <w:rPr>
                <w:rFonts w:ascii="Simplified Arabic" w:hAnsi="Simplified Arabic" w:cs="Simplified Arabic"/>
                <w:sz w:val="32"/>
                <w:szCs w:val="32"/>
              </w:rPr>
              <w:t>SHRM Foundation, 2017:23</w:t>
            </w:r>
          </w:p>
        </w:tc>
        <w:tc>
          <w:tcPr>
            <w:tcW w:w="7230" w:type="dxa"/>
          </w:tcPr>
          <w:p w:rsidR="00E81365" w:rsidRPr="0018359C" w:rsidRDefault="00591A78" w:rsidP="0018359C">
            <w:pPr>
              <w:tabs>
                <w:tab w:val="left" w:pos="648"/>
              </w:tabs>
              <w:bidi/>
              <w:spacing w:after="200" w:line="276" w:lineRule="auto"/>
              <w:jc w:val="lowKashida"/>
              <w:rPr>
                <w:rFonts w:ascii="Simplified Arabic" w:hAnsi="Simplified Arabic" w:cs="Simplified Arabic"/>
                <w:sz w:val="32"/>
                <w:szCs w:val="32"/>
                <w:rtl/>
                <w:lang w:bidi="ar-IQ"/>
              </w:rPr>
            </w:pPr>
            <w:r w:rsidRPr="00591A78">
              <w:rPr>
                <w:rFonts w:ascii="Simplified Arabic" w:hAnsi="Simplified Arabic" w:cs="Simplified Arabic"/>
                <w:sz w:val="32"/>
                <w:szCs w:val="32"/>
                <w:rtl/>
              </w:rPr>
              <w:t>التقييمات الفاعلة للقيادة في تحديد اقوى المرشحين لقسم مناصب قيادية في المستقبل ومدى نجاح القادة المحتملين في سياق بيئة عمل معقدة وعالمية ودينامية، اذ لابد</w:t>
            </w:r>
            <w:r>
              <w:rPr>
                <w:rFonts w:ascii="Simplified Arabic" w:hAnsi="Simplified Arabic" w:cs="Simplified Arabic" w:hint="cs"/>
                <w:sz w:val="32"/>
                <w:szCs w:val="32"/>
                <w:rtl/>
              </w:rPr>
              <w:t xml:space="preserve"> </w:t>
            </w:r>
            <w:r w:rsidRPr="00E81365">
              <w:rPr>
                <w:rFonts w:ascii="Simplified Arabic" w:hAnsi="Simplified Arabic" w:cs="Simplified Arabic"/>
                <w:sz w:val="32"/>
                <w:szCs w:val="32"/>
                <w:rtl/>
              </w:rPr>
              <w:t>للمنظمات من اعتماد هذه التقييمات وتفهم كيفية استعمالها</w:t>
            </w:r>
            <w:r w:rsidRPr="00E81365">
              <w:rPr>
                <w:rFonts w:ascii="Simplified Arabic" w:hAnsi="Simplified Arabic" w:cs="Simplified Arabic"/>
                <w:sz w:val="32"/>
                <w:szCs w:val="32"/>
              </w:rPr>
              <w:t>.</w:t>
            </w:r>
          </w:p>
        </w:tc>
      </w:tr>
      <w:tr w:rsidR="00E81365" w:rsidTr="007B2A05">
        <w:tc>
          <w:tcPr>
            <w:tcW w:w="3544" w:type="dxa"/>
            <w:vAlign w:val="center"/>
          </w:tcPr>
          <w:p w:rsidR="00E81365" w:rsidRPr="0018359C" w:rsidRDefault="00591A78" w:rsidP="007B2A05">
            <w:pPr>
              <w:tabs>
                <w:tab w:val="left" w:pos="648"/>
              </w:tabs>
              <w:spacing w:after="200" w:line="276" w:lineRule="auto"/>
              <w:ind w:left="81" w:firstLine="567"/>
              <w:jc w:val="center"/>
              <w:rPr>
                <w:rFonts w:ascii="Simplified Arabic" w:hAnsi="Simplified Arabic" w:cs="Simplified Arabic"/>
                <w:sz w:val="32"/>
                <w:szCs w:val="32"/>
                <w:rtl/>
                <w:lang w:bidi="ar-IQ"/>
              </w:rPr>
            </w:pPr>
            <w:r w:rsidRPr="00E81365">
              <w:rPr>
                <w:rFonts w:ascii="Simplified Arabic" w:hAnsi="Simplified Arabic" w:cs="Simplified Arabic"/>
                <w:sz w:val="32"/>
                <w:szCs w:val="32"/>
              </w:rPr>
              <w:lastRenderedPageBreak/>
              <w:t>Donnelly, 2018:57</w:t>
            </w:r>
          </w:p>
        </w:tc>
        <w:tc>
          <w:tcPr>
            <w:tcW w:w="7230" w:type="dxa"/>
          </w:tcPr>
          <w:p w:rsidR="00E81365" w:rsidRPr="0018359C" w:rsidRDefault="00591A78" w:rsidP="0018359C">
            <w:pPr>
              <w:tabs>
                <w:tab w:val="left" w:pos="648"/>
              </w:tabs>
              <w:bidi/>
              <w:spacing w:after="200" w:line="276" w:lineRule="auto"/>
              <w:jc w:val="lowKashida"/>
              <w:rPr>
                <w:rFonts w:ascii="Simplified Arabic" w:hAnsi="Simplified Arabic" w:cs="Simplified Arabic"/>
                <w:sz w:val="32"/>
                <w:szCs w:val="32"/>
                <w:rtl/>
                <w:lang w:bidi="ar-IQ"/>
              </w:rPr>
            </w:pPr>
            <w:r w:rsidRPr="00E81365">
              <w:rPr>
                <w:rFonts w:ascii="Simplified Arabic" w:hAnsi="Simplified Arabic" w:cs="Simplified Arabic"/>
                <w:sz w:val="32"/>
                <w:szCs w:val="32"/>
                <w:rtl/>
              </w:rPr>
              <w:t>المقدرة الاستباقية للقيادة في فهم الظواهر البيئية : واضحة المعالم ، فضلاً عن لغة التواصل غير اللفظي مع افرادها من خلال الوجه والجسد والتي لا يمكن فك شفرمها الا بواسطة عين مدربة</w:t>
            </w:r>
            <w:r>
              <w:rPr>
                <w:rFonts w:ascii="Simplified Arabic" w:hAnsi="Simplified Arabic" w:cs="Simplified Arabic" w:hint="cs"/>
                <w:sz w:val="32"/>
                <w:szCs w:val="32"/>
                <w:rtl/>
              </w:rPr>
              <w:t>.</w:t>
            </w:r>
          </w:p>
        </w:tc>
      </w:tr>
      <w:tr w:rsidR="00E81365" w:rsidTr="007B2A05">
        <w:tc>
          <w:tcPr>
            <w:tcW w:w="3544" w:type="dxa"/>
            <w:vAlign w:val="center"/>
          </w:tcPr>
          <w:p w:rsidR="00E81365" w:rsidRPr="0018359C" w:rsidRDefault="00591A78" w:rsidP="007B2A05">
            <w:pPr>
              <w:tabs>
                <w:tab w:val="left" w:pos="648"/>
              </w:tabs>
              <w:spacing w:after="200" w:line="276" w:lineRule="auto"/>
              <w:ind w:left="81" w:firstLine="567"/>
              <w:jc w:val="center"/>
              <w:rPr>
                <w:rFonts w:ascii="Simplified Arabic" w:hAnsi="Simplified Arabic" w:cs="Simplified Arabic"/>
                <w:sz w:val="32"/>
                <w:szCs w:val="32"/>
              </w:rPr>
            </w:pPr>
            <w:r w:rsidRPr="00E81365">
              <w:rPr>
                <w:rFonts w:ascii="Simplified Arabic" w:hAnsi="Simplified Arabic" w:cs="Simplified Arabic"/>
                <w:sz w:val="32"/>
                <w:szCs w:val="32"/>
                <w:rtl/>
              </w:rPr>
              <w:t>كامل، 2019 114</w:t>
            </w:r>
          </w:p>
        </w:tc>
        <w:tc>
          <w:tcPr>
            <w:tcW w:w="7230" w:type="dxa"/>
          </w:tcPr>
          <w:p w:rsidR="00E81365" w:rsidRPr="0018359C" w:rsidRDefault="007B2A05" w:rsidP="0018359C">
            <w:pPr>
              <w:tabs>
                <w:tab w:val="left" w:pos="648"/>
              </w:tabs>
              <w:bidi/>
              <w:spacing w:after="200" w:line="276" w:lineRule="auto"/>
              <w:jc w:val="lowKashida"/>
              <w:rPr>
                <w:rFonts w:ascii="Simplified Arabic" w:hAnsi="Simplified Arabic" w:cs="Simplified Arabic"/>
                <w:sz w:val="32"/>
                <w:szCs w:val="32"/>
                <w:rtl/>
                <w:lang w:bidi="ar-IQ"/>
              </w:rPr>
            </w:pPr>
            <w:r w:rsidRPr="00E81365">
              <w:rPr>
                <w:rFonts w:ascii="Simplified Arabic" w:hAnsi="Simplified Arabic" w:cs="Simplified Arabic"/>
                <w:sz w:val="32"/>
                <w:szCs w:val="32"/>
                <w:rtl/>
              </w:rPr>
              <w:t>انها صفات تمتلكها القيادة العليا للمنظمة كالالهن سريع الاستدلال دون الحد الوسط من الخبرات والمعرفة والمكرسة لرؤية وتوقع الفرص من خلال القدرة على التنبؤ والالهام والتقدير ، فضلا عن وجود الذكاء والفطنة والفهم العميق لتفسير الظواهر البيئية التي تحيط بها، ورسم صورة لمستقبلها والحفاظ على صحتها التنظيمية ومعرفة الحالات</w:t>
            </w:r>
            <w:r>
              <w:rPr>
                <w:rFonts w:ascii="Simplified Arabic" w:hAnsi="Simplified Arabic" w:cs="Simplified Arabic" w:hint="cs"/>
                <w:sz w:val="32"/>
                <w:szCs w:val="32"/>
                <w:rtl/>
              </w:rPr>
              <w:t xml:space="preserve"> </w:t>
            </w:r>
            <w:r w:rsidRPr="00E81365">
              <w:rPr>
                <w:rFonts w:ascii="Simplified Arabic" w:hAnsi="Simplified Arabic" w:cs="Simplified Arabic"/>
                <w:sz w:val="32"/>
                <w:szCs w:val="32"/>
                <w:rtl/>
              </w:rPr>
              <w:t>الشعورية لمزاج واطباع افرادها ، اذ تمثل الحاسة السادسة لهم.</w:t>
            </w:r>
          </w:p>
        </w:tc>
      </w:tr>
      <w:tr w:rsidR="00591A78" w:rsidTr="007B2A05">
        <w:tc>
          <w:tcPr>
            <w:tcW w:w="3544" w:type="dxa"/>
            <w:vAlign w:val="center"/>
          </w:tcPr>
          <w:p w:rsidR="00591A78" w:rsidRPr="00E81365" w:rsidRDefault="00591A78" w:rsidP="007B2A05">
            <w:pPr>
              <w:tabs>
                <w:tab w:val="left" w:pos="648"/>
              </w:tabs>
              <w:spacing w:after="200" w:line="276" w:lineRule="auto"/>
              <w:ind w:left="81" w:firstLine="567"/>
              <w:jc w:val="center"/>
              <w:rPr>
                <w:rFonts w:ascii="Simplified Arabic" w:hAnsi="Simplified Arabic" w:cs="Simplified Arabic"/>
                <w:sz w:val="32"/>
                <w:szCs w:val="32"/>
                <w:rtl/>
              </w:rPr>
            </w:pPr>
            <w:r w:rsidRPr="00E81365">
              <w:rPr>
                <w:rFonts w:ascii="Simplified Arabic" w:hAnsi="Simplified Arabic" w:cs="Simplified Arabic"/>
                <w:sz w:val="32"/>
                <w:szCs w:val="32"/>
                <w:rtl/>
              </w:rPr>
              <w:t>کشکول، 2020: 49</w:t>
            </w:r>
          </w:p>
          <w:p w:rsidR="00591A78" w:rsidRPr="0018359C" w:rsidRDefault="00591A78" w:rsidP="007B2A05">
            <w:pPr>
              <w:tabs>
                <w:tab w:val="left" w:pos="648"/>
              </w:tabs>
              <w:bidi/>
              <w:spacing w:after="200" w:line="276" w:lineRule="auto"/>
              <w:jc w:val="center"/>
              <w:rPr>
                <w:rFonts w:ascii="Simplified Arabic" w:hAnsi="Simplified Arabic" w:cs="Simplified Arabic"/>
                <w:sz w:val="32"/>
                <w:szCs w:val="32"/>
                <w:lang w:bidi="ar-IQ"/>
              </w:rPr>
            </w:pPr>
          </w:p>
        </w:tc>
        <w:tc>
          <w:tcPr>
            <w:tcW w:w="7230" w:type="dxa"/>
          </w:tcPr>
          <w:p w:rsidR="00591A78" w:rsidRPr="0018359C" w:rsidRDefault="007B2A05" w:rsidP="007B2A05">
            <w:pPr>
              <w:tabs>
                <w:tab w:val="left" w:pos="648"/>
              </w:tabs>
              <w:bidi/>
              <w:spacing w:after="200" w:line="276" w:lineRule="auto"/>
              <w:ind w:left="33" w:hanging="33"/>
              <w:jc w:val="lowKashida"/>
              <w:rPr>
                <w:rFonts w:ascii="Simplified Arabic" w:hAnsi="Simplified Arabic" w:cs="Simplified Arabic"/>
                <w:sz w:val="32"/>
                <w:szCs w:val="32"/>
                <w:rtl/>
              </w:rPr>
            </w:pPr>
            <w:r w:rsidRPr="00E81365">
              <w:rPr>
                <w:rFonts w:ascii="Simplified Arabic" w:hAnsi="Simplified Arabic" w:cs="Simplified Arabic"/>
                <w:sz w:val="32"/>
                <w:szCs w:val="32"/>
                <w:rtl/>
              </w:rPr>
              <w:t>هي عبارة عن القدرات التي تمتع بها الادارة العليا التي تمكنها من وضع الشخص المناسب في المكان المناسب عبر قراءة العقل وتحليل الشخصية وهذا يتطلب الفهم العميق لتمكين والهام العاملين وتوجيههم نحو اهداف المنظمة</w:t>
            </w:r>
            <w:r w:rsidRPr="00E81365">
              <w:rPr>
                <w:rFonts w:ascii="Simplified Arabic" w:hAnsi="Simplified Arabic" w:cs="Simplified Arabic"/>
                <w:sz w:val="32"/>
                <w:szCs w:val="32"/>
              </w:rPr>
              <w:t>.</w:t>
            </w:r>
          </w:p>
        </w:tc>
      </w:tr>
    </w:tbl>
    <w:p w:rsidR="00E81365" w:rsidRPr="00E81365" w:rsidRDefault="00591A78" w:rsidP="00591A78">
      <w:pPr>
        <w:tabs>
          <w:tab w:val="left" w:pos="648"/>
        </w:tabs>
        <w:spacing w:after="200" w:line="276" w:lineRule="auto"/>
        <w:ind w:left="81" w:firstLine="567"/>
        <w:jc w:val="right"/>
        <w:rPr>
          <w:rFonts w:ascii="Simplified Arabic" w:hAnsi="Simplified Arabic" w:cs="Simplified Arabic"/>
          <w:sz w:val="32"/>
          <w:szCs w:val="32"/>
          <w:rtl/>
        </w:rPr>
      </w:pPr>
      <w:r>
        <w:rPr>
          <w:rFonts w:ascii="Simplified Arabic" w:hAnsi="Simplified Arabic" w:cs="Simplified Arabic"/>
          <w:sz w:val="32"/>
          <w:szCs w:val="32"/>
          <w:rtl/>
        </w:rPr>
        <w:t>المصدر: من اعداد الباحث</w:t>
      </w:r>
      <w:r w:rsidR="00E81365" w:rsidRPr="00E81365">
        <w:rPr>
          <w:rFonts w:ascii="Simplified Arabic" w:hAnsi="Simplified Arabic" w:cs="Simplified Arabic"/>
          <w:sz w:val="32"/>
          <w:szCs w:val="32"/>
          <w:rtl/>
        </w:rPr>
        <w:t xml:space="preserve"> استنادا على المصادر الواردة فيه</w:t>
      </w:r>
      <w:r>
        <w:rPr>
          <w:rFonts w:ascii="Simplified Arabic" w:hAnsi="Simplified Arabic" w:cs="Simplified Arabic" w:hint="cs"/>
          <w:sz w:val="32"/>
          <w:szCs w:val="32"/>
          <w:rtl/>
        </w:rPr>
        <w:t>.</w:t>
      </w:r>
      <w:r w:rsidR="00E81365" w:rsidRPr="00E81365">
        <w:rPr>
          <w:rFonts w:ascii="Simplified Arabic" w:hAnsi="Simplified Arabic" w:cs="Simplified Arabic"/>
          <w:sz w:val="32"/>
          <w:szCs w:val="32"/>
        </w:rPr>
        <w:t>.</w:t>
      </w:r>
    </w:p>
    <w:p w:rsidR="00E81365" w:rsidRDefault="007D39B2" w:rsidP="007D39B2">
      <w:pPr>
        <w:tabs>
          <w:tab w:val="left" w:pos="648"/>
        </w:tabs>
        <w:bidi/>
        <w:spacing w:after="200" w:line="276" w:lineRule="auto"/>
        <w:ind w:left="81" w:firstLine="567"/>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من خلال ما ورد </w:t>
      </w:r>
      <w:r>
        <w:rPr>
          <w:rFonts w:ascii="Simplified Arabic" w:hAnsi="Simplified Arabic" w:cs="Simplified Arabic" w:hint="cs"/>
          <w:sz w:val="32"/>
          <w:szCs w:val="32"/>
          <w:rtl/>
        </w:rPr>
        <w:t>عرفنا</w:t>
      </w:r>
      <w:r w:rsidR="00E81365" w:rsidRPr="00E81365">
        <w:rPr>
          <w:rFonts w:ascii="Simplified Arabic" w:hAnsi="Simplified Arabic" w:cs="Simplified Arabic"/>
          <w:sz w:val="32"/>
          <w:szCs w:val="32"/>
          <w:rtl/>
        </w:rPr>
        <w:t xml:space="preserve"> ان الفراسة الاستراتيجية</w:t>
      </w:r>
      <w:r>
        <w:rPr>
          <w:rFonts w:ascii="Simplified Arabic" w:hAnsi="Simplified Arabic" w:cs="Simplified Arabic" w:hint="cs"/>
          <w:sz w:val="32"/>
          <w:szCs w:val="32"/>
          <w:rtl/>
        </w:rPr>
        <w:t>:</w:t>
      </w:r>
      <w:r w:rsidR="00E81365" w:rsidRPr="00E81365">
        <w:rPr>
          <w:rFonts w:ascii="Simplified Arabic" w:hAnsi="Simplified Arabic" w:cs="Simplified Arabic"/>
          <w:sz w:val="32"/>
          <w:szCs w:val="32"/>
          <w:rtl/>
        </w:rPr>
        <w:t xml:space="preserve"> هي الممارسات التي يتقدم المنظمة بواسطتها نحو الامام وذلك من خلال فهم العميق لسلوك العاملين واذواق المستهلكين والتغيرات البيئية والهام قاداتها ومرؤسها وتمكينهم للمواكبة الظروف البيئية والعمل وفق حاجات ورغبات الاجتماعية (المجتمع) لتوجه نحو المراحل النمو والنضوج من دورة حياة المنظمة والاستمرار بها والحفاظ عليها</w:t>
      </w:r>
      <w:r w:rsidR="00E81365" w:rsidRPr="00E81365">
        <w:rPr>
          <w:rFonts w:ascii="Simplified Arabic" w:hAnsi="Simplified Arabic" w:cs="Simplified Arabic"/>
          <w:sz w:val="32"/>
          <w:szCs w:val="32"/>
        </w:rPr>
        <w:t>.</w:t>
      </w:r>
    </w:p>
    <w:p w:rsidR="006D66C6" w:rsidRDefault="006D66C6" w:rsidP="006D66C6">
      <w:pPr>
        <w:bidi/>
        <w:ind w:firstLine="567"/>
        <w:rPr>
          <w:rFonts w:ascii="Simplified Arabic" w:eastAsiaTheme="minorHAnsi" w:hAnsi="Simplified Arabic" w:cs="Simplified Arabic"/>
          <w:sz w:val="28"/>
          <w:szCs w:val="28"/>
          <w:rtl/>
          <w:lang w:val="en-US" w:eastAsia="en-US" w:bidi="ar-IQ"/>
        </w:rPr>
      </w:pPr>
    </w:p>
    <w:p w:rsidR="00C8473D" w:rsidRDefault="00C8473D" w:rsidP="00AB694C">
      <w:pPr>
        <w:bidi/>
        <w:ind w:firstLine="567"/>
        <w:rPr>
          <w:rFonts w:ascii="Simplified Arabic" w:eastAsiaTheme="minorHAnsi" w:hAnsi="Simplified Arabic" w:cs="Simplified Arabic"/>
          <w:sz w:val="28"/>
          <w:szCs w:val="28"/>
          <w:rtl/>
          <w:lang w:val="en-US" w:eastAsia="en-US" w:bidi="ar-IQ"/>
        </w:rPr>
      </w:pPr>
    </w:p>
    <w:p w:rsidR="00C8473D" w:rsidRDefault="00830A17" w:rsidP="00AB694C">
      <w:pPr>
        <w:bidi/>
        <w:ind w:firstLine="567"/>
        <w:rPr>
          <w:rFonts w:ascii="Simplified Arabic" w:eastAsiaTheme="minorHAnsi" w:hAnsi="Simplified Arabic" w:cs="Simplified Arabic"/>
          <w:sz w:val="28"/>
          <w:szCs w:val="28"/>
          <w:rtl/>
          <w:lang w:val="en-US" w:eastAsia="en-US" w:bidi="ar-IQ"/>
        </w:rPr>
      </w:pPr>
      <w:r w:rsidRPr="00070156">
        <w:rPr>
          <w:noProof/>
          <w:sz w:val="28"/>
          <w:szCs w:val="28"/>
          <w:lang w:val="en-US" w:eastAsia="en-US"/>
        </w:rPr>
        <w:lastRenderedPageBreak/>
        <w:drawing>
          <wp:anchor distT="0" distB="0" distL="114300" distR="114300" simplePos="0" relativeHeight="251675648" behindDoc="1" locked="0" layoutInCell="1" allowOverlap="1" wp14:anchorId="0D55CB94" wp14:editId="2F6FAF4E">
            <wp:simplePos x="0" y="0"/>
            <wp:positionH relativeFrom="column">
              <wp:posOffset>-201295</wp:posOffset>
            </wp:positionH>
            <wp:positionV relativeFrom="paragraph">
              <wp:posOffset>-527685</wp:posOffset>
            </wp:positionV>
            <wp:extent cx="6684645" cy="9738360"/>
            <wp:effectExtent l="0" t="0" r="1905" b="0"/>
            <wp:wrapNone/>
            <wp:docPr id="9" name="صورة 9"/>
            <wp:cNvGraphicFramePr/>
            <a:graphic xmlns:a="http://schemas.openxmlformats.org/drawingml/2006/main">
              <a:graphicData uri="http://schemas.openxmlformats.org/drawingml/2006/picture">
                <pic:pic xmlns:pic="http://schemas.openxmlformats.org/drawingml/2006/picture">
                  <pic:nvPicPr>
                    <pic:cNvPr id="45" name="صورة 45"/>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4645" cy="973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227" w:rsidRPr="00070156" w:rsidRDefault="00901CA0" w:rsidP="00AB694C">
      <w:pPr>
        <w:bidi/>
        <w:ind w:firstLine="567"/>
        <w:rPr>
          <w:rFonts w:ascii="Simplified Arabic" w:eastAsiaTheme="minorHAnsi" w:hAnsi="Simplified Arabic" w:cs="Simplified Arabic"/>
          <w:sz w:val="28"/>
          <w:szCs w:val="28"/>
          <w:rtl/>
          <w:lang w:val="en-US" w:eastAsia="en-US" w:bidi="ar-IQ"/>
        </w:rPr>
      </w:pPr>
      <w:r w:rsidRPr="00070156">
        <w:rPr>
          <w:rFonts w:ascii="Simplified Arabic" w:eastAsiaTheme="minorHAnsi" w:hAnsi="Simplified Arabic" w:cs="Simplified Arabic" w:hint="cs"/>
          <w:sz w:val="28"/>
          <w:szCs w:val="28"/>
          <w:rtl/>
          <w:lang w:val="en-US" w:eastAsia="en-US" w:bidi="ar-IQ"/>
        </w:rPr>
        <w:br/>
      </w:r>
    </w:p>
    <w:p w:rsidR="00F25B4B" w:rsidRPr="00070156" w:rsidRDefault="00F25B4B" w:rsidP="00AB694C">
      <w:pPr>
        <w:bidi/>
        <w:spacing w:after="240" w:line="276" w:lineRule="auto"/>
        <w:jc w:val="both"/>
        <w:rPr>
          <w:rFonts w:ascii="Simplified Arabic" w:hAnsi="Simplified Arabic" w:cs="Simplified Arabic"/>
          <w:sz w:val="28"/>
          <w:szCs w:val="28"/>
          <w:rtl/>
          <w:lang w:bidi="ar-IQ"/>
        </w:rPr>
      </w:pPr>
    </w:p>
    <w:p w:rsidR="009B6858" w:rsidRPr="00C020A6" w:rsidRDefault="009B6858" w:rsidP="00AB694C">
      <w:pPr>
        <w:bidi/>
        <w:spacing w:line="276" w:lineRule="auto"/>
        <w:jc w:val="both"/>
        <w:rPr>
          <w:rFonts w:ascii="Simplified Arabic" w:hAnsi="Simplified Arabic" w:cs="Simplified Arabic"/>
          <w:sz w:val="36"/>
          <w:szCs w:val="36"/>
          <w:rtl/>
          <w:lang w:bidi="ar-IQ"/>
        </w:rPr>
      </w:pPr>
    </w:p>
    <w:p w:rsidR="00E674F2" w:rsidRPr="00C020A6" w:rsidRDefault="00E674F2" w:rsidP="00AB694C">
      <w:pPr>
        <w:bidi/>
        <w:spacing w:line="276" w:lineRule="auto"/>
        <w:jc w:val="both"/>
        <w:rPr>
          <w:rFonts w:ascii="Simplified Arabic" w:hAnsi="Simplified Arabic" w:cs="Simplified Arabic"/>
          <w:sz w:val="36"/>
          <w:szCs w:val="36"/>
          <w:rtl/>
          <w:lang w:bidi="ar-IQ"/>
        </w:rPr>
      </w:pPr>
    </w:p>
    <w:p w:rsidR="00E67D7C" w:rsidRPr="00C020A6" w:rsidRDefault="00E67D7C" w:rsidP="00AB694C">
      <w:pPr>
        <w:bidi/>
        <w:spacing w:line="276" w:lineRule="auto"/>
        <w:jc w:val="both"/>
        <w:rPr>
          <w:rFonts w:ascii="Simplified Arabic" w:hAnsi="Simplified Arabic" w:cs="Simplified Arabic"/>
          <w:sz w:val="36"/>
          <w:szCs w:val="36"/>
          <w:rtl/>
          <w:lang w:bidi="ar-IQ"/>
        </w:rPr>
      </w:pPr>
    </w:p>
    <w:p w:rsidR="00E67D7C" w:rsidRPr="00C020A6" w:rsidRDefault="00E67D7C" w:rsidP="00AB694C">
      <w:pPr>
        <w:bidi/>
        <w:spacing w:line="276" w:lineRule="auto"/>
        <w:jc w:val="both"/>
        <w:rPr>
          <w:rFonts w:ascii="Simplified Arabic" w:hAnsi="Simplified Arabic" w:cs="Simplified Arabic"/>
          <w:sz w:val="48"/>
          <w:szCs w:val="48"/>
          <w:rtl/>
          <w:lang w:bidi="ar-IQ"/>
        </w:rPr>
      </w:pPr>
    </w:p>
    <w:p w:rsidR="00E67D7C" w:rsidRPr="006D66C6" w:rsidRDefault="00F46DF6" w:rsidP="00F46DF6">
      <w:pPr>
        <w:bidi/>
        <w:spacing w:line="276" w:lineRule="auto"/>
        <w:jc w:val="center"/>
        <w:rPr>
          <w:rFonts w:ascii="Simplified Arabic" w:hAnsi="Simplified Arabic" w:cs="DecoType Thuluth"/>
          <w:sz w:val="72"/>
          <w:szCs w:val="72"/>
          <w:rtl/>
          <w:lang w:bidi="ar-IQ"/>
        </w:rPr>
      </w:pPr>
      <w:r w:rsidRPr="006D66C6">
        <w:rPr>
          <w:rFonts w:ascii="Simplified Arabic" w:hAnsi="Simplified Arabic" w:cs="DecoType Thuluth"/>
          <w:sz w:val="72"/>
          <w:szCs w:val="72"/>
          <w:rtl/>
          <w:lang w:bidi="ar-IQ"/>
        </w:rPr>
        <w:t>ال</w:t>
      </w:r>
      <w:r w:rsidRPr="006D66C6">
        <w:rPr>
          <w:rFonts w:ascii="Simplified Arabic" w:hAnsi="Simplified Arabic" w:cs="DecoType Thuluth" w:hint="cs"/>
          <w:sz w:val="72"/>
          <w:szCs w:val="72"/>
          <w:rtl/>
          <w:lang w:bidi="ar-IQ"/>
        </w:rPr>
        <w:t xml:space="preserve">فصل </w:t>
      </w:r>
      <w:r w:rsidR="00E67D7C" w:rsidRPr="006D66C6">
        <w:rPr>
          <w:rFonts w:ascii="Simplified Arabic" w:hAnsi="Simplified Arabic" w:cs="DecoType Thuluth"/>
          <w:sz w:val="72"/>
          <w:szCs w:val="72"/>
          <w:rtl/>
          <w:lang w:bidi="ar-IQ"/>
        </w:rPr>
        <w:t>الثا</w:t>
      </w:r>
      <w:r w:rsidR="00E67D7C" w:rsidRPr="006D66C6">
        <w:rPr>
          <w:rFonts w:ascii="Simplified Arabic" w:hAnsi="Simplified Arabic" w:cs="DecoType Thuluth" w:hint="cs"/>
          <w:sz w:val="72"/>
          <w:szCs w:val="72"/>
          <w:rtl/>
          <w:lang w:bidi="ar-IQ"/>
        </w:rPr>
        <w:t>ني</w:t>
      </w:r>
    </w:p>
    <w:p w:rsidR="00F46DF6" w:rsidRPr="006D66C6" w:rsidRDefault="004410C8" w:rsidP="00F46DF6">
      <w:pPr>
        <w:bidi/>
        <w:spacing w:line="276" w:lineRule="auto"/>
        <w:jc w:val="center"/>
        <w:rPr>
          <w:rFonts w:ascii="Simplified Arabic" w:hAnsi="Simplified Arabic" w:cs="DecoType Thuluth"/>
          <w:sz w:val="72"/>
          <w:szCs w:val="72"/>
          <w:rtl/>
          <w:lang w:bidi="ar-IQ"/>
        </w:rPr>
      </w:pPr>
      <w:r w:rsidRPr="006D66C6">
        <w:rPr>
          <w:rFonts w:ascii="Simplified Arabic" w:hAnsi="Simplified Arabic" w:cs="DecoType Thuluth" w:hint="cs"/>
          <w:sz w:val="72"/>
          <w:szCs w:val="72"/>
          <w:rtl/>
          <w:lang w:bidi="ar-IQ"/>
        </w:rPr>
        <w:t>الاط</w:t>
      </w:r>
      <w:r w:rsidR="009B450B">
        <w:rPr>
          <w:rFonts w:ascii="Simplified Arabic" w:hAnsi="Simplified Arabic" w:cs="DecoType Thuluth" w:hint="cs"/>
          <w:sz w:val="72"/>
          <w:szCs w:val="72"/>
          <w:rtl/>
          <w:lang w:bidi="ar-IQ"/>
        </w:rPr>
        <w:t>ــــــــ</w:t>
      </w:r>
      <w:r w:rsidRPr="006D66C6">
        <w:rPr>
          <w:rFonts w:ascii="Simplified Arabic" w:hAnsi="Simplified Arabic" w:cs="DecoType Thuluth" w:hint="cs"/>
          <w:sz w:val="72"/>
          <w:szCs w:val="72"/>
          <w:rtl/>
          <w:lang w:bidi="ar-IQ"/>
        </w:rPr>
        <w:t>ار النظ</w:t>
      </w:r>
      <w:r w:rsidR="009B450B">
        <w:rPr>
          <w:rFonts w:ascii="Simplified Arabic" w:hAnsi="Simplified Arabic" w:cs="DecoType Thuluth" w:hint="cs"/>
          <w:sz w:val="72"/>
          <w:szCs w:val="72"/>
          <w:rtl/>
          <w:lang w:bidi="ar-IQ"/>
        </w:rPr>
        <w:t>ــــــــــ</w:t>
      </w:r>
      <w:r w:rsidRPr="006D66C6">
        <w:rPr>
          <w:rFonts w:ascii="Simplified Arabic" w:hAnsi="Simplified Arabic" w:cs="DecoType Thuluth" w:hint="cs"/>
          <w:sz w:val="72"/>
          <w:szCs w:val="72"/>
          <w:rtl/>
          <w:lang w:bidi="ar-IQ"/>
        </w:rPr>
        <w:t>ري للبح</w:t>
      </w:r>
      <w:r w:rsidR="009B450B">
        <w:rPr>
          <w:rFonts w:ascii="Simplified Arabic" w:hAnsi="Simplified Arabic" w:cs="DecoType Thuluth" w:hint="cs"/>
          <w:sz w:val="72"/>
          <w:szCs w:val="72"/>
          <w:rtl/>
          <w:lang w:bidi="ar-IQ"/>
        </w:rPr>
        <w:t>ـــــــــــــــــــــ</w:t>
      </w:r>
      <w:r w:rsidRPr="006D66C6">
        <w:rPr>
          <w:rFonts w:ascii="Simplified Arabic" w:hAnsi="Simplified Arabic" w:cs="DecoType Thuluth" w:hint="cs"/>
          <w:sz w:val="72"/>
          <w:szCs w:val="72"/>
          <w:rtl/>
          <w:lang w:bidi="ar-IQ"/>
        </w:rPr>
        <w:t>ث</w:t>
      </w:r>
    </w:p>
    <w:p w:rsidR="00E67D7C" w:rsidRPr="00C020A6" w:rsidRDefault="0096622B" w:rsidP="00AB694C">
      <w:pPr>
        <w:bidi/>
        <w:spacing w:line="276" w:lineRule="auto"/>
        <w:jc w:val="center"/>
        <w:rPr>
          <w:rFonts w:ascii="Simplified Arabic" w:hAnsi="Simplified Arabic" w:cs="DecoType Thuluth"/>
          <w:sz w:val="48"/>
          <w:szCs w:val="48"/>
          <w:rtl/>
          <w:lang w:bidi="ar-IQ"/>
        </w:rPr>
      </w:pPr>
      <w:r>
        <w:rPr>
          <w:rFonts w:ascii="Simplified Arabic" w:hAnsi="Simplified Arabic" w:cs="DecoType Thuluth" w:hint="cs"/>
          <w:sz w:val="48"/>
          <w:szCs w:val="48"/>
          <w:rtl/>
          <w:lang w:bidi="ar-IQ"/>
        </w:rPr>
        <w:t xml:space="preserve"> </w:t>
      </w:r>
      <w:r w:rsidR="00A211AF" w:rsidRPr="00C020A6">
        <w:rPr>
          <w:rFonts w:ascii="Simplified Arabic" w:hAnsi="Simplified Arabic" w:cs="DecoType Thuluth"/>
          <w:sz w:val="48"/>
          <w:szCs w:val="48"/>
          <w:rtl/>
          <w:lang w:bidi="ar-IQ"/>
        </w:rPr>
        <w:t xml:space="preserve"> </w:t>
      </w:r>
      <w:r w:rsidR="00A211AF" w:rsidRPr="00C020A6">
        <w:rPr>
          <w:rFonts w:ascii="Simplified Arabic" w:hAnsi="Simplified Arabic" w:cs="DecoType Thuluth" w:hint="cs"/>
          <w:sz w:val="48"/>
          <w:szCs w:val="48"/>
          <w:rtl/>
          <w:lang w:bidi="ar-IQ"/>
        </w:rPr>
        <w:t xml:space="preserve"> </w:t>
      </w:r>
    </w:p>
    <w:p w:rsidR="00E67D7C" w:rsidRPr="00070156" w:rsidRDefault="00E67D7C" w:rsidP="00AB694C">
      <w:pPr>
        <w:bidi/>
        <w:spacing w:line="276" w:lineRule="auto"/>
        <w:jc w:val="both"/>
        <w:rPr>
          <w:rFonts w:ascii="Simplified Arabic" w:hAnsi="Simplified Arabic" w:cs="Simplified Arabic"/>
          <w:sz w:val="28"/>
          <w:szCs w:val="28"/>
          <w:rtl/>
          <w:lang w:bidi="ar-IQ"/>
        </w:rPr>
      </w:pPr>
    </w:p>
    <w:p w:rsidR="00E67D7C" w:rsidRPr="00070156" w:rsidRDefault="00E67D7C" w:rsidP="00AB694C">
      <w:pPr>
        <w:bidi/>
        <w:spacing w:line="276" w:lineRule="auto"/>
        <w:jc w:val="center"/>
        <w:rPr>
          <w:rFonts w:ascii="Simplified Arabic" w:hAnsi="Simplified Arabic" w:cs="DecoType Thuluth"/>
          <w:sz w:val="28"/>
          <w:szCs w:val="28"/>
          <w:rtl/>
          <w:lang w:bidi="ar-IQ"/>
        </w:rPr>
      </w:pPr>
    </w:p>
    <w:p w:rsidR="00E67D7C" w:rsidRDefault="00E67D7C" w:rsidP="00AB694C">
      <w:pPr>
        <w:bidi/>
        <w:spacing w:line="276" w:lineRule="auto"/>
        <w:jc w:val="center"/>
        <w:rPr>
          <w:rFonts w:ascii="Simplified Arabic" w:hAnsi="Simplified Arabic" w:cs="DecoType Thuluth"/>
          <w:sz w:val="28"/>
          <w:szCs w:val="28"/>
          <w:rtl/>
          <w:lang w:bidi="ar-IQ"/>
        </w:rPr>
      </w:pPr>
    </w:p>
    <w:p w:rsidR="00C020A6" w:rsidRDefault="00C020A6" w:rsidP="00AB694C">
      <w:pPr>
        <w:bidi/>
        <w:spacing w:line="276" w:lineRule="auto"/>
        <w:jc w:val="center"/>
        <w:rPr>
          <w:rFonts w:ascii="Simplified Arabic" w:hAnsi="Simplified Arabic" w:cs="DecoType Thuluth"/>
          <w:sz w:val="28"/>
          <w:szCs w:val="28"/>
          <w:rtl/>
          <w:lang w:bidi="ar-IQ"/>
        </w:rPr>
      </w:pPr>
    </w:p>
    <w:p w:rsidR="00C020A6" w:rsidRDefault="00C020A6" w:rsidP="00AB694C">
      <w:pPr>
        <w:bidi/>
        <w:spacing w:line="276" w:lineRule="auto"/>
        <w:jc w:val="center"/>
        <w:rPr>
          <w:rFonts w:ascii="Simplified Arabic" w:hAnsi="Simplified Arabic" w:cs="DecoType Thuluth"/>
          <w:sz w:val="28"/>
          <w:szCs w:val="28"/>
          <w:rtl/>
          <w:lang w:bidi="ar-IQ"/>
        </w:rPr>
      </w:pPr>
    </w:p>
    <w:p w:rsidR="00C020A6" w:rsidRDefault="00C020A6" w:rsidP="00AB694C">
      <w:pPr>
        <w:bidi/>
        <w:spacing w:line="276" w:lineRule="auto"/>
        <w:jc w:val="center"/>
        <w:rPr>
          <w:rFonts w:ascii="Simplified Arabic" w:hAnsi="Simplified Arabic" w:cs="DecoType Thuluth"/>
          <w:sz w:val="28"/>
          <w:szCs w:val="28"/>
          <w:rtl/>
          <w:lang w:bidi="ar-IQ"/>
        </w:rPr>
      </w:pPr>
    </w:p>
    <w:p w:rsidR="004D4257" w:rsidRPr="00F2732D" w:rsidRDefault="004D4257" w:rsidP="004410C8">
      <w:pPr>
        <w:bidi/>
        <w:ind w:left="81"/>
        <w:jc w:val="center"/>
        <w:rPr>
          <w:rFonts w:ascii="Simplified Arabic" w:hAnsi="Simplified Arabic" w:cs="Simplified Arabic"/>
          <w:b/>
          <w:bCs/>
          <w:sz w:val="44"/>
          <w:szCs w:val="44"/>
          <w:lang w:bidi="ar-IQ"/>
        </w:rPr>
      </w:pPr>
      <w:r w:rsidRPr="00F2732D">
        <w:rPr>
          <w:rFonts w:ascii="Simplified Arabic" w:hAnsi="Simplified Arabic" w:cs="Simplified Arabic"/>
          <w:b/>
          <w:bCs/>
          <w:sz w:val="44"/>
          <w:szCs w:val="44"/>
          <w:rtl/>
          <w:lang w:bidi="ar-IQ"/>
        </w:rPr>
        <w:lastRenderedPageBreak/>
        <w:t>المبحث ال</w:t>
      </w:r>
      <w:r w:rsidR="004410C8">
        <w:rPr>
          <w:rFonts w:ascii="Simplified Arabic" w:hAnsi="Simplified Arabic" w:cs="Simplified Arabic" w:hint="cs"/>
          <w:b/>
          <w:bCs/>
          <w:sz w:val="44"/>
          <w:szCs w:val="44"/>
          <w:rtl/>
          <w:lang w:bidi="ar-IQ"/>
        </w:rPr>
        <w:t>أول</w:t>
      </w:r>
    </w:p>
    <w:p w:rsidR="005662ED" w:rsidRDefault="005662ED" w:rsidP="005662ED">
      <w:pPr>
        <w:bidi/>
        <w:ind w:left="81"/>
        <w:jc w:val="center"/>
        <w:rPr>
          <w:rFonts w:ascii="Simplified Arabic" w:hAnsi="Simplified Arabic" w:cs="Simplified Arabic"/>
          <w:b/>
          <w:bCs/>
          <w:sz w:val="44"/>
          <w:szCs w:val="44"/>
          <w:rtl/>
          <w:lang w:bidi="ar-IQ"/>
        </w:rPr>
      </w:pPr>
      <w:r w:rsidRPr="005662ED">
        <w:rPr>
          <w:rFonts w:ascii="Simplified Arabic" w:hAnsi="Simplified Arabic" w:cs="Simplified Arabic"/>
          <w:b/>
          <w:bCs/>
          <w:sz w:val="44"/>
          <w:szCs w:val="44"/>
          <w:rtl/>
          <w:lang w:bidi="ar-IQ"/>
        </w:rPr>
        <w:t>اهمية الفراسة الاستراتيجية</w:t>
      </w:r>
    </w:p>
    <w:p w:rsidR="005662ED" w:rsidRPr="005662ED" w:rsidRDefault="005662ED" w:rsidP="005662ED">
      <w:pPr>
        <w:spacing w:line="360" w:lineRule="auto"/>
        <w:ind w:left="81"/>
        <w:jc w:val="center"/>
        <w:rPr>
          <w:rFonts w:ascii="Simplified Arabic" w:hAnsi="Simplified Arabic" w:cs="Simplified Arabic"/>
          <w:b/>
          <w:bCs/>
          <w:sz w:val="44"/>
          <w:szCs w:val="44"/>
          <w:rtl/>
          <w:lang w:bidi="ar-IQ"/>
        </w:rPr>
      </w:pPr>
      <w:r w:rsidRPr="005662ED">
        <w:rPr>
          <w:rFonts w:ascii="Simplified Arabic" w:hAnsi="Simplified Arabic" w:cs="Simplified Arabic"/>
          <w:b/>
          <w:bCs/>
          <w:sz w:val="44"/>
          <w:szCs w:val="44"/>
          <w:lang w:bidi="ar-IQ"/>
        </w:rPr>
        <w:t>The Importance Of Strategic</w:t>
      </w:r>
      <w:r>
        <w:rPr>
          <w:rFonts w:ascii="Simplified Arabic" w:hAnsi="Simplified Arabic" w:cs="Simplified Arabic"/>
          <w:b/>
          <w:bCs/>
          <w:sz w:val="44"/>
          <w:szCs w:val="44"/>
          <w:lang w:bidi="ar-IQ"/>
        </w:rPr>
        <w:t xml:space="preserve"> </w:t>
      </w:r>
      <w:r w:rsidRPr="005662ED">
        <w:rPr>
          <w:rFonts w:ascii="Simplified Arabic" w:hAnsi="Simplified Arabic" w:cs="Simplified Arabic"/>
          <w:b/>
          <w:bCs/>
          <w:sz w:val="44"/>
          <w:szCs w:val="44"/>
          <w:lang w:bidi="ar-IQ"/>
        </w:rPr>
        <w:t>Physiognomy</w:t>
      </w:r>
    </w:p>
    <w:p w:rsidR="005662ED" w:rsidRPr="00E81365" w:rsidRDefault="005662ED" w:rsidP="00BB473F">
      <w:pPr>
        <w:tabs>
          <w:tab w:val="left" w:pos="648"/>
        </w:tabs>
        <w:bidi/>
        <w:spacing w:after="200" w:line="276" w:lineRule="auto"/>
        <w:ind w:left="81" w:firstLine="567"/>
        <w:jc w:val="lowKashida"/>
        <w:rPr>
          <w:rFonts w:ascii="Simplified Arabic" w:hAnsi="Simplified Arabic" w:cs="Simplified Arabic"/>
          <w:sz w:val="32"/>
          <w:szCs w:val="32"/>
          <w:rtl/>
        </w:rPr>
      </w:pPr>
      <w:r w:rsidRPr="00E81365">
        <w:rPr>
          <w:rFonts w:ascii="Simplified Arabic" w:hAnsi="Simplified Arabic" w:cs="Simplified Arabic"/>
          <w:sz w:val="32"/>
          <w:szCs w:val="32"/>
          <w:rtl/>
        </w:rPr>
        <w:t>ويتطلب تطبيق الفراسة الاستراتيجية العثور على القادة وقادة المستقبل الذين يتمتعون بامكانية العظمة ومساعدتهم على تطوير هداياهم ومواهبتهم القيادية الفريدة اثناء فهم نقاط ضعفهم حتى تمكنوا من معالجتها (كشكول 2020 50) ويحدد (9-2011</w:t>
      </w:r>
      <w:r w:rsidR="00BB473F">
        <w:rPr>
          <w:rFonts w:ascii="Simplified Arabic" w:hAnsi="Simplified Arabic" w:cs="Simplified Arabic"/>
          <w:sz w:val="32"/>
          <w:szCs w:val="32"/>
        </w:rPr>
        <w:t>(</w:t>
      </w:r>
      <w:r w:rsidRPr="00E81365">
        <w:rPr>
          <w:rFonts w:ascii="Simplified Arabic" w:hAnsi="Simplified Arabic" w:cs="Simplified Arabic"/>
          <w:sz w:val="32"/>
          <w:szCs w:val="32"/>
        </w:rPr>
        <w:t>Duckworth</w:t>
      </w:r>
      <w:r w:rsidR="00BB473F">
        <w:rPr>
          <w:rFonts w:ascii="Simplified Arabic" w:hAnsi="Simplified Arabic" w:cs="Simplified Arabic"/>
          <w:sz w:val="32"/>
          <w:szCs w:val="32"/>
        </w:rPr>
        <w:t>,</w:t>
      </w:r>
      <w:r w:rsidRPr="00E81365">
        <w:rPr>
          <w:rFonts w:ascii="Simplified Arabic" w:hAnsi="Simplified Arabic" w:cs="Simplified Arabic"/>
          <w:sz w:val="32"/>
          <w:szCs w:val="32"/>
        </w:rPr>
        <w:t xml:space="preserve"> </w:t>
      </w:r>
      <w:r w:rsidR="00BB473F">
        <w:rPr>
          <w:rFonts w:ascii="Simplified Arabic" w:hAnsi="Simplified Arabic" w:cs="Simplified Arabic" w:hint="cs"/>
          <w:sz w:val="32"/>
          <w:szCs w:val="32"/>
          <w:rtl/>
          <w:lang w:bidi="ar-IQ"/>
        </w:rPr>
        <w:t xml:space="preserve"> </w:t>
      </w:r>
      <w:r w:rsidRPr="00E81365">
        <w:rPr>
          <w:rFonts w:ascii="Simplified Arabic" w:hAnsi="Simplified Arabic" w:cs="Simplified Arabic"/>
          <w:sz w:val="32"/>
          <w:szCs w:val="32"/>
          <w:rtl/>
        </w:rPr>
        <w:t>أهمية الفراسة الاستراتيجية بالنقاط التالية : يمتلك قادة الفراسة الاستراتيجة مهارات التواصل الاجتماعي (تمارات الفراسة الشخصية لاقامة علاقات قوية مع الموظفين مما يساهم في بناء فرق ومنظمات مرنة وقادرة على التكيف والاستجابة مع التعقيد البيئي</w:t>
      </w:r>
      <w:r w:rsidRPr="00E81365">
        <w:rPr>
          <w:rFonts w:ascii="Simplified Arabic" w:hAnsi="Simplified Arabic" w:cs="Simplified Arabic"/>
          <w:sz w:val="32"/>
          <w:szCs w:val="32"/>
        </w:rPr>
        <w:t xml:space="preserve"> .</w:t>
      </w:r>
    </w:p>
    <w:p w:rsidR="005662ED" w:rsidRPr="00E81365" w:rsidRDefault="005662ED" w:rsidP="005662ED">
      <w:pPr>
        <w:tabs>
          <w:tab w:val="left" w:pos="648"/>
        </w:tabs>
        <w:bidi/>
        <w:spacing w:after="200" w:line="276" w:lineRule="auto"/>
        <w:ind w:left="81" w:firstLine="567"/>
        <w:jc w:val="lowKashida"/>
        <w:rPr>
          <w:rFonts w:ascii="Simplified Arabic" w:hAnsi="Simplified Arabic" w:cs="Simplified Arabic"/>
          <w:sz w:val="32"/>
          <w:szCs w:val="32"/>
          <w:rtl/>
        </w:rPr>
      </w:pPr>
      <w:r w:rsidRPr="00E81365">
        <w:rPr>
          <w:rFonts w:ascii="Simplified Arabic" w:hAnsi="Simplified Arabic" w:cs="Simplified Arabic"/>
          <w:sz w:val="32"/>
          <w:szCs w:val="32"/>
          <w:rtl/>
        </w:rPr>
        <w:t>ان اقامة علاقات قوية مع الموظفين ضمن نطاق الفراسة تساعد على ابراز افضل ما في هؤلاء الموظفين</w:t>
      </w:r>
      <w:r>
        <w:rPr>
          <w:rFonts w:ascii="Simplified Arabic" w:hAnsi="Simplified Arabic" w:cs="Simplified Arabic" w:hint="cs"/>
          <w:sz w:val="32"/>
          <w:szCs w:val="32"/>
          <w:rtl/>
        </w:rPr>
        <w:t xml:space="preserve"> </w:t>
      </w:r>
      <w:r w:rsidRPr="00E81365">
        <w:rPr>
          <w:rFonts w:ascii="Simplified Arabic" w:hAnsi="Simplified Arabic" w:cs="Simplified Arabic"/>
          <w:sz w:val="32"/>
          <w:szCs w:val="32"/>
          <w:rtl/>
        </w:rPr>
        <w:t>إن الفراسة الاستراتيجية هي عامل رئيسي في المنظمات الناجحة عبر تخصصات مهنية متعددة</w:t>
      </w:r>
      <w:r w:rsidRPr="00E81365">
        <w:rPr>
          <w:rFonts w:ascii="Simplified Arabic" w:hAnsi="Simplified Arabic" w:cs="Simplified Arabic"/>
          <w:sz w:val="32"/>
          <w:szCs w:val="32"/>
        </w:rPr>
        <w:t>.</w:t>
      </w:r>
    </w:p>
    <w:p w:rsidR="005662ED" w:rsidRPr="00E81365" w:rsidRDefault="005662ED" w:rsidP="005662ED">
      <w:pPr>
        <w:tabs>
          <w:tab w:val="left" w:pos="648"/>
        </w:tabs>
        <w:bidi/>
        <w:spacing w:after="200" w:line="276" w:lineRule="auto"/>
        <w:ind w:left="81" w:firstLine="567"/>
        <w:jc w:val="lowKashida"/>
        <w:rPr>
          <w:rFonts w:ascii="Simplified Arabic" w:hAnsi="Simplified Arabic" w:cs="Simplified Arabic"/>
          <w:sz w:val="32"/>
          <w:szCs w:val="32"/>
          <w:rtl/>
        </w:rPr>
      </w:pPr>
      <w:r w:rsidRPr="00E81365">
        <w:rPr>
          <w:rFonts w:ascii="Simplified Arabic" w:hAnsi="Simplified Arabic" w:cs="Simplified Arabic"/>
          <w:sz w:val="32"/>
          <w:szCs w:val="32"/>
          <w:rtl/>
        </w:rPr>
        <w:t>تساهم الفراسة الاستراتيجية عبر تخصصات معنية متعددة في تطوير وتقدم والنجاح المنظمات وهي عامل رئيسي في تحقيق المزايا التنافسية في المنظمات الناجحة . للفراسة الاستراتيجية دور في الشؤون الانسانية والتنظيمية يكون محوريا في عملية التطبيق</w:t>
      </w:r>
      <w:r w:rsidRPr="00E81365">
        <w:rPr>
          <w:rFonts w:ascii="Simplified Arabic" w:hAnsi="Simplified Arabic" w:cs="Simplified Arabic"/>
          <w:sz w:val="32"/>
          <w:szCs w:val="32"/>
        </w:rPr>
        <w:t>.</w:t>
      </w:r>
    </w:p>
    <w:p w:rsidR="005662ED" w:rsidRPr="00E81365" w:rsidRDefault="005662ED" w:rsidP="005662ED">
      <w:pPr>
        <w:tabs>
          <w:tab w:val="left" w:pos="648"/>
        </w:tabs>
        <w:bidi/>
        <w:spacing w:after="200" w:line="276" w:lineRule="auto"/>
        <w:ind w:left="81" w:firstLine="567"/>
        <w:jc w:val="lowKashida"/>
        <w:rPr>
          <w:rFonts w:ascii="Simplified Arabic" w:hAnsi="Simplified Arabic" w:cs="Simplified Arabic"/>
          <w:sz w:val="32"/>
          <w:szCs w:val="32"/>
          <w:rtl/>
        </w:rPr>
      </w:pPr>
      <w:r w:rsidRPr="00E81365">
        <w:rPr>
          <w:rFonts w:ascii="Simplified Arabic" w:hAnsi="Simplified Arabic" w:cs="Simplified Arabic"/>
          <w:sz w:val="32"/>
          <w:szCs w:val="32"/>
          <w:rtl/>
        </w:rPr>
        <w:t>ان الفراسة الاستراتيجية لها دور محوري (مركزي) اثناء عملية التطبيق للشؤون الانسانية والتنظيمية وغيرها من الشؤون</w:t>
      </w:r>
      <w:r w:rsidRPr="00E81365">
        <w:rPr>
          <w:rFonts w:ascii="Simplified Arabic" w:hAnsi="Simplified Arabic" w:cs="Simplified Arabic"/>
          <w:sz w:val="32"/>
          <w:szCs w:val="32"/>
        </w:rPr>
        <w:t xml:space="preserve"> .</w:t>
      </w:r>
    </w:p>
    <w:p w:rsidR="005662ED" w:rsidRPr="00E81365" w:rsidRDefault="005662ED" w:rsidP="005662ED">
      <w:pPr>
        <w:tabs>
          <w:tab w:val="left" w:pos="648"/>
        </w:tabs>
        <w:bidi/>
        <w:spacing w:after="200" w:line="276" w:lineRule="auto"/>
        <w:ind w:left="81" w:firstLine="567"/>
        <w:jc w:val="lowKashida"/>
        <w:rPr>
          <w:rFonts w:ascii="Simplified Arabic" w:hAnsi="Simplified Arabic" w:cs="Simplified Arabic"/>
          <w:sz w:val="32"/>
          <w:szCs w:val="32"/>
          <w:rtl/>
        </w:rPr>
      </w:pPr>
      <w:r w:rsidRPr="00E81365">
        <w:rPr>
          <w:rFonts w:ascii="Simplified Arabic" w:hAnsi="Simplified Arabic" w:cs="Simplified Arabic"/>
          <w:sz w:val="32"/>
          <w:szCs w:val="32"/>
          <w:rtl/>
        </w:rPr>
        <w:t xml:space="preserve">إن الافراد الذين يتمتعون بالفراسة الاستراتيجية هم الماهرين بالمصداقية والكفاءة، ولديهم القدرة على الالهام والرؤية الريادية وامتلاك مهارات البديهة والذكاء واتقانها بكفاءة في تنفيذ المهام. يمكن للافراد او العاملين الذين يتمتعون بالفراسة الاستراتيجية ان يكون لديهم تمارات ذكاء قوية </w:t>
      </w:r>
      <w:r w:rsidRPr="00E81365">
        <w:rPr>
          <w:rFonts w:ascii="Simplified Arabic" w:hAnsi="Simplified Arabic" w:cs="Simplified Arabic"/>
          <w:sz w:val="32"/>
          <w:szCs w:val="32"/>
          <w:rtl/>
        </w:rPr>
        <w:lastRenderedPageBreak/>
        <w:t>وان يشكلوا علاقات أكثر ارتباطا بالآخرين، وان يقرؤا بدقة مشاعر واستجابات الآخرين، ويقودون وينظمون الناس والعمل، ويعالجون الخلافات بدقة</w:t>
      </w:r>
      <w:r w:rsidRPr="00E81365">
        <w:rPr>
          <w:rFonts w:ascii="Simplified Arabic" w:hAnsi="Simplified Arabic" w:cs="Simplified Arabic"/>
          <w:sz w:val="32"/>
          <w:szCs w:val="32"/>
        </w:rPr>
        <w:t>.</w:t>
      </w:r>
    </w:p>
    <w:p w:rsidR="005662ED" w:rsidRPr="00E81365" w:rsidRDefault="005662ED" w:rsidP="00794F9A">
      <w:pPr>
        <w:tabs>
          <w:tab w:val="left" w:pos="648"/>
        </w:tabs>
        <w:bidi/>
        <w:spacing w:after="200" w:line="276" w:lineRule="auto"/>
        <w:ind w:left="81" w:firstLine="567"/>
        <w:jc w:val="lowKashida"/>
        <w:rPr>
          <w:rFonts w:ascii="Simplified Arabic" w:hAnsi="Simplified Arabic" w:cs="Simplified Arabic"/>
          <w:sz w:val="32"/>
          <w:szCs w:val="32"/>
          <w:rtl/>
        </w:rPr>
      </w:pPr>
      <w:r w:rsidRPr="00E81365">
        <w:rPr>
          <w:rFonts w:ascii="Simplified Arabic" w:hAnsi="Simplified Arabic" w:cs="Simplified Arabic"/>
          <w:sz w:val="32"/>
          <w:szCs w:val="32"/>
          <w:rtl/>
        </w:rPr>
        <w:t>لدى الأفراد أو العاملين الذين يتمتعون بالفراسة الاستراتيجية القابلية في قيادة وتنظيم الناس والعمل، ومعالجة الخلافات بدقة من خلال كمارات ذكاء قوية وتشكيل او القيام بالعلاقات أكثر ارتباطا مع الآخرين، ومن خلال دقة القرأة و والاستجابات لمشاعرهم</w:t>
      </w:r>
      <w:r w:rsidRPr="00E81365">
        <w:rPr>
          <w:rFonts w:ascii="Simplified Arabic" w:hAnsi="Simplified Arabic" w:cs="Simplified Arabic"/>
          <w:sz w:val="32"/>
          <w:szCs w:val="32"/>
        </w:rPr>
        <w:t>.</w:t>
      </w:r>
    </w:p>
    <w:p w:rsidR="005662ED" w:rsidRDefault="005662ED" w:rsidP="00794F9A">
      <w:pPr>
        <w:tabs>
          <w:tab w:val="left" w:pos="648"/>
        </w:tabs>
        <w:bidi/>
        <w:spacing w:after="200" w:line="276" w:lineRule="auto"/>
        <w:ind w:left="81" w:firstLine="567"/>
        <w:jc w:val="lowKashida"/>
        <w:rPr>
          <w:rFonts w:ascii="Simplified Arabic" w:hAnsi="Simplified Arabic" w:cs="Simplified Arabic"/>
          <w:sz w:val="32"/>
          <w:szCs w:val="32"/>
          <w:rtl/>
        </w:rPr>
      </w:pPr>
      <w:r w:rsidRPr="00E81365">
        <w:rPr>
          <w:rFonts w:ascii="Simplified Arabic" w:hAnsi="Simplified Arabic" w:cs="Simplified Arabic"/>
          <w:sz w:val="32"/>
          <w:szCs w:val="32"/>
          <w:rtl/>
        </w:rPr>
        <w:t>وعلى هذا الأساس ينطلق الباحثين من حقيقة مفادها بأن الفراسة الاستراتيجة هي محور النجاح في جميع المجالات سواءا كان في المجالات الادارية أو الاقتصادية أو المالية او السياسية وغيرها من المجالات الأخري التي تكون للفراسة الاستراتيجية دور كم و أساسي في الحفاظ من الوقوع في المشكلات غير المتوقعة من التي تخلق من خلال التغيرات والدينامية البيئية وعدم التأكد والتعقيد البيئ سواء كان على صعيد الفرد أو المنظمة.</w:t>
      </w:r>
    </w:p>
    <w:p w:rsidR="0068722F" w:rsidRPr="0068722F" w:rsidRDefault="00794F9A" w:rsidP="0068722F">
      <w:pPr>
        <w:bidi/>
        <w:spacing w:line="276" w:lineRule="auto"/>
        <w:ind w:firstLine="81"/>
        <w:jc w:val="center"/>
        <w:rPr>
          <w:rFonts w:cs="Simplified Arabic"/>
          <w:b/>
          <w:bCs/>
          <w:sz w:val="40"/>
          <w:szCs w:val="40"/>
          <w:rtl/>
          <w:lang w:bidi="ar-IQ"/>
        </w:rPr>
      </w:pPr>
      <w:r w:rsidRPr="0068722F">
        <w:rPr>
          <w:rFonts w:cs="Simplified Arabic"/>
          <w:b/>
          <w:bCs/>
          <w:sz w:val="40"/>
          <w:szCs w:val="40"/>
          <w:rtl/>
          <w:lang w:bidi="ar-IQ"/>
        </w:rPr>
        <w:t>بميزات الفراسة الاستراتيجية</w:t>
      </w:r>
    </w:p>
    <w:p w:rsidR="00794F9A" w:rsidRPr="0068722F" w:rsidRDefault="00794F9A" w:rsidP="0068722F">
      <w:pPr>
        <w:bidi/>
        <w:spacing w:line="276" w:lineRule="auto"/>
        <w:ind w:firstLine="81"/>
        <w:jc w:val="center"/>
        <w:rPr>
          <w:rFonts w:cs="Simplified Arabic"/>
          <w:b/>
          <w:bCs/>
          <w:sz w:val="40"/>
          <w:szCs w:val="40"/>
          <w:rtl/>
          <w:lang w:bidi="ar-IQ"/>
        </w:rPr>
      </w:pPr>
      <w:r w:rsidRPr="0068722F">
        <w:rPr>
          <w:rFonts w:cs="Simplified Arabic"/>
          <w:b/>
          <w:bCs/>
          <w:sz w:val="40"/>
          <w:szCs w:val="40"/>
          <w:lang w:bidi="ar-IQ"/>
        </w:rPr>
        <w:t>features of strategic Physiognomy</w:t>
      </w:r>
    </w:p>
    <w:p w:rsidR="00794F9A" w:rsidRPr="00794F9A" w:rsidRDefault="00794F9A" w:rsidP="0068722F">
      <w:pPr>
        <w:bidi/>
        <w:spacing w:line="276" w:lineRule="auto"/>
        <w:ind w:firstLine="648"/>
        <w:jc w:val="lowKashida"/>
        <w:rPr>
          <w:rFonts w:cs="Simplified Arabic"/>
          <w:sz w:val="32"/>
          <w:szCs w:val="32"/>
          <w:rtl/>
          <w:lang w:bidi="ar-IQ"/>
        </w:rPr>
      </w:pPr>
      <w:r w:rsidRPr="00794F9A">
        <w:rPr>
          <w:rFonts w:cs="Simplified Arabic"/>
          <w:sz w:val="32"/>
          <w:szCs w:val="32"/>
          <w:rtl/>
          <w:lang w:bidi="ar-IQ"/>
        </w:rPr>
        <w:t>هناك مجموعة من مميزات الفراسة الاستراتيجية التي تمتلكها المنظمات من خلال ما ياتي و(2019:20</w:t>
      </w:r>
      <w:r w:rsidRPr="00794F9A">
        <w:rPr>
          <w:rFonts w:cs="Simplified Arabic"/>
          <w:sz w:val="32"/>
          <w:szCs w:val="32"/>
          <w:lang w:bidi="ar-IQ"/>
        </w:rPr>
        <w:t>,</w:t>
      </w:r>
      <w:r w:rsidR="0068722F">
        <w:rPr>
          <w:rFonts w:cs="Simplified Arabic"/>
          <w:sz w:val="32"/>
          <w:szCs w:val="32"/>
          <w:lang w:bidi="ar-IQ"/>
        </w:rPr>
        <w:t>(</w:t>
      </w:r>
      <w:r w:rsidRPr="00794F9A">
        <w:rPr>
          <w:rFonts w:cs="Simplified Arabic"/>
          <w:sz w:val="32"/>
          <w:szCs w:val="32"/>
          <w:lang w:bidi="ar-IQ"/>
        </w:rPr>
        <w:t xml:space="preserve">Pazenina  </w:t>
      </w:r>
      <w:r w:rsidR="0068722F">
        <w:rPr>
          <w:rFonts w:cs="Simplified Arabic" w:hint="cs"/>
          <w:sz w:val="32"/>
          <w:szCs w:val="32"/>
          <w:rtl/>
          <w:lang w:bidi="ar-IQ"/>
        </w:rPr>
        <w:t xml:space="preserve"> </w:t>
      </w:r>
      <w:r w:rsidRPr="00794F9A">
        <w:rPr>
          <w:rFonts w:cs="Simplified Arabic"/>
          <w:sz w:val="32"/>
          <w:szCs w:val="32"/>
          <w:rtl/>
          <w:lang w:bidi="ar-IQ"/>
        </w:rPr>
        <w:t>و ( کشکول، 2020 : 54): ابتكار الأهداف يجميع المرؤوسين في المنظمة يسعون الى توليد القيمة والابتكار لأرباب العمل. ان قيم المنظمة وأهدافها تتبنى عن طريق اصحاب العمل. تخطي الازمات: إذ لا توجد نهج اداري واحد يستخدم لجميع المشكلات لذلك يجب الإعتراف والغهم بأن المشكلات في عالم الاعمال اليوم معقدة وأن الحلول النهائية لا يمكن توقعها دائما فالمنظمات تتعامل وتتفاعل مع اللامتأكد والتغيير البيئي السريع وتتأثر بالعديد من عواملها</w:t>
      </w:r>
      <w:r w:rsidRPr="00794F9A">
        <w:rPr>
          <w:rFonts w:cs="Simplified Arabic"/>
          <w:sz w:val="32"/>
          <w:szCs w:val="32"/>
          <w:lang w:bidi="ar-IQ"/>
        </w:rPr>
        <w:t>.</w:t>
      </w:r>
    </w:p>
    <w:p w:rsidR="00794F9A" w:rsidRPr="00794F9A" w:rsidRDefault="00794F9A" w:rsidP="0068722F">
      <w:pPr>
        <w:bidi/>
        <w:spacing w:line="276" w:lineRule="auto"/>
        <w:ind w:firstLine="648"/>
        <w:jc w:val="lowKashida"/>
        <w:rPr>
          <w:rFonts w:cs="Simplified Arabic"/>
          <w:sz w:val="32"/>
          <w:szCs w:val="32"/>
          <w:rtl/>
          <w:lang w:bidi="ar-IQ"/>
        </w:rPr>
      </w:pPr>
      <w:r w:rsidRPr="0068722F">
        <w:rPr>
          <w:rFonts w:cs="Simplified Arabic"/>
          <w:b/>
          <w:bCs/>
          <w:sz w:val="32"/>
          <w:szCs w:val="32"/>
          <w:rtl/>
          <w:lang w:bidi="ar-IQ"/>
        </w:rPr>
        <w:t>الإدارة الميدانية:</w:t>
      </w:r>
      <w:r w:rsidRPr="00794F9A">
        <w:rPr>
          <w:rFonts w:cs="Simplified Arabic"/>
          <w:sz w:val="32"/>
          <w:szCs w:val="32"/>
          <w:rtl/>
          <w:lang w:bidi="ar-IQ"/>
        </w:rPr>
        <w:t xml:space="preserve"> ومن مميزات الفراسة الاستراتيجية انها عامل مساعد لفرق التنظيم الذاتي وتعزيز الرقابة الذاتية لدى المرؤوسين من خلال توفير بيئة من الأمان والثقة</w:t>
      </w:r>
      <w:r w:rsidR="0068722F">
        <w:rPr>
          <w:rFonts w:cs="Simplified Arabic" w:hint="cs"/>
          <w:sz w:val="32"/>
          <w:szCs w:val="32"/>
          <w:rtl/>
          <w:lang w:bidi="ar-IQ"/>
        </w:rPr>
        <w:t xml:space="preserve"> </w:t>
      </w:r>
      <w:r w:rsidRPr="00794F9A">
        <w:rPr>
          <w:rFonts w:cs="Simplified Arabic"/>
          <w:sz w:val="32"/>
          <w:szCs w:val="32"/>
          <w:rtl/>
          <w:lang w:bidi="ar-IQ"/>
        </w:rPr>
        <w:t>والسلام</w:t>
      </w:r>
      <w:r w:rsidRPr="00794F9A">
        <w:rPr>
          <w:rFonts w:cs="Simplified Arabic"/>
          <w:sz w:val="32"/>
          <w:szCs w:val="32"/>
          <w:lang w:bidi="ar-IQ"/>
        </w:rPr>
        <w:t>.</w:t>
      </w:r>
    </w:p>
    <w:p w:rsidR="00794F9A" w:rsidRPr="00794F9A" w:rsidRDefault="00794F9A" w:rsidP="00794F9A">
      <w:pPr>
        <w:bidi/>
        <w:spacing w:line="276" w:lineRule="auto"/>
        <w:ind w:firstLine="648"/>
        <w:jc w:val="lowKashida"/>
        <w:rPr>
          <w:rFonts w:cs="Simplified Arabic"/>
          <w:sz w:val="32"/>
          <w:szCs w:val="32"/>
          <w:rtl/>
          <w:lang w:bidi="ar-IQ"/>
        </w:rPr>
      </w:pPr>
      <w:r w:rsidRPr="0068722F">
        <w:rPr>
          <w:rFonts w:cs="Simplified Arabic"/>
          <w:b/>
          <w:bCs/>
          <w:sz w:val="32"/>
          <w:szCs w:val="32"/>
          <w:rtl/>
          <w:lang w:bidi="ar-IQ"/>
        </w:rPr>
        <w:lastRenderedPageBreak/>
        <w:t>التجديد:</w:t>
      </w:r>
      <w:r w:rsidRPr="00794F9A">
        <w:rPr>
          <w:rFonts w:cs="Simplified Arabic"/>
          <w:sz w:val="32"/>
          <w:szCs w:val="32"/>
          <w:rtl/>
          <w:lang w:bidi="ar-IQ"/>
        </w:rPr>
        <w:t xml:space="preserve"> من خلال غياب البيروقراطية والتحسين المستمر وممارسات الشفافة للمنظمة يتم العمل من قبل فرق عمل مستقلة بشكل مريح ومبدع يمكن القول بأن قيود البيروقراطية تكاد بأن تكون معدومة كتوتر والقلق والخوف من العقاب أثناء العمل مما يؤدي الى البعد عن الروتين القاتل والقيام بالابتكار والتجديد والتقدم في العمل. الايمان بالعاملين: إن بيئة العمل الممتعة مبنية على الثقة يؤدي الى نتائج مذهلة كتفاقم طيبة ورغبة في المساهمة نحو مستقبل ناجح للمنظمة وذلك من خلال التفكير والتخطيط لاهداف المنظمة والافراد العاملين معا اي تحقيق اهداف المنظمة واهداف الموظفين معا</w:t>
      </w:r>
      <w:r w:rsidRPr="00794F9A">
        <w:rPr>
          <w:rFonts w:cs="Simplified Arabic"/>
          <w:sz w:val="32"/>
          <w:szCs w:val="32"/>
          <w:lang w:bidi="ar-IQ"/>
        </w:rPr>
        <w:t>.</w:t>
      </w:r>
    </w:p>
    <w:p w:rsidR="00794F9A" w:rsidRPr="00794F9A" w:rsidRDefault="00794F9A" w:rsidP="0068722F">
      <w:pPr>
        <w:bidi/>
        <w:spacing w:line="276" w:lineRule="auto"/>
        <w:ind w:firstLine="648"/>
        <w:jc w:val="lowKashida"/>
        <w:rPr>
          <w:rFonts w:cs="Simplified Arabic"/>
          <w:sz w:val="32"/>
          <w:szCs w:val="32"/>
          <w:rtl/>
          <w:lang w:bidi="ar-IQ"/>
        </w:rPr>
      </w:pPr>
      <w:r w:rsidRPr="0068722F">
        <w:rPr>
          <w:rFonts w:cs="Simplified Arabic"/>
          <w:b/>
          <w:bCs/>
          <w:sz w:val="32"/>
          <w:szCs w:val="32"/>
          <w:rtl/>
          <w:lang w:bidi="ar-IQ"/>
        </w:rPr>
        <w:t>القيم الجديدة:</w:t>
      </w:r>
      <w:r w:rsidRPr="00794F9A">
        <w:rPr>
          <w:rFonts w:cs="Simplified Arabic"/>
          <w:sz w:val="32"/>
          <w:szCs w:val="32"/>
          <w:rtl/>
          <w:lang w:bidi="ar-IQ"/>
        </w:rPr>
        <w:t xml:space="preserve"> يتم تشجيع الموظفين على الإبتكار والتعلم من خلال العمل كفريق و نشر ومشاركة الخبرات والمعارف ودمج الافكار والآراء، ويمتلك كل شخص نظرة مستقبلية مختلفة فمن خلال الاختلاف والتنوع في القيادات البشرية الموجودة في المنظمة يتم خلق قيم جديدة يدفع التنظيم نحو التقدم والاستمرارية والاستدامة في</w:t>
      </w:r>
      <w:r w:rsidR="0068722F">
        <w:rPr>
          <w:rFonts w:cs="Simplified Arabic" w:hint="cs"/>
          <w:sz w:val="32"/>
          <w:szCs w:val="32"/>
          <w:rtl/>
          <w:lang w:bidi="ar-IQ"/>
        </w:rPr>
        <w:t xml:space="preserve"> </w:t>
      </w:r>
      <w:r w:rsidRPr="00794F9A">
        <w:rPr>
          <w:rFonts w:cs="Simplified Arabic"/>
          <w:sz w:val="32"/>
          <w:szCs w:val="32"/>
          <w:rtl/>
          <w:lang w:bidi="ar-IQ"/>
        </w:rPr>
        <w:t>الريادة</w:t>
      </w:r>
      <w:r w:rsidRPr="00794F9A">
        <w:rPr>
          <w:rFonts w:cs="Simplified Arabic"/>
          <w:sz w:val="32"/>
          <w:szCs w:val="32"/>
          <w:lang w:bidi="ar-IQ"/>
        </w:rPr>
        <w:t>.</w:t>
      </w:r>
    </w:p>
    <w:p w:rsidR="00794F9A" w:rsidRPr="00794F9A" w:rsidRDefault="00794F9A" w:rsidP="00794F9A">
      <w:pPr>
        <w:bidi/>
        <w:spacing w:line="276" w:lineRule="auto"/>
        <w:ind w:firstLine="648"/>
        <w:jc w:val="lowKashida"/>
        <w:rPr>
          <w:rFonts w:cs="Simplified Arabic"/>
          <w:sz w:val="32"/>
          <w:szCs w:val="32"/>
          <w:rtl/>
          <w:lang w:bidi="ar-IQ"/>
        </w:rPr>
      </w:pPr>
      <w:r w:rsidRPr="0068722F">
        <w:rPr>
          <w:rFonts w:cs="Simplified Arabic"/>
          <w:b/>
          <w:bCs/>
          <w:sz w:val="32"/>
          <w:szCs w:val="32"/>
          <w:rtl/>
          <w:lang w:bidi="ar-IQ"/>
        </w:rPr>
        <w:t>الرفاهية في العمل:</w:t>
      </w:r>
      <w:r w:rsidRPr="00794F9A">
        <w:rPr>
          <w:rFonts w:cs="Simplified Arabic"/>
          <w:sz w:val="32"/>
          <w:szCs w:val="32"/>
          <w:rtl/>
          <w:lang w:bidi="ar-IQ"/>
        </w:rPr>
        <w:t xml:space="preserve"> عندما يكون الناس قادرين على التأثير في عملهم، والأثير على كيفية إنجاز العمل والتقدم ورؤية الغرض في عملهم، فإنهم يشعرون بالإنتماء. تتماشي سياسات المكافاة مع عقلية خفيفة الحركة، هناك فرح في العمل</w:t>
      </w:r>
      <w:r w:rsidRPr="00794F9A">
        <w:rPr>
          <w:rFonts w:cs="Simplified Arabic"/>
          <w:sz w:val="32"/>
          <w:szCs w:val="32"/>
          <w:lang w:bidi="ar-IQ"/>
        </w:rPr>
        <w:t>.</w:t>
      </w:r>
    </w:p>
    <w:p w:rsidR="00794F9A" w:rsidRPr="00794F9A" w:rsidRDefault="00794F9A" w:rsidP="00794F9A">
      <w:pPr>
        <w:bidi/>
        <w:spacing w:line="276" w:lineRule="auto"/>
        <w:ind w:firstLine="648"/>
        <w:jc w:val="lowKashida"/>
        <w:rPr>
          <w:rFonts w:cs="Simplified Arabic"/>
          <w:sz w:val="32"/>
          <w:szCs w:val="32"/>
          <w:rtl/>
          <w:lang w:bidi="ar-IQ"/>
        </w:rPr>
      </w:pPr>
      <w:r w:rsidRPr="006B0FC0">
        <w:rPr>
          <w:rFonts w:cs="Simplified Arabic"/>
          <w:b/>
          <w:bCs/>
          <w:sz w:val="32"/>
          <w:szCs w:val="32"/>
          <w:rtl/>
          <w:lang w:bidi="ar-IQ"/>
        </w:rPr>
        <w:t>الإتصال الأفقي:</w:t>
      </w:r>
      <w:r w:rsidRPr="00794F9A">
        <w:rPr>
          <w:rFonts w:cs="Simplified Arabic"/>
          <w:sz w:val="32"/>
          <w:szCs w:val="32"/>
          <w:rtl/>
          <w:lang w:bidi="ar-IQ"/>
        </w:rPr>
        <w:t xml:space="preserve"> ان الاتصال الافقي تعني الشفافية في العمل وغياب الغموض عند اعطاء المعلومات و تعزيز المبادرة وروح التعاون بين الوحدات والأقسام في المنظمة وانها من سمات وصفات القيادة الناجحة والمتقدمة مما يؤثر ايجابا على اداء المنظمة وخططها الاستراتيجية وثقافتها التنظمية</w:t>
      </w:r>
      <w:r w:rsidRPr="00794F9A">
        <w:rPr>
          <w:rFonts w:cs="Simplified Arabic"/>
          <w:sz w:val="32"/>
          <w:szCs w:val="32"/>
          <w:lang w:bidi="ar-IQ"/>
        </w:rPr>
        <w:t>.</w:t>
      </w:r>
    </w:p>
    <w:p w:rsidR="00794F9A" w:rsidRPr="00794F9A" w:rsidRDefault="00794F9A" w:rsidP="00794F9A">
      <w:pPr>
        <w:bidi/>
        <w:spacing w:line="276" w:lineRule="auto"/>
        <w:ind w:firstLine="648"/>
        <w:jc w:val="lowKashida"/>
        <w:rPr>
          <w:rFonts w:cs="Simplified Arabic"/>
          <w:sz w:val="32"/>
          <w:szCs w:val="32"/>
          <w:rtl/>
          <w:lang w:bidi="ar-IQ"/>
        </w:rPr>
      </w:pPr>
      <w:r w:rsidRPr="006B0FC0">
        <w:rPr>
          <w:rFonts w:cs="Simplified Arabic"/>
          <w:b/>
          <w:bCs/>
          <w:sz w:val="32"/>
          <w:szCs w:val="32"/>
          <w:rtl/>
          <w:lang w:bidi="ar-IQ"/>
        </w:rPr>
        <w:t>الثقة التنظيمية الجديدة:</w:t>
      </w:r>
      <w:r w:rsidRPr="00794F9A">
        <w:rPr>
          <w:rFonts w:cs="Simplified Arabic"/>
          <w:sz w:val="32"/>
          <w:szCs w:val="32"/>
          <w:rtl/>
          <w:lang w:bidi="ar-IQ"/>
        </w:rPr>
        <w:t xml:space="preserve"> تشمل على سبيل المثال، القيم المشتركة والمعتقدات والمواقف والأعراف والمعايير والأهداف والأدوار والتفاعل بين الجميع. ويؤكد الباحثين بأن من مميزات الفراسة الاستراتيجية أن لها دور كم في المواكبة والاستجابة مع الثقافة التنظيمية الجديدة وفقا </w:t>
      </w:r>
      <w:r w:rsidRPr="00794F9A">
        <w:rPr>
          <w:rFonts w:cs="Simplified Arabic"/>
          <w:sz w:val="32"/>
          <w:szCs w:val="32"/>
          <w:rtl/>
          <w:lang w:bidi="ar-IQ"/>
        </w:rPr>
        <w:lastRenderedPageBreak/>
        <w:t>للتغيرات البيئية، سواء كان من خلال تغيرات تكنولوجيا او اجتماعية او ديموغرافية وغيرها من التغيرات البيئية</w:t>
      </w:r>
      <w:r w:rsidRPr="00794F9A">
        <w:rPr>
          <w:rFonts w:cs="Simplified Arabic"/>
          <w:sz w:val="32"/>
          <w:szCs w:val="32"/>
          <w:lang w:bidi="ar-IQ"/>
        </w:rPr>
        <w:t>.</w:t>
      </w:r>
    </w:p>
    <w:p w:rsidR="0068722F" w:rsidRDefault="00794F9A" w:rsidP="0068722F">
      <w:pPr>
        <w:bidi/>
        <w:spacing w:line="276" w:lineRule="auto"/>
        <w:jc w:val="center"/>
        <w:rPr>
          <w:rFonts w:cs="Simplified Arabic"/>
          <w:b/>
          <w:bCs/>
          <w:sz w:val="36"/>
          <w:szCs w:val="36"/>
          <w:rtl/>
          <w:lang w:bidi="ar-IQ"/>
        </w:rPr>
      </w:pPr>
      <w:r w:rsidRPr="00794F9A">
        <w:rPr>
          <w:rFonts w:cs="Simplified Arabic"/>
          <w:b/>
          <w:bCs/>
          <w:sz w:val="36"/>
          <w:szCs w:val="36"/>
          <w:rtl/>
          <w:lang w:bidi="ar-IQ"/>
        </w:rPr>
        <w:t>ابعاد الفراسة الاستراتيجية</w:t>
      </w:r>
    </w:p>
    <w:p w:rsidR="00794F9A" w:rsidRPr="0068722F" w:rsidRDefault="00794F9A" w:rsidP="006B0FC0">
      <w:pPr>
        <w:bidi/>
        <w:spacing w:line="480" w:lineRule="auto"/>
        <w:jc w:val="center"/>
        <w:rPr>
          <w:rFonts w:cs="Simplified Arabic"/>
          <w:b/>
          <w:bCs/>
          <w:sz w:val="36"/>
          <w:szCs w:val="36"/>
          <w:rtl/>
          <w:lang w:val="en-US" w:bidi="ar-IQ"/>
        </w:rPr>
      </w:pPr>
      <w:r w:rsidRPr="00794F9A">
        <w:rPr>
          <w:rFonts w:cs="Simplified Arabic"/>
          <w:b/>
          <w:bCs/>
          <w:sz w:val="36"/>
          <w:szCs w:val="36"/>
          <w:lang w:bidi="ar-IQ"/>
        </w:rPr>
        <w:t>Dimensions Of Strategic Physiognomy</w:t>
      </w:r>
    </w:p>
    <w:p w:rsidR="006B0FC0" w:rsidRDefault="00794F9A" w:rsidP="00BE3108">
      <w:pPr>
        <w:bidi/>
        <w:spacing w:line="276" w:lineRule="auto"/>
        <w:ind w:firstLine="648"/>
        <w:jc w:val="lowKashida"/>
        <w:rPr>
          <w:rFonts w:cs="Simplified Arabic"/>
          <w:sz w:val="32"/>
          <w:szCs w:val="32"/>
          <w:rtl/>
          <w:lang w:bidi="ar-IQ"/>
        </w:rPr>
      </w:pPr>
      <w:r w:rsidRPr="00794F9A">
        <w:rPr>
          <w:rFonts w:cs="Simplified Arabic"/>
          <w:sz w:val="32"/>
          <w:szCs w:val="32"/>
          <w:rtl/>
          <w:lang w:bidi="ar-IQ"/>
        </w:rPr>
        <w:t>حيث اتفق الباحثون (100-99 - 2018</w:t>
      </w:r>
      <w:r w:rsidRPr="00794F9A">
        <w:rPr>
          <w:rFonts w:cs="Simplified Arabic"/>
          <w:sz w:val="32"/>
          <w:szCs w:val="32"/>
          <w:lang w:bidi="ar-IQ"/>
        </w:rPr>
        <w:t xml:space="preserve"> Hussain, 2018: 47 Dabbas &amp; Mohemune </w:t>
      </w:r>
      <w:r w:rsidRPr="00794F9A">
        <w:rPr>
          <w:rFonts w:cs="Simplified Arabic"/>
          <w:sz w:val="32"/>
          <w:szCs w:val="32"/>
          <w:rtl/>
          <w:lang w:bidi="ar-IQ"/>
        </w:rPr>
        <w:t>وكشكول، 2020: 63) وكذلك تتفق الدراسة الحالية مع الباحثين المذكورين في استخدام الأبعاد الثلاثة، وذلك لانها أكثر قبولا وأكثر ملائمة لميدان الدراسة حيث ان هذا الموضوع تقسم بالحداثة ولا يزال هناك الجدل في تحديد الأبعاد: التمكين</w:t>
      </w:r>
      <w:r w:rsidRPr="00794F9A">
        <w:rPr>
          <w:rFonts w:cs="Simplified Arabic"/>
          <w:sz w:val="32"/>
          <w:szCs w:val="32"/>
          <w:lang w:bidi="ar-IQ"/>
        </w:rPr>
        <w:t xml:space="preserve"> Empowerment :</w:t>
      </w:r>
      <w:r w:rsidRPr="00794F9A">
        <w:rPr>
          <w:rFonts w:cs="Simplified Arabic"/>
          <w:sz w:val="32"/>
          <w:szCs w:val="32"/>
          <w:rtl/>
          <w:lang w:bidi="ar-IQ"/>
        </w:rPr>
        <w:t xml:space="preserve">بعد التمكين من المفاهيم الحديثة في الفكر الإداري، فقد جاء مفهوم التمكين نتيجة للتطور في الفكر الإداري الحديث وزيادة الاهتمام في السنوات الأخيرة بالتحول من نموذج منظمة التحكم والأوامر إلى ما يـ يسمي بالمنظمة الممكنة ليتغير بهذا الخط القيادي وإدارة العمل (فتحي، 2010: 693). </w:t>
      </w:r>
    </w:p>
    <w:p w:rsidR="006B0FC0" w:rsidRDefault="00794F9A" w:rsidP="00BE3108">
      <w:pPr>
        <w:bidi/>
        <w:spacing w:line="276" w:lineRule="auto"/>
        <w:ind w:firstLine="648"/>
        <w:jc w:val="lowKashida"/>
        <w:rPr>
          <w:rFonts w:cs="Simplified Arabic"/>
          <w:sz w:val="32"/>
          <w:szCs w:val="32"/>
          <w:rtl/>
          <w:lang w:bidi="ar-IQ"/>
        </w:rPr>
      </w:pPr>
      <w:r w:rsidRPr="00794F9A">
        <w:rPr>
          <w:rFonts w:cs="Simplified Arabic"/>
          <w:sz w:val="32"/>
          <w:szCs w:val="32"/>
          <w:rtl/>
          <w:lang w:bidi="ar-IQ"/>
        </w:rPr>
        <w:t>في حين يشير (820 2020</w:t>
      </w:r>
      <w:r w:rsidRPr="00794F9A">
        <w:rPr>
          <w:rFonts w:cs="Simplified Arabic"/>
          <w:sz w:val="32"/>
          <w:szCs w:val="32"/>
          <w:lang w:bidi="ar-IQ"/>
        </w:rPr>
        <w:t xml:space="preserve"> .Al Omani, et al</w:t>
      </w:r>
      <w:r w:rsidR="006B0FC0">
        <w:rPr>
          <w:rFonts w:cs="Simplified Arabic"/>
          <w:sz w:val="32"/>
          <w:szCs w:val="32"/>
          <w:lang w:val="en-US" w:bidi="ar-IQ"/>
        </w:rPr>
        <w:t>,</w:t>
      </w:r>
      <w:r w:rsidRPr="00794F9A">
        <w:rPr>
          <w:rFonts w:cs="Simplified Arabic"/>
          <w:sz w:val="32"/>
          <w:szCs w:val="32"/>
          <w:lang w:bidi="ar-IQ"/>
        </w:rPr>
        <w:t xml:space="preserve"> </w:t>
      </w:r>
      <w:r w:rsidR="006B0FC0">
        <w:rPr>
          <w:rFonts w:cs="Simplified Arabic" w:hint="cs"/>
          <w:sz w:val="32"/>
          <w:szCs w:val="32"/>
          <w:rtl/>
          <w:lang w:bidi="ar-IQ"/>
        </w:rPr>
        <w:t>)</w:t>
      </w:r>
      <w:r w:rsidRPr="00794F9A">
        <w:rPr>
          <w:rFonts w:cs="Simplified Arabic"/>
          <w:sz w:val="32"/>
          <w:szCs w:val="32"/>
          <w:lang w:bidi="ar-IQ"/>
        </w:rPr>
        <w:t xml:space="preserve"> </w:t>
      </w:r>
      <w:r w:rsidRPr="00794F9A">
        <w:rPr>
          <w:rFonts w:cs="Simplified Arabic"/>
          <w:sz w:val="32"/>
          <w:szCs w:val="32"/>
          <w:rtl/>
          <w:lang w:bidi="ar-IQ"/>
        </w:rPr>
        <w:t xml:space="preserve">و ( كشكول 2020 </w:t>
      </w:r>
      <w:r w:rsidR="006B0FC0">
        <w:rPr>
          <w:rFonts w:cs="Simplified Arabic" w:hint="cs"/>
          <w:sz w:val="32"/>
          <w:szCs w:val="32"/>
          <w:rtl/>
          <w:lang w:bidi="ar-IQ"/>
        </w:rPr>
        <w:t>:</w:t>
      </w:r>
      <w:r w:rsidRPr="00794F9A">
        <w:rPr>
          <w:rFonts w:cs="Simplified Arabic"/>
          <w:sz w:val="32"/>
          <w:szCs w:val="32"/>
          <w:rtl/>
          <w:lang w:bidi="ar-IQ"/>
        </w:rPr>
        <w:t>64) الى أن التمكين هي الحوكمة العالمية في شركات العالم الغربي والشرقي ويتم التعامل معها يحذر وتشكك احياناً مع رعاية الاداريين والغرض منها هي مساهمة في تحسين عمل المنظمات المعاصرة وتحقيق أهدافها بشكل فعال. وينظر (171: 2020</w:t>
      </w:r>
      <w:r w:rsidRPr="00794F9A">
        <w:rPr>
          <w:rFonts w:cs="Simplified Arabic"/>
          <w:sz w:val="32"/>
          <w:szCs w:val="32"/>
          <w:lang w:bidi="ar-IQ"/>
        </w:rPr>
        <w:t xml:space="preserve"> Amor, et al</w:t>
      </w:r>
      <w:r w:rsidR="006B0FC0">
        <w:rPr>
          <w:rFonts w:cs="Simplified Arabic" w:hint="cs"/>
          <w:sz w:val="32"/>
          <w:szCs w:val="32"/>
          <w:rtl/>
          <w:lang w:bidi="ar-IQ"/>
        </w:rPr>
        <w:t>)</w:t>
      </w:r>
      <w:r w:rsidRPr="00794F9A">
        <w:rPr>
          <w:rFonts w:cs="Simplified Arabic"/>
          <w:sz w:val="32"/>
          <w:szCs w:val="32"/>
          <w:lang w:bidi="ar-IQ"/>
        </w:rPr>
        <w:t xml:space="preserve"> </w:t>
      </w:r>
      <w:r w:rsidRPr="00794F9A">
        <w:rPr>
          <w:rFonts w:cs="Simplified Arabic"/>
          <w:sz w:val="32"/>
          <w:szCs w:val="32"/>
          <w:rtl/>
          <w:lang w:bidi="ar-IQ"/>
        </w:rPr>
        <w:t>الى التمكين على أنه مكون رئيسي لفعالية المنظمة التي قد تزيد عند توزيع السيطرة والسلطة. في حين ذكر</w:t>
      </w:r>
      <w:r w:rsidR="006B0FC0">
        <w:rPr>
          <w:rFonts w:cs="Simplified Arabic" w:hint="cs"/>
          <w:sz w:val="32"/>
          <w:szCs w:val="32"/>
          <w:rtl/>
          <w:lang w:bidi="ar-IQ"/>
        </w:rPr>
        <w:t xml:space="preserve">. </w:t>
      </w:r>
    </w:p>
    <w:p w:rsidR="006B0FC0" w:rsidRDefault="00794F9A" w:rsidP="00BB473F">
      <w:pPr>
        <w:bidi/>
        <w:spacing w:line="276" w:lineRule="auto"/>
        <w:ind w:firstLine="648"/>
        <w:jc w:val="right"/>
        <w:rPr>
          <w:rFonts w:cs="Simplified Arabic"/>
          <w:sz w:val="32"/>
          <w:szCs w:val="32"/>
          <w:rtl/>
          <w:lang w:bidi="ar-IQ"/>
        </w:rPr>
      </w:pPr>
      <w:r w:rsidRPr="00794F9A">
        <w:rPr>
          <w:rFonts w:cs="Simplified Arabic"/>
          <w:sz w:val="32"/>
          <w:szCs w:val="32"/>
          <w:lang w:bidi="ar-IQ"/>
        </w:rPr>
        <w:t xml:space="preserve"> ( Delber, et 243 2020 ) </w:t>
      </w:r>
    </w:p>
    <w:p w:rsidR="00794F9A" w:rsidRPr="00794F9A" w:rsidRDefault="00794F9A" w:rsidP="00BE3108">
      <w:pPr>
        <w:bidi/>
        <w:spacing w:line="276" w:lineRule="auto"/>
        <w:ind w:firstLine="648"/>
        <w:jc w:val="lowKashida"/>
        <w:rPr>
          <w:rFonts w:cs="Simplified Arabic"/>
          <w:sz w:val="32"/>
          <w:szCs w:val="32"/>
          <w:rtl/>
          <w:lang w:bidi="ar-IQ"/>
        </w:rPr>
      </w:pPr>
      <w:r w:rsidRPr="00794F9A">
        <w:rPr>
          <w:rFonts w:cs="Simplified Arabic"/>
          <w:sz w:val="32"/>
          <w:szCs w:val="32"/>
          <w:rtl/>
          <w:lang w:bidi="ar-IQ"/>
        </w:rPr>
        <w:t>ان التمكين هو مفتاح لزيادة مشاركة العمل في بيئة الأعمال اليوم شديدة التنافسية</w:t>
      </w:r>
      <w:r w:rsidRPr="00794F9A">
        <w:rPr>
          <w:rFonts w:cs="Simplified Arabic"/>
          <w:sz w:val="32"/>
          <w:szCs w:val="32"/>
          <w:lang w:bidi="ar-IQ"/>
        </w:rPr>
        <w:t>.</w:t>
      </w:r>
    </w:p>
    <w:p w:rsidR="00794F9A" w:rsidRPr="00794F9A" w:rsidRDefault="00794F9A" w:rsidP="00BE3108">
      <w:pPr>
        <w:pStyle w:val="a6"/>
        <w:numPr>
          <w:ilvl w:val="0"/>
          <w:numId w:val="9"/>
        </w:numPr>
        <w:bidi/>
        <w:spacing w:line="276" w:lineRule="auto"/>
        <w:ind w:left="506" w:hanging="425"/>
        <w:jc w:val="lowKashida"/>
        <w:rPr>
          <w:rFonts w:cs="Simplified Arabic"/>
          <w:b/>
          <w:bCs/>
          <w:sz w:val="36"/>
          <w:szCs w:val="36"/>
          <w:rtl/>
          <w:lang w:bidi="ar-IQ"/>
        </w:rPr>
      </w:pPr>
      <w:r w:rsidRPr="00794F9A">
        <w:rPr>
          <w:rFonts w:cs="Simplified Arabic"/>
          <w:b/>
          <w:bCs/>
          <w:sz w:val="36"/>
          <w:szCs w:val="36"/>
          <w:rtl/>
          <w:lang w:bidi="ar-IQ"/>
        </w:rPr>
        <w:t>الالهام</w:t>
      </w:r>
      <w:r w:rsidRPr="00794F9A">
        <w:rPr>
          <w:rFonts w:cs="Simplified Arabic"/>
          <w:b/>
          <w:bCs/>
          <w:sz w:val="36"/>
          <w:szCs w:val="36"/>
          <w:lang w:bidi="ar-IQ"/>
        </w:rPr>
        <w:t xml:space="preserve"> Inspiration :</w:t>
      </w:r>
    </w:p>
    <w:p w:rsidR="00F25275" w:rsidRPr="00F25275" w:rsidRDefault="00794F9A" w:rsidP="00BB473F">
      <w:pPr>
        <w:bidi/>
        <w:spacing w:line="276" w:lineRule="auto"/>
        <w:ind w:firstLine="648"/>
        <w:jc w:val="lowKashida"/>
        <w:rPr>
          <w:rFonts w:cs="Simplified Arabic"/>
          <w:sz w:val="32"/>
          <w:szCs w:val="32"/>
          <w:rtl/>
          <w:lang w:bidi="ar-IQ"/>
        </w:rPr>
      </w:pPr>
      <w:r w:rsidRPr="00794F9A">
        <w:rPr>
          <w:rFonts w:cs="Simplified Arabic"/>
          <w:sz w:val="32"/>
          <w:szCs w:val="32"/>
          <w:rtl/>
          <w:lang w:bidi="ar-IQ"/>
        </w:rPr>
        <w:t xml:space="preserve">إن الظروف المتغيرة لمنظماتنا اليوم، سواء كانت سياسية أو ثقافية أو اجتماعية أو اقتصادية، هي نتيجة للعديد من التغيرات والتطورات الناتجة عن انفجار المعرفة وثورة المعلومات والاتصالات، ومع اشتداد المنافسة الداخلية والخارجية، تواجه المنظمات العديد من التحديات </w:t>
      </w:r>
      <w:r w:rsidRPr="00794F9A">
        <w:rPr>
          <w:rFonts w:cs="Simplified Arabic"/>
          <w:sz w:val="32"/>
          <w:szCs w:val="32"/>
          <w:rtl/>
          <w:lang w:bidi="ar-IQ"/>
        </w:rPr>
        <w:lastRenderedPageBreak/>
        <w:t>والصعوبات في كيفية التعامل معها والتحولات وطرق التكيف معها</w:t>
      </w:r>
      <w:r w:rsidR="00BB473F">
        <w:rPr>
          <w:rFonts w:cs="Simplified Arabic" w:hint="cs"/>
          <w:sz w:val="32"/>
          <w:szCs w:val="32"/>
          <w:rtl/>
          <w:lang w:bidi="ar-IQ"/>
        </w:rPr>
        <w:t xml:space="preserve"> </w:t>
      </w:r>
      <w:r w:rsidR="00F25275" w:rsidRPr="00F25275">
        <w:rPr>
          <w:rFonts w:cs="Simplified Arabic"/>
          <w:sz w:val="32"/>
          <w:szCs w:val="32"/>
          <w:rtl/>
          <w:lang w:bidi="ar-IQ"/>
        </w:rPr>
        <w:t>كل هذه الأحداث أجبرت المنظمات على التجاوب مع المتغيرات بطريقة إبداعية وأساليب حديثة</w:t>
      </w:r>
      <w:r w:rsidR="00F25275" w:rsidRPr="00F25275">
        <w:rPr>
          <w:rFonts w:cs="Simplified Arabic"/>
          <w:sz w:val="32"/>
          <w:szCs w:val="32"/>
          <w:lang w:bidi="ar-IQ"/>
        </w:rPr>
        <w:t xml:space="preserve"> ( Escobar2018:24). </w:t>
      </w:r>
      <w:r w:rsidR="00F25275" w:rsidRPr="00F25275">
        <w:rPr>
          <w:rFonts w:cs="Simplified Arabic"/>
          <w:sz w:val="32"/>
          <w:szCs w:val="32"/>
          <w:rtl/>
          <w:lang w:bidi="ar-IQ"/>
        </w:rPr>
        <w:t>ومن ثم يضطرون إلى إجراء تغييرات جذرية في أساليبهم الإدارية ورفض الأساليب والإجراءات التقليدية، من خلال خلق الأفراد المبدعين وتوفير الوسائل الضرورية والمناسبة التي تساعد على ابتكار طرق وأساليب عمل جديدة وحلول إدارية سريعة لمواجمة هذه التحديات (2017:54</w:t>
      </w:r>
      <w:r w:rsidR="00F25275" w:rsidRPr="00F25275">
        <w:rPr>
          <w:rFonts w:cs="Simplified Arabic"/>
          <w:sz w:val="32"/>
          <w:szCs w:val="32"/>
          <w:lang w:bidi="ar-IQ"/>
        </w:rPr>
        <w:t xml:space="preserve"> Burke) </w:t>
      </w:r>
      <w:r w:rsidR="00F25275" w:rsidRPr="00F25275">
        <w:rPr>
          <w:rFonts w:cs="Simplified Arabic"/>
          <w:sz w:val="32"/>
          <w:szCs w:val="32"/>
          <w:rtl/>
          <w:lang w:bidi="ar-IQ"/>
        </w:rPr>
        <w:t>وفي السياق ذاته يرى (18) 2017</w:t>
      </w:r>
      <w:r w:rsidR="00F25275" w:rsidRPr="00F25275">
        <w:rPr>
          <w:rFonts w:cs="Simplified Arabic"/>
          <w:sz w:val="32"/>
          <w:szCs w:val="32"/>
          <w:lang w:bidi="ar-IQ"/>
        </w:rPr>
        <w:t xml:space="preserve"> Lin </w:t>
      </w:r>
      <w:r w:rsidR="00F25275" w:rsidRPr="00F25275">
        <w:rPr>
          <w:rFonts w:cs="Simplified Arabic"/>
          <w:sz w:val="32"/>
          <w:szCs w:val="32"/>
          <w:rtl/>
          <w:lang w:bidi="ar-IQ"/>
        </w:rPr>
        <w:t>أن الإلهام يدفع الأفراد للإبداع وهذا يدل على أهمية الإلهام، ويعتبر الفرد المبدع ثروة تفوق أي ثروة، الاستثمار في تنمية العنصر البشري هو أنجح مصادر الاستثمار، والموارد البشرية من أهم العوامل التي تساهم في بقاء المنظمات واستمراريتها وذلك من خلال تحقيق الميزة التنافسية والاستدامة التنظيمية بسبب القدرات الإبداعية والمهارات والمعرفة الضمنية أو الظاهرية</w:t>
      </w:r>
      <w:r w:rsidR="00F25275" w:rsidRPr="00F25275">
        <w:rPr>
          <w:rFonts w:cs="Simplified Arabic"/>
          <w:sz w:val="32"/>
          <w:szCs w:val="32"/>
          <w:lang w:bidi="ar-IQ"/>
        </w:rPr>
        <w:t>.</w:t>
      </w:r>
    </w:p>
    <w:p w:rsidR="00F25275" w:rsidRDefault="00F25275" w:rsidP="00BE3108">
      <w:pPr>
        <w:bidi/>
        <w:spacing w:line="276" w:lineRule="auto"/>
        <w:ind w:firstLine="648"/>
        <w:jc w:val="lowKashida"/>
        <w:rPr>
          <w:rFonts w:cs="Simplified Arabic"/>
          <w:sz w:val="32"/>
          <w:szCs w:val="32"/>
          <w:rtl/>
          <w:lang w:bidi="ar-IQ"/>
        </w:rPr>
      </w:pPr>
      <w:r w:rsidRPr="00F25275">
        <w:rPr>
          <w:rFonts w:cs="Simplified Arabic"/>
          <w:sz w:val="32"/>
          <w:szCs w:val="32"/>
          <w:rtl/>
          <w:lang w:bidi="ar-IQ"/>
        </w:rPr>
        <w:t>ومن جانب آخر يرى كل من 78 2018</w:t>
      </w:r>
      <w:r w:rsidRPr="00F25275">
        <w:rPr>
          <w:rFonts w:cs="Simplified Arabic"/>
          <w:sz w:val="32"/>
          <w:szCs w:val="32"/>
          <w:lang w:bidi="ar-IQ"/>
        </w:rPr>
        <w:t xml:space="preserve"> ,Wartiovaara &amp; Wincent) </w:t>
      </w:r>
      <w:r w:rsidRPr="00F25275">
        <w:rPr>
          <w:rFonts w:cs="Simplified Arabic"/>
          <w:sz w:val="32"/>
          <w:szCs w:val="32"/>
          <w:rtl/>
          <w:lang w:bidi="ar-IQ"/>
        </w:rPr>
        <w:t>بأن مفهوم الإلهام هي أن لا أحد يستطيع أن يكتشف نظرية النسبية في المنام، إن لم يكن فيزيائيا أجرى أبحاثا وحلل الكثير حول نفس الموضوع مسبقا، إنها أداة للتغلب على الضغوط الداخلية أو الخارجية واستجابة للضغوط الخارجية مثل المنافسة، والغاء القيود، وندرة الموارد، والمطالب العامة، أو استخدام العمليات التنظيمية الداخلية مثل اكتساب مهارات مميزة، والوصول إلى مستوى عال من الطموح، وزيادة نطاق وجودة</w:t>
      </w:r>
      <w:r w:rsidR="00BE3108">
        <w:rPr>
          <w:rFonts w:cs="Simplified Arabic" w:hint="cs"/>
          <w:sz w:val="32"/>
          <w:szCs w:val="32"/>
          <w:rtl/>
          <w:lang w:bidi="ar-IQ"/>
        </w:rPr>
        <w:t xml:space="preserve"> </w:t>
      </w:r>
      <w:r w:rsidRPr="00F25275">
        <w:rPr>
          <w:rFonts w:cs="Simplified Arabic"/>
          <w:sz w:val="32"/>
          <w:szCs w:val="32"/>
          <w:rtl/>
          <w:lang w:bidi="ar-IQ"/>
        </w:rPr>
        <w:t>الخدمات</w:t>
      </w:r>
      <w:r w:rsidRPr="00F25275">
        <w:rPr>
          <w:rFonts w:cs="Simplified Arabic"/>
          <w:sz w:val="32"/>
          <w:szCs w:val="32"/>
          <w:lang w:bidi="ar-IQ"/>
        </w:rPr>
        <w:t>.</w:t>
      </w:r>
    </w:p>
    <w:p w:rsidR="00BE3108" w:rsidRDefault="00BE3108" w:rsidP="00BE3108">
      <w:pPr>
        <w:bidi/>
        <w:spacing w:line="276" w:lineRule="auto"/>
        <w:ind w:firstLine="648"/>
        <w:jc w:val="lowKashida"/>
        <w:rPr>
          <w:rFonts w:cs="Simplified Arabic"/>
          <w:sz w:val="32"/>
          <w:szCs w:val="32"/>
          <w:rtl/>
          <w:lang w:bidi="ar-IQ"/>
        </w:rPr>
      </w:pPr>
    </w:p>
    <w:p w:rsidR="00BB473F" w:rsidRDefault="00BB473F" w:rsidP="00BB473F">
      <w:pPr>
        <w:bidi/>
        <w:spacing w:line="276" w:lineRule="auto"/>
        <w:ind w:firstLine="648"/>
        <w:jc w:val="lowKashida"/>
        <w:rPr>
          <w:rFonts w:cs="Simplified Arabic"/>
          <w:sz w:val="32"/>
          <w:szCs w:val="32"/>
          <w:rtl/>
          <w:lang w:bidi="ar-IQ"/>
        </w:rPr>
      </w:pPr>
    </w:p>
    <w:p w:rsidR="00BE3108" w:rsidRDefault="00BE3108" w:rsidP="00BE3108">
      <w:pPr>
        <w:bidi/>
        <w:spacing w:line="276" w:lineRule="auto"/>
        <w:ind w:firstLine="648"/>
        <w:jc w:val="lowKashida"/>
        <w:rPr>
          <w:rFonts w:cs="Simplified Arabic"/>
          <w:sz w:val="32"/>
          <w:szCs w:val="32"/>
          <w:rtl/>
          <w:lang w:bidi="ar-IQ"/>
        </w:rPr>
      </w:pPr>
    </w:p>
    <w:p w:rsidR="00BE3108" w:rsidRDefault="00BE3108" w:rsidP="00BE3108">
      <w:pPr>
        <w:bidi/>
        <w:spacing w:line="276" w:lineRule="auto"/>
        <w:ind w:firstLine="648"/>
        <w:jc w:val="lowKashida"/>
        <w:rPr>
          <w:rFonts w:cs="Simplified Arabic"/>
          <w:sz w:val="32"/>
          <w:szCs w:val="32"/>
          <w:rtl/>
          <w:lang w:bidi="ar-IQ"/>
        </w:rPr>
      </w:pPr>
    </w:p>
    <w:p w:rsidR="00BE3108" w:rsidRDefault="00BE3108" w:rsidP="00BE3108">
      <w:pPr>
        <w:bidi/>
        <w:spacing w:line="276" w:lineRule="auto"/>
        <w:ind w:firstLine="648"/>
        <w:jc w:val="lowKashida"/>
        <w:rPr>
          <w:rFonts w:cs="Simplified Arabic"/>
          <w:sz w:val="32"/>
          <w:szCs w:val="32"/>
          <w:rtl/>
          <w:lang w:bidi="ar-IQ"/>
        </w:rPr>
      </w:pPr>
    </w:p>
    <w:p w:rsidR="00BE3108" w:rsidRPr="00F25275" w:rsidRDefault="00BE3108" w:rsidP="00BE3108">
      <w:pPr>
        <w:bidi/>
        <w:spacing w:line="276" w:lineRule="auto"/>
        <w:ind w:firstLine="648"/>
        <w:jc w:val="lowKashida"/>
        <w:rPr>
          <w:rFonts w:cs="Simplified Arabic"/>
          <w:sz w:val="32"/>
          <w:szCs w:val="32"/>
          <w:rtl/>
          <w:lang w:bidi="ar-IQ"/>
        </w:rPr>
      </w:pPr>
    </w:p>
    <w:p w:rsidR="00BE3108" w:rsidRDefault="00F25275" w:rsidP="00BE3108">
      <w:pPr>
        <w:bidi/>
        <w:spacing w:line="276" w:lineRule="auto"/>
        <w:ind w:firstLine="648"/>
        <w:jc w:val="center"/>
        <w:rPr>
          <w:rFonts w:cs="Simplified Arabic"/>
          <w:b/>
          <w:bCs/>
          <w:sz w:val="44"/>
          <w:szCs w:val="44"/>
          <w:rtl/>
          <w:lang w:bidi="ar-IQ"/>
        </w:rPr>
      </w:pPr>
      <w:r w:rsidRPr="00BE3108">
        <w:rPr>
          <w:rFonts w:cs="Simplified Arabic"/>
          <w:b/>
          <w:bCs/>
          <w:sz w:val="44"/>
          <w:szCs w:val="44"/>
          <w:rtl/>
          <w:lang w:bidi="ar-IQ"/>
        </w:rPr>
        <w:lastRenderedPageBreak/>
        <w:t>الفهم السيق</w:t>
      </w:r>
    </w:p>
    <w:p w:rsidR="00F25275" w:rsidRDefault="00F25275" w:rsidP="00BE3108">
      <w:pPr>
        <w:bidi/>
        <w:spacing w:line="276" w:lineRule="auto"/>
        <w:ind w:firstLine="648"/>
        <w:jc w:val="center"/>
        <w:rPr>
          <w:rFonts w:cs="Simplified Arabic"/>
          <w:b/>
          <w:bCs/>
          <w:sz w:val="44"/>
          <w:szCs w:val="44"/>
          <w:rtl/>
          <w:lang w:bidi="ar-IQ"/>
        </w:rPr>
      </w:pPr>
      <w:r w:rsidRPr="00BE3108">
        <w:rPr>
          <w:rFonts w:cs="Simplified Arabic"/>
          <w:b/>
          <w:bCs/>
          <w:sz w:val="44"/>
          <w:szCs w:val="44"/>
          <w:lang w:bidi="ar-IQ"/>
        </w:rPr>
        <w:t>Deep Understanding</w:t>
      </w:r>
    </w:p>
    <w:p w:rsidR="00BE3108" w:rsidRPr="00BE3108" w:rsidRDefault="00BE3108" w:rsidP="00BE3108">
      <w:pPr>
        <w:bidi/>
        <w:spacing w:line="276" w:lineRule="auto"/>
        <w:ind w:firstLine="648"/>
        <w:jc w:val="lowKashida"/>
        <w:rPr>
          <w:rFonts w:cs="Simplified Arabic"/>
          <w:b/>
          <w:bCs/>
          <w:sz w:val="44"/>
          <w:szCs w:val="44"/>
          <w:rtl/>
          <w:lang w:bidi="ar-IQ"/>
        </w:rPr>
      </w:pPr>
    </w:p>
    <w:p w:rsidR="00F25275" w:rsidRPr="00F25275" w:rsidRDefault="00F25275" w:rsidP="00BE3108">
      <w:pPr>
        <w:bidi/>
        <w:spacing w:line="276" w:lineRule="auto"/>
        <w:ind w:firstLine="648"/>
        <w:jc w:val="lowKashida"/>
        <w:rPr>
          <w:rFonts w:cs="Simplified Arabic"/>
          <w:sz w:val="32"/>
          <w:szCs w:val="32"/>
          <w:rtl/>
          <w:lang w:bidi="ar-IQ"/>
        </w:rPr>
      </w:pPr>
      <w:r w:rsidRPr="00F25275">
        <w:rPr>
          <w:rFonts w:cs="Simplified Arabic"/>
          <w:sz w:val="32"/>
          <w:szCs w:val="32"/>
          <w:rtl/>
          <w:lang w:bidi="ar-IQ"/>
        </w:rPr>
        <w:t>في عصر يتسم بالتغير السريع، يتطلب من الجميع اتخاذ اساليب ذكية وابداعية في تنظيم الاحداث الذي يواجمهم وعادة ما تكون هناك تمام ضرورية ومشكلات تتطلب حلا ولا يمكن تجاهلها وتجاوزها (43 :2017</w:t>
      </w:r>
      <w:r w:rsidRPr="00F25275">
        <w:rPr>
          <w:rFonts w:cs="Simplified Arabic"/>
          <w:sz w:val="32"/>
          <w:szCs w:val="32"/>
          <w:lang w:bidi="ar-IQ"/>
        </w:rPr>
        <w:t xml:space="preserve"> ,Burke).</w:t>
      </w:r>
    </w:p>
    <w:p w:rsidR="00F25275" w:rsidRPr="00F25275" w:rsidRDefault="00F25275" w:rsidP="00BE3108">
      <w:pPr>
        <w:bidi/>
        <w:spacing w:line="276" w:lineRule="auto"/>
        <w:ind w:firstLine="648"/>
        <w:jc w:val="lowKashida"/>
        <w:rPr>
          <w:rFonts w:cs="Simplified Arabic"/>
          <w:sz w:val="32"/>
          <w:szCs w:val="32"/>
          <w:rtl/>
          <w:lang w:bidi="ar-IQ"/>
        </w:rPr>
      </w:pPr>
      <w:r w:rsidRPr="00F25275">
        <w:rPr>
          <w:rFonts w:cs="Simplified Arabic"/>
          <w:sz w:val="32"/>
          <w:szCs w:val="32"/>
          <w:rtl/>
          <w:lang w:bidi="ar-IQ"/>
        </w:rPr>
        <w:t>ومن جانب آخر يرى 2018</w:t>
      </w:r>
      <w:r w:rsidRPr="00F25275">
        <w:rPr>
          <w:rFonts w:cs="Simplified Arabic"/>
          <w:sz w:val="32"/>
          <w:szCs w:val="32"/>
          <w:lang w:bidi="ar-IQ"/>
        </w:rPr>
        <w:t xml:space="preserve"> Casio) </w:t>
      </w:r>
      <w:r w:rsidRPr="00F25275">
        <w:rPr>
          <w:rFonts w:cs="Simplified Arabic"/>
          <w:sz w:val="32"/>
          <w:szCs w:val="32"/>
          <w:rtl/>
          <w:lang w:bidi="ar-IQ"/>
        </w:rPr>
        <w:t>الفهم الاستراتيجي للقادة التنظيميين، وكذلك التحضير لتوفير المعلومات لصانعي القرار وصياغة الاستراتيجيات والخطط في المنظمات بشكل عام وفي المنظمات الخدمية بشكل خاص، بالإضافة إلى الفهم بين العديد من موضوعات رأس المال الاجتماعي ونظم إدارة المعرفة والثقافة، ويعتمد تحديد الاستراتيجية كليا على محكمة المنظمة وقدراتها وتحدياتها وفرصها الخارجية، يجب أن تستند القرارات المستنيرة إلى فهم متعمق لقدرات المنظمة ويجب أن تعكس الوعي المناسب لتناسب المنظمة وبيئتها</w:t>
      </w:r>
      <w:r w:rsidRPr="00F25275">
        <w:rPr>
          <w:rFonts w:cs="Simplified Arabic"/>
          <w:sz w:val="32"/>
          <w:szCs w:val="32"/>
          <w:lang w:bidi="ar-IQ"/>
        </w:rPr>
        <w:t>.</w:t>
      </w:r>
    </w:p>
    <w:p w:rsidR="00F25275" w:rsidRPr="00F25275" w:rsidRDefault="00F25275" w:rsidP="00BE3108">
      <w:pPr>
        <w:bidi/>
        <w:spacing w:line="276" w:lineRule="auto"/>
        <w:ind w:firstLine="648"/>
        <w:jc w:val="lowKashida"/>
        <w:rPr>
          <w:rFonts w:cs="Simplified Arabic"/>
          <w:sz w:val="32"/>
          <w:szCs w:val="32"/>
          <w:rtl/>
          <w:lang w:bidi="ar-IQ"/>
        </w:rPr>
      </w:pPr>
      <w:r w:rsidRPr="00F25275">
        <w:rPr>
          <w:rFonts w:cs="Simplified Arabic"/>
          <w:sz w:val="32"/>
          <w:szCs w:val="32"/>
          <w:rtl/>
          <w:lang w:bidi="ar-IQ"/>
        </w:rPr>
        <w:t>بينما يرى</w:t>
      </w:r>
      <w:r w:rsidRPr="00F25275">
        <w:rPr>
          <w:rFonts w:cs="Simplified Arabic"/>
          <w:sz w:val="32"/>
          <w:szCs w:val="32"/>
          <w:lang w:bidi="ar-IQ"/>
        </w:rPr>
        <w:t xml:space="preserve"> (Cascio2018:35) </w:t>
      </w:r>
      <w:r w:rsidRPr="00F25275">
        <w:rPr>
          <w:rFonts w:cs="Simplified Arabic"/>
          <w:sz w:val="32"/>
          <w:szCs w:val="32"/>
          <w:rtl/>
          <w:lang w:bidi="ar-IQ"/>
        </w:rPr>
        <w:t>بان المنظمات بدأت تدرك أهمية الفهم الاستراتيجي وبدأت في تلبية احتياجاتها لهذا النوع من الذكاء حيث سعت إلى مواءمته مع أنماط الذكاء العاطفي والتنافسي والتجاري) وتدريب قيادتها على تطوير عناصرها وإدارتها بشكل فعال. الفهم الاستراتيجي للقادة التنظيميين، وكذلك التحضير لتوفير المعلومات لصانعي القرار وصياغة الاستراتيجيات والخطط في المنظمات بشكل عام وفي المنظمات الخدمية بشكل خاص، وكذلك الفهم، يتم بين ا العديد من المتعلقة برأس المال الاجتماعي ونظم إدارة المعرفة والثقافة</w:t>
      </w:r>
      <w:r w:rsidRPr="00F25275">
        <w:rPr>
          <w:rFonts w:cs="Simplified Arabic"/>
          <w:sz w:val="32"/>
          <w:szCs w:val="32"/>
          <w:lang w:bidi="ar-IQ"/>
        </w:rPr>
        <w:t>.</w:t>
      </w:r>
    </w:p>
    <w:p w:rsidR="00F25275" w:rsidRPr="00F25275" w:rsidRDefault="00F25275" w:rsidP="00BB473F">
      <w:pPr>
        <w:bidi/>
        <w:spacing w:line="276" w:lineRule="auto"/>
        <w:ind w:firstLine="648"/>
        <w:jc w:val="lowKashida"/>
        <w:rPr>
          <w:rFonts w:cs="Simplified Arabic"/>
          <w:sz w:val="32"/>
          <w:szCs w:val="32"/>
          <w:rtl/>
          <w:lang w:bidi="ar-IQ"/>
        </w:rPr>
      </w:pPr>
      <w:r w:rsidRPr="00F25275">
        <w:rPr>
          <w:rFonts w:cs="Simplified Arabic"/>
          <w:sz w:val="32"/>
          <w:szCs w:val="32"/>
          <w:rtl/>
          <w:lang w:bidi="ar-IQ"/>
        </w:rPr>
        <w:t>وفي السياق نفسه يرى كل من (100 2018</w:t>
      </w:r>
      <w:r w:rsidRPr="00F25275">
        <w:rPr>
          <w:rFonts w:cs="Simplified Arabic"/>
          <w:sz w:val="32"/>
          <w:szCs w:val="32"/>
          <w:lang w:bidi="ar-IQ"/>
        </w:rPr>
        <w:t xml:space="preserve"> ,</w:t>
      </w:r>
      <w:r w:rsidR="00BB473F">
        <w:rPr>
          <w:rFonts w:cs="Simplified Arabic"/>
          <w:sz w:val="32"/>
          <w:szCs w:val="32"/>
          <w:lang w:val="en-US" w:bidi="ar-IQ"/>
        </w:rPr>
        <w:t>(</w:t>
      </w:r>
      <w:r w:rsidRPr="00F25275">
        <w:rPr>
          <w:rFonts w:cs="Simplified Arabic"/>
          <w:sz w:val="32"/>
          <w:szCs w:val="32"/>
          <w:lang w:bidi="ar-IQ"/>
        </w:rPr>
        <w:t>Dabbas&amp; Mnheunned</w:t>
      </w:r>
      <w:r w:rsidR="00BB473F">
        <w:rPr>
          <w:rFonts w:cs="Simplified Arabic"/>
          <w:sz w:val="32"/>
          <w:szCs w:val="32"/>
          <w:lang w:bidi="ar-IQ"/>
        </w:rPr>
        <w:t xml:space="preserve"> </w:t>
      </w:r>
      <w:r w:rsidRPr="00F25275">
        <w:rPr>
          <w:rFonts w:cs="Simplified Arabic"/>
          <w:sz w:val="32"/>
          <w:szCs w:val="32"/>
          <w:lang w:bidi="ar-IQ"/>
        </w:rPr>
        <w:t xml:space="preserve"> </w:t>
      </w:r>
      <w:r w:rsidRPr="00F25275">
        <w:rPr>
          <w:rFonts w:cs="Simplified Arabic"/>
          <w:sz w:val="32"/>
          <w:szCs w:val="32"/>
          <w:rtl/>
          <w:lang w:bidi="ar-IQ"/>
        </w:rPr>
        <w:t xml:space="preserve">ان الحاجة لتوليد الاحداث بطرائق أكثر ذكاءاً وابتكارا لاغنى عنها في ظل عالم سريع التغيير يتصف بالعولمة والخصخصة وتكنولوجيا المعلومات والاقتصاد الرقمي، اذ تجد المنظمات المختلفة نفسها محكومة بالمزايا التنافسية والصراع من اجل البقاء، فيولد ذلك التزامات كبيرة في عملية صنع القرار، اذ يجب </w:t>
      </w:r>
      <w:r w:rsidRPr="00F25275">
        <w:rPr>
          <w:rFonts w:cs="Simplified Arabic"/>
          <w:sz w:val="32"/>
          <w:szCs w:val="32"/>
          <w:rtl/>
          <w:lang w:bidi="ar-IQ"/>
        </w:rPr>
        <w:lastRenderedPageBreak/>
        <w:t>ان تستند إلى منهجية علمية، وعدداً من الأدوات والتقنيات الفنية التي تعمل على ترشيد القرارات وصولاً لأفضل النتائج التي تضمن التميز التنظيمي، وهذا يعتمد على الفهم العميق الذي تستند عليه القرارات الصحيحة</w:t>
      </w:r>
      <w:r w:rsidRPr="00F25275">
        <w:rPr>
          <w:rFonts w:cs="Simplified Arabic"/>
          <w:sz w:val="32"/>
          <w:szCs w:val="32"/>
          <w:lang w:bidi="ar-IQ"/>
        </w:rPr>
        <w:t>.</w:t>
      </w:r>
    </w:p>
    <w:p w:rsidR="00F25275" w:rsidRPr="00BB473F" w:rsidRDefault="00BB473F" w:rsidP="00BB473F">
      <w:pPr>
        <w:bidi/>
        <w:spacing w:line="276" w:lineRule="auto"/>
        <w:jc w:val="lowKashida"/>
        <w:rPr>
          <w:rFonts w:cs="Simplified Arabic"/>
          <w:b/>
          <w:bCs/>
          <w:sz w:val="48"/>
          <w:szCs w:val="48"/>
          <w:rtl/>
          <w:lang w:bidi="ar-IQ"/>
        </w:rPr>
      </w:pPr>
      <w:r w:rsidRPr="00BB473F">
        <w:rPr>
          <w:rFonts w:cs="Simplified Arabic"/>
          <w:b/>
          <w:bCs/>
          <w:sz w:val="48"/>
          <w:szCs w:val="48"/>
          <w:lang w:bidi="ar-IQ"/>
        </w:rPr>
        <w:t xml:space="preserve">-  </w:t>
      </w:r>
      <w:r w:rsidR="00F25275" w:rsidRPr="00BB473F">
        <w:rPr>
          <w:rFonts w:cs="Simplified Arabic"/>
          <w:b/>
          <w:bCs/>
          <w:sz w:val="48"/>
          <w:szCs w:val="48"/>
          <w:lang w:bidi="ar-IQ"/>
        </w:rPr>
        <w:t xml:space="preserve"> </w:t>
      </w:r>
      <w:r w:rsidR="00F25275" w:rsidRPr="00BB473F">
        <w:rPr>
          <w:rFonts w:cs="Simplified Arabic"/>
          <w:b/>
          <w:bCs/>
          <w:sz w:val="48"/>
          <w:szCs w:val="48"/>
          <w:rtl/>
          <w:lang w:bidi="ar-IQ"/>
        </w:rPr>
        <w:t>الاستجابة الاستراتيجية</w:t>
      </w:r>
      <w:r>
        <w:rPr>
          <w:rFonts w:cs="Simplified Arabic" w:hint="cs"/>
          <w:b/>
          <w:bCs/>
          <w:sz w:val="48"/>
          <w:szCs w:val="48"/>
          <w:rtl/>
          <w:lang w:bidi="ar-IQ"/>
        </w:rPr>
        <w:t xml:space="preserve"> </w:t>
      </w:r>
      <w:r w:rsidR="00F25275" w:rsidRPr="00BB473F">
        <w:rPr>
          <w:rFonts w:cs="Simplified Arabic"/>
          <w:b/>
          <w:bCs/>
          <w:sz w:val="48"/>
          <w:szCs w:val="48"/>
          <w:lang w:bidi="ar-IQ"/>
        </w:rPr>
        <w:t xml:space="preserve"> Strategic Responsiveness</w:t>
      </w:r>
    </w:p>
    <w:p w:rsidR="00F25275" w:rsidRPr="00BB473F" w:rsidRDefault="00BB473F" w:rsidP="00BE3108">
      <w:pPr>
        <w:bidi/>
        <w:spacing w:line="276" w:lineRule="auto"/>
        <w:ind w:firstLine="648"/>
        <w:jc w:val="lowKashida"/>
        <w:rPr>
          <w:rFonts w:cs="Simplified Arabic"/>
          <w:b/>
          <w:bCs/>
          <w:sz w:val="32"/>
          <w:szCs w:val="32"/>
          <w:rtl/>
          <w:lang w:bidi="ar-IQ"/>
        </w:rPr>
      </w:pPr>
      <w:r w:rsidRPr="00BB473F">
        <w:rPr>
          <w:rFonts w:cs="Simplified Arabic" w:hint="cs"/>
          <w:b/>
          <w:bCs/>
          <w:sz w:val="32"/>
          <w:szCs w:val="32"/>
          <w:rtl/>
          <w:lang w:bidi="ar-IQ"/>
        </w:rPr>
        <w:t xml:space="preserve"> </w:t>
      </w:r>
      <w:r w:rsidR="00F25275" w:rsidRPr="00BB473F">
        <w:rPr>
          <w:rFonts w:cs="Simplified Arabic"/>
          <w:b/>
          <w:bCs/>
          <w:sz w:val="32"/>
          <w:szCs w:val="32"/>
          <w:rtl/>
          <w:lang w:bidi="ar-IQ"/>
        </w:rPr>
        <w:t>مفهوم الاستجابة الاستراتيجية</w:t>
      </w:r>
      <w:r w:rsidR="00F25275" w:rsidRPr="00BB473F">
        <w:rPr>
          <w:rFonts w:cs="Simplified Arabic"/>
          <w:b/>
          <w:bCs/>
          <w:sz w:val="32"/>
          <w:szCs w:val="32"/>
          <w:lang w:bidi="ar-IQ"/>
        </w:rPr>
        <w:t xml:space="preserve"> The Concept of Strategic Responsiveness</w:t>
      </w:r>
    </w:p>
    <w:p w:rsidR="003B5D00" w:rsidRDefault="00F25275" w:rsidP="003B5D00">
      <w:pPr>
        <w:bidi/>
        <w:spacing w:line="276" w:lineRule="auto"/>
        <w:ind w:firstLine="648"/>
        <w:jc w:val="lowKashida"/>
        <w:rPr>
          <w:rFonts w:cs="Simplified Arabic"/>
          <w:sz w:val="32"/>
          <w:szCs w:val="32"/>
          <w:rtl/>
          <w:lang w:bidi="ar-IQ"/>
        </w:rPr>
      </w:pPr>
      <w:r w:rsidRPr="00F25275">
        <w:rPr>
          <w:rFonts w:cs="Simplified Arabic"/>
          <w:sz w:val="32"/>
          <w:szCs w:val="32"/>
          <w:rtl/>
          <w:lang w:bidi="ar-IQ"/>
        </w:rPr>
        <w:t>قبل تطرق الى مفهوم الاستجابة الاستراتيجية لابد من فهم الاستجابة وهي رد الجواب ويقال استجاب له وأطاعه فيما دعاء اليه كما في قوله تعالى ( فليستجيبوا لي ) ويقال استجاب له فلاناً ومنه وله قبل دعاءه وقضى حاجته (معجم اللغة العربية المعاصرة). كما تعتبر الاستجابة مصطلح نفسي يقصد به الاستجابة الكلية التي تصدر عن الفرد في المواقف المختلفة ردا على منبهات قد تكون داخلية أو خارجية ومن خصائص الاستجابة الانسانية</w:t>
      </w:r>
      <w:r w:rsidR="003B5D00">
        <w:rPr>
          <w:rFonts w:cs="Simplified Arabic" w:hint="cs"/>
          <w:sz w:val="32"/>
          <w:szCs w:val="32"/>
          <w:rtl/>
          <w:lang w:bidi="ar-IQ"/>
        </w:rPr>
        <w:t>:</w:t>
      </w:r>
      <w:r w:rsidRPr="00F25275">
        <w:rPr>
          <w:rFonts w:cs="Simplified Arabic"/>
          <w:sz w:val="32"/>
          <w:szCs w:val="32"/>
          <w:rtl/>
          <w:lang w:bidi="ar-IQ"/>
        </w:rPr>
        <w:t xml:space="preserve"> </w:t>
      </w:r>
    </w:p>
    <w:p w:rsidR="003B5D00" w:rsidRDefault="003B5D00" w:rsidP="003B5D00">
      <w:pPr>
        <w:bidi/>
        <w:spacing w:line="276" w:lineRule="auto"/>
        <w:ind w:firstLine="648"/>
        <w:jc w:val="lowKashida"/>
        <w:rPr>
          <w:rFonts w:cs="Simplified Arabic"/>
          <w:sz w:val="32"/>
          <w:szCs w:val="32"/>
          <w:rtl/>
          <w:lang w:bidi="ar-IQ"/>
        </w:rPr>
      </w:pPr>
      <w:r>
        <w:rPr>
          <w:rFonts w:cs="Simplified Arabic" w:hint="cs"/>
          <w:sz w:val="32"/>
          <w:szCs w:val="32"/>
          <w:rtl/>
          <w:lang w:bidi="ar-IQ"/>
        </w:rPr>
        <w:t>1.</w:t>
      </w:r>
      <w:r w:rsidR="00F25275" w:rsidRPr="00F25275">
        <w:rPr>
          <w:rFonts w:cs="Simplified Arabic"/>
          <w:sz w:val="32"/>
          <w:szCs w:val="32"/>
          <w:rtl/>
          <w:lang w:bidi="ar-IQ"/>
        </w:rPr>
        <w:t>ليست ميكانيكية (الية)</w:t>
      </w:r>
      <w:r>
        <w:rPr>
          <w:rFonts w:cs="Simplified Arabic" w:hint="cs"/>
          <w:sz w:val="32"/>
          <w:szCs w:val="32"/>
          <w:rtl/>
          <w:lang w:bidi="ar-IQ"/>
        </w:rPr>
        <w:t>.</w:t>
      </w:r>
    </w:p>
    <w:p w:rsidR="003B5D00" w:rsidRDefault="003B5D00" w:rsidP="003B5D00">
      <w:pPr>
        <w:bidi/>
        <w:spacing w:line="276" w:lineRule="auto"/>
        <w:ind w:firstLine="648"/>
        <w:jc w:val="lowKashida"/>
        <w:rPr>
          <w:rFonts w:cs="Simplified Arabic"/>
          <w:sz w:val="32"/>
          <w:szCs w:val="32"/>
          <w:rtl/>
          <w:lang w:bidi="ar-IQ"/>
        </w:rPr>
      </w:pPr>
      <w:r>
        <w:rPr>
          <w:rFonts w:cs="Simplified Arabic"/>
          <w:sz w:val="32"/>
          <w:szCs w:val="32"/>
          <w:rtl/>
          <w:lang w:bidi="ar-IQ"/>
        </w:rPr>
        <w:t>2 - ليست فيزيائية</w:t>
      </w:r>
      <w:r>
        <w:rPr>
          <w:rFonts w:cs="Simplified Arabic" w:hint="cs"/>
          <w:sz w:val="32"/>
          <w:szCs w:val="32"/>
          <w:rtl/>
          <w:lang w:bidi="ar-IQ"/>
        </w:rPr>
        <w:t>.</w:t>
      </w:r>
    </w:p>
    <w:p w:rsidR="00F25275" w:rsidRPr="00F25275" w:rsidRDefault="00F25275" w:rsidP="003B5D00">
      <w:pPr>
        <w:bidi/>
        <w:spacing w:line="276" w:lineRule="auto"/>
        <w:ind w:firstLine="648"/>
        <w:jc w:val="lowKashida"/>
        <w:rPr>
          <w:rFonts w:cs="Simplified Arabic"/>
          <w:sz w:val="32"/>
          <w:szCs w:val="32"/>
          <w:rtl/>
          <w:lang w:bidi="ar-IQ"/>
        </w:rPr>
      </w:pPr>
      <w:r w:rsidRPr="00F25275">
        <w:rPr>
          <w:rFonts w:cs="Simplified Arabic"/>
          <w:sz w:val="32"/>
          <w:szCs w:val="32"/>
          <w:rtl/>
          <w:lang w:bidi="ar-IQ"/>
        </w:rPr>
        <w:t>3 - مرنة ( الساعدي، 1:2013</w:t>
      </w:r>
      <w:r w:rsidR="00BB473F">
        <w:rPr>
          <w:rFonts w:cs="Simplified Arabic" w:hint="cs"/>
          <w:sz w:val="32"/>
          <w:szCs w:val="32"/>
          <w:rtl/>
          <w:lang w:bidi="ar-IQ"/>
        </w:rPr>
        <w:t>)</w:t>
      </w:r>
    </w:p>
    <w:p w:rsidR="00F25275" w:rsidRPr="00F25275" w:rsidRDefault="00F25275" w:rsidP="003B5D00">
      <w:pPr>
        <w:bidi/>
        <w:spacing w:line="276" w:lineRule="auto"/>
        <w:ind w:firstLine="648"/>
        <w:jc w:val="lowKashida"/>
        <w:rPr>
          <w:rFonts w:cs="Simplified Arabic"/>
          <w:sz w:val="32"/>
          <w:szCs w:val="32"/>
          <w:rtl/>
          <w:lang w:bidi="ar-IQ"/>
        </w:rPr>
      </w:pPr>
      <w:r w:rsidRPr="00F25275">
        <w:rPr>
          <w:rFonts w:cs="Simplified Arabic"/>
          <w:sz w:val="32"/>
          <w:szCs w:val="32"/>
          <w:rtl/>
          <w:lang w:bidi="ar-IQ"/>
        </w:rPr>
        <w:t>وانسجاماً مع ما ورد ذكره انفا، يظهر الجدول (2) مجموعة من المفاهيم بحسب اراء بعض من الباحثين والكتمين بهذا المجال وكالاتي</w:t>
      </w:r>
      <w:r w:rsidRPr="00F25275">
        <w:rPr>
          <w:rFonts w:cs="Simplified Arabic"/>
          <w:sz w:val="32"/>
          <w:szCs w:val="32"/>
          <w:lang w:bidi="ar-IQ"/>
        </w:rPr>
        <w:t xml:space="preserve"> :</w:t>
      </w:r>
      <w:r w:rsidR="003B5D00">
        <w:rPr>
          <w:rFonts w:cs="Simplified Arabic"/>
          <w:sz w:val="32"/>
          <w:szCs w:val="32"/>
          <w:lang w:bidi="ar-IQ"/>
        </w:rPr>
        <w:t xml:space="preserve"> </w:t>
      </w:r>
    </w:p>
    <w:p w:rsidR="003B5D00" w:rsidRPr="002D6741" w:rsidRDefault="00F25275" w:rsidP="002D6741">
      <w:pPr>
        <w:bidi/>
        <w:spacing w:line="276" w:lineRule="auto"/>
        <w:ind w:firstLine="81"/>
        <w:jc w:val="center"/>
        <w:rPr>
          <w:rFonts w:cs="Simplified Arabic"/>
          <w:b/>
          <w:bCs/>
          <w:sz w:val="32"/>
          <w:szCs w:val="32"/>
          <w:rtl/>
          <w:lang w:bidi="ar-IQ"/>
        </w:rPr>
      </w:pPr>
      <w:r w:rsidRPr="002D6741">
        <w:rPr>
          <w:rFonts w:cs="Simplified Arabic"/>
          <w:b/>
          <w:bCs/>
          <w:sz w:val="32"/>
          <w:szCs w:val="32"/>
          <w:rtl/>
          <w:lang w:bidi="ar-IQ"/>
        </w:rPr>
        <w:t>الجدول (2)</w:t>
      </w:r>
    </w:p>
    <w:p w:rsidR="00F25275" w:rsidRPr="002D6741" w:rsidRDefault="00F25275" w:rsidP="002D6741">
      <w:pPr>
        <w:bidi/>
        <w:spacing w:line="276" w:lineRule="auto"/>
        <w:ind w:firstLine="81"/>
        <w:jc w:val="center"/>
        <w:rPr>
          <w:rFonts w:cs="Simplified Arabic"/>
          <w:b/>
          <w:bCs/>
          <w:sz w:val="32"/>
          <w:szCs w:val="32"/>
          <w:rtl/>
          <w:lang w:bidi="ar-IQ"/>
        </w:rPr>
      </w:pPr>
      <w:r w:rsidRPr="002D6741">
        <w:rPr>
          <w:rFonts w:cs="Simplified Arabic"/>
          <w:b/>
          <w:bCs/>
          <w:sz w:val="32"/>
          <w:szCs w:val="32"/>
          <w:rtl/>
          <w:lang w:bidi="ar-IQ"/>
        </w:rPr>
        <w:t>مفاهيم الاستجابة الاستراتيجية</w:t>
      </w:r>
    </w:p>
    <w:tbl>
      <w:tblPr>
        <w:tblStyle w:val="a3"/>
        <w:bidiVisual/>
        <w:tblW w:w="0" w:type="auto"/>
        <w:tblInd w:w="-2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02"/>
        <w:gridCol w:w="6771"/>
      </w:tblGrid>
      <w:tr w:rsidR="003B5D00" w:rsidTr="002D6741">
        <w:tc>
          <w:tcPr>
            <w:tcW w:w="3402" w:type="dxa"/>
            <w:shd w:val="clear" w:color="auto" w:fill="D9D9D9" w:themeFill="background1" w:themeFillShade="D9"/>
          </w:tcPr>
          <w:p w:rsidR="003B5D00" w:rsidRDefault="0036320A" w:rsidP="00B1744C">
            <w:pPr>
              <w:bidi/>
              <w:spacing w:line="276" w:lineRule="auto"/>
              <w:jc w:val="center"/>
              <w:rPr>
                <w:rFonts w:cs="Simplified Arabic"/>
                <w:sz w:val="32"/>
                <w:szCs w:val="32"/>
                <w:rtl/>
                <w:lang w:bidi="ar-IQ"/>
              </w:rPr>
            </w:pPr>
            <w:r w:rsidRPr="00F25275">
              <w:rPr>
                <w:rFonts w:cs="Simplified Arabic"/>
                <w:sz w:val="32"/>
                <w:szCs w:val="32"/>
                <w:rtl/>
                <w:lang w:bidi="ar-IQ"/>
              </w:rPr>
              <w:t>الباحث والسنة</w:t>
            </w:r>
          </w:p>
        </w:tc>
        <w:tc>
          <w:tcPr>
            <w:tcW w:w="6771" w:type="dxa"/>
            <w:shd w:val="clear" w:color="auto" w:fill="D9D9D9" w:themeFill="background1" w:themeFillShade="D9"/>
          </w:tcPr>
          <w:p w:rsidR="003B5D00" w:rsidRDefault="0036320A" w:rsidP="003B5D00">
            <w:pPr>
              <w:bidi/>
              <w:spacing w:line="276" w:lineRule="auto"/>
              <w:jc w:val="center"/>
              <w:rPr>
                <w:rFonts w:cs="Simplified Arabic"/>
                <w:sz w:val="32"/>
                <w:szCs w:val="32"/>
                <w:rtl/>
                <w:lang w:bidi="ar-IQ"/>
              </w:rPr>
            </w:pPr>
            <w:r>
              <w:rPr>
                <w:rFonts w:cs="Simplified Arabic" w:hint="cs"/>
                <w:sz w:val="32"/>
                <w:szCs w:val="32"/>
                <w:rtl/>
                <w:lang w:bidi="ar-IQ"/>
              </w:rPr>
              <w:t>المفهوم</w:t>
            </w:r>
          </w:p>
        </w:tc>
      </w:tr>
      <w:tr w:rsidR="003B5D00" w:rsidTr="002D6741">
        <w:tc>
          <w:tcPr>
            <w:tcW w:w="3402" w:type="dxa"/>
            <w:vAlign w:val="center"/>
          </w:tcPr>
          <w:p w:rsidR="003B5D00" w:rsidRDefault="0036320A" w:rsidP="00B1744C">
            <w:pPr>
              <w:bidi/>
              <w:spacing w:line="276" w:lineRule="auto"/>
              <w:jc w:val="center"/>
              <w:rPr>
                <w:rFonts w:cs="Simplified Arabic"/>
                <w:sz w:val="32"/>
                <w:szCs w:val="32"/>
                <w:rtl/>
                <w:lang w:bidi="ar-IQ"/>
              </w:rPr>
            </w:pPr>
            <w:r w:rsidRPr="00F25275">
              <w:rPr>
                <w:rFonts w:cs="Simplified Arabic"/>
                <w:sz w:val="32"/>
                <w:szCs w:val="32"/>
                <w:lang w:bidi="ar-IQ"/>
              </w:rPr>
              <w:t>Nthigah, 2016 : 19</w:t>
            </w:r>
          </w:p>
        </w:tc>
        <w:tc>
          <w:tcPr>
            <w:tcW w:w="6771" w:type="dxa"/>
          </w:tcPr>
          <w:p w:rsidR="003B5D00" w:rsidRDefault="0036320A" w:rsidP="0036320A">
            <w:pPr>
              <w:bidi/>
              <w:spacing w:line="276" w:lineRule="auto"/>
              <w:jc w:val="lowKashida"/>
              <w:rPr>
                <w:rFonts w:cs="Simplified Arabic"/>
                <w:sz w:val="32"/>
                <w:szCs w:val="32"/>
                <w:rtl/>
                <w:lang w:bidi="ar-IQ"/>
              </w:rPr>
            </w:pPr>
            <w:r w:rsidRPr="00F25275">
              <w:rPr>
                <w:rFonts w:cs="Simplified Arabic"/>
                <w:sz w:val="32"/>
                <w:szCs w:val="32"/>
                <w:rtl/>
                <w:lang w:bidi="ar-IQ"/>
              </w:rPr>
              <w:t>الشكوك والمخاطر المرتبطة بها المنظمات على اتخاذ استجابة استراتيجية كرد فعل على هذه التحديات والتي</w:t>
            </w:r>
            <w:r>
              <w:rPr>
                <w:rFonts w:cs="Simplified Arabic" w:hint="cs"/>
                <w:sz w:val="32"/>
                <w:szCs w:val="32"/>
                <w:rtl/>
                <w:lang w:bidi="ar-IQ"/>
              </w:rPr>
              <w:t xml:space="preserve">  </w:t>
            </w:r>
            <w:r w:rsidRPr="00F25275">
              <w:rPr>
                <w:rFonts w:cs="Simplified Arabic"/>
                <w:sz w:val="32"/>
                <w:szCs w:val="32"/>
                <w:rtl/>
                <w:lang w:bidi="ar-IQ"/>
              </w:rPr>
              <w:t>تمكنها من وضع الاستراتيجيات اللازمة لكسب ميزة تنافسية على أقرانها.</w:t>
            </w:r>
          </w:p>
        </w:tc>
      </w:tr>
      <w:tr w:rsidR="00E52762" w:rsidTr="002D6741">
        <w:tc>
          <w:tcPr>
            <w:tcW w:w="3402" w:type="dxa"/>
            <w:vAlign w:val="center"/>
          </w:tcPr>
          <w:p w:rsidR="00E52762" w:rsidRPr="00F25275" w:rsidRDefault="00E52762" w:rsidP="00B1744C">
            <w:pPr>
              <w:bidi/>
              <w:spacing w:line="276" w:lineRule="auto"/>
              <w:jc w:val="center"/>
              <w:rPr>
                <w:rFonts w:cs="Simplified Arabic"/>
                <w:sz w:val="32"/>
                <w:szCs w:val="32"/>
                <w:lang w:bidi="ar-IQ"/>
              </w:rPr>
            </w:pPr>
            <w:r w:rsidRPr="00E52762">
              <w:rPr>
                <w:rFonts w:cs="Simplified Arabic"/>
                <w:sz w:val="32"/>
                <w:szCs w:val="32"/>
                <w:rtl/>
                <w:lang w:bidi="ar-IQ"/>
              </w:rPr>
              <w:t>الطالبي ومحمد، 2017 :166</w:t>
            </w:r>
          </w:p>
        </w:tc>
        <w:tc>
          <w:tcPr>
            <w:tcW w:w="6771" w:type="dxa"/>
          </w:tcPr>
          <w:p w:rsidR="00E52762" w:rsidRPr="00F25275" w:rsidRDefault="00362794" w:rsidP="00362794">
            <w:pPr>
              <w:bidi/>
              <w:spacing w:line="276" w:lineRule="auto"/>
              <w:jc w:val="lowKashida"/>
              <w:rPr>
                <w:rFonts w:cs="Simplified Arabic"/>
                <w:sz w:val="32"/>
                <w:szCs w:val="32"/>
                <w:rtl/>
                <w:lang w:bidi="ar-IQ"/>
              </w:rPr>
            </w:pPr>
            <w:r w:rsidRPr="00E52762">
              <w:rPr>
                <w:rFonts w:cs="Simplified Arabic"/>
                <w:sz w:val="32"/>
                <w:szCs w:val="32"/>
                <w:rtl/>
                <w:lang w:bidi="ar-IQ"/>
              </w:rPr>
              <w:t xml:space="preserve">تعني منهج إداري تعتزم المنظمة من خلاله تحقيق أهدافها </w:t>
            </w:r>
            <w:r w:rsidRPr="00E52762">
              <w:rPr>
                <w:rFonts w:cs="Simplified Arabic"/>
                <w:sz w:val="32"/>
                <w:szCs w:val="32"/>
                <w:rtl/>
                <w:lang w:bidi="ar-IQ"/>
              </w:rPr>
              <w:lastRenderedPageBreak/>
              <w:t>الإستراتيجية عبر الاستجابة للتغيرات التي</w:t>
            </w:r>
            <w:r>
              <w:rPr>
                <w:rFonts w:cs="Simplified Arabic" w:hint="cs"/>
                <w:sz w:val="32"/>
                <w:szCs w:val="32"/>
                <w:rtl/>
                <w:lang w:bidi="ar-IQ"/>
              </w:rPr>
              <w:t xml:space="preserve"> </w:t>
            </w:r>
            <w:r w:rsidRPr="00E52762">
              <w:rPr>
                <w:rFonts w:cs="Simplified Arabic"/>
                <w:sz w:val="32"/>
                <w:szCs w:val="32"/>
                <w:rtl/>
                <w:lang w:bidi="ar-IQ"/>
              </w:rPr>
              <w:t>محدث في البيئة الخارجية والداخلية ومواجهتها بالقدرات والموارد المتاحة في المنظمة</w:t>
            </w:r>
            <w:r w:rsidRPr="00E52762">
              <w:rPr>
                <w:rFonts w:cs="Simplified Arabic"/>
                <w:sz w:val="32"/>
                <w:szCs w:val="32"/>
                <w:lang w:bidi="ar-IQ"/>
              </w:rPr>
              <w:t>.</w:t>
            </w:r>
          </w:p>
        </w:tc>
      </w:tr>
      <w:tr w:rsidR="00E52762" w:rsidTr="002D6741">
        <w:tc>
          <w:tcPr>
            <w:tcW w:w="3402" w:type="dxa"/>
            <w:vAlign w:val="center"/>
          </w:tcPr>
          <w:p w:rsidR="00E52762" w:rsidRPr="00F25275" w:rsidRDefault="00362794" w:rsidP="00B1744C">
            <w:pPr>
              <w:bidi/>
              <w:spacing w:line="276" w:lineRule="auto"/>
              <w:jc w:val="center"/>
              <w:rPr>
                <w:rFonts w:cs="Simplified Arabic"/>
                <w:sz w:val="32"/>
                <w:szCs w:val="32"/>
                <w:lang w:bidi="ar-IQ"/>
              </w:rPr>
            </w:pPr>
            <w:r w:rsidRPr="00E52762">
              <w:rPr>
                <w:rFonts w:cs="Simplified Arabic"/>
                <w:sz w:val="32"/>
                <w:szCs w:val="32"/>
                <w:rtl/>
                <w:lang w:bidi="ar-IQ"/>
              </w:rPr>
              <w:lastRenderedPageBreak/>
              <w:t>الحسناوي، والموسوي، 2020</w:t>
            </w:r>
            <w:r>
              <w:rPr>
                <w:rFonts w:cs="Simplified Arabic" w:hint="cs"/>
                <w:sz w:val="32"/>
                <w:szCs w:val="32"/>
                <w:rtl/>
                <w:lang w:bidi="ar-IQ"/>
              </w:rPr>
              <w:t>:</w:t>
            </w:r>
            <w:r w:rsidRPr="00E52762">
              <w:rPr>
                <w:rFonts w:cs="Simplified Arabic"/>
                <w:sz w:val="32"/>
                <w:szCs w:val="32"/>
                <w:rtl/>
                <w:lang w:bidi="ar-IQ"/>
              </w:rPr>
              <w:t xml:space="preserve"> 12</w:t>
            </w:r>
          </w:p>
        </w:tc>
        <w:tc>
          <w:tcPr>
            <w:tcW w:w="6771" w:type="dxa"/>
          </w:tcPr>
          <w:p w:rsidR="00E52762" w:rsidRPr="00F25275" w:rsidRDefault="00362794" w:rsidP="00362794">
            <w:pPr>
              <w:bidi/>
              <w:spacing w:line="276" w:lineRule="auto"/>
              <w:jc w:val="lowKashida"/>
              <w:rPr>
                <w:rFonts w:cs="Simplified Arabic"/>
                <w:sz w:val="32"/>
                <w:szCs w:val="32"/>
                <w:rtl/>
                <w:lang w:bidi="ar-IQ"/>
              </w:rPr>
            </w:pPr>
            <w:r w:rsidRPr="00E52762">
              <w:rPr>
                <w:rFonts w:cs="Simplified Arabic"/>
                <w:sz w:val="32"/>
                <w:szCs w:val="32"/>
                <w:rtl/>
                <w:lang w:bidi="ar-IQ"/>
              </w:rPr>
              <w:t>هي وسيلة لإنشاء الهدف التنظيمي من حيث الأهداف طويلة الأجل وبرامج العمل وتخصيص الموارد</w:t>
            </w:r>
          </w:p>
        </w:tc>
      </w:tr>
      <w:tr w:rsidR="00E52762" w:rsidTr="002D6741">
        <w:tc>
          <w:tcPr>
            <w:tcW w:w="3402" w:type="dxa"/>
            <w:vAlign w:val="center"/>
          </w:tcPr>
          <w:p w:rsidR="00E52762" w:rsidRPr="00F25275" w:rsidRDefault="00B1744C" w:rsidP="00B1744C">
            <w:pPr>
              <w:bidi/>
              <w:spacing w:line="276" w:lineRule="auto"/>
              <w:ind w:firstLine="648"/>
              <w:jc w:val="lowKashida"/>
              <w:rPr>
                <w:rFonts w:cs="Simplified Arabic"/>
                <w:sz w:val="32"/>
                <w:szCs w:val="32"/>
                <w:lang w:bidi="ar-IQ"/>
              </w:rPr>
            </w:pPr>
            <w:r w:rsidRPr="00E52762">
              <w:rPr>
                <w:rFonts w:cs="Simplified Arabic"/>
                <w:sz w:val="32"/>
                <w:szCs w:val="32"/>
                <w:lang w:bidi="ar-IQ"/>
              </w:rPr>
              <w:t>Rashid, et al, 2020 : 215</w:t>
            </w:r>
          </w:p>
        </w:tc>
        <w:tc>
          <w:tcPr>
            <w:tcW w:w="6771" w:type="dxa"/>
          </w:tcPr>
          <w:p w:rsidR="00E52762" w:rsidRPr="00F25275" w:rsidRDefault="00B1744C" w:rsidP="0036320A">
            <w:pPr>
              <w:bidi/>
              <w:spacing w:line="276" w:lineRule="auto"/>
              <w:jc w:val="lowKashida"/>
              <w:rPr>
                <w:rFonts w:cs="Simplified Arabic"/>
                <w:sz w:val="32"/>
                <w:szCs w:val="32"/>
                <w:rtl/>
                <w:lang w:bidi="ar-IQ"/>
              </w:rPr>
            </w:pPr>
            <w:r w:rsidRPr="00E52762">
              <w:rPr>
                <w:rFonts w:cs="Simplified Arabic"/>
                <w:sz w:val="32"/>
                <w:szCs w:val="32"/>
                <w:rtl/>
                <w:lang w:bidi="ar-IQ"/>
              </w:rPr>
              <w:t>العلاقة بين توجه السوق وأداء الشركة تحتاج إلى مزيد من الدراسة حيث أن الظروف التنافسية والتكنولوجية سريعة التحول قد أنتجت بيئات تعمير بنطاقات كبيرة من التكنولوجيا واضطراب السوق، في ضوء هذه الظروف البيئية، سيكون لتحالف التوجه نحو السوق والاستجابة الإستراتيجية جنبا إلى جنب مع التوجه الريادي مبادئ توجيهية كمة لقدرة الشركة على البقاء على قيد الحياة.</w:t>
            </w:r>
          </w:p>
        </w:tc>
      </w:tr>
      <w:tr w:rsidR="00B1744C" w:rsidTr="002D6741">
        <w:tc>
          <w:tcPr>
            <w:tcW w:w="3402" w:type="dxa"/>
            <w:vAlign w:val="center"/>
          </w:tcPr>
          <w:p w:rsidR="00B1744C" w:rsidRPr="00E52762" w:rsidRDefault="00B1744C" w:rsidP="00B1744C">
            <w:pPr>
              <w:bidi/>
              <w:spacing w:line="276" w:lineRule="auto"/>
              <w:ind w:firstLine="648"/>
              <w:jc w:val="lowKashida"/>
              <w:rPr>
                <w:rFonts w:cs="Simplified Arabic"/>
                <w:sz w:val="32"/>
                <w:szCs w:val="32"/>
                <w:lang w:bidi="ar-IQ"/>
              </w:rPr>
            </w:pPr>
            <w:r w:rsidRPr="00E52762">
              <w:rPr>
                <w:rFonts w:cs="Simplified Arabic"/>
                <w:sz w:val="32"/>
                <w:szCs w:val="32"/>
                <w:lang w:bidi="ar-IQ"/>
              </w:rPr>
              <w:t>Linder and Sax, 2020:37</w:t>
            </w:r>
          </w:p>
          <w:p w:rsidR="00B1744C" w:rsidRPr="00E52762" w:rsidRDefault="00B1744C" w:rsidP="00B1744C">
            <w:pPr>
              <w:bidi/>
              <w:spacing w:line="276" w:lineRule="auto"/>
              <w:ind w:firstLine="648"/>
              <w:jc w:val="lowKashida"/>
              <w:rPr>
                <w:rFonts w:cs="Simplified Arabic"/>
                <w:sz w:val="32"/>
                <w:szCs w:val="32"/>
                <w:lang w:bidi="ar-IQ"/>
              </w:rPr>
            </w:pPr>
          </w:p>
        </w:tc>
        <w:tc>
          <w:tcPr>
            <w:tcW w:w="6771" w:type="dxa"/>
          </w:tcPr>
          <w:p w:rsidR="00B1744C" w:rsidRPr="00F25275" w:rsidRDefault="00B1744C" w:rsidP="0036320A">
            <w:pPr>
              <w:bidi/>
              <w:spacing w:line="276" w:lineRule="auto"/>
              <w:jc w:val="lowKashida"/>
              <w:rPr>
                <w:rFonts w:cs="Simplified Arabic"/>
                <w:sz w:val="32"/>
                <w:szCs w:val="32"/>
                <w:rtl/>
                <w:lang w:bidi="ar-IQ"/>
              </w:rPr>
            </w:pPr>
            <w:r w:rsidRPr="00E52762">
              <w:rPr>
                <w:rFonts w:cs="Simplified Arabic"/>
                <w:sz w:val="32"/>
                <w:szCs w:val="32"/>
                <w:rtl/>
                <w:lang w:bidi="ar-IQ"/>
              </w:rPr>
              <w:t>التعرف على الاتجاهات الناشئة والتقنيات الجديدة، والتعرف على محركات المنافسين وكفاءة وسرعة رد فعل المنظمة على هذه التقلبات البيئية</w:t>
            </w:r>
            <w:r w:rsidRPr="00E52762">
              <w:rPr>
                <w:rFonts w:cs="Simplified Arabic"/>
                <w:sz w:val="32"/>
                <w:szCs w:val="32"/>
                <w:lang w:bidi="ar-IQ"/>
              </w:rPr>
              <w:t>.</w:t>
            </w:r>
          </w:p>
        </w:tc>
      </w:tr>
    </w:tbl>
    <w:p w:rsidR="00E52762" w:rsidRPr="00E52762" w:rsidRDefault="00E52762" w:rsidP="00B1744C">
      <w:pPr>
        <w:bidi/>
        <w:spacing w:line="276" w:lineRule="auto"/>
        <w:jc w:val="lowKashida"/>
        <w:rPr>
          <w:rFonts w:cs="Simplified Arabic"/>
          <w:sz w:val="32"/>
          <w:szCs w:val="32"/>
          <w:rtl/>
          <w:lang w:bidi="ar-IQ"/>
        </w:rPr>
      </w:pPr>
      <w:r w:rsidRPr="00E52762">
        <w:rPr>
          <w:rFonts w:cs="Simplified Arabic"/>
          <w:sz w:val="32"/>
          <w:szCs w:val="32"/>
          <w:rtl/>
          <w:lang w:bidi="ar-IQ"/>
        </w:rPr>
        <w:t>المصدر: من</w:t>
      </w:r>
      <w:r w:rsidR="00B1744C">
        <w:rPr>
          <w:rFonts w:cs="Simplified Arabic"/>
          <w:sz w:val="32"/>
          <w:szCs w:val="32"/>
          <w:rtl/>
          <w:lang w:bidi="ar-IQ"/>
        </w:rPr>
        <w:t xml:space="preserve"> اعداد الباحث</w:t>
      </w:r>
      <w:r w:rsidRPr="00E52762">
        <w:rPr>
          <w:rFonts w:cs="Simplified Arabic"/>
          <w:sz w:val="32"/>
          <w:szCs w:val="32"/>
          <w:rtl/>
          <w:lang w:bidi="ar-IQ"/>
        </w:rPr>
        <w:t xml:space="preserve"> استنادا على المصادر الواردة فيه</w:t>
      </w:r>
      <w:r w:rsidRPr="00E52762">
        <w:rPr>
          <w:rFonts w:cs="Simplified Arabic"/>
          <w:sz w:val="32"/>
          <w:szCs w:val="32"/>
          <w:lang w:bidi="ar-IQ"/>
        </w:rPr>
        <w:t>.</w:t>
      </w:r>
    </w:p>
    <w:p w:rsidR="00E52762" w:rsidRDefault="00E52762" w:rsidP="00E52762">
      <w:pPr>
        <w:bidi/>
        <w:spacing w:line="276" w:lineRule="auto"/>
        <w:ind w:firstLine="648"/>
        <w:jc w:val="lowKashida"/>
        <w:rPr>
          <w:rFonts w:cs="Simplified Arabic"/>
          <w:sz w:val="32"/>
          <w:szCs w:val="32"/>
          <w:rtl/>
          <w:lang w:bidi="ar-IQ"/>
        </w:rPr>
      </w:pPr>
      <w:r w:rsidRPr="00E52762">
        <w:rPr>
          <w:rFonts w:cs="Simplified Arabic"/>
          <w:sz w:val="32"/>
          <w:szCs w:val="32"/>
          <w:rtl/>
          <w:lang w:bidi="ar-IQ"/>
        </w:rPr>
        <w:t>ومن هذا المنطلق يرى الباحثين بان الاستجابة الاستراتيجية هي مصدر للميزة التنافسية وأداء المنظمة، لذلك يجب على المنظمات أن تبحث داخل الشركة للعثور على مصادر الميزة التنافسية من خلال إعطاء الموارد الدور الرئيسي في مساعدة المنظمة على تحقيق أداء تنظيمي أعلى. ويمكن تعريف الاستجابة التنظيمية بأنها طريقة العمل التي يتبعها الموظفون والقادة في المنظمة للتعامل مع التغيرات البيئية الدائمة وتحديات السوق، وتتضمن هذه الإستراتيجية القدرة على التكيف والتعلم المستمر وتحسين الأداء وتطوير المهارات والقدرات</w:t>
      </w:r>
      <w:r w:rsidRPr="00E52762">
        <w:rPr>
          <w:rFonts w:cs="Simplified Arabic"/>
          <w:sz w:val="32"/>
          <w:szCs w:val="32"/>
          <w:lang w:bidi="ar-IQ"/>
        </w:rPr>
        <w:t>.</w:t>
      </w:r>
    </w:p>
    <w:p w:rsidR="002D6741" w:rsidRPr="002D6741" w:rsidRDefault="002D6741" w:rsidP="002D6741">
      <w:pPr>
        <w:bidi/>
        <w:spacing w:line="276" w:lineRule="auto"/>
        <w:ind w:firstLine="648"/>
        <w:jc w:val="lowKashida"/>
        <w:rPr>
          <w:rFonts w:cs="Simplified Arabic"/>
          <w:sz w:val="32"/>
          <w:szCs w:val="32"/>
          <w:rtl/>
          <w:lang w:bidi="ar-IQ"/>
        </w:rPr>
      </w:pPr>
    </w:p>
    <w:p w:rsidR="006B10A7" w:rsidRPr="006B10A7" w:rsidRDefault="006B10A7" w:rsidP="006B10A7">
      <w:pPr>
        <w:bidi/>
        <w:spacing w:line="276" w:lineRule="auto"/>
        <w:ind w:hanging="61"/>
        <w:jc w:val="center"/>
        <w:rPr>
          <w:rFonts w:cs="Simplified Arabic"/>
          <w:b/>
          <w:bCs/>
          <w:sz w:val="40"/>
          <w:szCs w:val="40"/>
          <w:rtl/>
          <w:lang w:bidi="ar-IQ"/>
        </w:rPr>
      </w:pPr>
      <w:r w:rsidRPr="006B10A7">
        <w:rPr>
          <w:rFonts w:cs="Simplified Arabic" w:hint="cs"/>
          <w:b/>
          <w:bCs/>
          <w:sz w:val="40"/>
          <w:szCs w:val="40"/>
          <w:rtl/>
          <w:lang w:bidi="ar-IQ"/>
        </w:rPr>
        <w:lastRenderedPageBreak/>
        <w:t>المبحث الثاني</w:t>
      </w:r>
    </w:p>
    <w:p w:rsidR="006B10A7" w:rsidRPr="006B10A7" w:rsidRDefault="00E52762" w:rsidP="006B10A7">
      <w:pPr>
        <w:bidi/>
        <w:spacing w:line="276" w:lineRule="auto"/>
        <w:ind w:hanging="61"/>
        <w:jc w:val="center"/>
        <w:rPr>
          <w:rFonts w:cs="Simplified Arabic"/>
          <w:b/>
          <w:bCs/>
          <w:sz w:val="40"/>
          <w:szCs w:val="40"/>
          <w:rtl/>
          <w:lang w:bidi="ar-IQ"/>
        </w:rPr>
      </w:pPr>
      <w:r w:rsidRPr="006B10A7">
        <w:rPr>
          <w:rFonts w:cs="Simplified Arabic"/>
          <w:b/>
          <w:bCs/>
          <w:sz w:val="40"/>
          <w:szCs w:val="40"/>
          <w:rtl/>
          <w:lang w:bidi="ar-IQ"/>
        </w:rPr>
        <w:t>مراحل الاستجابة الاستراتيجية</w:t>
      </w:r>
    </w:p>
    <w:p w:rsidR="00E52762" w:rsidRPr="006B10A7" w:rsidRDefault="00E52762" w:rsidP="006B10A7">
      <w:pPr>
        <w:bidi/>
        <w:spacing w:line="276" w:lineRule="auto"/>
        <w:ind w:hanging="61"/>
        <w:jc w:val="center"/>
        <w:rPr>
          <w:rFonts w:cs="Simplified Arabic"/>
          <w:b/>
          <w:bCs/>
          <w:sz w:val="40"/>
          <w:szCs w:val="40"/>
          <w:rtl/>
          <w:lang w:bidi="ar-IQ"/>
        </w:rPr>
      </w:pPr>
      <w:r w:rsidRPr="006B10A7">
        <w:rPr>
          <w:rFonts w:cs="Simplified Arabic"/>
          <w:b/>
          <w:bCs/>
          <w:sz w:val="40"/>
          <w:szCs w:val="40"/>
          <w:lang w:bidi="ar-IQ"/>
        </w:rPr>
        <w:t>Stages of a Strategic Responsiveness</w:t>
      </w:r>
    </w:p>
    <w:p w:rsidR="00E52762" w:rsidRPr="006B10A7" w:rsidRDefault="00E52762" w:rsidP="00EA191C">
      <w:pPr>
        <w:bidi/>
        <w:spacing w:line="276" w:lineRule="auto"/>
        <w:ind w:firstLine="648"/>
        <w:jc w:val="lowKashida"/>
        <w:rPr>
          <w:rFonts w:cs="Simplified Arabic"/>
          <w:b/>
          <w:bCs/>
          <w:sz w:val="32"/>
          <w:szCs w:val="32"/>
          <w:rtl/>
          <w:lang w:bidi="ar-IQ"/>
        </w:rPr>
      </w:pPr>
      <w:r w:rsidRPr="006B10A7">
        <w:rPr>
          <w:rFonts w:cs="Simplified Arabic"/>
          <w:b/>
          <w:bCs/>
          <w:sz w:val="32"/>
          <w:szCs w:val="32"/>
          <w:rtl/>
          <w:lang w:bidi="ar-IQ"/>
        </w:rPr>
        <w:t>بين كل من ( الطابي، ومحمد 2017 : 165 ) و ( 195 :2017</w:t>
      </w:r>
      <w:r w:rsidRPr="006B10A7">
        <w:rPr>
          <w:rFonts w:cs="Simplified Arabic"/>
          <w:b/>
          <w:bCs/>
          <w:sz w:val="32"/>
          <w:szCs w:val="32"/>
          <w:lang w:bidi="ar-IQ"/>
        </w:rPr>
        <w:t xml:space="preserve"> Cheng &amp; Wellman) </w:t>
      </w:r>
      <w:r w:rsidR="00EA191C">
        <w:rPr>
          <w:rFonts w:cs="Simplified Arabic" w:hint="cs"/>
          <w:b/>
          <w:bCs/>
          <w:sz w:val="32"/>
          <w:szCs w:val="32"/>
          <w:rtl/>
          <w:lang w:bidi="ar-IQ"/>
        </w:rPr>
        <w:t>عدة مراحل</w:t>
      </w:r>
      <w:r w:rsidRPr="006B10A7">
        <w:rPr>
          <w:rFonts w:cs="Simplified Arabic"/>
          <w:b/>
          <w:bCs/>
          <w:sz w:val="32"/>
          <w:szCs w:val="32"/>
          <w:rtl/>
          <w:lang w:bidi="ar-IQ"/>
        </w:rPr>
        <w:t xml:space="preserve"> الاستجابة الاستراتيجية </w:t>
      </w:r>
      <w:r w:rsidR="00EA191C">
        <w:rPr>
          <w:rFonts w:cs="Simplified Arabic" w:hint="cs"/>
          <w:b/>
          <w:bCs/>
          <w:sz w:val="32"/>
          <w:szCs w:val="32"/>
          <w:rtl/>
          <w:lang w:bidi="ar-IQ"/>
        </w:rPr>
        <w:t>ومنها</w:t>
      </w:r>
      <w:r w:rsidRPr="006B10A7">
        <w:rPr>
          <w:rFonts w:cs="Simplified Arabic"/>
          <w:b/>
          <w:bCs/>
          <w:sz w:val="32"/>
          <w:szCs w:val="32"/>
          <w:lang w:bidi="ar-IQ"/>
        </w:rPr>
        <w:t xml:space="preserve"> :</w:t>
      </w:r>
    </w:p>
    <w:p w:rsidR="00EA191C" w:rsidRDefault="00EA191C" w:rsidP="00EA191C">
      <w:pPr>
        <w:bidi/>
        <w:spacing w:line="276" w:lineRule="auto"/>
        <w:ind w:left="648" w:hanging="648"/>
        <w:jc w:val="lowKashida"/>
        <w:rPr>
          <w:rFonts w:cs="Simplified Arabic"/>
          <w:sz w:val="32"/>
          <w:szCs w:val="32"/>
          <w:rtl/>
          <w:lang w:bidi="ar-IQ"/>
        </w:rPr>
      </w:pPr>
      <w:r>
        <w:rPr>
          <w:rFonts w:cs="Simplified Arabic" w:hint="cs"/>
          <w:b/>
          <w:bCs/>
          <w:sz w:val="32"/>
          <w:szCs w:val="32"/>
          <w:rtl/>
          <w:lang w:bidi="ar-IQ"/>
        </w:rPr>
        <w:t xml:space="preserve">أولاً- </w:t>
      </w:r>
      <w:r w:rsidRPr="006B10A7">
        <w:rPr>
          <w:rFonts w:cs="Simplified Arabic"/>
          <w:b/>
          <w:bCs/>
          <w:sz w:val="32"/>
          <w:szCs w:val="32"/>
          <w:rtl/>
          <w:lang w:bidi="ar-IQ"/>
        </w:rPr>
        <w:t>فهم الحاجة الى التغيير</w:t>
      </w:r>
      <w:r w:rsidRPr="006B10A7">
        <w:rPr>
          <w:rFonts w:cs="Simplified Arabic"/>
          <w:b/>
          <w:bCs/>
          <w:sz w:val="32"/>
          <w:szCs w:val="32"/>
          <w:lang w:bidi="ar-IQ"/>
        </w:rPr>
        <w:t xml:space="preserve"> Understand The Need For Change</w:t>
      </w:r>
      <w:r>
        <w:rPr>
          <w:rFonts w:cs="Simplified Arabic" w:hint="cs"/>
          <w:sz w:val="32"/>
          <w:szCs w:val="32"/>
          <w:rtl/>
          <w:lang w:bidi="ar-IQ"/>
        </w:rPr>
        <w:t xml:space="preserve"> </w:t>
      </w:r>
      <w:r w:rsidRPr="00E52762">
        <w:rPr>
          <w:rFonts w:cs="Simplified Arabic"/>
          <w:sz w:val="32"/>
          <w:szCs w:val="32"/>
          <w:rtl/>
          <w:lang w:bidi="ar-IQ"/>
        </w:rPr>
        <w:t xml:space="preserve">تحتاج المنظمة في هذه المرحلة الى قراءة دقيقة للبيئة الداخلية والخارجية وفهمها فهما معمقا، وهنا لابد من وجود فريق خاص لفحص البيئة بصورة عامة لمعرفة أهم الأحداث أو المشاكل المعوقة وأثر هذه المشكلة على جميع المنظمات. ويجب أن تعرف موقف المنظمة الحالي أي المكان التي تتواجد فيه في مرحلة الأخطاء أو الاضطراب. وفي هذه المرحلة يتم إجراء حالة من التغيير وأن تنتهج القيادة في المنظمة نهجا استراتيجياً واضحاً ومفهوماً ووضع استراتيجية التحول التي يمكن ان تسهم في حل هذه المشكلة. </w:t>
      </w:r>
    </w:p>
    <w:p w:rsidR="00EA191C" w:rsidRDefault="00EA191C" w:rsidP="00EA191C">
      <w:pPr>
        <w:bidi/>
        <w:spacing w:line="276" w:lineRule="auto"/>
        <w:ind w:left="648" w:hanging="648"/>
        <w:jc w:val="lowKashida"/>
        <w:rPr>
          <w:rFonts w:cs="Simplified Arabic"/>
          <w:sz w:val="32"/>
          <w:szCs w:val="32"/>
          <w:lang w:bidi="ar-IQ"/>
        </w:rPr>
      </w:pPr>
      <w:r w:rsidRPr="00EA191C">
        <w:rPr>
          <w:rFonts w:cs="Simplified Arabic" w:hint="cs"/>
          <w:b/>
          <w:bCs/>
          <w:sz w:val="32"/>
          <w:szCs w:val="32"/>
          <w:rtl/>
          <w:lang w:bidi="ar-IQ"/>
        </w:rPr>
        <w:t xml:space="preserve">ثانياً - </w:t>
      </w:r>
      <w:r w:rsidR="006B10A7" w:rsidRPr="00EA191C">
        <w:rPr>
          <w:rFonts w:cs="Simplified Arabic"/>
          <w:b/>
          <w:bCs/>
          <w:sz w:val="32"/>
          <w:szCs w:val="32"/>
          <w:rtl/>
          <w:lang w:bidi="ar-IQ"/>
        </w:rPr>
        <w:t>الاستكشاف الاستراتيجي ووضع التصورات</w:t>
      </w:r>
      <w:r w:rsidR="006B10A7" w:rsidRPr="00EA191C">
        <w:rPr>
          <w:rFonts w:cs="Simplified Arabic"/>
          <w:b/>
          <w:bCs/>
          <w:sz w:val="32"/>
          <w:szCs w:val="32"/>
          <w:lang w:bidi="ar-IQ"/>
        </w:rPr>
        <w:t xml:space="preserve"> Strategic Exploration and Envisioning</w:t>
      </w:r>
      <w:r w:rsidR="006B10A7" w:rsidRPr="00E52762">
        <w:rPr>
          <w:rFonts w:cs="Simplified Arabic"/>
          <w:sz w:val="32"/>
          <w:szCs w:val="32"/>
          <w:lang w:bidi="ar-IQ"/>
        </w:rPr>
        <w:t xml:space="preserve"> </w:t>
      </w:r>
      <w:r>
        <w:rPr>
          <w:rFonts w:cs="Simplified Arabic" w:hint="cs"/>
          <w:sz w:val="32"/>
          <w:szCs w:val="32"/>
          <w:rtl/>
          <w:lang w:bidi="ar-IQ"/>
        </w:rPr>
        <w:t xml:space="preserve"> </w:t>
      </w:r>
      <w:r w:rsidR="006B10A7" w:rsidRPr="00E52762">
        <w:rPr>
          <w:rFonts w:cs="Simplified Arabic"/>
          <w:sz w:val="32"/>
          <w:szCs w:val="32"/>
          <w:rtl/>
          <w:lang w:bidi="ar-IQ"/>
        </w:rPr>
        <w:t>تقوم المنظمة في هذه المرحلة بإجراء العديد من التحليلات الاستراتيجية لأجل زيادة المعرفة الاستراتيجية والإلمام بأهم المشاكل الناشئة، وذلك لغرض فهم الوضع وصياعة فهم أفضل. وكيف يتم تحقيق الرؤية وكيفية الانتقال من النظام الحالي الى النظام المرغوب فيه. وفي هذه المرحلة يتم وضع التخطيط الاستراتيجي الأولي للتحول واستكشاف البيئة الجديدة، وهنا يقع على عاتق المنظمة ان تطور اعمالها المستقبلية وفقا لوضع نماذج اعمال بديلة واستراتيجيات بديلة والمضي قدما فيها. وتصبح هذه الخطة الاستراتيجية أساس للخطة الاستراتيجية الاساسية التي تعدل بشكل مستمر وفقاً للمتغيرات البيئية وأن تكون مرتة</w:t>
      </w:r>
      <w:r w:rsidR="006B10A7" w:rsidRPr="00E52762">
        <w:rPr>
          <w:rFonts w:cs="Simplified Arabic"/>
          <w:sz w:val="32"/>
          <w:szCs w:val="32"/>
          <w:lang w:bidi="ar-IQ"/>
        </w:rPr>
        <w:t>.</w:t>
      </w:r>
    </w:p>
    <w:p w:rsidR="00EA191C" w:rsidRPr="00E52762" w:rsidRDefault="00EA191C" w:rsidP="00EA191C">
      <w:pPr>
        <w:bidi/>
        <w:spacing w:line="276" w:lineRule="auto"/>
        <w:ind w:left="648" w:hanging="567"/>
        <w:jc w:val="lowKashida"/>
        <w:rPr>
          <w:rFonts w:cs="Simplified Arabic"/>
          <w:sz w:val="32"/>
          <w:szCs w:val="32"/>
          <w:rtl/>
          <w:lang w:bidi="ar-IQ"/>
        </w:rPr>
      </w:pPr>
      <w:r w:rsidRPr="00EA191C">
        <w:rPr>
          <w:rFonts w:cs="Simplified Arabic" w:hint="cs"/>
          <w:b/>
          <w:bCs/>
          <w:sz w:val="32"/>
          <w:szCs w:val="32"/>
          <w:rtl/>
          <w:lang w:bidi="ar-IQ"/>
        </w:rPr>
        <w:t xml:space="preserve">ثالثاً- </w:t>
      </w:r>
      <w:r w:rsidRPr="00EA191C">
        <w:rPr>
          <w:rFonts w:cs="Simplified Arabic"/>
          <w:b/>
          <w:bCs/>
          <w:sz w:val="32"/>
          <w:szCs w:val="32"/>
          <w:rtl/>
          <w:lang w:bidi="ar-IQ"/>
        </w:rPr>
        <w:t>التعديل الاستراتيجي</w:t>
      </w:r>
      <w:r w:rsidRPr="00EA191C">
        <w:rPr>
          <w:rFonts w:cs="Simplified Arabic"/>
          <w:b/>
          <w:bCs/>
          <w:sz w:val="32"/>
          <w:szCs w:val="32"/>
          <w:lang w:val="en-US" w:bidi="ar-IQ"/>
        </w:rPr>
        <w:t>:</w:t>
      </w:r>
      <w:r w:rsidRPr="00EA191C">
        <w:rPr>
          <w:rFonts w:cs="Simplified Arabic"/>
          <w:b/>
          <w:bCs/>
          <w:sz w:val="32"/>
          <w:szCs w:val="32"/>
          <w:lang w:bidi="ar-IQ"/>
        </w:rPr>
        <w:t xml:space="preserve"> Strategic Modification</w:t>
      </w:r>
      <w:r>
        <w:rPr>
          <w:rFonts w:cs="Simplified Arabic" w:hint="cs"/>
          <w:sz w:val="32"/>
          <w:szCs w:val="32"/>
          <w:rtl/>
          <w:lang w:bidi="ar-IQ"/>
        </w:rPr>
        <w:t xml:space="preserve"> </w:t>
      </w:r>
      <w:r w:rsidRPr="00E52762">
        <w:rPr>
          <w:rFonts w:cs="Simplified Arabic"/>
          <w:sz w:val="32"/>
          <w:szCs w:val="32"/>
          <w:rtl/>
          <w:lang w:bidi="ar-IQ"/>
        </w:rPr>
        <w:t xml:space="preserve">في هذه المرحلة تقوم المنظمة بالرصد البيئي لمعرفة نتائج التنفيذ الخاصة بالاستراتيجية الجديدة، وذلك لأجل معرفة الأداء </w:t>
      </w:r>
      <w:r w:rsidRPr="00E52762">
        <w:rPr>
          <w:rFonts w:cs="Simplified Arabic"/>
          <w:sz w:val="32"/>
          <w:szCs w:val="32"/>
          <w:rtl/>
          <w:lang w:bidi="ar-IQ"/>
        </w:rPr>
        <w:lastRenderedPageBreak/>
        <w:t>الداخلي للمنظمة، وهذا الأداء يعتمد على الاستراتيجية الجديدة ولابد من اتخاذ إجراءات محددة بناء على ردة الفعل الداخلي والخارجي والعمل على تحديد الانشطة التي قد يحدث فيها مشاكل آنية. 323 انموذج الاستجابة الاستراتيجية</w:t>
      </w:r>
      <w:r w:rsidRPr="00E52762">
        <w:rPr>
          <w:rFonts w:cs="Simplified Arabic"/>
          <w:sz w:val="32"/>
          <w:szCs w:val="32"/>
          <w:lang w:bidi="ar-IQ"/>
        </w:rPr>
        <w:t xml:space="preserve"> The Strategic Responsiveness Model</w:t>
      </w:r>
    </w:p>
    <w:p w:rsidR="00E52762" w:rsidRDefault="00555635" w:rsidP="00555635">
      <w:pPr>
        <w:bidi/>
        <w:spacing w:line="276" w:lineRule="auto"/>
        <w:ind w:left="648" w:hanging="648"/>
        <w:jc w:val="lowKashida"/>
        <w:rPr>
          <w:rFonts w:cs="Simplified Arabic"/>
          <w:sz w:val="32"/>
          <w:szCs w:val="32"/>
          <w:rtl/>
          <w:lang w:bidi="ar-IQ"/>
        </w:rPr>
      </w:pPr>
      <w:r w:rsidRPr="00555635">
        <w:rPr>
          <w:rFonts w:cs="Simplified Arabic" w:hint="cs"/>
          <w:b/>
          <w:bCs/>
          <w:sz w:val="32"/>
          <w:szCs w:val="32"/>
          <w:rtl/>
          <w:lang w:bidi="ar-IQ"/>
        </w:rPr>
        <w:t>رابعاً-</w:t>
      </w:r>
      <w:r w:rsidR="00E52762" w:rsidRPr="00555635">
        <w:rPr>
          <w:rFonts w:cs="Simplified Arabic"/>
          <w:b/>
          <w:bCs/>
          <w:sz w:val="32"/>
          <w:szCs w:val="32"/>
          <w:rtl/>
          <w:lang w:bidi="ar-IQ"/>
        </w:rPr>
        <w:t xml:space="preserve"> تنفيذ الاستراتيجية</w:t>
      </w:r>
      <w:r w:rsidRPr="00555635">
        <w:rPr>
          <w:rFonts w:cs="Simplified Arabic"/>
          <w:b/>
          <w:bCs/>
          <w:sz w:val="32"/>
          <w:szCs w:val="32"/>
          <w:lang w:val="en-US" w:bidi="ar-IQ"/>
        </w:rPr>
        <w:t xml:space="preserve">: </w:t>
      </w:r>
      <w:r w:rsidR="00E52762" w:rsidRPr="00555635">
        <w:rPr>
          <w:rFonts w:cs="Simplified Arabic"/>
          <w:b/>
          <w:bCs/>
          <w:sz w:val="32"/>
          <w:szCs w:val="32"/>
          <w:lang w:bidi="ar-IQ"/>
        </w:rPr>
        <w:t xml:space="preserve"> Strategy Implementation</w:t>
      </w:r>
      <w:r>
        <w:rPr>
          <w:rFonts w:cs="Simplified Arabic" w:hint="cs"/>
          <w:sz w:val="32"/>
          <w:szCs w:val="32"/>
          <w:rtl/>
          <w:lang w:bidi="ar-IQ"/>
        </w:rPr>
        <w:t xml:space="preserve"> </w:t>
      </w:r>
      <w:r w:rsidR="00E52762" w:rsidRPr="00E52762">
        <w:rPr>
          <w:rFonts w:cs="Simplified Arabic"/>
          <w:sz w:val="32"/>
          <w:szCs w:val="32"/>
          <w:rtl/>
          <w:lang w:bidi="ar-IQ"/>
        </w:rPr>
        <w:t xml:space="preserve">في هذه المرحلة يتم وضع نظم وآليات تحويل الرؤية الى واقع جديد ووضع اهم الاجراءات التي تتلائم مع الخطة الاستراتيجية للمنظمة، ولأجل تنفيذ هذه الخطة تأخذ جميع المبادرات الاستراتيجية على المستوى التنظيمي والعمل التشاركي بين اعضاء المنظمة والعمل على وحدة الاعمال داخل التنظيم، وعند وضع الاستراتيجية الجديدة تقسم الخطة على جميع أعضاء المنظمة، وذلك لأجل تنفيذ نماذج الأعمال الجديدة التي وضعت استناداً للخطط الاستراتيجية الجديدة. </w:t>
      </w:r>
    </w:p>
    <w:p w:rsidR="00E52762" w:rsidRPr="00E52762" w:rsidRDefault="00E52762" w:rsidP="00E52762">
      <w:pPr>
        <w:bidi/>
        <w:spacing w:line="276" w:lineRule="auto"/>
        <w:ind w:firstLine="648"/>
        <w:jc w:val="lowKashida"/>
        <w:rPr>
          <w:rFonts w:cs="Simplified Arabic"/>
          <w:sz w:val="32"/>
          <w:szCs w:val="32"/>
          <w:rtl/>
          <w:lang w:bidi="ar-IQ"/>
        </w:rPr>
      </w:pPr>
      <w:r w:rsidRPr="00E52762">
        <w:rPr>
          <w:rFonts w:cs="Simplified Arabic"/>
          <w:sz w:val="32"/>
          <w:szCs w:val="32"/>
          <w:rtl/>
          <w:lang w:bidi="ar-IQ"/>
        </w:rPr>
        <w:t>يختلف الكتاب والباحثون في تحديد أبعاد الاستجابة الاستراتيجية وذلك لاختلاف وجهات نظرهم وطبيعة الدراسة والرؤى التي توجهوا اليها، حيث اعتمد الطائي : ومحمد، 2017 : 159) على انموذج أو الابعاد التي حددها وهي (الأهداف الاستراتيجية، التكنولوجيا، العمليات الاجراءات ( وتتفق الدراسة الحالية مع هذه الأبعاد كونها أكثر شمولية ومنطقية مع ميدان الدراسة ويمكن توضيحها من خلال الاتي</w:t>
      </w:r>
      <w:r w:rsidRPr="00E52762">
        <w:rPr>
          <w:rFonts w:cs="Simplified Arabic"/>
          <w:sz w:val="32"/>
          <w:szCs w:val="32"/>
          <w:lang w:bidi="ar-IQ"/>
        </w:rPr>
        <w:t>:</w:t>
      </w:r>
    </w:p>
    <w:p w:rsidR="0099277B" w:rsidRPr="00555635" w:rsidRDefault="00E52762" w:rsidP="00555635">
      <w:pPr>
        <w:bidi/>
        <w:spacing w:line="276" w:lineRule="auto"/>
        <w:jc w:val="lowKashida"/>
        <w:rPr>
          <w:rFonts w:cs="Simplified Arabic"/>
          <w:b/>
          <w:bCs/>
          <w:sz w:val="32"/>
          <w:szCs w:val="32"/>
          <w:rtl/>
          <w:lang w:bidi="ar-IQ"/>
        </w:rPr>
      </w:pPr>
      <w:r w:rsidRPr="00555635">
        <w:rPr>
          <w:rFonts w:cs="Simplified Arabic"/>
          <w:b/>
          <w:bCs/>
          <w:sz w:val="32"/>
          <w:szCs w:val="32"/>
          <w:rtl/>
          <w:lang w:bidi="ar-IQ"/>
        </w:rPr>
        <w:t xml:space="preserve"> الأهداف الاستراتيجية </w:t>
      </w:r>
      <w:r w:rsidRPr="00555635">
        <w:rPr>
          <w:rFonts w:cs="Simplified Arabic"/>
          <w:b/>
          <w:bCs/>
          <w:sz w:val="32"/>
          <w:szCs w:val="32"/>
          <w:lang w:bidi="ar-IQ"/>
        </w:rPr>
        <w:t>Strategic Goals</w:t>
      </w:r>
    </w:p>
    <w:p w:rsidR="00106000" w:rsidRPr="00106000" w:rsidRDefault="00106000" w:rsidP="00106000">
      <w:pPr>
        <w:bidi/>
        <w:spacing w:line="276" w:lineRule="auto"/>
        <w:ind w:firstLine="648"/>
        <w:jc w:val="lowKashida"/>
        <w:rPr>
          <w:rFonts w:cs="Simplified Arabic"/>
          <w:sz w:val="32"/>
          <w:szCs w:val="32"/>
          <w:rtl/>
          <w:lang w:bidi="ar-IQ"/>
        </w:rPr>
      </w:pPr>
      <w:r w:rsidRPr="00106000">
        <w:rPr>
          <w:rFonts w:cs="Simplified Arabic"/>
          <w:sz w:val="32"/>
          <w:szCs w:val="32"/>
          <w:rtl/>
          <w:lang w:bidi="ar-IQ"/>
        </w:rPr>
        <w:t>ان الاهتمام في تحقيق الأهداف الاستراتيجية، تختلف النتائج التنظيمية المرغوبة حسب نوع المنظمة. ففي المؤسسات الربحية، غالبا ما يتم قياس تحقيق الهدف من خلال الإنتاج ومراقبة المخزون والمبيعات وجودة الخدمة وحصة السوق وولاء العملاء وبالطبع الأرباح. وغالبا ما يكون للمنظمات غير الهادفة للربح، بما في ذلك المنظمات الحكومية والصحية والتعليمية احتواء التكلفة والاستدامة ورضا العملاء والأهداف المتعلقة بالقيمة (مثل حماية البيئة ومحو الأمية ورعاية الحيوان وتعزيز الصحة 2018</w:t>
      </w:r>
      <w:r w:rsidRPr="00106000">
        <w:rPr>
          <w:rFonts w:cs="Simplified Arabic"/>
          <w:sz w:val="32"/>
          <w:szCs w:val="32"/>
          <w:lang w:bidi="ar-IQ"/>
        </w:rPr>
        <w:t xml:space="preserve"> ,Gagne</w:t>
      </w:r>
    </w:p>
    <w:p w:rsidR="00106000" w:rsidRPr="00106000" w:rsidRDefault="00106000" w:rsidP="00106000">
      <w:pPr>
        <w:bidi/>
        <w:spacing w:line="276" w:lineRule="auto"/>
        <w:ind w:firstLine="648"/>
        <w:jc w:val="lowKashida"/>
        <w:rPr>
          <w:rFonts w:cs="Simplified Arabic"/>
          <w:sz w:val="32"/>
          <w:szCs w:val="32"/>
          <w:lang w:bidi="ar-IQ"/>
        </w:rPr>
      </w:pPr>
      <w:r w:rsidRPr="00106000">
        <w:rPr>
          <w:rFonts w:cs="Simplified Arabic"/>
          <w:sz w:val="32"/>
          <w:szCs w:val="32"/>
          <w:lang w:bidi="ar-IQ"/>
        </w:rPr>
        <w:t>.: S85)</w:t>
      </w:r>
    </w:p>
    <w:p w:rsidR="00106000" w:rsidRPr="00106000" w:rsidRDefault="00106000" w:rsidP="00106000">
      <w:pPr>
        <w:bidi/>
        <w:spacing w:line="276" w:lineRule="auto"/>
        <w:ind w:firstLine="648"/>
        <w:jc w:val="lowKashida"/>
        <w:rPr>
          <w:rFonts w:cs="Simplified Arabic"/>
          <w:sz w:val="32"/>
          <w:szCs w:val="32"/>
          <w:rtl/>
          <w:lang w:bidi="ar-IQ"/>
        </w:rPr>
      </w:pPr>
      <w:r w:rsidRPr="00106000">
        <w:rPr>
          <w:rFonts w:cs="Simplified Arabic"/>
          <w:sz w:val="32"/>
          <w:szCs w:val="32"/>
          <w:rtl/>
          <w:lang w:bidi="ar-IQ"/>
        </w:rPr>
        <w:lastRenderedPageBreak/>
        <w:t>يبين (2 :2020</w:t>
      </w:r>
      <w:r w:rsidRPr="00106000">
        <w:rPr>
          <w:rFonts w:cs="Simplified Arabic"/>
          <w:sz w:val="32"/>
          <w:szCs w:val="32"/>
          <w:lang w:bidi="ar-IQ"/>
        </w:rPr>
        <w:t xml:space="preserve"> ,Nowak) </w:t>
      </w:r>
      <w:r w:rsidRPr="00106000">
        <w:rPr>
          <w:rFonts w:cs="Simplified Arabic"/>
          <w:sz w:val="32"/>
          <w:szCs w:val="32"/>
          <w:rtl/>
          <w:lang w:bidi="ar-IQ"/>
        </w:rPr>
        <w:t>بأن تستخدم المنظمات عمليات تطوير الأهداف الخاصة بها كالية تكاملية ، والتي يمكن أن تساعد في إنشاء إتفاق جماعي بشأن التوجهات الإستراتيجية المستقبلية للمؤسسة. ويرى ايضا بأن من خلال التحقيق في تأثير عامل حاسم واحد - فهم الموظف للأهداف الاستراتيجية، وعندما يفهم الموظفون بوضوح الأهداف الإستراتيجية لمنظمتهم، فإن هذا الفهم للأهداف يمكن أن يمكن المنظمات من تطوير النوع المرغوب من الثقافة التنظيمية - ثقافة ستدعم تنفيذ مثل هذه الأهداف. . التكنولوجيا</w:t>
      </w:r>
      <w:r w:rsidRPr="00106000">
        <w:rPr>
          <w:rFonts w:cs="Simplified Arabic"/>
          <w:sz w:val="32"/>
          <w:szCs w:val="32"/>
          <w:lang w:bidi="ar-IQ"/>
        </w:rPr>
        <w:t xml:space="preserve"> Technology</w:t>
      </w:r>
    </w:p>
    <w:p w:rsidR="00106000" w:rsidRPr="00106000" w:rsidRDefault="00106000" w:rsidP="00106000">
      <w:pPr>
        <w:bidi/>
        <w:spacing w:line="276" w:lineRule="auto"/>
        <w:ind w:firstLine="648"/>
        <w:jc w:val="lowKashida"/>
        <w:rPr>
          <w:rFonts w:cs="Simplified Arabic"/>
          <w:sz w:val="32"/>
          <w:szCs w:val="32"/>
          <w:rtl/>
          <w:lang w:bidi="ar-IQ"/>
        </w:rPr>
      </w:pPr>
      <w:r w:rsidRPr="00106000">
        <w:rPr>
          <w:rFonts w:cs="Simplified Arabic"/>
          <w:sz w:val="32"/>
          <w:szCs w:val="32"/>
          <w:rtl/>
          <w:lang w:bidi="ar-IQ"/>
        </w:rPr>
        <w:t>يتميز البعد التكنولوجيي تنفيذ الصناعة بالتحول من الإنتاج التقليدي إلى استخدام التطبيقات الصناعية المتقدمة، كما حدث في الثورات الصناعية السابقة. السمة الفريدة للثورة الصناعية الرابعة هي أن تكامل وتقارب التقنيات المتقدمة الحالية يخلق اختراقات ابتكارية غير مسبوقة. يستكشف هذا القسم مفهوم وأدوار تقنيات الإنتاج المتقدمة والتي تشمل عوامل نضج تكنولوجيا المعلومات والحوافز الداخلية والفوائد المنصورة وحجم الشركة وطبيعتها والضغط الخارجي والسياسات الحكومية التي تشكل فرضيات إطار العمل 2018</w:t>
      </w:r>
      <w:r w:rsidRPr="00106000">
        <w:rPr>
          <w:rFonts w:cs="Simplified Arabic"/>
          <w:sz w:val="32"/>
          <w:szCs w:val="32"/>
          <w:lang w:bidi="ar-IQ"/>
        </w:rPr>
        <w:t xml:space="preserve"> .Damping, et al). </w:t>
      </w:r>
      <w:r w:rsidRPr="00106000">
        <w:rPr>
          <w:rFonts w:cs="Simplified Arabic"/>
          <w:sz w:val="32"/>
          <w:szCs w:val="32"/>
          <w:rtl/>
          <w:lang w:bidi="ar-IQ"/>
        </w:rPr>
        <w:t>ويشير 3:39 2015</w:t>
      </w:r>
      <w:r w:rsidRPr="00106000">
        <w:rPr>
          <w:rFonts w:cs="Simplified Arabic"/>
          <w:sz w:val="32"/>
          <w:szCs w:val="32"/>
          <w:lang w:bidi="ar-IQ"/>
        </w:rPr>
        <w:t xml:space="preserve"> ,Hasan &amp; Ibrahim) </w:t>
      </w:r>
      <w:r w:rsidRPr="00106000">
        <w:rPr>
          <w:rFonts w:cs="Simplified Arabic"/>
          <w:sz w:val="32"/>
          <w:szCs w:val="32"/>
          <w:rtl/>
          <w:lang w:bidi="ar-IQ"/>
        </w:rPr>
        <w:t>بأنها القدرة على تعبئة الموارد العلمية والتكنولوجية المختلفة التي تمكن المنظمة من تطوير منتجاتها المبتكرة أو عملياتها الإنتاجية بنجاح</w:t>
      </w:r>
      <w:r w:rsidRPr="00106000">
        <w:rPr>
          <w:rFonts w:cs="Simplified Arabic"/>
          <w:sz w:val="32"/>
          <w:szCs w:val="32"/>
          <w:lang w:bidi="ar-IQ"/>
        </w:rPr>
        <w:t>.</w:t>
      </w:r>
    </w:p>
    <w:p w:rsidR="00106000" w:rsidRPr="00106000" w:rsidRDefault="00106000" w:rsidP="00106000">
      <w:pPr>
        <w:bidi/>
        <w:spacing w:line="276" w:lineRule="auto"/>
        <w:ind w:firstLine="648"/>
        <w:jc w:val="lowKashida"/>
        <w:rPr>
          <w:rFonts w:cs="Simplified Arabic"/>
          <w:sz w:val="32"/>
          <w:szCs w:val="32"/>
          <w:rtl/>
          <w:lang w:bidi="ar-IQ"/>
        </w:rPr>
      </w:pPr>
      <w:r w:rsidRPr="00106000">
        <w:rPr>
          <w:rFonts w:cs="Simplified Arabic"/>
          <w:sz w:val="32"/>
          <w:szCs w:val="32"/>
          <w:rtl/>
          <w:lang w:bidi="ar-IQ"/>
        </w:rPr>
        <w:t>وفي ذات التوجه اشار (7: 2018</w:t>
      </w:r>
      <w:r w:rsidRPr="00106000">
        <w:rPr>
          <w:rFonts w:cs="Simplified Arabic"/>
          <w:sz w:val="32"/>
          <w:szCs w:val="32"/>
          <w:lang w:bidi="ar-IQ"/>
        </w:rPr>
        <w:t xml:space="preserve"> Kilab &amp; Rogers) </w:t>
      </w:r>
      <w:r w:rsidRPr="00106000">
        <w:rPr>
          <w:rFonts w:cs="Simplified Arabic"/>
          <w:sz w:val="32"/>
          <w:szCs w:val="32"/>
          <w:rtl/>
          <w:lang w:bidi="ar-IQ"/>
        </w:rPr>
        <w:t>إلى ضرورة امتلاك المنظمات الكفاءات التقنية والعلمية المطلوبة لتصميم تقنيات وحلول وعمليات ومنتجات جديدة لتعزيز استمراريتها على المدى الطويل، وأن المنظمات مستعدة للرد السريع والتكيف على نحو ملائم ومبتكر لأية أحداث غير متوقعة تواجهها</w:t>
      </w:r>
      <w:r w:rsidRPr="00106000">
        <w:rPr>
          <w:rFonts w:cs="Simplified Arabic"/>
          <w:sz w:val="32"/>
          <w:szCs w:val="32"/>
          <w:lang w:bidi="ar-IQ"/>
        </w:rPr>
        <w:t>.</w:t>
      </w:r>
    </w:p>
    <w:p w:rsidR="00106000" w:rsidRPr="00106000" w:rsidRDefault="00106000" w:rsidP="00106000">
      <w:pPr>
        <w:bidi/>
        <w:spacing w:line="276" w:lineRule="auto"/>
        <w:ind w:firstLine="648"/>
        <w:jc w:val="lowKashida"/>
        <w:rPr>
          <w:rFonts w:cs="Simplified Arabic"/>
          <w:sz w:val="32"/>
          <w:szCs w:val="32"/>
          <w:rtl/>
          <w:lang w:bidi="ar-IQ"/>
        </w:rPr>
      </w:pPr>
      <w:r w:rsidRPr="00106000">
        <w:rPr>
          <w:rFonts w:cs="Simplified Arabic"/>
          <w:sz w:val="32"/>
          <w:szCs w:val="32"/>
          <w:lang w:bidi="ar-IQ"/>
        </w:rPr>
        <w:t xml:space="preserve">• </w:t>
      </w:r>
      <w:r w:rsidRPr="00106000">
        <w:rPr>
          <w:rFonts w:cs="Simplified Arabic"/>
          <w:sz w:val="32"/>
          <w:szCs w:val="32"/>
          <w:rtl/>
          <w:lang w:bidi="ar-IQ"/>
        </w:rPr>
        <w:t>العمليات</w:t>
      </w:r>
      <w:r w:rsidRPr="00106000">
        <w:rPr>
          <w:rFonts w:cs="Simplified Arabic"/>
          <w:sz w:val="32"/>
          <w:szCs w:val="32"/>
          <w:lang w:bidi="ar-IQ"/>
        </w:rPr>
        <w:t xml:space="preserve"> Process</w:t>
      </w:r>
    </w:p>
    <w:p w:rsidR="00106000" w:rsidRPr="00106000" w:rsidRDefault="00106000" w:rsidP="0070324E">
      <w:pPr>
        <w:bidi/>
        <w:spacing w:line="276" w:lineRule="auto"/>
        <w:ind w:firstLine="648"/>
        <w:jc w:val="lowKashida"/>
        <w:rPr>
          <w:rFonts w:cs="Simplified Arabic"/>
          <w:sz w:val="32"/>
          <w:szCs w:val="32"/>
          <w:rtl/>
          <w:lang w:bidi="ar-IQ"/>
        </w:rPr>
      </w:pPr>
      <w:r w:rsidRPr="00106000">
        <w:rPr>
          <w:rFonts w:cs="Simplified Arabic"/>
          <w:sz w:val="32"/>
          <w:szCs w:val="32"/>
          <w:rtl/>
          <w:lang w:bidi="ar-IQ"/>
        </w:rPr>
        <w:t>تدرك العديد من المنظمات أهمية العمليات في تقديم منتجات وخدمات عالية الجودة، ومع ذلك، لا يزال من الصعب إدارة العمليات التجارية باعتبارها عوامل التمكين الأساسية في الحفاظ على وجود المنظمة (506 :2009</w:t>
      </w:r>
      <w:r w:rsidRPr="00106000">
        <w:rPr>
          <w:rFonts w:cs="Simplified Arabic"/>
          <w:sz w:val="32"/>
          <w:szCs w:val="32"/>
          <w:lang w:bidi="ar-IQ"/>
        </w:rPr>
        <w:t xml:space="preserve"> </w:t>
      </w:r>
      <w:r w:rsidR="0070324E" w:rsidRPr="00106000">
        <w:rPr>
          <w:rFonts w:cs="Simplified Arabic"/>
          <w:sz w:val="32"/>
          <w:szCs w:val="32"/>
          <w:lang w:bidi="ar-IQ"/>
        </w:rPr>
        <w:t>Induska, et al</w:t>
      </w:r>
      <w:r w:rsidR="0070324E">
        <w:rPr>
          <w:rFonts w:cs="Simplified Arabic"/>
          <w:sz w:val="32"/>
          <w:szCs w:val="32"/>
          <w:lang w:bidi="ar-IQ"/>
        </w:rPr>
        <w:t xml:space="preserve">, </w:t>
      </w:r>
      <w:r w:rsidR="0070324E">
        <w:rPr>
          <w:rFonts w:cs="Simplified Arabic" w:hint="cs"/>
          <w:sz w:val="32"/>
          <w:szCs w:val="32"/>
          <w:rtl/>
          <w:lang w:bidi="ar-IQ"/>
        </w:rPr>
        <w:t>)</w:t>
      </w:r>
      <w:r w:rsidR="0070324E" w:rsidRPr="00106000">
        <w:rPr>
          <w:rFonts w:cs="Simplified Arabic"/>
          <w:sz w:val="32"/>
          <w:szCs w:val="32"/>
          <w:lang w:bidi="ar-IQ"/>
        </w:rPr>
        <w:t xml:space="preserve"> </w:t>
      </w:r>
    </w:p>
    <w:p w:rsidR="00106000" w:rsidRPr="00106000" w:rsidRDefault="00106000" w:rsidP="0070324E">
      <w:pPr>
        <w:bidi/>
        <w:spacing w:line="276" w:lineRule="auto"/>
        <w:ind w:firstLine="648"/>
        <w:jc w:val="lowKashida"/>
        <w:rPr>
          <w:rFonts w:cs="Simplified Arabic"/>
          <w:sz w:val="32"/>
          <w:szCs w:val="32"/>
          <w:rtl/>
          <w:lang w:bidi="ar-IQ"/>
        </w:rPr>
      </w:pPr>
      <w:r w:rsidRPr="0070324E">
        <w:rPr>
          <w:rFonts w:cs="Simplified Arabic"/>
          <w:b/>
          <w:bCs/>
          <w:sz w:val="32"/>
          <w:szCs w:val="32"/>
          <w:rtl/>
          <w:lang w:bidi="ar-IQ"/>
        </w:rPr>
        <w:lastRenderedPageBreak/>
        <w:t xml:space="preserve">ومن ناحية أخرى (زينب، 2019 </w:t>
      </w:r>
      <w:r w:rsidR="0070324E" w:rsidRPr="0070324E">
        <w:rPr>
          <w:rFonts w:cs="Simplified Arabic" w:hint="cs"/>
          <w:b/>
          <w:bCs/>
          <w:sz w:val="32"/>
          <w:szCs w:val="32"/>
          <w:rtl/>
          <w:lang w:bidi="ar-IQ"/>
        </w:rPr>
        <w:t>:</w:t>
      </w:r>
      <w:r w:rsidRPr="0070324E">
        <w:rPr>
          <w:rFonts w:cs="Simplified Arabic"/>
          <w:b/>
          <w:bCs/>
          <w:sz w:val="32"/>
          <w:szCs w:val="32"/>
          <w:rtl/>
          <w:lang w:bidi="ar-IQ"/>
        </w:rPr>
        <w:t>8)</w:t>
      </w:r>
      <w:r w:rsidRPr="00106000">
        <w:rPr>
          <w:rFonts w:cs="Simplified Arabic"/>
          <w:sz w:val="32"/>
          <w:szCs w:val="32"/>
          <w:rtl/>
          <w:lang w:bidi="ar-IQ"/>
        </w:rPr>
        <w:t xml:space="preserve"> عرف العمليات الإدارية بأنها مجموعة من المهام الرئيسية المكونة من تمام فرعية مترابطة ومتفاعلة فيما بينها والتي تسعى جميعها نحو تحقيق هدف مشترك، وهي كل الأنشطة التي تؤدي إلى تحويل المدخلات إلى منتجات أو خدمات مفيدة لمستهلك أو مستخدم ما. وأضاف الى ذلك، بأن العمليات الادارية هي أعمال ونشاطات محددة، يؤدي تنفيذها إلى حسن سير العمل في المؤسسة، وبالتالي تحقيق أهداف المؤسسة المتمثلة في بالبقاء والازدهار والنمو، وهذه الأنشطة هي التخطيط التنظيم، التوجيه الاتصال الإشراف اتخاذ القرارات القياس، الرقابة، التقويم والتغذية العكسية أو هي مجموعة من الأنشطة المترابطة والمتفاعلة فيما بينها والتي تقوم بتحويلعمليات المدخلات إلى المخرجات</w:t>
      </w:r>
      <w:r w:rsidRPr="00106000">
        <w:rPr>
          <w:rFonts w:cs="Simplified Arabic"/>
          <w:sz w:val="32"/>
          <w:szCs w:val="32"/>
          <w:lang w:bidi="ar-IQ"/>
        </w:rPr>
        <w:t>.</w:t>
      </w:r>
    </w:p>
    <w:p w:rsidR="00106000" w:rsidRPr="00106000" w:rsidRDefault="00106000" w:rsidP="0070324E">
      <w:pPr>
        <w:bidi/>
        <w:spacing w:line="276" w:lineRule="auto"/>
        <w:ind w:firstLine="648"/>
        <w:jc w:val="lowKashida"/>
        <w:rPr>
          <w:rFonts w:cs="Simplified Arabic"/>
          <w:sz w:val="32"/>
          <w:szCs w:val="32"/>
          <w:rtl/>
          <w:lang w:bidi="ar-IQ"/>
        </w:rPr>
      </w:pPr>
      <w:r w:rsidRPr="0070324E">
        <w:rPr>
          <w:rFonts w:cs="Simplified Arabic"/>
          <w:b/>
          <w:bCs/>
          <w:sz w:val="32"/>
          <w:szCs w:val="32"/>
          <w:rtl/>
          <w:lang w:bidi="ar-IQ"/>
        </w:rPr>
        <w:t xml:space="preserve">أما (المعاضدي، والبدراني، 2021: </w:t>
      </w:r>
      <w:r w:rsidR="0070324E" w:rsidRPr="0070324E">
        <w:rPr>
          <w:rFonts w:cs="Simplified Arabic" w:hint="cs"/>
          <w:b/>
          <w:bCs/>
          <w:sz w:val="32"/>
          <w:szCs w:val="32"/>
          <w:rtl/>
          <w:lang w:bidi="ar-IQ"/>
        </w:rPr>
        <w:t xml:space="preserve"> </w:t>
      </w:r>
      <w:r w:rsidRPr="0070324E">
        <w:rPr>
          <w:rFonts w:cs="Simplified Arabic"/>
          <w:b/>
          <w:bCs/>
          <w:sz w:val="32"/>
          <w:szCs w:val="32"/>
          <w:rtl/>
          <w:lang w:bidi="ar-IQ"/>
        </w:rPr>
        <w:t>76)</w:t>
      </w:r>
      <w:r w:rsidRPr="00106000">
        <w:rPr>
          <w:rFonts w:cs="Simplified Arabic"/>
          <w:sz w:val="32"/>
          <w:szCs w:val="32"/>
          <w:rtl/>
          <w:lang w:bidi="ar-IQ"/>
        </w:rPr>
        <w:t xml:space="preserve"> فأكد بأنها عمليات التشغيل التي تظهر التدفقات ومراحل العمل أوالاً بأول لمختلف الأنشطة المنظمية والعمليات بما فيها أنظمة المعلومات والرقابة والحوافز والجذب والاستقطاب ونظم قياس الأداء وتقويم العمل</w:t>
      </w:r>
      <w:r w:rsidRPr="00106000">
        <w:rPr>
          <w:rFonts w:cs="Simplified Arabic"/>
          <w:sz w:val="32"/>
          <w:szCs w:val="32"/>
          <w:lang w:bidi="ar-IQ"/>
        </w:rPr>
        <w:t>.</w:t>
      </w:r>
    </w:p>
    <w:p w:rsidR="0070324E" w:rsidRPr="0070324E" w:rsidRDefault="00106000" w:rsidP="0070324E">
      <w:pPr>
        <w:bidi/>
        <w:spacing w:line="276" w:lineRule="auto"/>
        <w:ind w:hanging="61"/>
        <w:jc w:val="center"/>
        <w:rPr>
          <w:rFonts w:cs="Simplified Arabic"/>
          <w:b/>
          <w:bCs/>
          <w:sz w:val="40"/>
          <w:szCs w:val="40"/>
          <w:rtl/>
          <w:lang w:bidi="ar-IQ"/>
        </w:rPr>
      </w:pPr>
      <w:r w:rsidRPr="0070324E">
        <w:rPr>
          <w:rFonts w:cs="Simplified Arabic"/>
          <w:b/>
          <w:bCs/>
          <w:sz w:val="40"/>
          <w:szCs w:val="40"/>
          <w:rtl/>
          <w:lang w:bidi="ar-IQ"/>
        </w:rPr>
        <w:t>الاجراءات</w:t>
      </w:r>
    </w:p>
    <w:p w:rsidR="00106000" w:rsidRPr="0070324E" w:rsidRDefault="00106000" w:rsidP="0070324E">
      <w:pPr>
        <w:bidi/>
        <w:spacing w:line="276" w:lineRule="auto"/>
        <w:ind w:hanging="61"/>
        <w:jc w:val="center"/>
        <w:rPr>
          <w:rFonts w:cs="Simplified Arabic"/>
          <w:b/>
          <w:bCs/>
          <w:sz w:val="40"/>
          <w:szCs w:val="40"/>
          <w:rtl/>
          <w:lang w:bidi="ar-IQ"/>
        </w:rPr>
      </w:pPr>
      <w:r w:rsidRPr="0070324E">
        <w:rPr>
          <w:rFonts w:cs="Simplified Arabic"/>
          <w:b/>
          <w:bCs/>
          <w:sz w:val="40"/>
          <w:szCs w:val="40"/>
          <w:lang w:bidi="ar-IQ"/>
        </w:rPr>
        <w:t>Procedures</w:t>
      </w:r>
    </w:p>
    <w:p w:rsidR="00106000" w:rsidRPr="00106000" w:rsidRDefault="00106000" w:rsidP="00106000">
      <w:pPr>
        <w:bidi/>
        <w:spacing w:line="276" w:lineRule="auto"/>
        <w:ind w:firstLine="648"/>
        <w:jc w:val="lowKashida"/>
        <w:rPr>
          <w:rFonts w:cs="Simplified Arabic"/>
          <w:sz w:val="32"/>
          <w:szCs w:val="32"/>
          <w:rtl/>
          <w:lang w:bidi="ar-IQ"/>
        </w:rPr>
      </w:pPr>
      <w:r w:rsidRPr="0070324E">
        <w:rPr>
          <w:rFonts w:cs="Simplified Arabic"/>
          <w:b/>
          <w:bCs/>
          <w:sz w:val="32"/>
          <w:szCs w:val="32"/>
          <w:rtl/>
          <w:lang w:bidi="ar-IQ"/>
        </w:rPr>
        <w:t>يعرف البيالي، 2015 (42)</w:t>
      </w:r>
      <w:r w:rsidR="0070324E" w:rsidRPr="0070324E">
        <w:rPr>
          <w:rFonts w:cs="Simplified Arabic" w:hint="cs"/>
          <w:b/>
          <w:bCs/>
          <w:sz w:val="32"/>
          <w:szCs w:val="32"/>
          <w:rtl/>
          <w:lang w:bidi="ar-IQ"/>
        </w:rPr>
        <w:t>:</w:t>
      </w:r>
      <w:r w:rsidRPr="00106000">
        <w:rPr>
          <w:rFonts w:cs="Simplified Arabic"/>
          <w:sz w:val="32"/>
          <w:szCs w:val="32"/>
          <w:rtl/>
          <w:lang w:bidi="ar-IQ"/>
        </w:rPr>
        <w:t xml:space="preserve"> الاجراءات بأنها مدخل تقليدي يقصد به اختصار بعض اجراءات أو روتين العمل من أجل تخفيض زمن الايجاز وذلك عن طريق تحليل الخطوات من خلال متخصصين تم الإراء بعض الخطوات أو الاجراءات غير الضرورية، إختصارا للوقت ولزيادة انتاجية العامل. انصرف (المعاضدي والبدراني 2021 إلى أنها الإجراءات الرسمية وغير الرسمية المستخدمة لإدارة المنظمة بما في ذلك أنظمة التحكم في الإدارة وقياس الأداء وأنظمة المكافات والتخطيط ووضع الميزانية وتخصيص الموارد وأنظمة المعلومات الإدارية</w:t>
      </w:r>
      <w:r w:rsidRPr="00106000">
        <w:rPr>
          <w:rFonts w:cs="Simplified Arabic"/>
          <w:sz w:val="32"/>
          <w:szCs w:val="32"/>
          <w:lang w:bidi="ar-IQ"/>
        </w:rPr>
        <w:t>.</w:t>
      </w:r>
    </w:p>
    <w:p w:rsidR="00FD481A" w:rsidRPr="00F25275" w:rsidRDefault="00FD481A" w:rsidP="00FD481A">
      <w:pPr>
        <w:bidi/>
        <w:spacing w:line="276" w:lineRule="auto"/>
        <w:ind w:firstLine="648"/>
        <w:jc w:val="center"/>
        <w:rPr>
          <w:rFonts w:cs="Simplified Arabic"/>
          <w:sz w:val="32"/>
          <w:szCs w:val="32"/>
          <w:rtl/>
          <w:lang w:bidi="ar-IQ"/>
        </w:rPr>
      </w:pPr>
    </w:p>
    <w:p w:rsidR="00365721" w:rsidRDefault="00365721" w:rsidP="00365721">
      <w:pPr>
        <w:bidi/>
        <w:spacing w:line="276" w:lineRule="auto"/>
        <w:ind w:firstLine="648"/>
        <w:jc w:val="lowKashida"/>
        <w:rPr>
          <w:rFonts w:cs="Simplified Arabic"/>
          <w:sz w:val="32"/>
          <w:szCs w:val="32"/>
          <w:rtl/>
          <w:lang w:bidi="ar-IQ"/>
        </w:rPr>
      </w:pPr>
    </w:p>
    <w:p w:rsidR="00365721" w:rsidRDefault="00365721" w:rsidP="00365721">
      <w:pPr>
        <w:bidi/>
        <w:spacing w:line="276" w:lineRule="auto"/>
        <w:ind w:firstLine="648"/>
        <w:jc w:val="lowKashida"/>
        <w:rPr>
          <w:rFonts w:cs="Simplified Arabic"/>
          <w:sz w:val="32"/>
          <w:szCs w:val="32"/>
          <w:rtl/>
          <w:lang w:bidi="ar-IQ"/>
        </w:rPr>
        <w:sectPr w:rsidR="00365721" w:rsidSect="00C50230">
          <w:headerReference w:type="default" r:id="rId13"/>
          <w:footerReference w:type="default" r:id="rId14"/>
          <w:footnotePr>
            <w:numRestart w:val="eachPage"/>
          </w:footnotePr>
          <w:pgSz w:w="11906" w:h="16838"/>
          <w:pgMar w:top="1440" w:right="1106" w:bottom="1440" w:left="1080" w:header="708" w:footer="708" w:gutter="0"/>
          <w:pgNumType w:start="2"/>
          <w:cols w:space="708"/>
          <w:docGrid w:linePitch="360"/>
        </w:sectPr>
      </w:pPr>
    </w:p>
    <w:p w:rsidR="00365721" w:rsidRDefault="00115360" w:rsidP="00365721">
      <w:pPr>
        <w:bidi/>
        <w:spacing w:line="276" w:lineRule="auto"/>
        <w:ind w:firstLine="648"/>
        <w:jc w:val="lowKashida"/>
        <w:rPr>
          <w:rFonts w:cs="Simplified Arabic"/>
          <w:sz w:val="32"/>
          <w:szCs w:val="32"/>
          <w:rtl/>
          <w:lang w:bidi="ar-IQ"/>
        </w:rPr>
      </w:pPr>
      <w:r w:rsidRPr="00070156">
        <w:rPr>
          <w:noProof/>
          <w:sz w:val="28"/>
          <w:szCs w:val="28"/>
          <w:lang w:val="en-US" w:eastAsia="en-US"/>
        </w:rPr>
        <w:lastRenderedPageBreak/>
        <w:drawing>
          <wp:anchor distT="0" distB="0" distL="114300" distR="114300" simplePos="0" relativeHeight="251685888" behindDoc="1" locked="0" layoutInCell="1" allowOverlap="1" wp14:anchorId="6AA50233" wp14:editId="57524793">
            <wp:simplePos x="0" y="0"/>
            <wp:positionH relativeFrom="column">
              <wp:posOffset>-213360</wp:posOffset>
            </wp:positionH>
            <wp:positionV relativeFrom="paragraph">
              <wp:posOffset>-668655</wp:posOffset>
            </wp:positionV>
            <wp:extent cx="6684645" cy="9738360"/>
            <wp:effectExtent l="0" t="0" r="1905" b="0"/>
            <wp:wrapNone/>
            <wp:docPr id="18" name="صورة 18"/>
            <wp:cNvGraphicFramePr/>
            <a:graphic xmlns:a="http://schemas.openxmlformats.org/drawingml/2006/main">
              <a:graphicData uri="http://schemas.openxmlformats.org/drawingml/2006/picture">
                <pic:pic xmlns:pic="http://schemas.openxmlformats.org/drawingml/2006/picture">
                  <pic:nvPicPr>
                    <pic:cNvPr id="45" name="صورة 45"/>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4645" cy="973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5721" w:rsidRDefault="00365721" w:rsidP="00365721">
      <w:pPr>
        <w:bidi/>
        <w:spacing w:line="276" w:lineRule="auto"/>
        <w:ind w:firstLine="648"/>
        <w:jc w:val="lowKashida"/>
        <w:rPr>
          <w:rFonts w:cs="Simplified Arabic"/>
          <w:sz w:val="32"/>
          <w:szCs w:val="32"/>
          <w:rtl/>
          <w:lang w:bidi="ar-IQ"/>
        </w:rPr>
      </w:pPr>
    </w:p>
    <w:p w:rsidR="00365721" w:rsidRDefault="00365721" w:rsidP="00365721">
      <w:pPr>
        <w:bidi/>
        <w:spacing w:line="276" w:lineRule="auto"/>
        <w:ind w:firstLine="648"/>
        <w:jc w:val="lowKashida"/>
        <w:rPr>
          <w:rFonts w:cs="Simplified Arabic"/>
          <w:sz w:val="32"/>
          <w:szCs w:val="32"/>
          <w:rtl/>
          <w:lang w:bidi="ar-IQ"/>
        </w:rPr>
      </w:pPr>
    </w:p>
    <w:p w:rsidR="00365721" w:rsidRDefault="00365721" w:rsidP="00365721">
      <w:pPr>
        <w:bidi/>
        <w:spacing w:line="276" w:lineRule="auto"/>
        <w:ind w:firstLine="648"/>
        <w:jc w:val="lowKashida"/>
        <w:rPr>
          <w:rFonts w:cs="Simplified Arabic"/>
          <w:sz w:val="32"/>
          <w:szCs w:val="32"/>
          <w:rtl/>
          <w:lang w:bidi="ar-IQ"/>
        </w:rPr>
      </w:pPr>
    </w:p>
    <w:p w:rsidR="00365721" w:rsidRDefault="00365721" w:rsidP="00365721">
      <w:pPr>
        <w:bidi/>
        <w:spacing w:line="276" w:lineRule="auto"/>
        <w:ind w:firstLine="648"/>
        <w:jc w:val="lowKashida"/>
        <w:rPr>
          <w:rFonts w:cs="Simplified Arabic"/>
          <w:sz w:val="32"/>
          <w:szCs w:val="32"/>
          <w:rtl/>
          <w:lang w:bidi="ar-IQ"/>
        </w:rPr>
      </w:pPr>
    </w:p>
    <w:p w:rsidR="00365721" w:rsidRDefault="00365721" w:rsidP="00365721">
      <w:pPr>
        <w:bidi/>
        <w:spacing w:line="276" w:lineRule="auto"/>
        <w:ind w:firstLine="648"/>
        <w:jc w:val="lowKashida"/>
        <w:rPr>
          <w:rFonts w:cs="Simplified Arabic"/>
          <w:sz w:val="32"/>
          <w:szCs w:val="32"/>
          <w:rtl/>
          <w:lang w:bidi="ar-IQ"/>
        </w:rPr>
      </w:pPr>
    </w:p>
    <w:p w:rsidR="00365721" w:rsidRPr="00694DB4" w:rsidRDefault="00365721" w:rsidP="00694DB4">
      <w:pPr>
        <w:bidi/>
        <w:spacing w:line="276" w:lineRule="auto"/>
        <w:ind w:hanging="61"/>
        <w:jc w:val="center"/>
        <w:rPr>
          <w:rFonts w:ascii="Simplified Arabic Fixed" w:hAnsi="Simplified Arabic Fixed" w:cs="DecoType Naskh"/>
          <w:sz w:val="96"/>
          <w:szCs w:val="96"/>
          <w:rtl/>
          <w:lang w:bidi="ar-IQ"/>
        </w:rPr>
      </w:pPr>
      <w:r w:rsidRPr="00694DB4">
        <w:rPr>
          <w:rFonts w:ascii="Simplified Arabic Fixed" w:hAnsi="Simplified Arabic Fixed" w:cs="DecoType Naskh"/>
          <w:sz w:val="96"/>
          <w:szCs w:val="96"/>
          <w:rtl/>
          <w:lang w:bidi="ar-IQ"/>
        </w:rPr>
        <w:t>الفصل لثالث</w:t>
      </w:r>
    </w:p>
    <w:p w:rsidR="00365721" w:rsidRPr="00694DB4" w:rsidRDefault="00365721" w:rsidP="00694DB4">
      <w:pPr>
        <w:bidi/>
        <w:spacing w:line="276" w:lineRule="auto"/>
        <w:ind w:hanging="61"/>
        <w:jc w:val="center"/>
        <w:rPr>
          <w:rFonts w:ascii="Simplified Arabic Fixed" w:hAnsi="Simplified Arabic Fixed" w:cs="DecoType Naskh"/>
          <w:sz w:val="96"/>
          <w:szCs w:val="96"/>
          <w:rtl/>
          <w:lang w:bidi="ar-IQ"/>
        </w:rPr>
      </w:pPr>
      <w:r w:rsidRPr="00694DB4">
        <w:rPr>
          <w:rFonts w:ascii="Simplified Arabic Fixed" w:hAnsi="Simplified Arabic Fixed" w:cs="DecoType Naskh"/>
          <w:sz w:val="96"/>
          <w:szCs w:val="96"/>
          <w:rtl/>
          <w:lang w:bidi="ar-IQ"/>
        </w:rPr>
        <w:t>الجانب العملي للبحث</w:t>
      </w:r>
    </w:p>
    <w:p w:rsidR="00365721" w:rsidRDefault="00365721" w:rsidP="00365721">
      <w:pPr>
        <w:bidi/>
        <w:spacing w:line="276" w:lineRule="auto"/>
        <w:ind w:firstLine="648"/>
        <w:jc w:val="lowKashida"/>
        <w:rPr>
          <w:rFonts w:cs="Simplified Arabic"/>
          <w:sz w:val="32"/>
          <w:szCs w:val="32"/>
          <w:rtl/>
          <w:lang w:bidi="ar-IQ"/>
        </w:rPr>
      </w:pPr>
    </w:p>
    <w:p w:rsidR="00365721" w:rsidRDefault="00365721" w:rsidP="00365721">
      <w:pPr>
        <w:bidi/>
        <w:spacing w:line="276" w:lineRule="auto"/>
        <w:ind w:firstLine="648"/>
        <w:jc w:val="lowKashida"/>
        <w:rPr>
          <w:rFonts w:cs="Simplified Arabic"/>
          <w:sz w:val="32"/>
          <w:szCs w:val="32"/>
          <w:rtl/>
          <w:lang w:bidi="ar-IQ"/>
        </w:rPr>
      </w:pPr>
    </w:p>
    <w:p w:rsidR="00365721" w:rsidRDefault="00365721" w:rsidP="00365721">
      <w:pPr>
        <w:bidi/>
        <w:spacing w:line="276" w:lineRule="auto"/>
        <w:ind w:firstLine="648"/>
        <w:jc w:val="lowKashida"/>
        <w:rPr>
          <w:rFonts w:cs="Simplified Arabic"/>
          <w:sz w:val="32"/>
          <w:szCs w:val="32"/>
          <w:rtl/>
          <w:lang w:bidi="ar-IQ"/>
        </w:rPr>
        <w:sectPr w:rsidR="00365721" w:rsidSect="00B0494A">
          <w:footnotePr>
            <w:numRestart w:val="eachPage"/>
          </w:footnotePr>
          <w:pgSz w:w="11906" w:h="16838"/>
          <w:pgMar w:top="1440" w:right="1106" w:bottom="1440" w:left="1080" w:header="708" w:footer="708" w:gutter="0"/>
          <w:cols w:space="708"/>
          <w:docGrid w:linePitch="360"/>
        </w:sectPr>
      </w:pPr>
    </w:p>
    <w:p w:rsidR="00694DB4" w:rsidRDefault="00115360" w:rsidP="00694DB4">
      <w:pPr>
        <w:bidi/>
        <w:spacing w:line="276" w:lineRule="auto"/>
        <w:ind w:firstLine="648"/>
        <w:jc w:val="center"/>
        <w:rPr>
          <w:rFonts w:cs="Simplified Arabic"/>
          <w:b/>
          <w:bCs/>
          <w:sz w:val="44"/>
          <w:szCs w:val="44"/>
          <w:rtl/>
          <w:lang w:bidi="ar-IQ"/>
        </w:rPr>
      </w:pPr>
      <w:r w:rsidRPr="00115360">
        <w:rPr>
          <w:rFonts w:cs="Simplified Arabic" w:hint="cs"/>
          <w:b/>
          <w:bCs/>
          <w:sz w:val="44"/>
          <w:szCs w:val="44"/>
          <w:rtl/>
          <w:lang w:bidi="ar-IQ"/>
        </w:rPr>
        <w:lastRenderedPageBreak/>
        <w:t>المبحث الاول</w:t>
      </w:r>
      <w:r w:rsidR="00694DB4" w:rsidRPr="00694DB4">
        <w:rPr>
          <w:rFonts w:cs="Simplified Arabic" w:hint="cs"/>
          <w:b/>
          <w:bCs/>
          <w:sz w:val="44"/>
          <w:szCs w:val="44"/>
          <w:rtl/>
          <w:lang w:bidi="ar-IQ"/>
        </w:rPr>
        <w:t xml:space="preserve"> </w:t>
      </w:r>
    </w:p>
    <w:p w:rsidR="00694DB4" w:rsidRDefault="00694DB4" w:rsidP="00694DB4">
      <w:pPr>
        <w:bidi/>
        <w:spacing w:line="276" w:lineRule="auto"/>
        <w:ind w:firstLine="648"/>
        <w:jc w:val="center"/>
        <w:rPr>
          <w:rFonts w:cs="Simplified Arabic"/>
          <w:b/>
          <w:bCs/>
          <w:sz w:val="44"/>
          <w:szCs w:val="44"/>
          <w:rtl/>
          <w:lang w:bidi="ar-IQ"/>
        </w:rPr>
      </w:pPr>
      <w:r>
        <w:rPr>
          <w:rFonts w:cs="Simplified Arabic" w:hint="cs"/>
          <w:b/>
          <w:bCs/>
          <w:sz w:val="44"/>
          <w:szCs w:val="44"/>
          <w:rtl/>
          <w:lang w:bidi="ar-IQ"/>
        </w:rPr>
        <w:t xml:space="preserve">مجتمع البحث وعينته </w:t>
      </w:r>
    </w:p>
    <w:p w:rsidR="00694DB4" w:rsidRPr="00694DB4" w:rsidRDefault="00694DB4" w:rsidP="00694DB4">
      <w:pPr>
        <w:bidi/>
        <w:spacing w:line="276" w:lineRule="auto"/>
        <w:jc w:val="lowKashida"/>
        <w:rPr>
          <w:rFonts w:cs="Simplified Arabic"/>
          <w:b/>
          <w:bCs/>
          <w:sz w:val="40"/>
          <w:szCs w:val="40"/>
          <w:rtl/>
          <w:lang w:bidi="ar-IQ"/>
        </w:rPr>
      </w:pPr>
      <w:r w:rsidRPr="00694DB4">
        <w:rPr>
          <w:rFonts w:cs="Simplified Arabic" w:hint="cs"/>
          <w:b/>
          <w:bCs/>
          <w:sz w:val="40"/>
          <w:szCs w:val="40"/>
          <w:rtl/>
          <w:lang w:bidi="ar-IQ"/>
        </w:rPr>
        <w:t xml:space="preserve">اولاً- </w:t>
      </w:r>
      <w:r w:rsidRPr="00694DB4">
        <w:rPr>
          <w:rFonts w:cs="Simplified Arabic"/>
          <w:b/>
          <w:bCs/>
          <w:sz w:val="40"/>
          <w:szCs w:val="40"/>
          <w:lang w:bidi="ar-IQ"/>
        </w:rPr>
        <w:t xml:space="preserve"> </w:t>
      </w:r>
      <w:r w:rsidRPr="00694DB4">
        <w:rPr>
          <w:rFonts w:cs="Simplified Arabic"/>
          <w:b/>
          <w:bCs/>
          <w:sz w:val="40"/>
          <w:szCs w:val="40"/>
          <w:rtl/>
          <w:lang w:bidi="ar-IQ"/>
        </w:rPr>
        <w:t>وصف عينة البحث</w:t>
      </w:r>
      <w:r>
        <w:rPr>
          <w:rFonts w:cs="Simplified Arabic" w:hint="cs"/>
          <w:b/>
          <w:bCs/>
          <w:sz w:val="40"/>
          <w:szCs w:val="40"/>
          <w:rtl/>
          <w:lang w:bidi="ar-IQ"/>
        </w:rPr>
        <w:t>:</w:t>
      </w:r>
    </w:p>
    <w:p w:rsidR="00694DB4" w:rsidRPr="00AA44DB" w:rsidRDefault="00AA44DB" w:rsidP="00AA44DB">
      <w:pPr>
        <w:bidi/>
        <w:spacing w:line="276" w:lineRule="auto"/>
        <w:jc w:val="lowKashida"/>
        <w:rPr>
          <w:rFonts w:cs="Simplified Arabic"/>
          <w:b/>
          <w:bCs/>
          <w:sz w:val="36"/>
          <w:szCs w:val="36"/>
          <w:rtl/>
          <w:lang w:bidi="ar-IQ"/>
        </w:rPr>
      </w:pPr>
      <w:r>
        <w:rPr>
          <w:rFonts w:cs="Simplified Arabic" w:hint="cs"/>
          <w:b/>
          <w:bCs/>
          <w:sz w:val="36"/>
          <w:szCs w:val="36"/>
          <w:rtl/>
          <w:lang w:bidi="ar-IQ"/>
        </w:rPr>
        <w:t>1-</w:t>
      </w:r>
      <w:r w:rsidR="00694DB4" w:rsidRPr="00AA44DB">
        <w:rPr>
          <w:rFonts w:cs="Simplified Arabic"/>
          <w:b/>
          <w:bCs/>
          <w:sz w:val="36"/>
          <w:szCs w:val="36"/>
          <w:rtl/>
          <w:lang w:bidi="ar-IQ"/>
        </w:rPr>
        <w:t>وصف مجتمع البحث</w:t>
      </w:r>
      <w:r w:rsidR="00694DB4" w:rsidRPr="00AA44DB">
        <w:rPr>
          <w:rFonts w:cs="Simplified Arabic"/>
          <w:b/>
          <w:bCs/>
          <w:sz w:val="36"/>
          <w:szCs w:val="36"/>
          <w:lang w:bidi="ar-IQ"/>
        </w:rPr>
        <w:t>:</w:t>
      </w:r>
    </w:p>
    <w:p w:rsidR="00694DB4" w:rsidRDefault="00694DB4" w:rsidP="00184251">
      <w:pPr>
        <w:bidi/>
        <w:spacing w:line="276" w:lineRule="auto"/>
        <w:ind w:firstLine="648"/>
        <w:jc w:val="lowKashida"/>
        <w:rPr>
          <w:rFonts w:cs="Simplified Arabic"/>
          <w:sz w:val="32"/>
          <w:szCs w:val="32"/>
          <w:rtl/>
          <w:lang w:bidi="ar-IQ"/>
        </w:rPr>
      </w:pPr>
      <w:r w:rsidRPr="00106000">
        <w:rPr>
          <w:rFonts w:cs="Simplified Arabic"/>
          <w:sz w:val="32"/>
          <w:szCs w:val="32"/>
          <w:rtl/>
          <w:lang w:bidi="ar-IQ"/>
        </w:rPr>
        <w:t xml:space="preserve">تمثل مجتمع البحث القيادات الادارية والعلمية في </w:t>
      </w:r>
      <w:r w:rsidR="00E07128">
        <w:rPr>
          <w:rFonts w:cs="Simplified Arabic" w:hint="cs"/>
          <w:sz w:val="32"/>
          <w:szCs w:val="32"/>
          <w:rtl/>
          <w:lang w:bidi="ar-IQ"/>
        </w:rPr>
        <w:t xml:space="preserve">جامعة مبسان </w:t>
      </w:r>
      <w:r w:rsidR="00E07128">
        <w:rPr>
          <w:rFonts w:cs="Simplified Arabic"/>
          <w:sz w:val="32"/>
          <w:szCs w:val="32"/>
          <w:rtl/>
          <w:lang w:bidi="ar-IQ"/>
        </w:rPr>
        <w:t>–</w:t>
      </w:r>
      <w:r w:rsidR="00E07128">
        <w:rPr>
          <w:rFonts w:cs="Simplified Arabic" w:hint="cs"/>
          <w:sz w:val="32"/>
          <w:szCs w:val="32"/>
          <w:rtl/>
          <w:lang w:bidi="ar-IQ"/>
        </w:rPr>
        <w:t xml:space="preserve"> كلية الادارة والاقتصاد</w:t>
      </w:r>
      <w:r w:rsidR="00E07128">
        <w:rPr>
          <w:rFonts w:cs="Simplified Arabic"/>
          <w:sz w:val="32"/>
          <w:szCs w:val="32"/>
          <w:rtl/>
          <w:lang w:bidi="ar-IQ"/>
        </w:rPr>
        <w:t>، والبالغ عددها (13</w:t>
      </w:r>
      <w:r w:rsidRPr="00106000">
        <w:rPr>
          <w:rFonts w:cs="Simplified Arabic"/>
          <w:sz w:val="32"/>
          <w:szCs w:val="32"/>
          <w:rtl/>
          <w:lang w:bidi="ar-IQ"/>
        </w:rPr>
        <w:t xml:space="preserve">) </w:t>
      </w:r>
      <w:r w:rsidR="00E07128">
        <w:rPr>
          <w:rFonts w:cs="Simplified Arabic" w:hint="cs"/>
          <w:sz w:val="32"/>
          <w:szCs w:val="32"/>
          <w:rtl/>
          <w:lang w:bidi="ar-IQ"/>
        </w:rPr>
        <w:t>قسم وشعبة ووحدة ادارية</w:t>
      </w:r>
      <w:r w:rsidRPr="00106000">
        <w:rPr>
          <w:rFonts w:cs="Simplified Arabic"/>
          <w:sz w:val="32"/>
          <w:szCs w:val="32"/>
          <w:rtl/>
          <w:lang w:bidi="ar-IQ"/>
        </w:rPr>
        <w:t>، وتتضمن عينة من الأفراد المبحوثة ذوي الشهادات (</w:t>
      </w:r>
      <w:r w:rsidR="006A3582">
        <w:rPr>
          <w:rFonts w:cs="Simplified Arabic" w:hint="cs"/>
          <w:sz w:val="32"/>
          <w:szCs w:val="32"/>
          <w:rtl/>
          <w:lang w:bidi="ar-IQ"/>
        </w:rPr>
        <w:t>البكالوريوس</w:t>
      </w:r>
      <w:r w:rsidR="00E07128">
        <w:rPr>
          <w:rFonts w:cs="Simplified Arabic" w:hint="cs"/>
          <w:sz w:val="32"/>
          <w:szCs w:val="32"/>
          <w:rtl/>
          <w:lang w:bidi="ar-IQ"/>
        </w:rPr>
        <w:t xml:space="preserve">، </w:t>
      </w:r>
      <w:r w:rsidR="006A3582">
        <w:rPr>
          <w:rFonts w:cs="Simplified Arabic" w:hint="cs"/>
          <w:sz w:val="32"/>
          <w:szCs w:val="32"/>
          <w:rtl/>
          <w:lang w:bidi="ar-IQ"/>
        </w:rPr>
        <w:t>وا</w:t>
      </w:r>
      <w:r w:rsidRPr="00106000">
        <w:rPr>
          <w:rFonts w:cs="Simplified Arabic"/>
          <w:sz w:val="32"/>
          <w:szCs w:val="32"/>
          <w:rtl/>
          <w:lang w:bidi="ar-IQ"/>
        </w:rPr>
        <w:t xml:space="preserve">ماجستير، </w:t>
      </w:r>
      <w:r w:rsidR="006A3582">
        <w:rPr>
          <w:rFonts w:cs="Simplified Arabic" w:hint="cs"/>
          <w:sz w:val="32"/>
          <w:szCs w:val="32"/>
          <w:rtl/>
          <w:lang w:bidi="ar-IQ"/>
        </w:rPr>
        <w:t>وال</w:t>
      </w:r>
      <w:r w:rsidRPr="00106000">
        <w:rPr>
          <w:rFonts w:cs="Simplified Arabic"/>
          <w:sz w:val="32"/>
          <w:szCs w:val="32"/>
          <w:rtl/>
          <w:lang w:bidi="ar-IQ"/>
        </w:rPr>
        <w:t>دكتوراه) من (العمداء وم</w:t>
      </w:r>
      <w:r w:rsidR="006A3582">
        <w:rPr>
          <w:rFonts w:cs="Simplified Arabic" w:hint="cs"/>
          <w:sz w:val="32"/>
          <w:szCs w:val="32"/>
          <w:rtl/>
          <w:lang w:bidi="ar-IQ"/>
        </w:rPr>
        <w:t>عاونيهم</w:t>
      </w:r>
      <w:r w:rsidRPr="00106000">
        <w:rPr>
          <w:rFonts w:cs="Simplified Arabic"/>
          <w:sz w:val="32"/>
          <w:szCs w:val="32"/>
          <w:rtl/>
          <w:lang w:bidi="ar-IQ"/>
        </w:rPr>
        <w:t xml:space="preserve"> ومدراء الأقسام في </w:t>
      </w:r>
      <w:r w:rsidR="006A3582">
        <w:rPr>
          <w:rFonts w:cs="Simplified Arabic" w:hint="cs"/>
          <w:sz w:val="32"/>
          <w:szCs w:val="32"/>
          <w:rtl/>
          <w:lang w:bidi="ar-IQ"/>
        </w:rPr>
        <w:t>الكلية</w:t>
      </w:r>
      <w:r w:rsidRPr="00106000">
        <w:rPr>
          <w:rFonts w:cs="Simplified Arabic"/>
          <w:sz w:val="32"/>
          <w:szCs w:val="32"/>
          <w:rtl/>
          <w:lang w:bidi="ar-IQ"/>
        </w:rPr>
        <w:t xml:space="preserve"> في </w:t>
      </w:r>
      <w:r w:rsidR="006A3582">
        <w:rPr>
          <w:rFonts w:cs="Simplified Arabic" w:hint="cs"/>
          <w:sz w:val="32"/>
          <w:szCs w:val="32"/>
          <w:rtl/>
          <w:lang w:bidi="ar-IQ"/>
        </w:rPr>
        <w:t>التابعة لجامعة ميسان</w:t>
      </w:r>
      <w:r w:rsidRPr="00106000">
        <w:rPr>
          <w:rFonts w:cs="Simplified Arabic"/>
          <w:sz w:val="32"/>
          <w:szCs w:val="32"/>
          <w:rtl/>
          <w:lang w:bidi="ar-IQ"/>
        </w:rPr>
        <w:t xml:space="preserve">)، وبواقع (189) افراداً من القادة الادارية والعلمية الذين يشكلون الملاكات البشرية الرئيسية في جميع المستوبات الادارية في </w:t>
      </w:r>
      <w:r w:rsidR="00184251">
        <w:rPr>
          <w:rFonts w:cs="Simplified Arabic" w:hint="cs"/>
          <w:sz w:val="32"/>
          <w:szCs w:val="32"/>
          <w:rtl/>
          <w:lang w:bidi="ar-IQ"/>
        </w:rPr>
        <w:t>الكلية المبحوثة</w:t>
      </w:r>
      <w:r w:rsidRPr="00106000">
        <w:rPr>
          <w:rFonts w:cs="Simplified Arabic"/>
          <w:sz w:val="32"/>
          <w:szCs w:val="32"/>
          <w:rtl/>
          <w:lang w:bidi="ar-IQ"/>
        </w:rPr>
        <w:t>.</w:t>
      </w:r>
    </w:p>
    <w:p w:rsidR="004532EE" w:rsidRPr="00AA44DB" w:rsidRDefault="00AA44DB" w:rsidP="00AA44DB">
      <w:pPr>
        <w:bidi/>
        <w:spacing w:line="276" w:lineRule="auto"/>
        <w:jc w:val="lowKashida"/>
        <w:rPr>
          <w:rFonts w:cs="Simplified Arabic"/>
          <w:b/>
          <w:bCs/>
          <w:sz w:val="40"/>
          <w:szCs w:val="40"/>
          <w:rtl/>
          <w:lang w:bidi="ar-IQ"/>
        </w:rPr>
      </w:pPr>
      <w:r>
        <w:rPr>
          <w:rFonts w:cs="Simplified Arabic" w:hint="cs"/>
          <w:b/>
          <w:bCs/>
          <w:sz w:val="40"/>
          <w:szCs w:val="40"/>
          <w:rtl/>
          <w:lang w:bidi="ar-IQ"/>
        </w:rPr>
        <w:t xml:space="preserve">2- </w:t>
      </w:r>
      <w:r w:rsidR="004532EE" w:rsidRPr="00AA44DB">
        <w:rPr>
          <w:rFonts w:cs="Simplified Arabic" w:hint="cs"/>
          <w:b/>
          <w:bCs/>
          <w:sz w:val="40"/>
          <w:szCs w:val="40"/>
          <w:rtl/>
          <w:lang w:bidi="ar-IQ"/>
        </w:rPr>
        <w:t>وصف عينة البحث:</w:t>
      </w:r>
    </w:p>
    <w:p w:rsidR="005E0D13" w:rsidRPr="005E0D13" w:rsidRDefault="005E0D13" w:rsidP="008158BC">
      <w:pPr>
        <w:bidi/>
        <w:spacing w:line="276" w:lineRule="auto"/>
        <w:ind w:firstLine="648"/>
        <w:jc w:val="lowKashida"/>
        <w:rPr>
          <w:rFonts w:cs="Simplified Arabic"/>
          <w:sz w:val="32"/>
          <w:szCs w:val="32"/>
          <w:rtl/>
          <w:lang w:bidi="ar-IQ"/>
        </w:rPr>
      </w:pPr>
      <w:r w:rsidRPr="005E0D13">
        <w:rPr>
          <w:rFonts w:cs="Simplified Arabic"/>
          <w:sz w:val="32"/>
          <w:szCs w:val="32"/>
          <w:rtl/>
          <w:lang w:bidi="ar-IQ"/>
        </w:rPr>
        <w:t xml:space="preserve">الوصف سمات عينة الدراسة تم الاستناد على مؤشرات كل من التكرارات والنسب المئوية لأغراض وصف السمات الديموغرافية الأفراد عينة الدراسة في </w:t>
      </w:r>
      <w:r w:rsidR="008158BC">
        <w:rPr>
          <w:rFonts w:cs="Simplified Arabic" w:hint="cs"/>
          <w:sz w:val="32"/>
          <w:szCs w:val="32"/>
          <w:rtl/>
          <w:lang w:bidi="ar-IQ"/>
        </w:rPr>
        <w:t>الكلية المبحوثة</w:t>
      </w:r>
      <w:r w:rsidRPr="005E0D13">
        <w:rPr>
          <w:rFonts w:cs="Simplified Arabic"/>
          <w:sz w:val="32"/>
          <w:szCs w:val="32"/>
          <w:rtl/>
          <w:lang w:bidi="ar-IQ"/>
        </w:rPr>
        <w:t xml:space="preserve"> وذلك بحسب الفقرات الآتية</w:t>
      </w:r>
      <w:r w:rsidRPr="005E0D13">
        <w:rPr>
          <w:rFonts w:cs="Simplified Arabic"/>
          <w:sz w:val="32"/>
          <w:szCs w:val="32"/>
          <w:lang w:bidi="ar-IQ"/>
        </w:rPr>
        <w:t>:</w:t>
      </w:r>
    </w:p>
    <w:p w:rsidR="005E0D13" w:rsidRDefault="005E0D13" w:rsidP="004532EE">
      <w:pPr>
        <w:bidi/>
        <w:spacing w:line="276" w:lineRule="auto"/>
        <w:ind w:firstLine="648"/>
        <w:jc w:val="lowKashida"/>
        <w:rPr>
          <w:rFonts w:cs="Simplified Arabic"/>
          <w:sz w:val="32"/>
          <w:szCs w:val="32"/>
          <w:rtl/>
          <w:lang w:bidi="ar-IQ"/>
        </w:rPr>
      </w:pPr>
      <w:r w:rsidRPr="005E0D13">
        <w:rPr>
          <w:rFonts w:cs="Simplified Arabic"/>
          <w:sz w:val="32"/>
          <w:szCs w:val="32"/>
          <w:rtl/>
          <w:lang w:bidi="ar-IQ"/>
        </w:rPr>
        <w:t xml:space="preserve">العمر: جاءت الفئة العمرية (31) </w:t>
      </w:r>
      <w:r w:rsidR="00F57F48" w:rsidRPr="005E0D13">
        <w:rPr>
          <w:rFonts w:cs="Simplified Arabic"/>
          <w:sz w:val="32"/>
          <w:szCs w:val="32"/>
          <w:rtl/>
          <w:lang w:bidi="ar-IQ"/>
        </w:rPr>
        <w:t xml:space="preserve">سنة </w:t>
      </w:r>
      <w:r w:rsidRPr="005E0D13">
        <w:rPr>
          <w:rFonts w:cs="Simplified Arabic"/>
          <w:sz w:val="32"/>
          <w:szCs w:val="32"/>
          <w:rtl/>
          <w:lang w:bidi="ar-IQ"/>
        </w:rPr>
        <w:t>بأعلى نسبة بين أفراد العينة والتي بلغت (36.5%) من الحجم الكلي للعينة، وتليها الفئة العمرية (41 - 50 سنة) بنسبة بلغت (34.4%). أما الفئة العمرية (51 سنة فأكثر) فقد جاءت بنسبة (18.5%) من إجمالي العينة، واحتلت الفئة العمرية (21 – 30 سنة) المرتبة الأخيرة والتي بلغت نسبتها (10.6%)، وكما موضح نتائج ذلك في الجدول (3) مما يشير إلى أن غالبية المديرين في العينة هم افراد ناضجون والذين يمتلكون القدرات والطاقات اللازمة</w:t>
      </w:r>
      <w:r w:rsidR="004532EE">
        <w:rPr>
          <w:rFonts w:cs="Simplified Arabic" w:hint="cs"/>
          <w:sz w:val="32"/>
          <w:szCs w:val="32"/>
          <w:rtl/>
          <w:lang w:bidi="ar-IQ"/>
        </w:rPr>
        <w:t xml:space="preserve"> </w:t>
      </w:r>
      <w:r w:rsidRPr="005E0D13">
        <w:rPr>
          <w:rFonts w:cs="Simplified Arabic"/>
          <w:sz w:val="32"/>
          <w:szCs w:val="32"/>
          <w:rtl/>
          <w:lang w:bidi="ar-IQ"/>
        </w:rPr>
        <w:t>الإنجاز اعمالهم اليومية</w:t>
      </w:r>
      <w:r w:rsidRPr="005E0D13">
        <w:rPr>
          <w:rFonts w:cs="Simplified Arabic"/>
          <w:sz w:val="32"/>
          <w:szCs w:val="32"/>
          <w:lang w:bidi="ar-IQ"/>
        </w:rPr>
        <w:t>.</w:t>
      </w:r>
    </w:p>
    <w:p w:rsidR="004532EE" w:rsidRDefault="004532EE" w:rsidP="004532EE">
      <w:pPr>
        <w:bidi/>
        <w:spacing w:line="276" w:lineRule="auto"/>
        <w:ind w:firstLine="648"/>
        <w:jc w:val="lowKashida"/>
        <w:rPr>
          <w:rFonts w:cs="Simplified Arabic"/>
          <w:sz w:val="32"/>
          <w:szCs w:val="32"/>
          <w:rtl/>
          <w:lang w:bidi="ar-IQ"/>
        </w:rPr>
      </w:pPr>
    </w:p>
    <w:p w:rsidR="004532EE" w:rsidRDefault="004532EE" w:rsidP="004532EE">
      <w:pPr>
        <w:bidi/>
        <w:spacing w:line="276" w:lineRule="auto"/>
        <w:ind w:firstLine="648"/>
        <w:jc w:val="lowKashida"/>
        <w:rPr>
          <w:rFonts w:cs="Simplified Arabic"/>
          <w:sz w:val="32"/>
          <w:szCs w:val="32"/>
          <w:rtl/>
          <w:lang w:bidi="ar-IQ"/>
        </w:rPr>
      </w:pPr>
    </w:p>
    <w:p w:rsidR="00DD25FC" w:rsidRPr="00131FA7" w:rsidRDefault="00DD25FC" w:rsidP="00DD25FC">
      <w:pPr>
        <w:bidi/>
        <w:spacing w:line="276" w:lineRule="auto"/>
        <w:ind w:firstLine="648"/>
        <w:jc w:val="center"/>
        <w:rPr>
          <w:rFonts w:cs="Simplified Arabic"/>
          <w:b/>
          <w:bCs/>
          <w:sz w:val="36"/>
          <w:szCs w:val="36"/>
          <w:rtl/>
          <w:lang w:bidi="ar-IQ"/>
        </w:rPr>
      </w:pPr>
      <w:r w:rsidRPr="00131FA7">
        <w:rPr>
          <w:rFonts w:cs="Simplified Arabic"/>
          <w:b/>
          <w:bCs/>
          <w:sz w:val="36"/>
          <w:szCs w:val="36"/>
          <w:rtl/>
          <w:lang w:bidi="ar-IQ"/>
        </w:rPr>
        <w:lastRenderedPageBreak/>
        <w:t>الجدول (3)</w:t>
      </w:r>
    </w:p>
    <w:p w:rsidR="00DD25FC" w:rsidRPr="00131FA7" w:rsidRDefault="00DD25FC" w:rsidP="00DD25FC">
      <w:pPr>
        <w:bidi/>
        <w:spacing w:line="276" w:lineRule="auto"/>
        <w:ind w:firstLine="648"/>
        <w:jc w:val="center"/>
        <w:rPr>
          <w:rFonts w:cs="Simplified Arabic"/>
          <w:b/>
          <w:bCs/>
          <w:sz w:val="36"/>
          <w:szCs w:val="36"/>
          <w:rtl/>
          <w:lang w:bidi="ar-IQ"/>
        </w:rPr>
      </w:pPr>
      <w:r w:rsidRPr="00131FA7">
        <w:rPr>
          <w:rFonts w:cs="Simplified Arabic"/>
          <w:b/>
          <w:bCs/>
          <w:sz w:val="36"/>
          <w:szCs w:val="36"/>
          <w:rtl/>
          <w:lang w:bidi="ar-IQ"/>
        </w:rPr>
        <w:t>توزيع العينة حسب</w:t>
      </w:r>
      <w:r w:rsidRPr="00131FA7">
        <w:rPr>
          <w:rFonts w:cs="Simplified Arabic"/>
          <w:b/>
          <w:bCs/>
          <w:sz w:val="36"/>
          <w:szCs w:val="36"/>
          <w:lang w:bidi="ar-IQ"/>
        </w:rPr>
        <w:t xml:space="preserve"> </w:t>
      </w:r>
      <w:r w:rsidRPr="00131FA7">
        <w:rPr>
          <w:rFonts w:cs="Simplified Arabic" w:hint="cs"/>
          <w:b/>
          <w:bCs/>
          <w:sz w:val="36"/>
          <w:szCs w:val="36"/>
          <w:rtl/>
          <w:lang w:bidi="ar-IQ"/>
        </w:rPr>
        <w:t xml:space="preserve"> العمر </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12"/>
        <w:gridCol w:w="3312"/>
        <w:gridCol w:w="3312"/>
      </w:tblGrid>
      <w:tr w:rsidR="00DD25FC" w:rsidTr="00131FA7">
        <w:tc>
          <w:tcPr>
            <w:tcW w:w="3312" w:type="dxa"/>
            <w:shd w:val="clear" w:color="auto" w:fill="D9D9D9" w:themeFill="background1" w:themeFillShade="D9"/>
          </w:tcPr>
          <w:p w:rsidR="00DD25FC" w:rsidRDefault="00DD25FC" w:rsidP="00DD25FC">
            <w:pPr>
              <w:bidi/>
              <w:spacing w:line="276" w:lineRule="auto"/>
              <w:jc w:val="center"/>
              <w:rPr>
                <w:rFonts w:cs="Simplified Arabic"/>
                <w:sz w:val="32"/>
                <w:szCs w:val="32"/>
                <w:rtl/>
                <w:lang w:bidi="ar-IQ"/>
              </w:rPr>
            </w:pPr>
            <w:r>
              <w:rPr>
                <w:rFonts w:cs="Simplified Arabic" w:hint="cs"/>
                <w:sz w:val="32"/>
                <w:szCs w:val="32"/>
                <w:rtl/>
                <w:lang w:bidi="ar-IQ"/>
              </w:rPr>
              <w:t xml:space="preserve">الفئات </w:t>
            </w:r>
          </w:p>
        </w:tc>
        <w:tc>
          <w:tcPr>
            <w:tcW w:w="3312" w:type="dxa"/>
            <w:shd w:val="clear" w:color="auto" w:fill="D9D9D9" w:themeFill="background1" w:themeFillShade="D9"/>
          </w:tcPr>
          <w:p w:rsidR="00DD25FC" w:rsidRDefault="00DD25FC" w:rsidP="00DD25FC">
            <w:pPr>
              <w:bidi/>
              <w:spacing w:line="276" w:lineRule="auto"/>
              <w:jc w:val="center"/>
              <w:rPr>
                <w:rFonts w:cs="Simplified Arabic"/>
                <w:sz w:val="32"/>
                <w:szCs w:val="32"/>
                <w:rtl/>
                <w:lang w:bidi="ar-IQ"/>
              </w:rPr>
            </w:pPr>
            <w:r>
              <w:rPr>
                <w:rFonts w:cs="Simplified Arabic" w:hint="cs"/>
                <w:sz w:val="32"/>
                <w:szCs w:val="32"/>
                <w:rtl/>
                <w:lang w:bidi="ar-IQ"/>
              </w:rPr>
              <w:t>العدد</w:t>
            </w:r>
          </w:p>
        </w:tc>
        <w:tc>
          <w:tcPr>
            <w:tcW w:w="3312" w:type="dxa"/>
            <w:shd w:val="clear" w:color="auto" w:fill="D9D9D9" w:themeFill="background1" w:themeFillShade="D9"/>
          </w:tcPr>
          <w:p w:rsidR="00DD25FC" w:rsidRDefault="00DD25FC" w:rsidP="00DD25FC">
            <w:pPr>
              <w:bidi/>
              <w:spacing w:line="276" w:lineRule="auto"/>
              <w:jc w:val="center"/>
              <w:rPr>
                <w:rFonts w:cs="Simplified Arabic"/>
                <w:sz w:val="32"/>
                <w:szCs w:val="32"/>
                <w:rtl/>
                <w:lang w:bidi="ar-IQ"/>
              </w:rPr>
            </w:pPr>
            <w:r>
              <w:rPr>
                <w:rFonts w:cs="Simplified Arabic" w:hint="cs"/>
                <w:sz w:val="32"/>
                <w:szCs w:val="32"/>
                <w:rtl/>
                <w:lang w:bidi="ar-IQ"/>
              </w:rPr>
              <w:t xml:space="preserve">النسبة </w:t>
            </w:r>
          </w:p>
        </w:tc>
      </w:tr>
      <w:tr w:rsidR="00DD25FC" w:rsidTr="00DD25FC">
        <w:tc>
          <w:tcPr>
            <w:tcW w:w="3312" w:type="dxa"/>
          </w:tcPr>
          <w:p w:rsidR="00DD25FC" w:rsidRDefault="00DD25FC" w:rsidP="00DD25FC">
            <w:pPr>
              <w:bidi/>
              <w:spacing w:line="276" w:lineRule="auto"/>
              <w:jc w:val="center"/>
              <w:rPr>
                <w:rFonts w:cs="Simplified Arabic"/>
                <w:sz w:val="32"/>
                <w:szCs w:val="32"/>
                <w:rtl/>
                <w:lang w:bidi="ar-IQ"/>
              </w:rPr>
            </w:pPr>
            <w:r>
              <w:rPr>
                <w:rFonts w:cs="Simplified Arabic" w:hint="cs"/>
                <w:sz w:val="32"/>
                <w:szCs w:val="32"/>
                <w:rtl/>
                <w:lang w:bidi="ar-IQ"/>
              </w:rPr>
              <w:t>21-30</w:t>
            </w:r>
          </w:p>
        </w:tc>
        <w:tc>
          <w:tcPr>
            <w:tcW w:w="3312" w:type="dxa"/>
          </w:tcPr>
          <w:p w:rsidR="00DD25FC" w:rsidRPr="009546CD" w:rsidRDefault="009546CD" w:rsidP="009546CD">
            <w:pPr>
              <w:bidi/>
              <w:spacing w:line="276" w:lineRule="auto"/>
              <w:jc w:val="center"/>
              <w:rPr>
                <w:rFonts w:cs="Simplified Arabic"/>
                <w:sz w:val="32"/>
                <w:szCs w:val="32"/>
                <w:rtl/>
                <w:lang w:val="en-US" w:bidi="ar-IQ"/>
              </w:rPr>
            </w:pPr>
            <w:r>
              <w:rPr>
                <w:rFonts w:cs="Simplified Arabic"/>
                <w:sz w:val="32"/>
                <w:szCs w:val="32"/>
                <w:lang w:val="en-US" w:bidi="ar-IQ"/>
              </w:rPr>
              <w:t>20</w:t>
            </w:r>
          </w:p>
        </w:tc>
        <w:tc>
          <w:tcPr>
            <w:tcW w:w="3312" w:type="dxa"/>
          </w:tcPr>
          <w:p w:rsidR="00DD25FC" w:rsidRDefault="00F15FE5" w:rsidP="009546CD">
            <w:pPr>
              <w:bidi/>
              <w:spacing w:line="276" w:lineRule="auto"/>
              <w:ind w:firstLine="648"/>
              <w:jc w:val="center"/>
              <w:rPr>
                <w:rFonts w:cs="Simplified Arabic"/>
                <w:sz w:val="32"/>
                <w:szCs w:val="32"/>
                <w:rtl/>
                <w:lang w:bidi="ar-IQ"/>
              </w:rPr>
            </w:pPr>
            <w:r w:rsidRPr="005E0D13">
              <w:rPr>
                <w:rFonts w:cs="Simplified Arabic"/>
                <w:sz w:val="32"/>
                <w:szCs w:val="32"/>
                <w:lang w:bidi="ar-IQ"/>
              </w:rPr>
              <w:t>10.6</w:t>
            </w:r>
          </w:p>
        </w:tc>
      </w:tr>
      <w:tr w:rsidR="00DD25FC" w:rsidTr="00DD25FC">
        <w:tc>
          <w:tcPr>
            <w:tcW w:w="3312" w:type="dxa"/>
          </w:tcPr>
          <w:p w:rsidR="00DD25FC" w:rsidRDefault="003B2E0B" w:rsidP="003B2E0B">
            <w:pPr>
              <w:bidi/>
              <w:spacing w:line="276" w:lineRule="auto"/>
              <w:jc w:val="center"/>
              <w:rPr>
                <w:rFonts w:cs="Simplified Arabic"/>
                <w:sz w:val="32"/>
                <w:szCs w:val="32"/>
                <w:rtl/>
                <w:lang w:bidi="ar-IQ"/>
              </w:rPr>
            </w:pPr>
            <w:r>
              <w:rPr>
                <w:rFonts w:cs="Simplified Arabic" w:hint="cs"/>
                <w:sz w:val="32"/>
                <w:szCs w:val="32"/>
                <w:rtl/>
                <w:lang w:bidi="ar-IQ"/>
              </w:rPr>
              <w:t>3</w:t>
            </w:r>
            <w:r w:rsidR="00F15FE5">
              <w:rPr>
                <w:rFonts w:cs="Simplified Arabic" w:hint="cs"/>
                <w:sz w:val="32"/>
                <w:szCs w:val="32"/>
                <w:rtl/>
                <w:lang w:bidi="ar-IQ"/>
              </w:rPr>
              <w:t>1-</w:t>
            </w:r>
            <w:r>
              <w:rPr>
                <w:rFonts w:cs="Simplified Arabic" w:hint="cs"/>
                <w:sz w:val="32"/>
                <w:szCs w:val="32"/>
                <w:rtl/>
                <w:lang w:bidi="ar-IQ"/>
              </w:rPr>
              <w:t>4</w:t>
            </w:r>
            <w:r w:rsidR="00F15FE5">
              <w:rPr>
                <w:rFonts w:cs="Simplified Arabic" w:hint="cs"/>
                <w:sz w:val="32"/>
                <w:szCs w:val="32"/>
                <w:rtl/>
                <w:lang w:bidi="ar-IQ"/>
              </w:rPr>
              <w:t>0</w:t>
            </w:r>
          </w:p>
        </w:tc>
        <w:tc>
          <w:tcPr>
            <w:tcW w:w="3312" w:type="dxa"/>
          </w:tcPr>
          <w:p w:rsidR="00DD25FC" w:rsidRPr="009546CD" w:rsidRDefault="009546CD" w:rsidP="009546CD">
            <w:pPr>
              <w:bidi/>
              <w:spacing w:line="276" w:lineRule="auto"/>
              <w:jc w:val="center"/>
              <w:rPr>
                <w:rFonts w:cs="Simplified Arabic"/>
                <w:sz w:val="32"/>
                <w:szCs w:val="32"/>
                <w:rtl/>
                <w:lang w:val="en-US" w:bidi="ar-IQ"/>
              </w:rPr>
            </w:pPr>
            <w:r w:rsidRPr="005E0D13">
              <w:rPr>
                <w:rFonts w:cs="Simplified Arabic"/>
                <w:sz w:val="32"/>
                <w:szCs w:val="32"/>
                <w:lang w:bidi="ar-IQ"/>
              </w:rPr>
              <w:t>69</w:t>
            </w:r>
          </w:p>
        </w:tc>
        <w:tc>
          <w:tcPr>
            <w:tcW w:w="3312" w:type="dxa"/>
          </w:tcPr>
          <w:p w:rsidR="00DD25FC" w:rsidRDefault="009546CD" w:rsidP="009546CD">
            <w:pPr>
              <w:bidi/>
              <w:spacing w:line="276" w:lineRule="auto"/>
              <w:ind w:firstLine="648"/>
              <w:jc w:val="center"/>
              <w:rPr>
                <w:rFonts w:cs="Simplified Arabic"/>
                <w:sz w:val="32"/>
                <w:szCs w:val="32"/>
                <w:rtl/>
                <w:lang w:bidi="ar-IQ"/>
              </w:rPr>
            </w:pPr>
            <w:r w:rsidRPr="005E0D13">
              <w:rPr>
                <w:rFonts w:cs="Simplified Arabic"/>
                <w:sz w:val="32"/>
                <w:szCs w:val="32"/>
                <w:lang w:bidi="ar-IQ"/>
              </w:rPr>
              <w:t>36.5</w:t>
            </w:r>
          </w:p>
        </w:tc>
      </w:tr>
      <w:tr w:rsidR="00DD25FC" w:rsidTr="00DD25FC">
        <w:tc>
          <w:tcPr>
            <w:tcW w:w="3312" w:type="dxa"/>
          </w:tcPr>
          <w:p w:rsidR="00DD25FC" w:rsidRDefault="003B2E0B" w:rsidP="003B2E0B">
            <w:pPr>
              <w:bidi/>
              <w:spacing w:line="276" w:lineRule="auto"/>
              <w:jc w:val="center"/>
              <w:rPr>
                <w:rFonts w:cs="Simplified Arabic"/>
                <w:sz w:val="32"/>
                <w:szCs w:val="32"/>
                <w:rtl/>
                <w:lang w:bidi="ar-IQ"/>
              </w:rPr>
            </w:pPr>
            <w:r>
              <w:rPr>
                <w:rFonts w:cs="Simplified Arabic" w:hint="cs"/>
                <w:sz w:val="32"/>
                <w:szCs w:val="32"/>
                <w:rtl/>
                <w:lang w:bidi="ar-IQ"/>
              </w:rPr>
              <w:t>4</w:t>
            </w:r>
            <w:r w:rsidR="00F15FE5">
              <w:rPr>
                <w:rFonts w:cs="Simplified Arabic" w:hint="cs"/>
                <w:sz w:val="32"/>
                <w:szCs w:val="32"/>
                <w:rtl/>
                <w:lang w:bidi="ar-IQ"/>
              </w:rPr>
              <w:t>1-</w:t>
            </w:r>
            <w:r>
              <w:rPr>
                <w:rFonts w:cs="Simplified Arabic" w:hint="cs"/>
                <w:sz w:val="32"/>
                <w:szCs w:val="32"/>
                <w:rtl/>
                <w:lang w:bidi="ar-IQ"/>
              </w:rPr>
              <w:t>50</w:t>
            </w:r>
          </w:p>
        </w:tc>
        <w:tc>
          <w:tcPr>
            <w:tcW w:w="3312" w:type="dxa"/>
          </w:tcPr>
          <w:p w:rsidR="00DD25FC" w:rsidRDefault="009546CD" w:rsidP="009546CD">
            <w:pPr>
              <w:bidi/>
              <w:spacing w:line="276" w:lineRule="auto"/>
              <w:jc w:val="center"/>
              <w:rPr>
                <w:rFonts w:cs="Simplified Arabic"/>
                <w:sz w:val="32"/>
                <w:szCs w:val="32"/>
                <w:rtl/>
                <w:lang w:bidi="ar-IQ"/>
              </w:rPr>
            </w:pPr>
            <w:r w:rsidRPr="005E0D13">
              <w:rPr>
                <w:rFonts w:cs="Simplified Arabic"/>
                <w:sz w:val="32"/>
                <w:szCs w:val="32"/>
                <w:lang w:bidi="ar-IQ"/>
              </w:rPr>
              <w:t>65</w:t>
            </w:r>
          </w:p>
        </w:tc>
        <w:tc>
          <w:tcPr>
            <w:tcW w:w="3312" w:type="dxa"/>
          </w:tcPr>
          <w:p w:rsidR="00DD25FC" w:rsidRDefault="009546CD" w:rsidP="009546CD">
            <w:pPr>
              <w:bidi/>
              <w:spacing w:line="276" w:lineRule="auto"/>
              <w:ind w:firstLine="648"/>
              <w:jc w:val="center"/>
              <w:rPr>
                <w:rFonts w:cs="Simplified Arabic"/>
                <w:sz w:val="32"/>
                <w:szCs w:val="32"/>
                <w:rtl/>
                <w:lang w:bidi="ar-IQ"/>
              </w:rPr>
            </w:pPr>
            <w:r w:rsidRPr="005E0D13">
              <w:rPr>
                <w:rFonts w:cs="Simplified Arabic"/>
                <w:sz w:val="32"/>
                <w:szCs w:val="32"/>
                <w:lang w:bidi="ar-IQ"/>
              </w:rPr>
              <w:t>34.4</w:t>
            </w:r>
          </w:p>
        </w:tc>
      </w:tr>
      <w:tr w:rsidR="00F15FE5" w:rsidTr="00DD25FC">
        <w:tc>
          <w:tcPr>
            <w:tcW w:w="3312" w:type="dxa"/>
          </w:tcPr>
          <w:p w:rsidR="00F15FE5" w:rsidRDefault="00F15FE5" w:rsidP="00DD25FC">
            <w:pPr>
              <w:bidi/>
              <w:spacing w:line="276" w:lineRule="auto"/>
              <w:jc w:val="center"/>
              <w:rPr>
                <w:rFonts w:cs="Simplified Arabic"/>
                <w:sz w:val="32"/>
                <w:szCs w:val="32"/>
                <w:rtl/>
                <w:lang w:bidi="ar-IQ"/>
              </w:rPr>
            </w:pPr>
            <w:r>
              <w:rPr>
                <w:rFonts w:cs="Simplified Arabic" w:hint="cs"/>
                <w:sz w:val="32"/>
                <w:szCs w:val="32"/>
                <w:rtl/>
                <w:lang w:bidi="ar-IQ"/>
              </w:rPr>
              <w:t>51 سنة فما فوق</w:t>
            </w:r>
          </w:p>
        </w:tc>
        <w:tc>
          <w:tcPr>
            <w:tcW w:w="3312" w:type="dxa"/>
          </w:tcPr>
          <w:p w:rsidR="00F15FE5" w:rsidRDefault="009546CD" w:rsidP="009546CD">
            <w:pPr>
              <w:bidi/>
              <w:spacing w:line="276" w:lineRule="auto"/>
              <w:jc w:val="center"/>
              <w:rPr>
                <w:rFonts w:cs="Simplified Arabic"/>
                <w:sz w:val="32"/>
                <w:szCs w:val="32"/>
                <w:rtl/>
                <w:lang w:bidi="ar-IQ"/>
              </w:rPr>
            </w:pPr>
            <w:r w:rsidRPr="005E0D13">
              <w:rPr>
                <w:rFonts w:cs="Simplified Arabic"/>
                <w:sz w:val="32"/>
                <w:szCs w:val="32"/>
                <w:lang w:bidi="ar-IQ"/>
              </w:rPr>
              <w:t>35</w:t>
            </w:r>
          </w:p>
        </w:tc>
        <w:tc>
          <w:tcPr>
            <w:tcW w:w="3312" w:type="dxa"/>
          </w:tcPr>
          <w:p w:rsidR="00F15FE5" w:rsidRDefault="009546CD" w:rsidP="009546CD">
            <w:pPr>
              <w:bidi/>
              <w:spacing w:line="276" w:lineRule="auto"/>
              <w:ind w:firstLine="648"/>
              <w:jc w:val="center"/>
              <w:rPr>
                <w:rFonts w:cs="Simplified Arabic"/>
                <w:sz w:val="32"/>
                <w:szCs w:val="32"/>
                <w:rtl/>
                <w:lang w:bidi="ar-IQ"/>
              </w:rPr>
            </w:pPr>
            <w:r w:rsidRPr="005E0D13">
              <w:rPr>
                <w:rFonts w:cs="Simplified Arabic"/>
                <w:sz w:val="32"/>
                <w:szCs w:val="32"/>
                <w:lang w:bidi="ar-IQ"/>
              </w:rPr>
              <w:t>18.5</w:t>
            </w:r>
          </w:p>
        </w:tc>
      </w:tr>
      <w:tr w:rsidR="00F15FE5" w:rsidTr="003B2E0B">
        <w:tc>
          <w:tcPr>
            <w:tcW w:w="3312" w:type="dxa"/>
            <w:shd w:val="clear" w:color="auto" w:fill="D9D9D9" w:themeFill="background1" w:themeFillShade="D9"/>
          </w:tcPr>
          <w:p w:rsidR="00F15FE5" w:rsidRDefault="00F15FE5" w:rsidP="00DD25FC">
            <w:pPr>
              <w:bidi/>
              <w:spacing w:line="276" w:lineRule="auto"/>
              <w:jc w:val="center"/>
              <w:rPr>
                <w:rFonts w:cs="Simplified Arabic"/>
                <w:sz w:val="32"/>
                <w:szCs w:val="32"/>
                <w:rtl/>
                <w:lang w:bidi="ar-IQ"/>
              </w:rPr>
            </w:pPr>
            <w:r>
              <w:rPr>
                <w:rFonts w:cs="Simplified Arabic" w:hint="cs"/>
                <w:sz w:val="32"/>
                <w:szCs w:val="32"/>
                <w:rtl/>
                <w:lang w:bidi="ar-IQ"/>
              </w:rPr>
              <w:t>المجموع</w:t>
            </w:r>
          </w:p>
        </w:tc>
        <w:tc>
          <w:tcPr>
            <w:tcW w:w="3312" w:type="dxa"/>
            <w:shd w:val="clear" w:color="auto" w:fill="D9D9D9" w:themeFill="background1" w:themeFillShade="D9"/>
          </w:tcPr>
          <w:p w:rsidR="00F15FE5" w:rsidRPr="009546CD" w:rsidRDefault="009546CD" w:rsidP="009546CD">
            <w:pPr>
              <w:bidi/>
              <w:spacing w:line="276" w:lineRule="auto"/>
              <w:jc w:val="center"/>
              <w:rPr>
                <w:rFonts w:cs="Simplified Arabic"/>
                <w:sz w:val="32"/>
                <w:szCs w:val="32"/>
                <w:lang w:val="en-US" w:bidi="ar-IQ"/>
              </w:rPr>
            </w:pPr>
            <w:r w:rsidRPr="005E0D13">
              <w:rPr>
                <w:rFonts w:cs="Simplified Arabic"/>
                <w:sz w:val="32"/>
                <w:szCs w:val="32"/>
                <w:lang w:bidi="ar-IQ"/>
              </w:rPr>
              <w:t>189</w:t>
            </w:r>
          </w:p>
        </w:tc>
        <w:tc>
          <w:tcPr>
            <w:tcW w:w="3312" w:type="dxa"/>
            <w:shd w:val="clear" w:color="auto" w:fill="D9D9D9" w:themeFill="background1" w:themeFillShade="D9"/>
          </w:tcPr>
          <w:p w:rsidR="00F15FE5" w:rsidRDefault="009546CD" w:rsidP="009546CD">
            <w:pPr>
              <w:bidi/>
              <w:spacing w:line="276" w:lineRule="auto"/>
              <w:ind w:firstLine="648"/>
              <w:jc w:val="center"/>
              <w:rPr>
                <w:rFonts w:cs="Simplified Arabic"/>
                <w:sz w:val="32"/>
                <w:szCs w:val="32"/>
                <w:rtl/>
                <w:lang w:bidi="ar-IQ"/>
              </w:rPr>
            </w:pPr>
            <w:r w:rsidRPr="005E0D13">
              <w:rPr>
                <w:rFonts w:cs="Simplified Arabic"/>
                <w:sz w:val="32"/>
                <w:szCs w:val="32"/>
                <w:lang w:bidi="ar-IQ"/>
              </w:rPr>
              <w:t>100.0</w:t>
            </w:r>
          </w:p>
        </w:tc>
      </w:tr>
    </w:tbl>
    <w:p w:rsidR="005E0D13" w:rsidRPr="005E0D13" w:rsidRDefault="00004C2D" w:rsidP="00004C2D">
      <w:pPr>
        <w:bidi/>
        <w:spacing w:line="276" w:lineRule="auto"/>
        <w:ind w:firstLine="648"/>
        <w:rPr>
          <w:rFonts w:cs="Simplified Arabic"/>
          <w:sz w:val="32"/>
          <w:szCs w:val="32"/>
          <w:rtl/>
          <w:lang w:bidi="ar-IQ"/>
        </w:rPr>
      </w:pPr>
      <w:r>
        <w:rPr>
          <w:rFonts w:cs="Simplified Arabic"/>
          <w:sz w:val="32"/>
          <w:szCs w:val="32"/>
          <w:rtl/>
          <w:lang w:bidi="ar-IQ"/>
        </w:rPr>
        <w:t>المصدر: إعداد الباحث</w:t>
      </w:r>
      <w:r>
        <w:rPr>
          <w:rFonts w:cs="Simplified Arabic" w:hint="cs"/>
          <w:sz w:val="32"/>
          <w:szCs w:val="32"/>
          <w:rtl/>
          <w:lang w:bidi="ar-IQ"/>
        </w:rPr>
        <w:t xml:space="preserve"> </w:t>
      </w:r>
      <w:r w:rsidR="005E0D13" w:rsidRPr="005E0D13">
        <w:rPr>
          <w:rFonts w:cs="Simplified Arabic"/>
          <w:sz w:val="32"/>
          <w:szCs w:val="32"/>
          <w:rtl/>
          <w:lang w:bidi="ar-IQ"/>
        </w:rPr>
        <w:t>بالاعداد على نتائج التحليل الإحصائي</w:t>
      </w:r>
      <w:r w:rsidR="005E0D13" w:rsidRPr="005E0D13">
        <w:rPr>
          <w:rFonts w:cs="Simplified Arabic"/>
          <w:sz w:val="32"/>
          <w:szCs w:val="32"/>
          <w:lang w:bidi="ar-IQ"/>
        </w:rPr>
        <w:t>.</w:t>
      </w:r>
    </w:p>
    <w:p w:rsidR="005E0D13" w:rsidRPr="005E0D13" w:rsidRDefault="005E0D13" w:rsidP="00131FA7">
      <w:pPr>
        <w:bidi/>
        <w:spacing w:line="276" w:lineRule="auto"/>
        <w:ind w:firstLine="648"/>
        <w:jc w:val="lowKashida"/>
        <w:rPr>
          <w:rFonts w:cs="Simplified Arabic"/>
          <w:sz w:val="32"/>
          <w:szCs w:val="32"/>
          <w:rtl/>
          <w:lang w:bidi="ar-IQ"/>
        </w:rPr>
      </w:pPr>
      <w:r w:rsidRPr="00004C2D">
        <w:rPr>
          <w:rFonts w:cs="Simplified Arabic"/>
          <w:b/>
          <w:bCs/>
          <w:sz w:val="32"/>
          <w:szCs w:val="32"/>
          <w:rtl/>
          <w:lang w:bidi="ar-IQ"/>
        </w:rPr>
        <w:t>الجنس:</w:t>
      </w:r>
      <w:r w:rsidRPr="005E0D13">
        <w:rPr>
          <w:rFonts w:cs="Simplified Arabic"/>
          <w:sz w:val="32"/>
          <w:szCs w:val="32"/>
          <w:rtl/>
          <w:lang w:bidi="ar-IQ"/>
        </w:rPr>
        <w:t xml:space="preserve"> يظهر من نتائج توزيع أفراد العينة -</w:t>
      </w:r>
      <w:r w:rsidR="00004C2D">
        <w:rPr>
          <w:rFonts w:cs="Simplified Arabic" w:hint="cs"/>
          <w:sz w:val="32"/>
          <w:szCs w:val="32"/>
          <w:rtl/>
          <w:lang w:bidi="ar-IQ"/>
        </w:rPr>
        <w:t xml:space="preserve"> </w:t>
      </w:r>
      <w:r w:rsidRPr="005E0D13">
        <w:rPr>
          <w:rFonts w:cs="Simplified Arabic"/>
          <w:sz w:val="32"/>
          <w:szCs w:val="32"/>
          <w:rtl/>
          <w:lang w:bidi="ar-IQ"/>
        </w:rPr>
        <w:t xml:space="preserve"> حسب سمة الجنس والمذكورة في الجدول (4) بأن أغلبية الأفراد هم من الذكور والذين بلغت نسبتهم (73%) وبتكرار (138) فرداً من حجم العينة، بينما كانت نسبة الاناث قد بلغت (27%) من أفراد العينة. مما يشير إلى أن أغلبية أفراد العينة والذين يشغلون مناصب إدارية </w:t>
      </w:r>
      <w:r w:rsidRPr="00131FA7">
        <w:rPr>
          <w:rFonts w:cs="Simplified Arabic"/>
          <w:sz w:val="32"/>
          <w:szCs w:val="32"/>
          <w:rtl/>
          <w:lang w:bidi="ar-IQ"/>
        </w:rPr>
        <w:t>وعلمية في ال</w:t>
      </w:r>
      <w:r w:rsidR="00131FA7">
        <w:rPr>
          <w:rFonts w:cs="Simplified Arabic" w:hint="cs"/>
          <w:sz w:val="32"/>
          <w:szCs w:val="32"/>
          <w:rtl/>
          <w:lang w:bidi="ar-IQ"/>
        </w:rPr>
        <w:t xml:space="preserve">كلية </w:t>
      </w:r>
      <w:r w:rsidRPr="005E0D13">
        <w:rPr>
          <w:rFonts w:cs="Simplified Arabic"/>
          <w:sz w:val="32"/>
          <w:szCs w:val="32"/>
          <w:rtl/>
          <w:lang w:bidi="ar-IQ"/>
        </w:rPr>
        <w:t>المبحوثة هم من الذكور</w:t>
      </w:r>
      <w:r w:rsidRPr="005E0D13">
        <w:rPr>
          <w:rFonts w:cs="Simplified Arabic"/>
          <w:sz w:val="32"/>
          <w:szCs w:val="32"/>
          <w:lang w:bidi="ar-IQ"/>
        </w:rPr>
        <w:t>.</w:t>
      </w:r>
    </w:p>
    <w:p w:rsidR="00131FA7" w:rsidRPr="00131FA7" w:rsidRDefault="005E0D13" w:rsidP="00131FA7">
      <w:pPr>
        <w:bidi/>
        <w:spacing w:line="276" w:lineRule="auto"/>
        <w:ind w:firstLine="648"/>
        <w:jc w:val="center"/>
        <w:rPr>
          <w:rFonts w:cs="Simplified Arabic"/>
          <w:b/>
          <w:bCs/>
          <w:sz w:val="36"/>
          <w:szCs w:val="36"/>
          <w:rtl/>
          <w:lang w:bidi="ar-IQ"/>
        </w:rPr>
      </w:pPr>
      <w:r w:rsidRPr="00131FA7">
        <w:rPr>
          <w:rFonts w:cs="Simplified Arabic"/>
          <w:b/>
          <w:bCs/>
          <w:sz w:val="36"/>
          <w:szCs w:val="36"/>
          <w:rtl/>
          <w:lang w:bidi="ar-IQ"/>
        </w:rPr>
        <w:t>الجدول (4)</w:t>
      </w:r>
    </w:p>
    <w:p w:rsidR="005E0D13" w:rsidRPr="00131FA7" w:rsidRDefault="005E0D13" w:rsidP="00131FA7">
      <w:pPr>
        <w:bidi/>
        <w:spacing w:line="276" w:lineRule="auto"/>
        <w:ind w:firstLine="648"/>
        <w:jc w:val="center"/>
        <w:rPr>
          <w:rFonts w:cs="Simplified Arabic"/>
          <w:b/>
          <w:bCs/>
          <w:sz w:val="36"/>
          <w:szCs w:val="36"/>
          <w:rtl/>
          <w:lang w:bidi="ar-IQ"/>
        </w:rPr>
      </w:pPr>
      <w:r w:rsidRPr="00131FA7">
        <w:rPr>
          <w:rFonts w:cs="Simplified Arabic"/>
          <w:b/>
          <w:bCs/>
          <w:sz w:val="36"/>
          <w:szCs w:val="36"/>
          <w:rtl/>
          <w:lang w:bidi="ar-IQ"/>
        </w:rPr>
        <w:t>توزيع العينة حسب</w:t>
      </w:r>
      <w:r w:rsidRPr="00131FA7">
        <w:rPr>
          <w:rFonts w:cs="Simplified Arabic"/>
          <w:b/>
          <w:bCs/>
          <w:sz w:val="36"/>
          <w:szCs w:val="36"/>
          <w:lang w:bidi="ar-IQ"/>
        </w:rPr>
        <w:t xml:space="preserve"> |</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12"/>
        <w:gridCol w:w="3312"/>
        <w:gridCol w:w="3312"/>
      </w:tblGrid>
      <w:tr w:rsidR="00131FA7" w:rsidTr="00B27FB0">
        <w:tc>
          <w:tcPr>
            <w:tcW w:w="3312" w:type="dxa"/>
            <w:shd w:val="clear" w:color="auto" w:fill="D9D9D9" w:themeFill="background1" w:themeFillShade="D9"/>
          </w:tcPr>
          <w:p w:rsidR="00131FA7" w:rsidRDefault="00131FA7" w:rsidP="00B27FB0">
            <w:pPr>
              <w:bidi/>
              <w:spacing w:line="276" w:lineRule="auto"/>
              <w:jc w:val="center"/>
              <w:rPr>
                <w:rFonts w:cs="Simplified Arabic"/>
                <w:sz w:val="32"/>
                <w:szCs w:val="32"/>
                <w:rtl/>
                <w:lang w:bidi="ar-IQ"/>
              </w:rPr>
            </w:pPr>
            <w:r>
              <w:rPr>
                <w:rFonts w:cs="Simplified Arabic" w:hint="cs"/>
                <w:sz w:val="32"/>
                <w:szCs w:val="32"/>
                <w:rtl/>
                <w:lang w:bidi="ar-IQ"/>
              </w:rPr>
              <w:t xml:space="preserve">الفئات </w:t>
            </w:r>
          </w:p>
        </w:tc>
        <w:tc>
          <w:tcPr>
            <w:tcW w:w="3312" w:type="dxa"/>
            <w:shd w:val="clear" w:color="auto" w:fill="D9D9D9" w:themeFill="background1" w:themeFillShade="D9"/>
          </w:tcPr>
          <w:p w:rsidR="00131FA7" w:rsidRDefault="00131FA7" w:rsidP="00B27FB0">
            <w:pPr>
              <w:bidi/>
              <w:spacing w:line="276" w:lineRule="auto"/>
              <w:jc w:val="center"/>
              <w:rPr>
                <w:rFonts w:cs="Simplified Arabic"/>
                <w:sz w:val="32"/>
                <w:szCs w:val="32"/>
                <w:rtl/>
                <w:lang w:bidi="ar-IQ"/>
              </w:rPr>
            </w:pPr>
            <w:r>
              <w:rPr>
                <w:rFonts w:cs="Simplified Arabic" w:hint="cs"/>
                <w:sz w:val="32"/>
                <w:szCs w:val="32"/>
                <w:rtl/>
                <w:lang w:bidi="ar-IQ"/>
              </w:rPr>
              <w:t>العدد</w:t>
            </w:r>
          </w:p>
        </w:tc>
        <w:tc>
          <w:tcPr>
            <w:tcW w:w="3312" w:type="dxa"/>
            <w:shd w:val="clear" w:color="auto" w:fill="D9D9D9" w:themeFill="background1" w:themeFillShade="D9"/>
          </w:tcPr>
          <w:p w:rsidR="00131FA7" w:rsidRDefault="00131FA7" w:rsidP="00B27FB0">
            <w:pPr>
              <w:bidi/>
              <w:spacing w:line="276" w:lineRule="auto"/>
              <w:jc w:val="center"/>
              <w:rPr>
                <w:rFonts w:cs="Simplified Arabic"/>
                <w:sz w:val="32"/>
                <w:szCs w:val="32"/>
                <w:rtl/>
                <w:lang w:bidi="ar-IQ"/>
              </w:rPr>
            </w:pPr>
            <w:r>
              <w:rPr>
                <w:rFonts w:cs="Simplified Arabic" w:hint="cs"/>
                <w:sz w:val="32"/>
                <w:szCs w:val="32"/>
                <w:rtl/>
                <w:lang w:bidi="ar-IQ"/>
              </w:rPr>
              <w:t xml:space="preserve">النسبة </w:t>
            </w:r>
            <w:r w:rsidR="003005A7">
              <w:rPr>
                <w:rFonts w:cs="Simplified Arabic" w:hint="cs"/>
                <w:sz w:val="32"/>
                <w:szCs w:val="32"/>
                <w:rtl/>
                <w:lang w:bidi="ar-IQ"/>
              </w:rPr>
              <w:t>%</w:t>
            </w:r>
          </w:p>
        </w:tc>
      </w:tr>
      <w:tr w:rsidR="00131FA7" w:rsidTr="00B27FB0">
        <w:tc>
          <w:tcPr>
            <w:tcW w:w="3312" w:type="dxa"/>
          </w:tcPr>
          <w:p w:rsidR="00131FA7" w:rsidRDefault="001126BE" w:rsidP="00B27FB0">
            <w:pPr>
              <w:bidi/>
              <w:spacing w:line="276" w:lineRule="auto"/>
              <w:jc w:val="center"/>
              <w:rPr>
                <w:rFonts w:cs="Simplified Arabic"/>
                <w:sz w:val="32"/>
                <w:szCs w:val="32"/>
                <w:rtl/>
                <w:lang w:bidi="ar-IQ"/>
              </w:rPr>
            </w:pPr>
            <w:r>
              <w:rPr>
                <w:rFonts w:cs="Simplified Arabic" w:hint="cs"/>
                <w:sz w:val="32"/>
                <w:szCs w:val="32"/>
                <w:rtl/>
                <w:lang w:bidi="ar-IQ"/>
              </w:rPr>
              <w:t xml:space="preserve">ذكور </w:t>
            </w:r>
          </w:p>
        </w:tc>
        <w:tc>
          <w:tcPr>
            <w:tcW w:w="3312" w:type="dxa"/>
          </w:tcPr>
          <w:p w:rsidR="00131FA7" w:rsidRPr="009546CD" w:rsidRDefault="00A865E0" w:rsidP="00B27FB0">
            <w:pPr>
              <w:bidi/>
              <w:spacing w:line="276" w:lineRule="auto"/>
              <w:jc w:val="center"/>
              <w:rPr>
                <w:rFonts w:cs="Simplified Arabic"/>
                <w:sz w:val="32"/>
                <w:szCs w:val="32"/>
                <w:rtl/>
                <w:lang w:val="en-US" w:bidi="ar-IQ"/>
              </w:rPr>
            </w:pPr>
            <w:r w:rsidRPr="00A865E0">
              <w:rPr>
                <w:rFonts w:cs="Simplified Arabic"/>
                <w:sz w:val="32"/>
                <w:szCs w:val="32"/>
                <w:rtl/>
                <w:lang w:val="en-US" w:bidi="ar-IQ"/>
              </w:rPr>
              <w:t>138</w:t>
            </w:r>
          </w:p>
        </w:tc>
        <w:tc>
          <w:tcPr>
            <w:tcW w:w="3312" w:type="dxa"/>
          </w:tcPr>
          <w:p w:rsidR="00131FA7" w:rsidRDefault="00646D54" w:rsidP="00B27FB0">
            <w:pPr>
              <w:bidi/>
              <w:spacing w:line="276" w:lineRule="auto"/>
              <w:ind w:firstLine="648"/>
              <w:jc w:val="center"/>
              <w:rPr>
                <w:rFonts w:cs="Simplified Arabic"/>
                <w:sz w:val="32"/>
                <w:szCs w:val="32"/>
                <w:rtl/>
                <w:lang w:bidi="ar-IQ"/>
              </w:rPr>
            </w:pPr>
            <w:r>
              <w:rPr>
                <w:rFonts w:cs="Simplified Arabic" w:hint="cs"/>
                <w:sz w:val="32"/>
                <w:szCs w:val="32"/>
                <w:rtl/>
                <w:lang w:bidi="ar-IQ"/>
              </w:rPr>
              <w:t>73.0</w:t>
            </w:r>
          </w:p>
        </w:tc>
      </w:tr>
      <w:tr w:rsidR="00131FA7" w:rsidTr="00B27FB0">
        <w:tc>
          <w:tcPr>
            <w:tcW w:w="3312" w:type="dxa"/>
          </w:tcPr>
          <w:p w:rsidR="00131FA7" w:rsidRDefault="001126BE" w:rsidP="00B27FB0">
            <w:pPr>
              <w:bidi/>
              <w:spacing w:line="276" w:lineRule="auto"/>
              <w:jc w:val="center"/>
              <w:rPr>
                <w:rFonts w:cs="Simplified Arabic"/>
                <w:sz w:val="32"/>
                <w:szCs w:val="32"/>
                <w:rtl/>
                <w:lang w:bidi="ar-IQ"/>
              </w:rPr>
            </w:pPr>
            <w:r>
              <w:rPr>
                <w:rFonts w:cs="Simplified Arabic" w:hint="cs"/>
                <w:sz w:val="32"/>
                <w:szCs w:val="32"/>
                <w:rtl/>
                <w:lang w:bidi="ar-IQ"/>
              </w:rPr>
              <w:t>اناث</w:t>
            </w:r>
          </w:p>
        </w:tc>
        <w:tc>
          <w:tcPr>
            <w:tcW w:w="3312" w:type="dxa"/>
          </w:tcPr>
          <w:p w:rsidR="00131FA7" w:rsidRPr="009546CD" w:rsidRDefault="00646D54" w:rsidP="00B27FB0">
            <w:pPr>
              <w:bidi/>
              <w:spacing w:line="276" w:lineRule="auto"/>
              <w:jc w:val="center"/>
              <w:rPr>
                <w:rFonts w:cs="Simplified Arabic"/>
                <w:sz w:val="32"/>
                <w:szCs w:val="32"/>
                <w:rtl/>
                <w:lang w:val="en-US" w:bidi="ar-IQ"/>
              </w:rPr>
            </w:pPr>
            <w:r>
              <w:rPr>
                <w:rFonts w:cs="Simplified Arabic" w:hint="cs"/>
                <w:sz w:val="32"/>
                <w:szCs w:val="32"/>
                <w:rtl/>
                <w:lang w:val="en-US" w:bidi="ar-IQ"/>
              </w:rPr>
              <w:t>51</w:t>
            </w:r>
          </w:p>
        </w:tc>
        <w:tc>
          <w:tcPr>
            <w:tcW w:w="3312" w:type="dxa"/>
          </w:tcPr>
          <w:p w:rsidR="00131FA7" w:rsidRDefault="00646D54" w:rsidP="00B27FB0">
            <w:pPr>
              <w:bidi/>
              <w:spacing w:line="276" w:lineRule="auto"/>
              <w:ind w:firstLine="648"/>
              <w:jc w:val="center"/>
              <w:rPr>
                <w:rFonts w:cs="Simplified Arabic"/>
                <w:sz w:val="32"/>
                <w:szCs w:val="32"/>
                <w:rtl/>
                <w:lang w:bidi="ar-IQ"/>
              </w:rPr>
            </w:pPr>
            <w:r>
              <w:rPr>
                <w:rFonts w:cs="Simplified Arabic" w:hint="cs"/>
                <w:sz w:val="32"/>
                <w:szCs w:val="32"/>
                <w:rtl/>
                <w:lang w:bidi="ar-IQ"/>
              </w:rPr>
              <w:t>27.0</w:t>
            </w:r>
          </w:p>
        </w:tc>
      </w:tr>
      <w:tr w:rsidR="00131FA7" w:rsidTr="00B27FB0">
        <w:tc>
          <w:tcPr>
            <w:tcW w:w="3312" w:type="dxa"/>
          </w:tcPr>
          <w:p w:rsidR="00131FA7" w:rsidRDefault="001126BE" w:rsidP="00B27FB0">
            <w:pPr>
              <w:bidi/>
              <w:spacing w:line="276" w:lineRule="auto"/>
              <w:jc w:val="center"/>
              <w:rPr>
                <w:rFonts w:cs="Simplified Arabic"/>
                <w:sz w:val="32"/>
                <w:szCs w:val="32"/>
                <w:rtl/>
                <w:lang w:bidi="ar-IQ"/>
              </w:rPr>
            </w:pPr>
            <w:r>
              <w:rPr>
                <w:rFonts w:cs="Simplified Arabic" w:hint="cs"/>
                <w:sz w:val="32"/>
                <w:szCs w:val="32"/>
                <w:rtl/>
                <w:lang w:bidi="ar-IQ"/>
              </w:rPr>
              <w:t>المجموع</w:t>
            </w:r>
          </w:p>
        </w:tc>
        <w:tc>
          <w:tcPr>
            <w:tcW w:w="3312" w:type="dxa"/>
          </w:tcPr>
          <w:p w:rsidR="00131FA7" w:rsidRDefault="001126BE" w:rsidP="00B27FB0">
            <w:pPr>
              <w:bidi/>
              <w:spacing w:line="276" w:lineRule="auto"/>
              <w:jc w:val="center"/>
              <w:rPr>
                <w:rFonts w:cs="Simplified Arabic"/>
                <w:sz w:val="32"/>
                <w:szCs w:val="32"/>
                <w:rtl/>
                <w:lang w:bidi="ar-IQ"/>
              </w:rPr>
            </w:pPr>
            <w:r>
              <w:rPr>
                <w:rFonts w:cs="Simplified Arabic" w:hint="cs"/>
                <w:sz w:val="32"/>
                <w:szCs w:val="32"/>
                <w:rtl/>
                <w:lang w:bidi="ar-IQ"/>
              </w:rPr>
              <w:t>189</w:t>
            </w:r>
          </w:p>
        </w:tc>
        <w:tc>
          <w:tcPr>
            <w:tcW w:w="3312" w:type="dxa"/>
          </w:tcPr>
          <w:p w:rsidR="00131FA7" w:rsidRDefault="001126BE" w:rsidP="00B27FB0">
            <w:pPr>
              <w:bidi/>
              <w:spacing w:line="276" w:lineRule="auto"/>
              <w:ind w:firstLine="648"/>
              <w:jc w:val="center"/>
              <w:rPr>
                <w:rFonts w:cs="Simplified Arabic"/>
                <w:sz w:val="32"/>
                <w:szCs w:val="32"/>
                <w:rtl/>
                <w:lang w:bidi="ar-IQ"/>
              </w:rPr>
            </w:pPr>
            <w:r>
              <w:rPr>
                <w:rFonts w:cs="Simplified Arabic" w:hint="cs"/>
                <w:sz w:val="32"/>
                <w:szCs w:val="32"/>
                <w:rtl/>
                <w:lang w:bidi="ar-IQ"/>
              </w:rPr>
              <w:t>100.0</w:t>
            </w:r>
          </w:p>
        </w:tc>
      </w:tr>
    </w:tbl>
    <w:p w:rsidR="001126BE" w:rsidRDefault="001126BE" w:rsidP="00646D54">
      <w:pPr>
        <w:bidi/>
        <w:spacing w:line="276" w:lineRule="auto"/>
        <w:ind w:hanging="61"/>
        <w:rPr>
          <w:rFonts w:cs="Simplified Arabic"/>
          <w:sz w:val="32"/>
          <w:szCs w:val="32"/>
          <w:rtl/>
          <w:lang w:bidi="ar-IQ"/>
        </w:rPr>
      </w:pPr>
      <w:r w:rsidRPr="001126BE">
        <w:rPr>
          <w:rFonts w:cs="Simplified Arabic"/>
          <w:sz w:val="32"/>
          <w:szCs w:val="32"/>
          <w:rtl/>
          <w:lang w:bidi="ar-IQ"/>
        </w:rPr>
        <w:t>المصدر: إعداد الباحثون بالاعتماد على نتائج التحليل الإحصائي</w:t>
      </w:r>
      <w:r w:rsidRPr="001126BE">
        <w:rPr>
          <w:rFonts w:cs="Simplified Arabic"/>
          <w:sz w:val="32"/>
          <w:szCs w:val="32"/>
          <w:lang w:bidi="ar-IQ"/>
        </w:rPr>
        <w:t>.</w:t>
      </w:r>
    </w:p>
    <w:p w:rsidR="00184251" w:rsidRPr="001126BE" w:rsidRDefault="00184251" w:rsidP="00184251">
      <w:pPr>
        <w:bidi/>
        <w:spacing w:line="276" w:lineRule="auto"/>
        <w:ind w:hanging="61"/>
        <w:rPr>
          <w:rFonts w:cs="Simplified Arabic"/>
          <w:sz w:val="32"/>
          <w:szCs w:val="32"/>
          <w:rtl/>
          <w:lang w:bidi="ar-IQ"/>
        </w:rPr>
      </w:pPr>
    </w:p>
    <w:p w:rsidR="00184251" w:rsidRDefault="001126BE" w:rsidP="00184251">
      <w:pPr>
        <w:bidi/>
        <w:spacing w:line="276" w:lineRule="auto"/>
        <w:ind w:firstLine="648"/>
        <w:jc w:val="lowKashida"/>
        <w:rPr>
          <w:rFonts w:cs="Simplified Arabic"/>
          <w:sz w:val="32"/>
          <w:szCs w:val="32"/>
          <w:rtl/>
          <w:lang w:bidi="ar-IQ"/>
        </w:rPr>
      </w:pPr>
      <w:r w:rsidRPr="00A865E0">
        <w:rPr>
          <w:rFonts w:cs="Simplified Arabic"/>
          <w:b/>
          <w:bCs/>
          <w:sz w:val="32"/>
          <w:szCs w:val="32"/>
          <w:rtl/>
          <w:lang w:bidi="ar-IQ"/>
        </w:rPr>
        <w:lastRenderedPageBreak/>
        <w:t>التحصيل الدراسي:</w:t>
      </w:r>
      <w:r w:rsidRPr="001126BE">
        <w:rPr>
          <w:rFonts w:cs="Simplified Arabic"/>
          <w:sz w:val="32"/>
          <w:szCs w:val="32"/>
          <w:rtl/>
          <w:lang w:bidi="ar-IQ"/>
        </w:rPr>
        <w:t xml:space="preserve"> </w:t>
      </w:r>
    </w:p>
    <w:p w:rsidR="001126BE" w:rsidRDefault="001126BE" w:rsidP="003005A7">
      <w:pPr>
        <w:bidi/>
        <w:spacing w:line="276" w:lineRule="auto"/>
        <w:ind w:firstLine="648"/>
        <w:jc w:val="lowKashida"/>
        <w:rPr>
          <w:rFonts w:cs="Simplified Arabic"/>
          <w:sz w:val="32"/>
          <w:szCs w:val="32"/>
          <w:rtl/>
          <w:lang w:bidi="ar-IQ"/>
        </w:rPr>
      </w:pPr>
      <w:r w:rsidRPr="001126BE">
        <w:rPr>
          <w:rFonts w:cs="Simplified Arabic"/>
          <w:sz w:val="32"/>
          <w:szCs w:val="32"/>
          <w:rtl/>
          <w:lang w:bidi="ar-IQ"/>
        </w:rPr>
        <w:t xml:space="preserve">يتبين من النتائج في الجدول (5) لوصف العينة حسب المؤهل العلمي أن توزيع الأفراد المستجيبين جاءت بنسب متقاربة حيث أن حملة شهادة الدكتوراه وصلت نسبتها إلى (51.9%) وبتكرار (98) فرداً من حجم العينة، وتلتها حملة شهادة الماجستير بنسبة وصلت إلى (48.1%)، وبتكرار (90) فرداً من حجم العينة. مما يشير إلى أن أغلبية أفراد العينة والذين يشغلون مناصب إدارية وعلمية في </w:t>
      </w:r>
      <w:r w:rsidR="003005A7">
        <w:rPr>
          <w:rFonts w:cs="Simplified Arabic" w:hint="cs"/>
          <w:sz w:val="32"/>
          <w:szCs w:val="32"/>
          <w:rtl/>
          <w:lang w:bidi="ar-IQ"/>
        </w:rPr>
        <w:t>الكلية المبحوثة والجامعة</w:t>
      </w:r>
      <w:r w:rsidRPr="001126BE">
        <w:rPr>
          <w:rFonts w:cs="Simplified Arabic"/>
          <w:sz w:val="32"/>
          <w:szCs w:val="32"/>
          <w:rtl/>
          <w:lang w:bidi="ar-IQ"/>
        </w:rPr>
        <w:t xml:space="preserve"> هم ذات شهادة الدكتوراه</w:t>
      </w:r>
      <w:r w:rsidRPr="001126BE">
        <w:rPr>
          <w:rFonts w:cs="Simplified Arabic"/>
          <w:sz w:val="32"/>
          <w:szCs w:val="32"/>
          <w:lang w:bidi="ar-IQ"/>
        </w:rPr>
        <w:t>.</w:t>
      </w:r>
    </w:p>
    <w:p w:rsidR="008158BC" w:rsidRPr="00D55CB3" w:rsidRDefault="008158BC" w:rsidP="003005A7">
      <w:pPr>
        <w:bidi/>
        <w:spacing w:line="276" w:lineRule="auto"/>
        <w:ind w:firstLine="648"/>
        <w:jc w:val="center"/>
        <w:rPr>
          <w:rFonts w:cs="Simplified Arabic"/>
          <w:b/>
          <w:bCs/>
          <w:sz w:val="32"/>
          <w:szCs w:val="32"/>
          <w:rtl/>
          <w:lang w:bidi="ar-IQ"/>
        </w:rPr>
      </w:pPr>
      <w:r w:rsidRPr="00D55CB3">
        <w:rPr>
          <w:rFonts w:cs="Simplified Arabic"/>
          <w:b/>
          <w:bCs/>
          <w:sz w:val="32"/>
          <w:szCs w:val="32"/>
          <w:rtl/>
          <w:lang w:bidi="ar-IQ"/>
        </w:rPr>
        <w:t>الجدول (5)</w:t>
      </w:r>
    </w:p>
    <w:p w:rsidR="00E074C3" w:rsidRPr="00D55CB3" w:rsidRDefault="008158BC" w:rsidP="003005A7">
      <w:pPr>
        <w:bidi/>
        <w:spacing w:line="276" w:lineRule="auto"/>
        <w:ind w:firstLine="648"/>
        <w:jc w:val="center"/>
        <w:rPr>
          <w:rFonts w:cs="Simplified Arabic"/>
          <w:b/>
          <w:bCs/>
          <w:sz w:val="32"/>
          <w:szCs w:val="32"/>
          <w:rtl/>
          <w:lang w:bidi="ar-IQ"/>
        </w:rPr>
      </w:pPr>
      <w:r w:rsidRPr="00D55CB3">
        <w:rPr>
          <w:rFonts w:cs="Simplified Arabic"/>
          <w:b/>
          <w:bCs/>
          <w:sz w:val="32"/>
          <w:szCs w:val="32"/>
          <w:rtl/>
          <w:lang w:bidi="ar-IQ"/>
        </w:rPr>
        <w:t>توزيع العينة</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12"/>
        <w:gridCol w:w="3312"/>
        <w:gridCol w:w="3312"/>
      </w:tblGrid>
      <w:tr w:rsidR="00E074C3" w:rsidTr="00330D40">
        <w:tc>
          <w:tcPr>
            <w:tcW w:w="3312" w:type="dxa"/>
            <w:shd w:val="clear" w:color="auto" w:fill="D9D9D9" w:themeFill="background1" w:themeFillShade="D9"/>
          </w:tcPr>
          <w:p w:rsidR="00E074C3" w:rsidRDefault="00E074C3" w:rsidP="003005A7">
            <w:pPr>
              <w:spacing w:line="276" w:lineRule="auto"/>
              <w:ind w:firstLine="648"/>
              <w:jc w:val="center"/>
              <w:rPr>
                <w:rFonts w:cs="Simplified Arabic"/>
                <w:sz w:val="32"/>
                <w:szCs w:val="32"/>
                <w:rtl/>
                <w:lang w:bidi="ar-IQ"/>
              </w:rPr>
            </w:pPr>
            <w:r w:rsidRPr="001126BE">
              <w:rPr>
                <w:rFonts w:cs="Simplified Arabic"/>
                <w:sz w:val="32"/>
                <w:szCs w:val="32"/>
                <w:rtl/>
                <w:lang w:bidi="ar-IQ"/>
              </w:rPr>
              <w:t>الفئات</w:t>
            </w:r>
          </w:p>
        </w:tc>
        <w:tc>
          <w:tcPr>
            <w:tcW w:w="3312" w:type="dxa"/>
            <w:shd w:val="clear" w:color="auto" w:fill="D9D9D9" w:themeFill="background1" w:themeFillShade="D9"/>
          </w:tcPr>
          <w:p w:rsidR="00E074C3" w:rsidRDefault="008158BC" w:rsidP="003005A7">
            <w:pPr>
              <w:bidi/>
              <w:spacing w:line="276" w:lineRule="auto"/>
              <w:jc w:val="center"/>
              <w:rPr>
                <w:rFonts w:cs="Simplified Arabic"/>
                <w:sz w:val="32"/>
                <w:szCs w:val="32"/>
                <w:rtl/>
                <w:lang w:bidi="ar-IQ"/>
              </w:rPr>
            </w:pPr>
            <w:r>
              <w:rPr>
                <w:rFonts w:cs="Simplified Arabic" w:hint="cs"/>
                <w:sz w:val="32"/>
                <w:szCs w:val="32"/>
                <w:rtl/>
                <w:lang w:bidi="ar-IQ"/>
              </w:rPr>
              <w:t>العدد</w:t>
            </w:r>
          </w:p>
        </w:tc>
        <w:tc>
          <w:tcPr>
            <w:tcW w:w="3312" w:type="dxa"/>
            <w:shd w:val="clear" w:color="auto" w:fill="D9D9D9" w:themeFill="background1" w:themeFillShade="D9"/>
          </w:tcPr>
          <w:p w:rsidR="00E074C3" w:rsidRDefault="008158BC" w:rsidP="003005A7">
            <w:pPr>
              <w:bidi/>
              <w:spacing w:line="276" w:lineRule="auto"/>
              <w:jc w:val="center"/>
              <w:rPr>
                <w:rFonts w:cs="Simplified Arabic"/>
                <w:sz w:val="32"/>
                <w:szCs w:val="32"/>
                <w:rtl/>
                <w:lang w:bidi="ar-IQ"/>
              </w:rPr>
            </w:pPr>
            <w:r>
              <w:rPr>
                <w:rFonts w:cs="Simplified Arabic" w:hint="cs"/>
                <w:sz w:val="32"/>
                <w:szCs w:val="32"/>
                <w:rtl/>
                <w:lang w:bidi="ar-IQ"/>
              </w:rPr>
              <w:t>النسبة</w:t>
            </w:r>
          </w:p>
        </w:tc>
      </w:tr>
      <w:tr w:rsidR="003005A7" w:rsidTr="00330D40">
        <w:tc>
          <w:tcPr>
            <w:tcW w:w="3312" w:type="dxa"/>
            <w:shd w:val="clear" w:color="auto" w:fill="D9D9D9" w:themeFill="background1" w:themeFillShade="D9"/>
          </w:tcPr>
          <w:p w:rsidR="003005A7" w:rsidRDefault="00330D40" w:rsidP="00330D40">
            <w:pPr>
              <w:bidi/>
              <w:spacing w:line="276" w:lineRule="auto"/>
              <w:rPr>
                <w:rFonts w:cs="Simplified Arabic"/>
                <w:sz w:val="32"/>
                <w:szCs w:val="32"/>
                <w:rtl/>
                <w:lang w:bidi="ar-IQ"/>
              </w:rPr>
            </w:pPr>
            <w:r w:rsidRPr="001126BE">
              <w:rPr>
                <w:rFonts w:cs="Simplified Arabic"/>
                <w:sz w:val="32"/>
                <w:szCs w:val="32"/>
                <w:rtl/>
                <w:lang w:bidi="ar-IQ"/>
              </w:rPr>
              <w:t>ماجستير</w:t>
            </w:r>
          </w:p>
        </w:tc>
        <w:tc>
          <w:tcPr>
            <w:tcW w:w="3312" w:type="dxa"/>
          </w:tcPr>
          <w:p w:rsidR="003005A7" w:rsidRDefault="00330D40" w:rsidP="00330D40">
            <w:pPr>
              <w:bidi/>
              <w:spacing w:line="276" w:lineRule="auto"/>
              <w:jc w:val="center"/>
              <w:rPr>
                <w:rFonts w:cs="Simplified Arabic"/>
                <w:sz w:val="32"/>
                <w:szCs w:val="32"/>
                <w:rtl/>
                <w:lang w:bidi="ar-IQ"/>
              </w:rPr>
            </w:pPr>
            <w:r>
              <w:rPr>
                <w:rFonts w:cs="Simplified Arabic" w:hint="cs"/>
                <w:sz w:val="32"/>
                <w:szCs w:val="32"/>
                <w:rtl/>
                <w:lang w:bidi="ar-IQ"/>
              </w:rPr>
              <w:t>91</w:t>
            </w:r>
          </w:p>
        </w:tc>
        <w:tc>
          <w:tcPr>
            <w:tcW w:w="3312" w:type="dxa"/>
          </w:tcPr>
          <w:p w:rsidR="003005A7" w:rsidRDefault="00330D40" w:rsidP="00330D40">
            <w:pPr>
              <w:bidi/>
              <w:spacing w:line="276" w:lineRule="auto"/>
              <w:jc w:val="center"/>
              <w:rPr>
                <w:rFonts w:cs="Simplified Arabic"/>
                <w:sz w:val="32"/>
                <w:szCs w:val="32"/>
                <w:rtl/>
                <w:lang w:bidi="ar-IQ"/>
              </w:rPr>
            </w:pPr>
            <w:r>
              <w:rPr>
                <w:rFonts w:cs="Simplified Arabic" w:hint="cs"/>
                <w:sz w:val="32"/>
                <w:szCs w:val="32"/>
                <w:rtl/>
                <w:lang w:bidi="ar-IQ"/>
              </w:rPr>
              <w:t>48.1</w:t>
            </w:r>
          </w:p>
        </w:tc>
      </w:tr>
      <w:tr w:rsidR="003005A7" w:rsidTr="00330D40">
        <w:tc>
          <w:tcPr>
            <w:tcW w:w="3312" w:type="dxa"/>
            <w:shd w:val="clear" w:color="auto" w:fill="D9D9D9" w:themeFill="background1" w:themeFillShade="D9"/>
          </w:tcPr>
          <w:p w:rsidR="003005A7" w:rsidRDefault="00330D40" w:rsidP="00E074C3">
            <w:pPr>
              <w:bidi/>
              <w:spacing w:line="276" w:lineRule="auto"/>
              <w:rPr>
                <w:rFonts w:cs="Simplified Arabic"/>
                <w:sz w:val="32"/>
                <w:szCs w:val="32"/>
                <w:rtl/>
                <w:lang w:bidi="ar-IQ"/>
              </w:rPr>
            </w:pPr>
            <w:r w:rsidRPr="001126BE">
              <w:rPr>
                <w:rFonts w:cs="Simplified Arabic"/>
                <w:sz w:val="32"/>
                <w:szCs w:val="32"/>
                <w:rtl/>
                <w:lang w:bidi="ar-IQ"/>
              </w:rPr>
              <w:t>دكتوراه</w:t>
            </w:r>
          </w:p>
        </w:tc>
        <w:tc>
          <w:tcPr>
            <w:tcW w:w="3312" w:type="dxa"/>
          </w:tcPr>
          <w:p w:rsidR="003005A7" w:rsidRDefault="00330D40" w:rsidP="00330D40">
            <w:pPr>
              <w:bidi/>
              <w:spacing w:line="276" w:lineRule="auto"/>
              <w:jc w:val="center"/>
              <w:rPr>
                <w:rFonts w:cs="Simplified Arabic"/>
                <w:sz w:val="32"/>
                <w:szCs w:val="32"/>
                <w:rtl/>
                <w:lang w:bidi="ar-IQ"/>
              </w:rPr>
            </w:pPr>
            <w:r>
              <w:rPr>
                <w:rFonts w:cs="Simplified Arabic" w:hint="cs"/>
                <w:sz w:val="32"/>
                <w:szCs w:val="32"/>
                <w:rtl/>
                <w:lang w:bidi="ar-IQ"/>
              </w:rPr>
              <w:t>98</w:t>
            </w:r>
          </w:p>
        </w:tc>
        <w:tc>
          <w:tcPr>
            <w:tcW w:w="3312" w:type="dxa"/>
          </w:tcPr>
          <w:p w:rsidR="003005A7" w:rsidRDefault="00330D40" w:rsidP="00330D40">
            <w:pPr>
              <w:bidi/>
              <w:spacing w:line="276" w:lineRule="auto"/>
              <w:jc w:val="center"/>
              <w:rPr>
                <w:rFonts w:cs="Simplified Arabic"/>
                <w:sz w:val="32"/>
                <w:szCs w:val="32"/>
                <w:rtl/>
                <w:lang w:bidi="ar-IQ"/>
              </w:rPr>
            </w:pPr>
            <w:r>
              <w:rPr>
                <w:rFonts w:cs="Simplified Arabic" w:hint="cs"/>
                <w:sz w:val="32"/>
                <w:szCs w:val="32"/>
                <w:rtl/>
                <w:lang w:bidi="ar-IQ"/>
              </w:rPr>
              <w:t>51.9</w:t>
            </w:r>
          </w:p>
        </w:tc>
      </w:tr>
      <w:tr w:rsidR="003005A7" w:rsidTr="00330D40">
        <w:tc>
          <w:tcPr>
            <w:tcW w:w="3312" w:type="dxa"/>
            <w:shd w:val="clear" w:color="auto" w:fill="D9D9D9" w:themeFill="background1" w:themeFillShade="D9"/>
          </w:tcPr>
          <w:p w:rsidR="003005A7" w:rsidRDefault="00330D40" w:rsidP="00E074C3">
            <w:pPr>
              <w:bidi/>
              <w:spacing w:line="276" w:lineRule="auto"/>
              <w:rPr>
                <w:rFonts w:cs="Simplified Arabic"/>
                <w:sz w:val="32"/>
                <w:szCs w:val="32"/>
                <w:rtl/>
                <w:lang w:bidi="ar-IQ"/>
              </w:rPr>
            </w:pPr>
            <w:r>
              <w:rPr>
                <w:rFonts w:cs="Simplified Arabic" w:hint="cs"/>
                <w:sz w:val="32"/>
                <w:szCs w:val="32"/>
                <w:rtl/>
                <w:lang w:bidi="ar-IQ"/>
              </w:rPr>
              <w:t>المجموع</w:t>
            </w:r>
          </w:p>
        </w:tc>
        <w:tc>
          <w:tcPr>
            <w:tcW w:w="3312" w:type="dxa"/>
          </w:tcPr>
          <w:p w:rsidR="003005A7" w:rsidRDefault="00330D40" w:rsidP="00330D40">
            <w:pPr>
              <w:bidi/>
              <w:spacing w:line="276" w:lineRule="auto"/>
              <w:jc w:val="center"/>
              <w:rPr>
                <w:rFonts w:cs="Simplified Arabic"/>
                <w:sz w:val="32"/>
                <w:szCs w:val="32"/>
                <w:rtl/>
                <w:lang w:bidi="ar-IQ"/>
              </w:rPr>
            </w:pPr>
            <w:r>
              <w:rPr>
                <w:rFonts w:cs="Simplified Arabic" w:hint="cs"/>
                <w:sz w:val="32"/>
                <w:szCs w:val="32"/>
                <w:rtl/>
                <w:lang w:bidi="ar-IQ"/>
              </w:rPr>
              <w:t>189</w:t>
            </w:r>
          </w:p>
        </w:tc>
        <w:tc>
          <w:tcPr>
            <w:tcW w:w="3312" w:type="dxa"/>
          </w:tcPr>
          <w:p w:rsidR="003005A7" w:rsidRDefault="00330D40" w:rsidP="00330D40">
            <w:pPr>
              <w:bidi/>
              <w:spacing w:line="276" w:lineRule="auto"/>
              <w:jc w:val="center"/>
              <w:rPr>
                <w:rFonts w:cs="Simplified Arabic"/>
                <w:sz w:val="32"/>
                <w:szCs w:val="32"/>
                <w:rtl/>
                <w:lang w:bidi="ar-IQ"/>
              </w:rPr>
            </w:pPr>
            <w:r>
              <w:rPr>
                <w:rFonts w:cs="Simplified Arabic" w:hint="cs"/>
                <w:sz w:val="32"/>
                <w:szCs w:val="32"/>
                <w:rtl/>
                <w:lang w:bidi="ar-IQ"/>
              </w:rPr>
              <w:t>100.0</w:t>
            </w:r>
          </w:p>
        </w:tc>
      </w:tr>
    </w:tbl>
    <w:p w:rsidR="001126BE" w:rsidRPr="001126BE" w:rsidRDefault="00330D40" w:rsidP="00330D40">
      <w:pPr>
        <w:bidi/>
        <w:spacing w:line="276" w:lineRule="auto"/>
        <w:rPr>
          <w:rFonts w:cs="Simplified Arabic"/>
          <w:sz w:val="32"/>
          <w:szCs w:val="32"/>
          <w:rtl/>
          <w:lang w:bidi="ar-IQ"/>
        </w:rPr>
      </w:pPr>
      <w:r>
        <w:rPr>
          <w:rFonts w:cs="Simplified Arabic"/>
          <w:sz w:val="32"/>
          <w:szCs w:val="32"/>
          <w:rtl/>
          <w:lang w:bidi="ar-IQ"/>
        </w:rPr>
        <w:t>المصدر: إعداد الباحث</w:t>
      </w:r>
      <w:r w:rsidR="001126BE" w:rsidRPr="001126BE">
        <w:rPr>
          <w:rFonts w:cs="Simplified Arabic"/>
          <w:sz w:val="32"/>
          <w:szCs w:val="32"/>
          <w:rtl/>
          <w:lang w:bidi="ar-IQ"/>
        </w:rPr>
        <w:t xml:space="preserve"> بالاعتماد على نتائج التحليل الإحصائي</w:t>
      </w:r>
      <w:r w:rsidR="001126BE" w:rsidRPr="001126BE">
        <w:rPr>
          <w:rFonts w:cs="Simplified Arabic"/>
          <w:sz w:val="32"/>
          <w:szCs w:val="32"/>
          <w:lang w:bidi="ar-IQ"/>
        </w:rPr>
        <w:t>.</w:t>
      </w:r>
    </w:p>
    <w:p w:rsidR="00D55CB3" w:rsidRPr="00D55CB3" w:rsidRDefault="005E19F8" w:rsidP="005E19F8">
      <w:pPr>
        <w:bidi/>
        <w:spacing w:line="276" w:lineRule="auto"/>
        <w:ind w:firstLine="648"/>
        <w:jc w:val="lowKashida"/>
        <w:rPr>
          <w:rFonts w:cs="Simplified Arabic"/>
          <w:b/>
          <w:bCs/>
          <w:sz w:val="40"/>
          <w:szCs w:val="40"/>
          <w:rtl/>
          <w:lang w:bidi="ar-IQ"/>
        </w:rPr>
      </w:pPr>
      <w:r>
        <w:rPr>
          <w:rFonts w:cs="Simplified Arabic" w:hint="cs"/>
          <w:b/>
          <w:bCs/>
          <w:sz w:val="40"/>
          <w:szCs w:val="40"/>
          <w:rtl/>
          <w:lang w:bidi="ar-IQ"/>
        </w:rPr>
        <w:t>مدة</w:t>
      </w:r>
      <w:r w:rsidR="001126BE" w:rsidRPr="00D55CB3">
        <w:rPr>
          <w:rFonts w:cs="Simplified Arabic"/>
          <w:b/>
          <w:bCs/>
          <w:sz w:val="40"/>
          <w:szCs w:val="40"/>
          <w:rtl/>
          <w:lang w:bidi="ar-IQ"/>
        </w:rPr>
        <w:t xml:space="preserve"> الخدمة الجامعية: </w:t>
      </w:r>
    </w:p>
    <w:p w:rsidR="009764C7" w:rsidRPr="009764C7" w:rsidRDefault="001126BE" w:rsidP="00B13D5D">
      <w:pPr>
        <w:bidi/>
        <w:spacing w:line="276" w:lineRule="auto"/>
        <w:ind w:firstLine="648"/>
        <w:jc w:val="lowKashida"/>
        <w:rPr>
          <w:rFonts w:cs="Simplified Arabic"/>
          <w:sz w:val="32"/>
          <w:szCs w:val="32"/>
          <w:rtl/>
          <w:lang w:bidi="ar-IQ"/>
        </w:rPr>
      </w:pPr>
      <w:r w:rsidRPr="001126BE">
        <w:rPr>
          <w:rFonts w:cs="Simplified Arabic"/>
          <w:sz w:val="32"/>
          <w:szCs w:val="32"/>
          <w:rtl/>
          <w:lang w:bidi="ar-IQ"/>
        </w:rPr>
        <w:t>يتبين من الجدول (6) أن أعلى فئة لسنوات الخدمة الجامعية كانت ضمن فئة الخدمة (6 - 10 سنة) والتي جاءت بأعلى نسبة والبالغة (31.2%) وبتكرار (59) فرداً من حجم العينة، بينما جاءت فئة الخدمة الجامعية (11 - 15 سنة) بالمرتبة الثانية وبنسبة بلغت (26.5%) وبتكرار (50) فرداً من حجم العينة، ثم تلتها</w:t>
      </w:r>
      <w:r w:rsidR="009764C7">
        <w:rPr>
          <w:rFonts w:cs="Simplified Arabic" w:hint="cs"/>
          <w:sz w:val="32"/>
          <w:szCs w:val="32"/>
          <w:rtl/>
          <w:lang w:bidi="ar-IQ"/>
        </w:rPr>
        <w:t xml:space="preserve"> </w:t>
      </w:r>
      <w:r w:rsidR="009764C7" w:rsidRPr="009764C7">
        <w:rPr>
          <w:rFonts w:cs="Simplified Arabic"/>
          <w:sz w:val="32"/>
          <w:szCs w:val="32"/>
          <w:rtl/>
          <w:lang w:bidi="ar-IQ"/>
        </w:rPr>
        <w:t xml:space="preserve">فئة الخدمة الجامعية (5) سنوات فأقل) بنسبة (22.8%) وبتكرار (43) فرداً من حجم العينة، وأخيراً جاءت فئة الخدمة الجامعية (16 سنة فأكثر) بنسبة (19.6%) وبتكرار (37) فرداً من حجم العينة. مما يشير إلى أن أغلبية أفراد العينة والذين يشغلون مناصب إدارية وعلمية في </w:t>
      </w:r>
      <w:r w:rsidR="00084A9B">
        <w:rPr>
          <w:rFonts w:cs="Simplified Arabic"/>
          <w:sz w:val="32"/>
          <w:szCs w:val="32"/>
          <w:rtl/>
          <w:lang w:bidi="ar-IQ"/>
        </w:rPr>
        <w:t xml:space="preserve">الجامعة والكلية </w:t>
      </w:r>
      <w:r w:rsidR="009764C7" w:rsidRPr="009764C7">
        <w:rPr>
          <w:rFonts w:cs="Simplified Arabic"/>
          <w:sz w:val="32"/>
          <w:szCs w:val="32"/>
          <w:rtl/>
          <w:lang w:bidi="ar-IQ"/>
        </w:rPr>
        <w:t xml:space="preserve"> المبحوثة هم الأفراد الذين لديهم الخدمة الجامعية ضمن فئة (6 - 10 سنة) وذلك يعود الى حداثة </w:t>
      </w:r>
      <w:r w:rsidR="00B13D5D">
        <w:rPr>
          <w:rFonts w:cs="Simplified Arabic" w:hint="cs"/>
          <w:sz w:val="32"/>
          <w:szCs w:val="32"/>
          <w:rtl/>
          <w:lang w:bidi="ar-IQ"/>
        </w:rPr>
        <w:t>الجامعة والكلية المبحوثة</w:t>
      </w:r>
      <w:r w:rsidR="009764C7" w:rsidRPr="009764C7">
        <w:rPr>
          <w:rFonts w:cs="Simplified Arabic"/>
          <w:sz w:val="32"/>
          <w:szCs w:val="32"/>
          <w:lang w:bidi="ar-IQ"/>
        </w:rPr>
        <w:t>.</w:t>
      </w:r>
    </w:p>
    <w:p w:rsidR="00B13D5D" w:rsidRDefault="009764C7" w:rsidP="00B13D5D">
      <w:pPr>
        <w:bidi/>
        <w:spacing w:after="200" w:line="276" w:lineRule="auto"/>
        <w:contextualSpacing/>
        <w:jc w:val="center"/>
        <w:rPr>
          <w:rFonts w:cs="Simplified Arabic"/>
          <w:sz w:val="32"/>
          <w:szCs w:val="32"/>
          <w:rtl/>
          <w:lang w:bidi="ar-IQ"/>
        </w:rPr>
      </w:pPr>
      <w:r w:rsidRPr="009764C7">
        <w:rPr>
          <w:rFonts w:cs="Simplified Arabic"/>
          <w:sz w:val="32"/>
          <w:szCs w:val="32"/>
          <w:rtl/>
          <w:lang w:bidi="ar-IQ"/>
        </w:rPr>
        <w:lastRenderedPageBreak/>
        <w:t>الجدول (6)</w:t>
      </w:r>
    </w:p>
    <w:p w:rsidR="009764C7" w:rsidRDefault="009764C7" w:rsidP="00B13D5D">
      <w:pPr>
        <w:bidi/>
        <w:spacing w:after="200" w:line="276" w:lineRule="auto"/>
        <w:contextualSpacing/>
        <w:jc w:val="center"/>
        <w:rPr>
          <w:rFonts w:cs="Simplified Arabic"/>
          <w:sz w:val="32"/>
          <w:szCs w:val="32"/>
          <w:rtl/>
          <w:lang w:bidi="ar-IQ"/>
        </w:rPr>
      </w:pPr>
      <w:r w:rsidRPr="009764C7">
        <w:rPr>
          <w:rFonts w:cs="Simplified Arabic"/>
          <w:sz w:val="32"/>
          <w:szCs w:val="32"/>
          <w:rtl/>
          <w:lang w:bidi="ar-IQ"/>
        </w:rPr>
        <w:t>توزيع العينة مدة الخدمة الجامعية</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12"/>
        <w:gridCol w:w="3312"/>
        <w:gridCol w:w="3312"/>
      </w:tblGrid>
      <w:tr w:rsidR="00B13D5D" w:rsidTr="00B27FB0">
        <w:tc>
          <w:tcPr>
            <w:tcW w:w="3312" w:type="dxa"/>
            <w:shd w:val="clear" w:color="auto" w:fill="D9D9D9" w:themeFill="background1" w:themeFillShade="D9"/>
          </w:tcPr>
          <w:p w:rsidR="00B13D5D" w:rsidRDefault="00B13D5D" w:rsidP="00B27FB0">
            <w:pPr>
              <w:spacing w:line="276" w:lineRule="auto"/>
              <w:ind w:firstLine="648"/>
              <w:jc w:val="center"/>
              <w:rPr>
                <w:rFonts w:cs="Simplified Arabic"/>
                <w:sz w:val="32"/>
                <w:szCs w:val="32"/>
                <w:rtl/>
                <w:lang w:bidi="ar-IQ"/>
              </w:rPr>
            </w:pPr>
            <w:r w:rsidRPr="001126BE">
              <w:rPr>
                <w:rFonts w:cs="Simplified Arabic"/>
                <w:sz w:val="32"/>
                <w:szCs w:val="32"/>
                <w:rtl/>
                <w:lang w:bidi="ar-IQ"/>
              </w:rPr>
              <w:t>الفئات</w:t>
            </w:r>
          </w:p>
        </w:tc>
        <w:tc>
          <w:tcPr>
            <w:tcW w:w="3312" w:type="dxa"/>
            <w:shd w:val="clear" w:color="auto" w:fill="D9D9D9" w:themeFill="background1" w:themeFillShade="D9"/>
          </w:tcPr>
          <w:p w:rsidR="00B13D5D" w:rsidRDefault="00B13D5D" w:rsidP="00B27FB0">
            <w:pPr>
              <w:bidi/>
              <w:spacing w:line="276" w:lineRule="auto"/>
              <w:jc w:val="center"/>
              <w:rPr>
                <w:rFonts w:cs="Simplified Arabic"/>
                <w:sz w:val="32"/>
                <w:szCs w:val="32"/>
                <w:rtl/>
                <w:lang w:bidi="ar-IQ"/>
              </w:rPr>
            </w:pPr>
            <w:r>
              <w:rPr>
                <w:rFonts w:cs="Simplified Arabic" w:hint="cs"/>
                <w:sz w:val="32"/>
                <w:szCs w:val="32"/>
                <w:rtl/>
                <w:lang w:bidi="ar-IQ"/>
              </w:rPr>
              <w:t>العدد</w:t>
            </w:r>
          </w:p>
        </w:tc>
        <w:tc>
          <w:tcPr>
            <w:tcW w:w="3312" w:type="dxa"/>
            <w:shd w:val="clear" w:color="auto" w:fill="D9D9D9" w:themeFill="background1" w:themeFillShade="D9"/>
          </w:tcPr>
          <w:p w:rsidR="00B13D5D" w:rsidRDefault="00B13D5D" w:rsidP="00B27FB0">
            <w:pPr>
              <w:bidi/>
              <w:spacing w:line="276" w:lineRule="auto"/>
              <w:jc w:val="center"/>
              <w:rPr>
                <w:rFonts w:cs="Simplified Arabic"/>
                <w:sz w:val="32"/>
                <w:szCs w:val="32"/>
                <w:rtl/>
                <w:lang w:bidi="ar-IQ"/>
              </w:rPr>
            </w:pPr>
            <w:r>
              <w:rPr>
                <w:rFonts w:cs="Simplified Arabic" w:hint="cs"/>
                <w:sz w:val="32"/>
                <w:szCs w:val="32"/>
                <w:rtl/>
                <w:lang w:bidi="ar-IQ"/>
              </w:rPr>
              <w:t>النسبة</w:t>
            </w:r>
          </w:p>
        </w:tc>
      </w:tr>
      <w:tr w:rsidR="00B13D5D" w:rsidTr="00463BF0">
        <w:tc>
          <w:tcPr>
            <w:tcW w:w="3312" w:type="dxa"/>
            <w:shd w:val="clear" w:color="auto" w:fill="D9D9D9" w:themeFill="background1" w:themeFillShade="D9"/>
          </w:tcPr>
          <w:p w:rsidR="00B13D5D" w:rsidRDefault="006A56EA" w:rsidP="006A56EA">
            <w:pPr>
              <w:bidi/>
              <w:spacing w:after="200" w:line="276" w:lineRule="auto"/>
              <w:contextualSpacing/>
              <w:jc w:val="lowKashida"/>
              <w:rPr>
                <w:rFonts w:cs="Simplified Arabic"/>
                <w:sz w:val="32"/>
                <w:szCs w:val="32"/>
                <w:rtl/>
                <w:lang w:bidi="ar-IQ"/>
              </w:rPr>
            </w:pPr>
            <w:r w:rsidRPr="009764C7">
              <w:rPr>
                <w:rFonts w:cs="Simplified Arabic"/>
                <w:sz w:val="32"/>
                <w:szCs w:val="32"/>
                <w:lang w:bidi="ar-IQ"/>
              </w:rPr>
              <w:t xml:space="preserve">5 </w:t>
            </w:r>
            <w:r w:rsidRPr="009764C7">
              <w:rPr>
                <w:rFonts w:cs="Simplified Arabic"/>
                <w:sz w:val="32"/>
                <w:szCs w:val="32"/>
                <w:rtl/>
                <w:lang w:bidi="ar-IQ"/>
              </w:rPr>
              <w:t>سنوات فأقل</w:t>
            </w:r>
          </w:p>
        </w:tc>
        <w:tc>
          <w:tcPr>
            <w:tcW w:w="3312" w:type="dxa"/>
          </w:tcPr>
          <w:p w:rsidR="00B13D5D" w:rsidRDefault="006A56EA" w:rsidP="00B27FB0">
            <w:pPr>
              <w:bidi/>
              <w:spacing w:line="276" w:lineRule="auto"/>
              <w:jc w:val="center"/>
              <w:rPr>
                <w:rFonts w:cs="Simplified Arabic"/>
                <w:sz w:val="32"/>
                <w:szCs w:val="32"/>
                <w:rtl/>
                <w:lang w:bidi="ar-IQ"/>
              </w:rPr>
            </w:pPr>
            <w:r>
              <w:rPr>
                <w:rFonts w:cs="Simplified Arabic" w:hint="cs"/>
                <w:sz w:val="32"/>
                <w:szCs w:val="32"/>
                <w:rtl/>
                <w:lang w:bidi="ar-IQ"/>
              </w:rPr>
              <w:t>43</w:t>
            </w:r>
          </w:p>
        </w:tc>
        <w:tc>
          <w:tcPr>
            <w:tcW w:w="3312" w:type="dxa"/>
          </w:tcPr>
          <w:p w:rsidR="00B13D5D" w:rsidRDefault="00463BF0" w:rsidP="00B27FB0">
            <w:pPr>
              <w:bidi/>
              <w:spacing w:line="276" w:lineRule="auto"/>
              <w:jc w:val="center"/>
              <w:rPr>
                <w:rFonts w:cs="Simplified Arabic"/>
                <w:sz w:val="32"/>
                <w:szCs w:val="32"/>
                <w:rtl/>
                <w:lang w:bidi="ar-IQ"/>
              </w:rPr>
            </w:pPr>
            <w:r>
              <w:rPr>
                <w:rFonts w:cs="Simplified Arabic" w:hint="cs"/>
                <w:sz w:val="32"/>
                <w:szCs w:val="32"/>
                <w:rtl/>
                <w:lang w:bidi="ar-IQ"/>
              </w:rPr>
              <w:t>22.8</w:t>
            </w:r>
          </w:p>
        </w:tc>
      </w:tr>
      <w:tr w:rsidR="00B13D5D" w:rsidTr="00463BF0">
        <w:tc>
          <w:tcPr>
            <w:tcW w:w="3312" w:type="dxa"/>
            <w:shd w:val="clear" w:color="auto" w:fill="D9D9D9" w:themeFill="background1" w:themeFillShade="D9"/>
          </w:tcPr>
          <w:p w:rsidR="00B13D5D" w:rsidRDefault="006A56EA" w:rsidP="00B27FB0">
            <w:pPr>
              <w:bidi/>
              <w:spacing w:line="276" w:lineRule="auto"/>
              <w:rPr>
                <w:rFonts w:cs="Simplified Arabic"/>
                <w:sz w:val="32"/>
                <w:szCs w:val="32"/>
                <w:rtl/>
                <w:lang w:bidi="ar-IQ"/>
              </w:rPr>
            </w:pPr>
            <w:r>
              <w:rPr>
                <w:rFonts w:cs="Simplified Arabic" w:hint="cs"/>
                <w:sz w:val="32"/>
                <w:szCs w:val="32"/>
                <w:rtl/>
                <w:lang w:bidi="ar-IQ"/>
              </w:rPr>
              <w:t xml:space="preserve">6-10 </w:t>
            </w:r>
            <w:r w:rsidRPr="009764C7">
              <w:rPr>
                <w:rFonts w:cs="Simplified Arabic"/>
                <w:sz w:val="32"/>
                <w:szCs w:val="32"/>
                <w:rtl/>
                <w:lang w:bidi="ar-IQ"/>
              </w:rPr>
              <w:t>سنوات</w:t>
            </w:r>
          </w:p>
        </w:tc>
        <w:tc>
          <w:tcPr>
            <w:tcW w:w="3312" w:type="dxa"/>
          </w:tcPr>
          <w:p w:rsidR="00B13D5D" w:rsidRDefault="006A56EA" w:rsidP="00B27FB0">
            <w:pPr>
              <w:bidi/>
              <w:spacing w:line="276" w:lineRule="auto"/>
              <w:jc w:val="center"/>
              <w:rPr>
                <w:rFonts w:cs="Simplified Arabic"/>
                <w:sz w:val="32"/>
                <w:szCs w:val="32"/>
                <w:rtl/>
                <w:lang w:bidi="ar-IQ"/>
              </w:rPr>
            </w:pPr>
            <w:r>
              <w:rPr>
                <w:rFonts w:cs="Simplified Arabic" w:hint="cs"/>
                <w:sz w:val="32"/>
                <w:szCs w:val="32"/>
                <w:rtl/>
                <w:lang w:bidi="ar-IQ"/>
              </w:rPr>
              <w:t>59</w:t>
            </w:r>
          </w:p>
        </w:tc>
        <w:tc>
          <w:tcPr>
            <w:tcW w:w="3312" w:type="dxa"/>
          </w:tcPr>
          <w:p w:rsidR="00B13D5D" w:rsidRDefault="00463BF0" w:rsidP="00B27FB0">
            <w:pPr>
              <w:bidi/>
              <w:spacing w:line="276" w:lineRule="auto"/>
              <w:jc w:val="center"/>
              <w:rPr>
                <w:rFonts w:cs="Simplified Arabic"/>
                <w:sz w:val="32"/>
                <w:szCs w:val="32"/>
                <w:rtl/>
                <w:lang w:bidi="ar-IQ"/>
              </w:rPr>
            </w:pPr>
            <w:r>
              <w:rPr>
                <w:rFonts w:cs="Simplified Arabic" w:hint="cs"/>
                <w:sz w:val="32"/>
                <w:szCs w:val="32"/>
                <w:rtl/>
                <w:lang w:bidi="ar-IQ"/>
              </w:rPr>
              <w:t>31.2</w:t>
            </w:r>
          </w:p>
        </w:tc>
      </w:tr>
      <w:tr w:rsidR="00B13D5D" w:rsidTr="00463BF0">
        <w:tc>
          <w:tcPr>
            <w:tcW w:w="3312" w:type="dxa"/>
            <w:shd w:val="clear" w:color="auto" w:fill="D9D9D9" w:themeFill="background1" w:themeFillShade="D9"/>
          </w:tcPr>
          <w:p w:rsidR="00B13D5D" w:rsidRDefault="006A56EA" w:rsidP="00B27FB0">
            <w:pPr>
              <w:bidi/>
              <w:spacing w:line="276" w:lineRule="auto"/>
              <w:rPr>
                <w:rFonts w:cs="Simplified Arabic"/>
                <w:sz w:val="32"/>
                <w:szCs w:val="32"/>
                <w:rtl/>
                <w:lang w:bidi="ar-IQ"/>
              </w:rPr>
            </w:pPr>
            <w:r>
              <w:rPr>
                <w:rFonts w:cs="Simplified Arabic" w:hint="cs"/>
                <w:sz w:val="32"/>
                <w:szCs w:val="32"/>
                <w:rtl/>
                <w:lang w:bidi="ar-IQ"/>
              </w:rPr>
              <w:t>11-15 سنة</w:t>
            </w:r>
          </w:p>
        </w:tc>
        <w:tc>
          <w:tcPr>
            <w:tcW w:w="3312" w:type="dxa"/>
          </w:tcPr>
          <w:p w:rsidR="00B13D5D" w:rsidRDefault="00463BF0" w:rsidP="00B27FB0">
            <w:pPr>
              <w:bidi/>
              <w:spacing w:line="276" w:lineRule="auto"/>
              <w:jc w:val="center"/>
              <w:rPr>
                <w:rFonts w:cs="Simplified Arabic"/>
                <w:sz w:val="32"/>
                <w:szCs w:val="32"/>
                <w:rtl/>
                <w:lang w:bidi="ar-IQ"/>
              </w:rPr>
            </w:pPr>
            <w:r>
              <w:rPr>
                <w:rFonts w:cs="Simplified Arabic" w:hint="cs"/>
                <w:sz w:val="32"/>
                <w:szCs w:val="32"/>
                <w:rtl/>
                <w:lang w:bidi="ar-IQ"/>
              </w:rPr>
              <w:t>50</w:t>
            </w:r>
          </w:p>
        </w:tc>
        <w:tc>
          <w:tcPr>
            <w:tcW w:w="3312" w:type="dxa"/>
          </w:tcPr>
          <w:p w:rsidR="00B13D5D" w:rsidRDefault="00463BF0" w:rsidP="00B27FB0">
            <w:pPr>
              <w:bidi/>
              <w:spacing w:line="276" w:lineRule="auto"/>
              <w:jc w:val="center"/>
              <w:rPr>
                <w:rFonts w:cs="Simplified Arabic"/>
                <w:sz w:val="32"/>
                <w:szCs w:val="32"/>
                <w:rtl/>
                <w:lang w:bidi="ar-IQ"/>
              </w:rPr>
            </w:pPr>
            <w:r>
              <w:rPr>
                <w:rFonts w:cs="Simplified Arabic" w:hint="cs"/>
                <w:sz w:val="32"/>
                <w:szCs w:val="32"/>
                <w:rtl/>
                <w:lang w:bidi="ar-IQ"/>
              </w:rPr>
              <w:t>26.5</w:t>
            </w:r>
          </w:p>
        </w:tc>
      </w:tr>
      <w:tr w:rsidR="006A56EA" w:rsidTr="00463BF0">
        <w:tc>
          <w:tcPr>
            <w:tcW w:w="3312" w:type="dxa"/>
            <w:shd w:val="clear" w:color="auto" w:fill="D9D9D9" w:themeFill="background1" w:themeFillShade="D9"/>
          </w:tcPr>
          <w:p w:rsidR="006A56EA" w:rsidRDefault="006A56EA" w:rsidP="00B27FB0">
            <w:pPr>
              <w:bidi/>
              <w:spacing w:line="276" w:lineRule="auto"/>
              <w:rPr>
                <w:rFonts w:cs="Simplified Arabic"/>
                <w:sz w:val="32"/>
                <w:szCs w:val="32"/>
                <w:rtl/>
                <w:lang w:bidi="ar-IQ"/>
              </w:rPr>
            </w:pPr>
            <w:r>
              <w:rPr>
                <w:rFonts w:cs="Simplified Arabic" w:hint="cs"/>
                <w:sz w:val="32"/>
                <w:szCs w:val="32"/>
                <w:rtl/>
                <w:lang w:bidi="ar-IQ"/>
              </w:rPr>
              <w:t xml:space="preserve">16 فاكثر </w:t>
            </w:r>
          </w:p>
        </w:tc>
        <w:tc>
          <w:tcPr>
            <w:tcW w:w="3312" w:type="dxa"/>
          </w:tcPr>
          <w:p w:rsidR="006A56EA" w:rsidRDefault="00463BF0" w:rsidP="00B27FB0">
            <w:pPr>
              <w:bidi/>
              <w:spacing w:line="276" w:lineRule="auto"/>
              <w:jc w:val="center"/>
              <w:rPr>
                <w:rFonts w:cs="Simplified Arabic"/>
                <w:sz w:val="32"/>
                <w:szCs w:val="32"/>
                <w:rtl/>
                <w:lang w:bidi="ar-IQ"/>
              </w:rPr>
            </w:pPr>
            <w:r>
              <w:rPr>
                <w:rFonts w:cs="Simplified Arabic" w:hint="cs"/>
                <w:sz w:val="32"/>
                <w:szCs w:val="32"/>
                <w:rtl/>
                <w:lang w:bidi="ar-IQ"/>
              </w:rPr>
              <w:t>37</w:t>
            </w:r>
          </w:p>
        </w:tc>
        <w:tc>
          <w:tcPr>
            <w:tcW w:w="3312" w:type="dxa"/>
          </w:tcPr>
          <w:p w:rsidR="006A56EA" w:rsidRDefault="00463BF0" w:rsidP="00B27FB0">
            <w:pPr>
              <w:bidi/>
              <w:spacing w:line="276" w:lineRule="auto"/>
              <w:jc w:val="center"/>
              <w:rPr>
                <w:rFonts w:cs="Simplified Arabic"/>
                <w:sz w:val="32"/>
                <w:szCs w:val="32"/>
                <w:rtl/>
                <w:lang w:bidi="ar-IQ"/>
              </w:rPr>
            </w:pPr>
            <w:r>
              <w:rPr>
                <w:rFonts w:cs="Simplified Arabic" w:hint="cs"/>
                <w:sz w:val="32"/>
                <w:szCs w:val="32"/>
                <w:rtl/>
                <w:lang w:bidi="ar-IQ"/>
              </w:rPr>
              <w:t>19.6</w:t>
            </w:r>
          </w:p>
        </w:tc>
      </w:tr>
      <w:tr w:rsidR="006A56EA" w:rsidTr="00463BF0">
        <w:tc>
          <w:tcPr>
            <w:tcW w:w="3312" w:type="dxa"/>
            <w:shd w:val="clear" w:color="auto" w:fill="D9D9D9" w:themeFill="background1" w:themeFillShade="D9"/>
          </w:tcPr>
          <w:p w:rsidR="006A56EA" w:rsidRDefault="00463BF0" w:rsidP="00B27FB0">
            <w:pPr>
              <w:bidi/>
              <w:spacing w:line="276" w:lineRule="auto"/>
              <w:rPr>
                <w:rFonts w:cs="Simplified Arabic"/>
                <w:sz w:val="32"/>
                <w:szCs w:val="32"/>
                <w:rtl/>
                <w:lang w:bidi="ar-IQ"/>
              </w:rPr>
            </w:pPr>
            <w:r>
              <w:rPr>
                <w:rFonts w:cs="Simplified Arabic" w:hint="cs"/>
                <w:sz w:val="32"/>
                <w:szCs w:val="32"/>
                <w:rtl/>
                <w:lang w:bidi="ar-IQ"/>
              </w:rPr>
              <w:t>المجموع</w:t>
            </w:r>
          </w:p>
        </w:tc>
        <w:tc>
          <w:tcPr>
            <w:tcW w:w="3312" w:type="dxa"/>
          </w:tcPr>
          <w:p w:rsidR="006A56EA" w:rsidRDefault="00463BF0" w:rsidP="00B27FB0">
            <w:pPr>
              <w:bidi/>
              <w:spacing w:line="276" w:lineRule="auto"/>
              <w:jc w:val="center"/>
              <w:rPr>
                <w:rFonts w:cs="Simplified Arabic"/>
                <w:sz w:val="32"/>
                <w:szCs w:val="32"/>
                <w:rtl/>
                <w:lang w:bidi="ar-IQ"/>
              </w:rPr>
            </w:pPr>
            <w:r>
              <w:rPr>
                <w:rFonts w:cs="Simplified Arabic" w:hint="cs"/>
                <w:sz w:val="32"/>
                <w:szCs w:val="32"/>
                <w:rtl/>
                <w:lang w:bidi="ar-IQ"/>
              </w:rPr>
              <w:t>189</w:t>
            </w:r>
          </w:p>
        </w:tc>
        <w:tc>
          <w:tcPr>
            <w:tcW w:w="3312" w:type="dxa"/>
          </w:tcPr>
          <w:p w:rsidR="006A56EA" w:rsidRDefault="00463BF0" w:rsidP="00B27FB0">
            <w:pPr>
              <w:bidi/>
              <w:spacing w:line="276" w:lineRule="auto"/>
              <w:jc w:val="center"/>
              <w:rPr>
                <w:rFonts w:cs="Simplified Arabic"/>
                <w:sz w:val="32"/>
                <w:szCs w:val="32"/>
                <w:rtl/>
                <w:lang w:bidi="ar-IQ"/>
              </w:rPr>
            </w:pPr>
            <w:r>
              <w:rPr>
                <w:rFonts w:cs="Simplified Arabic" w:hint="cs"/>
                <w:sz w:val="32"/>
                <w:szCs w:val="32"/>
                <w:rtl/>
                <w:lang w:bidi="ar-IQ"/>
              </w:rPr>
              <w:t>100.0</w:t>
            </w:r>
          </w:p>
        </w:tc>
      </w:tr>
    </w:tbl>
    <w:p w:rsidR="009764C7" w:rsidRPr="009764C7" w:rsidRDefault="009764C7" w:rsidP="009764C7">
      <w:pPr>
        <w:bidi/>
        <w:spacing w:after="200" w:line="276" w:lineRule="auto"/>
        <w:contextualSpacing/>
        <w:jc w:val="lowKashida"/>
        <w:rPr>
          <w:rFonts w:cs="Simplified Arabic"/>
          <w:sz w:val="32"/>
          <w:szCs w:val="32"/>
          <w:rtl/>
          <w:lang w:bidi="ar-IQ"/>
        </w:rPr>
      </w:pPr>
      <w:r w:rsidRPr="009764C7">
        <w:rPr>
          <w:rFonts w:cs="Simplified Arabic"/>
          <w:sz w:val="32"/>
          <w:szCs w:val="32"/>
          <w:rtl/>
          <w:lang w:bidi="ar-IQ"/>
        </w:rPr>
        <w:t>المصدر: إ</w:t>
      </w:r>
      <w:r w:rsidR="00463BF0">
        <w:rPr>
          <w:rFonts w:cs="Simplified Arabic"/>
          <w:sz w:val="32"/>
          <w:szCs w:val="32"/>
          <w:rtl/>
          <w:lang w:bidi="ar-IQ"/>
        </w:rPr>
        <w:t>عداد الباحث</w:t>
      </w:r>
      <w:r w:rsidRPr="009764C7">
        <w:rPr>
          <w:rFonts w:cs="Simplified Arabic"/>
          <w:sz w:val="32"/>
          <w:szCs w:val="32"/>
          <w:rtl/>
          <w:lang w:bidi="ar-IQ"/>
        </w:rPr>
        <w:t xml:space="preserve"> بالاعتماد على نتائج التحليل الإحصائي</w:t>
      </w:r>
      <w:r w:rsidRPr="009764C7">
        <w:rPr>
          <w:rFonts w:cs="Simplified Arabic"/>
          <w:sz w:val="32"/>
          <w:szCs w:val="32"/>
          <w:lang w:bidi="ar-IQ"/>
        </w:rPr>
        <w:t>.</w:t>
      </w:r>
    </w:p>
    <w:p w:rsidR="00463BF0" w:rsidRDefault="009764C7" w:rsidP="00AA44DB">
      <w:pPr>
        <w:bidi/>
        <w:spacing w:after="200" w:line="276" w:lineRule="auto"/>
        <w:contextualSpacing/>
        <w:jc w:val="lowKashida"/>
        <w:rPr>
          <w:rFonts w:cs="Simplified Arabic"/>
          <w:sz w:val="32"/>
          <w:szCs w:val="32"/>
          <w:rtl/>
          <w:lang w:bidi="ar-IQ"/>
        </w:rPr>
      </w:pPr>
      <w:r w:rsidRPr="00463BF0">
        <w:rPr>
          <w:rFonts w:cs="Simplified Arabic"/>
          <w:b/>
          <w:bCs/>
          <w:sz w:val="32"/>
          <w:szCs w:val="32"/>
          <w:rtl/>
          <w:lang w:bidi="ar-IQ"/>
        </w:rPr>
        <w:t>مدة الخدمة في المنصب الحالي:</w:t>
      </w:r>
      <w:r w:rsidRPr="009764C7">
        <w:rPr>
          <w:rFonts w:cs="Simplified Arabic"/>
          <w:sz w:val="32"/>
          <w:szCs w:val="32"/>
          <w:rtl/>
          <w:lang w:bidi="ar-IQ"/>
        </w:rPr>
        <w:t xml:space="preserve"> </w:t>
      </w:r>
    </w:p>
    <w:p w:rsidR="00B27FB0" w:rsidRDefault="009764C7" w:rsidP="00463BF0">
      <w:pPr>
        <w:bidi/>
        <w:spacing w:after="200" w:line="276" w:lineRule="auto"/>
        <w:ind w:firstLine="506"/>
        <w:contextualSpacing/>
        <w:jc w:val="lowKashida"/>
        <w:rPr>
          <w:rFonts w:cs="Simplified Arabic"/>
          <w:sz w:val="32"/>
          <w:szCs w:val="32"/>
          <w:rtl/>
          <w:lang w:bidi="ar-IQ"/>
        </w:rPr>
      </w:pPr>
      <w:r w:rsidRPr="009764C7">
        <w:rPr>
          <w:rFonts w:cs="Simplified Arabic"/>
          <w:sz w:val="32"/>
          <w:szCs w:val="32"/>
          <w:rtl/>
          <w:lang w:bidi="ar-IQ"/>
        </w:rPr>
        <w:t xml:space="preserve">يتبين من الجدول (7) أن أعلى فئة مدة الخدمة في المنصب الحالي كانت ضمن فئة الخدمة 4 سنوات فأقل) والتي جاءت بأعلى نسبة والبالغة (68.3%) وبتكرار (129) فرداً من حجم العينة، بينما جاءت فئة مدة الخدمة في المنصب الحالي (5 - 8 سنة) بالمرتبة الثانية وبنسبة بلغت (24.9%) وبتكرار (47) فرداً من حجم ) م العينة، ثم تلتها فئة الخدمة الجامعية (9 سنوات فأكثر) بنسبة (6.9%) وبتكرار (13) فرداً من حجم العينة. مما يشير إلى أن أغلبية أفراد العينة والذين يشغلون مناصب إدارية وعلمية في </w:t>
      </w:r>
      <w:r w:rsidR="00084A9B">
        <w:rPr>
          <w:rFonts w:cs="Simplified Arabic"/>
          <w:sz w:val="32"/>
          <w:szCs w:val="32"/>
          <w:rtl/>
          <w:lang w:bidi="ar-IQ"/>
        </w:rPr>
        <w:t xml:space="preserve">الجامعة والكلية </w:t>
      </w:r>
      <w:r w:rsidRPr="009764C7">
        <w:rPr>
          <w:rFonts w:cs="Simplified Arabic"/>
          <w:sz w:val="32"/>
          <w:szCs w:val="32"/>
          <w:rtl/>
          <w:lang w:bidi="ar-IQ"/>
        </w:rPr>
        <w:t xml:space="preserve"> المبحوثة هم الأفراد الذين لديهم مدة الخدمة في المنصب الحالي ضمن فئة (4 سنوات فأقل). </w:t>
      </w:r>
    </w:p>
    <w:p w:rsidR="00C3496E" w:rsidRDefault="00C3496E" w:rsidP="00C3496E">
      <w:pPr>
        <w:bidi/>
        <w:spacing w:after="200" w:line="276" w:lineRule="auto"/>
        <w:ind w:firstLine="506"/>
        <w:contextualSpacing/>
        <w:jc w:val="lowKashida"/>
        <w:rPr>
          <w:rFonts w:cs="Simplified Arabic"/>
          <w:sz w:val="32"/>
          <w:szCs w:val="32"/>
          <w:rtl/>
          <w:lang w:bidi="ar-IQ"/>
        </w:rPr>
      </w:pPr>
    </w:p>
    <w:p w:rsidR="00C3496E" w:rsidRDefault="00C3496E" w:rsidP="00C3496E">
      <w:pPr>
        <w:bidi/>
        <w:spacing w:after="200" w:line="276" w:lineRule="auto"/>
        <w:ind w:firstLine="506"/>
        <w:contextualSpacing/>
        <w:jc w:val="lowKashida"/>
        <w:rPr>
          <w:rFonts w:cs="Simplified Arabic"/>
          <w:sz w:val="32"/>
          <w:szCs w:val="32"/>
          <w:rtl/>
          <w:lang w:bidi="ar-IQ"/>
        </w:rPr>
      </w:pPr>
    </w:p>
    <w:p w:rsidR="00C3496E" w:rsidRDefault="00C3496E" w:rsidP="00C3496E">
      <w:pPr>
        <w:bidi/>
        <w:spacing w:after="200" w:line="276" w:lineRule="auto"/>
        <w:ind w:firstLine="506"/>
        <w:contextualSpacing/>
        <w:jc w:val="lowKashida"/>
        <w:rPr>
          <w:rFonts w:cs="Simplified Arabic"/>
          <w:sz w:val="32"/>
          <w:szCs w:val="32"/>
          <w:rtl/>
          <w:lang w:bidi="ar-IQ"/>
        </w:rPr>
      </w:pPr>
    </w:p>
    <w:p w:rsidR="00C3496E" w:rsidRDefault="00C3496E" w:rsidP="00C3496E">
      <w:pPr>
        <w:bidi/>
        <w:spacing w:after="200" w:line="276" w:lineRule="auto"/>
        <w:ind w:firstLine="506"/>
        <w:contextualSpacing/>
        <w:jc w:val="lowKashida"/>
        <w:rPr>
          <w:rFonts w:cs="Simplified Arabic"/>
          <w:sz w:val="32"/>
          <w:szCs w:val="32"/>
          <w:rtl/>
          <w:lang w:bidi="ar-IQ"/>
        </w:rPr>
      </w:pPr>
    </w:p>
    <w:p w:rsidR="00C3496E" w:rsidRDefault="00C3496E" w:rsidP="00C3496E">
      <w:pPr>
        <w:bidi/>
        <w:spacing w:after="200" w:line="276" w:lineRule="auto"/>
        <w:ind w:firstLine="506"/>
        <w:contextualSpacing/>
        <w:jc w:val="lowKashida"/>
        <w:rPr>
          <w:rFonts w:cs="Simplified Arabic"/>
          <w:sz w:val="32"/>
          <w:szCs w:val="32"/>
          <w:rtl/>
          <w:lang w:bidi="ar-IQ"/>
        </w:rPr>
      </w:pPr>
    </w:p>
    <w:p w:rsidR="00B27FB0" w:rsidRPr="00B27FB0" w:rsidRDefault="009764C7" w:rsidP="00B27FB0">
      <w:pPr>
        <w:bidi/>
        <w:spacing w:after="200" w:line="276" w:lineRule="auto"/>
        <w:ind w:firstLine="506"/>
        <w:contextualSpacing/>
        <w:jc w:val="center"/>
        <w:rPr>
          <w:rFonts w:cs="Simplified Arabic"/>
          <w:b/>
          <w:bCs/>
          <w:sz w:val="32"/>
          <w:szCs w:val="32"/>
          <w:rtl/>
          <w:lang w:bidi="ar-IQ"/>
        </w:rPr>
      </w:pPr>
      <w:r w:rsidRPr="00B27FB0">
        <w:rPr>
          <w:rFonts w:cs="Simplified Arabic"/>
          <w:b/>
          <w:bCs/>
          <w:sz w:val="32"/>
          <w:szCs w:val="32"/>
          <w:rtl/>
          <w:lang w:bidi="ar-IQ"/>
        </w:rPr>
        <w:lastRenderedPageBreak/>
        <w:t>الجدول (7)</w:t>
      </w:r>
    </w:p>
    <w:p w:rsidR="009764C7" w:rsidRPr="00B27FB0" w:rsidRDefault="009764C7" w:rsidP="00B27FB0">
      <w:pPr>
        <w:bidi/>
        <w:spacing w:after="200" w:line="276" w:lineRule="auto"/>
        <w:ind w:firstLine="506"/>
        <w:contextualSpacing/>
        <w:jc w:val="center"/>
        <w:rPr>
          <w:rFonts w:cs="Simplified Arabic"/>
          <w:b/>
          <w:bCs/>
          <w:sz w:val="32"/>
          <w:szCs w:val="32"/>
          <w:rtl/>
          <w:lang w:bidi="ar-IQ"/>
        </w:rPr>
      </w:pPr>
      <w:r w:rsidRPr="00B27FB0">
        <w:rPr>
          <w:rFonts w:cs="Simplified Arabic"/>
          <w:b/>
          <w:bCs/>
          <w:sz w:val="32"/>
          <w:szCs w:val="32"/>
          <w:rtl/>
          <w:lang w:bidi="ar-IQ"/>
        </w:rPr>
        <w:t>توزيع العينة حسب مدة الخدمة في المنصب الحالي</w:t>
      </w:r>
      <w:r w:rsidR="00B27FB0" w:rsidRPr="00B27FB0">
        <w:rPr>
          <w:rFonts w:cs="Simplified Arabic" w:hint="cs"/>
          <w:b/>
          <w:bCs/>
          <w:sz w:val="32"/>
          <w:szCs w:val="32"/>
          <w:rtl/>
          <w:lang w:bidi="ar-IQ"/>
        </w:rPr>
        <w:t>.</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12"/>
        <w:gridCol w:w="3312"/>
        <w:gridCol w:w="3312"/>
      </w:tblGrid>
      <w:tr w:rsidR="00B27FB0" w:rsidTr="00B27FB0">
        <w:tc>
          <w:tcPr>
            <w:tcW w:w="3312" w:type="dxa"/>
            <w:shd w:val="clear" w:color="auto" w:fill="D9D9D9" w:themeFill="background1" w:themeFillShade="D9"/>
          </w:tcPr>
          <w:p w:rsidR="00B27FB0" w:rsidRDefault="00B27FB0" w:rsidP="00B27FB0">
            <w:pPr>
              <w:spacing w:line="276" w:lineRule="auto"/>
              <w:ind w:firstLine="648"/>
              <w:jc w:val="center"/>
              <w:rPr>
                <w:rFonts w:cs="Simplified Arabic"/>
                <w:sz w:val="32"/>
                <w:szCs w:val="32"/>
                <w:rtl/>
                <w:lang w:bidi="ar-IQ"/>
              </w:rPr>
            </w:pPr>
            <w:r w:rsidRPr="001126BE">
              <w:rPr>
                <w:rFonts w:cs="Simplified Arabic"/>
                <w:sz w:val="32"/>
                <w:szCs w:val="32"/>
                <w:rtl/>
                <w:lang w:bidi="ar-IQ"/>
              </w:rPr>
              <w:t>الفئات</w:t>
            </w:r>
          </w:p>
        </w:tc>
        <w:tc>
          <w:tcPr>
            <w:tcW w:w="3312" w:type="dxa"/>
            <w:shd w:val="clear" w:color="auto" w:fill="D9D9D9" w:themeFill="background1" w:themeFillShade="D9"/>
          </w:tcPr>
          <w:p w:rsidR="00B27FB0" w:rsidRDefault="00B27FB0" w:rsidP="00B27FB0">
            <w:pPr>
              <w:bidi/>
              <w:spacing w:line="276" w:lineRule="auto"/>
              <w:jc w:val="center"/>
              <w:rPr>
                <w:rFonts w:cs="Simplified Arabic"/>
                <w:sz w:val="32"/>
                <w:szCs w:val="32"/>
                <w:rtl/>
                <w:lang w:bidi="ar-IQ"/>
              </w:rPr>
            </w:pPr>
            <w:r>
              <w:rPr>
                <w:rFonts w:cs="Simplified Arabic" w:hint="cs"/>
                <w:sz w:val="32"/>
                <w:szCs w:val="32"/>
                <w:rtl/>
                <w:lang w:bidi="ar-IQ"/>
              </w:rPr>
              <w:t>العدد</w:t>
            </w:r>
          </w:p>
        </w:tc>
        <w:tc>
          <w:tcPr>
            <w:tcW w:w="3312" w:type="dxa"/>
            <w:shd w:val="clear" w:color="auto" w:fill="D9D9D9" w:themeFill="background1" w:themeFillShade="D9"/>
          </w:tcPr>
          <w:p w:rsidR="00B27FB0" w:rsidRDefault="00B27FB0" w:rsidP="00B27FB0">
            <w:pPr>
              <w:bidi/>
              <w:spacing w:line="276" w:lineRule="auto"/>
              <w:jc w:val="center"/>
              <w:rPr>
                <w:rFonts w:cs="Simplified Arabic"/>
                <w:sz w:val="32"/>
                <w:szCs w:val="32"/>
                <w:rtl/>
                <w:lang w:bidi="ar-IQ"/>
              </w:rPr>
            </w:pPr>
            <w:r>
              <w:rPr>
                <w:rFonts w:cs="Simplified Arabic" w:hint="cs"/>
                <w:sz w:val="32"/>
                <w:szCs w:val="32"/>
                <w:rtl/>
                <w:lang w:bidi="ar-IQ"/>
              </w:rPr>
              <w:t>النسبة</w:t>
            </w:r>
          </w:p>
        </w:tc>
      </w:tr>
      <w:tr w:rsidR="00B27FB0" w:rsidTr="00B27FB0">
        <w:tc>
          <w:tcPr>
            <w:tcW w:w="3312" w:type="dxa"/>
            <w:shd w:val="clear" w:color="auto" w:fill="D9D9D9" w:themeFill="background1" w:themeFillShade="D9"/>
          </w:tcPr>
          <w:p w:rsidR="00B27FB0" w:rsidRDefault="00C3496E" w:rsidP="00B27FB0">
            <w:pPr>
              <w:bidi/>
              <w:spacing w:after="200" w:line="276" w:lineRule="auto"/>
              <w:contextualSpacing/>
              <w:jc w:val="lowKashida"/>
              <w:rPr>
                <w:rFonts w:cs="Simplified Arabic"/>
                <w:sz w:val="32"/>
                <w:szCs w:val="32"/>
                <w:rtl/>
                <w:lang w:bidi="ar-IQ"/>
              </w:rPr>
            </w:pPr>
            <w:r>
              <w:rPr>
                <w:rFonts w:cs="Simplified Arabic" w:hint="cs"/>
                <w:sz w:val="32"/>
                <w:szCs w:val="32"/>
                <w:rtl/>
                <w:lang w:bidi="ar-IQ"/>
              </w:rPr>
              <w:t>4</w:t>
            </w:r>
            <w:r w:rsidR="00B27FB0" w:rsidRPr="009764C7">
              <w:rPr>
                <w:rFonts w:cs="Simplified Arabic"/>
                <w:sz w:val="32"/>
                <w:szCs w:val="32"/>
                <w:lang w:bidi="ar-IQ"/>
              </w:rPr>
              <w:t xml:space="preserve"> </w:t>
            </w:r>
            <w:r w:rsidR="00B27FB0" w:rsidRPr="009764C7">
              <w:rPr>
                <w:rFonts w:cs="Simplified Arabic"/>
                <w:sz w:val="32"/>
                <w:szCs w:val="32"/>
                <w:rtl/>
                <w:lang w:bidi="ar-IQ"/>
              </w:rPr>
              <w:t>سنوات فأقل</w:t>
            </w:r>
          </w:p>
        </w:tc>
        <w:tc>
          <w:tcPr>
            <w:tcW w:w="3312" w:type="dxa"/>
          </w:tcPr>
          <w:p w:rsidR="00B27FB0" w:rsidRDefault="00C3496E" w:rsidP="00B27FB0">
            <w:pPr>
              <w:bidi/>
              <w:spacing w:line="276" w:lineRule="auto"/>
              <w:jc w:val="center"/>
              <w:rPr>
                <w:rFonts w:cs="Simplified Arabic"/>
                <w:sz w:val="32"/>
                <w:szCs w:val="32"/>
                <w:rtl/>
                <w:lang w:bidi="ar-IQ"/>
              </w:rPr>
            </w:pPr>
            <w:r>
              <w:rPr>
                <w:rFonts w:cs="Simplified Arabic" w:hint="cs"/>
                <w:sz w:val="32"/>
                <w:szCs w:val="32"/>
                <w:rtl/>
                <w:lang w:bidi="ar-IQ"/>
              </w:rPr>
              <w:t>129</w:t>
            </w:r>
          </w:p>
        </w:tc>
        <w:tc>
          <w:tcPr>
            <w:tcW w:w="3312" w:type="dxa"/>
          </w:tcPr>
          <w:p w:rsidR="00B27FB0" w:rsidRDefault="00C3496E" w:rsidP="00C3496E">
            <w:pPr>
              <w:bidi/>
              <w:spacing w:line="276" w:lineRule="auto"/>
              <w:jc w:val="center"/>
              <w:rPr>
                <w:rFonts w:cs="Simplified Arabic"/>
                <w:sz w:val="32"/>
                <w:szCs w:val="32"/>
                <w:rtl/>
                <w:lang w:bidi="ar-IQ"/>
              </w:rPr>
            </w:pPr>
            <w:r>
              <w:rPr>
                <w:rFonts w:cs="Simplified Arabic" w:hint="cs"/>
                <w:sz w:val="32"/>
                <w:szCs w:val="32"/>
                <w:rtl/>
                <w:lang w:bidi="ar-IQ"/>
              </w:rPr>
              <w:t>68</w:t>
            </w:r>
            <w:r w:rsidR="00B27FB0">
              <w:rPr>
                <w:rFonts w:cs="Simplified Arabic" w:hint="cs"/>
                <w:sz w:val="32"/>
                <w:szCs w:val="32"/>
                <w:rtl/>
                <w:lang w:bidi="ar-IQ"/>
              </w:rPr>
              <w:t>.</w:t>
            </w:r>
            <w:r>
              <w:rPr>
                <w:rFonts w:cs="Simplified Arabic" w:hint="cs"/>
                <w:sz w:val="32"/>
                <w:szCs w:val="32"/>
                <w:rtl/>
                <w:lang w:bidi="ar-IQ"/>
              </w:rPr>
              <w:t>3</w:t>
            </w:r>
          </w:p>
        </w:tc>
      </w:tr>
      <w:tr w:rsidR="00B27FB0" w:rsidTr="00B27FB0">
        <w:tc>
          <w:tcPr>
            <w:tcW w:w="3312" w:type="dxa"/>
            <w:shd w:val="clear" w:color="auto" w:fill="D9D9D9" w:themeFill="background1" w:themeFillShade="D9"/>
          </w:tcPr>
          <w:p w:rsidR="00B27FB0" w:rsidRDefault="00C3496E" w:rsidP="00C3496E">
            <w:pPr>
              <w:bidi/>
              <w:spacing w:line="276" w:lineRule="auto"/>
              <w:rPr>
                <w:rFonts w:cs="Simplified Arabic"/>
                <w:sz w:val="32"/>
                <w:szCs w:val="32"/>
                <w:rtl/>
                <w:lang w:bidi="ar-IQ"/>
              </w:rPr>
            </w:pPr>
            <w:r>
              <w:rPr>
                <w:rFonts w:cs="Simplified Arabic" w:hint="cs"/>
                <w:sz w:val="32"/>
                <w:szCs w:val="32"/>
                <w:rtl/>
                <w:lang w:bidi="ar-IQ"/>
              </w:rPr>
              <w:t>5</w:t>
            </w:r>
            <w:r w:rsidR="00B27FB0">
              <w:rPr>
                <w:rFonts w:cs="Simplified Arabic" w:hint="cs"/>
                <w:sz w:val="32"/>
                <w:szCs w:val="32"/>
                <w:rtl/>
                <w:lang w:bidi="ar-IQ"/>
              </w:rPr>
              <w:t>-</w:t>
            </w:r>
            <w:r>
              <w:rPr>
                <w:rFonts w:cs="Simplified Arabic" w:hint="cs"/>
                <w:sz w:val="32"/>
                <w:szCs w:val="32"/>
                <w:rtl/>
                <w:lang w:bidi="ar-IQ"/>
              </w:rPr>
              <w:t>8</w:t>
            </w:r>
            <w:r w:rsidR="00B27FB0">
              <w:rPr>
                <w:rFonts w:cs="Simplified Arabic" w:hint="cs"/>
                <w:sz w:val="32"/>
                <w:szCs w:val="32"/>
                <w:rtl/>
                <w:lang w:bidi="ar-IQ"/>
              </w:rPr>
              <w:t xml:space="preserve"> </w:t>
            </w:r>
            <w:r w:rsidR="00B27FB0" w:rsidRPr="009764C7">
              <w:rPr>
                <w:rFonts w:cs="Simplified Arabic"/>
                <w:sz w:val="32"/>
                <w:szCs w:val="32"/>
                <w:rtl/>
                <w:lang w:bidi="ar-IQ"/>
              </w:rPr>
              <w:t>سنوات</w:t>
            </w:r>
          </w:p>
        </w:tc>
        <w:tc>
          <w:tcPr>
            <w:tcW w:w="3312" w:type="dxa"/>
          </w:tcPr>
          <w:p w:rsidR="00B27FB0" w:rsidRDefault="00C3496E" w:rsidP="00B27FB0">
            <w:pPr>
              <w:bidi/>
              <w:spacing w:line="276" w:lineRule="auto"/>
              <w:jc w:val="center"/>
              <w:rPr>
                <w:rFonts w:cs="Simplified Arabic"/>
                <w:sz w:val="32"/>
                <w:szCs w:val="32"/>
                <w:rtl/>
                <w:lang w:bidi="ar-IQ"/>
              </w:rPr>
            </w:pPr>
            <w:r>
              <w:rPr>
                <w:rFonts w:cs="Simplified Arabic" w:hint="cs"/>
                <w:sz w:val="32"/>
                <w:szCs w:val="32"/>
                <w:rtl/>
                <w:lang w:bidi="ar-IQ"/>
              </w:rPr>
              <w:t>47</w:t>
            </w:r>
          </w:p>
        </w:tc>
        <w:tc>
          <w:tcPr>
            <w:tcW w:w="3312" w:type="dxa"/>
          </w:tcPr>
          <w:p w:rsidR="00B27FB0" w:rsidRDefault="00C3496E" w:rsidP="00C3496E">
            <w:pPr>
              <w:bidi/>
              <w:spacing w:line="276" w:lineRule="auto"/>
              <w:jc w:val="center"/>
              <w:rPr>
                <w:rFonts w:cs="Simplified Arabic"/>
                <w:sz w:val="32"/>
                <w:szCs w:val="32"/>
                <w:rtl/>
                <w:lang w:bidi="ar-IQ"/>
              </w:rPr>
            </w:pPr>
            <w:r>
              <w:rPr>
                <w:rFonts w:cs="Simplified Arabic" w:hint="cs"/>
                <w:sz w:val="32"/>
                <w:szCs w:val="32"/>
                <w:rtl/>
                <w:lang w:bidi="ar-IQ"/>
              </w:rPr>
              <w:t>24</w:t>
            </w:r>
            <w:r w:rsidR="00B27FB0">
              <w:rPr>
                <w:rFonts w:cs="Simplified Arabic" w:hint="cs"/>
                <w:sz w:val="32"/>
                <w:szCs w:val="32"/>
                <w:rtl/>
                <w:lang w:bidi="ar-IQ"/>
              </w:rPr>
              <w:t>.</w:t>
            </w:r>
            <w:r>
              <w:rPr>
                <w:rFonts w:cs="Simplified Arabic" w:hint="cs"/>
                <w:sz w:val="32"/>
                <w:szCs w:val="32"/>
                <w:rtl/>
                <w:lang w:bidi="ar-IQ"/>
              </w:rPr>
              <w:t>9</w:t>
            </w:r>
          </w:p>
        </w:tc>
      </w:tr>
      <w:tr w:rsidR="00B27FB0" w:rsidTr="00B27FB0">
        <w:tc>
          <w:tcPr>
            <w:tcW w:w="3312" w:type="dxa"/>
            <w:shd w:val="clear" w:color="auto" w:fill="D9D9D9" w:themeFill="background1" w:themeFillShade="D9"/>
          </w:tcPr>
          <w:p w:rsidR="00B27FB0" w:rsidRDefault="00C3496E" w:rsidP="00B27FB0">
            <w:pPr>
              <w:bidi/>
              <w:spacing w:line="276" w:lineRule="auto"/>
              <w:rPr>
                <w:rFonts w:cs="Simplified Arabic"/>
                <w:sz w:val="32"/>
                <w:szCs w:val="32"/>
                <w:rtl/>
                <w:lang w:bidi="ar-IQ"/>
              </w:rPr>
            </w:pPr>
            <w:r>
              <w:rPr>
                <w:rFonts w:cs="Simplified Arabic" w:hint="cs"/>
                <w:sz w:val="32"/>
                <w:szCs w:val="32"/>
                <w:rtl/>
                <w:lang w:bidi="ar-IQ"/>
              </w:rPr>
              <w:t xml:space="preserve"> 9 فاكثر</w:t>
            </w:r>
          </w:p>
        </w:tc>
        <w:tc>
          <w:tcPr>
            <w:tcW w:w="3312" w:type="dxa"/>
          </w:tcPr>
          <w:p w:rsidR="00B27FB0" w:rsidRDefault="00C3496E" w:rsidP="00B27FB0">
            <w:pPr>
              <w:bidi/>
              <w:spacing w:line="276" w:lineRule="auto"/>
              <w:jc w:val="center"/>
              <w:rPr>
                <w:rFonts w:cs="Simplified Arabic"/>
                <w:sz w:val="32"/>
                <w:szCs w:val="32"/>
                <w:rtl/>
                <w:lang w:bidi="ar-IQ"/>
              </w:rPr>
            </w:pPr>
            <w:r>
              <w:rPr>
                <w:rFonts w:cs="Simplified Arabic" w:hint="cs"/>
                <w:sz w:val="32"/>
                <w:szCs w:val="32"/>
                <w:rtl/>
                <w:lang w:bidi="ar-IQ"/>
              </w:rPr>
              <w:t>13</w:t>
            </w:r>
          </w:p>
        </w:tc>
        <w:tc>
          <w:tcPr>
            <w:tcW w:w="3312" w:type="dxa"/>
          </w:tcPr>
          <w:p w:rsidR="00B27FB0" w:rsidRDefault="00C3496E" w:rsidP="00C3496E">
            <w:pPr>
              <w:bidi/>
              <w:spacing w:line="276" w:lineRule="auto"/>
              <w:jc w:val="center"/>
              <w:rPr>
                <w:rFonts w:cs="Simplified Arabic"/>
                <w:sz w:val="32"/>
                <w:szCs w:val="32"/>
                <w:rtl/>
                <w:lang w:bidi="ar-IQ"/>
              </w:rPr>
            </w:pPr>
            <w:r>
              <w:rPr>
                <w:rFonts w:cs="Simplified Arabic" w:hint="cs"/>
                <w:sz w:val="32"/>
                <w:szCs w:val="32"/>
                <w:rtl/>
                <w:lang w:bidi="ar-IQ"/>
              </w:rPr>
              <w:t xml:space="preserve"> </w:t>
            </w:r>
            <w:r w:rsidR="00B27FB0">
              <w:rPr>
                <w:rFonts w:cs="Simplified Arabic" w:hint="cs"/>
                <w:sz w:val="32"/>
                <w:szCs w:val="32"/>
                <w:rtl/>
                <w:lang w:bidi="ar-IQ"/>
              </w:rPr>
              <w:t>6.</w:t>
            </w:r>
            <w:r>
              <w:rPr>
                <w:rFonts w:cs="Simplified Arabic" w:hint="cs"/>
                <w:sz w:val="32"/>
                <w:szCs w:val="32"/>
                <w:rtl/>
                <w:lang w:bidi="ar-IQ"/>
              </w:rPr>
              <w:t>9</w:t>
            </w:r>
          </w:p>
        </w:tc>
      </w:tr>
      <w:tr w:rsidR="00B27FB0" w:rsidTr="00B27FB0">
        <w:tc>
          <w:tcPr>
            <w:tcW w:w="3312" w:type="dxa"/>
            <w:shd w:val="clear" w:color="auto" w:fill="D9D9D9" w:themeFill="background1" w:themeFillShade="D9"/>
          </w:tcPr>
          <w:p w:rsidR="00B27FB0" w:rsidRDefault="00B27FB0" w:rsidP="00B27FB0">
            <w:pPr>
              <w:bidi/>
              <w:spacing w:line="276" w:lineRule="auto"/>
              <w:rPr>
                <w:rFonts w:cs="Simplified Arabic"/>
                <w:sz w:val="32"/>
                <w:szCs w:val="32"/>
                <w:rtl/>
                <w:lang w:bidi="ar-IQ"/>
              </w:rPr>
            </w:pPr>
            <w:r>
              <w:rPr>
                <w:rFonts w:cs="Simplified Arabic" w:hint="cs"/>
                <w:sz w:val="32"/>
                <w:szCs w:val="32"/>
                <w:rtl/>
                <w:lang w:bidi="ar-IQ"/>
              </w:rPr>
              <w:t>المجموع</w:t>
            </w:r>
          </w:p>
        </w:tc>
        <w:tc>
          <w:tcPr>
            <w:tcW w:w="3312" w:type="dxa"/>
          </w:tcPr>
          <w:p w:rsidR="00B27FB0" w:rsidRDefault="00B27FB0" w:rsidP="00B27FB0">
            <w:pPr>
              <w:bidi/>
              <w:spacing w:line="276" w:lineRule="auto"/>
              <w:jc w:val="center"/>
              <w:rPr>
                <w:rFonts w:cs="Simplified Arabic"/>
                <w:sz w:val="32"/>
                <w:szCs w:val="32"/>
                <w:rtl/>
                <w:lang w:bidi="ar-IQ"/>
              </w:rPr>
            </w:pPr>
            <w:r>
              <w:rPr>
                <w:rFonts w:cs="Simplified Arabic" w:hint="cs"/>
                <w:sz w:val="32"/>
                <w:szCs w:val="32"/>
                <w:rtl/>
                <w:lang w:bidi="ar-IQ"/>
              </w:rPr>
              <w:t>189</w:t>
            </w:r>
          </w:p>
        </w:tc>
        <w:tc>
          <w:tcPr>
            <w:tcW w:w="3312" w:type="dxa"/>
          </w:tcPr>
          <w:p w:rsidR="00B27FB0" w:rsidRDefault="00B27FB0" w:rsidP="00B27FB0">
            <w:pPr>
              <w:bidi/>
              <w:spacing w:line="276" w:lineRule="auto"/>
              <w:jc w:val="center"/>
              <w:rPr>
                <w:rFonts w:cs="Simplified Arabic"/>
                <w:sz w:val="32"/>
                <w:szCs w:val="32"/>
                <w:rtl/>
                <w:lang w:bidi="ar-IQ"/>
              </w:rPr>
            </w:pPr>
            <w:r>
              <w:rPr>
                <w:rFonts w:cs="Simplified Arabic" w:hint="cs"/>
                <w:sz w:val="32"/>
                <w:szCs w:val="32"/>
                <w:rtl/>
                <w:lang w:bidi="ar-IQ"/>
              </w:rPr>
              <w:t>100.0</w:t>
            </w:r>
          </w:p>
        </w:tc>
      </w:tr>
    </w:tbl>
    <w:p w:rsidR="009764C7" w:rsidRPr="009764C7" w:rsidRDefault="00C3496E" w:rsidP="009764C7">
      <w:pPr>
        <w:bidi/>
        <w:spacing w:after="200" w:line="276" w:lineRule="auto"/>
        <w:contextualSpacing/>
        <w:jc w:val="lowKashida"/>
        <w:rPr>
          <w:rFonts w:cs="Simplified Arabic"/>
          <w:sz w:val="32"/>
          <w:szCs w:val="32"/>
          <w:rtl/>
          <w:lang w:bidi="ar-IQ"/>
        </w:rPr>
      </w:pPr>
      <w:r>
        <w:rPr>
          <w:rFonts w:cs="Simplified Arabic"/>
          <w:sz w:val="32"/>
          <w:szCs w:val="32"/>
          <w:rtl/>
          <w:lang w:bidi="ar-IQ"/>
        </w:rPr>
        <w:t>المصدر: إعداد الباحث</w:t>
      </w:r>
      <w:r w:rsidR="009764C7" w:rsidRPr="009764C7">
        <w:rPr>
          <w:rFonts w:cs="Simplified Arabic"/>
          <w:sz w:val="32"/>
          <w:szCs w:val="32"/>
          <w:rtl/>
          <w:lang w:bidi="ar-IQ"/>
        </w:rPr>
        <w:t xml:space="preserve"> بالاعتماد على نتائج التحليل الإحصائي</w:t>
      </w:r>
      <w:r w:rsidR="009764C7" w:rsidRPr="009764C7">
        <w:rPr>
          <w:rFonts w:cs="Simplified Arabic"/>
          <w:sz w:val="32"/>
          <w:szCs w:val="32"/>
          <w:lang w:bidi="ar-IQ"/>
        </w:rPr>
        <w:t>.</w:t>
      </w:r>
    </w:p>
    <w:p w:rsidR="009764C7" w:rsidRPr="009764C7" w:rsidRDefault="009764C7" w:rsidP="00C3496E">
      <w:pPr>
        <w:bidi/>
        <w:spacing w:after="200" w:line="276" w:lineRule="auto"/>
        <w:ind w:firstLine="648"/>
        <w:contextualSpacing/>
        <w:jc w:val="lowKashida"/>
        <w:rPr>
          <w:rFonts w:cs="Simplified Arabic"/>
          <w:sz w:val="32"/>
          <w:szCs w:val="32"/>
          <w:rtl/>
          <w:lang w:bidi="ar-IQ"/>
        </w:rPr>
      </w:pPr>
      <w:r w:rsidRPr="00C3496E">
        <w:rPr>
          <w:rFonts w:cs="Simplified Arabic"/>
          <w:b/>
          <w:bCs/>
          <w:sz w:val="32"/>
          <w:szCs w:val="32"/>
          <w:rtl/>
          <w:lang w:bidi="ar-IQ"/>
        </w:rPr>
        <w:t>المشاركة في الدورات التخصصية:</w:t>
      </w:r>
      <w:r w:rsidRPr="009764C7">
        <w:rPr>
          <w:rFonts w:cs="Simplified Arabic"/>
          <w:sz w:val="32"/>
          <w:szCs w:val="32"/>
          <w:rtl/>
          <w:lang w:bidi="ar-IQ"/>
        </w:rPr>
        <w:t xml:space="preserve"> يلاحظ من نتائج وصف العينة بحسب | المشاركة في الدورات التخصصية والمذكورة في الجدول (8) بأن أغلبية أفراد العينة لديهم مشاركات في الدورات التخصصية والذين بلغت نسبتهم (72%) وبتكرار (136) فرداً من حجم العينة، في حين أن الأفراد الذين لم تكن لديهم مشاركات في الدورات التخصصية بلغت نسبتهم (28%) وبتكرار (53) فرداً من حجم العينة. مما يشير إلى أن أغلبية أفراد العينة والذين يشغلون مناصب إدارية وعلمية في </w:t>
      </w:r>
      <w:r w:rsidR="00084A9B">
        <w:rPr>
          <w:rFonts w:cs="Simplified Arabic"/>
          <w:sz w:val="32"/>
          <w:szCs w:val="32"/>
          <w:rtl/>
          <w:lang w:bidi="ar-IQ"/>
        </w:rPr>
        <w:t xml:space="preserve">الجامعة والكلية </w:t>
      </w:r>
      <w:r w:rsidRPr="009764C7">
        <w:rPr>
          <w:rFonts w:cs="Simplified Arabic"/>
          <w:sz w:val="32"/>
          <w:szCs w:val="32"/>
          <w:rtl/>
          <w:lang w:bidi="ar-IQ"/>
        </w:rPr>
        <w:t xml:space="preserve"> المبحوثة هم الأفراد الذين لديهم المشاركة في الدورات التخصصية</w:t>
      </w:r>
    </w:p>
    <w:p w:rsidR="00C3496E" w:rsidRPr="00C3496E" w:rsidRDefault="009764C7" w:rsidP="00C3496E">
      <w:pPr>
        <w:bidi/>
        <w:spacing w:after="200" w:line="276" w:lineRule="auto"/>
        <w:ind w:firstLine="648"/>
        <w:contextualSpacing/>
        <w:jc w:val="center"/>
        <w:rPr>
          <w:rFonts w:cs="Simplified Arabic"/>
          <w:b/>
          <w:bCs/>
          <w:sz w:val="36"/>
          <w:szCs w:val="36"/>
          <w:rtl/>
          <w:lang w:bidi="ar-IQ"/>
        </w:rPr>
      </w:pPr>
      <w:r w:rsidRPr="00C3496E">
        <w:rPr>
          <w:rFonts w:cs="Simplified Arabic"/>
          <w:b/>
          <w:bCs/>
          <w:sz w:val="36"/>
          <w:szCs w:val="36"/>
          <w:rtl/>
          <w:lang w:bidi="ar-IQ"/>
        </w:rPr>
        <w:t>الجدول (8)</w:t>
      </w:r>
    </w:p>
    <w:p w:rsidR="009764C7" w:rsidRPr="00C3496E" w:rsidRDefault="009764C7" w:rsidP="00C3496E">
      <w:pPr>
        <w:bidi/>
        <w:spacing w:after="200" w:line="276" w:lineRule="auto"/>
        <w:ind w:firstLine="648"/>
        <w:contextualSpacing/>
        <w:jc w:val="center"/>
        <w:rPr>
          <w:rFonts w:cs="Simplified Arabic"/>
          <w:b/>
          <w:bCs/>
          <w:sz w:val="36"/>
          <w:szCs w:val="36"/>
          <w:rtl/>
          <w:lang w:bidi="ar-IQ"/>
        </w:rPr>
      </w:pPr>
      <w:r w:rsidRPr="00C3496E">
        <w:rPr>
          <w:rFonts w:cs="Simplified Arabic"/>
          <w:b/>
          <w:bCs/>
          <w:sz w:val="36"/>
          <w:szCs w:val="36"/>
          <w:rtl/>
          <w:lang w:bidi="ar-IQ"/>
        </w:rPr>
        <w:t>توزيع العينة حسب</w:t>
      </w:r>
      <w:r w:rsidR="00C3496E">
        <w:rPr>
          <w:rFonts w:cs="Simplified Arabic" w:hint="cs"/>
          <w:b/>
          <w:bCs/>
          <w:sz w:val="36"/>
          <w:szCs w:val="36"/>
          <w:rtl/>
          <w:lang w:bidi="ar-IQ"/>
        </w:rPr>
        <w:t xml:space="preserve"> </w:t>
      </w:r>
      <w:r w:rsidRPr="00C3496E">
        <w:rPr>
          <w:rFonts w:cs="Simplified Arabic"/>
          <w:b/>
          <w:bCs/>
          <w:sz w:val="36"/>
          <w:szCs w:val="36"/>
          <w:rtl/>
          <w:lang w:bidi="ar-IQ"/>
        </w:rPr>
        <w:t>المشاركة في الدورات التخصصية</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12"/>
        <w:gridCol w:w="3312"/>
        <w:gridCol w:w="3312"/>
      </w:tblGrid>
      <w:tr w:rsidR="00436C73" w:rsidTr="0000185D">
        <w:tc>
          <w:tcPr>
            <w:tcW w:w="3312" w:type="dxa"/>
            <w:shd w:val="clear" w:color="auto" w:fill="D9D9D9" w:themeFill="background1" w:themeFillShade="D9"/>
          </w:tcPr>
          <w:p w:rsidR="00436C73" w:rsidRDefault="00436C73" w:rsidP="0000185D">
            <w:pPr>
              <w:spacing w:line="276" w:lineRule="auto"/>
              <w:ind w:firstLine="648"/>
              <w:jc w:val="center"/>
              <w:rPr>
                <w:rFonts w:cs="Simplified Arabic"/>
                <w:sz w:val="32"/>
                <w:szCs w:val="32"/>
                <w:rtl/>
                <w:lang w:bidi="ar-IQ"/>
              </w:rPr>
            </w:pPr>
            <w:r w:rsidRPr="001126BE">
              <w:rPr>
                <w:rFonts w:cs="Simplified Arabic"/>
                <w:sz w:val="32"/>
                <w:szCs w:val="32"/>
                <w:rtl/>
                <w:lang w:bidi="ar-IQ"/>
              </w:rPr>
              <w:t>الفئات</w:t>
            </w:r>
          </w:p>
        </w:tc>
        <w:tc>
          <w:tcPr>
            <w:tcW w:w="3312" w:type="dxa"/>
            <w:shd w:val="clear" w:color="auto" w:fill="D9D9D9" w:themeFill="background1" w:themeFillShade="D9"/>
          </w:tcPr>
          <w:p w:rsidR="00436C73" w:rsidRDefault="00436C73" w:rsidP="0000185D">
            <w:pPr>
              <w:bidi/>
              <w:spacing w:line="276" w:lineRule="auto"/>
              <w:jc w:val="center"/>
              <w:rPr>
                <w:rFonts w:cs="Simplified Arabic"/>
                <w:sz w:val="32"/>
                <w:szCs w:val="32"/>
                <w:rtl/>
                <w:lang w:bidi="ar-IQ"/>
              </w:rPr>
            </w:pPr>
            <w:r>
              <w:rPr>
                <w:rFonts w:cs="Simplified Arabic" w:hint="cs"/>
                <w:sz w:val="32"/>
                <w:szCs w:val="32"/>
                <w:rtl/>
                <w:lang w:bidi="ar-IQ"/>
              </w:rPr>
              <w:t>العدد</w:t>
            </w:r>
          </w:p>
        </w:tc>
        <w:tc>
          <w:tcPr>
            <w:tcW w:w="3312" w:type="dxa"/>
            <w:shd w:val="clear" w:color="auto" w:fill="D9D9D9" w:themeFill="background1" w:themeFillShade="D9"/>
          </w:tcPr>
          <w:p w:rsidR="00436C73" w:rsidRDefault="00436C73" w:rsidP="0000185D">
            <w:pPr>
              <w:bidi/>
              <w:spacing w:line="276" w:lineRule="auto"/>
              <w:jc w:val="center"/>
              <w:rPr>
                <w:rFonts w:cs="Simplified Arabic"/>
                <w:sz w:val="32"/>
                <w:szCs w:val="32"/>
                <w:rtl/>
                <w:lang w:bidi="ar-IQ"/>
              </w:rPr>
            </w:pPr>
            <w:r>
              <w:rPr>
                <w:rFonts w:cs="Simplified Arabic" w:hint="cs"/>
                <w:sz w:val="32"/>
                <w:szCs w:val="32"/>
                <w:rtl/>
                <w:lang w:bidi="ar-IQ"/>
              </w:rPr>
              <w:t>النسبة</w:t>
            </w:r>
          </w:p>
        </w:tc>
      </w:tr>
      <w:tr w:rsidR="00436C73" w:rsidTr="0000185D">
        <w:tc>
          <w:tcPr>
            <w:tcW w:w="3312" w:type="dxa"/>
            <w:shd w:val="clear" w:color="auto" w:fill="D9D9D9" w:themeFill="background1" w:themeFillShade="D9"/>
          </w:tcPr>
          <w:p w:rsidR="00436C73" w:rsidRDefault="00436C73" w:rsidP="0000185D">
            <w:pPr>
              <w:bidi/>
              <w:spacing w:after="200" w:line="276" w:lineRule="auto"/>
              <w:contextualSpacing/>
              <w:jc w:val="lowKashida"/>
              <w:rPr>
                <w:rFonts w:cs="Simplified Arabic"/>
                <w:sz w:val="32"/>
                <w:szCs w:val="32"/>
                <w:rtl/>
                <w:lang w:bidi="ar-IQ"/>
              </w:rPr>
            </w:pPr>
            <w:r>
              <w:rPr>
                <w:rFonts w:cs="Simplified Arabic" w:hint="cs"/>
                <w:sz w:val="32"/>
                <w:szCs w:val="32"/>
                <w:rtl/>
                <w:lang w:bidi="ar-IQ"/>
              </w:rPr>
              <w:t>مشارك</w:t>
            </w:r>
          </w:p>
        </w:tc>
        <w:tc>
          <w:tcPr>
            <w:tcW w:w="3312" w:type="dxa"/>
          </w:tcPr>
          <w:p w:rsidR="00436C73" w:rsidRDefault="00436C73" w:rsidP="0000185D">
            <w:pPr>
              <w:bidi/>
              <w:spacing w:line="276" w:lineRule="auto"/>
              <w:jc w:val="center"/>
              <w:rPr>
                <w:rFonts w:cs="Simplified Arabic"/>
                <w:sz w:val="32"/>
                <w:szCs w:val="32"/>
                <w:rtl/>
                <w:lang w:bidi="ar-IQ"/>
              </w:rPr>
            </w:pPr>
            <w:r>
              <w:rPr>
                <w:rFonts w:cs="Simplified Arabic" w:hint="cs"/>
                <w:sz w:val="32"/>
                <w:szCs w:val="32"/>
                <w:rtl/>
                <w:lang w:bidi="ar-IQ"/>
              </w:rPr>
              <w:t>136</w:t>
            </w:r>
          </w:p>
        </w:tc>
        <w:tc>
          <w:tcPr>
            <w:tcW w:w="3312" w:type="dxa"/>
          </w:tcPr>
          <w:p w:rsidR="00436C73" w:rsidRDefault="00436C73" w:rsidP="0000185D">
            <w:pPr>
              <w:bidi/>
              <w:spacing w:line="276" w:lineRule="auto"/>
              <w:jc w:val="center"/>
              <w:rPr>
                <w:rFonts w:cs="Simplified Arabic"/>
                <w:sz w:val="32"/>
                <w:szCs w:val="32"/>
                <w:rtl/>
                <w:lang w:bidi="ar-IQ"/>
              </w:rPr>
            </w:pPr>
            <w:r>
              <w:rPr>
                <w:rFonts w:cs="Simplified Arabic" w:hint="cs"/>
                <w:sz w:val="32"/>
                <w:szCs w:val="32"/>
                <w:rtl/>
                <w:lang w:bidi="ar-IQ"/>
              </w:rPr>
              <w:t>72.8</w:t>
            </w:r>
          </w:p>
        </w:tc>
      </w:tr>
      <w:tr w:rsidR="00436C73" w:rsidTr="0000185D">
        <w:tc>
          <w:tcPr>
            <w:tcW w:w="3312" w:type="dxa"/>
            <w:shd w:val="clear" w:color="auto" w:fill="D9D9D9" w:themeFill="background1" w:themeFillShade="D9"/>
          </w:tcPr>
          <w:p w:rsidR="00436C73" w:rsidRDefault="00436C73" w:rsidP="0000185D">
            <w:pPr>
              <w:bidi/>
              <w:spacing w:line="276" w:lineRule="auto"/>
              <w:rPr>
                <w:rFonts w:cs="Simplified Arabic"/>
                <w:sz w:val="32"/>
                <w:szCs w:val="32"/>
                <w:rtl/>
                <w:lang w:bidi="ar-IQ"/>
              </w:rPr>
            </w:pPr>
            <w:r>
              <w:rPr>
                <w:rFonts w:cs="Simplified Arabic" w:hint="cs"/>
                <w:sz w:val="32"/>
                <w:szCs w:val="32"/>
                <w:rtl/>
                <w:lang w:bidi="ar-IQ"/>
              </w:rPr>
              <w:t>غير مشارك</w:t>
            </w:r>
          </w:p>
        </w:tc>
        <w:tc>
          <w:tcPr>
            <w:tcW w:w="3312" w:type="dxa"/>
          </w:tcPr>
          <w:p w:rsidR="00436C73" w:rsidRDefault="00436C73" w:rsidP="00436C73">
            <w:pPr>
              <w:bidi/>
              <w:spacing w:line="276" w:lineRule="auto"/>
              <w:jc w:val="center"/>
              <w:rPr>
                <w:rFonts w:cs="Simplified Arabic"/>
                <w:sz w:val="32"/>
                <w:szCs w:val="32"/>
                <w:rtl/>
                <w:lang w:bidi="ar-IQ"/>
              </w:rPr>
            </w:pPr>
            <w:r>
              <w:rPr>
                <w:rFonts w:cs="Simplified Arabic" w:hint="cs"/>
                <w:sz w:val="32"/>
                <w:szCs w:val="32"/>
                <w:rtl/>
                <w:lang w:bidi="ar-IQ"/>
              </w:rPr>
              <w:t>53</w:t>
            </w:r>
          </w:p>
        </w:tc>
        <w:tc>
          <w:tcPr>
            <w:tcW w:w="3312" w:type="dxa"/>
          </w:tcPr>
          <w:p w:rsidR="00436C73" w:rsidRDefault="00436C73" w:rsidP="00436C73">
            <w:pPr>
              <w:bidi/>
              <w:spacing w:line="276" w:lineRule="auto"/>
              <w:jc w:val="center"/>
              <w:rPr>
                <w:rFonts w:cs="Simplified Arabic"/>
                <w:sz w:val="32"/>
                <w:szCs w:val="32"/>
                <w:rtl/>
                <w:lang w:bidi="ar-IQ"/>
              </w:rPr>
            </w:pPr>
            <w:r>
              <w:rPr>
                <w:rFonts w:cs="Simplified Arabic" w:hint="cs"/>
                <w:sz w:val="32"/>
                <w:szCs w:val="32"/>
                <w:rtl/>
                <w:lang w:bidi="ar-IQ"/>
              </w:rPr>
              <w:t>28.0</w:t>
            </w:r>
          </w:p>
        </w:tc>
      </w:tr>
      <w:tr w:rsidR="00436C73" w:rsidTr="0000185D">
        <w:tc>
          <w:tcPr>
            <w:tcW w:w="3312" w:type="dxa"/>
            <w:shd w:val="clear" w:color="auto" w:fill="D9D9D9" w:themeFill="background1" w:themeFillShade="D9"/>
          </w:tcPr>
          <w:p w:rsidR="00436C73" w:rsidRDefault="00436C73" w:rsidP="0000185D">
            <w:pPr>
              <w:bidi/>
              <w:spacing w:line="276" w:lineRule="auto"/>
              <w:rPr>
                <w:rFonts w:cs="Simplified Arabic"/>
                <w:sz w:val="32"/>
                <w:szCs w:val="32"/>
                <w:rtl/>
                <w:lang w:bidi="ar-IQ"/>
              </w:rPr>
            </w:pPr>
            <w:r>
              <w:rPr>
                <w:rFonts w:cs="Simplified Arabic" w:hint="cs"/>
                <w:sz w:val="32"/>
                <w:szCs w:val="32"/>
                <w:rtl/>
                <w:lang w:bidi="ar-IQ"/>
              </w:rPr>
              <w:t>المجموع</w:t>
            </w:r>
          </w:p>
        </w:tc>
        <w:tc>
          <w:tcPr>
            <w:tcW w:w="3312" w:type="dxa"/>
          </w:tcPr>
          <w:p w:rsidR="00436C73" w:rsidRDefault="00436C73" w:rsidP="0000185D">
            <w:pPr>
              <w:bidi/>
              <w:spacing w:line="276" w:lineRule="auto"/>
              <w:jc w:val="center"/>
              <w:rPr>
                <w:rFonts w:cs="Simplified Arabic"/>
                <w:sz w:val="32"/>
                <w:szCs w:val="32"/>
                <w:rtl/>
                <w:lang w:bidi="ar-IQ"/>
              </w:rPr>
            </w:pPr>
            <w:r>
              <w:rPr>
                <w:rFonts w:cs="Simplified Arabic" w:hint="cs"/>
                <w:sz w:val="32"/>
                <w:szCs w:val="32"/>
                <w:rtl/>
                <w:lang w:bidi="ar-IQ"/>
              </w:rPr>
              <w:t>189</w:t>
            </w:r>
          </w:p>
        </w:tc>
        <w:tc>
          <w:tcPr>
            <w:tcW w:w="3312" w:type="dxa"/>
          </w:tcPr>
          <w:p w:rsidR="00436C73" w:rsidRDefault="00436C73" w:rsidP="0000185D">
            <w:pPr>
              <w:bidi/>
              <w:spacing w:line="276" w:lineRule="auto"/>
              <w:jc w:val="center"/>
              <w:rPr>
                <w:rFonts w:cs="Simplified Arabic"/>
                <w:sz w:val="32"/>
                <w:szCs w:val="32"/>
                <w:rtl/>
                <w:lang w:bidi="ar-IQ"/>
              </w:rPr>
            </w:pPr>
            <w:r>
              <w:rPr>
                <w:rFonts w:cs="Simplified Arabic" w:hint="cs"/>
                <w:sz w:val="32"/>
                <w:szCs w:val="32"/>
                <w:rtl/>
                <w:lang w:bidi="ar-IQ"/>
              </w:rPr>
              <w:t>100.0</w:t>
            </w:r>
          </w:p>
        </w:tc>
      </w:tr>
    </w:tbl>
    <w:p w:rsidR="009764C7" w:rsidRDefault="009764C7" w:rsidP="009764C7">
      <w:pPr>
        <w:bidi/>
        <w:spacing w:after="200" w:line="276" w:lineRule="auto"/>
        <w:contextualSpacing/>
        <w:jc w:val="lowKashida"/>
        <w:rPr>
          <w:rFonts w:cs="Simplified Arabic"/>
          <w:sz w:val="32"/>
          <w:szCs w:val="32"/>
          <w:rtl/>
          <w:lang w:bidi="ar-IQ"/>
        </w:rPr>
      </w:pPr>
      <w:r w:rsidRPr="009764C7">
        <w:rPr>
          <w:rFonts w:cs="Simplified Arabic"/>
          <w:sz w:val="32"/>
          <w:szCs w:val="32"/>
          <w:rtl/>
          <w:lang w:bidi="ar-IQ"/>
        </w:rPr>
        <w:t>المصدر: إعداد ا</w:t>
      </w:r>
      <w:r w:rsidR="00047343">
        <w:rPr>
          <w:rFonts w:cs="Simplified Arabic"/>
          <w:sz w:val="32"/>
          <w:szCs w:val="32"/>
          <w:rtl/>
          <w:lang w:bidi="ar-IQ"/>
        </w:rPr>
        <w:t>لباحث</w:t>
      </w:r>
      <w:r w:rsidRPr="009764C7">
        <w:rPr>
          <w:rFonts w:cs="Simplified Arabic"/>
          <w:sz w:val="32"/>
          <w:szCs w:val="32"/>
          <w:rtl/>
          <w:lang w:bidi="ar-IQ"/>
        </w:rPr>
        <w:t xml:space="preserve"> بالاعتماد على نتائج التحليل الإحصائي</w:t>
      </w:r>
      <w:r w:rsidRPr="009764C7">
        <w:rPr>
          <w:rFonts w:cs="Simplified Arabic"/>
          <w:sz w:val="32"/>
          <w:szCs w:val="32"/>
          <w:lang w:bidi="ar-IQ"/>
        </w:rPr>
        <w:t>.</w:t>
      </w:r>
    </w:p>
    <w:p w:rsidR="00AA44DB" w:rsidRDefault="00AA44DB" w:rsidP="00AA44DB">
      <w:pPr>
        <w:bidi/>
        <w:spacing w:after="200" w:line="276" w:lineRule="auto"/>
        <w:contextualSpacing/>
        <w:jc w:val="lowKashida"/>
        <w:rPr>
          <w:rFonts w:cs="Simplified Arabic"/>
          <w:sz w:val="32"/>
          <w:szCs w:val="32"/>
          <w:rtl/>
          <w:lang w:bidi="ar-IQ"/>
        </w:rPr>
      </w:pPr>
    </w:p>
    <w:p w:rsidR="00AA44DB" w:rsidRDefault="00AA44DB" w:rsidP="00047343">
      <w:pPr>
        <w:bidi/>
        <w:spacing w:after="200" w:line="276" w:lineRule="auto"/>
        <w:ind w:left="648" w:hanging="648"/>
        <w:contextualSpacing/>
        <w:jc w:val="lowKashida"/>
        <w:rPr>
          <w:rFonts w:cs="Simplified Arabic"/>
          <w:sz w:val="32"/>
          <w:szCs w:val="32"/>
          <w:rtl/>
          <w:lang w:bidi="ar-IQ"/>
        </w:rPr>
      </w:pPr>
      <w:r>
        <w:rPr>
          <w:rFonts w:cs="Simplified Arabic" w:hint="cs"/>
          <w:b/>
          <w:bCs/>
          <w:sz w:val="32"/>
          <w:szCs w:val="32"/>
          <w:rtl/>
          <w:lang w:bidi="ar-IQ"/>
        </w:rPr>
        <w:lastRenderedPageBreak/>
        <w:t>3-</w:t>
      </w:r>
      <w:r w:rsidR="009764C7" w:rsidRPr="00047343">
        <w:rPr>
          <w:rFonts w:cs="Simplified Arabic"/>
          <w:b/>
          <w:bCs/>
          <w:sz w:val="32"/>
          <w:szCs w:val="32"/>
          <w:rtl/>
          <w:lang w:bidi="ar-IQ"/>
        </w:rPr>
        <w:t xml:space="preserve"> وصف المتغيرات وأبعادها:</w:t>
      </w:r>
      <w:r w:rsidR="009764C7" w:rsidRPr="009764C7">
        <w:rPr>
          <w:rFonts w:cs="Simplified Arabic"/>
          <w:sz w:val="32"/>
          <w:szCs w:val="32"/>
          <w:rtl/>
          <w:lang w:bidi="ar-IQ"/>
        </w:rPr>
        <w:t xml:space="preserve"> </w:t>
      </w:r>
    </w:p>
    <w:p w:rsidR="009764C7" w:rsidRDefault="009764C7" w:rsidP="00AA44DB">
      <w:pPr>
        <w:bidi/>
        <w:spacing w:after="200" w:line="276" w:lineRule="auto"/>
        <w:ind w:firstLine="648"/>
        <w:contextualSpacing/>
        <w:jc w:val="lowKashida"/>
        <w:rPr>
          <w:rFonts w:cs="Simplified Arabic"/>
          <w:sz w:val="32"/>
          <w:szCs w:val="32"/>
          <w:rtl/>
          <w:lang w:bidi="ar-IQ"/>
        </w:rPr>
      </w:pPr>
      <w:r w:rsidRPr="009764C7">
        <w:rPr>
          <w:rFonts w:cs="Simplified Arabic"/>
          <w:sz w:val="32"/>
          <w:szCs w:val="32"/>
          <w:rtl/>
          <w:lang w:bidi="ar-IQ"/>
        </w:rPr>
        <w:t>نستعرض في المحور الحالي نتائج الوصف والتشخيص على مستوى عبارات متغيرات الدراسة وأبعادها والتي استندت على عدد من المقاييس الوصفية والمتمثلة بكل من النسبة المئوية، التكرارات الوسط الحسابي الانحراف المعياري، ونسبة الاستجابة، وكما يأتي:</w:t>
      </w:r>
    </w:p>
    <w:p w:rsidR="005944BD" w:rsidRPr="005944BD" w:rsidRDefault="005944BD" w:rsidP="005944BD">
      <w:pPr>
        <w:bidi/>
        <w:spacing w:after="200" w:line="276" w:lineRule="auto"/>
        <w:ind w:firstLine="648"/>
        <w:contextualSpacing/>
        <w:jc w:val="lowKashida"/>
        <w:rPr>
          <w:rFonts w:cs="Simplified Arabic"/>
          <w:sz w:val="32"/>
          <w:szCs w:val="32"/>
          <w:rtl/>
          <w:lang w:bidi="ar-IQ"/>
        </w:rPr>
      </w:pPr>
      <w:r w:rsidRPr="005944BD">
        <w:rPr>
          <w:rFonts w:cs="Simplified Arabic"/>
          <w:sz w:val="32"/>
          <w:szCs w:val="32"/>
          <w:rtl/>
          <w:lang w:bidi="ar-IQ"/>
        </w:rPr>
        <w:t>أوصف متغير الفراسة الاستراتيجية: تم وصف وتشخيص هذا المتغير من خلال أبعاده وذلك بالاستناد على نسب الاتفاق الأعلى (أتفق بشدة وأنفق) للعبارات المستخدمة في قياس كل بعد من أبعاده وكما يلي</w:t>
      </w:r>
      <w:r w:rsidRPr="005944BD">
        <w:rPr>
          <w:rFonts w:cs="Simplified Arabic"/>
          <w:sz w:val="32"/>
          <w:szCs w:val="32"/>
          <w:lang w:bidi="ar-IQ"/>
        </w:rPr>
        <w:t>:</w:t>
      </w:r>
    </w:p>
    <w:p w:rsidR="005944BD" w:rsidRPr="005944BD" w:rsidRDefault="005944BD" w:rsidP="005944BD">
      <w:pPr>
        <w:bidi/>
        <w:spacing w:after="200" w:line="276" w:lineRule="auto"/>
        <w:ind w:firstLine="648"/>
        <w:contextualSpacing/>
        <w:jc w:val="lowKashida"/>
        <w:rPr>
          <w:rFonts w:cs="Simplified Arabic"/>
          <w:sz w:val="32"/>
          <w:szCs w:val="32"/>
          <w:rtl/>
          <w:lang w:bidi="ar-IQ"/>
        </w:rPr>
      </w:pPr>
      <w:r w:rsidRPr="005944BD">
        <w:rPr>
          <w:rFonts w:cs="Simplified Arabic"/>
          <w:sz w:val="32"/>
          <w:szCs w:val="32"/>
          <w:rtl/>
          <w:lang w:bidi="ar-IQ"/>
        </w:rPr>
        <w:t>بعد التمكين: تشير نتائج الوصف في الجدول (9) أن نسبة الاتفاق (اتفق بشدة وأتفق) على مضمون عبارات هذا البعد</w:t>
      </w:r>
      <w:r w:rsidRPr="005944BD">
        <w:rPr>
          <w:rFonts w:cs="Simplified Arabic"/>
          <w:sz w:val="32"/>
          <w:szCs w:val="32"/>
          <w:lang w:bidi="ar-IQ"/>
        </w:rPr>
        <w:t xml:space="preserve"> (X5 - X1) </w:t>
      </w:r>
      <w:r w:rsidRPr="005944BD">
        <w:rPr>
          <w:rFonts w:cs="Simplified Arabic"/>
          <w:sz w:val="32"/>
          <w:szCs w:val="32"/>
          <w:rtl/>
          <w:lang w:bidi="ar-IQ"/>
        </w:rPr>
        <w:t xml:space="preserve">بلغت (1-75%) في مقابل نسبة عدم اتفاق (لا اتفق ولا اتفق بشدة) بلغت (6.3%) وبوسط حسابي (3.91) والحراف معياري (0.844)، أي أنه يوجد اتفاق بين آراء القيادات الإدارية والعلمية في </w:t>
      </w:r>
      <w:r w:rsidR="00084A9B">
        <w:rPr>
          <w:rFonts w:cs="Simplified Arabic"/>
          <w:sz w:val="32"/>
          <w:szCs w:val="32"/>
          <w:rtl/>
          <w:lang w:bidi="ar-IQ"/>
        </w:rPr>
        <w:t xml:space="preserve">الجامعة والكلية </w:t>
      </w:r>
      <w:r w:rsidRPr="005944BD">
        <w:rPr>
          <w:rFonts w:cs="Simplified Arabic"/>
          <w:sz w:val="32"/>
          <w:szCs w:val="32"/>
          <w:rtl/>
          <w:lang w:bidi="ar-IQ"/>
        </w:rPr>
        <w:t xml:space="preserve"> المبحوثة على مضامين عبارات هذا البعد والتي نستدل منها على أن القيادات الإدارية والعلمية المستجيبة متفقة على أن التمكين يعني تطوير العمليات التشاركية فيما يتعلق بناء وخلق المعرفة بين الأفراد للقيام بأعمال ابتكارية وابداعية مما يؤدي الى خلق تلك الظروف التي تساعد على التخاذ القرارات والتي تخلق وتطور الهياكل التي تتيح الفرص. ويؤكد تلك النتائج نسبة الاستجابة والتي بلغت (678%) إذ أنه كلما اقتربت هذه النسبة من النسبة الكاملة (100 %) دل ذلك على شدة الاتفاق بين آراء العينة على مضمون ذلك البعد والعكس صحيح</w:t>
      </w:r>
      <w:r w:rsidRPr="005944BD">
        <w:rPr>
          <w:rFonts w:cs="Simplified Arabic"/>
          <w:sz w:val="32"/>
          <w:szCs w:val="32"/>
          <w:lang w:bidi="ar-IQ"/>
        </w:rPr>
        <w:t>.</w:t>
      </w:r>
    </w:p>
    <w:p w:rsidR="005944BD" w:rsidRPr="005944BD" w:rsidRDefault="005944BD" w:rsidP="005944BD">
      <w:pPr>
        <w:bidi/>
        <w:spacing w:after="200" w:line="276" w:lineRule="auto"/>
        <w:ind w:firstLine="648"/>
        <w:contextualSpacing/>
        <w:jc w:val="lowKashida"/>
        <w:rPr>
          <w:rFonts w:cs="Simplified Arabic"/>
          <w:sz w:val="32"/>
          <w:szCs w:val="32"/>
          <w:rtl/>
          <w:lang w:bidi="ar-IQ"/>
        </w:rPr>
      </w:pPr>
      <w:r w:rsidRPr="005944BD">
        <w:rPr>
          <w:rFonts w:cs="Simplified Arabic"/>
          <w:sz w:val="32"/>
          <w:szCs w:val="32"/>
          <w:rtl/>
          <w:lang w:bidi="ar-IQ"/>
        </w:rPr>
        <w:t>أما على المستوى الجزئي لعبارات هذا البعد فيتبين أن العبارة</w:t>
      </w:r>
      <w:r w:rsidRPr="005944BD">
        <w:rPr>
          <w:rFonts w:cs="Simplified Arabic"/>
          <w:sz w:val="32"/>
          <w:szCs w:val="32"/>
          <w:lang w:bidi="ar-IQ"/>
        </w:rPr>
        <w:t xml:space="preserve"> (X1) </w:t>
      </w:r>
      <w:r w:rsidRPr="005944BD">
        <w:rPr>
          <w:rFonts w:cs="Simplified Arabic"/>
          <w:sz w:val="32"/>
          <w:szCs w:val="32"/>
          <w:rtl/>
          <w:lang w:bidi="ar-IQ"/>
        </w:rPr>
        <w:t xml:space="preserve">سجلت أعلى نسب اتفاق على مستوى عبارات هذا البعد وبنسبة بلغت (82.6%)، وبوسط حسابي (4.05)، والحراف معياري (0.861) ، والتي تشير إلى أن القيادات الإدارية والعلمية في </w:t>
      </w:r>
      <w:r w:rsidR="00084A9B">
        <w:rPr>
          <w:rFonts w:cs="Simplified Arabic"/>
          <w:sz w:val="32"/>
          <w:szCs w:val="32"/>
          <w:rtl/>
          <w:lang w:bidi="ar-IQ"/>
        </w:rPr>
        <w:t xml:space="preserve">الجامعة والكلية </w:t>
      </w:r>
      <w:r w:rsidRPr="005944BD">
        <w:rPr>
          <w:rFonts w:cs="Simplified Arabic"/>
          <w:sz w:val="32"/>
          <w:szCs w:val="32"/>
          <w:rtl/>
          <w:lang w:bidi="ar-IQ"/>
        </w:rPr>
        <w:t xml:space="preserve"> المبحوثة متفقة على أن ادارة الجامعة تمارس عملية تفويض</w:t>
      </w:r>
    </w:p>
    <w:p w:rsidR="005944BD" w:rsidRPr="005944BD" w:rsidRDefault="005944BD" w:rsidP="005944BD">
      <w:pPr>
        <w:bidi/>
        <w:spacing w:after="200" w:line="276" w:lineRule="auto"/>
        <w:ind w:firstLine="648"/>
        <w:contextualSpacing/>
        <w:jc w:val="lowKashida"/>
        <w:rPr>
          <w:rFonts w:cs="Simplified Arabic"/>
          <w:sz w:val="32"/>
          <w:szCs w:val="32"/>
          <w:rtl/>
          <w:lang w:bidi="ar-IQ"/>
        </w:rPr>
      </w:pPr>
      <w:r w:rsidRPr="005944BD">
        <w:rPr>
          <w:rFonts w:cs="Simplified Arabic"/>
          <w:sz w:val="32"/>
          <w:szCs w:val="32"/>
          <w:rtl/>
          <w:lang w:bidi="ar-IQ"/>
        </w:rPr>
        <w:lastRenderedPageBreak/>
        <w:t xml:space="preserve">السلطة لتسهيل تنفيذ المهام. إذ بلغت قيمة نسبة الاستجابة لهذه العبارة (681%) والتي تؤكد شدة الاتفاق بين أفراد العينة حول ما ورد في مضمون تلك العبارة. أما أقل مستوى اتفاق على عبارات هذا البعد فكانت في العبارة (33) وبنسبة بلغت (63.6%) وبوسط حسابي (3.74) والحراف معياري (0.900)، مما يدل على أن القيادات الإدارية والعلمية في </w:t>
      </w:r>
      <w:r w:rsidR="00084A9B">
        <w:rPr>
          <w:rFonts w:cs="Simplified Arabic"/>
          <w:sz w:val="32"/>
          <w:szCs w:val="32"/>
          <w:rtl/>
          <w:lang w:bidi="ar-IQ"/>
        </w:rPr>
        <w:t xml:space="preserve">الجامعة والكلية </w:t>
      </w:r>
      <w:r w:rsidRPr="005944BD">
        <w:rPr>
          <w:rFonts w:cs="Simplified Arabic"/>
          <w:sz w:val="32"/>
          <w:szCs w:val="32"/>
          <w:rtl/>
          <w:lang w:bidi="ar-IQ"/>
        </w:rPr>
        <w:t xml:space="preserve"> المبحوثة متفقة على أن ادارة الجامعة تمنح الأفراد فرصة في اتخاذ القرارات باستقلالية. ويؤكد ذلك قيمة نسبة الاستجابة لهذه العبارة والتي بلغت نسبة (75%) مما يدلل على وجود مستويات الاتفاق في آراء أفراد العينة تجاه مضمون تلك العبارة</w:t>
      </w:r>
      <w:r w:rsidRPr="005944BD">
        <w:rPr>
          <w:rFonts w:cs="Simplified Arabic"/>
          <w:sz w:val="32"/>
          <w:szCs w:val="32"/>
          <w:lang w:bidi="ar-IQ"/>
        </w:rPr>
        <w:t>.</w:t>
      </w:r>
    </w:p>
    <w:p w:rsidR="005944BD" w:rsidRDefault="005944BD" w:rsidP="005944BD">
      <w:pPr>
        <w:bidi/>
        <w:spacing w:after="200" w:line="276" w:lineRule="auto"/>
        <w:ind w:firstLine="648"/>
        <w:contextualSpacing/>
        <w:jc w:val="center"/>
        <w:rPr>
          <w:rFonts w:cs="Simplified Arabic"/>
          <w:sz w:val="32"/>
          <w:szCs w:val="32"/>
          <w:rtl/>
          <w:lang w:bidi="ar-IQ"/>
        </w:rPr>
      </w:pPr>
      <w:r w:rsidRPr="005944BD">
        <w:rPr>
          <w:rFonts w:cs="Simplified Arabic"/>
          <w:sz w:val="32"/>
          <w:szCs w:val="32"/>
          <w:rtl/>
          <w:lang w:bidi="ar-IQ"/>
        </w:rPr>
        <w:t>الجدول (9)</w:t>
      </w:r>
    </w:p>
    <w:p w:rsidR="005944BD" w:rsidRDefault="005944BD" w:rsidP="005944BD">
      <w:pPr>
        <w:bidi/>
        <w:spacing w:after="200" w:line="276" w:lineRule="auto"/>
        <w:ind w:firstLine="648"/>
        <w:contextualSpacing/>
        <w:jc w:val="center"/>
        <w:rPr>
          <w:rFonts w:cs="Simplified Arabic" w:hint="cs"/>
          <w:sz w:val="32"/>
          <w:szCs w:val="32"/>
          <w:rtl/>
          <w:lang w:bidi="ar-IQ"/>
        </w:rPr>
      </w:pPr>
      <w:r w:rsidRPr="005944BD">
        <w:rPr>
          <w:rFonts w:cs="Simplified Arabic"/>
          <w:sz w:val="32"/>
          <w:szCs w:val="32"/>
          <w:rtl/>
          <w:lang w:bidi="ar-IQ"/>
        </w:rPr>
        <w:t>وصف بعد التمكين</w:t>
      </w:r>
    </w:p>
    <w:p w:rsidR="0000185D" w:rsidRDefault="0000185D" w:rsidP="0000185D">
      <w:pPr>
        <w:bidi/>
        <w:spacing w:after="200" w:line="276" w:lineRule="auto"/>
        <w:ind w:firstLine="81"/>
        <w:contextualSpacing/>
        <w:jc w:val="center"/>
        <w:rPr>
          <w:rFonts w:cs="Simplified Arabic" w:hint="cs"/>
          <w:sz w:val="32"/>
          <w:szCs w:val="32"/>
          <w:rtl/>
          <w:lang w:bidi="ar-IQ"/>
        </w:rPr>
      </w:pPr>
      <w:r>
        <w:rPr>
          <w:rFonts w:cs="Simplified Arabic" w:hint="cs"/>
          <w:noProof/>
          <w:sz w:val="32"/>
          <w:szCs w:val="32"/>
          <w:rtl/>
          <w:lang w:val="en-US" w:eastAsia="en-US"/>
        </w:rPr>
        <w:drawing>
          <wp:inline distT="0" distB="0" distL="0" distR="0" wp14:anchorId="0A90C592" wp14:editId="6EF82C7B">
            <wp:extent cx="6076408" cy="2819400"/>
            <wp:effectExtent l="38100" t="38100" r="38735" b="3810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3972" r="3726"/>
                    <a:stretch/>
                  </pic:blipFill>
                  <pic:spPr bwMode="auto">
                    <a:xfrm>
                      <a:off x="0" y="0"/>
                      <a:ext cx="6079456" cy="2820814"/>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944BD" w:rsidRPr="005944BD" w:rsidRDefault="005944BD" w:rsidP="005D0571">
      <w:pPr>
        <w:bidi/>
        <w:spacing w:after="200" w:line="276" w:lineRule="auto"/>
        <w:contextualSpacing/>
        <w:jc w:val="lowKashida"/>
        <w:rPr>
          <w:rFonts w:cs="Simplified Arabic"/>
          <w:sz w:val="32"/>
          <w:szCs w:val="32"/>
          <w:rtl/>
          <w:lang w:bidi="ar-IQ"/>
        </w:rPr>
      </w:pPr>
      <w:r w:rsidRPr="005944BD">
        <w:rPr>
          <w:rFonts w:cs="Simplified Arabic"/>
          <w:sz w:val="32"/>
          <w:szCs w:val="32"/>
          <w:rtl/>
          <w:lang w:bidi="ar-IQ"/>
        </w:rPr>
        <w:t>المصدر: إعداد الباحثون من نتائج التحليل الإحصائي</w:t>
      </w:r>
      <w:r w:rsidRPr="005944BD">
        <w:rPr>
          <w:rFonts w:cs="Simplified Arabic"/>
          <w:sz w:val="32"/>
          <w:szCs w:val="32"/>
          <w:lang w:bidi="ar-IQ"/>
        </w:rPr>
        <w:t>.</w:t>
      </w:r>
    </w:p>
    <w:p w:rsidR="005944BD" w:rsidRPr="005944BD" w:rsidRDefault="005944BD" w:rsidP="005944BD">
      <w:pPr>
        <w:bidi/>
        <w:spacing w:after="200" w:line="276" w:lineRule="auto"/>
        <w:ind w:firstLine="648"/>
        <w:contextualSpacing/>
        <w:jc w:val="lowKashida"/>
        <w:rPr>
          <w:rFonts w:cs="Simplified Arabic"/>
          <w:sz w:val="32"/>
          <w:szCs w:val="32"/>
          <w:rtl/>
          <w:lang w:bidi="ar-IQ"/>
        </w:rPr>
      </w:pPr>
      <w:r w:rsidRPr="005944BD">
        <w:rPr>
          <w:rFonts w:cs="Simplified Arabic"/>
          <w:sz w:val="32"/>
          <w:szCs w:val="32"/>
          <w:rtl/>
          <w:lang w:bidi="ar-IQ"/>
        </w:rPr>
        <w:t xml:space="preserve">بعد الالهام: تشير نتائج الوصف في الجدول (10) أن نسبة الاتفاق (اتفق بشدة وأنفق على مضمون عبارات هذا البعد (86 – 10) بلغت (70%) في مقابل نسبة عدم اتفاق (لا) اتفق ولا اتفق بشدة) بلغت (67.1%) وبوسط حسابي (3.80) والحراف معياري (0.834)، أي أنه يوجد اتفاق بين آراء القيادات الإدارية والعلمية في </w:t>
      </w:r>
      <w:r w:rsidR="00084A9B">
        <w:rPr>
          <w:rFonts w:cs="Simplified Arabic"/>
          <w:sz w:val="32"/>
          <w:szCs w:val="32"/>
          <w:rtl/>
          <w:lang w:bidi="ar-IQ"/>
        </w:rPr>
        <w:t xml:space="preserve">الجامعة والكلية </w:t>
      </w:r>
      <w:r w:rsidRPr="005944BD">
        <w:rPr>
          <w:rFonts w:cs="Simplified Arabic"/>
          <w:sz w:val="32"/>
          <w:szCs w:val="32"/>
          <w:rtl/>
          <w:lang w:bidi="ar-IQ"/>
        </w:rPr>
        <w:t xml:space="preserve"> المبحوثة على مضامين عبارات هذا البعد والتي نستدل منها على أن القيادات الإدارية والعلمية المستجيبة متفقة على أن الإلهام ينشأ </w:t>
      </w:r>
      <w:r w:rsidRPr="005944BD">
        <w:rPr>
          <w:rFonts w:cs="Simplified Arabic"/>
          <w:sz w:val="32"/>
          <w:szCs w:val="32"/>
          <w:rtl/>
          <w:lang w:bidi="ar-IQ"/>
        </w:rPr>
        <w:lastRenderedPageBreak/>
        <w:t>من خلال الدافع الملهم وذلك من خلال استخدام أساليب التأثير الفعالة والتواصلية، ويوضح هذا السلوك الهمية قيام القادة بتوصيل التوقعات العالية للموظفين والهاكم وتحفيزهم من خلال توفير المعنى والتحدي للموظفين حتى تمكنوا من تطوير رؤية مشتركة في المنظمة. ويؤكد تلك النتائج نسبة الاستجابة والتي بلغت (76%) والتي تؤكد شدة الاتفاق بين آراء العينة على مضمون ذلك البعد</w:t>
      </w:r>
      <w:r w:rsidRPr="005944BD">
        <w:rPr>
          <w:rFonts w:cs="Simplified Arabic"/>
          <w:sz w:val="32"/>
          <w:szCs w:val="32"/>
          <w:lang w:bidi="ar-IQ"/>
        </w:rPr>
        <w:t>.</w:t>
      </w:r>
    </w:p>
    <w:p w:rsidR="009764C7" w:rsidRDefault="005944BD" w:rsidP="005944BD">
      <w:pPr>
        <w:bidi/>
        <w:spacing w:after="200" w:line="276" w:lineRule="auto"/>
        <w:ind w:firstLine="648"/>
        <w:contextualSpacing/>
        <w:jc w:val="lowKashida"/>
        <w:rPr>
          <w:rFonts w:cs="Simplified Arabic"/>
          <w:sz w:val="32"/>
          <w:szCs w:val="32"/>
          <w:rtl/>
          <w:lang w:bidi="ar-IQ"/>
        </w:rPr>
      </w:pPr>
      <w:r w:rsidRPr="005944BD">
        <w:rPr>
          <w:rFonts w:cs="Simplified Arabic"/>
          <w:sz w:val="32"/>
          <w:szCs w:val="32"/>
          <w:rtl/>
          <w:lang w:bidi="ar-IQ"/>
        </w:rPr>
        <w:t xml:space="preserve">أما على المستوى الجزئي لعبارات هذا البعد فيتبين أن العبارة (37) سجلت أعلى نسب اتفاق على مستوى عبارات هذا البعد وبنسبة بلغت (78.8%)، وبوسط حسابي (3.98)، والحراف معياري (0.768)، والتي تشير إلى أن القيادات الإدارية والعلمية في </w:t>
      </w:r>
      <w:r w:rsidR="00084A9B">
        <w:rPr>
          <w:rFonts w:cs="Simplified Arabic"/>
          <w:sz w:val="32"/>
          <w:szCs w:val="32"/>
          <w:rtl/>
          <w:lang w:bidi="ar-IQ"/>
        </w:rPr>
        <w:t xml:space="preserve">الجامعة والكلية </w:t>
      </w:r>
      <w:r w:rsidRPr="005944BD">
        <w:rPr>
          <w:rFonts w:cs="Simplified Arabic"/>
          <w:sz w:val="32"/>
          <w:szCs w:val="32"/>
          <w:rtl/>
          <w:lang w:bidi="ar-IQ"/>
        </w:rPr>
        <w:t xml:space="preserve"> المبحوثة متفقة على أن ادارة الجامعة تحاول توجيه الأفراد لتحقيق أهدافها وغايامها المستقبلية تماشيا مع رؤية الجامعة. إذ بلغت قيمة نسبة الاستجابة لهذه العبارة (80%) والتي تؤكد شدة الاتفاق بين أفراد العينة حول ما ورد في مضمون تلك العبارة.</w:t>
      </w:r>
    </w:p>
    <w:p w:rsidR="00C31E89" w:rsidRDefault="00C31E89" w:rsidP="00C31E89">
      <w:pPr>
        <w:bidi/>
        <w:spacing w:after="200" w:line="276" w:lineRule="auto"/>
        <w:ind w:firstLine="506"/>
        <w:contextualSpacing/>
        <w:jc w:val="lowKashida"/>
        <w:rPr>
          <w:rFonts w:cs="Simplified Arabic"/>
          <w:sz w:val="32"/>
          <w:szCs w:val="32"/>
          <w:rtl/>
          <w:lang w:val="en-US" w:bidi="ar-IQ"/>
        </w:rPr>
      </w:pPr>
      <w:r w:rsidRPr="00C31E89">
        <w:rPr>
          <w:rFonts w:cs="Simplified Arabic"/>
          <w:sz w:val="32"/>
          <w:szCs w:val="32"/>
          <w:rtl/>
          <w:lang w:bidi="ar-IQ"/>
        </w:rPr>
        <w:t>أما أقل مستوى اتفاق على عبارات هذا البعد فكانت في العبارة</w:t>
      </w:r>
      <w:r w:rsidRPr="00C31E89">
        <w:rPr>
          <w:rFonts w:cs="Simplified Arabic"/>
          <w:sz w:val="32"/>
          <w:szCs w:val="32"/>
          <w:lang w:bidi="ar-IQ"/>
        </w:rPr>
        <w:t xml:space="preserve"> (X10) </w:t>
      </w:r>
      <w:r w:rsidRPr="00C31E89">
        <w:rPr>
          <w:rFonts w:cs="Simplified Arabic"/>
          <w:sz w:val="32"/>
          <w:szCs w:val="32"/>
          <w:rtl/>
          <w:lang w:bidi="ar-IQ"/>
        </w:rPr>
        <w:t xml:space="preserve">وبنسبة بلغت (63.5%) وبوسط حسابي (3.71) والحراف معياري (0.866)، مما يدل على أن القيادات الإدارية والعلمية في </w:t>
      </w:r>
      <w:r w:rsidR="00084A9B">
        <w:rPr>
          <w:rFonts w:cs="Simplified Arabic"/>
          <w:sz w:val="32"/>
          <w:szCs w:val="32"/>
          <w:rtl/>
          <w:lang w:bidi="ar-IQ"/>
        </w:rPr>
        <w:t xml:space="preserve">الجامعة والكلية </w:t>
      </w:r>
      <w:r w:rsidRPr="00C31E89">
        <w:rPr>
          <w:rFonts w:cs="Simplified Arabic"/>
          <w:sz w:val="32"/>
          <w:szCs w:val="32"/>
          <w:rtl/>
          <w:lang w:bidi="ar-IQ"/>
        </w:rPr>
        <w:t xml:space="preserve"> المبحوثة متفقة على أنه لدى ادارة الجامعة القدرة على إعطاء أفكار جديدة للأفراد من خلال الإلهام لتوليد الشعور بالاندفاع نحو تحقيق الاهداف. ويؤكد ذلك قيمة نسبة الاستجابة لهذه العبارة والتي بلغت نسبة (75%) مما يدلل على وجود مستويات الاتفاق في آراء </w:t>
      </w:r>
      <w:r w:rsidR="00A81568">
        <w:rPr>
          <w:rFonts w:cs="Simplified Arabic" w:hint="cs"/>
          <w:sz w:val="32"/>
          <w:szCs w:val="32"/>
          <w:rtl/>
          <w:lang w:val="en-US" w:bidi="ar-IQ"/>
        </w:rPr>
        <w:t>افراد العينة اتجاه مضمون تلك العبارة.</w:t>
      </w:r>
    </w:p>
    <w:p w:rsidR="008A5FFA" w:rsidRDefault="008A5FFA" w:rsidP="008A5FFA">
      <w:pPr>
        <w:bidi/>
        <w:spacing w:after="200" w:line="276" w:lineRule="auto"/>
        <w:ind w:firstLine="506"/>
        <w:contextualSpacing/>
        <w:jc w:val="lowKashida"/>
        <w:rPr>
          <w:rFonts w:cs="Simplified Arabic"/>
          <w:sz w:val="32"/>
          <w:szCs w:val="32"/>
          <w:rtl/>
          <w:lang w:val="en-US" w:bidi="ar-IQ"/>
        </w:rPr>
      </w:pPr>
    </w:p>
    <w:p w:rsidR="008A5FFA" w:rsidRDefault="008A5FFA" w:rsidP="008A5FFA">
      <w:pPr>
        <w:bidi/>
        <w:spacing w:after="200" w:line="276" w:lineRule="auto"/>
        <w:ind w:firstLine="506"/>
        <w:contextualSpacing/>
        <w:jc w:val="lowKashida"/>
        <w:rPr>
          <w:rFonts w:cs="Simplified Arabic"/>
          <w:sz w:val="32"/>
          <w:szCs w:val="32"/>
          <w:rtl/>
          <w:lang w:val="en-US" w:bidi="ar-IQ"/>
        </w:rPr>
      </w:pPr>
    </w:p>
    <w:p w:rsidR="008A5FFA" w:rsidRDefault="008A5FFA" w:rsidP="008A5FFA">
      <w:pPr>
        <w:bidi/>
        <w:spacing w:after="200" w:line="276" w:lineRule="auto"/>
        <w:ind w:firstLine="506"/>
        <w:contextualSpacing/>
        <w:jc w:val="lowKashida"/>
        <w:rPr>
          <w:rFonts w:cs="Simplified Arabic"/>
          <w:sz w:val="32"/>
          <w:szCs w:val="32"/>
          <w:rtl/>
          <w:lang w:val="en-US" w:bidi="ar-IQ"/>
        </w:rPr>
      </w:pPr>
    </w:p>
    <w:p w:rsidR="008A5FFA" w:rsidRDefault="008A5FFA" w:rsidP="008A5FFA">
      <w:pPr>
        <w:bidi/>
        <w:spacing w:after="200" w:line="276" w:lineRule="auto"/>
        <w:ind w:firstLine="506"/>
        <w:contextualSpacing/>
        <w:jc w:val="lowKashida"/>
        <w:rPr>
          <w:rFonts w:cs="Simplified Arabic"/>
          <w:sz w:val="32"/>
          <w:szCs w:val="32"/>
          <w:rtl/>
          <w:lang w:val="en-US" w:bidi="ar-IQ"/>
        </w:rPr>
      </w:pPr>
    </w:p>
    <w:p w:rsidR="008A5FFA" w:rsidRDefault="008A5FFA" w:rsidP="008A5FFA">
      <w:pPr>
        <w:bidi/>
        <w:spacing w:after="200" w:line="276" w:lineRule="auto"/>
        <w:ind w:firstLine="506"/>
        <w:contextualSpacing/>
        <w:jc w:val="lowKashida"/>
        <w:rPr>
          <w:rFonts w:cs="Simplified Arabic"/>
          <w:sz w:val="32"/>
          <w:szCs w:val="32"/>
          <w:rtl/>
          <w:lang w:val="en-US" w:bidi="ar-IQ"/>
        </w:rPr>
      </w:pPr>
    </w:p>
    <w:p w:rsidR="008A5FFA" w:rsidRPr="00C31E89" w:rsidRDefault="008A5FFA" w:rsidP="008A5FFA">
      <w:pPr>
        <w:bidi/>
        <w:spacing w:after="200" w:line="276" w:lineRule="auto"/>
        <w:ind w:firstLine="506"/>
        <w:contextualSpacing/>
        <w:jc w:val="lowKashida"/>
        <w:rPr>
          <w:rFonts w:cs="Simplified Arabic"/>
          <w:sz w:val="32"/>
          <w:szCs w:val="32"/>
          <w:lang w:val="en-US" w:bidi="ar-IQ"/>
        </w:rPr>
      </w:pPr>
    </w:p>
    <w:p w:rsidR="00C31E89" w:rsidRDefault="00C31E89" w:rsidP="00C31E89">
      <w:pPr>
        <w:bidi/>
        <w:spacing w:after="200" w:line="276" w:lineRule="auto"/>
        <w:contextualSpacing/>
        <w:jc w:val="center"/>
        <w:rPr>
          <w:rFonts w:cs="Simplified Arabic"/>
          <w:sz w:val="32"/>
          <w:szCs w:val="32"/>
          <w:rtl/>
          <w:lang w:bidi="ar-IQ"/>
        </w:rPr>
      </w:pPr>
      <w:r w:rsidRPr="00C31E89">
        <w:rPr>
          <w:rFonts w:cs="Simplified Arabic"/>
          <w:sz w:val="32"/>
          <w:szCs w:val="32"/>
          <w:rtl/>
          <w:lang w:bidi="ar-IQ"/>
        </w:rPr>
        <w:lastRenderedPageBreak/>
        <w:t>الجدول (10)</w:t>
      </w:r>
    </w:p>
    <w:p w:rsidR="00C31E89" w:rsidRDefault="00C31E89" w:rsidP="00C31E89">
      <w:pPr>
        <w:bidi/>
        <w:spacing w:after="200" w:line="276" w:lineRule="auto"/>
        <w:contextualSpacing/>
        <w:jc w:val="center"/>
        <w:rPr>
          <w:rFonts w:cs="Simplified Arabic"/>
          <w:sz w:val="32"/>
          <w:szCs w:val="32"/>
          <w:rtl/>
          <w:lang w:bidi="ar-IQ"/>
        </w:rPr>
      </w:pPr>
      <w:r w:rsidRPr="00C31E89">
        <w:rPr>
          <w:rFonts w:cs="Simplified Arabic"/>
          <w:sz w:val="32"/>
          <w:szCs w:val="32"/>
          <w:rtl/>
          <w:lang w:bidi="ar-IQ"/>
        </w:rPr>
        <w:t>وصف بعد الالهام</w:t>
      </w:r>
    </w:p>
    <w:p w:rsidR="00A81568" w:rsidRDefault="008A5FFA" w:rsidP="00A81568">
      <w:pPr>
        <w:bidi/>
        <w:spacing w:after="200" w:line="276" w:lineRule="auto"/>
        <w:contextualSpacing/>
        <w:jc w:val="center"/>
        <w:rPr>
          <w:rFonts w:cs="Simplified Arabic"/>
          <w:sz w:val="32"/>
          <w:szCs w:val="32"/>
          <w:rtl/>
          <w:lang w:bidi="ar-IQ"/>
        </w:rPr>
      </w:pPr>
      <w:r>
        <w:rPr>
          <w:rFonts w:cs="Simplified Arabic"/>
          <w:noProof/>
          <w:sz w:val="32"/>
          <w:szCs w:val="32"/>
          <w:rtl/>
          <w:lang w:val="en-US" w:eastAsia="en-US"/>
        </w:rPr>
        <w:drawing>
          <wp:anchor distT="0" distB="0" distL="114300" distR="114300" simplePos="0" relativeHeight="251691008" behindDoc="0" locked="0" layoutInCell="1" allowOverlap="1" wp14:anchorId="41CF5E99" wp14:editId="4B6CED6C">
            <wp:simplePos x="0" y="0"/>
            <wp:positionH relativeFrom="column">
              <wp:posOffset>9525</wp:posOffset>
            </wp:positionH>
            <wp:positionV relativeFrom="paragraph">
              <wp:posOffset>6349</wp:posOffset>
            </wp:positionV>
            <wp:extent cx="6169025" cy="3038475"/>
            <wp:effectExtent l="38100" t="38100" r="41275" b="47625"/>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7">
                      <a:extLst>
                        <a:ext uri="{BEBA8EAE-BF5A-486C-A8C5-ECC9F3942E4B}">
                          <a14:imgProps xmlns:a14="http://schemas.microsoft.com/office/drawing/2010/main">
                            <a14:imgLayer r:embed="rId18">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t="3053" r="3115" b="-411"/>
                    <a:stretch/>
                  </pic:blipFill>
                  <pic:spPr bwMode="auto">
                    <a:xfrm>
                      <a:off x="0" y="0"/>
                      <a:ext cx="6169025" cy="3038475"/>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5FFA" w:rsidRDefault="008A5FFA" w:rsidP="008A5FFA">
      <w:pPr>
        <w:bidi/>
        <w:spacing w:after="200" w:line="276" w:lineRule="auto"/>
        <w:contextualSpacing/>
        <w:jc w:val="center"/>
        <w:rPr>
          <w:rFonts w:cs="Simplified Arabic"/>
          <w:sz w:val="32"/>
          <w:szCs w:val="32"/>
          <w:rtl/>
          <w:lang w:bidi="ar-IQ"/>
        </w:rPr>
      </w:pPr>
    </w:p>
    <w:p w:rsidR="008A5FFA" w:rsidRDefault="008A5FFA" w:rsidP="008A5FFA">
      <w:pPr>
        <w:bidi/>
        <w:spacing w:after="200" w:line="276" w:lineRule="auto"/>
        <w:contextualSpacing/>
        <w:jc w:val="center"/>
        <w:rPr>
          <w:rFonts w:cs="Simplified Arabic"/>
          <w:sz w:val="32"/>
          <w:szCs w:val="32"/>
          <w:rtl/>
          <w:lang w:bidi="ar-IQ"/>
        </w:rPr>
      </w:pPr>
    </w:p>
    <w:p w:rsidR="008A5FFA" w:rsidRDefault="008A5FFA" w:rsidP="008A5FFA">
      <w:pPr>
        <w:bidi/>
        <w:spacing w:after="200" w:line="276" w:lineRule="auto"/>
        <w:contextualSpacing/>
        <w:jc w:val="center"/>
        <w:rPr>
          <w:rFonts w:cs="Simplified Arabic"/>
          <w:sz w:val="32"/>
          <w:szCs w:val="32"/>
          <w:rtl/>
          <w:lang w:bidi="ar-IQ"/>
        </w:rPr>
      </w:pPr>
    </w:p>
    <w:p w:rsidR="008A5FFA" w:rsidRDefault="008A5FFA" w:rsidP="008A5FFA">
      <w:pPr>
        <w:bidi/>
        <w:spacing w:after="200" w:line="276" w:lineRule="auto"/>
        <w:contextualSpacing/>
        <w:jc w:val="center"/>
        <w:rPr>
          <w:rFonts w:cs="Simplified Arabic" w:hint="cs"/>
          <w:sz w:val="32"/>
          <w:szCs w:val="32"/>
          <w:rtl/>
          <w:lang w:bidi="ar-IQ"/>
        </w:rPr>
      </w:pPr>
    </w:p>
    <w:p w:rsidR="0000185D" w:rsidRDefault="0000185D" w:rsidP="0000185D">
      <w:pPr>
        <w:bidi/>
        <w:spacing w:after="200" w:line="276" w:lineRule="auto"/>
        <w:contextualSpacing/>
        <w:jc w:val="center"/>
        <w:rPr>
          <w:rFonts w:cs="Simplified Arabic" w:hint="cs"/>
          <w:sz w:val="32"/>
          <w:szCs w:val="32"/>
          <w:rtl/>
          <w:lang w:bidi="ar-IQ"/>
        </w:rPr>
      </w:pPr>
    </w:p>
    <w:p w:rsidR="0000185D" w:rsidRDefault="0000185D" w:rsidP="0000185D">
      <w:pPr>
        <w:bidi/>
        <w:spacing w:after="200" w:line="276" w:lineRule="auto"/>
        <w:contextualSpacing/>
        <w:jc w:val="center"/>
        <w:rPr>
          <w:rFonts w:cs="Simplified Arabic"/>
          <w:sz w:val="32"/>
          <w:szCs w:val="32"/>
          <w:rtl/>
          <w:lang w:bidi="ar-IQ"/>
        </w:rPr>
      </w:pPr>
    </w:p>
    <w:p w:rsidR="008A5FFA" w:rsidRDefault="008A5FFA" w:rsidP="008A5FFA">
      <w:pPr>
        <w:bidi/>
        <w:spacing w:after="200" w:line="276" w:lineRule="auto"/>
        <w:contextualSpacing/>
        <w:jc w:val="center"/>
        <w:rPr>
          <w:rFonts w:cs="Simplified Arabic"/>
          <w:sz w:val="32"/>
          <w:szCs w:val="32"/>
          <w:rtl/>
          <w:lang w:bidi="ar-IQ"/>
        </w:rPr>
      </w:pPr>
    </w:p>
    <w:p w:rsidR="00C31E89" w:rsidRPr="00C31E89" w:rsidRDefault="00C31E89" w:rsidP="00C31E89">
      <w:pPr>
        <w:bidi/>
        <w:spacing w:after="200" w:line="276" w:lineRule="auto"/>
        <w:contextualSpacing/>
        <w:rPr>
          <w:rFonts w:cs="Simplified Arabic"/>
          <w:sz w:val="32"/>
          <w:szCs w:val="32"/>
          <w:rtl/>
          <w:lang w:bidi="ar-IQ"/>
        </w:rPr>
      </w:pPr>
      <w:r w:rsidRPr="00C31E89">
        <w:rPr>
          <w:rFonts w:cs="Simplified Arabic" w:hint="eastAsia"/>
          <w:sz w:val="32"/>
          <w:szCs w:val="32"/>
          <w:rtl/>
          <w:lang w:bidi="ar-IQ"/>
        </w:rPr>
        <w:t>المصدر</w:t>
      </w:r>
      <w:r w:rsidR="008A5FFA">
        <w:rPr>
          <w:rFonts w:cs="Simplified Arabic"/>
          <w:sz w:val="32"/>
          <w:szCs w:val="32"/>
          <w:rtl/>
          <w:lang w:bidi="ar-IQ"/>
        </w:rPr>
        <w:t>: إعداد الباحث</w:t>
      </w:r>
      <w:r w:rsidRPr="00C31E89">
        <w:rPr>
          <w:rFonts w:cs="Simplified Arabic"/>
          <w:sz w:val="32"/>
          <w:szCs w:val="32"/>
          <w:rtl/>
          <w:lang w:bidi="ar-IQ"/>
        </w:rPr>
        <w:t xml:space="preserve"> من نتائج التحليل الإحصائي</w:t>
      </w:r>
    </w:p>
    <w:p w:rsidR="00C31E89" w:rsidRPr="00C31E89" w:rsidRDefault="00C31E89" w:rsidP="008A5FFA">
      <w:pPr>
        <w:bidi/>
        <w:spacing w:after="200" w:line="276" w:lineRule="auto"/>
        <w:ind w:firstLine="648"/>
        <w:contextualSpacing/>
        <w:jc w:val="lowKashida"/>
        <w:rPr>
          <w:rFonts w:cs="Simplified Arabic"/>
          <w:sz w:val="32"/>
          <w:szCs w:val="32"/>
          <w:rtl/>
          <w:lang w:bidi="ar-IQ"/>
        </w:rPr>
      </w:pPr>
      <w:r w:rsidRPr="00C31E89">
        <w:rPr>
          <w:rFonts w:cs="Simplified Arabic" w:hint="eastAsia"/>
          <w:sz w:val="32"/>
          <w:szCs w:val="32"/>
          <w:rtl/>
          <w:lang w:bidi="ar-IQ"/>
        </w:rPr>
        <w:t>بعد</w:t>
      </w:r>
      <w:r w:rsidRPr="00C31E89">
        <w:rPr>
          <w:rFonts w:cs="Simplified Arabic"/>
          <w:sz w:val="32"/>
          <w:szCs w:val="32"/>
          <w:rtl/>
          <w:lang w:bidi="ar-IQ"/>
        </w:rPr>
        <w:t xml:space="preserve"> الفهم العميق: تشير نتائج الوصف في الجدول (11) أن ن</w:t>
      </w:r>
      <w:r w:rsidR="00415CE7">
        <w:rPr>
          <w:rFonts w:cs="Simplified Arabic"/>
          <w:sz w:val="32"/>
          <w:szCs w:val="32"/>
          <w:rtl/>
          <w:lang w:bidi="ar-IQ"/>
        </w:rPr>
        <w:t>سبة الاتفاق (اتفق بشدة وأتفق</w:t>
      </w:r>
      <w:r w:rsidRPr="00C31E89">
        <w:rPr>
          <w:rFonts w:cs="Simplified Arabic"/>
          <w:sz w:val="32"/>
          <w:szCs w:val="32"/>
          <w:rtl/>
          <w:lang w:bidi="ar-IQ"/>
        </w:rPr>
        <w:t>) على مضمون عبارات هذا البعد (811 - 215) بلغت (3-971) في مقابل نسبة عدم اتفاق (لا اتفق ولا اتفق بشدة) بلغت (5.6%) وبوسط حسابي (3.84) والحراف معياري (0.803)، أي أنه يوجد اتفا</w:t>
      </w:r>
      <w:r w:rsidRPr="00C31E89">
        <w:rPr>
          <w:rFonts w:cs="Simplified Arabic" w:hint="eastAsia"/>
          <w:sz w:val="32"/>
          <w:szCs w:val="32"/>
          <w:rtl/>
          <w:lang w:bidi="ar-IQ"/>
        </w:rPr>
        <w:t>ق</w:t>
      </w:r>
      <w:r w:rsidRPr="00C31E89">
        <w:rPr>
          <w:rFonts w:cs="Simplified Arabic"/>
          <w:sz w:val="32"/>
          <w:szCs w:val="32"/>
          <w:rtl/>
          <w:lang w:bidi="ar-IQ"/>
        </w:rPr>
        <w:t xml:space="preserve"> بين آراء القيادات الإدارية والعلمية في </w:t>
      </w:r>
      <w:r w:rsidR="00084A9B">
        <w:rPr>
          <w:rFonts w:cs="Simplified Arabic"/>
          <w:sz w:val="32"/>
          <w:szCs w:val="32"/>
          <w:rtl/>
          <w:lang w:bidi="ar-IQ"/>
        </w:rPr>
        <w:t xml:space="preserve">الجامعة والكلية </w:t>
      </w:r>
      <w:r w:rsidRPr="00C31E89">
        <w:rPr>
          <w:rFonts w:cs="Simplified Arabic"/>
          <w:sz w:val="32"/>
          <w:szCs w:val="32"/>
          <w:rtl/>
          <w:lang w:bidi="ar-IQ"/>
        </w:rPr>
        <w:t xml:space="preserve"> المبحوثة على مضامين عبارات هذا البعد والتي نستدل منها على أن القيادات الإدارية والعلمية المستجيبة متفقة على أن الفهم العميق يتضمن فهما مرنا ومفيذا في حل المشكلات الحقيقية في أي منظمة ما وغالبنا لا يت</w:t>
      </w:r>
      <w:r w:rsidRPr="00C31E89">
        <w:rPr>
          <w:rFonts w:cs="Simplified Arabic" w:hint="eastAsia"/>
          <w:sz w:val="32"/>
          <w:szCs w:val="32"/>
          <w:rtl/>
          <w:lang w:bidi="ar-IQ"/>
        </w:rPr>
        <w:t>م</w:t>
      </w:r>
      <w:r w:rsidRPr="00C31E89">
        <w:rPr>
          <w:rFonts w:cs="Simplified Arabic"/>
          <w:sz w:val="32"/>
          <w:szCs w:val="32"/>
          <w:rtl/>
          <w:lang w:bidi="ar-IQ"/>
        </w:rPr>
        <w:t xml:space="preserve"> التعامل مع الفهم العميق على أنه نقطة نهاية، ولكنه يشجع في كثير من الأحيان على النمو المستمر والرغبة في معرفة المزيد، ونادرا ما يتم التعلم أو ينهي أو يكمل، ولكنه يقودنا إلى مسار جديد. ويؤكد تلك النتائج نسبة الاستجابة والتي بلغت (%77) والتي تؤكد شدة الاتفا</w:t>
      </w:r>
      <w:r w:rsidRPr="00C31E89">
        <w:rPr>
          <w:rFonts w:cs="Simplified Arabic" w:hint="eastAsia"/>
          <w:sz w:val="32"/>
          <w:szCs w:val="32"/>
          <w:rtl/>
          <w:lang w:bidi="ar-IQ"/>
        </w:rPr>
        <w:t>ق</w:t>
      </w:r>
      <w:r w:rsidRPr="00C31E89">
        <w:rPr>
          <w:rFonts w:cs="Simplified Arabic"/>
          <w:sz w:val="32"/>
          <w:szCs w:val="32"/>
          <w:rtl/>
          <w:lang w:bidi="ar-IQ"/>
        </w:rPr>
        <w:t xml:space="preserve"> بين آراء العينة على مضمون ذلك البعد</w:t>
      </w:r>
      <w:r w:rsidRPr="00C31E89">
        <w:rPr>
          <w:rFonts w:cs="Simplified Arabic"/>
          <w:sz w:val="32"/>
          <w:szCs w:val="32"/>
          <w:lang w:bidi="ar-IQ"/>
        </w:rPr>
        <w:t>.</w:t>
      </w:r>
    </w:p>
    <w:p w:rsidR="00C31E89" w:rsidRPr="00C31E89" w:rsidRDefault="00C31E89" w:rsidP="008A5FFA">
      <w:pPr>
        <w:bidi/>
        <w:spacing w:after="200" w:line="276" w:lineRule="auto"/>
        <w:ind w:firstLine="648"/>
        <w:contextualSpacing/>
        <w:jc w:val="lowKashida"/>
        <w:rPr>
          <w:rFonts w:cs="Simplified Arabic"/>
          <w:sz w:val="32"/>
          <w:szCs w:val="32"/>
          <w:rtl/>
          <w:lang w:bidi="ar-IQ"/>
        </w:rPr>
      </w:pPr>
      <w:r w:rsidRPr="00C31E89">
        <w:rPr>
          <w:rFonts w:cs="Simplified Arabic" w:hint="eastAsia"/>
          <w:sz w:val="32"/>
          <w:szCs w:val="32"/>
          <w:rtl/>
          <w:lang w:bidi="ar-IQ"/>
        </w:rPr>
        <w:lastRenderedPageBreak/>
        <w:t>أما</w:t>
      </w:r>
      <w:r w:rsidRPr="00C31E89">
        <w:rPr>
          <w:rFonts w:cs="Simplified Arabic"/>
          <w:sz w:val="32"/>
          <w:szCs w:val="32"/>
          <w:rtl/>
          <w:lang w:bidi="ar-IQ"/>
        </w:rPr>
        <w:t xml:space="preserve"> على المستوى الجزئي لعبارات هذا البعد فيتبين أن العبارة</w:t>
      </w:r>
      <w:r w:rsidRPr="00C31E89">
        <w:rPr>
          <w:rFonts w:cs="Simplified Arabic"/>
          <w:sz w:val="32"/>
          <w:szCs w:val="32"/>
          <w:lang w:bidi="ar-IQ"/>
        </w:rPr>
        <w:t xml:space="preserve"> (X12) </w:t>
      </w:r>
      <w:r w:rsidRPr="00C31E89">
        <w:rPr>
          <w:rFonts w:cs="Simplified Arabic"/>
          <w:sz w:val="32"/>
          <w:szCs w:val="32"/>
          <w:rtl/>
          <w:lang w:bidi="ar-IQ"/>
        </w:rPr>
        <w:t xml:space="preserve">سجلت أعلى نسب اتفاق على مستوى عبارات هذا البعد وبنسبة بلغت (76.2%)، وبوسط حسابي (3.89)، والحراف معياري (0.760)، والتي تشير إلى أن القيادات الإدارية والعلمية في </w:t>
      </w:r>
      <w:r w:rsidR="00084A9B">
        <w:rPr>
          <w:rFonts w:cs="Simplified Arabic"/>
          <w:sz w:val="32"/>
          <w:szCs w:val="32"/>
          <w:rtl/>
          <w:lang w:bidi="ar-IQ"/>
        </w:rPr>
        <w:t xml:space="preserve">الجامعة والكلية </w:t>
      </w:r>
      <w:r w:rsidRPr="00C31E89">
        <w:rPr>
          <w:rFonts w:cs="Simplified Arabic"/>
          <w:sz w:val="32"/>
          <w:szCs w:val="32"/>
          <w:rtl/>
          <w:lang w:bidi="ar-IQ"/>
        </w:rPr>
        <w:t xml:space="preserve"> المبحوثة متفقة </w:t>
      </w:r>
      <w:r w:rsidRPr="00C31E89">
        <w:rPr>
          <w:rFonts w:cs="Simplified Arabic" w:hint="eastAsia"/>
          <w:sz w:val="32"/>
          <w:szCs w:val="32"/>
          <w:rtl/>
          <w:lang w:bidi="ar-IQ"/>
        </w:rPr>
        <w:t>على</w:t>
      </w:r>
      <w:r w:rsidRPr="00C31E89">
        <w:rPr>
          <w:rFonts w:cs="Simplified Arabic"/>
          <w:sz w:val="32"/>
          <w:szCs w:val="32"/>
          <w:rtl/>
          <w:lang w:bidi="ar-IQ"/>
        </w:rPr>
        <w:t xml:space="preserve"> أنه لدى ادارة الجامعة الفهم العميق الأهمية اكتساب معلومات محمة وتقديمها للقيادة العليا لحل المشكلات وصنع القرارات الاستراتيجية. إذ بلغت قيمة نسبة الاستجابة لهذه العبارة (78%) والتي تؤكد شدة الاتفاق بين أفراد العينة حول ما ورد في مضمون تلك العبارة</w:t>
      </w:r>
      <w:r w:rsidRPr="00C31E89">
        <w:rPr>
          <w:rFonts w:cs="Simplified Arabic"/>
          <w:sz w:val="32"/>
          <w:szCs w:val="32"/>
          <w:lang w:bidi="ar-IQ"/>
        </w:rPr>
        <w:t>.</w:t>
      </w:r>
    </w:p>
    <w:p w:rsidR="002761D3" w:rsidRDefault="00C31E89" w:rsidP="008A5FFA">
      <w:pPr>
        <w:bidi/>
        <w:spacing w:after="200" w:line="276" w:lineRule="auto"/>
        <w:ind w:firstLine="648"/>
        <w:contextualSpacing/>
        <w:jc w:val="lowKashida"/>
        <w:rPr>
          <w:rFonts w:cs="Simplified Arabic"/>
          <w:sz w:val="32"/>
          <w:szCs w:val="32"/>
          <w:rtl/>
          <w:lang w:bidi="ar-IQ"/>
        </w:rPr>
      </w:pPr>
      <w:r w:rsidRPr="00C31E89">
        <w:rPr>
          <w:rFonts w:cs="Simplified Arabic" w:hint="eastAsia"/>
          <w:sz w:val="32"/>
          <w:szCs w:val="32"/>
          <w:rtl/>
          <w:lang w:bidi="ar-IQ"/>
        </w:rPr>
        <w:t>أما</w:t>
      </w:r>
      <w:r w:rsidRPr="00C31E89">
        <w:rPr>
          <w:rFonts w:cs="Simplified Arabic"/>
          <w:sz w:val="32"/>
          <w:szCs w:val="32"/>
          <w:rtl/>
          <w:lang w:bidi="ar-IQ"/>
        </w:rPr>
        <w:t xml:space="preserve"> أقل مستوى اتفاق على عبارات هذا البعد فكانت في العبارة (14) وبنسبة بلغت (66.6%) وبوسط حسابي (3.79) والحراف معياري (0.828)، مما يدل على أن القيادات الإدارية والعلمية في </w:t>
      </w:r>
      <w:r w:rsidR="00084A9B">
        <w:rPr>
          <w:rFonts w:cs="Simplified Arabic"/>
          <w:sz w:val="32"/>
          <w:szCs w:val="32"/>
          <w:rtl/>
          <w:lang w:bidi="ar-IQ"/>
        </w:rPr>
        <w:t xml:space="preserve">الجامعة والكلية </w:t>
      </w:r>
      <w:r w:rsidRPr="00C31E89">
        <w:rPr>
          <w:rFonts w:cs="Simplified Arabic"/>
          <w:sz w:val="32"/>
          <w:szCs w:val="32"/>
          <w:rtl/>
          <w:lang w:bidi="ar-IQ"/>
        </w:rPr>
        <w:t xml:space="preserve"> المبحوثة متفقة على أنه تتواكب ادارة الجامعة مع المتغيرات البيئية قبل </w:t>
      </w:r>
      <w:r w:rsidRPr="00C31E89">
        <w:rPr>
          <w:rFonts w:cs="Simplified Arabic" w:hint="eastAsia"/>
          <w:sz w:val="32"/>
          <w:szCs w:val="32"/>
          <w:rtl/>
          <w:lang w:bidi="ar-IQ"/>
        </w:rPr>
        <w:t>منافسيها</w:t>
      </w:r>
      <w:r w:rsidRPr="00C31E89">
        <w:rPr>
          <w:rFonts w:cs="Simplified Arabic"/>
          <w:sz w:val="32"/>
          <w:szCs w:val="32"/>
          <w:rtl/>
          <w:lang w:bidi="ar-IQ"/>
        </w:rPr>
        <w:t xml:space="preserve"> وتتحقق الأسبقية من خلال فهمها العميق. ويؤكد ذلك قيمة نسبة الاستجابة لهذه العبارة والتي بلغت نسبة (76%) مما يدلل على وجود مستويات الاتفاق في آراء أفراد العينة تجاه مضمون تلك العبارة. </w:t>
      </w:r>
    </w:p>
    <w:p w:rsidR="002761D3" w:rsidRPr="002761D3" w:rsidRDefault="00C31E89" w:rsidP="002761D3">
      <w:pPr>
        <w:bidi/>
        <w:spacing w:after="200" w:line="276" w:lineRule="auto"/>
        <w:ind w:firstLine="81"/>
        <w:contextualSpacing/>
        <w:jc w:val="center"/>
        <w:rPr>
          <w:rFonts w:cs="Simplified Arabic"/>
          <w:b/>
          <w:bCs/>
          <w:sz w:val="32"/>
          <w:szCs w:val="32"/>
          <w:rtl/>
          <w:lang w:bidi="ar-IQ"/>
        </w:rPr>
      </w:pPr>
      <w:r w:rsidRPr="002761D3">
        <w:rPr>
          <w:rFonts w:cs="Simplified Arabic"/>
          <w:b/>
          <w:bCs/>
          <w:sz w:val="32"/>
          <w:szCs w:val="32"/>
          <w:rtl/>
          <w:lang w:bidi="ar-IQ"/>
        </w:rPr>
        <w:t>الجدول (11)</w:t>
      </w:r>
    </w:p>
    <w:p w:rsidR="00C31E89" w:rsidRDefault="001A2710" w:rsidP="002761D3">
      <w:pPr>
        <w:bidi/>
        <w:spacing w:after="200" w:line="276" w:lineRule="auto"/>
        <w:ind w:firstLine="81"/>
        <w:contextualSpacing/>
        <w:jc w:val="center"/>
        <w:rPr>
          <w:rFonts w:cs="Simplified Arabic" w:hint="cs"/>
          <w:b/>
          <w:bCs/>
          <w:sz w:val="32"/>
          <w:szCs w:val="32"/>
          <w:rtl/>
          <w:lang w:bidi="ar-IQ"/>
        </w:rPr>
      </w:pPr>
      <w:r>
        <w:rPr>
          <w:rFonts w:cs="Simplified Arabic"/>
          <w:b/>
          <w:bCs/>
          <w:noProof/>
          <w:sz w:val="32"/>
          <w:szCs w:val="32"/>
          <w:rtl/>
          <w:lang w:val="en-US" w:eastAsia="en-US"/>
        </w:rPr>
        <mc:AlternateContent>
          <mc:Choice Requires="wpg">
            <w:drawing>
              <wp:anchor distT="0" distB="0" distL="114300" distR="114300" simplePos="0" relativeHeight="251694080" behindDoc="0" locked="0" layoutInCell="1" allowOverlap="1" wp14:anchorId="2CDD19E8" wp14:editId="3937B2AC">
                <wp:simplePos x="0" y="0"/>
                <wp:positionH relativeFrom="column">
                  <wp:posOffset>47625</wp:posOffset>
                </wp:positionH>
                <wp:positionV relativeFrom="paragraph">
                  <wp:posOffset>354330</wp:posOffset>
                </wp:positionV>
                <wp:extent cx="6143625" cy="2800350"/>
                <wp:effectExtent l="19050" t="19050" r="28575" b="19050"/>
                <wp:wrapNone/>
                <wp:docPr id="27" name="مجموعة 27"/>
                <wp:cNvGraphicFramePr/>
                <a:graphic xmlns:a="http://schemas.openxmlformats.org/drawingml/2006/main">
                  <a:graphicData uri="http://schemas.microsoft.com/office/word/2010/wordprocessingGroup">
                    <wpg:wgp>
                      <wpg:cNvGrpSpPr/>
                      <wpg:grpSpPr>
                        <a:xfrm>
                          <a:off x="0" y="0"/>
                          <a:ext cx="6143625" cy="2800350"/>
                          <a:chOff x="0" y="0"/>
                          <a:chExt cx="6143625" cy="2800350"/>
                        </a:xfrm>
                      </wpg:grpSpPr>
                      <pic:pic xmlns:pic="http://schemas.openxmlformats.org/drawingml/2006/picture">
                        <pic:nvPicPr>
                          <pic:cNvPr id="25" name="صورة 25"/>
                          <pic:cNvPicPr>
                            <a:picLocks noChangeAspect="1"/>
                          </pic:cNvPicPr>
                        </pic:nvPicPr>
                        <pic:blipFill rotWithShape="1">
                          <a:blip r:embed="rId19">
                            <a:extLst>
                              <a:ext uri="{28A0092B-C50C-407E-A947-70E740481C1C}">
                                <a14:useLocalDpi xmlns:a14="http://schemas.microsoft.com/office/drawing/2010/main" val="0"/>
                              </a:ext>
                            </a:extLst>
                          </a:blip>
                          <a:srcRect l="4673" t="65626" r="4205" b="2457"/>
                          <a:stretch/>
                        </pic:blipFill>
                        <pic:spPr bwMode="auto">
                          <a:xfrm>
                            <a:off x="0" y="790575"/>
                            <a:ext cx="6124575" cy="2009775"/>
                          </a:xfrm>
                          <a:prstGeom prst="rect">
                            <a:avLst/>
                          </a:prstGeom>
                          <a:ln w="1905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6" name="صورة 26"/>
                          <pic:cNvPicPr>
                            <a:picLocks noChangeAspect="1"/>
                          </pic:cNvPicPr>
                        </pic:nvPicPr>
                        <pic:blipFill rotWithShape="1">
                          <a:blip r:embed="rId19">
                            <a:extLst>
                              <a:ext uri="{28A0092B-C50C-407E-A947-70E740481C1C}">
                                <a14:useLocalDpi xmlns:a14="http://schemas.microsoft.com/office/drawing/2010/main" val="0"/>
                              </a:ext>
                            </a:extLst>
                          </a:blip>
                          <a:srcRect l="4673" t="2302" r="3427" b="85197"/>
                          <a:stretch/>
                        </pic:blipFill>
                        <pic:spPr bwMode="auto">
                          <a:xfrm>
                            <a:off x="9525" y="0"/>
                            <a:ext cx="6134100" cy="790575"/>
                          </a:xfrm>
                          <a:prstGeom prst="rect">
                            <a:avLst/>
                          </a:prstGeom>
                          <a:ln w="12700">
                            <a:solidFill>
                              <a:schemeClr val="tx1"/>
                            </a:solidFill>
                          </a:ln>
                          <a:extLst>
                            <a:ext uri="{53640926-AAD7-44D8-BBD7-CCE9431645EC}">
                              <a14:shadowObscured xmlns:a14="http://schemas.microsoft.com/office/drawing/2010/main"/>
                            </a:ext>
                          </a:extLst>
                        </pic:spPr>
                      </pic:pic>
                    </wpg:wgp>
                  </a:graphicData>
                </a:graphic>
              </wp:anchor>
            </w:drawing>
          </mc:Choice>
          <mc:Fallback>
            <w:pict>
              <v:group id="مجموعة 27" o:spid="_x0000_s1026" style="position:absolute;left:0;text-align:left;margin-left:3.75pt;margin-top:27.9pt;width:483.75pt;height:220.5pt;z-index:251694080" coordsize="61436,280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7" type="#_x0000_t75" style="position:absolute;top:7905;width:61245;height:20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jsuTEAAAA2wAAAA8AAABkcnMvZG93bnJldi54bWxEj09rwkAUxO9Cv8PyCr1I3VSoSHQjRZCW&#10;kEtU7PWZfflDs29DdjXJt+8WCh6HmfkNs92NphV36l1jWcHbIgJBXFjdcKXgfDq8rkE4j6yxtUwK&#10;JnKwS55mW4y1HTin+9FXIkDYxaig9r6LpXRFTQbdwnbEwSttb9AH2VdS9zgEuGnlMopW0mDDYaHG&#10;jvY1FT/Hm1GAF/NdlJ+NTvP5qZoGzNLrLVPq5Xn82IDwNPpH+L/9pRUs3+HvS/gBMv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jsuTEAAAA2wAAAA8AAAAAAAAAAAAAAAAA&#10;nwIAAGRycy9kb3ducmV2LnhtbFBLBQYAAAAABAAEAPcAAACQAwAAAAA=&#10;" stroked="t" strokecolor="black [3213]" strokeweight="1.5pt">
                  <v:imagedata r:id="rId20" o:title="" croptop="43009f" cropbottom="1610f" cropleft="3062f" cropright="2756f"/>
                  <v:path arrowok="t"/>
                </v:shape>
                <v:shape id="صورة 26" o:spid="_x0000_s1028" type="#_x0000_t75" style="position:absolute;left:95;width:61341;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dCtnFAAAA2wAAAA8AAABkcnMvZG93bnJldi54bWxEj09rAjEUxO9Cv0N4Qi9Ss3oQ2RqlWC16&#10;KlWLeHtsXjdLNy/LJrp/Pn1TEDwOM/MbZrFqbSluVPvCsYLJOAFBnDldcK7gdNy+zEH4gKyxdEwK&#10;OvKwWj4NFphq1/AX3Q4hFxHCPkUFJoQqldJnhiz6sauIo/fjaoshyjqXusYmwm0pp0kykxYLjgsG&#10;K1obyn4PV6vgu+vfN82H2Z8vn52ZmFF/OW96pZ6H7dsriEBteITv7Z1WMJ3B/5f4A+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3QrZxQAAANsAAAAPAAAAAAAAAAAAAAAA&#10;AJ8CAABkcnMvZG93bnJldi54bWxQSwUGAAAAAAQABAD3AAAAkQMAAAAA&#10;" stroked="t" strokecolor="black [3213]" strokeweight="1pt">
                  <v:imagedata r:id="rId20" o:title="" croptop="1509f" cropbottom="55835f" cropleft="3062f" cropright="2246f"/>
                  <v:path arrowok="t"/>
                </v:shape>
              </v:group>
            </w:pict>
          </mc:Fallback>
        </mc:AlternateContent>
      </w:r>
      <w:r w:rsidR="00C31E89" w:rsidRPr="002761D3">
        <w:rPr>
          <w:rFonts w:cs="Simplified Arabic"/>
          <w:b/>
          <w:bCs/>
          <w:sz w:val="32"/>
          <w:szCs w:val="32"/>
          <w:rtl/>
          <w:lang w:bidi="ar-IQ"/>
        </w:rPr>
        <w:t>وصف بعد الفهم العميق</w:t>
      </w:r>
    </w:p>
    <w:p w:rsidR="00F16D90" w:rsidRDefault="00F16D90" w:rsidP="00F16D90">
      <w:pPr>
        <w:bidi/>
        <w:spacing w:after="200" w:line="276" w:lineRule="auto"/>
        <w:ind w:firstLine="81"/>
        <w:contextualSpacing/>
        <w:jc w:val="center"/>
        <w:rPr>
          <w:rFonts w:cs="Simplified Arabic" w:hint="cs"/>
          <w:b/>
          <w:bCs/>
          <w:sz w:val="32"/>
          <w:szCs w:val="32"/>
          <w:rtl/>
          <w:lang w:bidi="ar-IQ"/>
        </w:rPr>
      </w:pPr>
    </w:p>
    <w:p w:rsidR="00F16D90" w:rsidRDefault="00F16D90" w:rsidP="00F16D90">
      <w:pPr>
        <w:bidi/>
        <w:spacing w:after="200" w:line="276" w:lineRule="auto"/>
        <w:ind w:firstLine="81"/>
        <w:contextualSpacing/>
        <w:jc w:val="center"/>
        <w:rPr>
          <w:rFonts w:cs="Simplified Arabic" w:hint="cs"/>
          <w:b/>
          <w:bCs/>
          <w:sz w:val="32"/>
          <w:szCs w:val="32"/>
          <w:rtl/>
          <w:lang w:bidi="ar-IQ"/>
        </w:rPr>
      </w:pPr>
    </w:p>
    <w:p w:rsidR="00F16D90" w:rsidRDefault="00F16D90" w:rsidP="00F16D90">
      <w:pPr>
        <w:bidi/>
        <w:spacing w:after="200" w:line="276" w:lineRule="auto"/>
        <w:ind w:firstLine="81"/>
        <w:contextualSpacing/>
        <w:jc w:val="center"/>
        <w:rPr>
          <w:rFonts w:cs="Simplified Arabic" w:hint="cs"/>
          <w:b/>
          <w:bCs/>
          <w:sz w:val="32"/>
          <w:szCs w:val="32"/>
          <w:rtl/>
          <w:lang w:bidi="ar-IQ"/>
        </w:rPr>
      </w:pPr>
    </w:p>
    <w:p w:rsidR="00F16D90" w:rsidRDefault="00F16D90" w:rsidP="00F16D90">
      <w:pPr>
        <w:bidi/>
        <w:spacing w:after="200" w:line="276" w:lineRule="auto"/>
        <w:ind w:firstLine="81"/>
        <w:contextualSpacing/>
        <w:jc w:val="center"/>
        <w:rPr>
          <w:rFonts w:cs="Simplified Arabic" w:hint="cs"/>
          <w:b/>
          <w:bCs/>
          <w:sz w:val="32"/>
          <w:szCs w:val="32"/>
          <w:rtl/>
          <w:lang w:bidi="ar-IQ"/>
        </w:rPr>
      </w:pPr>
    </w:p>
    <w:p w:rsidR="00F16D90" w:rsidRDefault="00F16D90" w:rsidP="00F16D90">
      <w:pPr>
        <w:bidi/>
        <w:spacing w:after="200" w:line="276" w:lineRule="auto"/>
        <w:ind w:firstLine="81"/>
        <w:contextualSpacing/>
        <w:jc w:val="center"/>
        <w:rPr>
          <w:rFonts w:cs="Simplified Arabic" w:hint="cs"/>
          <w:b/>
          <w:bCs/>
          <w:sz w:val="32"/>
          <w:szCs w:val="32"/>
          <w:rtl/>
          <w:lang w:bidi="ar-IQ"/>
        </w:rPr>
      </w:pPr>
    </w:p>
    <w:p w:rsidR="00F16D90" w:rsidRDefault="00F16D90" w:rsidP="00F16D90">
      <w:pPr>
        <w:bidi/>
        <w:spacing w:after="200" w:line="276" w:lineRule="auto"/>
        <w:ind w:firstLine="81"/>
        <w:contextualSpacing/>
        <w:jc w:val="center"/>
        <w:rPr>
          <w:rFonts w:cs="Simplified Arabic" w:hint="cs"/>
          <w:b/>
          <w:bCs/>
          <w:sz w:val="32"/>
          <w:szCs w:val="32"/>
          <w:rtl/>
          <w:lang w:bidi="ar-IQ"/>
        </w:rPr>
      </w:pPr>
    </w:p>
    <w:p w:rsidR="00F16D90" w:rsidRDefault="00F16D90" w:rsidP="00F16D90">
      <w:pPr>
        <w:bidi/>
        <w:spacing w:after="200" w:line="276" w:lineRule="auto"/>
        <w:ind w:firstLine="81"/>
        <w:contextualSpacing/>
        <w:jc w:val="center"/>
        <w:rPr>
          <w:rFonts w:cs="Simplified Arabic" w:hint="cs"/>
          <w:b/>
          <w:bCs/>
          <w:sz w:val="32"/>
          <w:szCs w:val="32"/>
          <w:rtl/>
          <w:lang w:bidi="ar-IQ"/>
        </w:rPr>
      </w:pPr>
    </w:p>
    <w:p w:rsidR="009E707B" w:rsidRPr="009E707B" w:rsidRDefault="009E707B" w:rsidP="001A2710">
      <w:pPr>
        <w:tabs>
          <w:tab w:val="left" w:pos="3255"/>
        </w:tabs>
        <w:bidi/>
        <w:spacing w:after="200" w:line="276" w:lineRule="auto"/>
        <w:ind w:firstLine="81"/>
        <w:contextualSpacing/>
        <w:rPr>
          <w:rFonts w:cs="Simplified Arabic"/>
          <w:sz w:val="32"/>
          <w:szCs w:val="32"/>
          <w:rtl/>
          <w:lang w:bidi="ar-IQ"/>
        </w:rPr>
      </w:pPr>
      <w:r>
        <w:rPr>
          <w:rFonts w:cs="Simplified Arabic"/>
          <w:sz w:val="32"/>
          <w:szCs w:val="32"/>
          <w:rtl/>
          <w:lang w:bidi="ar-IQ"/>
        </w:rPr>
        <w:t>المصدر: إعداد الباحث</w:t>
      </w:r>
      <w:r w:rsidRPr="009E707B">
        <w:rPr>
          <w:rFonts w:cs="Simplified Arabic"/>
          <w:sz w:val="32"/>
          <w:szCs w:val="32"/>
          <w:rtl/>
          <w:lang w:bidi="ar-IQ"/>
        </w:rPr>
        <w:t xml:space="preserve"> من نتائج التحليل الإحصائي</w:t>
      </w:r>
      <w:r w:rsidR="001A2710">
        <w:rPr>
          <w:rFonts w:cs="Simplified Arabic" w:hint="cs"/>
          <w:sz w:val="32"/>
          <w:szCs w:val="32"/>
          <w:rtl/>
          <w:lang w:bidi="ar-IQ"/>
        </w:rPr>
        <w:t>.</w:t>
      </w:r>
    </w:p>
    <w:p w:rsidR="009E707B" w:rsidRPr="009E707B" w:rsidRDefault="009E707B" w:rsidP="00DC120C">
      <w:pPr>
        <w:bidi/>
        <w:spacing w:after="200" w:line="276" w:lineRule="auto"/>
        <w:ind w:left="506" w:hanging="506"/>
        <w:contextualSpacing/>
        <w:jc w:val="lowKashida"/>
        <w:rPr>
          <w:rFonts w:cs="Simplified Arabic"/>
          <w:sz w:val="32"/>
          <w:szCs w:val="32"/>
          <w:rtl/>
          <w:lang w:bidi="ar-IQ"/>
        </w:rPr>
      </w:pPr>
      <w:r w:rsidRPr="009E707B">
        <w:rPr>
          <w:rFonts w:cs="Simplified Arabic"/>
          <w:sz w:val="32"/>
          <w:szCs w:val="32"/>
          <w:rtl/>
          <w:lang w:bidi="ar-IQ"/>
        </w:rPr>
        <w:lastRenderedPageBreak/>
        <w:t>ب- وصف مضير الاستعماية الاستراتيمية تم وصف وتشخيص هذا المتغير من خلال أبعاده وذلك بالاستناد على نسب الاتفاق الأصل (أتفق بشدة وأتفق) للعبارات</w:t>
      </w:r>
      <w:r w:rsidR="001A2710">
        <w:rPr>
          <w:rFonts w:cs="Simplified Arabic" w:hint="cs"/>
          <w:sz w:val="32"/>
          <w:szCs w:val="32"/>
          <w:rtl/>
          <w:lang w:bidi="ar-IQ"/>
        </w:rPr>
        <w:t>.</w:t>
      </w:r>
    </w:p>
    <w:p w:rsidR="009E707B" w:rsidRPr="00DC120C" w:rsidRDefault="009E707B" w:rsidP="009E707B">
      <w:pPr>
        <w:bidi/>
        <w:spacing w:after="200" w:line="276" w:lineRule="auto"/>
        <w:contextualSpacing/>
        <w:jc w:val="lowKashida"/>
        <w:rPr>
          <w:rFonts w:cs="Simplified Arabic"/>
          <w:b/>
          <w:bCs/>
          <w:sz w:val="32"/>
          <w:szCs w:val="32"/>
          <w:rtl/>
          <w:lang w:bidi="ar-IQ"/>
        </w:rPr>
      </w:pPr>
      <w:r w:rsidRPr="00DC120C">
        <w:rPr>
          <w:rFonts w:cs="Simplified Arabic"/>
          <w:b/>
          <w:bCs/>
          <w:sz w:val="32"/>
          <w:szCs w:val="32"/>
          <w:rtl/>
          <w:lang w:bidi="ar-IQ"/>
        </w:rPr>
        <w:t>المستخدمة في قياس كل تعد من أبعاده وكما علي</w:t>
      </w:r>
      <w:r w:rsidRPr="00DC120C">
        <w:rPr>
          <w:rFonts w:cs="Simplified Arabic"/>
          <w:b/>
          <w:bCs/>
          <w:sz w:val="32"/>
          <w:szCs w:val="32"/>
          <w:lang w:bidi="ar-IQ"/>
        </w:rPr>
        <w:t>:</w:t>
      </w:r>
    </w:p>
    <w:p w:rsidR="00DC120C" w:rsidRDefault="009E707B" w:rsidP="00DC120C">
      <w:pPr>
        <w:bidi/>
        <w:spacing w:after="200" w:line="276" w:lineRule="auto"/>
        <w:ind w:firstLine="648"/>
        <w:contextualSpacing/>
        <w:jc w:val="lowKashida"/>
        <w:rPr>
          <w:rFonts w:cs="Simplified Arabic"/>
          <w:sz w:val="32"/>
          <w:szCs w:val="32"/>
          <w:rtl/>
          <w:lang w:bidi="ar-IQ"/>
        </w:rPr>
      </w:pPr>
      <w:r w:rsidRPr="009E707B">
        <w:rPr>
          <w:rFonts w:cs="Simplified Arabic"/>
          <w:sz w:val="32"/>
          <w:szCs w:val="32"/>
          <w:rtl/>
          <w:lang w:bidi="ar-IQ"/>
        </w:rPr>
        <w:t xml:space="preserve">مد الأهداف الاستراتيجية: تشير نعالج الوصف في الجدول (12) أن نسبة الاتفاق (اتفق بشدة وأتفق) على مضمون عبارات هذا البعد (22 - 275) بلغت (9670.5) في مقابل نسبة عدم اتفاق (لا اتفق ولا اتفق نشدة) بلغت (6%) وبوسط حسابي (220) وانحراف معياري (0.035)، أي أنه يوجد اتفاق بين آراء القيادات الإدارية والعلمية في </w:t>
      </w:r>
      <w:r w:rsidR="00084A9B">
        <w:rPr>
          <w:rFonts w:cs="Simplified Arabic"/>
          <w:sz w:val="32"/>
          <w:szCs w:val="32"/>
          <w:rtl/>
          <w:lang w:bidi="ar-IQ"/>
        </w:rPr>
        <w:t xml:space="preserve">الجامعة والكلية </w:t>
      </w:r>
      <w:r w:rsidRPr="009E707B">
        <w:rPr>
          <w:rFonts w:cs="Simplified Arabic"/>
          <w:sz w:val="32"/>
          <w:szCs w:val="32"/>
          <w:rtl/>
          <w:lang w:bidi="ar-IQ"/>
        </w:rPr>
        <w:t xml:space="preserve"> المبحوثة على مضامين عبارات هذا البعد والتي تسعل معها على أن القيادات الإدارية والعلمية المستمية متفقة على أن الأهداف الاستراتيجية في الأهداف المعلمة التي تسمى المنظمة إلى تحقيقها، أي إنها خطوة رئيسية في تحقيق رؤية المنظمة. ويؤكد تلك النعالج نسبة الاستجابة والتي بلغت (977</w:t>
      </w:r>
      <w:r w:rsidR="00B87990">
        <w:rPr>
          <w:rFonts w:cs="Simplified Arabic" w:hint="cs"/>
          <w:sz w:val="32"/>
          <w:szCs w:val="32"/>
          <w:rtl/>
          <w:lang w:bidi="ar-IQ"/>
        </w:rPr>
        <w:t>)</w:t>
      </w:r>
      <w:r w:rsidR="00DC120C">
        <w:rPr>
          <w:rFonts w:cs="Simplified Arabic" w:hint="cs"/>
          <w:sz w:val="32"/>
          <w:szCs w:val="32"/>
          <w:rtl/>
          <w:lang w:bidi="ar-IQ"/>
        </w:rPr>
        <w:t>.</w:t>
      </w:r>
    </w:p>
    <w:p w:rsidR="009E707B" w:rsidRPr="009E707B" w:rsidRDefault="009E707B" w:rsidP="00DC120C">
      <w:pPr>
        <w:bidi/>
        <w:spacing w:after="200" w:line="276" w:lineRule="auto"/>
        <w:ind w:firstLine="648"/>
        <w:contextualSpacing/>
        <w:jc w:val="lowKashida"/>
        <w:rPr>
          <w:rFonts w:cs="Simplified Arabic"/>
          <w:sz w:val="32"/>
          <w:szCs w:val="32"/>
          <w:rtl/>
          <w:lang w:bidi="ar-IQ"/>
        </w:rPr>
      </w:pPr>
      <w:r w:rsidRPr="009E707B">
        <w:rPr>
          <w:rFonts w:cs="Simplified Arabic"/>
          <w:sz w:val="32"/>
          <w:szCs w:val="32"/>
          <w:rtl/>
          <w:lang w:bidi="ar-IQ"/>
        </w:rPr>
        <w:t xml:space="preserve">أما على المستوى الجزئي لمبارات هذا البعد فيجين أن العبارة (22) معملات أعلى نسب اتفاق على مستوى عبارات هذا البعد وبنسبة بلغت (96724)، ووسط حسابي (205)، وانحراف معياري (0.220)، والتي تشير إلى أن القيادات الإدارية والعلمية في </w:t>
      </w:r>
      <w:r w:rsidR="00084A9B">
        <w:rPr>
          <w:rFonts w:cs="Simplified Arabic"/>
          <w:sz w:val="32"/>
          <w:szCs w:val="32"/>
          <w:rtl/>
          <w:lang w:bidi="ar-IQ"/>
        </w:rPr>
        <w:t xml:space="preserve">الجامعة والكلية </w:t>
      </w:r>
      <w:r w:rsidRPr="009E707B">
        <w:rPr>
          <w:rFonts w:cs="Simplified Arabic"/>
          <w:sz w:val="32"/>
          <w:szCs w:val="32"/>
          <w:rtl/>
          <w:lang w:bidi="ar-IQ"/>
        </w:rPr>
        <w:t xml:space="preserve"> المبحوثة متفقة على أن ادارة الجامعة تحرص على الأخذ منظر الاعتبار كافة المتغيرات البيلية عند صياغة الخطة الاستراتيجية. إذ بلغت قيمة نسبة الاستجابة لهذه العبارة (977) والتي تؤكد شدة الاتفاق بين أفراد العينة حول ما ورد في مضمون تلك العبارة</w:t>
      </w:r>
      <w:r w:rsidRPr="009E707B">
        <w:rPr>
          <w:rFonts w:cs="Simplified Arabic"/>
          <w:sz w:val="32"/>
          <w:szCs w:val="32"/>
          <w:lang w:bidi="ar-IQ"/>
        </w:rPr>
        <w:t>.</w:t>
      </w:r>
    </w:p>
    <w:p w:rsidR="009E707B" w:rsidRDefault="009E707B" w:rsidP="00273356">
      <w:pPr>
        <w:bidi/>
        <w:spacing w:after="200" w:line="276" w:lineRule="auto"/>
        <w:ind w:firstLine="648"/>
        <w:contextualSpacing/>
        <w:jc w:val="lowKashida"/>
        <w:rPr>
          <w:rFonts w:cs="Simplified Arabic"/>
          <w:sz w:val="32"/>
          <w:szCs w:val="32"/>
          <w:rtl/>
          <w:lang w:bidi="ar-IQ"/>
        </w:rPr>
      </w:pPr>
      <w:r w:rsidRPr="009E707B">
        <w:rPr>
          <w:rFonts w:cs="Simplified Arabic"/>
          <w:sz w:val="32"/>
          <w:szCs w:val="32"/>
          <w:rtl/>
          <w:lang w:bidi="ar-IQ"/>
        </w:rPr>
        <w:t xml:space="preserve">أما أقل مستوى اتفاق على عبارات هذا البلعد فكانت في العبارة (علا) وبنسبة بلغت (69.3%) ووسط حسابي (202) وانحراف معياري (0.825)، بما يدل على أن القيادات الإدارية والعلمية في </w:t>
      </w:r>
      <w:r w:rsidR="00084A9B">
        <w:rPr>
          <w:rFonts w:cs="Simplified Arabic"/>
          <w:sz w:val="32"/>
          <w:szCs w:val="32"/>
          <w:rtl/>
          <w:lang w:bidi="ar-IQ"/>
        </w:rPr>
        <w:t xml:space="preserve">الجامعة والكلية </w:t>
      </w:r>
      <w:r w:rsidRPr="009E707B">
        <w:rPr>
          <w:rFonts w:cs="Simplified Arabic"/>
          <w:sz w:val="32"/>
          <w:szCs w:val="32"/>
          <w:rtl/>
          <w:lang w:bidi="ar-IQ"/>
        </w:rPr>
        <w:t xml:space="preserve"> المبحوثة متفقة على أنه إلى ادارة الجامعة جمليات منظمة لمجمع البيانات والمعلومات عن الجامع</w:t>
      </w:r>
      <w:r w:rsidR="00273356">
        <w:rPr>
          <w:rFonts w:cs="Simplified Arabic" w:hint="cs"/>
          <w:sz w:val="32"/>
          <w:szCs w:val="32"/>
          <w:rtl/>
          <w:lang w:bidi="ar-IQ"/>
        </w:rPr>
        <w:t>ة</w:t>
      </w:r>
      <w:r w:rsidRPr="009E707B">
        <w:rPr>
          <w:rFonts w:cs="Simplified Arabic"/>
          <w:sz w:val="32"/>
          <w:szCs w:val="32"/>
          <w:rtl/>
          <w:lang w:bidi="ar-IQ"/>
        </w:rPr>
        <w:t xml:space="preserve"> المنافسة وأهدافها. ويؤكد ذلك قيمة نسبة الاستجابة لهذه العبارة والتي بلغت نسبة (9676) مما يدلل على وجود مستويات الاتفاق في آراء أفراد العينة تجاه مضمون تلك العبارة</w:t>
      </w:r>
      <w:r>
        <w:rPr>
          <w:rFonts w:cs="Simplified Arabic" w:hint="cs"/>
          <w:sz w:val="32"/>
          <w:szCs w:val="32"/>
          <w:rtl/>
          <w:lang w:bidi="ar-IQ"/>
        </w:rPr>
        <w:t>.</w:t>
      </w:r>
    </w:p>
    <w:p w:rsidR="009E707B" w:rsidRDefault="009E707B" w:rsidP="005368CF">
      <w:pPr>
        <w:bidi/>
        <w:spacing w:after="200" w:line="276" w:lineRule="auto"/>
        <w:contextualSpacing/>
        <w:jc w:val="center"/>
        <w:rPr>
          <w:rFonts w:cs="Simplified Arabic"/>
          <w:sz w:val="32"/>
          <w:szCs w:val="32"/>
          <w:rtl/>
          <w:lang w:bidi="ar-IQ"/>
        </w:rPr>
      </w:pPr>
      <w:r w:rsidRPr="009E707B">
        <w:rPr>
          <w:rFonts w:cs="Simplified Arabic"/>
          <w:sz w:val="32"/>
          <w:szCs w:val="32"/>
          <w:rtl/>
          <w:lang w:bidi="ar-IQ"/>
        </w:rPr>
        <w:lastRenderedPageBreak/>
        <w:t>الجدول (</w:t>
      </w:r>
      <w:r w:rsidR="005368CF">
        <w:rPr>
          <w:rFonts w:cs="Simplified Arabic" w:hint="cs"/>
          <w:sz w:val="32"/>
          <w:szCs w:val="32"/>
          <w:rtl/>
          <w:lang w:bidi="ar-IQ"/>
        </w:rPr>
        <w:t>12</w:t>
      </w:r>
      <w:r w:rsidRPr="009E707B">
        <w:rPr>
          <w:rFonts w:cs="Simplified Arabic"/>
          <w:sz w:val="32"/>
          <w:szCs w:val="32"/>
          <w:rtl/>
          <w:lang w:bidi="ar-IQ"/>
        </w:rPr>
        <w:t>)</w:t>
      </w:r>
    </w:p>
    <w:p w:rsidR="009E707B" w:rsidRPr="009E707B" w:rsidRDefault="009E707B" w:rsidP="009E707B">
      <w:pPr>
        <w:bidi/>
        <w:spacing w:after="200" w:line="276" w:lineRule="auto"/>
        <w:contextualSpacing/>
        <w:jc w:val="center"/>
        <w:rPr>
          <w:rFonts w:cs="Simplified Arabic"/>
          <w:sz w:val="32"/>
          <w:szCs w:val="32"/>
          <w:rtl/>
          <w:lang w:bidi="ar-IQ"/>
        </w:rPr>
      </w:pPr>
      <w:r w:rsidRPr="009E707B">
        <w:rPr>
          <w:rFonts w:cs="Simplified Arabic"/>
          <w:sz w:val="32"/>
          <w:szCs w:val="32"/>
          <w:rtl/>
          <w:lang w:bidi="ar-IQ"/>
        </w:rPr>
        <w:t>وصف بعد الأهداف الاستراتيجية</w:t>
      </w:r>
    </w:p>
    <w:p w:rsidR="009E707B" w:rsidRPr="009E707B" w:rsidRDefault="0097649D" w:rsidP="0097649D">
      <w:pPr>
        <w:bidi/>
        <w:spacing w:after="200" w:line="276" w:lineRule="auto"/>
        <w:contextualSpacing/>
        <w:jc w:val="lowKashida"/>
        <w:rPr>
          <w:rFonts w:cs="Simplified Arabic"/>
          <w:sz w:val="32"/>
          <w:szCs w:val="32"/>
          <w:rtl/>
          <w:lang w:bidi="ar-IQ"/>
        </w:rPr>
      </w:pPr>
      <w:r>
        <w:rPr>
          <w:rFonts w:cs="Simplified Arabic" w:hint="cs"/>
          <w:b/>
          <w:bCs/>
          <w:noProof/>
          <w:sz w:val="32"/>
          <w:szCs w:val="32"/>
          <w:rtl/>
          <w:lang w:val="en-US" w:eastAsia="en-US"/>
        </w:rPr>
        <w:drawing>
          <wp:inline distT="0" distB="0" distL="0" distR="0" wp14:anchorId="28CE3EB6" wp14:editId="0B4897E0">
            <wp:extent cx="6138659" cy="1933575"/>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6151122" cy="1937501"/>
                    </a:xfrm>
                    <a:prstGeom prst="rect">
                      <a:avLst/>
                    </a:prstGeom>
                    <a:noFill/>
                    <a:ln>
                      <a:noFill/>
                    </a:ln>
                    <a:extLst>
                      <a:ext uri="{53640926-AAD7-44D8-BBD7-CCE9431645EC}">
                        <a14:shadowObscured xmlns:a14="http://schemas.microsoft.com/office/drawing/2010/main"/>
                      </a:ext>
                    </a:extLst>
                  </pic:spPr>
                </pic:pic>
              </a:graphicData>
            </a:graphic>
          </wp:inline>
        </w:drawing>
      </w:r>
    </w:p>
    <w:p w:rsidR="009E707B" w:rsidRPr="009E707B" w:rsidRDefault="009E707B" w:rsidP="0097649D">
      <w:pPr>
        <w:bidi/>
        <w:spacing w:after="200" w:line="276" w:lineRule="auto"/>
        <w:contextualSpacing/>
        <w:rPr>
          <w:rFonts w:cs="Simplified Arabic"/>
          <w:sz w:val="32"/>
          <w:szCs w:val="32"/>
          <w:rtl/>
          <w:lang w:bidi="ar-IQ"/>
        </w:rPr>
      </w:pPr>
      <w:r w:rsidRPr="009E707B">
        <w:rPr>
          <w:rFonts w:cs="Simplified Arabic"/>
          <w:sz w:val="32"/>
          <w:szCs w:val="32"/>
          <w:rtl/>
          <w:lang w:bidi="ar-IQ"/>
        </w:rPr>
        <w:t>المصدر</w:t>
      </w:r>
      <w:r w:rsidR="0097649D">
        <w:rPr>
          <w:rFonts w:cs="Simplified Arabic" w:hint="cs"/>
          <w:sz w:val="32"/>
          <w:szCs w:val="32"/>
          <w:rtl/>
          <w:lang w:bidi="ar-IQ"/>
        </w:rPr>
        <w:t>:</w:t>
      </w:r>
      <w:r w:rsidRPr="009E707B">
        <w:rPr>
          <w:rFonts w:cs="Simplified Arabic"/>
          <w:sz w:val="32"/>
          <w:szCs w:val="32"/>
          <w:rtl/>
          <w:lang w:bidi="ar-IQ"/>
        </w:rPr>
        <w:t xml:space="preserve"> إعداد الباح</w:t>
      </w:r>
      <w:r w:rsidR="0097649D">
        <w:rPr>
          <w:rFonts w:cs="Simplified Arabic" w:hint="cs"/>
          <w:sz w:val="32"/>
          <w:szCs w:val="32"/>
          <w:rtl/>
          <w:lang w:bidi="ar-IQ"/>
        </w:rPr>
        <w:t>ث</w:t>
      </w:r>
      <w:r w:rsidRPr="009E707B">
        <w:rPr>
          <w:rFonts w:cs="Simplified Arabic"/>
          <w:sz w:val="32"/>
          <w:szCs w:val="32"/>
          <w:rtl/>
          <w:lang w:bidi="ar-IQ"/>
        </w:rPr>
        <w:t xml:space="preserve"> من نعالج التحليل الإحصائي</w:t>
      </w:r>
    </w:p>
    <w:p w:rsidR="001714B7" w:rsidRDefault="009E707B" w:rsidP="00DC120C">
      <w:pPr>
        <w:bidi/>
        <w:spacing w:after="200" w:line="276" w:lineRule="auto"/>
        <w:ind w:firstLine="648"/>
        <w:contextualSpacing/>
        <w:jc w:val="lowKashida"/>
        <w:rPr>
          <w:rFonts w:cs="Simplified Arabic"/>
          <w:sz w:val="32"/>
          <w:szCs w:val="32"/>
          <w:rtl/>
          <w:lang w:bidi="ar-IQ"/>
        </w:rPr>
      </w:pPr>
      <w:r w:rsidRPr="009E707B">
        <w:rPr>
          <w:rFonts w:cs="Simplified Arabic"/>
          <w:sz w:val="32"/>
          <w:szCs w:val="32"/>
          <w:rtl/>
          <w:lang w:bidi="ar-IQ"/>
        </w:rPr>
        <w:t>مشهد التكنولوجيا: تشير الوصف في الجدول (43) أن نسبة الاتفاق (اتفق بشدة وأتفق) على مضمون عبارات هذا البعد (126 - 1230) بلغت (9677.6</w:t>
      </w:r>
      <w:r w:rsidR="0097649D">
        <w:rPr>
          <w:rFonts w:cs="Simplified Arabic" w:hint="cs"/>
          <w:sz w:val="32"/>
          <w:szCs w:val="32"/>
          <w:rtl/>
          <w:lang w:bidi="ar-IQ"/>
        </w:rPr>
        <w:t xml:space="preserve">) </w:t>
      </w:r>
      <w:r w:rsidRPr="009E707B">
        <w:rPr>
          <w:rFonts w:cs="Simplified Arabic"/>
          <w:sz w:val="32"/>
          <w:szCs w:val="32"/>
          <w:rtl/>
          <w:lang w:bidi="ar-IQ"/>
        </w:rPr>
        <w:t xml:space="preserve">في مقابل نسبة عدم اتفاق (لا اتفق ولا اتفق بشدة) بلغت (50%) وبوسط حسابي (299) وانحراف سياري (0.206)، أي أنه يوجد اتفاق بين آراء القيادات الإدارية والعلمية في </w:t>
      </w:r>
      <w:r w:rsidR="00084A9B">
        <w:rPr>
          <w:rFonts w:cs="Simplified Arabic"/>
          <w:sz w:val="32"/>
          <w:szCs w:val="32"/>
          <w:rtl/>
          <w:lang w:bidi="ar-IQ"/>
        </w:rPr>
        <w:t xml:space="preserve">الجامعة والكلية </w:t>
      </w:r>
      <w:r w:rsidRPr="009E707B">
        <w:rPr>
          <w:rFonts w:cs="Simplified Arabic"/>
          <w:sz w:val="32"/>
          <w:szCs w:val="32"/>
          <w:rtl/>
          <w:lang w:bidi="ar-IQ"/>
        </w:rPr>
        <w:t xml:space="preserve"> د على مضامين . هذا البعد و تستعمل معها على أن القيادات الإدارية والعلمية المستمية منطقة على أن التكنولوجيا عمل توافر وهي المنظمة بالنضج التكنولوجي من خلال تنظيم التدريب، وبالتالي سيكون الموظفون على دراية بالمعرفة والمهارات المتطورة، وربط التكنولوجيا المحتلة برفاهية الموظف يحفز الموظف على تكييف التكنولوجيا المتقدمة، يمكن القيام بذلك من خلال دمج الأحمزة والبرامج والشبكات. ويؤكد تلك النعالج نسبة الاستعماية</w:t>
      </w:r>
      <w:r w:rsidR="00DC120C">
        <w:rPr>
          <w:rFonts w:cs="Simplified Arabic" w:hint="cs"/>
          <w:sz w:val="32"/>
          <w:szCs w:val="32"/>
          <w:rtl/>
          <w:lang w:bidi="ar-IQ"/>
        </w:rPr>
        <w:t xml:space="preserve"> </w:t>
      </w:r>
      <w:r w:rsidRPr="009E707B">
        <w:rPr>
          <w:rFonts w:cs="Simplified Arabic"/>
          <w:sz w:val="32"/>
          <w:szCs w:val="32"/>
          <w:rtl/>
          <w:lang w:bidi="ar-IQ"/>
        </w:rPr>
        <w:t>والتي بلغت (80%).</w:t>
      </w:r>
    </w:p>
    <w:p w:rsidR="001856BE" w:rsidRPr="001856BE" w:rsidRDefault="001856BE" w:rsidP="001856BE">
      <w:pPr>
        <w:bidi/>
        <w:spacing w:after="200" w:line="276" w:lineRule="auto"/>
        <w:ind w:firstLine="648"/>
        <w:contextualSpacing/>
        <w:jc w:val="lowKashida"/>
        <w:rPr>
          <w:rFonts w:cs="Simplified Arabic"/>
          <w:sz w:val="32"/>
          <w:szCs w:val="32"/>
          <w:rtl/>
          <w:lang w:bidi="ar-IQ"/>
        </w:rPr>
      </w:pPr>
      <w:r w:rsidRPr="001856BE">
        <w:rPr>
          <w:rFonts w:cs="Simplified Arabic"/>
          <w:sz w:val="32"/>
          <w:szCs w:val="32"/>
          <w:rtl/>
          <w:lang w:bidi="ar-IQ"/>
        </w:rPr>
        <w:t xml:space="preserve">أما على المستوى الجزئي لعبارات هذا البعد فيتبين أن العبارة (76) سجلت أعلى نسب اتفاق على مستوى عبارات هذا البعد وبنسبة بلغت (82%)، وبوسط حسابي (4.03)، وانحراف معياري (0.853)، والتي تشير إلى أن القيادات الإدارية والعلمية في </w:t>
      </w:r>
      <w:r w:rsidR="00084A9B">
        <w:rPr>
          <w:rFonts w:cs="Simplified Arabic"/>
          <w:sz w:val="32"/>
          <w:szCs w:val="32"/>
          <w:rtl/>
          <w:lang w:bidi="ar-IQ"/>
        </w:rPr>
        <w:t xml:space="preserve">الجامعة والكلية </w:t>
      </w:r>
      <w:r w:rsidRPr="001856BE">
        <w:rPr>
          <w:rFonts w:cs="Simplified Arabic"/>
          <w:sz w:val="32"/>
          <w:szCs w:val="32"/>
          <w:rtl/>
          <w:lang w:bidi="ar-IQ"/>
        </w:rPr>
        <w:t xml:space="preserve"> المبحوثة متفقة على أنه يتم تبادل البيانات والمعلومات بسهولة بين الأقسام والوحدات في الجامعة من خلال تقنيات </w:t>
      </w:r>
      <w:r w:rsidRPr="001856BE">
        <w:rPr>
          <w:rFonts w:cs="Simplified Arabic"/>
          <w:sz w:val="32"/>
          <w:szCs w:val="32"/>
          <w:rtl/>
          <w:lang w:bidi="ar-IQ"/>
        </w:rPr>
        <w:lastRenderedPageBreak/>
        <w:t>اتصال حديثة. إذ بلغت قيمة نسبة الاستجابة لهذه العبارة (81%) والتي تؤكد شدة الاتفاق بين أفراد العينة حول ما ورد في مضمون تلك العبارة</w:t>
      </w:r>
      <w:r w:rsidRPr="001856BE">
        <w:rPr>
          <w:rFonts w:cs="Simplified Arabic"/>
          <w:sz w:val="32"/>
          <w:szCs w:val="32"/>
          <w:lang w:bidi="ar-IQ"/>
        </w:rPr>
        <w:t>.</w:t>
      </w:r>
    </w:p>
    <w:p w:rsidR="00A362AE" w:rsidRDefault="001856BE" w:rsidP="001856BE">
      <w:pPr>
        <w:bidi/>
        <w:spacing w:after="200" w:line="276" w:lineRule="auto"/>
        <w:ind w:firstLine="648"/>
        <w:contextualSpacing/>
        <w:jc w:val="lowKashida"/>
        <w:rPr>
          <w:rFonts w:cs="Simplified Arabic" w:hint="cs"/>
          <w:sz w:val="32"/>
          <w:szCs w:val="32"/>
          <w:rtl/>
          <w:lang w:bidi="ar-IQ"/>
        </w:rPr>
      </w:pPr>
      <w:r w:rsidRPr="001856BE">
        <w:rPr>
          <w:rFonts w:cs="Simplified Arabic"/>
          <w:sz w:val="32"/>
          <w:szCs w:val="32"/>
          <w:rtl/>
          <w:lang w:bidi="ar-IQ"/>
        </w:rPr>
        <w:t xml:space="preserve">أما أقل مستوى اتفاق على عبارات هذا البعد فكانت في العبارة (10) وبنسبة بلغت (72.5%) وبوسط حسابي (3.90) وانحراف معياري (0.888)، مما يدل على أن القيادات الإدارية والعلمية في </w:t>
      </w:r>
      <w:r w:rsidR="00084A9B">
        <w:rPr>
          <w:rFonts w:cs="Simplified Arabic"/>
          <w:sz w:val="32"/>
          <w:szCs w:val="32"/>
          <w:rtl/>
          <w:lang w:bidi="ar-IQ"/>
        </w:rPr>
        <w:t xml:space="preserve">الجامعة والكلية </w:t>
      </w:r>
      <w:r w:rsidRPr="001856BE">
        <w:rPr>
          <w:rFonts w:cs="Simplified Arabic"/>
          <w:sz w:val="32"/>
          <w:szCs w:val="32"/>
          <w:rtl/>
          <w:lang w:bidi="ar-IQ"/>
        </w:rPr>
        <w:t xml:space="preserve"> المبحوثة متفقة على أن ادارة الجامعة تمتلك أجهزة ومعدات تمكنها من أن تكون رائدة في السوق وتحقق الأسبقية في عملها. ويؤكد ذلك قيمة نسبة الاستجابة لهذه العبارة والتي بلغت نسبة (78%) مما يدلل على وجود مستويات الاتفاق في آراء أفراد العينة تجاه مضمون تلك العبارة. </w:t>
      </w:r>
    </w:p>
    <w:p w:rsidR="00A362AE" w:rsidRPr="00A362AE" w:rsidRDefault="001856BE" w:rsidP="00A362AE">
      <w:pPr>
        <w:bidi/>
        <w:spacing w:after="200" w:line="276" w:lineRule="auto"/>
        <w:ind w:firstLine="648"/>
        <w:contextualSpacing/>
        <w:jc w:val="center"/>
        <w:rPr>
          <w:rFonts w:cs="Simplified Arabic" w:hint="cs"/>
          <w:b/>
          <w:bCs/>
          <w:sz w:val="32"/>
          <w:szCs w:val="32"/>
          <w:rtl/>
          <w:lang w:bidi="ar-IQ"/>
        </w:rPr>
      </w:pPr>
      <w:r w:rsidRPr="00A362AE">
        <w:rPr>
          <w:rFonts w:cs="Simplified Arabic"/>
          <w:b/>
          <w:bCs/>
          <w:sz w:val="32"/>
          <w:szCs w:val="32"/>
          <w:rtl/>
          <w:lang w:bidi="ar-IQ"/>
        </w:rPr>
        <w:t>الجدول (13)</w:t>
      </w:r>
    </w:p>
    <w:p w:rsidR="001856BE" w:rsidRPr="00A362AE" w:rsidRDefault="001856BE" w:rsidP="00A362AE">
      <w:pPr>
        <w:bidi/>
        <w:spacing w:after="200" w:line="276" w:lineRule="auto"/>
        <w:ind w:firstLine="648"/>
        <w:contextualSpacing/>
        <w:jc w:val="center"/>
        <w:rPr>
          <w:rFonts w:cs="Simplified Arabic" w:hint="cs"/>
          <w:b/>
          <w:bCs/>
          <w:sz w:val="32"/>
          <w:szCs w:val="32"/>
          <w:rtl/>
          <w:lang w:bidi="ar-IQ"/>
        </w:rPr>
      </w:pPr>
      <w:r w:rsidRPr="00A362AE">
        <w:rPr>
          <w:rFonts w:cs="Simplified Arabic"/>
          <w:b/>
          <w:bCs/>
          <w:sz w:val="32"/>
          <w:szCs w:val="32"/>
          <w:rtl/>
          <w:lang w:bidi="ar-IQ"/>
        </w:rPr>
        <w:t>وصف بعد التكنولوجيا</w:t>
      </w:r>
      <w:r w:rsidR="00A362AE" w:rsidRPr="00A362AE">
        <w:rPr>
          <w:rFonts w:cs="Simplified Arabic" w:hint="cs"/>
          <w:b/>
          <w:bCs/>
          <w:sz w:val="32"/>
          <w:szCs w:val="32"/>
          <w:rtl/>
          <w:lang w:bidi="ar-IQ"/>
        </w:rPr>
        <w:t>.</w:t>
      </w:r>
    </w:p>
    <w:p w:rsidR="00A362AE" w:rsidRPr="001856BE" w:rsidRDefault="00A362AE" w:rsidP="00A362AE">
      <w:pPr>
        <w:bidi/>
        <w:spacing w:after="200" w:line="276" w:lineRule="auto"/>
        <w:ind w:hanging="61"/>
        <w:contextualSpacing/>
        <w:jc w:val="lowKashida"/>
        <w:rPr>
          <w:rFonts w:cs="Simplified Arabic"/>
          <w:sz w:val="32"/>
          <w:szCs w:val="32"/>
          <w:rtl/>
          <w:lang w:bidi="ar-IQ"/>
        </w:rPr>
      </w:pPr>
      <w:r>
        <w:rPr>
          <w:rFonts w:cs="Simplified Arabic"/>
          <w:noProof/>
          <w:sz w:val="32"/>
          <w:szCs w:val="32"/>
          <w:rtl/>
          <w:lang w:val="en-US" w:eastAsia="en-US"/>
        </w:rPr>
        <w:drawing>
          <wp:inline distT="0" distB="0" distL="0" distR="0" wp14:anchorId="7AF711FC" wp14:editId="7379F7CA">
            <wp:extent cx="6172200" cy="2771775"/>
            <wp:effectExtent l="19050" t="19050" r="19050" b="28575"/>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13.jpg"/>
                    <pic:cNvPicPr/>
                  </pic:nvPicPr>
                  <pic:blipFill>
                    <a:blip r:embed="rId23">
                      <a:extLst>
                        <a:ext uri="{28A0092B-C50C-407E-A947-70E740481C1C}">
                          <a14:useLocalDpi xmlns:a14="http://schemas.microsoft.com/office/drawing/2010/main" val="0"/>
                        </a:ext>
                      </a:extLst>
                    </a:blip>
                    <a:stretch>
                      <a:fillRect/>
                    </a:stretch>
                  </pic:blipFill>
                  <pic:spPr>
                    <a:xfrm>
                      <a:off x="0" y="0"/>
                      <a:ext cx="6172200" cy="2771775"/>
                    </a:xfrm>
                    <a:prstGeom prst="rect">
                      <a:avLst/>
                    </a:prstGeom>
                    <a:ln w="19050">
                      <a:solidFill>
                        <a:schemeClr val="tx1"/>
                      </a:solidFill>
                    </a:ln>
                  </pic:spPr>
                </pic:pic>
              </a:graphicData>
            </a:graphic>
          </wp:inline>
        </w:drawing>
      </w:r>
    </w:p>
    <w:p w:rsidR="001856BE" w:rsidRPr="001856BE" w:rsidRDefault="001856BE" w:rsidP="001856BE">
      <w:pPr>
        <w:bidi/>
        <w:spacing w:after="200" w:line="276" w:lineRule="auto"/>
        <w:contextualSpacing/>
        <w:rPr>
          <w:rFonts w:cs="Simplified Arabic"/>
          <w:sz w:val="32"/>
          <w:szCs w:val="32"/>
          <w:rtl/>
          <w:lang w:bidi="ar-IQ"/>
        </w:rPr>
      </w:pPr>
      <w:r w:rsidRPr="001856BE">
        <w:rPr>
          <w:rFonts w:cs="Simplified Arabic"/>
          <w:sz w:val="32"/>
          <w:szCs w:val="32"/>
          <w:rtl/>
          <w:lang w:bidi="ar-IQ"/>
        </w:rPr>
        <w:t>المصدر: إعداد الباحثون من نتائج التحليل الإحصائي</w:t>
      </w:r>
    </w:p>
    <w:p w:rsidR="001856BE" w:rsidRPr="001856BE" w:rsidRDefault="001856BE" w:rsidP="00A362AE">
      <w:pPr>
        <w:bidi/>
        <w:spacing w:after="200" w:line="276" w:lineRule="auto"/>
        <w:ind w:firstLine="648"/>
        <w:contextualSpacing/>
        <w:jc w:val="lowKashida"/>
        <w:rPr>
          <w:rFonts w:cs="Simplified Arabic"/>
          <w:sz w:val="32"/>
          <w:szCs w:val="32"/>
          <w:rtl/>
          <w:lang w:bidi="ar-IQ"/>
        </w:rPr>
      </w:pPr>
      <w:r w:rsidRPr="001856BE">
        <w:rPr>
          <w:rFonts w:cs="Simplified Arabic"/>
          <w:sz w:val="32"/>
          <w:szCs w:val="32"/>
          <w:rtl/>
          <w:lang w:bidi="ar-IQ"/>
        </w:rPr>
        <w:t>مجعد العمليات: تشير نتائج الوصف في الجدول (14) أن نسبة الاتفاق اتفق بشدة وأتفق على مضمون عبارات هذا البعد</w:t>
      </w:r>
      <w:r w:rsidRPr="001856BE">
        <w:rPr>
          <w:rFonts w:cs="Simplified Arabic"/>
          <w:sz w:val="32"/>
          <w:szCs w:val="32"/>
          <w:lang w:bidi="ar-IQ"/>
        </w:rPr>
        <w:t xml:space="preserve"> (Y11 – 15) </w:t>
      </w:r>
      <w:r w:rsidRPr="001856BE">
        <w:rPr>
          <w:rFonts w:cs="Simplified Arabic"/>
          <w:sz w:val="32"/>
          <w:szCs w:val="32"/>
          <w:rtl/>
          <w:lang w:bidi="ar-IQ"/>
        </w:rPr>
        <w:t xml:space="preserve">بلغت (73.3%) في مقابل نسبة عدم اتفاق (لا اتفق ولا اتفق بشدة) بلغت (6.2%) وبوسط حسابي (386) وانحراف معياري (0.813)، أي أنه يوجد اتفاق بين آراء القيادات الإدارية والعلمية في </w:t>
      </w:r>
      <w:r w:rsidR="00084A9B">
        <w:rPr>
          <w:rFonts w:cs="Simplified Arabic"/>
          <w:sz w:val="32"/>
          <w:szCs w:val="32"/>
          <w:rtl/>
          <w:lang w:bidi="ar-IQ"/>
        </w:rPr>
        <w:t xml:space="preserve">الجامعة والكلية </w:t>
      </w:r>
      <w:r w:rsidRPr="001856BE">
        <w:rPr>
          <w:rFonts w:cs="Simplified Arabic"/>
          <w:sz w:val="32"/>
          <w:szCs w:val="32"/>
          <w:rtl/>
          <w:lang w:bidi="ar-IQ"/>
        </w:rPr>
        <w:t xml:space="preserve"> المبحوثة على مضامين عبارات </w:t>
      </w:r>
      <w:r w:rsidRPr="001856BE">
        <w:rPr>
          <w:rFonts w:cs="Simplified Arabic"/>
          <w:sz w:val="32"/>
          <w:szCs w:val="32"/>
          <w:rtl/>
          <w:lang w:bidi="ar-IQ"/>
        </w:rPr>
        <w:lastRenderedPageBreak/>
        <w:t>هذا البعد والتي نستدل منها على أن القيادات الإدارية والعلمية المستجيبة متفقة على أن العمليات تمثل طريقة منظمة للتفكير ومجموعة من الخطوات أو المراحل المترابطة لأداء العمل في المنظمة، وهي خطط وأنماط من السلوك يمارسها المختصون لإدارة المؤسسة بغض النظر عن نوعها، فهي تعبير عن عملية التفاعل بين مكونات النظام الإداري باختلاف أنشطتها أو حجمها، وتتضمن بذلك عمليات التخطيط، التنظيم، التوجيه، التنسيق، الاتصال، الإشراف، والرقابة، يهدف الوصول إلى غايات الإدارة. ويؤكد تلك النتائج نسبة الاستجابة والتي بلغت (77</w:t>
      </w:r>
      <w:r w:rsidRPr="001856BE">
        <w:rPr>
          <w:rFonts w:cs="Simplified Arabic"/>
          <w:sz w:val="32"/>
          <w:szCs w:val="32"/>
          <w:lang w:bidi="ar-IQ"/>
        </w:rPr>
        <w:t>%).</w:t>
      </w:r>
    </w:p>
    <w:p w:rsidR="009764C7" w:rsidRDefault="001856BE" w:rsidP="00A362AE">
      <w:pPr>
        <w:bidi/>
        <w:spacing w:after="200" w:line="276" w:lineRule="auto"/>
        <w:ind w:firstLine="648"/>
        <w:contextualSpacing/>
        <w:jc w:val="lowKashida"/>
        <w:rPr>
          <w:rFonts w:cs="Simplified Arabic"/>
          <w:sz w:val="32"/>
          <w:szCs w:val="32"/>
          <w:rtl/>
          <w:lang w:bidi="ar-IQ"/>
        </w:rPr>
      </w:pPr>
      <w:r w:rsidRPr="001856BE">
        <w:rPr>
          <w:rFonts w:cs="Simplified Arabic"/>
          <w:sz w:val="32"/>
          <w:szCs w:val="32"/>
          <w:rtl/>
          <w:lang w:bidi="ar-IQ"/>
        </w:rPr>
        <w:t>أما على المستوى الجزئي لعبارات هذا البعد فيتبين أن العبارة</w:t>
      </w:r>
      <w:r w:rsidRPr="001856BE">
        <w:rPr>
          <w:rFonts w:cs="Simplified Arabic"/>
          <w:sz w:val="32"/>
          <w:szCs w:val="32"/>
          <w:lang w:bidi="ar-IQ"/>
        </w:rPr>
        <w:t xml:space="preserve"> (Y11) </w:t>
      </w:r>
      <w:r w:rsidRPr="001856BE">
        <w:rPr>
          <w:rFonts w:cs="Simplified Arabic"/>
          <w:sz w:val="32"/>
          <w:szCs w:val="32"/>
          <w:rtl/>
          <w:lang w:bidi="ar-IQ"/>
        </w:rPr>
        <w:t xml:space="preserve">سجلت أعلى نسب اتفاق على مستوى عبارات هذا البعد وبنسبة بلغت (75.7%)، وبوسط حسابي (3.93)، وانحراف معياري (0.799)، والتي تشير إلى أن القيادات الإدارية والعلمية في </w:t>
      </w:r>
      <w:r w:rsidR="00084A9B">
        <w:rPr>
          <w:rFonts w:cs="Simplified Arabic"/>
          <w:sz w:val="32"/>
          <w:szCs w:val="32"/>
          <w:rtl/>
          <w:lang w:bidi="ar-IQ"/>
        </w:rPr>
        <w:t xml:space="preserve">الجامعة والكلية </w:t>
      </w:r>
      <w:r w:rsidRPr="001856BE">
        <w:rPr>
          <w:rFonts w:cs="Simplified Arabic"/>
          <w:sz w:val="32"/>
          <w:szCs w:val="32"/>
          <w:rtl/>
          <w:lang w:bidi="ar-IQ"/>
        </w:rPr>
        <w:t xml:space="preserve"> المبحوثة متفقة على أن هناك توافق بين عمليات ادارة الجامعة . مع الأهداف التي تسعى الى تحقيقها. إذ بلغت قيمة نسبة الاستجابة لهذه العبارة (79%) والتي تؤكد شدة الاتفاق بين أفراد العينة حول ما ورد في مضمون تلك</w:t>
      </w:r>
      <w:r w:rsidR="00A362AE">
        <w:rPr>
          <w:rFonts w:cs="Simplified Arabic" w:hint="cs"/>
          <w:sz w:val="32"/>
          <w:szCs w:val="32"/>
          <w:rtl/>
          <w:lang w:bidi="ar-IQ"/>
        </w:rPr>
        <w:t xml:space="preserve"> </w:t>
      </w:r>
      <w:r w:rsidRPr="001856BE">
        <w:rPr>
          <w:rFonts w:cs="Simplified Arabic"/>
          <w:sz w:val="32"/>
          <w:szCs w:val="32"/>
          <w:rtl/>
          <w:lang w:bidi="ar-IQ"/>
        </w:rPr>
        <w:t>العبارة.</w:t>
      </w:r>
    </w:p>
    <w:p w:rsidR="005B1DB2" w:rsidRPr="005B1DB2" w:rsidRDefault="005B1DB2" w:rsidP="005B1DB2">
      <w:pPr>
        <w:bidi/>
        <w:spacing w:after="200" w:line="276" w:lineRule="auto"/>
        <w:ind w:firstLine="648"/>
        <w:contextualSpacing/>
        <w:jc w:val="lowKashida"/>
        <w:rPr>
          <w:rFonts w:cs="Simplified Arabic"/>
          <w:sz w:val="32"/>
          <w:szCs w:val="32"/>
          <w:rtl/>
          <w:lang w:bidi="ar-IQ"/>
        </w:rPr>
      </w:pPr>
      <w:r w:rsidRPr="005B1DB2">
        <w:rPr>
          <w:rFonts w:cs="Simplified Arabic"/>
          <w:sz w:val="32"/>
          <w:szCs w:val="32"/>
          <w:rtl/>
          <w:lang w:bidi="ar-IQ"/>
        </w:rPr>
        <w:t>أما أقل مستوى اتفاق على عبارات هذا البعد فكانت في العبارة</w:t>
      </w:r>
      <w:r w:rsidRPr="005B1DB2">
        <w:rPr>
          <w:rFonts w:cs="Simplified Arabic"/>
          <w:sz w:val="32"/>
          <w:szCs w:val="32"/>
          <w:lang w:bidi="ar-IQ"/>
        </w:rPr>
        <w:t xml:space="preserve"> (Y13) </w:t>
      </w:r>
      <w:r w:rsidRPr="005B1DB2">
        <w:rPr>
          <w:rFonts w:cs="Simplified Arabic"/>
          <w:sz w:val="32"/>
          <w:szCs w:val="32"/>
          <w:rtl/>
          <w:lang w:bidi="ar-IQ"/>
        </w:rPr>
        <w:t xml:space="preserve">وبنسبة بلغت (65.6%) وبوسط حسابي (3.75) وانحراف معياري (0.818)، مما يدل على أن القيادات الإدارية والعلمية في </w:t>
      </w:r>
      <w:r w:rsidR="00084A9B">
        <w:rPr>
          <w:rFonts w:cs="Simplified Arabic"/>
          <w:sz w:val="32"/>
          <w:szCs w:val="32"/>
          <w:rtl/>
          <w:lang w:bidi="ar-IQ"/>
        </w:rPr>
        <w:t xml:space="preserve">الجامعة والكلية </w:t>
      </w:r>
      <w:r w:rsidRPr="005B1DB2">
        <w:rPr>
          <w:rFonts w:cs="Simplified Arabic"/>
          <w:sz w:val="32"/>
          <w:szCs w:val="32"/>
          <w:rtl/>
          <w:lang w:bidi="ar-IQ"/>
        </w:rPr>
        <w:t xml:space="preserve"> المبحوثة متفقة على أن هناك توافق بين عمليات ادارة الجامعة مع مؤهلات الأفراد العاملين فيها. ويؤكد ذلك قيمة نسبة الاستجابة لهذه العبارة والتي بلغت نسبة (78%) مما يدلل على وجود مستويات الاتفاق في آراء أفراد العينة تجاه مضمون تلك العبارة. المصدر: إعداد الباحثون من نتائج التحليل الإحصائي بعد الإجراءات تشير نتائج الوصف في الجدول (15) أن نسبة الاتفاق (اتفق بشدة وأتفق على مضمون عبارات هذا البعد</w:t>
      </w:r>
      <w:r w:rsidRPr="005B1DB2">
        <w:rPr>
          <w:rFonts w:cs="Simplified Arabic"/>
          <w:sz w:val="32"/>
          <w:szCs w:val="32"/>
          <w:lang w:bidi="ar-IQ"/>
        </w:rPr>
        <w:t xml:space="preserve"> (Y20 - T16) </w:t>
      </w:r>
      <w:r w:rsidRPr="005B1DB2">
        <w:rPr>
          <w:rFonts w:cs="Simplified Arabic"/>
          <w:sz w:val="32"/>
          <w:szCs w:val="32"/>
          <w:rtl/>
          <w:lang w:bidi="ar-IQ"/>
        </w:rPr>
        <w:t xml:space="preserve">بلغت (71.7%) في مقابل نسبة عدم اتفاق (لا اتفق ولا اتفق بشدة) بلغت (5.8%) وبوسط حسابي (3.83) وانحراف معياري (0.813)، أي أنه يوجد اتفاق بين آراء القيادات الإدارية والعلمية في </w:t>
      </w:r>
      <w:r w:rsidR="00084A9B">
        <w:rPr>
          <w:rFonts w:cs="Simplified Arabic"/>
          <w:sz w:val="32"/>
          <w:szCs w:val="32"/>
          <w:rtl/>
          <w:lang w:bidi="ar-IQ"/>
        </w:rPr>
        <w:t xml:space="preserve">الجامعة والكلية </w:t>
      </w:r>
      <w:r w:rsidRPr="005B1DB2">
        <w:rPr>
          <w:rFonts w:cs="Simplified Arabic"/>
          <w:sz w:val="32"/>
          <w:szCs w:val="32"/>
          <w:rtl/>
          <w:lang w:bidi="ar-IQ"/>
        </w:rPr>
        <w:t xml:space="preserve"> المبحوثة على مضامين عبارات هذا البعد والتي نستدل منها على أن القيادات </w:t>
      </w:r>
      <w:r w:rsidRPr="005B1DB2">
        <w:rPr>
          <w:rFonts w:cs="Simplified Arabic"/>
          <w:sz w:val="32"/>
          <w:szCs w:val="32"/>
          <w:rtl/>
          <w:lang w:bidi="ar-IQ"/>
        </w:rPr>
        <w:lastRenderedPageBreak/>
        <w:t>الإدارية والعلمية المستجيبة متفقة على أن الإجراءات تمثل سلسلة الاعمال والخطوات والمراحل التي يجب اتباعها لتنفيذ الأعمال داخل المنظمة، أو هو المسار الذي يجب اتباعه لأداء المهام. وهي التي تحدد كيفية تطبيق السياسات، وهناك مؤشرات تحمة تنبه الادارة بإعادة مراجعة وتحليل إجراءات العمل ومنها (بطء العملية الادارية هبوط الكفاءة الادارية، عدم استغلال الموارد المتاحة بشكل جيد). ويؤكد تلك النتائج نسبة الاستجابة والتي بلغت (77</w:t>
      </w:r>
      <w:r w:rsidRPr="005B1DB2">
        <w:rPr>
          <w:rFonts w:cs="Simplified Arabic"/>
          <w:sz w:val="32"/>
          <w:szCs w:val="32"/>
          <w:lang w:bidi="ar-IQ"/>
        </w:rPr>
        <w:t>%</w:t>
      </w:r>
      <w:r>
        <w:rPr>
          <w:rFonts w:cs="Simplified Arabic" w:hint="cs"/>
          <w:sz w:val="32"/>
          <w:szCs w:val="32"/>
          <w:rtl/>
          <w:lang w:bidi="ar-IQ"/>
        </w:rPr>
        <w:t xml:space="preserve"> </w:t>
      </w:r>
      <w:r w:rsidRPr="005B1DB2">
        <w:rPr>
          <w:rFonts w:cs="Simplified Arabic"/>
          <w:sz w:val="32"/>
          <w:szCs w:val="32"/>
          <w:lang w:bidi="ar-IQ"/>
        </w:rPr>
        <w:t>.</w:t>
      </w:r>
      <w:r>
        <w:rPr>
          <w:rFonts w:cs="Simplified Arabic" w:hint="cs"/>
          <w:sz w:val="32"/>
          <w:szCs w:val="32"/>
          <w:rtl/>
          <w:lang w:bidi="ar-IQ"/>
        </w:rPr>
        <w:t>)</w:t>
      </w:r>
    </w:p>
    <w:p w:rsidR="005B1DB2" w:rsidRPr="005B1DB2" w:rsidRDefault="005B1DB2" w:rsidP="005B1DB2">
      <w:pPr>
        <w:bidi/>
        <w:spacing w:after="200" w:line="276" w:lineRule="auto"/>
        <w:ind w:firstLine="648"/>
        <w:contextualSpacing/>
        <w:jc w:val="lowKashida"/>
        <w:rPr>
          <w:rFonts w:cs="Simplified Arabic"/>
          <w:sz w:val="32"/>
          <w:szCs w:val="32"/>
          <w:rtl/>
          <w:lang w:bidi="ar-IQ"/>
        </w:rPr>
      </w:pPr>
      <w:r w:rsidRPr="005B1DB2">
        <w:rPr>
          <w:rFonts w:cs="Simplified Arabic"/>
          <w:sz w:val="32"/>
          <w:szCs w:val="32"/>
          <w:rtl/>
          <w:lang w:bidi="ar-IQ"/>
        </w:rPr>
        <w:t>أما على المستوى الجزئي لعبارات هذا البعد فيتبين أن العبارة</w:t>
      </w:r>
      <w:r w:rsidRPr="005B1DB2">
        <w:rPr>
          <w:rFonts w:cs="Simplified Arabic"/>
          <w:sz w:val="32"/>
          <w:szCs w:val="32"/>
          <w:lang w:bidi="ar-IQ"/>
        </w:rPr>
        <w:t xml:space="preserve"> (X16) </w:t>
      </w:r>
      <w:r w:rsidRPr="005B1DB2">
        <w:rPr>
          <w:rFonts w:cs="Simplified Arabic"/>
          <w:sz w:val="32"/>
          <w:szCs w:val="32"/>
          <w:rtl/>
          <w:lang w:bidi="ar-IQ"/>
        </w:rPr>
        <w:t xml:space="preserve">سجلت أعلى نسب اتفاق على مستوى عبارات هذا البعد وبنسبة بلغت (79.3%)، وبوسط حسابي (3.92)، وانحراف معياري (0.714)، والتي تشير إلى أن القيادات الإدارية والعلمية في </w:t>
      </w:r>
      <w:r w:rsidR="00084A9B">
        <w:rPr>
          <w:rFonts w:cs="Simplified Arabic"/>
          <w:sz w:val="32"/>
          <w:szCs w:val="32"/>
          <w:rtl/>
          <w:lang w:bidi="ar-IQ"/>
        </w:rPr>
        <w:t xml:space="preserve">الجامعة والكلية </w:t>
      </w:r>
      <w:r w:rsidRPr="005B1DB2">
        <w:rPr>
          <w:rFonts w:cs="Simplified Arabic"/>
          <w:sz w:val="32"/>
          <w:szCs w:val="32"/>
          <w:rtl/>
          <w:lang w:bidi="ar-IQ"/>
        </w:rPr>
        <w:t xml:space="preserve"> المبحوثة متفقة على أن إجراءات ادارة الجامعة تنسجم مع خططها الموضوعة لمختلف الأقسام والوحدات. إذ بلغت قيمة نسبة الاستجابة لهذه العبارة (78%) والتي تؤكد شدة الاتفاق بين أفراد العينة حول ما ورد في مضمون تلك</w:t>
      </w:r>
      <w:r>
        <w:rPr>
          <w:rFonts w:cs="Simplified Arabic" w:hint="cs"/>
          <w:sz w:val="32"/>
          <w:szCs w:val="32"/>
          <w:rtl/>
          <w:lang w:bidi="ar-IQ"/>
        </w:rPr>
        <w:t xml:space="preserve"> </w:t>
      </w:r>
      <w:r w:rsidRPr="005B1DB2">
        <w:rPr>
          <w:rFonts w:cs="Simplified Arabic"/>
          <w:sz w:val="32"/>
          <w:szCs w:val="32"/>
          <w:rtl/>
          <w:lang w:bidi="ar-IQ"/>
        </w:rPr>
        <w:t>العبارة</w:t>
      </w:r>
      <w:r w:rsidRPr="005B1DB2">
        <w:rPr>
          <w:rFonts w:cs="Simplified Arabic"/>
          <w:sz w:val="32"/>
          <w:szCs w:val="32"/>
          <w:lang w:bidi="ar-IQ"/>
        </w:rPr>
        <w:t>.</w:t>
      </w:r>
    </w:p>
    <w:p w:rsidR="009764C7" w:rsidRDefault="005B1DB2" w:rsidP="005B1DB2">
      <w:pPr>
        <w:bidi/>
        <w:spacing w:after="200" w:line="276" w:lineRule="auto"/>
        <w:ind w:firstLine="648"/>
        <w:contextualSpacing/>
        <w:jc w:val="lowKashida"/>
        <w:rPr>
          <w:rFonts w:cs="Simplified Arabic"/>
          <w:sz w:val="32"/>
          <w:szCs w:val="32"/>
          <w:rtl/>
          <w:lang w:bidi="ar-IQ"/>
        </w:rPr>
      </w:pPr>
      <w:r w:rsidRPr="005B1DB2">
        <w:rPr>
          <w:rFonts w:cs="Simplified Arabic"/>
          <w:sz w:val="32"/>
          <w:szCs w:val="32"/>
          <w:rtl/>
          <w:lang w:bidi="ar-IQ"/>
        </w:rPr>
        <w:t>أما أقل مستوى اتفاق على عبارات هذا البعد فكانت في العبارة (</w:t>
      </w:r>
      <w:r w:rsidRPr="005B1DB2">
        <w:rPr>
          <w:rFonts w:cs="Simplified Arabic"/>
          <w:sz w:val="32"/>
          <w:szCs w:val="32"/>
          <w:lang w:bidi="ar-IQ"/>
        </w:rPr>
        <w:t>Y19</w:t>
      </w:r>
      <w:r w:rsidRPr="005B1DB2">
        <w:rPr>
          <w:rFonts w:cs="Simplified Arabic"/>
          <w:sz w:val="32"/>
          <w:szCs w:val="32"/>
          <w:rtl/>
          <w:lang w:bidi="ar-IQ"/>
        </w:rPr>
        <w:t xml:space="preserve">) وبنسبة بلغت (66.7%) وبوسط حسابي (3.80) وانحراف معياري (0.874)، مما يدل على أن القيادات الإدارية والعلمية في </w:t>
      </w:r>
      <w:r w:rsidR="00084A9B">
        <w:rPr>
          <w:rFonts w:cs="Simplified Arabic"/>
          <w:sz w:val="32"/>
          <w:szCs w:val="32"/>
          <w:rtl/>
          <w:lang w:bidi="ar-IQ"/>
        </w:rPr>
        <w:t xml:space="preserve">الجامعة والكلية </w:t>
      </w:r>
      <w:r w:rsidRPr="005B1DB2">
        <w:rPr>
          <w:rFonts w:cs="Simplified Arabic"/>
          <w:sz w:val="32"/>
          <w:szCs w:val="32"/>
          <w:rtl/>
          <w:lang w:bidi="ar-IQ"/>
        </w:rPr>
        <w:t xml:space="preserve"> المبحوثة متفقة على إجراءات العمل الإدارة الجامعة تقسم المرونة. ويؤكد ذلك قيمة نسبة الاستجابة لهذه العبارة والتي بلغت نسبة (76%) مما يدلل على وجود مستويات الاتفاق فى آراء أفراد العينة تجاه مضمون تلك العبارة.</w:t>
      </w:r>
    </w:p>
    <w:p w:rsidR="00181CFC" w:rsidRDefault="00181CFC" w:rsidP="005B1DB2">
      <w:pPr>
        <w:bidi/>
        <w:spacing w:after="200" w:line="276" w:lineRule="auto"/>
        <w:ind w:firstLine="648"/>
        <w:contextualSpacing/>
        <w:jc w:val="lowKashida"/>
        <w:rPr>
          <w:rFonts w:ascii="Simplified Arabic" w:eastAsiaTheme="minorHAnsi" w:hAnsi="Simplified Arabic" w:cs="Simplified Arabic"/>
          <w:b/>
          <w:bCs/>
          <w:sz w:val="40"/>
          <w:szCs w:val="40"/>
          <w:rtl/>
          <w:lang w:eastAsia="en-US" w:bidi="ar-IQ"/>
        </w:rPr>
      </w:pPr>
    </w:p>
    <w:p w:rsidR="00181CFC" w:rsidRDefault="00181CFC" w:rsidP="00181CFC">
      <w:pPr>
        <w:bidi/>
        <w:spacing w:after="200" w:line="276" w:lineRule="auto"/>
        <w:contextualSpacing/>
        <w:jc w:val="center"/>
        <w:rPr>
          <w:rFonts w:ascii="Simplified Arabic" w:eastAsiaTheme="minorHAnsi" w:hAnsi="Simplified Arabic" w:cs="Simplified Arabic" w:hint="cs"/>
          <w:b/>
          <w:bCs/>
          <w:sz w:val="40"/>
          <w:szCs w:val="40"/>
          <w:rtl/>
          <w:lang w:eastAsia="en-US" w:bidi="ar-IQ"/>
        </w:rPr>
      </w:pPr>
    </w:p>
    <w:p w:rsidR="004D230D" w:rsidRDefault="004D230D" w:rsidP="004D230D">
      <w:pPr>
        <w:bidi/>
        <w:spacing w:after="200" w:line="276" w:lineRule="auto"/>
        <w:contextualSpacing/>
        <w:jc w:val="center"/>
        <w:rPr>
          <w:rFonts w:ascii="Simplified Arabic" w:eastAsiaTheme="minorHAnsi" w:hAnsi="Simplified Arabic" w:cs="Simplified Arabic" w:hint="cs"/>
          <w:b/>
          <w:bCs/>
          <w:sz w:val="40"/>
          <w:szCs w:val="40"/>
          <w:rtl/>
          <w:lang w:eastAsia="en-US" w:bidi="ar-IQ"/>
        </w:rPr>
      </w:pPr>
    </w:p>
    <w:p w:rsidR="004D230D" w:rsidRDefault="004D230D" w:rsidP="004D230D">
      <w:pPr>
        <w:bidi/>
        <w:spacing w:after="200" w:line="276" w:lineRule="auto"/>
        <w:contextualSpacing/>
        <w:jc w:val="center"/>
        <w:rPr>
          <w:rFonts w:ascii="Simplified Arabic" w:eastAsiaTheme="minorHAnsi" w:hAnsi="Simplified Arabic" w:cs="Simplified Arabic" w:hint="cs"/>
          <w:b/>
          <w:bCs/>
          <w:sz w:val="40"/>
          <w:szCs w:val="40"/>
          <w:rtl/>
          <w:lang w:eastAsia="en-US" w:bidi="ar-IQ"/>
        </w:rPr>
      </w:pPr>
    </w:p>
    <w:p w:rsidR="004D230D" w:rsidRDefault="004D230D" w:rsidP="004D230D">
      <w:pPr>
        <w:bidi/>
        <w:spacing w:after="200" w:line="276" w:lineRule="auto"/>
        <w:contextualSpacing/>
        <w:jc w:val="center"/>
        <w:rPr>
          <w:rFonts w:ascii="Simplified Arabic" w:eastAsiaTheme="minorHAnsi" w:hAnsi="Simplified Arabic" w:cs="Simplified Arabic" w:hint="cs"/>
          <w:b/>
          <w:bCs/>
          <w:sz w:val="40"/>
          <w:szCs w:val="40"/>
          <w:rtl/>
          <w:lang w:eastAsia="en-US" w:bidi="ar-IQ"/>
        </w:rPr>
      </w:pPr>
    </w:p>
    <w:p w:rsidR="005B1DB2" w:rsidRDefault="005B1DB2" w:rsidP="005B1DB2">
      <w:pPr>
        <w:bidi/>
        <w:spacing w:after="200" w:line="276" w:lineRule="auto"/>
        <w:contextualSpacing/>
        <w:jc w:val="center"/>
        <w:rPr>
          <w:rFonts w:ascii="Simplified Arabic" w:eastAsiaTheme="minorHAnsi" w:hAnsi="Simplified Arabic" w:cs="Simplified Arabic" w:hint="cs"/>
          <w:b/>
          <w:bCs/>
          <w:sz w:val="40"/>
          <w:szCs w:val="40"/>
          <w:rtl/>
          <w:lang w:eastAsia="en-US" w:bidi="ar-IQ"/>
        </w:rPr>
      </w:pPr>
    </w:p>
    <w:p w:rsidR="005B1DB2" w:rsidRDefault="00F91937" w:rsidP="005B1DB2">
      <w:pPr>
        <w:bidi/>
        <w:spacing w:after="200" w:line="276" w:lineRule="auto"/>
        <w:contextualSpacing/>
        <w:jc w:val="center"/>
        <w:rPr>
          <w:rFonts w:ascii="Simplified Arabic" w:eastAsiaTheme="minorHAnsi" w:hAnsi="Simplified Arabic" w:cs="Simplified Arabic" w:hint="cs"/>
          <w:b/>
          <w:bCs/>
          <w:sz w:val="40"/>
          <w:szCs w:val="40"/>
          <w:rtl/>
          <w:lang w:eastAsia="en-US" w:bidi="ar-IQ"/>
        </w:rPr>
      </w:pPr>
      <w:r>
        <w:rPr>
          <w:rFonts w:ascii="Simplified Arabic" w:eastAsiaTheme="minorHAnsi" w:hAnsi="Simplified Arabic" w:cs="Simplified Arabic" w:hint="cs"/>
          <w:b/>
          <w:bCs/>
          <w:sz w:val="40"/>
          <w:szCs w:val="40"/>
          <w:rtl/>
          <w:lang w:eastAsia="en-US" w:bidi="ar-IQ"/>
        </w:rPr>
        <w:t>الجدول 15</w:t>
      </w:r>
    </w:p>
    <w:p w:rsidR="00F91937" w:rsidRDefault="00F91937" w:rsidP="00F91937">
      <w:pPr>
        <w:bidi/>
        <w:spacing w:after="200" w:line="276" w:lineRule="auto"/>
        <w:contextualSpacing/>
        <w:jc w:val="center"/>
        <w:rPr>
          <w:rFonts w:ascii="Simplified Arabic" w:eastAsiaTheme="minorHAnsi" w:hAnsi="Simplified Arabic" w:cs="Simplified Arabic" w:hint="cs"/>
          <w:b/>
          <w:bCs/>
          <w:sz w:val="40"/>
          <w:szCs w:val="40"/>
          <w:rtl/>
          <w:lang w:eastAsia="en-US" w:bidi="ar-IQ"/>
        </w:rPr>
      </w:pPr>
      <w:r>
        <w:rPr>
          <w:rFonts w:ascii="Simplified Arabic" w:eastAsiaTheme="minorHAnsi" w:hAnsi="Simplified Arabic" w:cs="Simplified Arabic" w:hint="cs"/>
          <w:b/>
          <w:bCs/>
          <w:sz w:val="40"/>
          <w:szCs w:val="40"/>
          <w:rtl/>
          <w:lang w:eastAsia="en-US" w:bidi="ar-IQ"/>
        </w:rPr>
        <w:t>وصف بعد الاجراءات</w:t>
      </w:r>
    </w:p>
    <w:p w:rsidR="00F91937" w:rsidRDefault="00F91937" w:rsidP="00F91937">
      <w:pPr>
        <w:bidi/>
        <w:spacing w:after="200" w:line="276" w:lineRule="auto"/>
        <w:contextualSpacing/>
        <w:jc w:val="center"/>
        <w:rPr>
          <w:rFonts w:ascii="Simplified Arabic" w:eastAsiaTheme="minorHAnsi" w:hAnsi="Simplified Arabic" w:cs="Simplified Arabic" w:hint="cs"/>
          <w:b/>
          <w:bCs/>
          <w:sz w:val="40"/>
          <w:szCs w:val="40"/>
          <w:rtl/>
          <w:lang w:eastAsia="en-US" w:bidi="ar-IQ"/>
        </w:rPr>
      </w:pPr>
      <w:r>
        <w:rPr>
          <w:rFonts w:ascii="Simplified Arabic" w:eastAsiaTheme="minorHAnsi" w:hAnsi="Simplified Arabic" w:cs="Simplified Arabic" w:hint="cs"/>
          <w:b/>
          <w:bCs/>
          <w:noProof/>
          <w:sz w:val="40"/>
          <w:szCs w:val="40"/>
          <w:rtl/>
          <w:lang w:val="en-US" w:eastAsia="en-US"/>
        </w:rPr>
        <w:drawing>
          <wp:inline distT="0" distB="0" distL="0" distR="0" wp14:anchorId="2923FB58" wp14:editId="646E154A">
            <wp:extent cx="5924550" cy="2705100"/>
            <wp:effectExtent l="19050" t="19050" r="19050" b="1905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rotWithShape="1">
                    <a:blip r:embed="rId24">
                      <a:extLst>
                        <a:ext uri="{28A0092B-C50C-407E-A947-70E740481C1C}">
                          <a14:useLocalDpi xmlns:a14="http://schemas.microsoft.com/office/drawing/2010/main" val="0"/>
                        </a:ext>
                      </a:extLst>
                    </a:blip>
                    <a:srcRect l="1852" t="3583" r="2161" b="3909"/>
                    <a:stretch/>
                  </pic:blipFill>
                  <pic:spPr bwMode="auto">
                    <a:xfrm>
                      <a:off x="0" y="0"/>
                      <a:ext cx="5924550" cy="270510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771D8E" w:rsidRDefault="00771D8E" w:rsidP="00F91937">
      <w:pPr>
        <w:bidi/>
        <w:spacing w:after="200" w:line="276" w:lineRule="auto"/>
        <w:contextualSpacing/>
        <w:jc w:val="center"/>
        <w:rPr>
          <w:rFonts w:ascii="Simplified Arabic" w:eastAsiaTheme="minorHAnsi" w:hAnsi="Simplified Arabic" w:cs="Simplified Arabic" w:hint="cs"/>
          <w:b/>
          <w:bCs/>
          <w:sz w:val="40"/>
          <w:szCs w:val="40"/>
          <w:rtl/>
          <w:lang w:eastAsia="en-US" w:bidi="ar-IQ"/>
        </w:rPr>
      </w:pPr>
    </w:p>
    <w:p w:rsidR="00771D8E" w:rsidRDefault="00771D8E" w:rsidP="00771D8E">
      <w:pPr>
        <w:bidi/>
        <w:spacing w:after="200" w:line="276" w:lineRule="auto"/>
        <w:contextualSpacing/>
        <w:jc w:val="center"/>
        <w:rPr>
          <w:rFonts w:ascii="Simplified Arabic" w:eastAsiaTheme="minorHAnsi" w:hAnsi="Simplified Arabic" w:cs="Simplified Arabic" w:hint="cs"/>
          <w:b/>
          <w:bCs/>
          <w:sz w:val="40"/>
          <w:szCs w:val="40"/>
          <w:rtl/>
          <w:lang w:eastAsia="en-US" w:bidi="ar-IQ"/>
        </w:rPr>
      </w:pPr>
    </w:p>
    <w:p w:rsidR="00771D8E" w:rsidRDefault="00771D8E" w:rsidP="00771D8E">
      <w:pPr>
        <w:bidi/>
        <w:spacing w:after="200" w:line="276" w:lineRule="auto"/>
        <w:contextualSpacing/>
        <w:jc w:val="center"/>
        <w:rPr>
          <w:rFonts w:ascii="Simplified Arabic" w:eastAsiaTheme="minorHAnsi" w:hAnsi="Simplified Arabic" w:cs="Simplified Arabic" w:hint="cs"/>
          <w:b/>
          <w:bCs/>
          <w:sz w:val="40"/>
          <w:szCs w:val="40"/>
          <w:rtl/>
          <w:lang w:eastAsia="en-US" w:bidi="ar-IQ"/>
        </w:rPr>
      </w:pPr>
    </w:p>
    <w:p w:rsidR="00771D8E" w:rsidRDefault="00771D8E" w:rsidP="00771D8E">
      <w:pPr>
        <w:bidi/>
        <w:spacing w:after="200" w:line="276" w:lineRule="auto"/>
        <w:contextualSpacing/>
        <w:jc w:val="center"/>
        <w:rPr>
          <w:rFonts w:ascii="Simplified Arabic" w:eastAsiaTheme="minorHAnsi" w:hAnsi="Simplified Arabic" w:cs="Simplified Arabic" w:hint="cs"/>
          <w:b/>
          <w:bCs/>
          <w:sz w:val="40"/>
          <w:szCs w:val="40"/>
          <w:rtl/>
          <w:lang w:eastAsia="en-US" w:bidi="ar-IQ"/>
        </w:rPr>
      </w:pPr>
    </w:p>
    <w:p w:rsidR="00771D8E" w:rsidRDefault="00771D8E" w:rsidP="00771D8E">
      <w:pPr>
        <w:bidi/>
        <w:spacing w:after="200" w:line="276" w:lineRule="auto"/>
        <w:contextualSpacing/>
        <w:jc w:val="center"/>
        <w:rPr>
          <w:rFonts w:ascii="Simplified Arabic" w:eastAsiaTheme="minorHAnsi" w:hAnsi="Simplified Arabic" w:cs="Simplified Arabic" w:hint="cs"/>
          <w:b/>
          <w:bCs/>
          <w:sz w:val="40"/>
          <w:szCs w:val="40"/>
          <w:rtl/>
          <w:lang w:eastAsia="en-US" w:bidi="ar-IQ"/>
        </w:rPr>
      </w:pPr>
    </w:p>
    <w:p w:rsidR="00771D8E" w:rsidRDefault="00771D8E" w:rsidP="00771D8E">
      <w:pPr>
        <w:bidi/>
        <w:spacing w:after="200" w:line="276" w:lineRule="auto"/>
        <w:contextualSpacing/>
        <w:jc w:val="center"/>
        <w:rPr>
          <w:rFonts w:ascii="Simplified Arabic" w:eastAsiaTheme="minorHAnsi" w:hAnsi="Simplified Arabic" w:cs="Simplified Arabic" w:hint="cs"/>
          <w:b/>
          <w:bCs/>
          <w:sz w:val="40"/>
          <w:szCs w:val="40"/>
          <w:rtl/>
          <w:lang w:eastAsia="en-US" w:bidi="ar-IQ"/>
        </w:rPr>
      </w:pPr>
    </w:p>
    <w:p w:rsidR="00771D8E" w:rsidRDefault="00771D8E" w:rsidP="00771D8E">
      <w:pPr>
        <w:bidi/>
        <w:spacing w:after="200" w:line="276" w:lineRule="auto"/>
        <w:contextualSpacing/>
        <w:jc w:val="center"/>
        <w:rPr>
          <w:rFonts w:ascii="Simplified Arabic" w:eastAsiaTheme="minorHAnsi" w:hAnsi="Simplified Arabic" w:cs="Simplified Arabic" w:hint="cs"/>
          <w:b/>
          <w:bCs/>
          <w:sz w:val="40"/>
          <w:szCs w:val="40"/>
          <w:rtl/>
          <w:lang w:eastAsia="en-US" w:bidi="ar-IQ"/>
        </w:rPr>
      </w:pPr>
    </w:p>
    <w:p w:rsidR="00771D8E" w:rsidRDefault="00771D8E" w:rsidP="00771D8E">
      <w:pPr>
        <w:bidi/>
        <w:spacing w:after="200" w:line="276" w:lineRule="auto"/>
        <w:contextualSpacing/>
        <w:jc w:val="center"/>
        <w:rPr>
          <w:rFonts w:ascii="Simplified Arabic" w:eastAsiaTheme="minorHAnsi" w:hAnsi="Simplified Arabic" w:cs="Simplified Arabic" w:hint="cs"/>
          <w:b/>
          <w:bCs/>
          <w:sz w:val="40"/>
          <w:szCs w:val="40"/>
          <w:rtl/>
          <w:lang w:eastAsia="en-US" w:bidi="ar-IQ"/>
        </w:rPr>
      </w:pPr>
    </w:p>
    <w:p w:rsidR="00771D8E" w:rsidRDefault="00771D8E" w:rsidP="00771D8E">
      <w:pPr>
        <w:bidi/>
        <w:spacing w:after="200" w:line="276" w:lineRule="auto"/>
        <w:contextualSpacing/>
        <w:jc w:val="center"/>
        <w:rPr>
          <w:rFonts w:ascii="Simplified Arabic" w:eastAsiaTheme="minorHAnsi" w:hAnsi="Simplified Arabic" w:cs="Simplified Arabic" w:hint="cs"/>
          <w:b/>
          <w:bCs/>
          <w:sz w:val="40"/>
          <w:szCs w:val="40"/>
          <w:rtl/>
          <w:lang w:eastAsia="en-US" w:bidi="ar-IQ"/>
        </w:rPr>
      </w:pPr>
    </w:p>
    <w:p w:rsidR="00FE251D" w:rsidRPr="00724E01" w:rsidRDefault="00724E01" w:rsidP="00771D8E">
      <w:pPr>
        <w:bidi/>
        <w:spacing w:after="200" w:line="276" w:lineRule="auto"/>
        <w:contextualSpacing/>
        <w:jc w:val="center"/>
        <w:rPr>
          <w:rFonts w:ascii="Simplified Arabic" w:eastAsiaTheme="minorHAnsi" w:hAnsi="Simplified Arabic" w:cs="Simplified Arabic"/>
          <w:b/>
          <w:bCs/>
          <w:sz w:val="40"/>
          <w:szCs w:val="40"/>
          <w:rtl/>
          <w:lang w:eastAsia="en-US" w:bidi="ar-IQ"/>
        </w:rPr>
      </w:pPr>
      <w:r w:rsidRPr="00724E01">
        <w:rPr>
          <w:rFonts w:ascii="Simplified Arabic" w:eastAsiaTheme="minorHAnsi" w:hAnsi="Simplified Arabic" w:cs="Simplified Arabic" w:hint="cs"/>
          <w:b/>
          <w:bCs/>
          <w:sz w:val="40"/>
          <w:szCs w:val="40"/>
          <w:rtl/>
          <w:lang w:eastAsia="en-US" w:bidi="ar-IQ"/>
        </w:rPr>
        <w:lastRenderedPageBreak/>
        <w:t>المبحث الثاني</w:t>
      </w:r>
    </w:p>
    <w:p w:rsidR="00724E01" w:rsidRDefault="00F91937" w:rsidP="00724E01">
      <w:pPr>
        <w:bidi/>
        <w:spacing w:after="200" w:line="276" w:lineRule="auto"/>
        <w:contextualSpacing/>
        <w:jc w:val="center"/>
        <w:rPr>
          <w:rFonts w:ascii="Simplified Arabic" w:eastAsiaTheme="minorHAnsi" w:hAnsi="Simplified Arabic" w:cs="Simplified Arabic" w:hint="cs"/>
          <w:b/>
          <w:bCs/>
          <w:sz w:val="40"/>
          <w:szCs w:val="40"/>
          <w:rtl/>
          <w:lang w:eastAsia="en-US" w:bidi="ar-IQ"/>
        </w:rPr>
      </w:pPr>
      <w:r>
        <w:rPr>
          <w:rFonts w:ascii="Simplified Arabic" w:eastAsiaTheme="minorHAnsi" w:hAnsi="Simplified Arabic" w:cs="Simplified Arabic" w:hint="cs"/>
          <w:b/>
          <w:bCs/>
          <w:sz w:val="40"/>
          <w:szCs w:val="40"/>
          <w:rtl/>
          <w:lang w:eastAsia="en-US" w:bidi="ar-IQ"/>
        </w:rPr>
        <w:t>اختيار مخطط البحث وفرضياته</w:t>
      </w:r>
    </w:p>
    <w:p w:rsidR="00EB58D0" w:rsidRDefault="00771D8E" w:rsidP="00EB58D0">
      <w:pPr>
        <w:bidi/>
        <w:spacing w:after="200" w:line="276" w:lineRule="auto"/>
        <w:contextualSpacing/>
        <w:rPr>
          <w:rFonts w:ascii="Simplified Arabic" w:eastAsiaTheme="minorHAnsi" w:hAnsi="Simplified Arabic" w:cs="Simplified Arabic" w:hint="cs"/>
          <w:b/>
          <w:bCs/>
          <w:sz w:val="40"/>
          <w:szCs w:val="40"/>
          <w:rtl/>
          <w:lang w:eastAsia="en-US" w:bidi="ar-IQ"/>
        </w:rPr>
      </w:pPr>
      <w:r>
        <w:rPr>
          <w:rFonts w:ascii="Simplified Arabic" w:eastAsiaTheme="minorHAnsi" w:hAnsi="Simplified Arabic" w:cs="Simplified Arabic" w:hint="cs"/>
          <w:b/>
          <w:bCs/>
          <w:sz w:val="40"/>
          <w:szCs w:val="40"/>
          <w:rtl/>
          <w:lang w:eastAsia="en-US" w:bidi="ar-IQ"/>
        </w:rPr>
        <w:t xml:space="preserve">اولاً- تحليل علاقة الارتباط بين متغيرات البحث </w:t>
      </w:r>
    </w:p>
    <w:p w:rsidR="00771D8E" w:rsidRPr="00F11817" w:rsidRDefault="00771D8E" w:rsidP="00F11817">
      <w:pPr>
        <w:pStyle w:val="a6"/>
        <w:numPr>
          <w:ilvl w:val="0"/>
          <w:numId w:val="25"/>
        </w:numPr>
        <w:bidi/>
        <w:spacing w:after="200" w:line="276" w:lineRule="auto"/>
        <w:ind w:left="506" w:hanging="425"/>
        <w:rPr>
          <w:rFonts w:ascii="Simplified Arabic" w:eastAsiaTheme="minorHAnsi" w:hAnsi="Simplified Arabic" w:cs="Simplified Arabic"/>
          <w:b/>
          <w:bCs/>
          <w:sz w:val="32"/>
          <w:szCs w:val="32"/>
          <w:rtl/>
          <w:lang w:eastAsia="en-US" w:bidi="ar-IQ"/>
        </w:rPr>
      </w:pPr>
      <w:r w:rsidRPr="00F11817">
        <w:rPr>
          <w:rFonts w:ascii="Simplified Arabic" w:eastAsiaTheme="minorHAnsi" w:hAnsi="Simplified Arabic" w:cs="Simplified Arabic" w:hint="cs"/>
          <w:b/>
          <w:bCs/>
          <w:sz w:val="32"/>
          <w:szCs w:val="32"/>
          <w:rtl/>
          <w:lang w:eastAsia="en-US" w:bidi="ar-IQ"/>
        </w:rPr>
        <w:t>علاقة الارتباط بين الفراسة الاستراتيجية والاستجاية الاستراتيجية على المستوى الكلي</w:t>
      </w:r>
      <w:r w:rsidR="00F11817">
        <w:rPr>
          <w:rFonts w:ascii="Simplified Arabic" w:eastAsiaTheme="minorHAnsi" w:hAnsi="Simplified Arabic" w:cs="Simplified Arabic" w:hint="cs"/>
          <w:b/>
          <w:bCs/>
          <w:sz w:val="32"/>
          <w:szCs w:val="32"/>
          <w:rtl/>
          <w:lang w:eastAsia="en-US" w:bidi="ar-IQ"/>
        </w:rPr>
        <w:t>:</w:t>
      </w:r>
    </w:p>
    <w:p w:rsidR="00F11817" w:rsidRDefault="00F11817" w:rsidP="00273356">
      <w:pPr>
        <w:bidi/>
        <w:spacing w:line="276" w:lineRule="auto"/>
        <w:ind w:firstLine="648"/>
        <w:jc w:val="lowKashida"/>
        <w:rPr>
          <w:rFonts w:cs="Simplified Arabic" w:hint="cs"/>
          <w:sz w:val="32"/>
          <w:szCs w:val="32"/>
          <w:rtl/>
          <w:lang w:bidi="ar-IQ"/>
        </w:rPr>
      </w:pPr>
      <w:r w:rsidRPr="00F11817">
        <w:rPr>
          <w:rFonts w:cs="Simplified Arabic"/>
          <w:sz w:val="32"/>
          <w:szCs w:val="32"/>
          <w:rtl/>
          <w:lang w:bidi="ar-IQ"/>
        </w:rPr>
        <w:t xml:space="preserve">توضح نتائج الارتباط المعروضة في الجدول (16) وعلى المستوى الكلي بين متغيرات الدراسة الرئيسة أن هناك ارتباط معنوي وطردي بين متغير الفراسة الاستراتيجية وبين متغير الاستجابة الاستراتيجية، حيث كانت قيمة الارتباط بينهما مساوية إلى (0.771) وعند مستوى معنوية ،(0.01)، وبذلك نستدل على أن هناك مستويات معنوية من الترافق الإيجابي بين متغير الفراسة الاستراتيجية وبين متغير الاستجابة الاستراتيجية في </w:t>
      </w:r>
      <w:r w:rsidR="00084A9B">
        <w:rPr>
          <w:rFonts w:cs="Simplified Arabic"/>
          <w:sz w:val="32"/>
          <w:szCs w:val="32"/>
          <w:rtl/>
          <w:lang w:bidi="ar-IQ"/>
        </w:rPr>
        <w:t xml:space="preserve">الجامعة والكلية </w:t>
      </w:r>
      <w:r w:rsidRPr="00F11817">
        <w:rPr>
          <w:rFonts w:cs="Simplified Arabic"/>
          <w:sz w:val="32"/>
          <w:szCs w:val="32"/>
          <w:rtl/>
          <w:lang w:bidi="ar-IQ"/>
        </w:rPr>
        <w:t xml:space="preserve"> المبحوثة. مما يشير إلى أن تحسن مستويات الفراسة الاستراتيجية لدى القيادات الإدارية والعلمية في </w:t>
      </w:r>
      <w:r w:rsidR="00084A9B">
        <w:rPr>
          <w:rFonts w:cs="Simplified Arabic"/>
          <w:sz w:val="32"/>
          <w:szCs w:val="32"/>
          <w:rtl/>
          <w:lang w:bidi="ar-IQ"/>
        </w:rPr>
        <w:t xml:space="preserve">الجامعة والكلية </w:t>
      </w:r>
      <w:r w:rsidRPr="00F11817">
        <w:rPr>
          <w:rFonts w:cs="Simplified Arabic"/>
          <w:sz w:val="32"/>
          <w:szCs w:val="32"/>
          <w:rtl/>
          <w:lang w:bidi="ar-IQ"/>
        </w:rPr>
        <w:t xml:space="preserve"> المبحوثة يساهم في الارتقاء بمستويات الاستجابة الاستراتيجية لتلك الجامع</w:t>
      </w:r>
      <w:r w:rsidR="00273356">
        <w:rPr>
          <w:rFonts w:cs="Simplified Arabic" w:hint="cs"/>
          <w:sz w:val="32"/>
          <w:szCs w:val="32"/>
          <w:rtl/>
          <w:lang w:bidi="ar-IQ"/>
        </w:rPr>
        <w:t>ة</w:t>
      </w:r>
      <w:r w:rsidRPr="00F11817">
        <w:rPr>
          <w:rFonts w:cs="Simplified Arabic"/>
          <w:sz w:val="32"/>
          <w:szCs w:val="32"/>
          <w:rtl/>
          <w:lang w:bidi="ar-IQ"/>
        </w:rPr>
        <w:t>. وبالاعتماد على هذه النتيجة نستدل على قبول الفرضية الرئيسة الأولى للدراسة الحالية والتي تشير إلى أنه توجد علاقة ارتباط ذات دلالة معنوية بين الفراسة الاستراتيجية والاستجابة الاستراتيجية على المستوى الكلي والجزئية). ب علاقة الارتباط بين الفراسة الاستراتيجية والاستجابة الاستراتيجية على المستوى الجزئي للتحقق من الفرضيات الفرعية للفرضية الرئيسة الأولى فإن النتائج المذكورة في الجدول (15) تشير إلى الآتي</w:t>
      </w:r>
      <w:r w:rsidRPr="00F11817">
        <w:rPr>
          <w:rFonts w:cs="Simplified Arabic"/>
          <w:sz w:val="32"/>
          <w:szCs w:val="32"/>
          <w:lang w:bidi="ar-IQ"/>
        </w:rPr>
        <w:t>:</w:t>
      </w:r>
    </w:p>
    <w:p w:rsidR="00F11817" w:rsidRPr="00F11817" w:rsidRDefault="00F11817" w:rsidP="00273356">
      <w:pPr>
        <w:pStyle w:val="a6"/>
        <w:numPr>
          <w:ilvl w:val="0"/>
          <w:numId w:val="26"/>
        </w:numPr>
        <w:bidi/>
        <w:spacing w:line="276" w:lineRule="auto"/>
        <w:ind w:left="364" w:hanging="283"/>
        <w:jc w:val="lowKashida"/>
        <w:rPr>
          <w:rFonts w:cs="Simplified Arabic"/>
          <w:sz w:val="32"/>
          <w:szCs w:val="32"/>
          <w:rtl/>
          <w:lang w:bidi="ar-IQ"/>
        </w:rPr>
      </w:pPr>
      <w:r w:rsidRPr="00F11817">
        <w:rPr>
          <w:rFonts w:cs="Simplified Arabic"/>
          <w:sz w:val="32"/>
          <w:szCs w:val="32"/>
          <w:rtl/>
          <w:lang w:bidi="ar-IQ"/>
        </w:rPr>
        <w:t xml:space="preserve">توجد علاقة ارتباط ذات دلالة معنوية بين بعد التمكين والاستجابة الاستراتيجية وذلك بالاستناد على قيمة معامل الارتباط بينها والبالغة (0.631) وعند مستوى معنوية (0.01)، أي أن هناك مستويات معنوية من الترافق الإيجابي بين بعد التمكين وبين متغير الاستجابة الاستراتيجية في </w:t>
      </w:r>
      <w:r w:rsidR="00084A9B">
        <w:rPr>
          <w:rFonts w:cs="Simplified Arabic"/>
          <w:sz w:val="32"/>
          <w:szCs w:val="32"/>
          <w:rtl/>
          <w:lang w:bidi="ar-IQ"/>
        </w:rPr>
        <w:t xml:space="preserve">الجامعة والكلية </w:t>
      </w:r>
      <w:r w:rsidRPr="00F11817">
        <w:rPr>
          <w:rFonts w:cs="Simplified Arabic"/>
          <w:sz w:val="32"/>
          <w:szCs w:val="32"/>
          <w:rtl/>
          <w:lang w:bidi="ar-IQ"/>
        </w:rPr>
        <w:t xml:space="preserve"> المبحوثة، مما يشير إلى أن تحسن مستويات التمكين لدى القيادات الإدارية والعلمية في </w:t>
      </w:r>
      <w:r w:rsidR="00084A9B">
        <w:rPr>
          <w:rFonts w:cs="Simplified Arabic"/>
          <w:sz w:val="32"/>
          <w:szCs w:val="32"/>
          <w:rtl/>
          <w:lang w:bidi="ar-IQ"/>
        </w:rPr>
        <w:t xml:space="preserve">الجامعة والكلية </w:t>
      </w:r>
      <w:r w:rsidRPr="00F11817">
        <w:rPr>
          <w:rFonts w:cs="Simplified Arabic"/>
          <w:sz w:val="32"/>
          <w:szCs w:val="32"/>
          <w:rtl/>
          <w:lang w:bidi="ar-IQ"/>
        </w:rPr>
        <w:t xml:space="preserve"> المبحوثة يساهم في الارتقاء بمستويات الاستجابة الاستراتيجية </w:t>
      </w:r>
      <w:r w:rsidRPr="00F11817">
        <w:rPr>
          <w:rFonts w:cs="Simplified Arabic"/>
          <w:sz w:val="32"/>
          <w:szCs w:val="32"/>
          <w:rtl/>
          <w:lang w:bidi="ar-IQ"/>
        </w:rPr>
        <w:lastRenderedPageBreak/>
        <w:t>لتلك الجامع</w:t>
      </w:r>
      <w:r w:rsidR="00273356">
        <w:rPr>
          <w:rFonts w:cs="Simplified Arabic" w:hint="cs"/>
          <w:sz w:val="32"/>
          <w:szCs w:val="32"/>
          <w:rtl/>
          <w:lang w:bidi="ar-IQ"/>
        </w:rPr>
        <w:t>ة</w:t>
      </w:r>
      <w:r w:rsidRPr="00F11817">
        <w:rPr>
          <w:rFonts w:cs="Simplified Arabic"/>
          <w:sz w:val="32"/>
          <w:szCs w:val="32"/>
          <w:rtl/>
          <w:lang w:bidi="ar-IQ"/>
        </w:rPr>
        <w:t>. ومن نتائج الارتباط الجزئي نستدل على قبول الفرضية الفرعية الأولى والمتفرعة من الفرضية الرئيسة الأولى والتي تنص على أنه توجد علاقة ارتباط ذات دلالة معنوية بين بعد التمكين والاستجابة الاستراتيجية</w:t>
      </w:r>
      <w:r w:rsidRPr="00F11817">
        <w:rPr>
          <w:rFonts w:cs="Simplified Arabic" w:hint="cs"/>
          <w:sz w:val="32"/>
          <w:szCs w:val="32"/>
          <w:rtl/>
          <w:lang w:bidi="ar-IQ"/>
        </w:rPr>
        <w:t xml:space="preserve">. </w:t>
      </w:r>
    </w:p>
    <w:p w:rsidR="00F11817" w:rsidRPr="00F11817" w:rsidRDefault="00F11817" w:rsidP="00273356">
      <w:pPr>
        <w:pStyle w:val="a6"/>
        <w:numPr>
          <w:ilvl w:val="0"/>
          <w:numId w:val="26"/>
        </w:numPr>
        <w:bidi/>
        <w:spacing w:line="276" w:lineRule="auto"/>
        <w:ind w:left="364" w:hanging="283"/>
        <w:jc w:val="lowKashida"/>
        <w:rPr>
          <w:rFonts w:cs="Simplified Arabic"/>
          <w:sz w:val="32"/>
          <w:szCs w:val="32"/>
          <w:rtl/>
          <w:lang w:bidi="ar-IQ"/>
        </w:rPr>
      </w:pPr>
      <w:r w:rsidRPr="00F11817">
        <w:rPr>
          <w:rFonts w:cs="Simplified Arabic"/>
          <w:sz w:val="32"/>
          <w:szCs w:val="32"/>
          <w:rtl/>
          <w:lang w:bidi="ar-IQ"/>
        </w:rPr>
        <w:t xml:space="preserve">توجد علاقة ارتباط ذات دلالة معنوية بين بعد الإلهام والاستجابة الاستراتيجية وذلك بالاستناد على قيمة معامل الارتباط بينها والبالغة (0.660) وعند مستوى معنوية (0.01)، أي أن هناك مستويات معنوية من الترافق الإيجابي بين بعد الإلهام وبين متغير الاستجابة الاستراتيجية في </w:t>
      </w:r>
      <w:r w:rsidR="00084A9B">
        <w:rPr>
          <w:rFonts w:cs="Simplified Arabic"/>
          <w:sz w:val="32"/>
          <w:szCs w:val="32"/>
          <w:rtl/>
          <w:lang w:bidi="ar-IQ"/>
        </w:rPr>
        <w:t xml:space="preserve">الجامعة والكلية </w:t>
      </w:r>
      <w:r w:rsidRPr="00F11817">
        <w:rPr>
          <w:rFonts w:cs="Simplified Arabic"/>
          <w:sz w:val="32"/>
          <w:szCs w:val="32"/>
          <w:rtl/>
          <w:lang w:bidi="ar-IQ"/>
        </w:rPr>
        <w:t xml:space="preserve"> المبحوثة، مما يشير إلى أن تحسن مستويات الإلهام لدى القيادات الإدارية والعلمية في </w:t>
      </w:r>
      <w:r w:rsidR="00084A9B">
        <w:rPr>
          <w:rFonts w:cs="Simplified Arabic"/>
          <w:sz w:val="32"/>
          <w:szCs w:val="32"/>
          <w:rtl/>
          <w:lang w:bidi="ar-IQ"/>
        </w:rPr>
        <w:t xml:space="preserve">الجامعة والكلية </w:t>
      </w:r>
      <w:r w:rsidRPr="00F11817">
        <w:rPr>
          <w:rFonts w:cs="Simplified Arabic"/>
          <w:sz w:val="32"/>
          <w:szCs w:val="32"/>
          <w:rtl/>
          <w:lang w:bidi="ar-IQ"/>
        </w:rPr>
        <w:t xml:space="preserve"> المبحوثة يساهم في الارتقاء بمستويات الاستجابة الاستراتيجية لتلك الجامع</w:t>
      </w:r>
      <w:r w:rsidR="00273356">
        <w:rPr>
          <w:rFonts w:cs="Simplified Arabic" w:hint="cs"/>
          <w:sz w:val="32"/>
          <w:szCs w:val="32"/>
          <w:rtl/>
          <w:lang w:bidi="ar-IQ"/>
        </w:rPr>
        <w:t>ة</w:t>
      </w:r>
      <w:r w:rsidRPr="00F11817">
        <w:rPr>
          <w:rFonts w:cs="Simplified Arabic"/>
          <w:sz w:val="32"/>
          <w:szCs w:val="32"/>
          <w:rtl/>
          <w:lang w:bidi="ar-IQ"/>
        </w:rPr>
        <w:t>. ومن نتائج الارتباط الجزئي نستدل على قبول الفرضية الفرعية الثانية والمتفرعة من الفرضية الرئيسة الأولى والتي تنص على أنه توجد علاقة ارتباط ذات دلالة معنوية بين بعد الإلهام والاستجابة الاستراتيجية</w:t>
      </w:r>
      <w:r w:rsidRPr="00F11817">
        <w:rPr>
          <w:rFonts w:cs="Simplified Arabic"/>
          <w:sz w:val="32"/>
          <w:szCs w:val="32"/>
          <w:lang w:bidi="ar-IQ"/>
        </w:rPr>
        <w:t>).</w:t>
      </w:r>
    </w:p>
    <w:p w:rsidR="00F11817" w:rsidRPr="00F11817" w:rsidRDefault="00F11817" w:rsidP="00273356">
      <w:pPr>
        <w:pStyle w:val="a6"/>
        <w:numPr>
          <w:ilvl w:val="0"/>
          <w:numId w:val="26"/>
        </w:numPr>
        <w:bidi/>
        <w:spacing w:line="276" w:lineRule="auto"/>
        <w:ind w:left="364" w:hanging="283"/>
        <w:jc w:val="lowKashida"/>
        <w:rPr>
          <w:rFonts w:cs="Simplified Arabic"/>
          <w:sz w:val="32"/>
          <w:szCs w:val="32"/>
          <w:rtl/>
          <w:lang w:bidi="ar-IQ"/>
        </w:rPr>
      </w:pPr>
      <w:r w:rsidRPr="00F11817">
        <w:rPr>
          <w:rFonts w:cs="Simplified Arabic"/>
          <w:sz w:val="32"/>
          <w:szCs w:val="32"/>
          <w:rtl/>
          <w:lang w:bidi="ar-IQ"/>
        </w:rPr>
        <w:t xml:space="preserve">توجد علاقة ارتباط ذات دلالة معنوية بين بعد الفهم العميق والاستجابة الاستراتيجية وذلك بالاستناد على قيمة معامل الارتباط بينها والبالغة (0.706) وعند مستوى معنوية ،(0.01)، أي أن هناك مستويات معنوية من الترافق الإيجابي بين بعد الفهم العميق وبين متغير الاستجابة الاستراتيجية في </w:t>
      </w:r>
      <w:r w:rsidR="00084A9B">
        <w:rPr>
          <w:rFonts w:cs="Simplified Arabic"/>
          <w:sz w:val="32"/>
          <w:szCs w:val="32"/>
          <w:rtl/>
          <w:lang w:bidi="ar-IQ"/>
        </w:rPr>
        <w:t xml:space="preserve">الجامعة والكلية </w:t>
      </w:r>
      <w:r w:rsidRPr="00F11817">
        <w:rPr>
          <w:rFonts w:cs="Simplified Arabic"/>
          <w:sz w:val="32"/>
          <w:szCs w:val="32"/>
          <w:rtl/>
          <w:lang w:bidi="ar-IQ"/>
        </w:rPr>
        <w:t xml:space="preserve"> المبحوثة، مما يشير إلى أن تحسن مستويات الفهم العميق لدى القيادات الإدارية والعلمية في </w:t>
      </w:r>
      <w:r w:rsidR="00084A9B">
        <w:rPr>
          <w:rFonts w:cs="Simplified Arabic"/>
          <w:sz w:val="32"/>
          <w:szCs w:val="32"/>
          <w:rtl/>
          <w:lang w:bidi="ar-IQ"/>
        </w:rPr>
        <w:t xml:space="preserve">الجامعة والكلية </w:t>
      </w:r>
      <w:r w:rsidRPr="00F11817">
        <w:rPr>
          <w:rFonts w:cs="Simplified Arabic"/>
          <w:sz w:val="32"/>
          <w:szCs w:val="32"/>
          <w:rtl/>
          <w:lang w:bidi="ar-IQ"/>
        </w:rPr>
        <w:t xml:space="preserve"> المبحوثة يساهم في الارتقاء بمستويات الاستجابة الاستراتيجية</w:t>
      </w:r>
      <w:r w:rsidRPr="00F11817">
        <w:rPr>
          <w:rFonts w:cs="Simplified Arabic" w:hint="cs"/>
          <w:sz w:val="32"/>
          <w:szCs w:val="32"/>
          <w:rtl/>
          <w:lang w:bidi="ar-IQ"/>
        </w:rPr>
        <w:t xml:space="preserve"> </w:t>
      </w:r>
      <w:r w:rsidRPr="00F11817">
        <w:rPr>
          <w:rFonts w:cs="Simplified Arabic"/>
          <w:sz w:val="32"/>
          <w:szCs w:val="32"/>
          <w:rtl/>
          <w:lang w:bidi="ar-IQ"/>
        </w:rPr>
        <w:t>لتلك الجامع</w:t>
      </w:r>
      <w:r w:rsidR="00273356">
        <w:rPr>
          <w:rFonts w:cs="Simplified Arabic" w:hint="cs"/>
          <w:sz w:val="32"/>
          <w:szCs w:val="32"/>
          <w:rtl/>
          <w:lang w:bidi="ar-IQ"/>
        </w:rPr>
        <w:t>ة</w:t>
      </w:r>
      <w:r w:rsidRPr="00F11817">
        <w:rPr>
          <w:rFonts w:cs="Simplified Arabic"/>
          <w:sz w:val="32"/>
          <w:szCs w:val="32"/>
          <w:lang w:bidi="ar-IQ"/>
        </w:rPr>
        <w:t>.</w:t>
      </w:r>
    </w:p>
    <w:p w:rsidR="00135963" w:rsidRDefault="00F11817" w:rsidP="00F11817">
      <w:pPr>
        <w:pStyle w:val="a6"/>
        <w:numPr>
          <w:ilvl w:val="0"/>
          <w:numId w:val="26"/>
        </w:numPr>
        <w:bidi/>
        <w:spacing w:line="276" w:lineRule="auto"/>
        <w:ind w:left="364" w:hanging="283"/>
        <w:jc w:val="lowKashida"/>
        <w:rPr>
          <w:rFonts w:cs="Simplified Arabic" w:hint="cs"/>
          <w:sz w:val="32"/>
          <w:szCs w:val="32"/>
          <w:lang w:bidi="ar-IQ"/>
        </w:rPr>
      </w:pPr>
      <w:r w:rsidRPr="00F11817">
        <w:rPr>
          <w:rFonts w:cs="Simplified Arabic"/>
          <w:sz w:val="32"/>
          <w:szCs w:val="32"/>
          <w:rtl/>
          <w:lang w:bidi="ar-IQ"/>
        </w:rPr>
        <w:t>ومن نتائج الارتباط الجزئي نستدل على قبول الفرضية الفرعية الثالثة والمتفرعة من الفرضية الرئيسة الأولى والتي تنص على أنه توجد علاقة ارتباط ذات دلالة معنوية بين بعد الفهم العميق والاستجابة الاستراتيجية).</w:t>
      </w:r>
    </w:p>
    <w:p w:rsidR="00B54E6C" w:rsidRDefault="00B54E6C" w:rsidP="00B54E6C">
      <w:pPr>
        <w:bidi/>
        <w:spacing w:line="276" w:lineRule="auto"/>
        <w:jc w:val="lowKashida"/>
        <w:rPr>
          <w:rFonts w:cs="Simplified Arabic" w:hint="cs"/>
          <w:sz w:val="32"/>
          <w:szCs w:val="32"/>
          <w:rtl/>
          <w:lang w:bidi="ar-IQ"/>
        </w:rPr>
      </w:pPr>
    </w:p>
    <w:p w:rsidR="00BC767D" w:rsidRDefault="00BC767D" w:rsidP="00B54E6C">
      <w:pPr>
        <w:bidi/>
        <w:spacing w:line="276" w:lineRule="auto"/>
        <w:jc w:val="center"/>
        <w:rPr>
          <w:rFonts w:cs="Simplified Arabic" w:hint="cs"/>
          <w:sz w:val="32"/>
          <w:szCs w:val="32"/>
          <w:rtl/>
          <w:lang w:bidi="ar-IQ"/>
        </w:rPr>
      </w:pPr>
    </w:p>
    <w:p w:rsidR="00B54E6C" w:rsidRPr="00B54E6C" w:rsidRDefault="004D230D" w:rsidP="004D230D">
      <w:pPr>
        <w:tabs>
          <w:tab w:val="left" w:pos="4185"/>
        </w:tabs>
        <w:bidi/>
        <w:spacing w:line="276" w:lineRule="auto"/>
        <w:rPr>
          <w:rFonts w:cs="Simplified Arabic" w:hint="cs"/>
          <w:b/>
          <w:bCs/>
          <w:sz w:val="32"/>
          <w:szCs w:val="32"/>
          <w:rtl/>
          <w:lang w:bidi="ar-IQ"/>
        </w:rPr>
      </w:pPr>
      <w:r>
        <w:rPr>
          <w:rFonts w:cs="Simplified Arabic"/>
          <w:sz w:val="32"/>
          <w:szCs w:val="32"/>
          <w:rtl/>
          <w:lang w:bidi="ar-IQ"/>
        </w:rPr>
        <w:lastRenderedPageBreak/>
        <w:tab/>
      </w:r>
      <w:r w:rsidR="00B54E6C" w:rsidRPr="00B54E6C">
        <w:rPr>
          <w:rFonts w:cs="Simplified Arabic" w:hint="cs"/>
          <w:b/>
          <w:bCs/>
          <w:sz w:val="32"/>
          <w:szCs w:val="32"/>
          <w:rtl/>
          <w:lang w:bidi="ar-IQ"/>
        </w:rPr>
        <w:t>الجدول (16)</w:t>
      </w:r>
    </w:p>
    <w:p w:rsidR="00B54E6C" w:rsidRPr="00B54E6C" w:rsidRDefault="00B54E6C" w:rsidP="00B54E6C">
      <w:pPr>
        <w:bidi/>
        <w:spacing w:line="276" w:lineRule="auto"/>
        <w:jc w:val="center"/>
        <w:rPr>
          <w:rFonts w:cs="Simplified Arabic" w:hint="cs"/>
          <w:b/>
          <w:bCs/>
          <w:sz w:val="32"/>
          <w:szCs w:val="32"/>
          <w:rtl/>
          <w:lang w:bidi="ar-IQ"/>
        </w:rPr>
      </w:pPr>
      <w:r w:rsidRPr="00B54E6C">
        <w:rPr>
          <w:rFonts w:cs="Simplified Arabic" w:hint="cs"/>
          <w:b/>
          <w:bCs/>
          <w:sz w:val="32"/>
          <w:szCs w:val="32"/>
          <w:rtl/>
          <w:lang w:bidi="ar-IQ"/>
        </w:rPr>
        <w:t>نتائج الارتباط للفرضبة الرئيسة الأولى</w:t>
      </w:r>
    </w:p>
    <w:p w:rsidR="00B54E6C" w:rsidRPr="00B54E6C" w:rsidRDefault="00B54E6C" w:rsidP="00B54E6C">
      <w:pPr>
        <w:bidi/>
        <w:spacing w:line="276" w:lineRule="auto"/>
        <w:jc w:val="lowKashida"/>
        <w:rPr>
          <w:rFonts w:cs="Simplified Arabic" w:hint="cs"/>
          <w:sz w:val="32"/>
          <w:szCs w:val="32"/>
          <w:rtl/>
          <w:lang w:bidi="ar-IQ"/>
        </w:rPr>
      </w:pPr>
      <w:r>
        <w:rPr>
          <w:rFonts w:cs="Simplified Arabic" w:hint="cs"/>
          <w:noProof/>
          <w:sz w:val="32"/>
          <w:szCs w:val="32"/>
          <w:rtl/>
          <w:lang w:val="en-US" w:eastAsia="en-US"/>
        </w:rPr>
        <w:drawing>
          <wp:inline distT="0" distB="0" distL="0" distR="0" wp14:anchorId="6E33AC2B" wp14:editId="4F60EA3A">
            <wp:extent cx="6309359" cy="2438400"/>
            <wp:effectExtent l="19050" t="19050" r="15875" b="1905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rotWithShape="1">
                    <a:blip r:embed="rId25">
                      <a:extLst>
                        <a:ext uri="{28A0092B-C50C-407E-A947-70E740481C1C}">
                          <a14:useLocalDpi xmlns:a14="http://schemas.microsoft.com/office/drawing/2010/main" val="0"/>
                        </a:ext>
                      </a:extLst>
                    </a:blip>
                    <a:srcRect l="2162" t="5597" r="1944" b="4851"/>
                    <a:stretch/>
                  </pic:blipFill>
                  <pic:spPr bwMode="auto">
                    <a:xfrm>
                      <a:off x="0" y="0"/>
                      <a:ext cx="6313347" cy="243994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1A5784" w:rsidRPr="001A5784" w:rsidRDefault="001A5784" w:rsidP="001A5784">
      <w:pPr>
        <w:bidi/>
        <w:spacing w:line="276" w:lineRule="auto"/>
        <w:ind w:firstLine="648"/>
        <w:rPr>
          <w:rFonts w:cs="Simplified Arabic"/>
          <w:b/>
          <w:bCs/>
          <w:sz w:val="32"/>
          <w:szCs w:val="32"/>
          <w:rtl/>
          <w:lang w:bidi="ar-IQ"/>
        </w:rPr>
      </w:pPr>
      <w:r w:rsidRPr="001A5784">
        <w:rPr>
          <w:rFonts w:cs="Simplified Arabic"/>
          <w:b/>
          <w:bCs/>
          <w:sz w:val="32"/>
          <w:szCs w:val="32"/>
          <w:rtl/>
          <w:lang w:bidi="ar-IQ"/>
        </w:rPr>
        <w:t>تحليل علاقة التأثير بين متغيرات البحث</w:t>
      </w:r>
      <w:r>
        <w:rPr>
          <w:rFonts w:cs="Simplified Arabic" w:hint="cs"/>
          <w:b/>
          <w:bCs/>
          <w:sz w:val="32"/>
          <w:szCs w:val="32"/>
          <w:rtl/>
          <w:lang w:bidi="ar-IQ"/>
        </w:rPr>
        <w:t>:</w:t>
      </w:r>
    </w:p>
    <w:p w:rsidR="00F11817" w:rsidRPr="00B14DC9" w:rsidRDefault="00B14DC9" w:rsidP="00B14DC9">
      <w:pPr>
        <w:bidi/>
        <w:spacing w:line="276" w:lineRule="auto"/>
        <w:ind w:left="506" w:hanging="506"/>
        <w:jc w:val="lowKashida"/>
        <w:rPr>
          <w:rFonts w:cs="Simplified Arabic" w:hint="cs"/>
          <w:sz w:val="32"/>
          <w:szCs w:val="32"/>
          <w:rtl/>
          <w:lang w:bidi="ar-IQ"/>
        </w:rPr>
      </w:pPr>
      <w:r>
        <w:rPr>
          <w:rFonts w:cs="Simplified Arabic" w:hint="cs"/>
          <w:sz w:val="32"/>
          <w:szCs w:val="32"/>
          <w:rtl/>
          <w:lang w:bidi="ar-IQ"/>
        </w:rPr>
        <w:t xml:space="preserve">أ- </w:t>
      </w:r>
      <w:r w:rsidR="001A5784" w:rsidRPr="00B14DC9">
        <w:rPr>
          <w:rFonts w:cs="Simplified Arabic"/>
          <w:sz w:val="32"/>
          <w:szCs w:val="32"/>
          <w:rtl/>
          <w:lang w:bidi="ar-IQ"/>
        </w:rPr>
        <w:t>التأثير المباشر: تشير الفرضية الرئيسة الرابعة على أنه (يوجد تأثير معنوي ذات دلالة إحصائية للفراسة الاستراتيجية في الاستجابة الاستراتيجية) وباستخدام برنامج (</w:t>
      </w:r>
      <w:r w:rsidR="001A5784" w:rsidRPr="00B14DC9">
        <w:rPr>
          <w:rFonts w:cs="Simplified Arabic"/>
          <w:sz w:val="32"/>
          <w:szCs w:val="32"/>
          <w:lang w:bidi="ar-IQ"/>
        </w:rPr>
        <w:t>SPSS V26</w:t>
      </w:r>
      <w:r w:rsidR="001A5784" w:rsidRPr="00B14DC9">
        <w:rPr>
          <w:rFonts w:cs="Simplified Arabic"/>
          <w:sz w:val="32"/>
          <w:szCs w:val="32"/>
          <w:rtl/>
          <w:lang w:bidi="ar-IQ"/>
        </w:rPr>
        <w:t>) وكانت نتائج اختبار هذه الفرضية</w:t>
      </w:r>
      <w:r>
        <w:rPr>
          <w:rFonts w:cs="Simplified Arabic" w:hint="cs"/>
          <w:sz w:val="32"/>
          <w:szCs w:val="32"/>
          <w:rtl/>
          <w:lang w:bidi="ar-IQ"/>
        </w:rPr>
        <w:t>.</w:t>
      </w:r>
    </w:p>
    <w:p w:rsidR="001A5784" w:rsidRPr="00B14DC9" w:rsidRDefault="00B14DC9" w:rsidP="00B14DC9">
      <w:pPr>
        <w:bidi/>
        <w:spacing w:line="276" w:lineRule="auto"/>
        <w:ind w:left="506" w:hanging="506"/>
        <w:jc w:val="lowKashida"/>
        <w:rPr>
          <w:rFonts w:cs="Simplified Arabic"/>
          <w:sz w:val="32"/>
          <w:szCs w:val="32"/>
          <w:rtl/>
          <w:lang w:bidi="ar-IQ"/>
        </w:rPr>
      </w:pPr>
      <w:r>
        <w:rPr>
          <w:rFonts w:cs="Simplified Arabic" w:hint="cs"/>
          <w:sz w:val="32"/>
          <w:szCs w:val="32"/>
          <w:rtl/>
          <w:lang w:bidi="ar-IQ"/>
        </w:rPr>
        <w:t>ب-</w:t>
      </w:r>
      <w:r w:rsidR="001A5784" w:rsidRPr="00B14DC9">
        <w:rPr>
          <w:rFonts w:cs="Simplified Arabic"/>
          <w:sz w:val="32"/>
          <w:szCs w:val="32"/>
          <w:rtl/>
          <w:lang w:bidi="ar-IQ"/>
        </w:rPr>
        <w:t>التأثير على مستوى المتغيرات الرئيسة: تم اعتماد اختبار الإنحدار البسيط وبطريقة الادخال</w:t>
      </w:r>
      <w:r w:rsidR="001A5784" w:rsidRPr="00B14DC9">
        <w:rPr>
          <w:rFonts w:cs="Simplified Arabic"/>
          <w:sz w:val="32"/>
          <w:szCs w:val="32"/>
          <w:lang w:bidi="ar-IQ"/>
        </w:rPr>
        <w:t xml:space="preserve"> (Enter) </w:t>
      </w:r>
      <w:r w:rsidR="001A5784" w:rsidRPr="00B14DC9">
        <w:rPr>
          <w:rFonts w:cs="Simplified Arabic"/>
          <w:sz w:val="32"/>
          <w:szCs w:val="32"/>
          <w:rtl/>
          <w:lang w:bidi="ar-IQ"/>
        </w:rPr>
        <w:t xml:space="preserve">من أجل التعرف على تأثير متغير الفراسة الاستراتيجية في متغير الاستجابة الاستراتيجية في </w:t>
      </w:r>
      <w:r w:rsidR="00084A9B">
        <w:rPr>
          <w:rFonts w:cs="Simplified Arabic"/>
          <w:sz w:val="32"/>
          <w:szCs w:val="32"/>
          <w:rtl/>
          <w:lang w:bidi="ar-IQ"/>
        </w:rPr>
        <w:t xml:space="preserve">الجامعة والكلية </w:t>
      </w:r>
      <w:r w:rsidR="001A5784" w:rsidRPr="00B14DC9">
        <w:rPr>
          <w:rFonts w:cs="Simplified Arabic"/>
          <w:sz w:val="32"/>
          <w:szCs w:val="32"/>
          <w:rtl/>
          <w:lang w:bidi="ar-IQ"/>
        </w:rPr>
        <w:t xml:space="preserve"> المبحوثة، حيث كانت نتائج هذا الاختبار والمذكورة في الجدول (17) تشير الآتي</w:t>
      </w:r>
      <w:r w:rsidR="001A5784" w:rsidRPr="00B14DC9">
        <w:rPr>
          <w:rFonts w:cs="Simplified Arabic"/>
          <w:sz w:val="32"/>
          <w:szCs w:val="32"/>
          <w:lang w:bidi="ar-IQ"/>
        </w:rPr>
        <w:t>:</w:t>
      </w:r>
    </w:p>
    <w:p w:rsidR="001A5784" w:rsidRPr="001A5784" w:rsidRDefault="001A5784" w:rsidP="00BC767D">
      <w:pPr>
        <w:pStyle w:val="a6"/>
        <w:numPr>
          <w:ilvl w:val="0"/>
          <w:numId w:val="28"/>
        </w:numPr>
        <w:bidi/>
        <w:spacing w:line="276" w:lineRule="auto"/>
        <w:jc w:val="lowKashida"/>
        <w:rPr>
          <w:rFonts w:cs="Simplified Arabic"/>
          <w:sz w:val="32"/>
          <w:szCs w:val="32"/>
          <w:rtl/>
          <w:lang w:bidi="ar-IQ"/>
        </w:rPr>
      </w:pPr>
      <w:r w:rsidRPr="001A5784">
        <w:rPr>
          <w:rFonts w:cs="Simplified Arabic"/>
          <w:sz w:val="32"/>
          <w:szCs w:val="32"/>
          <w:rtl/>
          <w:lang w:bidi="ar-IQ"/>
        </w:rPr>
        <w:t>تبين</w:t>
      </w:r>
      <w:r>
        <w:rPr>
          <w:rFonts w:cs="Simplified Arabic" w:hint="cs"/>
          <w:sz w:val="32"/>
          <w:szCs w:val="32"/>
          <w:rtl/>
          <w:lang w:bidi="ar-IQ"/>
        </w:rPr>
        <w:t xml:space="preserve"> </w:t>
      </w:r>
      <w:r w:rsidRPr="001A5784">
        <w:rPr>
          <w:rFonts w:cs="Simplified Arabic"/>
          <w:sz w:val="32"/>
          <w:szCs w:val="32"/>
          <w:rtl/>
          <w:lang w:bidi="ar-IQ"/>
        </w:rPr>
        <w:t>أن هناك تأثير للمتغير المستقل الفراسة الاستراتيجية في المتغير التابع الاستجابة الاستراتيجية وبموجب قيمة المعنوية المحسوبة والبالغة (0.000) كونها أقل من المستوى الافتراضي لمعنوية الدراسة والبالغة (0.05)، وجاءت نتيجة التأثير مؤكدة من قيمة</w:t>
      </w:r>
      <w:r w:rsidRPr="001A5784">
        <w:rPr>
          <w:rFonts w:cs="Simplified Arabic"/>
          <w:sz w:val="32"/>
          <w:szCs w:val="32"/>
          <w:lang w:bidi="ar-IQ"/>
        </w:rPr>
        <w:t xml:space="preserve"> (F) </w:t>
      </w:r>
      <w:r w:rsidRPr="001A5784">
        <w:rPr>
          <w:rFonts w:cs="Simplified Arabic"/>
          <w:sz w:val="32"/>
          <w:szCs w:val="32"/>
          <w:rtl/>
          <w:lang w:bidi="ar-IQ"/>
        </w:rPr>
        <w:t>المحسوبة والتي كانت تساوي (274.442) وهـي أكبر مـن قيمة</w:t>
      </w:r>
      <w:r w:rsidRPr="001A5784">
        <w:rPr>
          <w:rFonts w:cs="Simplified Arabic"/>
          <w:sz w:val="32"/>
          <w:szCs w:val="32"/>
          <w:lang w:bidi="ar-IQ"/>
        </w:rPr>
        <w:t xml:space="preserve"> (F) </w:t>
      </w:r>
      <w:r w:rsidRPr="001A5784">
        <w:rPr>
          <w:rFonts w:cs="Simplified Arabic"/>
          <w:sz w:val="32"/>
          <w:szCs w:val="32"/>
          <w:rtl/>
          <w:lang w:bidi="ar-IQ"/>
        </w:rPr>
        <w:t>الجدولية والبالغة (3.892) وبدرجات حرية (1، 187</w:t>
      </w:r>
      <w:r w:rsidR="00BC767D">
        <w:rPr>
          <w:rFonts w:cs="Simplified Arabic" w:hint="cs"/>
          <w:sz w:val="32"/>
          <w:szCs w:val="32"/>
          <w:rtl/>
          <w:lang w:bidi="ar-IQ"/>
        </w:rPr>
        <w:t>)</w:t>
      </w:r>
      <w:r w:rsidRPr="001A5784">
        <w:rPr>
          <w:rFonts w:cs="Simplified Arabic"/>
          <w:sz w:val="32"/>
          <w:szCs w:val="32"/>
          <w:lang w:bidi="ar-IQ"/>
        </w:rPr>
        <w:t>.</w:t>
      </w:r>
    </w:p>
    <w:p w:rsidR="001A5784" w:rsidRPr="001A5784" w:rsidRDefault="001A5784" w:rsidP="00273356">
      <w:pPr>
        <w:pStyle w:val="a6"/>
        <w:numPr>
          <w:ilvl w:val="0"/>
          <w:numId w:val="28"/>
        </w:numPr>
        <w:bidi/>
        <w:spacing w:line="276" w:lineRule="auto"/>
        <w:jc w:val="lowKashida"/>
        <w:rPr>
          <w:rFonts w:cs="Simplified Arabic"/>
          <w:sz w:val="32"/>
          <w:szCs w:val="32"/>
          <w:rtl/>
          <w:lang w:bidi="ar-IQ"/>
        </w:rPr>
      </w:pPr>
      <w:r w:rsidRPr="001A5784">
        <w:rPr>
          <w:rFonts w:cs="Simplified Arabic"/>
          <w:sz w:val="32"/>
          <w:szCs w:val="32"/>
          <w:lang w:bidi="ar-IQ"/>
        </w:rPr>
        <w:lastRenderedPageBreak/>
        <w:t xml:space="preserve">. </w:t>
      </w:r>
      <w:r w:rsidRPr="001A5784">
        <w:rPr>
          <w:rFonts w:cs="Simplified Arabic"/>
          <w:sz w:val="32"/>
          <w:szCs w:val="32"/>
          <w:rtl/>
          <w:lang w:bidi="ar-IQ"/>
        </w:rPr>
        <w:t>تشير قيمة</w:t>
      </w:r>
      <w:r w:rsidRPr="001A5784">
        <w:rPr>
          <w:rFonts w:cs="Simplified Arabic"/>
          <w:sz w:val="32"/>
          <w:szCs w:val="32"/>
          <w:lang w:bidi="ar-IQ"/>
        </w:rPr>
        <w:t xml:space="preserve"> (B) </w:t>
      </w:r>
      <w:r w:rsidRPr="001A5784">
        <w:rPr>
          <w:rFonts w:cs="Simplified Arabic"/>
          <w:sz w:val="32"/>
          <w:szCs w:val="32"/>
          <w:rtl/>
          <w:lang w:bidi="ar-IQ"/>
        </w:rPr>
        <w:t xml:space="preserve">وفي ضوء معادلة الإنحدار بوجود ظهور للاستجابة الاستراتيجية ومن خلال أبعاده بقيمة (0.940) وذلك عندما تكون قيمة الفراسة الاستراتيجية ومن خلال أبعادها مساوياً للصفر، مما يدل على أن الاستجابة الاستراتيجية تستمد خصائصها وبشكل كبير من الفراسة الاستراتيجية وأبعادها المعتمدة في الدراسة الحالية، وعليه نستدل على أنه كلما تمكنت القيادات الإدارية والعلمية في </w:t>
      </w:r>
      <w:r w:rsidR="00084A9B">
        <w:rPr>
          <w:rFonts w:cs="Simplified Arabic"/>
          <w:sz w:val="32"/>
          <w:szCs w:val="32"/>
          <w:rtl/>
          <w:lang w:bidi="ar-IQ"/>
        </w:rPr>
        <w:t xml:space="preserve">الجامعة والكلية </w:t>
      </w:r>
      <w:r w:rsidRPr="001A5784">
        <w:rPr>
          <w:rFonts w:cs="Simplified Arabic"/>
          <w:sz w:val="32"/>
          <w:szCs w:val="32"/>
          <w:rtl/>
          <w:lang w:bidi="ar-IQ"/>
        </w:rPr>
        <w:t xml:space="preserve"> المبحوثة الارتقاء بمستويات الفراسة الاستراتيجية لديها فإن ذلك يؤثر في تحسين مستويات الاستجابة الاستراتيجية لتلك الجامع</w:t>
      </w:r>
      <w:r w:rsidR="00273356">
        <w:rPr>
          <w:rFonts w:cs="Simplified Arabic" w:hint="cs"/>
          <w:sz w:val="32"/>
          <w:szCs w:val="32"/>
          <w:rtl/>
          <w:lang w:bidi="ar-IQ"/>
        </w:rPr>
        <w:t>ة</w:t>
      </w:r>
      <w:r w:rsidRPr="001A5784">
        <w:rPr>
          <w:rFonts w:cs="Simplified Arabic"/>
          <w:sz w:val="32"/>
          <w:szCs w:val="32"/>
          <w:lang w:bidi="ar-IQ"/>
        </w:rPr>
        <w:t>.</w:t>
      </w:r>
    </w:p>
    <w:p w:rsidR="001A5784" w:rsidRPr="001A5784" w:rsidRDefault="001A5784" w:rsidP="001A5784">
      <w:pPr>
        <w:pStyle w:val="a6"/>
        <w:numPr>
          <w:ilvl w:val="0"/>
          <w:numId w:val="28"/>
        </w:numPr>
        <w:bidi/>
        <w:spacing w:line="276" w:lineRule="auto"/>
        <w:jc w:val="lowKashida"/>
        <w:rPr>
          <w:rFonts w:cs="Simplified Arabic"/>
          <w:sz w:val="32"/>
          <w:szCs w:val="32"/>
          <w:rtl/>
          <w:lang w:bidi="ar-IQ"/>
        </w:rPr>
      </w:pPr>
      <w:r w:rsidRPr="001A5784">
        <w:rPr>
          <w:rFonts w:cs="Simplified Arabic"/>
          <w:sz w:val="32"/>
          <w:szCs w:val="32"/>
          <w:rtl/>
          <w:lang w:bidi="ar-IQ"/>
        </w:rPr>
        <w:t>نستدل من قيمة الميل الحدي</w:t>
      </w:r>
      <w:r w:rsidRPr="001A5784">
        <w:rPr>
          <w:rFonts w:cs="Simplified Arabic"/>
          <w:sz w:val="32"/>
          <w:szCs w:val="32"/>
          <w:lang w:bidi="ar-IQ"/>
        </w:rPr>
        <w:t xml:space="preserve"> (B) </w:t>
      </w:r>
      <w:r w:rsidRPr="001A5784">
        <w:rPr>
          <w:rFonts w:cs="Simplified Arabic"/>
          <w:sz w:val="32"/>
          <w:szCs w:val="32"/>
          <w:rtl/>
          <w:lang w:bidi="ar-IQ"/>
        </w:rPr>
        <w:t>والبالغة (0.771) على أن التغير في الفراسة الاستراتيجية بمقدار واحد صحيح يرافقه تغير في الاستجابة الاستراتيجية بمقدار (0.771)، وهي قيمة جيدة لتفسير العلاقة التأثيرية للفراسة الاستراتيجية في الاستجابة الاستراتيجية</w:t>
      </w:r>
      <w:r w:rsidRPr="001A5784">
        <w:rPr>
          <w:rFonts w:cs="Simplified Arabic"/>
          <w:sz w:val="32"/>
          <w:szCs w:val="32"/>
          <w:lang w:bidi="ar-IQ"/>
        </w:rPr>
        <w:t>.</w:t>
      </w:r>
    </w:p>
    <w:p w:rsidR="001A5784" w:rsidRPr="001A5784" w:rsidRDefault="001A5784" w:rsidP="001A5784">
      <w:pPr>
        <w:pStyle w:val="a6"/>
        <w:numPr>
          <w:ilvl w:val="0"/>
          <w:numId w:val="28"/>
        </w:numPr>
        <w:bidi/>
        <w:spacing w:line="276" w:lineRule="auto"/>
        <w:jc w:val="lowKashida"/>
        <w:rPr>
          <w:rFonts w:cs="Simplified Arabic"/>
          <w:sz w:val="32"/>
          <w:szCs w:val="32"/>
          <w:rtl/>
          <w:lang w:bidi="ar-IQ"/>
        </w:rPr>
      </w:pPr>
      <w:r w:rsidRPr="001A5784">
        <w:rPr>
          <w:rFonts w:cs="Simplified Arabic"/>
          <w:sz w:val="32"/>
          <w:szCs w:val="32"/>
          <w:rtl/>
          <w:lang w:bidi="ar-IQ"/>
        </w:rPr>
        <w:t>نستدل من قيمة معامل التحديد</w:t>
      </w:r>
      <w:r w:rsidRPr="001A5784">
        <w:rPr>
          <w:rFonts w:cs="Simplified Arabic"/>
          <w:sz w:val="32"/>
          <w:szCs w:val="32"/>
          <w:lang w:bidi="ar-IQ"/>
        </w:rPr>
        <w:t xml:space="preserve"> (R) </w:t>
      </w:r>
      <w:r w:rsidRPr="001A5784">
        <w:rPr>
          <w:rFonts w:cs="Simplified Arabic"/>
          <w:sz w:val="32"/>
          <w:szCs w:val="32"/>
          <w:rtl/>
          <w:lang w:bidi="ar-IQ"/>
        </w:rPr>
        <w:t>والبالغة (0.595) على أن المتغير المستقل والمتمثل بالفراسة الاستراتيجية يساهم في تفسير ما نسبته (59.5%) من التغير الحادث في المتغير التابع والمتمثل بالاستجابة الاستراتيجية، وأن النسبة المتبقية والبالغة (40.5 %) من التغير في الاستجابة الاستراتيجية يرجع لعوامل أخرى لا يتضمنها أنموذج الدراسة الحالية</w:t>
      </w:r>
      <w:r w:rsidRPr="001A5784">
        <w:rPr>
          <w:rFonts w:cs="Simplified Arabic"/>
          <w:sz w:val="32"/>
          <w:szCs w:val="32"/>
          <w:lang w:bidi="ar-IQ"/>
        </w:rPr>
        <w:t>.</w:t>
      </w:r>
    </w:p>
    <w:p w:rsidR="001A5784" w:rsidRDefault="001A5784" w:rsidP="001A5784">
      <w:pPr>
        <w:pStyle w:val="a6"/>
        <w:numPr>
          <w:ilvl w:val="0"/>
          <w:numId w:val="28"/>
        </w:numPr>
        <w:bidi/>
        <w:spacing w:line="276" w:lineRule="auto"/>
        <w:jc w:val="lowKashida"/>
        <w:rPr>
          <w:rFonts w:cs="Simplified Arabic" w:hint="cs"/>
          <w:sz w:val="32"/>
          <w:szCs w:val="32"/>
          <w:lang w:bidi="ar-IQ"/>
        </w:rPr>
      </w:pPr>
      <w:r w:rsidRPr="001A5784">
        <w:rPr>
          <w:rFonts w:cs="Simplified Arabic"/>
          <w:sz w:val="32"/>
          <w:szCs w:val="32"/>
          <w:rtl/>
          <w:lang w:bidi="ar-IQ"/>
        </w:rPr>
        <w:t>وبالاستناد على تلك النتائج نستدل على قبول الفرضية الرئيسة الرابعة والتي تنص على أنه (يوجد تأثير معنوي ذات دلالة إحصائية للفراسة الاستراتيجية في الاستجابة</w:t>
      </w:r>
      <w:r>
        <w:rPr>
          <w:rFonts w:cs="Simplified Arabic" w:hint="cs"/>
          <w:sz w:val="32"/>
          <w:szCs w:val="32"/>
          <w:rtl/>
          <w:lang w:bidi="ar-IQ"/>
        </w:rPr>
        <w:t xml:space="preserve"> </w:t>
      </w:r>
      <w:r w:rsidRPr="001A5784">
        <w:rPr>
          <w:rFonts w:cs="Simplified Arabic"/>
          <w:sz w:val="32"/>
          <w:szCs w:val="32"/>
          <w:rtl/>
          <w:lang w:bidi="ar-IQ"/>
        </w:rPr>
        <w:t>الاستراتيجية).</w:t>
      </w:r>
    </w:p>
    <w:p w:rsidR="001A5784" w:rsidRDefault="001A5784" w:rsidP="001A5784">
      <w:pPr>
        <w:bidi/>
        <w:spacing w:line="276" w:lineRule="auto"/>
        <w:jc w:val="lowKashida"/>
        <w:rPr>
          <w:rFonts w:cs="Simplified Arabic" w:hint="cs"/>
          <w:sz w:val="32"/>
          <w:szCs w:val="32"/>
          <w:rtl/>
          <w:lang w:bidi="ar-IQ"/>
        </w:rPr>
      </w:pPr>
    </w:p>
    <w:p w:rsidR="00BC767D" w:rsidRDefault="00BC767D" w:rsidP="00BC767D">
      <w:pPr>
        <w:bidi/>
        <w:spacing w:line="276" w:lineRule="auto"/>
        <w:jc w:val="lowKashida"/>
        <w:rPr>
          <w:rFonts w:cs="Simplified Arabic" w:hint="cs"/>
          <w:sz w:val="32"/>
          <w:szCs w:val="32"/>
          <w:rtl/>
          <w:lang w:bidi="ar-IQ"/>
        </w:rPr>
      </w:pPr>
    </w:p>
    <w:p w:rsidR="00BC767D" w:rsidRDefault="00BC767D" w:rsidP="00BC767D">
      <w:pPr>
        <w:bidi/>
        <w:spacing w:line="276" w:lineRule="auto"/>
        <w:jc w:val="lowKashida"/>
        <w:rPr>
          <w:rFonts w:cs="Simplified Arabic" w:hint="cs"/>
          <w:sz w:val="32"/>
          <w:szCs w:val="32"/>
          <w:rtl/>
          <w:lang w:bidi="ar-IQ"/>
        </w:rPr>
      </w:pPr>
    </w:p>
    <w:p w:rsidR="00BC767D" w:rsidRDefault="00BC767D" w:rsidP="00BC767D">
      <w:pPr>
        <w:bidi/>
        <w:spacing w:line="276" w:lineRule="auto"/>
        <w:jc w:val="lowKashida"/>
        <w:rPr>
          <w:rFonts w:cs="Simplified Arabic" w:hint="cs"/>
          <w:sz w:val="32"/>
          <w:szCs w:val="32"/>
          <w:rtl/>
          <w:lang w:bidi="ar-IQ"/>
        </w:rPr>
      </w:pPr>
    </w:p>
    <w:p w:rsidR="00CB25CF" w:rsidRPr="00CB25CF" w:rsidRDefault="00CB25CF" w:rsidP="00CB25CF">
      <w:pPr>
        <w:bidi/>
        <w:spacing w:line="276" w:lineRule="auto"/>
        <w:jc w:val="center"/>
        <w:rPr>
          <w:rFonts w:cs="Simplified Arabic" w:hint="cs"/>
          <w:b/>
          <w:bCs/>
          <w:sz w:val="32"/>
          <w:szCs w:val="32"/>
          <w:rtl/>
          <w:lang w:bidi="ar-IQ"/>
        </w:rPr>
      </w:pPr>
      <w:r w:rsidRPr="00CB25CF">
        <w:rPr>
          <w:rFonts w:cs="Simplified Arabic" w:hint="cs"/>
          <w:b/>
          <w:bCs/>
          <w:sz w:val="32"/>
          <w:szCs w:val="32"/>
          <w:rtl/>
          <w:lang w:bidi="ar-IQ"/>
        </w:rPr>
        <w:t>الجدول (17)</w:t>
      </w:r>
    </w:p>
    <w:p w:rsidR="00BC767D" w:rsidRPr="00CB25CF" w:rsidRDefault="00CB25CF" w:rsidP="00CB25CF">
      <w:pPr>
        <w:bidi/>
        <w:spacing w:line="276" w:lineRule="auto"/>
        <w:jc w:val="center"/>
        <w:rPr>
          <w:rFonts w:cs="Simplified Arabic" w:hint="cs"/>
          <w:b/>
          <w:bCs/>
          <w:sz w:val="32"/>
          <w:szCs w:val="32"/>
          <w:rtl/>
          <w:lang w:bidi="ar-IQ"/>
        </w:rPr>
      </w:pPr>
      <w:r w:rsidRPr="00CB25CF">
        <w:rPr>
          <w:rFonts w:cs="Simplified Arabic" w:hint="cs"/>
          <w:b/>
          <w:bCs/>
          <w:sz w:val="32"/>
          <w:szCs w:val="32"/>
          <w:rtl/>
          <w:lang w:bidi="ar-IQ"/>
        </w:rPr>
        <w:t>تأثير الفراسة الاستراتيجية في الاستجابة الاستراتيجية</w:t>
      </w:r>
    </w:p>
    <w:p w:rsidR="00BC767D" w:rsidRDefault="00BC767D" w:rsidP="00BC767D">
      <w:pPr>
        <w:bidi/>
        <w:spacing w:line="276" w:lineRule="auto"/>
        <w:jc w:val="lowKashida"/>
        <w:rPr>
          <w:rFonts w:cs="Simplified Arabic" w:hint="cs"/>
          <w:sz w:val="32"/>
          <w:szCs w:val="32"/>
          <w:rtl/>
          <w:lang w:bidi="ar-IQ"/>
        </w:rPr>
      </w:pPr>
      <w:r>
        <w:rPr>
          <w:rFonts w:cs="Simplified Arabic" w:hint="cs"/>
          <w:noProof/>
          <w:sz w:val="32"/>
          <w:szCs w:val="32"/>
          <w:rtl/>
          <w:lang w:val="en-US" w:eastAsia="en-US"/>
        </w:rPr>
        <w:lastRenderedPageBreak/>
        <w:drawing>
          <wp:inline distT="0" distB="0" distL="0" distR="0" wp14:anchorId="54068F9B" wp14:editId="1AC013AA">
            <wp:extent cx="6166490" cy="1790700"/>
            <wp:effectExtent l="0" t="0" r="5715"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6">
                      <a:extLst>
                        <a:ext uri="{28A0092B-C50C-407E-A947-70E740481C1C}">
                          <a14:useLocalDpi xmlns:a14="http://schemas.microsoft.com/office/drawing/2010/main" val="0"/>
                        </a:ext>
                      </a:extLst>
                    </a:blip>
                    <a:stretch>
                      <a:fillRect/>
                    </a:stretch>
                  </pic:blipFill>
                  <pic:spPr>
                    <a:xfrm>
                      <a:off x="0" y="0"/>
                      <a:ext cx="6172200" cy="1792358"/>
                    </a:xfrm>
                    <a:prstGeom prst="rect">
                      <a:avLst/>
                    </a:prstGeom>
                  </pic:spPr>
                </pic:pic>
              </a:graphicData>
            </a:graphic>
          </wp:inline>
        </w:drawing>
      </w:r>
    </w:p>
    <w:p w:rsidR="00BC767D" w:rsidRPr="00BC767D" w:rsidRDefault="00CB25CF" w:rsidP="00BC767D">
      <w:pPr>
        <w:bidi/>
        <w:spacing w:line="276" w:lineRule="auto"/>
        <w:ind w:firstLine="506"/>
        <w:jc w:val="lowKashida"/>
        <w:rPr>
          <w:rFonts w:cs="Simplified Arabic"/>
          <w:sz w:val="32"/>
          <w:szCs w:val="32"/>
          <w:rtl/>
          <w:lang w:bidi="ar-IQ"/>
        </w:rPr>
      </w:pPr>
      <w:r>
        <w:rPr>
          <w:rFonts w:cs="Simplified Arabic"/>
          <w:sz w:val="32"/>
          <w:szCs w:val="32"/>
          <w:rtl/>
          <w:lang w:bidi="ar-IQ"/>
        </w:rPr>
        <w:t>المصدر: إعداد الباحث</w:t>
      </w:r>
      <w:r w:rsidR="00BC767D" w:rsidRPr="00BC767D">
        <w:rPr>
          <w:rFonts w:cs="Simplified Arabic"/>
          <w:sz w:val="32"/>
          <w:szCs w:val="32"/>
          <w:rtl/>
          <w:lang w:bidi="ar-IQ"/>
        </w:rPr>
        <w:t xml:space="preserve"> من نتائج التحليل الاحصائي لبرنامج 26</w:t>
      </w:r>
      <w:r w:rsidR="00BC767D" w:rsidRPr="00BC767D">
        <w:rPr>
          <w:rFonts w:cs="Simplified Arabic"/>
          <w:sz w:val="32"/>
          <w:szCs w:val="32"/>
          <w:lang w:bidi="ar-IQ"/>
        </w:rPr>
        <w:t>.SPSS V</w:t>
      </w:r>
    </w:p>
    <w:p w:rsidR="00BC767D" w:rsidRPr="00BC767D" w:rsidRDefault="00BC767D" w:rsidP="00BC767D">
      <w:pPr>
        <w:bidi/>
        <w:spacing w:line="276" w:lineRule="auto"/>
        <w:ind w:firstLine="506"/>
        <w:jc w:val="lowKashida"/>
        <w:rPr>
          <w:rFonts w:cs="Simplified Arabic"/>
          <w:sz w:val="32"/>
          <w:szCs w:val="32"/>
          <w:rtl/>
          <w:lang w:bidi="ar-IQ"/>
        </w:rPr>
      </w:pPr>
      <w:r w:rsidRPr="00BC767D">
        <w:rPr>
          <w:rFonts w:cs="Simplified Arabic"/>
          <w:sz w:val="32"/>
          <w:szCs w:val="32"/>
          <w:rtl/>
          <w:lang w:bidi="ar-IQ"/>
        </w:rPr>
        <w:t>ت. التأثير على مستوى الأبعاد: تشير نتائج تحليل التأثير على المستوى الجزئي للفرضيات المتفرعة من الفرضية الرئيسة الرابعة وباعتماد اختبار الإنحدار البسيط وبطريقة الادخال</w:t>
      </w:r>
      <w:r w:rsidRPr="00BC767D">
        <w:rPr>
          <w:rFonts w:cs="Simplified Arabic"/>
          <w:sz w:val="32"/>
          <w:szCs w:val="32"/>
          <w:lang w:bidi="ar-IQ"/>
        </w:rPr>
        <w:t xml:space="preserve"> (Enter) </w:t>
      </w:r>
      <w:r w:rsidRPr="00BC767D">
        <w:rPr>
          <w:rFonts w:cs="Simplified Arabic"/>
          <w:sz w:val="32"/>
          <w:szCs w:val="32"/>
          <w:rtl/>
          <w:lang w:bidi="ar-IQ"/>
        </w:rPr>
        <w:t>وباستخدام برنامج</w:t>
      </w:r>
      <w:r w:rsidRPr="00BC767D">
        <w:rPr>
          <w:rFonts w:cs="Simplified Arabic"/>
          <w:sz w:val="32"/>
          <w:szCs w:val="32"/>
          <w:lang w:bidi="ar-IQ"/>
        </w:rPr>
        <w:t xml:space="preserve"> (SPSS V26) </w:t>
      </w:r>
      <w:r w:rsidRPr="00BC767D">
        <w:rPr>
          <w:rFonts w:cs="Simplified Arabic"/>
          <w:sz w:val="32"/>
          <w:szCs w:val="32"/>
          <w:rtl/>
          <w:lang w:bidi="ar-IQ"/>
        </w:rPr>
        <w:t>المذكورة في الجدول (18) الآتي</w:t>
      </w:r>
      <w:r w:rsidRPr="00BC767D">
        <w:rPr>
          <w:rFonts w:cs="Simplified Arabic"/>
          <w:sz w:val="32"/>
          <w:szCs w:val="32"/>
          <w:lang w:bidi="ar-IQ"/>
        </w:rPr>
        <w:t>:</w:t>
      </w:r>
    </w:p>
    <w:p w:rsidR="00BC767D" w:rsidRPr="00BC767D" w:rsidRDefault="00BC767D" w:rsidP="00CB25CF">
      <w:pPr>
        <w:bidi/>
        <w:spacing w:line="276" w:lineRule="auto"/>
        <w:ind w:left="506" w:hanging="425"/>
        <w:jc w:val="lowKashida"/>
        <w:rPr>
          <w:rFonts w:cs="Simplified Arabic"/>
          <w:sz w:val="32"/>
          <w:szCs w:val="32"/>
          <w:rtl/>
          <w:lang w:bidi="ar-IQ"/>
        </w:rPr>
      </w:pPr>
      <w:r w:rsidRPr="00BC767D">
        <w:rPr>
          <w:rFonts w:cs="Simplified Arabic"/>
          <w:sz w:val="32"/>
          <w:szCs w:val="32"/>
          <w:rtl/>
          <w:lang w:bidi="ar-IQ"/>
        </w:rPr>
        <w:t>أ. وجود أثر لبعد التمكين في المتغير التابع الاستجابة الاستراتيجية وذلك في ضوء قيمة المعنوية المحسوبة والبالغة (0.000) وهي أقل من المستوى المعنوي الافتراضي للدراسة والبالغة (0.05)، وجاءت هذه النتيجة بتأكيد من قيمة (</w:t>
      </w:r>
      <w:r w:rsidRPr="00BC767D">
        <w:rPr>
          <w:rFonts w:cs="Simplified Arabic"/>
          <w:sz w:val="32"/>
          <w:szCs w:val="32"/>
          <w:rtl/>
          <w:lang w:bidi="fa-IR"/>
        </w:rPr>
        <w:t xml:space="preserve">۲) </w:t>
      </w:r>
      <w:r w:rsidRPr="00BC767D">
        <w:rPr>
          <w:rFonts w:cs="Simplified Arabic"/>
          <w:sz w:val="32"/>
          <w:szCs w:val="32"/>
          <w:rtl/>
          <w:lang w:bidi="ar-IQ"/>
        </w:rPr>
        <w:t>المحسوبة والتي كانت مساوية إلى (11.128) وهي أكبر من قيمة (</w:t>
      </w:r>
      <w:r w:rsidRPr="00BC767D">
        <w:rPr>
          <w:rFonts w:cs="Simplified Arabic"/>
          <w:sz w:val="32"/>
          <w:szCs w:val="32"/>
          <w:rtl/>
          <w:lang w:bidi="fa-IR"/>
        </w:rPr>
        <w:t xml:space="preserve">۲) </w:t>
      </w:r>
      <w:r w:rsidRPr="00BC767D">
        <w:rPr>
          <w:rFonts w:cs="Simplified Arabic"/>
          <w:sz w:val="32"/>
          <w:szCs w:val="32"/>
          <w:rtl/>
          <w:lang w:bidi="ar-IQ"/>
        </w:rPr>
        <w:t>الجدولية البالغة (1.653) وبدرجة حرية (187). ويتضح من قيمة المعامل التفسيري</w:t>
      </w:r>
      <w:r w:rsidRPr="00BC767D">
        <w:rPr>
          <w:rFonts w:cs="Simplified Arabic"/>
          <w:sz w:val="32"/>
          <w:szCs w:val="32"/>
          <w:lang w:bidi="ar-IQ"/>
        </w:rPr>
        <w:t xml:space="preserve"> ((R) </w:t>
      </w:r>
      <w:r w:rsidRPr="00BC767D">
        <w:rPr>
          <w:rFonts w:cs="Simplified Arabic"/>
          <w:sz w:val="32"/>
          <w:szCs w:val="32"/>
          <w:rtl/>
          <w:lang w:bidi="ar-IQ"/>
        </w:rPr>
        <w:t>والبالغة (0.398) أن هذا البعد يفسر ما نسبته (39.8%) من التغير الذي يحدث في الاستجابة الاستراتيجية وأن النسبة المتبقية والبالغة (60.2%) تعود لعوامل تفسيرية أخرى لا يتضمنها أنموذج الدراسة الحالية. وبذلك يتم قبول الفرضية الفرعية الأولى والمتفرعة من الفرضية الرابعة والتي تنص على أنه (يوجد أثر لبعد التمكين في الاستجابة الاستراتيجية</w:t>
      </w:r>
      <w:r w:rsidRPr="00BC767D">
        <w:rPr>
          <w:rFonts w:cs="Simplified Arabic"/>
          <w:sz w:val="32"/>
          <w:szCs w:val="32"/>
          <w:lang w:bidi="ar-IQ"/>
        </w:rPr>
        <w:t>).</w:t>
      </w:r>
    </w:p>
    <w:p w:rsidR="001A5784" w:rsidRDefault="00BC767D" w:rsidP="00CB25CF">
      <w:pPr>
        <w:bidi/>
        <w:spacing w:line="276" w:lineRule="auto"/>
        <w:ind w:left="506" w:hanging="425"/>
        <w:jc w:val="lowKashida"/>
        <w:rPr>
          <w:rFonts w:cs="Simplified Arabic" w:hint="cs"/>
          <w:sz w:val="32"/>
          <w:szCs w:val="32"/>
          <w:rtl/>
          <w:lang w:bidi="ar-IQ"/>
        </w:rPr>
      </w:pPr>
      <w:r w:rsidRPr="00BC767D">
        <w:rPr>
          <w:rFonts w:cs="Simplified Arabic"/>
          <w:sz w:val="32"/>
          <w:szCs w:val="32"/>
          <w:rtl/>
          <w:lang w:bidi="ar-IQ"/>
        </w:rPr>
        <w:t>ب. وجود أثر لبعد الإلهام في المتغير التابع الاستجابة الاستراتيجية وذلك في ضوء قيمة المعنوية المحسوبة والبالغة (0.000) وهي أقل من المستوى المعنوي الافتراضي ا للدراسة والبالغة (0.05)، وجاءت هذه النتيجة بتأكيد من قيمة (</w:t>
      </w:r>
      <w:r w:rsidRPr="00BC767D">
        <w:rPr>
          <w:rFonts w:cs="Simplified Arabic"/>
          <w:sz w:val="32"/>
          <w:szCs w:val="32"/>
          <w:rtl/>
          <w:lang w:bidi="fa-IR"/>
        </w:rPr>
        <w:t xml:space="preserve">۲) </w:t>
      </w:r>
      <w:r w:rsidRPr="00BC767D">
        <w:rPr>
          <w:rFonts w:cs="Simplified Arabic"/>
          <w:sz w:val="32"/>
          <w:szCs w:val="32"/>
          <w:rtl/>
          <w:lang w:bidi="ar-IQ"/>
        </w:rPr>
        <w:t>المحسوبة والتي كانت مساوية إلى (12.004) وهي أكبر من قيمة (</w:t>
      </w:r>
      <w:r w:rsidRPr="00BC767D">
        <w:rPr>
          <w:rFonts w:cs="Simplified Arabic"/>
          <w:sz w:val="32"/>
          <w:szCs w:val="32"/>
          <w:rtl/>
          <w:lang w:bidi="fa-IR"/>
        </w:rPr>
        <w:t xml:space="preserve">۲) </w:t>
      </w:r>
      <w:r w:rsidRPr="00BC767D">
        <w:rPr>
          <w:rFonts w:cs="Simplified Arabic"/>
          <w:sz w:val="32"/>
          <w:szCs w:val="32"/>
          <w:rtl/>
          <w:lang w:bidi="ar-IQ"/>
        </w:rPr>
        <w:t>الجدولية البالغة (1.653) وبدرجة حرية (187). ويتضح من قيمة المعامل التفسيري ((</w:t>
      </w:r>
      <w:r w:rsidRPr="00BC767D">
        <w:rPr>
          <w:rFonts w:cs="Simplified Arabic"/>
          <w:sz w:val="32"/>
          <w:szCs w:val="32"/>
          <w:lang w:bidi="ar-IQ"/>
        </w:rPr>
        <w:t>R</w:t>
      </w:r>
      <w:r w:rsidRPr="00BC767D">
        <w:rPr>
          <w:rFonts w:cs="Simplified Arabic"/>
          <w:sz w:val="32"/>
          <w:szCs w:val="32"/>
          <w:rtl/>
          <w:lang w:bidi="ar-IQ"/>
        </w:rPr>
        <w:t xml:space="preserve">) والبالغة (0.435) أن هذا البعد يفسر ما نسبته (43.5%) </w:t>
      </w:r>
      <w:r w:rsidRPr="00BC767D">
        <w:rPr>
          <w:rFonts w:cs="Simplified Arabic"/>
          <w:sz w:val="32"/>
          <w:szCs w:val="32"/>
          <w:rtl/>
          <w:lang w:bidi="ar-IQ"/>
        </w:rPr>
        <w:lastRenderedPageBreak/>
        <w:t>من التغير الذي يحدث في الاستجابة الاستراتيجية وأن النسبة المتبقية والبالغة (56.5%) تعود لعوامل تفسيرية أخرى لا يتضمنها أنموذج الدراسة الحالية. وبذلك يتم قبول الفرضية الفرعية الثانية والمتفرعة من الفرضية الرابعة والتي تنص على أنه (يوجد أثر لبعد الإلهام في الاستجابة الاستراتيجية).</w:t>
      </w:r>
    </w:p>
    <w:p w:rsidR="00351629" w:rsidRDefault="00351629" w:rsidP="00351629">
      <w:pPr>
        <w:bidi/>
        <w:spacing w:line="276" w:lineRule="auto"/>
        <w:ind w:left="506" w:hanging="506"/>
        <w:jc w:val="lowKashida"/>
        <w:rPr>
          <w:rFonts w:cs="Simplified Arabic" w:hint="cs"/>
          <w:sz w:val="32"/>
          <w:szCs w:val="32"/>
          <w:rtl/>
          <w:lang w:bidi="ar-IQ"/>
        </w:rPr>
      </w:pPr>
      <w:r w:rsidRPr="00351629">
        <w:rPr>
          <w:rFonts w:cs="Simplified Arabic"/>
          <w:sz w:val="32"/>
          <w:szCs w:val="32"/>
          <w:rtl/>
          <w:lang w:bidi="ar-IQ"/>
        </w:rPr>
        <w:t>ت. وجود أثر لبعد الفهم العميق في المتغير التابع الاستجابة الاستراتيجية وذلك في ضوء قيمة المعنوية المحسوبة والبالغة (0.000) وهي أقل من المستوى المعنوي الافتراضي للدراسة والبالغة (0.05)، وجاءت هذه النتيجة بتأكيد من قيمة (</w:t>
      </w:r>
      <w:r w:rsidRPr="00351629">
        <w:rPr>
          <w:rFonts w:cs="Simplified Arabic"/>
          <w:sz w:val="32"/>
          <w:szCs w:val="32"/>
          <w:rtl/>
          <w:lang w:bidi="fa-IR"/>
        </w:rPr>
        <w:t xml:space="preserve">۲) </w:t>
      </w:r>
      <w:r w:rsidRPr="00351629">
        <w:rPr>
          <w:rFonts w:cs="Simplified Arabic"/>
          <w:sz w:val="32"/>
          <w:szCs w:val="32"/>
          <w:rtl/>
          <w:lang w:bidi="ar-IQ"/>
        </w:rPr>
        <w:t>المحسوبة والتي كانت مساوية إلى (13.643) وهـي أكبر مـن قـيـمـة (٢) الجدولية البالغة (1.653) وبدرجة حرية (187). ويتضح من قيمة المعامل التفسيري</w:t>
      </w:r>
      <w:r w:rsidRPr="00351629">
        <w:rPr>
          <w:rFonts w:cs="Simplified Arabic"/>
          <w:sz w:val="32"/>
          <w:szCs w:val="32"/>
          <w:lang w:bidi="ar-IQ"/>
        </w:rPr>
        <w:t xml:space="preserve"> (R) </w:t>
      </w:r>
      <w:r w:rsidRPr="00351629">
        <w:rPr>
          <w:rFonts w:cs="Simplified Arabic"/>
          <w:sz w:val="32"/>
          <w:szCs w:val="32"/>
          <w:rtl/>
          <w:lang w:bidi="ar-IQ"/>
        </w:rPr>
        <w:t>والبالغة (0.499) أن هذا البعد يفسر ما نسبته (49.9%) من التغير الذي يحدث في الاستجابة الاستراتيجية وأن النسبة المتبقية والبالغة (50.1%) تعود العوامل تفسيرية أخرى لا يتضمنها أنموذج الدراسة الحالية. وبذلك يتم قبول الفرضية الفرعية الثالثة والمتفرعة من الفرضية الرابعة والتي تنص على أنه (يوجد أثر لبعد الفهم العميق في الاستجابة الاستراتيجية</w:t>
      </w:r>
      <w:r w:rsidRPr="00351629">
        <w:rPr>
          <w:rFonts w:cs="Simplified Arabic"/>
          <w:sz w:val="32"/>
          <w:szCs w:val="32"/>
          <w:lang w:bidi="ar-IQ"/>
        </w:rPr>
        <w:t>.</w:t>
      </w:r>
    </w:p>
    <w:p w:rsidR="00351629" w:rsidRDefault="00351629" w:rsidP="00351629">
      <w:pPr>
        <w:bidi/>
        <w:spacing w:line="276" w:lineRule="auto"/>
        <w:ind w:left="506" w:hanging="506"/>
        <w:jc w:val="center"/>
        <w:rPr>
          <w:rFonts w:cs="Simplified Arabic" w:hint="cs"/>
          <w:sz w:val="32"/>
          <w:szCs w:val="32"/>
          <w:rtl/>
          <w:lang w:bidi="ar-IQ"/>
        </w:rPr>
      </w:pPr>
      <w:r>
        <w:rPr>
          <w:rFonts w:cs="Simplified Arabic" w:hint="cs"/>
          <w:sz w:val="32"/>
          <w:szCs w:val="32"/>
          <w:rtl/>
          <w:lang w:bidi="ar-IQ"/>
        </w:rPr>
        <w:t>ا</w:t>
      </w:r>
      <w:r w:rsidRPr="00351629">
        <w:rPr>
          <w:rFonts w:cs="Simplified Arabic"/>
          <w:sz w:val="32"/>
          <w:szCs w:val="32"/>
          <w:rtl/>
          <w:lang w:bidi="ar-IQ"/>
        </w:rPr>
        <w:t>لجدول (18)</w:t>
      </w:r>
    </w:p>
    <w:p w:rsidR="001A5784" w:rsidRDefault="00351629" w:rsidP="00351629">
      <w:pPr>
        <w:bidi/>
        <w:spacing w:line="276" w:lineRule="auto"/>
        <w:ind w:left="506" w:hanging="506"/>
        <w:jc w:val="center"/>
        <w:rPr>
          <w:rFonts w:cs="Simplified Arabic" w:hint="cs"/>
          <w:sz w:val="32"/>
          <w:szCs w:val="32"/>
          <w:rtl/>
          <w:lang w:bidi="ar-IQ"/>
        </w:rPr>
      </w:pPr>
      <w:r w:rsidRPr="00351629">
        <w:rPr>
          <w:rFonts w:cs="Simplified Arabic"/>
          <w:sz w:val="32"/>
          <w:szCs w:val="32"/>
          <w:rtl/>
          <w:lang w:bidi="ar-IQ"/>
        </w:rPr>
        <w:t>تأثير أبعاد الفراسة الاستراتيجية في الاستجابة الاستراتيجية</w:t>
      </w:r>
    </w:p>
    <w:p w:rsidR="001A5784" w:rsidRDefault="00530E75" w:rsidP="001A5784">
      <w:pPr>
        <w:bidi/>
        <w:spacing w:line="276" w:lineRule="auto"/>
        <w:jc w:val="lowKashida"/>
        <w:rPr>
          <w:rFonts w:cs="Simplified Arabic" w:hint="cs"/>
          <w:sz w:val="32"/>
          <w:szCs w:val="32"/>
          <w:rtl/>
          <w:lang w:bidi="ar-IQ"/>
        </w:rPr>
      </w:pPr>
      <w:r>
        <w:rPr>
          <w:rFonts w:cs="Simplified Arabic" w:hint="cs"/>
          <w:noProof/>
          <w:sz w:val="32"/>
          <w:szCs w:val="32"/>
          <w:rtl/>
          <w:lang w:val="en-US" w:eastAsia="en-US"/>
        </w:rPr>
        <w:drawing>
          <wp:inline distT="0" distB="0" distL="0" distR="0" wp14:anchorId="55BF18E1" wp14:editId="1F2A4B74">
            <wp:extent cx="6152534" cy="1647825"/>
            <wp:effectExtent l="0" t="0" r="635"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172200" cy="1653092"/>
                    </a:xfrm>
                    <a:prstGeom prst="rect">
                      <a:avLst/>
                    </a:prstGeom>
                  </pic:spPr>
                </pic:pic>
              </a:graphicData>
            </a:graphic>
          </wp:inline>
        </w:drawing>
      </w:r>
    </w:p>
    <w:p w:rsidR="007D5B10" w:rsidRPr="007D5B10" w:rsidRDefault="007D5B10" w:rsidP="007D5B10">
      <w:pPr>
        <w:bidi/>
        <w:spacing w:line="276" w:lineRule="auto"/>
        <w:ind w:hanging="61"/>
        <w:jc w:val="lowKashida"/>
        <w:rPr>
          <w:rFonts w:cs="Simplified Arabic"/>
          <w:sz w:val="32"/>
          <w:szCs w:val="32"/>
          <w:rtl/>
          <w:lang w:bidi="ar-IQ"/>
        </w:rPr>
      </w:pPr>
      <w:r w:rsidRPr="007D5B10">
        <w:rPr>
          <w:rFonts w:cs="Simplified Arabic"/>
          <w:sz w:val="32"/>
          <w:szCs w:val="32"/>
          <w:rtl/>
          <w:lang w:bidi="ar-IQ"/>
        </w:rPr>
        <w:t>المصدر: إعداد الباحثون من نتائج التحليل الاحصائي لبرنامج 26</w:t>
      </w:r>
      <w:r w:rsidRPr="007D5B10">
        <w:rPr>
          <w:rFonts w:cs="Simplified Arabic"/>
          <w:sz w:val="32"/>
          <w:szCs w:val="32"/>
          <w:lang w:bidi="ar-IQ"/>
        </w:rPr>
        <w:t>.SPSS V</w:t>
      </w:r>
    </w:p>
    <w:p w:rsidR="007D5B10" w:rsidRPr="007D5B10" w:rsidRDefault="007D5B10" w:rsidP="007D5B10">
      <w:pPr>
        <w:bidi/>
        <w:spacing w:line="276" w:lineRule="auto"/>
        <w:ind w:left="506" w:hanging="425"/>
        <w:jc w:val="lowKashida"/>
        <w:rPr>
          <w:rFonts w:cs="Simplified Arabic"/>
          <w:sz w:val="32"/>
          <w:szCs w:val="32"/>
          <w:rtl/>
          <w:lang w:bidi="ar-IQ"/>
        </w:rPr>
      </w:pPr>
      <w:r w:rsidRPr="007D5B10">
        <w:rPr>
          <w:rFonts w:cs="Simplified Arabic"/>
          <w:sz w:val="32"/>
          <w:szCs w:val="32"/>
          <w:rtl/>
          <w:lang w:bidi="ar-IQ"/>
        </w:rPr>
        <w:lastRenderedPageBreak/>
        <w:t>ت. التأثير على مستوى الأبعاد: تشير نتائج تحليل التأثير على المستوى الجزئي للفرضيات المتفرعة من الفرضية الرئيسة الرابعة وباعتماد اختبار الإنحدار البسيط وبطريقة الادخال</w:t>
      </w:r>
      <w:r w:rsidRPr="007D5B10">
        <w:rPr>
          <w:rFonts w:cs="Simplified Arabic"/>
          <w:sz w:val="32"/>
          <w:szCs w:val="32"/>
          <w:lang w:bidi="ar-IQ"/>
        </w:rPr>
        <w:t xml:space="preserve"> (Enter) </w:t>
      </w:r>
      <w:r>
        <w:rPr>
          <w:rFonts w:cs="Simplified Arabic" w:hint="cs"/>
          <w:sz w:val="32"/>
          <w:szCs w:val="32"/>
          <w:rtl/>
          <w:lang w:bidi="ar-IQ"/>
        </w:rPr>
        <w:t xml:space="preserve"> </w:t>
      </w:r>
      <w:r w:rsidRPr="007D5B10">
        <w:rPr>
          <w:rFonts w:cs="Simplified Arabic"/>
          <w:sz w:val="32"/>
          <w:szCs w:val="32"/>
          <w:rtl/>
          <w:lang w:bidi="ar-IQ"/>
        </w:rPr>
        <w:t>وباستخدام برنامج</w:t>
      </w:r>
      <w:r w:rsidRPr="007D5B10">
        <w:rPr>
          <w:rFonts w:cs="Simplified Arabic"/>
          <w:sz w:val="32"/>
          <w:szCs w:val="32"/>
          <w:lang w:bidi="ar-IQ"/>
        </w:rPr>
        <w:t xml:space="preserve"> (SPSS V26) </w:t>
      </w:r>
      <w:r w:rsidRPr="007D5B10">
        <w:rPr>
          <w:rFonts w:cs="Simplified Arabic"/>
          <w:sz w:val="32"/>
          <w:szCs w:val="32"/>
          <w:rtl/>
          <w:lang w:bidi="ar-IQ"/>
        </w:rPr>
        <w:t>المذكورة في الجدول (18) الآتي</w:t>
      </w:r>
      <w:r w:rsidRPr="007D5B10">
        <w:rPr>
          <w:rFonts w:cs="Simplified Arabic"/>
          <w:sz w:val="32"/>
          <w:szCs w:val="32"/>
          <w:lang w:bidi="ar-IQ"/>
        </w:rPr>
        <w:t>:</w:t>
      </w:r>
    </w:p>
    <w:p w:rsidR="007D5B10" w:rsidRPr="007D5B10" w:rsidRDefault="007D5B10" w:rsidP="002624E4">
      <w:pPr>
        <w:bidi/>
        <w:spacing w:line="276" w:lineRule="auto"/>
        <w:ind w:left="506" w:hanging="425"/>
        <w:jc w:val="lowKashida"/>
        <w:rPr>
          <w:rFonts w:cs="Simplified Arabic"/>
          <w:sz w:val="32"/>
          <w:szCs w:val="32"/>
          <w:rtl/>
          <w:lang w:bidi="ar-IQ"/>
        </w:rPr>
      </w:pPr>
      <w:r w:rsidRPr="007D5B10">
        <w:rPr>
          <w:rFonts w:cs="Simplified Arabic"/>
          <w:sz w:val="32"/>
          <w:szCs w:val="32"/>
          <w:rtl/>
          <w:lang w:bidi="ar-IQ"/>
        </w:rPr>
        <w:t>أ. وجود أثر لبعد التمكين في المتغير التابع الاستجابة الاستراتيجية وذلك في ضوء قيمة المعنوية المحسوبة والبالغة (0.000) وهي أقل من المستوى المعنوي الافتراضي للدراسة والبالغة (0.05)، وجاءت هذه النتيجة بتأكيد من قيمة (</w:t>
      </w:r>
      <w:r w:rsidRPr="007D5B10">
        <w:rPr>
          <w:rFonts w:cs="Simplified Arabic"/>
          <w:sz w:val="32"/>
          <w:szCs w:val="32"/>
          <w:rtl/>
          <w:lang w:bidi="fa-IR"/>
        </w:rPr>
        <w:t xml:space="preserve">۲) </w:t>
      </w:r>
      <w:r w:rsidRPr="007D5B10">
        <w:rPr>
          <w:rFonts w:cs="Simplified Arabic"/>
          <w:sz w:val="32"/>
          <w:szCs w:val="32"/>
          <w:rtl/>
          <w:lang w:bidi="ar-IQ"/>
        </w:rPr>
        <w:t>المحسوبة والتي كانت مساوية إلى (11.128) وهي أكبر من قيمة (</w:t>
      </w:r>
      <w:r w:rsidRPr="007D5B10">
        <w:rPr>
          <w:rFonts w:cs="Simplified Arabic"/>
          <w:sz w:val="32"/>
          <w:szCs w:val="32"/>
          <w:rtl/>
          <w:lang w:bidi="fa-IR"/>
        </w:rPr>
        <w:t xml:space="preserve">۲) </w:t>
      </w:r>
      <w:r w:rsidRPr="007D5B10">
        <w:rPr>
          <w:rFonts w:cs="Simplified Arabic"/>
          <w:sz w:val="32"/>
          <w:szCs w:val="32"/>
          <w:rtl/>
          <w:lang w:bidi="ar-IQ"/>
        </w:rPr>
        <w:t>الجدولية البالغة (1.653) وبدرجة حرية (187). ويتضح من قيمة المعامل التفسيري</w:t>
      </w:r>
      <w:r w:rsidRPr="007D5B10">
        <w:rPr>
          <w:rFonts w:cs="Simplified Arabic"/>
          <w:sz w:val="32"/>
          <w:szCs w:val="32"/>
          <w:lang w:bidi="ar-IQ"/>
        </w:rPr>
        <w:t xml:space="preserve"> ((R) </w:t>
      </w:r>
      <w:r w:rsidRPr="007D5B10">
        <w:rPr>
          <w:rFonts w:cs="Simplified Arabic"/>
          <w:sz w:val="32"/>
          <w:szCs w:val="32"/>
          <w:rtl/>
          <w:lang w:bidi="ar-IQ"/>
        </w:rPr>
        <w:t>والبالغة (0.398) أن هذا البعد يفسر ما نسبته (39.8%) من التغير الذي يحدث في الاستجابة الاستراتيجية وأن النسبة المتبقية والبالغة (60.2%) تعود لعوامل تفسيرية أخرى لا يتضمنها أنموذج الدراسة الحالية. وبذلك يتم قبول الفرضية الفرعية الأولى والمتفرعة من الفرضية الرابعة والتي تنص على أنه (يوجد أثر لبعد التمكين في الاستجابة الاستراتيجية</w:t>
      </w:r>
      <w:r w:rsidR="002624E4">
        <w:rPr>
          <w:rFonts w:cs="Simplified Arabic" w:hint="cs"/>
          <w:sz w:val="32"/>
          <w:szCs w:val="32"/>
          <w:rtl/>
          <w:lang w:bidi="ar-IQ"/>
        </w:rPr>
        <w:t>)</w:t>
      </w:r>
      <w:r w:rsidRPr="007D5B10">
        <w:rPr>
          <w:rFonts w:cs="Simplified Arabic"/>
          <w:sz w:val="32"/>
          <w:szCs w:val="32"/>
          <w:lang w:bidi="ar-IQ"/>
        </w:rPr>
        <w:t>.</w:t>
      </w:r>
    </w:p>
    <w:p w:rsidR="00530E75" w:rsidRDefault="007D5B10" w:rsidP="002624E4">
      <w:pPr>
        <w:bidi/>
        <w:spacing w:line="276" w:lineRule="auto"/>
        <w:ind w:left="506" w:hanging="425"/>
        <w:jc w:val="lowKashida"/>
        <w:rPr>
          <w:rFonts w:cs="Simplified Arabic" w:hint="cs"/>
          <w:sz w:val="32"/>
          <w:szCs w:val="32"/>
          <w:rtl/>
          <w:lang w:bidi="ar-IQ"/>
        </w:rPr>
      </w:pPr>
      <w:r w:rsidRPr="007D5B10">
        <w:rPr>
          <w:rFonts w:cs="Simplified Arabic"/>
          <w:sz w:val="32"/>
          <w:szCs w:val="32"/>
          <w:rtl/>
          <w:lang w:bidi="ar-IQ"/>
        </w:rPr>
        <w:t>ب. وجود أثر لبعد الإلهام في المتغير التابع الاستجابة الاستراتيجية وذلك في ضوء قيمة المعنوية المحسوبة والبالغة (0.000) وهي أقل من المستوى المعنوي الافتراضي ا للدراسة والبالغة (0.05)، وجاءت هذه النتيجة بتأكيد من قيمة (</w:t>
      </w:r>
      <w:r w:rsidRPr="007D5B10">
        <w:rPr>
          <w:rFonts w:cs="Simplified Arabic"/>
          <w:sz w:val="32"/>
          <w:szCs w:val="32"/>
          <w:rtl/>
          <w:lang w:bidi="fa-IR"/>
        </w:rPr>
        <w:t xml:space="preserve">۲) </w:t>
      </w:r>
      <w:r w:rsidRPr="007D5B10">
        <w:rPr>
          <w:rFonts w:cs="Simplified Arabic"/>
          <w:sz w:val="32"/>
          <w:szCs w:val="32"/>
          <w:rtl/>
          <w:lang w:bidi="ar-IQ"/>
        </w:rPr>
        <w:t>المحسوبة والتي كانت مساوية إلى (12.004) وهي أكبر من قيمة (</w:t>
      </w:r>
      <w:r w:rsidR="002624E4">
        <w:rPr>
          <w:rFonts w:cs="Simplified Arabic" w:hint="cs"/>
          <w:sz w:val="32"/>
          <w:szCs w:val="32"/>
          <w:rtl/>
          <w:lang w:bidi="fa-IR"/>
        </w:rPr>
        <w:t>2</w:t>
      </w:r>
      <w:r w:rsidRPr="007D5B10">
        <w:rPr>
          <w:rFonts w:cs="Simplified Arabic"/>
          <w:sz w:val="32"/>
          <w:szCs w:val="32"/>
          <w:rtl/>
          <w:lang w:bidi="fa-IR"/>
        </w:rPr>
        <w:t xml:space="preserve">) </w:t>
      </w:r>
      <w:r w:rsidRPr="007D5B10">
        <w:rPr>
          <w:rFonts w:cs="Simplified Arabic"/>
          <w:sz w:val="32"/>
          <w:szCs w:val="32"/>
          <w:rtl/>
          <w:lang w:bidi="ar-IQ"/>
        </w:rPr>
        <w:t>الجدولية البالغة (1.653) وبدرجة حرية (187). ويتضح من قيمة المعامل التفسيري ((</w:t>
      </w:r>
      <w:r w:rsidRPr="007D5B10">
        <w:rPr>
          <w:rFonts w:cs="Simplified Arabic"/>
          <w:sz w:val="32"/>
          <w:szCs w:val="32"/>
          <w:lang w:bidi="ar-IQ"/>
        </w:rPr>
        <w:t>R</w:t>
      </w:r>
      <w:r w:rsidRPr="007D5B10">
        <w:rPr>
          <w:rFonts w:cs="Simplified Arabic"/>
          <w:sz w:val="32"/>
          <w:szCs w:val="32"/>
          <w:rtl/>
          <w:lang w:bidi="ar-IQ"/>
        </w:rPr>
        <w:t>) والبالغة (0.435) أن هذا البعد يفسر ما نسبته (43.5%) من التغير الذي يحدث في الاستجابة الاستراتيجية وأن النسبة المتبقية والبالغة (56.5%) تعود لعوامل تفسيرية أخرى لا يتضمنها أنموذج الدراسة الحالية. وبذلك يتم قبول الفرضية الفرعية الثانية والمتفرعة</w:t>
      </w:r>
    </w:p>
    <w:p w:rsidR="00530E75" w:rsidRDefault="00530E75" w:rsidP="00530E75">
      <w:pPr>
        <w:bidi/>
        <w:spacing w:line="276" w:lineRule="auto"/>
        <w:jc w:val="lowKashida"/>
        <w:rPr>
          <w:rFonts w:cs="Simplified Arabic" w:hint="cs"/>
          <w:sz w:val="32"/>
          <w:szCs w:val="32"/>
          <w:rtl/>
          <w:lang w:bidi="ar-IQ"/>
        </w:rPr>
      </w:pPr>
    </w:p>
    <w:p w:rsidR="00530E75" w:rsidRDefault="00530E75" w:rsidP="00530E75">
      <w:pPr>
        <w:bidi/>
        <w:spacing w:line="276" w:lineRule="auto"/>
        <w:jc w:val="lowKashida"/>
        <w:rPr>
          <w:rFonts w:cs="Simplified Arabic" w:hint="cs"/>
          <w:sz w:val="32"/>
          <w:szCs w:val="32"/>
          <w:rtl/>
          <w:lang w:bidi="ar-IQ"/>
        </w:rPr>
      </w:pPr>
    </w:p>
    <w:p w:rsidR="001A5784" w:rsidRPr="001A5784" w:rsidRDefault="001A5784" w:rsidP="001A5784">
      <w:pPr>
        <w:bidi/>
        <w:spacing w:line="276" w:lineRule="auto"/>
        <w:jc w:val="lowKashida"/>
        <w:rPr>
          <w:rFonts w:cs="Simplified Arabic"/>
          <w:sz w:val="32"/>
          <w:szCs w:val="32"/>
          <w:rtl/>
          <w:lang w:bidi="ar-IQ"/>
        </w:rPr>
        <w:sectPr w:rsidR="001A5784" w:rsidRPr="001A5784" w:rsidSect="00B0494A">
          <w:footnotePr>
            <w:numRestart w:val="eachPage"/>
          </w:footnotePr>
          <w:pgSz w:w="11906" w:h="16838"/>
          <w:pgMar w:top="1440" w:right="1106" w:bottom="1440" w:left="1080" w:header="708" w:footer="708" w:gutter="0"/>
          <w:cols w:space="708"/>
          <w:docGrid w:linePitch="360"/>
        </w:sectPr>
      </w:pPr>
    </w:p>
    <w:p w:rsidR="0060011A" w:rsidRDefault="0060011A" w:rsidP="00323B14">
      <w:pPr>
        <w:bidi/>
        <w:spacing w:line="276" w:lineRule="auto"/>
        <w:jc w:val="lowKashida"/>
        <w:rPr>
          <w:rFonts w:cs="Simplified Arabic"/>
          <w:sz w:val="32"/>
          <w:szCs w:val="32"/>
          <w:lang w:val="en-US" w:bidi="ar-IQ"/>
        </w:rPr>
      </w:pPr>
      <w:r w:rsidRPr="00070156">
        <w:rPr>
          <w:noProof/>
          <w:sz w:val="28"/>
          <w:szCs w:val="28"/>
          <w:lang w:val="en-US" w:eastAsia="en-US"/>
        </w:rPr>
        <w:lastRenderedPageBreak/>
        <w:drawing>
          <wp:anchor distT="0" distB="0" distL="114300" distR="114300" simplePos="0" relativeHeight="251683840" behindDoc="1" locked="0" layoutInCell="1" allowOverlap="1" wp14:anchorId="349D6135" wp14:editId="14A6ED59">
            <wp:simplePos x="0" y="0"/>
            <wp:positionH relativeFrom="column">
              <wp:posOffset>-212725</wp:posOffset>
            </wp:positionH>
            <wp:positionV relativeFrom="paragraph">
              <wp:posOffset>-452755</wp:posOffset>
            </wp:positionV>
            <wp:extent cx="6684645" cy="9738360"/>
            <wp:effectExtent l="0" t="0" r="1905" b="0"/>
            <wp:wrapNone/>
            <wp:docPr id="15" name="صورة 15"/>
            <wp:cNvGraphicFramePr/>
            <a:graphic xmlns:a="http://schemas.openxmlformats.org/drawingml/2006/main">
              <a:graphicData uri="http://schemas.openxmlformats.org/drawingml/2006/picture">
                <pic:pic xmlns:pic="http://schemas.openxmlformats.org/drawingml/2006/picture">
                  <pic:nvPicPr>
                    <pic:cNvPr id="45" name="صورة 45"/>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4645" cy="973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11A" w:rsidRDefault="0060011A" w:rsidP="0060011A">
      <w:pPr>
        <w:bidi/>
        <w:spacing w:line="276" w:lineRule="auto"/>
        <w:jc w:val="lowKashida"/>
        <w:rPr>
          <w:rFonts w:cs="Simplified Arabic"/>
          <w:sz w:val="32"/>
          <w:szCs w:val="32"/>
          <w:lang w:val="en-US" w:bidi="ar-IQ"/>
        </w:rPr>
      </w:pPr>
    </w:p>
    <w:p w:rsidR="0060011A" w:rsidRDefault="0060011A" w:rsidP="0060011A">
      <w:pPr>
        <w:bidi/>
        <w:spacing w:line="276" w:lineRule="auto"/>
        <w:jc w:val="lowKashida"/>
        <w:rPr>
          <w:rFonts w:cs="Simplified Arabic"/>
          <w:sz w:val="32"/>
          <w:szCs w:val="32"/>
          <w:lang w:val="en-US" w:bidi="ar-IQ"/>
        </w:rPr>
      </w:pPr>
    </w:p>
    <w:p w:rsidR="0060011A" w:rsidRDefault="0060011A" w:rsidP="0060011A">
      <w:pPr>
        <w:bidi/>
        <w:spacing w:line="276" w:lineRule="auto"/>
        <w:jc w:val="lowKashida"/>
        <w:rPr>
          <w:rFonts w:cs="Simplified Arabic"/>
          <w:sz w:val="32"/>
          <w:szCs w:val="32"/>
          <w:lang w:val="en-US" w:bidi="ar-IQ"/>
        </w:rPr>
      </w:pPr>
    </w:p>
    <w:p w:rsidR="0060011A" w:rsidRDefault="0060011A" w:rsidP="0060011A">
      <w:pPr>
        <w:bidi/>
        <w:spacing w:line="276" w:lineRule="auto"/>
        <w:jc w:val="lowKashida"/>
        <w:rPr>
          <w:rFonts w:cs="Simplified Arabic"/>
          <w:sz w:val="32"/>
          <w:szCs w:val="32"/>
          <w:rtl/>
          <w:lang w:val="en-US" w:bidi="ar-IQ"/>
        </w:rPr>
      </w:pPr>
    </w:p>
    <w:p w:rsidR="003E4C03" w:rsidRDefault="003E4C03" w:rsidP="003E4C03">
      <w:pPr>
        <w:bidi/>
        <w:spacing w:line="276" w:lineRule="auto"/>
        <w:jc w:val="lowKashida"/>
        <w:rPr>
          <w:rFonts w:cs="Simplified Arabic"/>
          <w:sz w:val="32"/>
          <w:szCs w:val="32"/>
          <w:rtl/>
          <w:lang w:val="en-US" w:bidi="ar-IQ"/>
        </w:rPr>
      </w:pPr>
    </w:p>
    <w:p w:rsidR="003E4C03" w:rsidRDefault="003E4C03" w:rsidP="003E4C03">
      <w:pPr>
        <w:bidi/>
        <w:spacing w:line="276" w:lineRule="auto"/>
        <w:jc w:val="lowKashida"/>
        <w:rPr>
          <w:rFonts w:cs="Simplified Arabic"/>
          <w:sz w:val="32"/>
          <w:szCs w:val="32"/>
          <w:rtl/>
          <w:lang w:val="en-US" w:bidi="ar-IQ"/>
        </w:rPr>
      </w:pPr>
    </w:p>
    <w:p w:rsidR="003E4C03" w:rsidRDefault="003E4C03" w:rsidP="003E4C03">
      <w:pPr>
        <w:bidi/>
        <w:spacing w:line="276" w:lineRule="auto"/>
        <w:jc w:val="lowKashida"/>
        <w:rPr>
          <w:rFonts w:cs="Simplified Arabic"/>
          <w:sz w:val="32"/>
          <w:szCs w:val="32"/>
          <w:rtl/>
          <w:lang w:val="en-US" w:bidi="ar-IQ"/>
        </w:rPr>
      </w:pPr>
    </w:p>
    <w:p w:rsidR="003E4C03" w:rsidRDefault="003E4C03" w:rsidP="003E4C03">
      <w:pPr>
        <w:bidi/>
        <w:spacing w:line="276" w:lineRule="auto"/>
        <w:jc w:val="lowKashida"/>
        <w:rPr>
          <w:rFonts w:cs="Simplified Arabic"/>
          <w:sz w:val="32"/>
          <w:szCs w:val="32"/>
          <w:lang w:val="en-US" w:bidi="ar-IQ"/>
        </w:rPr>
      </w:pPr>
    </w:p>
    <w:p w:rsidR="0060011A" w:rsidRDefault="0060011A" w:rsidP="0060011A">
      <w:pPr>
        <w:bidi/>
        <w:spacing w:line="276" w:lineRule="auto"/>
        <w:jc w:val="lowKashida"/>
        <w:rPr>
          <w:rFonts w:cs="Simplified Arabic"/>
          <w:sz w:val="32"/>
          <w:szCs w:val="32"/>
          <w:lang w:val="en-US" w:bidi="ar-IQ"/>
        </w:rPr>
      </w:pPr>
    </w:p>
    <w:p w:rsidR="0060011A" w:rsidRDefault="0060011A" w:rsidP="0060011A">
      <w:pPr>
        <w:bidi/>
        <w:spacing w:line="276" w:lineRule="auto"/>
        <w:jc w:val="lowKashida"/>
        <w:rPr>
          <w:rFonts w:cs="Simplified Arabic"/>
          <w:sz w:val="32"/>
          <w:szCs w:val="32"/>
          <w:lang w:val="en-US" w:bidi="ar-IQ"/>
        </w:rPr>
      </w:pPr>
    </w:p>
    <w:p w:rsidR="0060011A" w:rsidRDefault="0060011A" w:rsidP="0060011A">
      <w:pPr>
        <w:bidi/>
        <w:spacing w:line="276" w:lineRule="auto"/>
        <w:jc w:val="lowKashida"/>
        <w:rPr>
          <w:rFonts w:cs="Simplified Arabic"/>
          <w:sz w:val="32"/>
          <w:szCs w:val="32"/>
          <w:lang w:val="en-US" w:bidi="ar-IQ"/>
        </w:rPr>
      </w:pPr>
    </w:p>
    <w:p w:rsidR="0076501B" w:rsidRDefault="0076501B" w:rsidP="00F85F1D">
      <w:pPr>
        <w:bidi/>
        <w:spacing w:line="276" w:lineRule="auto"/>
        <w:jc w:val="center"/>
        <w:rPr>
          <w:rFonts w:cs="DecoType Naskh"/>
          <w:sz w:val="72"/>
          <w:szCs w:val="72"/>
          <w:rtl/>
          <w:lang w:bidi="ar-IQ"/>
        </w:rPr>
      </w:pPr>
      <w:r>
        <w:rPr>
          <w:rFonts w:cs="DecoType Naskh" w:hint="cs"/>
          <w:sz w:val="72"/>
          <w:szCs w:val="72"/>
          <w:rtl/>
          <w:lang w:bidi="ar-IQ"/>
        </w:rPr>
        <w:t>الفصل الرابع</w:t>
      </w:r>
    </w:p>
    <w:p w:rsidR="00F85F1D" w:rsidRPr="00F85F1D" w:rsidRDefault="00F85F1D" w:rsidP="0076501B">
      <w:pPr>
        <w:bidi/>
        <w:spacing w:line="276" w:lineRule="auto"/>
        <w:jc w:val="center"/>
        <w:rPr>
          <w:rFonts w:cs="DecoType Naskh"/>
          <w:sz w:val="72"/>
          <w:szCs w:val="72"/>
          <w:rtl/>
          <w:lang w:bidi="ar-IQ"/>
        </w:rPr>
      </w:pPr>
      <w:r w:rsidRPr="00F85F1D">
        <w:rPr>
          <w:rFonts w:cs="DecoType Naskh"/>
          <w:sz w:val="72"/>
          <w:szCs w:val="72"/>
          <w:rtl/>
          <w:lang w:bidi="ar-IQ"/>
        </w:rPr>
        <w:t>الاستنتاجات و التوصيات</w:t>
      </w:r>
    </w:p>
    <w:p w:rsidR="0060011A" w:rsidRDefault="0060011A" w:rsidP="0060011A">
      <w:pPr>
        <w:bidi/>
        <w:spacing w:line="276" w:lineRule="auto"/>
        <w:jc w:val="lowKashida"/>
        <w:rPr>
          <w:rFonts w:cs="Simplified Arabic"/>
          <w:sz w:val="32"/>
          <w:szCs w:val="32"/>
          <w:lang w:val="en-US" w:bidi="ar-IQ"/>
        </w:rPr>
      </w:pPr>
    </w:p>
    <w:p w:rsidR="00135963" w:rsidRDefault="00135963" w:rsidP="0060011A">
      <w:pPr>
        <w:bidi/>
        <w:spacing w:line="276" w:lineRule="auto"/>
        <w:jc w:val="lowKashida"/>
        <w:rPr>
          <w:rFonts w:cs="Simplified Arabic"/>
          <w:sz w:val="32"/>
          <w:szCs w:val="32"/>
          <w:rtl/>
          <w:lang w:bidi="ar-IQ"/>
        </w:rPr>
        <w:sectPr w:rsidR="00135963" w:rsidSect="00B0494A">
          <w:footnotePr>
            <w:numRestart w:val="eachPage"/>
          </w:footnotePr>
          <w:pgSz w:w="11906" w:h="16838"/>
          <w:pgMar w:top="1440" w:right="1106" w:bottom="1440" w:left="1080" w:header="708" w:footer="708" w:gutter="0"/>
          <w:cols w:space="708"/>
          <w:docGrid w:linePitch="360"/>
        </w:sectPr>
      </w:pPr>
    </w:p>
    <w:p w:rsidR="0076501B" w:rsidRPr="0076501B" w:rsidRDefault="0076501B" w:rsidP="0076501B">
      <w:pPr>
        <w:bidi/>
        <w:spacing w:line="276" w:lineRule="auto"/>
        <w:jc w:val="center"/>
        <w:rPr>
          <w:rFonts w:cs="Simplified Arabic"/>
          <w:b/>
          <w:bCs/>
          <w:sz w:val="40"/>
          <w:szCs w:val="40"/>
          <w:rtl/>
          <w:lang w:bidi="ar-IQ"/>
        </w:rPr>
      </w:pPr>
      <w:r w:rsidRPr="0076501B">
        <w:rPr>
          <w:rFonts w:cs="Simplified Arabic" w:hint="cs"/>
          <w:b/>
          <w:bCs/>
          <w:sz w:val="40"/>
          <w:szCs w:val="40"/>
          <w:rtl/>
          <w:lang w:bidi="ar-IQ"/>
        </w:rPr>
        <w:lastRenderedPageBreak/>
        <w:t>المبحث الاول</w:t>
      </w:r>
    </w:p>
    <w:p w:rsidR="008D1502" w:rsidRPr="0076501B" w:rsidRDefault="008D1502" w:rsidP="0076501B">
      <w:pPr>
        <w:bidi/>
        <w:spacing w:line="276" w:lineRule="auto"/>
        <w:jc w:val="center"/>
        <w:rPr>
          <w:rFonts w:cs="Simplified Arabic"/>
          <w:b/>
          <w:bCs/>
          <w:sz w:val="40"/>
          <w:szCs w:val="40"/>
          <w:rtl/>
          <w:lang w:bidi="ar-IQ"/>
        </w:rPr>
      </w:pPr>
      <w:r w:rsidRPr="0076501B">
        <w:rPr>
          <w:rFonts w:cs="Simplified Arabic"/>
          <w:b/>
          <w:bCs/>
          <w:sz w:val="40"/>
          <w:szCs w:val="40"/>
          <w:rtl/>
          <w:lang w:bidi="ar-IQ"/>
        </w:rPr>
        <w:t>الاستنت</w:t>
      </w:r>
      <w:r w:rsidR="003E4C03">
        <w:rPr>
          <w:rFonts w:cs="Simplified Arabic" w:hint="cs"/>
          <w:b/>
          <w:bCs/>
          <w:sz w:val="40"/>
          <w:szCs w:val="40"/>
          <w:rtl/>
          <w:lang w:bidi="ar-IQ"/>
        </w:rPr>
        <w:t>ــــــــــ</w:t>
      </w:r>
      <w:r w:rsidRPr="0076501B">
        <w:rPr>
          <w:rFonts w:cs="Simplified Arabic"/>
          <w:b/>
          <w:bCs/>
          <w:sz w:val="40"/>
          <w:szCs w:val="40"/>
          <w:rtl/>
          <w:lang w:bidi="ar-IQ"/>
        </w:rPr>
        <w:t>اج</w:t>
      </w:r>
      <w:r w:rsidR="003E4C03">
        <w:rPr>
          <w:rFonts w:cs="Simplified Arabic" w:hint="cs"/>
          <w:b/>
          <w:bCs/>
          <w:sz w:val="40"/>
          <w:szCs w:val="40"/>
          <w:rtl/>
          <w:lang w:bidi="ar-IQ"/>
        </w:rPr>
        <w:t>ــــــــــــــــــــــــــــــ</w:t>
      </w:r>
      <w:r w:rsidRPr="0076501B">
        <w:rPr>
          <w:rFonts w:cs="Simplified Arabic"/>
          <w:b/>
          <w:bCs/>
          <w:sz w:val="40"/>
          <w:szCs w:val="40"/>
          <w:rtl/>
          <w:lang w:bidi="ar-IQ"/>
        </w:rPr>
        <w:t>ات</w:t>
      </w:r>
    </w:p>
    <w:p w:rsidR="002624E4" w:rsidRPr="002624E4" w:rsidRDefault="002624E4" w:rsidP="002624E4">
      <w:pPr>
        <w:bidi/>
        <w:spacing w:line="276" w:lineRule="auto"/>
        <w:jc w:val="lowKashida"/>
        <w:rPr>
          <w:rFonts w:cs="Simplified Arabic"/>
          <w:sz w:val="32"/>
          <w:szCs w:val="32"/>
          <w:lang w:bidi="ar-IQ"/>
        </w:rPr>
      </w:pPr>
    </w:p>
    <w:p w:rsidR="002624E4" w:rsidRPr="002624E4" w:rsidRDefault="002624E4" w:rsidP="002624E4">
      <w:pPr>
        <w:pStyle w:val="a6"/>
        <w:numPr>
          <w:ilvl w:val="1"/>
          <w:numId w:val="25"/>
        </w:numPr>
        <w:bidi/>
        <w:spacing w:line="276" w:lineRule="auto"/>
        <w:ind w:left="506" w:hanging="425"/>
        <w:jc w:val="lowKashida"/>
        <w:rPr>
          <w:rFonts w:cs="Simplified Arabic"/>
          <w:sz w:val="32"/>
          <w:szCs w:val="32"/>
          <w:lang w:bidi="ar-IQ"/>
        </w:rPr>
      </w:pPr>
      <w:r w:rsidRPr="002624E4">
        <w:rPr>
          <w:rFonts w:cs="Simplified Arabic"/>
          <w:sz w:val="32"/>
          <w:szCs w:val="32"/>
          <w:rtl/>
          <w:lang w:bidi="ar-IQ"/>
        </w:rPr>
        <w:t>ظهر أنه لدى ادارة الجامعة الفهم العميق لأهمية اكتساب معلومات تحمة وتقديمها للقيادة العليا لحل المشكلات وصنع القرارات الاستراتيجية.</w:t>
      </w:r>
    </w:p>
    <w:p w:rsidR="00DF1F58" w:rsidRDefault="002624E4" w:rsidP="00084A9B">
      <w:pPr>
        <w:pStyle w:val="a6"/>
        <w:numPr>
          <w:ilvl w:val="1"/>
          <w:numId w:val="25"/>
        </w:numPr>
        <w:bidi/>
        <w:spacing w:line="276" w:lineRule="auto"/>
        <w:ind w:left="506" w:hanging="425"/>
        <w:jc w:val="lowKashida"/>
        <w:rPr>
          <w:rFonts w:cs="Simplified Arabic" w:hint="cs"/>
          <w:sz w:val="32"/>
          <w:szCs w:val="32"/>
          <w:lang w:bidi="ar-IQ"/>
        </w:rPr>
      </w:pPr>
      <w:r w:rsidRPr="002624E4">
        <w:rPr>
          <w:rFonts w:cs="Simplified Arabic"/>
          <w:sz w:val="32"/>
          <w:szCs w:val="32"/>
          <w:rtl/>
          <w:lang w:bidi="ar-IQ"/>
        </w:rPr>
        <w:t>يستدل على أن القيادات الإدارية والعلمية في الجامع</w:t>
      </w:r>
      <w:r w:rsidR="00084A9B">
        <w:rPr>
          <w:rFonts w:cs="Simplified Arabic" w:hint="cs"/>
          <w:sz w:val="32"/>
          <w:szCs w:val="32"/>
          <w:rtl/>
          <w:lang w:bidi="ar-IQ"/>
        </w:rPr>
        <w:t>ة</w:t>
      </w:r>
      <w:r w:rsidRPr="002624E4">
        <w:rPr>
          <w:rFonts w:cs="Simplified Arabic"/>
          <w:sz w:val="32"/>
          <w:szCs w:val="32"/>
          <w:rtl/>
          <w:lang w:bidi="ar-IQ"/>
        </w:rPr>
        <w:t xml:space="preserve"> </w:t>
      </w:r>
      <w:r w:rsidR="00084A9B">
        <w:rPr>
          <w:rFonts w:cs="Simplified Arabic" w:hint="cs"/>
          <w:sz w:val="32"/>
          <w:szCs w:val="32"/>
          <w:rtl/>
          <w:lang w:bidi="ar-IQ"/>
        </w:rPr>
        <w:t>والكلية</w:t>
      </w:r>
      <w:r w:rsidRPr="002624E4">
        <w:rPr>
          <w:rFonts w:cs="Simplified Arabic"/>
          <w:sz w:val="32"/>
          <w:szCs w:val="32"/>
          <w:rtl/>
          <w:lang w:bidi="ar-IQ"/>
        </w:rPr>
        <w:t xml:space="preserve"> المبحوثة متفقة على أن ادارة الجامعة تتواكب مع المتغيرات البيئية قبل منافسيها وتتحقق الأسبقية من</w:t>
      </w:r>
      <w:r w:rsidR="00DF1F58">
        <w:rPr>
          <w:rFonts w:cs="Simplified Arabic" w:hint="cs"/>
          <w:sz w:val="32"/>
          <w:szCs w:val="32"/>
          <w:rtl/>
          <w:lang w:bidi="ar-IQ"/>
        </w:rPr>
        <w:t xml:space="preserve"> </w:t>
      </w:r>
      <w:r w:rsidRPr="00DF1F58">
        <w:rPr>
          <w:rFonts w:cs="Simplified Arabic"/>
          <w:sz w:val="32"/>
          <w:szCs w:val="32"/>
          <w:rtl/>
          <w:lang w:bidi="ar-IQ"/>
        </w:rPr>
        <w:t xml:space="preserve">خلال فهمها العميق. </w:t>
      </w:r>
    </w:p>
    <w:p w:rsidR="00DF1F58" w:rsidRDefault="00DF1F58" w:rsidP="00DF1F58">
      <w:pPr>
        <w:pStyle w:val="a6"/>
        <w:numPr>
          <w:ilvl w:val="1"/>
          <w:numId w:val="25"/>
        </w:numPr>
        <w:bidi/>
        <w:spacing w:line="276" w:lineRule="auto"/>
        <w:ind w:left="506" w:hanging="425"/>
        <w:jc w:val="lowKashida"/>
        <w:rPr>
          <w:rFonts w:cs="Simplified Arabic" w:hint="cs"/>
          <w:sz w:val="32"/>
          <w:szCs w:val="32"/>
          <w:lang w:bidi="ar-IQ"/>
        </w:rPr>
      </w:pPr>
      <w:r w:rsidRPr="002624E4">
        <w:rPr>
          <w:rFonts w:cs="Simplified Arabic"/>
          <w:sz w:val="32"/>
          <w:szCs w:val="32"/>
          <w:rtl/>
          <w:lang w:bidi="ar-IQ"/>
        </w:rPr>
        <w:t xml:space="preserve">اتفقت القيادات الإدارية والعلمية في </w:t>
      </w:r>
      <w:r w:rsidR="00084A9B">
        <w:rPr>
          <w:rFonts w:cs="Simplified Arabic"/>
          <w:sz w:val="32"/>
          <w:szCs w:val="32"/>
          <w:rtl/>
          <w:lang w:bidi="ar-IQ"/>
        </w:rPr>
        <w:t xml:space="preserve">الجامعة والكلية </w:t>
      </w:r>
      <w:r w:rsidRPr="002624E4">
        <w:rPr>
          <w:rFonts w:cs="Simplified Arabic"/>
          <w:sz w:val="32"/>
          <w:szCs w:val="32"/>
          <w:rtl/>
          <w:lang w:bidi="ar-IQ"/>
        </w:rPr>
        <w:t xml:space="preserve"> المبحوثة على أن الأهداف الاستراتيجية التكنولوجيا، العمليات والإجراءات تعد من أبعاد الاستجابة الاستراتيجية والتي تسعى لتحقيقها تلك القيادات ولكن بمستويات مختلفة من الاتفاق</w:t>
      </w:r>
      <w:r>
        <w:rPr>
          <w:rFonts w:cs="Simplified Arabic" w:hint="cs"/>
          <w:sz w:val="32"/>
          <w:szCs w:val="32"/>
          <w:rtl/>
          <w:lang w:bidi="ar-IQ"/>
        </w:rPr>
        <w:t>.</w:t>
      </w:r>
    </w:p>
    <w:p w:rsidR="00DF1F58" w:rsidRDefault="00DF1F58" w:rsidP="00273356">
      <w:pPr>
        <w:pStyle w:val="a6"/>
        <w:numPr>
          <w:ilvl w:val="1"/>
          <w:numId w:val="25"/>
        </w:numPr>
        <w:bidi/>
        <w:spacing w:line="276" w:lineRule="auto"/>
        <w:ind w:left="506" w:hanging="425"/>
        <w:jc w:val="lowKashida"/>
        <w:rPr>
          <w:rFonts w:cs="Simplified Arabic" w:hint="cs"/>
          <w:sz w:val="32"/>
          <w:szCs w:val="32"/>
          <w:lang w:bidi="ar-IQ"/>
        </w:rPr>
      </w:pPr>
      <w:r w:rsidRPr="002624E4">
        <w:rPr>
          <w:rFonts w:cs="Simplified Arabic"/>
          <w:sz w:val="32"/>
          <w:szCs w:val="32"/>
          <w:rtl/>
          <w:lang w:bidi="ar-IQ"/>
        </w:rPr>
        <w:t>تبين أن ادارة الجامعة تحرص على الأخذ بنظر الاعتبار كافة المتغيرات البيئية عند صياغة الخطة الاستراتيجية، وأنها تعتمد عمليات منظمة لجمع البيانات والمعلومات عن الجامع</w:t>
      </w:r>
      <w:r w:rsidR="00273356">
        <w:rPr>
          <w:rFonts w:cs="Simplified Arabic" w:hint="cs"/>
          <w:sz w:val="32"/>
          <w:szCs w:val="32"/>
          <w:rtl/>
          <w:lang w:bidi="ar-IQ"/>
        </w:rPr>
        <w:t>ة</w:t>
      </w:r>
      <w:r w:rsidRPr="002624E4">
        <w:rPr>
          <w:rFonts w:cs="Simplified Arabic"/>
          <w:sz w:val="32"/>
          <w:szCs w:val="32"/>
          <w:rtl/>
          <w:lang w:bidi="ar-IQ"/>
        </w:rPr>
        <w:t xml:space="preserve"> المنافسة وأهدافها.</w:t>
      </w:r>
    </w:p>
    <w:p w:rsidR="00140251" w:rsidRDefault="00140251" w:rsidP="00140251">
      <w:pPr>
        <w:pStyle w:val="a6"/>
        <w:numPr>
          <w:ilvl w:val="1"/>
          <w:numId w:val="25"/>
        </w:numPr>
        <w:bidi/>
        <w:spacing w:line="276" w:lineRule="auto"/>
        <w:ind w:left="506" w:hanging="425"/>
        <w:jc w:val="lowKashida"/>
        <w:rPr>
          <w:rFonts w:cs="Simplified Arabic" w:hint="cs"/>
          <w:sz w:val="32"/>
          <w:szCs w:val="32"/>
          <w:lang w:bidi="ar-IQ"/>
        </w:rPr>
      </w:pPr>
      <w:r w:rsidRPr="002624E4">
        <w:rPr>
          <w:rFonts w:cs="Simplified Arabic"/>
          <w:sz w:val="32"/>
          <w:szCs w:val="32"/>
          <w:rtl/>
          <w:lang w:bidi="ar-IQ"/>
        </w:rPr>
        <w:t xml:space="preserve">القيادات الإدارية والعلمية في </w:t>
      </w:r>
      <w:r w:rsidR="00084A9B">
        <w:rPr>
          <w:rFonts w:cs="Simplified Arabic"/>
          <w:sz w:val="32"/>
          <w:szCs w:val="32"/>
          <w:rtl/>
          <w:lang w:bidi="ar-IQ"/>
        </w:rPr>
        <w:t xml:space="preserve">الجامعة والكلية </w:t>
      </w:r>
      <w:r w:rsidRPr="002624E4">
        <w:rPr>
          <w:rFonts w:cs="Simplified Arabic"/>
          <w:sz w:val="32"/>
          <w:szCs w:val="32"/>
          <w:rtl/>
          <w:lang w:bidi="ar-IQ"/>
        </w:rPr>
        <w:t xml:space="preserve"> المبحوثة إلى أن إجراءات ادارة الجامعة تنسجم مع خططها الموضوعة لمختلف الأقسام والوحدات وأن إجراءات العمل تلك تقسم بالمرونة.</w:t>
      </w:r>
    </w:p>
    <w:p w:rsidR="00140251" w:rsidRDefault="00140251" w:rsidP="00140251">
      <w:pPr>
        <w:pStyle w:val="a6"/>
        <w:numPr>
          <w:ilvl w:val="1"/>
          <w:numId w:val="25"/>
        </w:numPr>
        <w:bidi/>
        <w:spacing w:line="276" w:lineRule="auto"/>
        <w:ind w:left="506" w:hanging="425"/>
        <w:jc w:val="lowKashida"/>
        <w:rPr>
          <w:rFonts w:cs="Simplified Arabic" w:hint="cs"/>
          <w:sz w:val="32"/>
          <w:szCs w:val="32"/>
          <w:lang w:bidi="ar-IQ"/>
        </w:rPr>
      </w:pPr>
      <w:r w:rsidRPr="002624E4">
        <w:rPr>
          <w:rFonts w:cs="Simplified Arabic"/>
          <w:sz w:val="32"/>
          <w:szCs w:val="32"/>
          <w:rtl/>
          <w:lang w:bidi="ar-IQ"/>
        </w:rPr>
        <w:t xml:space="preserve">هناك مستويات معنوية من الترافق الإيجابي بين متغير الفراسة الاستراتيجية وبين متغير الاستجابة الاستراتيجية في </w:t>
      </w:r>
      <w:r w:rsidR="00084A9B">
        <w:rPr>
          <w:rFonts w:cs="Simplified Arabic"/>
          <w:sz w:val="32"/>
          <w:szCs w:val="32"/>
          <w:rtl/>
          <w:lang w:bidi="ar-IQ"/>
        </w:rPr>
        <w:t xml:space="preserve">الجامعة والكلية </w:t>
      </w:r>
      <w:r w:rsidRPr="002624E4">
        <w:rPr>
          <w:rFonts w:cs="Simplified Arabic"/>
          <w:sz w:val="32"/>
          <w:szCs w:val="32"/>
          <w:rtl/>
          <w:lang w:bidi="ar-IQ"/>
        </w:rPr>
        <w:t xml:space="preserve"> المبحوثة، مما يدل على أنه كلما امتلكت القيادات الإدارية والعلمية مقومات الفراسة الاستراتيجية سيقود ذلك إلى تحسن مستويات الاستجابة الاستراتيجية لليها.</w:t>
      </w:r>
    </w:p>
    <w:p w:rsidR="00140251" w:rsidRDefault="00140251" w:rsidP="00140251">
      <w:pPr>
        <w:pStyle w:val="a6"/>
        <w:numPr>
          <w:ilvl w:val="1"/>
          <w:numId w:val="25"/>
        </w:numPr>
        <w:bidi/>
        <w:spacing w:line="276" w:lineRule="auto"/>
        <w:ind w:left="506" w:hanging="425"/>
        <w:jc w:val="lowKashida"/>
        <w:rPr>
          <w:rFonts w:cs="Simplified Arabic" w:hint="cs"/>
          <w:sz w:val="32"/>
          <w:szCs w:val="32"/>
          <w:lang w:bidi="ar-IQ"/>
        </w:rPr>
      </w:pPr>
      <w:r w:rsidRPr="002624E4">
        <w:rPr>
          <w:rFonts w:cs="Simplified Arabic"/>
          <w:sz w:val="32"/>
          <w:szCs w:val="32"/>
          <w:rtl/>
          <w:lang w:bidi="ar-IQ"/>
        </w:rPr>
        <w:t xml:space="preserve">أن الفراسة الاستراتيجية لها تأثير مباشر في الاستجابة الاستراتيجية على مستوى المتغير المستقل وابعاده في </w:t>
      </w:r>
      <w:r w:rsidR="00084A9B">
        <w:rPr>
          <w:rFonts w:cs="Simplified Arabic"/>
          <w:sz w:val="32"/>
          <w:szCs w:val="32"/>
          <w:rtl/>
          <w:lang w:bidi="ar-IQ"/>
        </w:rPr>
        <w:t xml:space="preserve">الجامعة والكلية </w:t>
      </w:r>
      <w:r w:rsidRPr="002624E4">
        <w:rPr>
          <w:rFonts w:cs="Simplified Arabic"/>
          <w:sz w:val="32"/>
          <w:szCs w:val="32"/>
          <w:rtl/>
          <w:lang w:bidi="ar-IQ"/>
        </w:rPr>
        <w:t xml:space="preserve"> المبحوثة.</w:t>
      </w:r>
    </w:p>
    <w:p w:rsidR="00940929" w:rsidRPr="00940929" w:rsidRDefault="00940929" w:rsidP="00940929">
      <w:pPr>
        <w:bidi/>
        <w:spacing w:line="276" w:lineRule="auto"/>
        <w:jc w:val="lowKashida"/>
        <w:rPr>
          <w:rFonts w:cs="Simplified Arabic" w:hint="cs"/>
          <w:b/>
          <w:bCs/>
          <w:sz w:val="44"/>
          <w:szCs w:val="44"/>
          <w:rtl/>
          <w:lang w:bidi="ar-IQ"/>
        </w:rPr>
      </w:pPr>
      <w:r w:rsidRPr="00940929">
        <w:rPr>
          <w:rFonts w:cs="Simplified Arabic"/>
          <w:b/>
          <w:bCs/>
          <w:sz w:val="44"/>
          <w:szCs w:val="44"/>
          <w:rtl/>
          <w:lang w:bidi="ar-IQ"/>
        </w:rPr>
        <w:t>ثانياً</w:t>
      </w:r>
      <w:r w:rsidRPr="00940929">
        <w:rPr>
          <w:rFonts w:cs="Simplified Arabic" w:hint="cs"/>
          <w:b/>
          <w:bCs/>
          <w:sz w:val="44"/>
          <w:szCs w:val="44"/>
          <w:rtl/>
          <w:lang w:bidi="ar-IQ"/>
        </w:rPr>
        <w:t>-</w:t>
      </w:r>
      <w:r w:rsidRPr="00940929">
        <w:rPr>
          <w:rFonts w:cs="Simplified Arabic"/>
          <w:b/>
          <w:bCs/>
          <w:sz w:val="44"/>
          <w:szCs w:val="44"/>
          <w:rtl/>
          <w:lang w:bidi="ar-IQ"/>
        </w:rPr>
        <w:t xml:space="preserve"> المقترحات</w:t>
      </w:r>
      <w:r w:rsidRPr="00940929">
        <w:rPr>
          <w:rFonts w:cs="Simplified Arabic" w:hint="cs"/>
          <w:b/>
          <w:bCs/>
          <w:sz w:val="44"/>
          <w:szCs w:val="44"/>
          <w:rtl/>
          <w:lang w:bidi="ar-IQ"/>
        </w:rPr>
        <w:t>:</w:t>
      </w:r>
    </w:p>
    <w:p w:rsidR="00940929" w:rsidRPr="00940929" w:rsidRDefault="00940929" w:rsidP="00940929">
      <w:pPr>
        <w:pStyle w:val="a6"/>
        <w:numPr>
          <w:ilvl w:val="1"/>
          <w:numId w:val="25"/>
        </w:numPr>
        <w:bidi/>
        <w:spacing w:line="276" w:lineRule="auto"/>
        <w:ind w:left="364" w:hanging="425"/>
        <w:jc w:val="lowKashida"/>
        <w:rPr>
          <w:rFonts w:cs="Simplified Arabic"/>
          <w:sz w:val="32"/>
          <w:szCs w:val="32"/>
          <w:rtl/>
          <w:lang w:bidi="ar-IQ"/>
        </w:rPr>
      </w:pPr>
      <w:r w:rsidRPr="00940929">
        <w:rPr>
          <w:rFonts w:cs="Simplified Arabic"/>
          <w:sz w:val="32"/>
          <w:szCs w:val="32"/>
          <w:rtl/>
          <w:lang w:bidi="ar-IQ"/>
        </w:rPr>
        <w:lastRenderedPageBreak/>
        <w:t xml:space="preserve">يتطلب تحسين مستويات الفراسة الاستراتيجية لدى القيادات الإدارية والعلمية في السعي من قبل إدارات </w:t>
      </w:r>
      <w:r w:rsidR="00084A9B">
        <w:rPr>
          <w:rFonts w:cs="Simplified Arabic"/>
          <w:sz w:val="32"/>
          <w:szCs w:val="32"/>
          <w:rtl/>
          <w:lang w:bidi="ar-IQ"/>
        </w:rPr>
        <w:t xml:space="preserve">الجامعة والكلية </w:t>
      </w:r>
      <w:r w:rsidRPr="00940929">
        <w:rPr>
          <w:rFonts w:cs="Simplified Arabic"/>
          <w:sz w:val="32"/>
          <w:szCs w:val="32"/>
          <w:rtl/>
          <w:lang w:bidi="ar-IQ"/>
        </w:rPr>
        <w:t xml:space="preserve"> المبحوثة على توفير متطلبات امتلاك تلك القيادات المهارات مواكبة التغيرات البيئية من أجل استنباط تأثيراتها على ما تقدمه من خدمات</w:t>
      </w:r>
      <w:r w:rsidRPr="00940929">
        <w:rPr>
          <w:rFonts w:cs="Simplified Arabic"/>
          <w:sz w:val="32"/>
          <w:szCs w:val="32"/>
          <w:lang w:bidi="ar-IQ"/>
        </w:rPr>
        <w:t>.</w:t>
      </w:r>
    </w:p>
    <w:p w:rsidR="00940929" w:rsidRPr="00940929" w:rsidRDefault="00940929" w:rsidP="00940929">
      <w:pPr>
        <w:pStyle w:val="a6"/>
        <w:numPr>
          <w:ilvl w:val="1"/>
          <w:numId w:val="25"/>
        </w:numPr>
        <w:bidi/>
        <w:spacing w:line="276" w:lineRule="auto"/>
        <w:ind w:left="364" w:hanging="425"/>
        <w:jc w:val="lowKashida"/>
        <w:rPr>
          <w:rFonts w:cs="Simplified Arabic"/>
          <w:sz w:val="32"/>
          <w:szCs w:val="32"/>
          <w:rtl/>
          <w:lang w:bidi="ar-IQ"/>
        </w:rPr>
      </w:pPr>
      <w:r w:rsidRPr="00940929">
        <w:rPr>
          <w:rFonts w:cs="Simplified Arabic"/>
          <w:sz w:val="32"/>
          <w:szCs w:val="32"/>
          <w:rtl/>
          <w:lang w:bidi="ar-IQ"/>
        </w:rPr>
        <w:t xml:space="preserve">أن يتم تمكين الأفراد في </w:t>
      </w:r>
      <w:r w:rsidR="00084A9B">
        <w:rPr>
          <w:rFonts w:cs="Simplified Arabic"/>
          <w:sz w:val="32"/>
          <w:szCs w:val="32"/>
          <w:rtl/>
          <w:lang w:bidi="ar-IQ"/>
        </w:rPr>
        <w:t xml:space="preserve">الجامعة والكلية </w:t>
      </w:r>
      <w:r w:rsidRPr="00940929">
        <w:rPr>
          <w:rFonts w:cs="Simplified Arabic"/>
          <w:sz w:val="32"/>
          <w:szCs w:val="32"/>
          <w:rtl/>
          <w:lang w:bidi="ar-IQ"/>
        </w:rPr>
        <w:t xml:space="preserve"> ضمن مستويات متعددة وذلك بتفويض الصلاحيات لهم الجدولة أنشطتهم اليومية بجانب استخدام متطلبات العمل بشكل مباشر لتنفيذ تلك الأنشطة لغرض اتخاذ القرارات اللازمة دون الرجوع لقياداتهم وبشكل مستمر</w:t>
      </w:r>
      <w:r w:rsidRPr="00940929">
        <w:rPr>
          <w:rFonts w:cs="Simplified Arabic"/>
          <w:sz w:val="32"/>
          <w:szCs w:val="32"/>
          <w:lang w:bidi="ar-IQ"/>
        </w:rPr>
        <w:t>.</w:t>
      </w:r>
    </w:p>
    <w:p w:rsidR="00940929" w:rsidRDefault="00940929" w:rsidP="00273356">
      <w:pPr>
        <w:pStyle w:val="a6"/>
        <w:numPr>
          <w:ilvl w:val="1"/>
          <w:numId w:val="25"/>
        </w:numPr>
        <w:bidi/>
        <w:spacing w:line="276" w:lineRule="auto"/>
        <w:ind w:left="364" w:hanging="425"/>
        <w:jc w:val="lowKashida"/>
        <w:rPr>
          <w:rFonts w:cs="Simplified Arabic" w:hint="cs"/>
          <w:sz w:val="32"/>
          <w:szCs w:val="32"/>
          <w:lang w:bidi="ar-IQ"/>
        </w:rPr>
      </w:pPr>
      <w:r w:rsidRPr="00940929">
        <w:rPr>
          <w:rFonts w:cs="Simplified Arabic"/>
          <w:sz w:val="32"/>
          <w:szCs w:val="32"/>
          <w:rtl/>
          <w:lang w:bidi="ar-IQ"/>
        </w:rPr>
        <w:t xml:space="preserve">العمل على تحفيز سلوك الأفراد العاملين في </w:t>
      </w:r>
      <w:r w:rsidR="00084A9B">
        <w:rPr>
          <w:rFonts w:cs="Simplified Arabic"/>
          <w:sz w:val="32"/>
          <w:szCs w:val="32"/>
          <w:rtl/>
          <w:lang w:bidi="ar-IQ"/>
        </w:rPr>
        <w:t xml:space="preserve">الجامعة والكلية </w:t>
      </w:r>
      <w:r w:rsidRPr="00940929">
        <w:rPr>
          <w:rFonts w:cs="Simplified Arabic"/>
          <w:sz w:val="32"/>
          <w:szCs w:val="32"/>
          <w:rtl/>
          <w:lang w:bidi="ar-IQ"/>
        </w:rPr>
        <w:t xml:space="preserve"> المبحوثة من خلال تمارات الإلهام التي تمتلكها القيادات الإدارية والعلمية وذلك لغرض الارتقاء بقيم الإبداع التي تنشدها الجامع</w:t>
      </w:r>
      <w:r w:rsidR="00273356">
        <w:rPr>
          <w:rFonts w:cs="Simplified Arabic" w:hint="cs"/>
          <w:sz w:val="32"/>
          <w:szCs w:val="32"/>
          <w:rtl/>
          <w:lang w:bidi="ar-IQ"/>
        </w:rPr>
        <w:t>ة</w:t>
      </w:r>
      <w:r w:rsidRPr="00940929">
        <w:rPr>
          <w:rFonts w:cs="Simplified Arabic"/>
          <w:sz w:val="32"/>
          <w:szCs w:val="32"/>
          <w:rtl/>
          <w:lang w:bidi="ar-IQ"/>
        </w:rPr>
        <w:t xml:space="preserve"> للتميز والتفوق على المنافسين.</w:t>
      </w:r>
    </w:p>
    <w:p w:rsidR="00940929" w:rsidRDefault="00940929" w:rsidP="00940929">
      <w:pPr>
        <w:pStyle w:val="a6"/>
        <w:numPr>
          <w:ilvl w:val="1"/>
          <w:numId w:val="25"/>
        </w:numPr>
        <w:bidi/>
        <w:spacing w:line="276" w:lineRule="auto"/>
        <w:ind w:left="364" w:hanging="425"/>
        <w:jc w:val="lowKashida"/>
        <w:rPr>
          <w:rFonts w:cs="Simplified Arabic" w:hint="cs"/>
          <w:sz w:val="32"/>
          <w:szCs w:val="32"/>
          <w:lang w:bidi="ar-IQ"/>
        </w:rPr>
      </w:pPr>
      <w:r w:rsidRPr="00940929">
        <w:rPr>
          <w:rFonts w:cs="Simplified Arabic"/>
          <w:sz w:val="32"/>
          <w:szCs w:val="32"/>
          <w:rtl/>
          <w:lang w:bidi="ar-IQ"/>
        </w:rPr>
        <w:t xml:space="preserve"> يتطلب الارتقاء بقدرات الفهم العميق لدى القيادات الإدارية والعلمية أن يتم تنمية المعرفة لديهم وذلك بمنحهم الفرص الميدانية لمواجهة المشكلات الحقيقة التي تواجه جامعاتهم والعمل على حلها باعتماد وسائل الذكاء الاستراتيجي. </w:t>
      </w:r>
    </w:p>
    <w:p w:rsidR="00940929" w:rsidRDefault="00940929" w:rsidP="00940929">
      <w:pPr>
        <w:pStyle w:val="a6"/>
        <w:numPr>
          <w:ilvl w:val="1"/>
          <w:numId w:val="25"/>
        </w:numPr>
        <w:bidi/>
        <w:spacing w:line="276" w:lineRule="auto"/>
        <w:ind w:left="364" w:hanging="425"/>
        <w:jc w:val="lowKashida"/>
        <w:rPr>
          <w:rFonts w:cs="Simplified Arabic" w:hint="cs"/>
          <w:sz w:val="32"/>
          <w:szCs w:val="32"/>
          <w:lang w:bidi="ar-IQ"/>
        </w:rPr>
      </w:pPr>
      <w:r w:rsidRPr="00940929">
        <w:rPr>
          <w:rFonts w:cs="Simplified Arabic"/>
          <w:sz w:val="32"/>
          <w:szCs w:val="32"/>
          <w:rtl/>
          <w:lang w:bidi="ar-IQ"/>
        </w:rPr>
        <w:t xml:space="preserve">أن تعمل القيادات الإدارية والعلمية على التواصل فيما بينها لتحقيق التشارك المعرفي والذي يساهم بشكل كبير في تنمية قدرات الفراسة الاستراتيجية لديهم وذلك لغرض استشراف المستقبل واكتشاف فرص التغيير والتطور ومجالاتها. </w:t>
      </w:r>
    </w:p>
    <w:p w:rsidR="000A21EC" w:rsidRDefault="000A21EC" w:rsidP="000A21EC">
      <w:pPr>
        <w:bidi/>
        <w:spacing w:line="276" w:lineRule="auto"/>
        <w:jc w:val="lowKashida"/>
        <w:rPr>
          <w:rFonts w:cs="Simplified Arabic"/>
          <w:sz w:val="32"/>
          <w:szCs w:val="32"/>
          <w:rtl/>
          <w:lang w:bidi="ar-IQ"/>
        </w:rPr>
      </w:pPr>
    </w:p>
    <w:p w:rsidR="000A21EC" w:rsidRDefault="000A21EC" w:rsidP="000A21EC">
      <w:pPr>
        <w:bidi/>
        <w:spacing w:line="276" w:lineRule="auto"/>
        <w:jc w:val="lowKashida"/>
        <w:rPr>
          <w:rFonts w:cs="Simplified Arabic"/>
          <w:sz w:val="32"/>
          <w:szCs w:val="32"/>
          <w:rtl/>
          <w:lang w:bidi="ar-IQ"/>
        </w:rPr>
      </w:pPr>
    </w:p>
    <w:p w:rsidR="000A21EC" w:rsidRDefault="000A21EC" w:rsidP="000A21EC">
      <w:pPr>
        <w:bidi/>
        <w:spacing w:line="276" w:lineRule="auto"/>
        <w:jc w:val="lowKashida"/>
        <w:rPr>
          <w:rFonts w:cs="Simplified Arabic"/>
          <w:sz w:val="32"/>
          <w:szCs w:val="32"/>
          <w:rtl/>
          <w:lang w:bidi="ar-IQ"/>
        </w:rPr>
      </w:pPr>
    </w:p>
    <w:p w:rsidR="000A21EC" w:rsidRDefault="000A21EC" w:rsidP="000A21EC">
      <w:pPr>
        <w:bidi/>
        <w:spacing w:line="276" w:lineRule="auto"/>
        <w:jc w:val="lowKashida"/>
        <w:rPr>
          <w:rFonts w:cs="Simplified Arabic"/>
          <w:sz w:val="32"/>
          <w:szCs w:val="32"/>
          <w:rtl/>
          <w:lang w:bidi="ar-IQ"/>
        </w:rPr>
      </w:pPr>
    </w:p>
    <w:p w:rsidR="000A21EC" w:rsidRDefault="000A21EC" w:rsidP="000A21EC">
      <w:pPr>
        <w:bidi/>
        <w:spacing w:line="276" w:lineRule="auto"/>
        <w:jc w:val="lowKashida"/>
        <w:rPr>
          <w:rFonts w:cs="Simplified Arabic"/>
          <w:sz w:val="32"/>
          <w:szCs w:val="32"/>
          <w:rtl/>
          <w:lang w:bidi="ar-IQ"/>
        </w:rPr>
      </w:pPr>
    </w:p>
    <w:p w:rsidR="000A21EC" w:rsidRDefault="000A21EC" w:rsidP="000A21EC">
      <w:pPr>
        <w:bidi/>
        <w:spacing w:line="276" w:lineRule="auto"/>
        <w:jc w:val="lowKashida"/>
        <w:rPr>
          <w:rFonts w:cs="Simplified Arabic"/>
          <w:sz w:val="32"/>
          <w:szCs w:val="32"/>
          <w:rtl/>
          <w:lang w:bidi="ar-IQ"/>
        </w:rPr>
      </w:pPr>
    </w:p>
    <w:p w:rsidR="000A21EC" w:rsidRPr="000A21EC" w:rsidRDefault="000A21EC" w:rsidP="000A21EC">
      <w:pPr>
        <w:bidi/>
        <w:spacing w:line="276" w:lineRule="auto"/>
        <w:jc w:val="lowKashida"/>
        <w:rPr>
          <w:rFonts w:cs="Simplified Arabic"/>
          <w:sz w:val="32"/>
          <w:szCs w:val="32"/>
          <w:lang w:bidi="ar-IQ"/>
        </w:rPr>
      </w:pPr>
    </w:p>
    <w:p w:rsidR="000A21EC" w:rsidRDefault="000A21EC" w:rsidP="000A21EC">
      <w:pPr>
        <w:bidi/>
        <w:spacing w:line="276" w:lineRule="auto"/>
        <w:jc w:val="center"/>
        <w:rPr>
          <w:rFonts w:cs="Simplified Arabic"/>
          <w:b/>
          <w:bCs/>
          <w:sz w:val="44"/>
          <w:szCs w:val="44"/>
          <w:rtl/>
          <w:lang w:bidi="ar-IQ"/>
        </w:rPr>
      </w:pPr>
      <w:r>
        <w:rPr>
          <w:rFonts w:cs="Simplified Arabic" w:hint="cs"/>
          <w:b/>
          <w:bCs/>
          <w:sz w:val="44"/>
          <w:szCs w:val="44"/>
          <w:rtl/>
          <w:lang w:bidi="ar-IQ"/>
        </w:rPr>
        <w:lastRenderedPageBreak/>
        <w:t>المبحث الثاني</w:t>
      </w:r>
    </w:p>
    <w:p w:rsidR="000A21EC" w:rsidRPr="007A0F10" w:rsidRDefault="000A21EC" w:rsidP="000A21EC">
      <w:pPr>
        <w:bidi/>
        <w:spacing w:line="276" w:lineRule="auto"/>
        <w:jc w:val="center"/>
        <w:rPr>
          <w:rFonts w:cs="Simplified Arabic"/>
          <w:b/>
          <w:bCs/>
          <w:sz w:val="44"/>
          <w:szCs w:val="44"/>
          <w:rtl/>
          <w:lang w:bidi="ar-IQ"/>
        </w:rPr>
      </w:pPr>
      <w:r>
        <w:rPr>
          <w:rFonts w:cs="Simplified Arabic" w:hint="cs"/>
          <w:b/>
          <w:bCs/>
          <w:sz w:val="44"/>
          <w:szCs w:val="44"/>
          <w:rtl/>
          <w:lang w:bidi="ar-IQ"/>
        </w:rPr>
        <w:t>التوصـــــــــــــــــيات</w:t>
      </w:r>
    </w:p>
    <w:p w:rsidR="008D1502" w:rsidRPr="007A0F10" w:rsidRDefault="008D1502" w:rsidP="00DB3A7C">
      <w:pPr>
        <w:pStyle w:val="a6"/>
        <w:numPr>
          <w:ilvl w:val="0"/>
          <w:numId w:val="17"/>
        </w:numPr>
        <w:bidi/>
        <w:spacing w:line="276" w:lineRule="auto"/>
        <w:jc w:val="lowKashida"/>
        <w:rPr>
          <w:rFonts w:cs="Simplified Arabic"/>
          <w:sz w:val="32"/>
          <w:szCs w:val="32"/>
          <w:rtl/>
          <w:lang w:bidi="ar-IQ"/>
        </w:rPr>
      </w:pPr>
      <w:r w:rsidRPr="007A0F10">
        <w:rPr>
          <w:rFonts w:cs="Simplified Arabic"/>
          <w:sz w:val="32"/>
          <w:szCs w:val="32"/>
          <w:rtl/>
          <w:lang w:bidi="ar-IQ"/>
        </w:rPr>
        <w:t>وضع أهداف للجامعة على المدى القصير والمتوسط والطويل تنطلق من رؤية الجامعة وترتبط برضا الطلاب، لذلك يجب إحداث نظام معلومات ،فعال لتأمين معلومات وافية عن البيئتين الداخلية والخارجية لمختلف الخدمات والمخرجات لتحسين جودة الخدمات المقدمة</w:t>
      </w:r>
      <w:r w:rsidRPr="007A0F10">
        <w:rPr>
          <w:rFonts w:cs="Simplified Arabic"/>
          <w:sz w:val="32"/>
          <w:szCs w:val="32"/>
          <w:lang w:bidi="ar-IQ"/>
        </w:rPr>
        <w:t>.</w:t>
      </w:r>
    </w:p>
    <w:p w:rsidR="00CD34F0" w:rsidRPr="007A0F10" w:rsidRDefault="008D1502" w:rsidP="00FC0FE1">
      <w:pPr>
        <w:pStyle w:val="a6"/>
        <w:numPr>
          <w:ilvl w:val="0"/>
          <w:numId w:val="17"/>
        </w:numPr>
        <w:bidi/>
        <w:spacing w:line="276" w:lineRule="auto"/>
        <w:jc w:val="lowKashida"/>
        <w:rPr>
          <w:rFonts w:cs="Simplified Arabic"/>
          <w:sz w:val="32"/>
          <w:szCs w:val="32"/>
          <w:rtl/>
          <w:lang w:bidi="ar-IQ"/>
        </w:rPr>
      </w:pPr>
      <w:r w:rsidRPr="007A0F10">
        <w:rPr>
          <w:rFonts w:cs="Simplified Arabic"/>
          <w:sz w:val="32"/>
          <w:szCs w:val="32"/>
          <w:rtl/>
          <w:lang w:bidi="ar-IQ"/>
        </w:rPr>
        <w:t xml:space="preserve">الاهتمام </w:t>
      </w:r>
      <w:r w:rsidR="00FC0FE1">
        <w:rPr>
          <w:rFonts w:cs="Simplified Arabic" w:hint="cs"/>
          <w:sz w:val="32"/>
          <w:szCs w:val="32"/>
          <w:rtl/>
          <w:lang w:bidi="ar-IQ"/>
        </w:rPr>
        <w:t>ب</w:t>
      </w:r>
      <w:r w:rsidRPr="007A0F10">
        <w:rPr>
          <w:rFonts w:cs="Simplified Arabic"/>
          <w:sz w:val="32"/>
          <w:szCs w:val="32"/>
          <w:rtl/>
          <w:lang w:bidi="ar-IQ"/>
        </w:rPr>
        <w:t>تعزيز الوعي بأهمية الجودة لتقديم المنتج الخدمي الكفء والفعال والذي يسوق نفسه ذاتياً.</w:t>
      </w:r>
    </w:p>
    <w:p w:rsidR="00CD34F0" w:rsidRPr="007A0F10" w:rsidRDefault="008D1502" w:rsidP="00DB3A7C">
      <w:pPr>
        <w:pStyle w:val="a6"/>
        <w:numPr>
          <w:ilvl w:val="0"/>
          <w:numId w:val="17"/>
        </w:numPr>
        <w:bidi/>
        <w:spacing w:line="276" w:lineRule="auto"/>
        <w:jc w:val="lowKashida"/>
        <w:rPr>
          <w:rFonts w:cs="Simplified Arabic"/>
          <w:sz w:val="32"/>
          <w:szCs w:val="32"/>
          <w:rtl/>
          <w:lang w:bidi="ar-IQ"/>
        </w:rPr>
      </w:pPr>
      <w:r w:rsidRPr="007A0F10">
        <w:rPr>
          <w:rFonts w:cs="Simplified Arabic"/>
          <w:sz w:val="32"/>
          <w:szCs w:val="32"/>
          <w:rtl/>
          <w:lang w:bidi="ar-IQ"/>
        </w:rPr>
        <w:t xml:space="preserve">ضرورة توافر الثقة بين العميل ومقدم الخدمة من خلال صدق المعلومات التي تقدمها للطلاب ، ودقة الإخبار بمواعيد تقديم الخدمة، فالصدق هو أساس التعامل والثقة. </w:t>
      </w:r>
    </w:p>
    <w:p w:rsidR="008D1502" w:rsidRPr="007A0F10" w:rsidRDefault="008D1502" w:rsidP="00DB3A7C">
      <w:pPr>
        <w:pStyle w:val="a6"/>
        <w:numPr>
          <w:ilvl w:val="0"/>
          <w:numId w:val="17"/>
        </w:numPr>
        <w:bidi/>
        <w:spacing w:line="276" w:lineRule="auto"/>
        <w:jc w:val="lowKashida"/>
        <w:rPr>
          <w:rFonts w:cs="Simplified Arabic"/>
          <w:sz w:val="32"/>
          <w:szCs w:val="32"/>
          <w:rtl/>
          <w:lang w:bidi="ar-IQ"/>
        </w:rPr>
      </w:pPr>
      <w:r w:rsidRPr="007A0F10">
        <w:rPr>
          <w:rFonts w:cs="Simplified Arabic"/>
          <w:sz w:val="32"/>
          <w:szCs w:val="32"/>
          <w:rtl/>
          <w:lang w:bidi="ar-IQ"/>
        </w:rPr>
        <w:t>الاهتمام بالمستوى التكنولوجي للأجهزة والمعدات المستخدمة في تقديم الخدمات للطلاب، والعمل باستمرار على</w:t>
      </w:r>
      <w:r w:rsidR="00CD34F0" w:rsidRPr="007A0F10">
        <w:rPr>
          <w:rFonts w:cs="Simplified Arabic" w:hint="cs"/>
          <w:sz w:val="32"/>
          <w:szCs w:val="32"/>
          <w:rtl/>
          <w:lang w:bidi="ar-IQ"/>
        </w:rPr>
        <w:t xml:space="preserve"> </w:t>
      </w:r>
      <w:r w:rsidRPr="007A0F10">
        <w:rPr>
          <w:rFonts w:cs="Simplified Arabic"/>
          <w:sz w:val="32"/>
          <w:szCs w:val="32"/>
          <w:rtl/>
          <w:lang w:bidi="ar-IQ"/>
        </w:rPr>
        <w:t>تطويرها بما يلائم المتغيرات المستجدة</w:t>
      </w:r>
      <w:r w:rsidRPr="007A0F10">
        <w:rPr>
          <w:rFonts w:cs="Simplified Arabic"/>
          <w:sz w:val="32"/>
          <w:szCs w:val="32"/>
          <w:lang w:bidi="ar-IQ"/>
        </w:rPr>
        <w:t>.</w:t>
      </w:r>
    </w:p>
    <w:p w:rsidR="00CD34F0" w:rsidRPr="007A0F10" w:rsidRDefault="008D1502" w:rsidP="00DB3A7C">
      <w:pPr>
        <w:pStyle w:val="a6"/>
        <w:numPr>
          <w:ilvl w:val="0"/>
          <w:numId w:val="17"/>
        </w:numPr>
        <w:bidi/>
        <w:spacing w:line="276" w:lineRule="auto"/>
        <w:jc w:val="lowKashida"/>
        <w:rPr>
          <w:rFonts w:cs="Simplified Arabic"/>
          <w:sz w:val="32"/>
          <w:szCs w:val="32"/>
          <w:rtl/>
          <w:lang w:bidi="ar-IQ"/>
        </w:rPr>
      </w:pPr>
      <w:r w:rsidRPr="007A0F10">
        <w:rPr>
          <w:rFonts w:cs="Simplified Arabic"/>
          <w:sz w:val="32"/>
          <w:szCs w:val="32"/>
          <w:rtl/>
          <w:lang w:bidi="ar-IQ"/>
        </w:rPr>
        <w:t xml:space="preserve">الاهتمام بالجوانب المادية لأماكن تقديم الخدمات كالمباني الحديثة والمكان المنظم المريح، وجعل هذا المكان يتلاءم مع طبيعة الخدمات المقدمة وهذه العوامل لها أثر كبير في نظر الطلاب عند تقييم جودة الخدمة المقدمة. </w:t>
      </w:r>
    </w:p>
    <w:p w:rsidR="008D1502" w:rsidRPr="007A0F10" w:rsidRDefault="008D1502" w:rsidP="00DB3A7C">
      <w:pPr>
        <w:pStyle w:val="a6"/>
        <w:numPr>
          <w:ilvl w:val="0"/>
          <w:numId w:val="17"/>
        </w:numPr>
        <w:bidi/>
        <w:spacing w:line="276" w:lineRule="auto"/>
        <w:jc w:val="lowKashida"/>
        <w:rPr>
          <w:rFonts w:cs="Simplified Arabic"/>
          <w:sz w:val="32"/>
          <w:szCs w:val="32"/>
          <w:rtl/>
          <w:lang w:bidi="ar-IQ"/>
        </w:rPr>
      </w:pPr>
      <w:r w:rsidRPr="007A0F10">
        <w:rPr>
          <w:rFonts w:cs="Simplified Arabic"/>
          <w:sz w:val="32"/>
          <w:szCs w:val="32"/>
          <w:rtl/>
          <w:lang w:bidi="ar-IQ"/>
        </w:rPr>
        <w:t>سرعة إنجاز العمليات الإدارية ودقتها من خلال تفعيل دور شبكة الاتصال بين المركز الرئيسي والأفرع، بما يحقق السرعة في تداول المعلومات الخاصة بالطلاب وإجراء التسويات اللازمة عليها.</w:t>
      </w:r>
    </w:p>
    <w:p w:rsidR="00CD34F0" w:rsidRPr="007A0F10" w:rsidRDefault="008D1502" w:rsidP="00DB3A7C">
      <w:pPr>
        <w:pStyle w:val="a6"/>
        <w:numPr>
          <w:ilvl w:val="0"/>
          <w:numId w:val="17"/>
        </w:numPr>
        <w:bidi/>
        <w:spacing w:line="276" w:lineRule="auto"/>
        <w:jc w:val="lowKashida"/>
        <w:rPr>
          <w:rFonts w:cs="Simplified Arabic"/>
          <w:sz w:val="32"/>
          <w:szCs w:val="32"/>
          <w:lang w:bidi="ar-IQ"/>
        </w:rPr>
      </w:pPr>
      <w:r w:rsidRPr="007A0F10">
        <w:rPr>
          <w:rFonts w:cs="Simplified Arabic"/>
          <w:sz w:val="32"/>
          <w:szCs w:val="32"/>
          <w:rtl/>
          <w:lang w:bidi="ar-IQ"/>
        </w:rPr>
        <w:t xml:space="preserve">احتفاظ الجامعة بسجلات دقيقة ورقية والكترونية، بالإضافة إلى إمكانية الوصول إليها بسهولة، لأنها تضمن حقوق المتعاملين وترفع من مستوى اعتمادية الجامعة. </w:t>
      </w:r>
    </w:p>
    <w:p w:rsidR="00E83F14" w:rsidRPr="007A0F10" w:rsidRDefault="008D1502" w:rsidP="00DB3A7C">
      <w:pPr>
        <w:pStyle w:val="a6"/>
        <w:numPr>
          <w:ilvl w:val="0"/>
          <w:numId w:val="17"/>
        </w:numPr>
        <w:bidi/>
        <w:spacing w:line="276" w:lineRule="auto"/>
        <w:jc w:val="lowKashida"/>
        <w:rPr>
          <w:rFonts w:cs="Simplified Arabic"/>
          <w:sz w:val="32"/>
          <w:szCs w:val="32"/>
          <w:lang w:bidi="ar-IQ"/>
        </w:rPr>
      </w:pPr>
      <w:r w:rsidRPr="007A0F10">
        <w:rPr>
          <w:rFonts w:cs="Simplified Arabic"/>
          <w:sz w:val="32"/>
          <w:szCs w:val="32"/>
          <w:rtl/>
          <w:lang w:bidi="ar-IQ"/>
        </w:rPr>
        <w:t xml:space="preserve">زيادة عدد الموظفين ومنافذ الخدمة في حالة الازدحام، من خلال العمل على فتح منافذ جديدة للخدمة عند الضرورة، وأيضا زيادة عدد ساعات الدوام وتكييفها من خلال وضع برامج توقيت مرنة، بهدف تعزيز مستوى الاستجابة. </w:t>
      </w:r>
    </w:p>
    <w:p w:rsidR="002C5979" w:rsidRPr="00DB3A7C" w:rsidRDefault="000A21EC" w:rsidP="00E83F14">
      <w:pPr>
        <w:bidi/>
        <w:spacing w:line="276" w:lineRule="auto"/>
        <w:ind w:firstLine="506"/>
        <w:jc w:val="lowKashida"/>
        <w:rPr>
          <w:rFonts w:cs="Simplified Arabic"/>
          <w:b/>
          <w:bCs/>
          <w:sz w:val="32"/>
          <w:szCs w:val="32"/>
          <w:rtl/>
          <w:lang w:bidi="ar-IQ"/>
        </w:rPr>
      </w:pPr>
      <w:r w:rsidRPr="00DB3A7C">
        <w:rPr>
          <w:rFonts w:cs="Simplified Arabic" w:hint="cs"/>
          <w:b/>
          <w:bCs/>
          <w:sz w:val="32"/>
          <w:szCs w:val="32"/>
          <w:rtl/>
          <w:lang w:bidi="ar-IQ"/>
        </w:rPr>
        <w:lastRenderedPageBreak/>
        <w:t xml:space="preserve">وكذلك </w:t>
      </w:r>
      <w:r w:rsidR="002C5979" w:rsidRPr="00DB3A7C">
        <w:rPr>
          <w:rFonts w:cs="Simplified Arabic" w:hint="cs"/>
          <w:b/>
          <w:bCs/>
          <w:sz w:val="32"/>
          <w:szCs w:val="32"/>
          <w:rtl/>
          <w:lang w:bidi="ar-IQ"/>
        </w:rPr>
        <w:t>يوصي الباحث بعمل بحوث علمية مشابهة لهذه الداسة وهي:</w:t>
      </w:r>
    </w:p>
    <w:p w:rsidR="002C5979" w:rsidRDefault="002C5979" w:rsidP="00DB3A7C">
      <w:pPr>
        <w:bidi/>
        <w:spacing w:line="276" w:lineRule="auto"/>
        <w:ind w:firstLine="81"/>
        <w:jc w:val="lowKashida"/>
        <w:rPr>
          <w:rFonts w:cs="Simplified Arabic"/>
          <w:sz w:val="32"/>
          <w:szCs w:val="32"/>
          <w:rtl/>
          <w:lang w:bidi="ar-IQ"/>
        </w:rPr>
      </w:pPr>
      <w:r>
        <w:rPr>
          <w:rFonts w:cs="Simplified Arabic" w:hint="cs"/>
          <w:sz w:val="32"/>
          <w:szCs w:val="32"/>
          <w:rtl/>
          <w:lang w:bidi="ar-IQ"/>
        </w:rPr>
        <w:t>1.</w:t>
      </w:r>
      <w:r w:rsidR="008D1502" w:rsidRPr="00125AF4">
        <w:rPr>
          <w:rFonts w:cs="Simplified Arabic"/>
          <w:sz w:val="32"/>
          <w:szCs w:val="32"/>
          <w:rtl/>
          <w:lang w:bidi="ar-IQ"/>
        </w:rPr>
        <w:t>علاقة الرضا بزيادة أعداد الطلاب المسجلين في جامعة محددة</w:t>
      </w:r>
      <w:r w:rsidR="008D1502" w:rsidRPr="00125AF4">
        <w:rPr>
          <w:rFonts w:cs="Simplified Arabic"/>
          <w:sz w:val="32"/>
          <w:szCs w:val="32"/>
          <w:lang w:bidi="ar-IQ"/>
        </w:rPr>
        <w:t>.</w:t>
      </w:r>
      <w:r w:rsidR="00E83F14">
        <w:rPr>
          <w:rFonts w:cs="Simplified Arabic" w:hint="cs"/>
          <w:sz w:val="32"/>
          <w:szCs w:val="32"/>
          <w:rtl/>
          <w:lang w:bidi="ar-IQ"/>
        </w:rPr>
        <w:t xml:space="preserve"> </w:t>
      </w:r>
    </w:p>
    <w:p w:rsidR="002C5979" w:rsidRDefault="002C5979" w:rsidP="00DB3A7C">
      <w:pPr>
        <w:bidi/>
        <w:spacing w:line="276" w:lineRule="auto"/>
        <w:ind w:firstLine="81"/>
        <w:jc w:val="lowKashida"/>
        <w:rPr>
          <w:rFonts w:cs="Simplified Arabic"/>
          <w:sz w:val="32"/>
          <w:szCs w:val="32"/>
          <w:rtl/>
          <w:lang w:bidi="ar-IQ"/>
        </w:rPr>
      </w:pPr>
      <w:r>
        <w:rPr>
          <w:rFonts w:cs="Simplified Arabic" w:hint="cs"/>
          <w:sz w:val="32"/>
          <w:szCs w:val="32"/>
          <w:rtl/>
          <w:lang w:bidi="ar-IQ"/>
        </w:rPr>
        <w:t>2.</w:t>
      </w:r>
      <w:r w:rsidR="008D1502" w:rsidRPr="00125AF4">
        <w:rPr>
          <w:rFonts w:cs="Simplified Arabic"/>
          <w:sz w:val="32"/>
          <w:szCs w:val="32"/>
          <w:rtl/>
          <w:lang w:bidi="ar-IQ"/>
        </w:rPr>
        <w:t xml:space="preserve">العوامل المؤثرة على سلوك الطالب في اتخاذ قرار التسجيل في جامعة محددة. </w:t>
      </w:r>
    </w:p>
    <w:p w:rsidR="009C288C" w:rsidRDefault="002C5979" w:rsidP="00DB3A7C">
      <w:pPr>
        <w:bidi/>
        <w:spacing w:line="276" w:lineRule="auto"/>
        <w:ind w:firstLine="81"/>
        <w:jc w:val="lowKashida"/>
        <w:rPr>
          <w:rFonts w:cs="Simplified Arabic"/>
          <w:sz w:val="32"/>
          <w:szCs w:val="32"/>
          <w:rtl/>
          <w:lang w:bidi="ar-IQ"/>
        </w:rPr>
      </w:pPr>
      <w:r>
        <w:rPr>
          <w:rFonts w:cs="Simplified Arabic" w:hint="cs"/>
          <w:sz w:val="32"/>
          <w:szCs w:val="32"/>
          <w:rtl/>
          <w:lang w:bidi="ar-IQ"/>
        </w:rPr>
        <w:t>3.</w:t>
      </w:r>
      <w:r w:rsidR="008D1502" w:rsidRPr="00125AF4">
        <w:rPr>
          <w:rFonts w:cs="Simplified Arabic"/>
          <w:sz w:val="32"/>
          <w:szCs w:val="32"/>
          <w:rtl/>
          <w:lang w:bidi="ar-IQ"/>
        </w:rPr>
        <w:t>علاقة الصورة الذهنية بالولاء في قطاع التعليم العالي</w:t>
      </w:r>
      <w:r w:rsidR="009C288C">
        <w:rPr>
          <w:rFonts w:cs="Simplified Arabic" w:hint="cs"/>
          <w:sz w:val="32"/>
          <w:szCs w:val="32"/>
          <w:rtl/>
          <w:lang w:bidi="ar-IQ"/>
        </w:rPr>
        <w:t>.</w:t>
      </w:r>
    </w:p>
    <w:p w:rsidR="00BF65F2" w:rsidRDefault="00BF65F2" w:rsidP="00AB694C">
      <w:pPr>
        <w:bidi/>
        <w:spacing w:line="276" w:lineRule="auto"/>
        <w:jc w:val="lowKashida"/>
        <w:rPr>
          <w:rFonts w:cs="Simplified Arabic"/>
          <w:sz w:val="32"/>
          <w:szCs w:val="32"/>
          <w:rtl/>
          <w:lang w:bidi="ar-IQ"/>
        </w:rPr>
      </w:pPr>
    </w:p>
    <w:p w:rsidR="009C288C" w:rsidRDefault="009C288C" w:rsidP="009C288C">
      <w:pPr>
        <w:bidi/>
        <w:spacing w:line="276" w:lineRule="auto"/>
        <w:jc w:val="lowKashida"/>
        <w:rPr>
          <w:rFonts w:cs="Simplified Arabic"/>
          <w:sz w:val="32"/>
          <w:szCs w:val="32"/>
          <w:rtl/>
          <w:lang w:bidi="ar-IQ"/>
        </w:rPr>
      </w:pPr>
    </w:p>
    <w:p w:rsidR="009C288C" w:rsidRDefault="009C288C" w:rsidP="009C288C">
      <w:pPr>
        <w:bidi/>
        <w:spacing w:line="276" w:lineRule="auto"/>
        <w:jc w:val="lowKashida"/>
        <w:rPr>
          <w:rFonts w:cs="Simplified Arabic"/>
          <w:sz w:val="32"/>
          <w:szCs w:val="32"/>
          <w:rtl/>
          <w:lang w:bidi="ar-IQ"/>
        </w:rPr>
      </w:pPr>
    </w:p>
    <w:p w:rsidR="009C288C" w:rsidRDefault="009C288C" w:rsidP="009C288C">
      <w:pPr>
        <w:bidi/>
        <w:spacing w:line="276" w:lineRule="auto"/>
        <w:jc w:val="lowKashida"/>
        <w:rPr>
          <w:rFonts w:cs="Simplified Arabic"/>
          <w:sz w:val="32"/>
          <w:szCs w:val="32"/>
          <w:rtl/>
          <w:lang w:bidi="ar-IQ"/>
        </w:rPr>
      </w:pPr>
    </w:p>
    <w:p w:rsidR="000A21EC" w:rsidRDefault="000A21EC" w:rsidP="000A21EC">
      <w:pPr>
        <w:bidi/>
        <w:spacing w:line="276" w:lineRule="auto"/>
        <w:jc w:val="lowKashida"/>
        <w:rPr>
          <w:rFonts w:cs="Simplified Arabic"/>
          <w:sz w:val="32"/>
          <w:szCs w:val="32"/>
          <w:rtl/>
          <w:lang w:bidi="ar-IQ"/>
        </w:rPr>
      </w:pPr>
    </w:p>
    <w:p w:rsidR="000A21EC" w:rsidRDefault="000A21EC" w:rsidP="000A21EC">
      <w:pPr>
        <w:bidi/>
        <w:spacing w:line="276" w:lineRule="auto"/>
        <w:jc w:val="lowKashida"/>
        <w:rPr>
          <w:rFonts w:cs="Simplified Arabic"/>
          <w:sz w:val="32"/>
          <w:szCs w:val="32"/>
          <w:rtl/>
          <w:lang w:bidi="ar-IQ"/>
        </w:rPr>
      </w:pPr>
    </w:p>
    <w:p w:rsidR="000A21EC" w:rsidRDefault="000A21EC" w:rsidP="000A21EC">
      <w:pPr>
        <w:bidi/>
        <w:spacing w:line="276" w:lineRule="auto"/>
        <w:jc w:val="lowKashida"/>
        <w:rPr>
          <w:rFonts w:cs="Simplified Arabic"/>
          <w:sz w:val="32"/>
          <w:szCs w:val="32"/>
          <w:rtl/>
          <w:lang w:bidi="ar-IQ"/>
        </w:rPr>
      </w:pPr>
    </w:p>
    <w:p w:rsidR="000A21EC" w:rsidRDefault="000A21EC" w:rsidP="000A21EC">
      <w:pPr>
        <w:bidi/>
        <w:spacing w:line="276" w:lineRule="auto"/>
        <w:jc w:val="lowKashida"/>
        <w:rPr>
          <w:rFonts w:cs="Simplified Arabic"/>
          <w:sz w:val="32"/>
          <w:szCs w:val="32"/>
          <w:rtl/>
          <w:lang w:bidi="ar-IQ"/>
        </w:rPr>
      </w:pPr>
    </w:p>
    <w:p w:rsidR="000A21EC" w:rsidRDefault="000A21EC" w:rsidP="000A21EC">
      <w:pPr>
        <w:bidi/>
        <w:spacing w:line="276" w:lineRule="auto"/>
        <w:jc w:val="lowKashida"/>
        <w:rPr>
          <w:rFonts w:cs="Simplified Arabic"/>
          <w:sz w:val="32"/>
          <w:szCs w:val="32"/>
          <w:rtl/>
          <w:lang w:bidi="ar-IQ"/>
        </w:rPr>
      </w:pPr>
    </w:p>
    <w:p w:rsidR="000A21EC" w:rsidRDefault="000A21EC" w:rsidP="000A21EC">
      <w:pPr>
        <w:bidi/>
        <w:spacing w:line="276" w:lineRule="auto"/>
        <w:jc w:val="lowKashida"/>
        <w:rPr>
          <w:rFonts w:cs="Simplified Arabic"/>
          <w:sz w:val="32"/>
          <w:szCs w:val="32"/>
          <w:rtl/>
          <w:lang w:bidi="ar-IQ"/>
        </w:rPr>
      </w:pPr>
    </w:p>
    <w:p w:rsidR="000A21EC" w:rsidRDefault="000A21EC" w:rsidP="000A21EC">
      <w:pPr>
        <w:bidi/>
        <w:spacing w:line="276" w:lineRule="auto"/>
        <w:jc w:val="lowKashida"/>
        <w:rPr>
          <w:rFonts w:cs="Simplified Arabic"/>
          <w:sz w:val="32"/>
          <w:szCs w:val="32"/>
          <w:rtl/>
          <w:lang w:bidi="ar-IQ"/>
        </w:rPr>
      </w:pPr>
    </w:p>
    <w:p w:rsidR="000A21EC" w:rsidRDefault="000A21EC" w:rsidP="000A21EC">
      <w:pPr>
        <w:bidi/>
        <w:spacing w:line="276" w:lineRule="auto"/>
        <w:jc w:val="lowKashida"/>
        <w:rPr>
          <w:rFonts w:cs="Simplified Arabic"/>
          <w:sz w:val="32"/>
          <w:szCs w:val="32"/>
          <w:rtl/>
          <w:lang w:bidi="ar-IQ"/>
        </w:rPr>
      </w:pPr>
    </w:p>
    <w:p w:rsidR="000A21EC" w:rsidRDefault="000A21EC" w:rsidP="000A21EC">
      <w:pPr>
        <w:bidi/>
        <w:spacing w:line="276" w:lineRule="auto"/>
        <w:jc w:val="lowKashida"/>
        <w:rPr>
          <w:rFonts w:cs="Simplified Arabic"/>
          <w:sz w:val="32"/>
          <w:szCs w:val="32"/>
          <w:rtl/>
          <w:lang w:bidi="ar-IQ"/>
        </w:rPr>
      </w:pPr>
    </w:p>
    <w:p w:rsidR="000A21EC" w:rsidRDefault="000A21EC" w:rsidP="000A21EC">
      <w:pPr>
        <w:bidi/>
        <w:spacing w:line="276" w:lineRule="auto"/>
        <w:jc w:val="lowKashida"/>
        <w:rPr>
          <w:rFonts w:cs="Simplified Arabic"/>
          <w:sz w:val="32"/>
          <w:szCs w:val="32"/>
          <w:rtl/>
          <w:lang w:bidi="ar-IQ"/>
        </w:rPr>
      </w:pPr>
    </w:p>
    <w:p w:rsidR="000A21EC" w:rsidRDefault="000A21EC" w:rsidP="000A21EC">
      <w:pPr>
        <w:bidi/>
        <w:spacing w:line="276" w:lineRule="auto"/>
        <w:jc w:val="lowKashida"/>
        <w:rPr>
          <w:rFonts w:cs="Simplified Arabic"/>
          <w:sz w:val="32"/>
          <w:szCs w:val="32"/>
          <w:rtl/>
          <w:lang w:bidi="ar-IQ"/>
        </w:rPr>
      </w:pPr>
    </w:p>
    <w:p w:rsidR="00BF65F2" w:rsidRPr="00DB3A7C" w:rsidRDefault="00104980" w:rsidP="009C288C">
      <w:pPr>
        <w:bidi/>
        <w:spacing w:line="276" w:lineRule="auto"/>
        <w:jc w:val="center"/>
        <w:rPr>
          <w:rFonts w:cs="Simplified Arabic"/>
          <w:b/>
          <w:bCs/>
          <w:sz w:val="48"/>
          <w:szCs w:val="48"/>
          <w:rtl/>
          <w:lang w:bidi="ar-IQ"/>
        </w:rPr>
      </w:pPr>
      <w:r w:rsidRPr="00DB3A7C">
        <w:rPr>
          <w:rFonts w:cs="Simplified Arabic" w:hint="cs"/>
          <w:b/>
          <w:bCs/>
          <w:sz w:val="48"/>
          <w:szCs w:val="48"/>
          <w:rtl/>
          <w:lang w:bidi="ar-IQ"/>
        </w:rPr>
        <w:t>المص</w:t>
      </w:r>
      <w:r w:rsidR="00DB3A7C">
        <w:rPr>
          <w:rFonts w:cs="Simplified Arabic" w:hint="cs"/>
          <w:b/>
          <w:bCs/>
          <w:sz w:val="48"/>
          <w:szCs w:val="48"/>
          <w:rtl/>
          <w:lang w:bidi="ar-IQ"/>
        </w:rPr>
        <w:t>ـــــــــــــــــ</w:t>
      </w:r>
      <w:r w:rsidRPr="00DB3A7C">
        <w:rPr>
          <w:rFonts w:cs="Simplified Arabic" w:hint="cs"/>
          <w:b/>
          <w:bCs/>
          <w:sz w:val="48"/>
          <w:szCs w:val="48"/>
          <w:rtl/>
          <w:lang w:bidi="ar-IQ"/>
        </w:rPr>
        <w:t>ادر</w:t>
      </w:r>
    </w:p>
    <w:p w:rsidR="00104980" w:rsidRPr="006F24C9" w:rsidRDefault="00104980" w:rsidP="00404BB4">
      <w:pPr>
        <w:pStyle w:val="a6"/>
        <w:numPr>
          <w:ilvl w:val="0"/>
          <w:numId w:val="11"/>
        </w:numPr>
        <w:bidi/>
        <w:spacing w:line="276" w:lineRule="auto"/>
        <w:ind w:left="364" w:hanging="331"/>
        <w:jc w:val="lowKashida"/>
        <w:rPr>
          <w:rFonts w:cs="Simplified Arabic"/>
          <w:b/>
          <w:bCs/>
          <w:sz w:val="36"/>
          <w:szCs w:val="36"/>
          <w:lang w:bidi="ar-IQ"/>
        </w:rPr>
      </w:pPr>
      <w:r w:rsidRPr="006F24C9">
        <w:rPr>
          <w:rFonts w:cs="Simplified Arabic" w:hint="cs"/>
          <w:b/>
          <w:bCs/>
          <w:sz w:val="36"/>
          <w:szCs w:val="36"/>
          <w:rtl/>
          <w:lang w:bidi="ar-IQ"/>
        </w:rPr>
        <w:t>القرآن الكريم .</w:t>
      </w:r>
    </w:p>
    <w:p w:rsidR="00543423" w:rsidRPr="00CB77CC" w:rsidRDefault="00347393" w:rsidP="00347393">
      <w:pPr>
        <w:bidi/>
        <w:spacing w:line="276" w:lineRule="auto"/>
        <w:jc w:val="lowKashida"/>
        <w:rPr>
          <w:rFonts w:cs="Simplified Arabic"/>
          <w:b/>
          <w:bCs/>
          <w:sz w:val="40"/>
          <w:szCs w:val="40"/>
          <w:rtl/>
          <w:lang w:bidi="ar-IQ"/>
        </w:rPr>
      </w:pPr>
      <w:r w:rsidRPr="00CB77CC">
        <w:rPr>
          <w:rFonts w:cs="Simplified Arabic" w:hint="cs"/>
          <w:b/>
          <w:bCs/>
          <w:sz w:val="40"/>
          <w:szCs w:val="40"/>
          <w:rtl/>
          <w:lang w:bidi="ar-IQ"/>
        </w:rPr>
        <w:t>-</w:t>
      </w:r>
      <w:r w:rsidR="00543423" w:rsidRPr="00CB77CC">
        <w:rPr>
          <w:rFonts w:cs="Simplified Arabic"/>
          <w:b/>
          <w:bCs/>
          <w:sz w:val="40"/>
          <w:szCs w:val="40"/>
          <w:rtl/>
          <w:lang w:bidi="ar-IQ"/>
        </w:rPr>
        <w:t>المصادر العربية</w:t>
      </w:r>
      <w:r w:rsidRPr="00CB77CC">
        <w:rPr>
          <w:rFonts w:cs="Simplified Arabic" w:hint="cs"/>
          <w:b/>
          <w:bCs/>
          <w:sz w:val="40"/>
          <w:szCs w:val="40"/>
          <w:rtl/>
          <w:lang w:bidi="ar-IQ"/>
        </w:rPr>
        <w:t>:</w:t>
      </w:r>
    </w:p>
    <w:p w:rsidR="00347393" w:rsidRDefault="00347393" w:rsidP="00347393">
      <w:pPr>
        <w:pStyle w:val="a6"/>
        <w:numPr>
          <w:ilvl w:val="0"/>
          <w:numId w:val="30"/>
        </w:numPr>
        <w:bidi/>
        <w:spacing w:line="276" w:lineRule="auto"/>
        <w:ind w:left="364" w:hanging="425"/>
        <w:jc w:val="lowKashida"/>
        <w:rPr>
          <w:rFonts w:cs="Simplified Arabic" w:hint="cs"/>
          <w:sz w:val="32"/>
          <w:szCs w:val="32"/>
          <w:lang w:bidi="ar-IQ"/>
        </w:rPr>
      </w:pPr>
      <w:r w:rsidRPr="00940929">
        <w:rPr>
          <w:rFonts w:cs="Simplified Arabic"/>
          <w:sz w:val="32"/>
          <w:szCs w:val="32"/>
          <w:rtl/>
          <w:lang w:bidi="ar-IQ"/>
        </w:rPr>
        <w:lastRenderedPageBreak/>
        <w:t>البيالي، لينا مأمون، (2015)، أثر تبسيط الاجراءات في القطاع الحكومي على تكلفة الفرصة العامة، اطروحة الدكوراء، كلية الاقتصاد، قسم إدارة أعمال، جامعة دمشق، سوريا. 2. زينب، فرح الله، (2019)، إعادة هندسة العمليات الإدارية وفعاليتها في تحسين الجودة - دراسة ميدانية بمكتبات جامعة 8 ماي 1945 - قالمة، رسالة ماجستير، كلية العلوم الإنسانية والاجتماعية، قسم علم الاجتماع، جامعة 8 ماي 1945 - قالمة، الجزائر</w:t>
      </w:r>
      <w:r w:rsidRPr="00940929">
        <w:rPr>
          <w:rFonts w:cs="Simplified Arabic"/>
          <w:sz w:val="32"/>
          <w:szCs w:val="32"/>
          <w:lang w:bidi="ar-IQ"/>
        </w:rPr>
        <w:t>.</w:t>
      </w:r>
    </w:p>
    <w:p w:rsidR="00543423" w:rsidRPr="00940929" w:rsidRDefault="00543423" w:rsidP="00347393">
      <w:pPr>
        <w:pStyle w:val="a6"/>
        <w:numPr>
          <w:ilvl w:val="0"/>
          <w:numId w:val="30"/>
        </w:numPr>
        <w:bidi/>
        <w:spacing w:line="276" w:lineRule="auto"/>
        <w:ind w:left="364" w:hanging="425"/>
        <w:jc w:val="lowKashida"/>
        <w:rPr>
          <w:rFonts w:cs="Simplified Arabic"/>
          <w:sz w:val="32"/>
          <w:szCs w:val="32"/>
          <w:rtl/>
          <w:lang w:bidi="ar-IQ"/>
        </w:rPr>
      </w:pPr>
      <w:r w:rsidRPr="00940929">
        <w:rPr>
          <w:rFonts w:cs="Simplified Arabic"/>
          <w:sz w:val="32"/>
          <w:szCs w:val="32"/>
          <w:lang w:bidi="ar-IQ"/>
        </w:rPr>
        <w:t xml:space="preserve"> </w:t>
      </w:r>
      <w:r w:rsidRPr="00940929">
        <w:rPr>
          <w:rFonts w:cs="Simplified Arabic"/>
          <w:sz w:val="32"/>
          <w:szCs w:val="32"/>
          <w:rtl/>
          <w:lang w:bidi="ar-IQ"/>
        </w:rPr>
        <w:t>كامل، سيف علي، ( 2019)، الدور الوسيط للفراسة الاستراتيجية في تعزيز تأثير القيادة الروحية في الصحة التنظيمية، رسالة ماجستير، كلية الادارة والاقتصاد، جامعة بغداد، العراق. 5 کشکول، حسين محمد علي، ( 2020 ) ، دور الفراسة الاستراتيجية في تحقيق التسويق السبراني من خلال الدور الوسيط للابتكار الكاسح، دراسة تطبيقية في شركة نور الكفيل الصناعية، اطروحة دكتوراه، كلية الادارة والاقتصاد، جامعة الكوفة، العراق</w:t>
      </w:r>
      <w:r w:rsidRPr="00940929">
        <w:rPr>
          <w:rFonts w:cs="Simplified Arabic"/>
          <w:sz w:val="32"/>
          <w:szCs w:val="32"/>
          <w:lang w:bidi="ar-IQ"/>
        </w:rPr>
        <w:t>.</w:t>
      </w:r>
    </w:p>
    <w:p w:rsidR="00543423" w:rsidRPr="00940929" w:rsidRDefault="00543423" w:rsidP="00347393">
      <w:pPr>
        <w:pStyle w:val="a6"/>
        <w:numPr>
          <w:ilvl w:val="0"/>
          <w:numId w:val="30"/>
        </w:numPr>
        <w:bidi/>
        <w:spacing w:line="276" w:lineRule="auto"/>
        <w:ind w:left="364" w:hanging="425"/>
        <w:jc w:val="lowKashida"/>
        <w:rPr>
          <w:rFonts w:cs="Simplified Arabic"/>
          <w:sz w:val="32"/>
          <w:szCs w:val="32"/>
          <w:rtl/>
          <w:lang w:bidi="ar-IQ"/>
        </w:rPr>
      </w:pPr>
      <w:r w:rsidRPr="00940929">
        <w:rPr>
          <w:rFonts w:cs="Simplified Arabic"/>
          <w:sz w:val="32"/>
          <w:szCs w:val="32"/>
          <w:rtl/>
          <w:lang w:bidi="ar-IQ"/>
        </w:rPr>
        <w:t>الحسناوي، حسين حريجة و الموسوي، مريم حسين جواد، (2020)، تأثير محارات التفكير الاستراتيجي في تعزيز عمليات الاستجابة الاستراتيجية، بحث تحليلي لآراء عينة من الملاكات الطبية والعمريضية في المستشفيات الأهلية في محافظة كربلاء المقدسة، مجلة الادارة والاقتصاد، المجلد (9)، العدد (34</w:t>
      </w:r>
      <w:r>
        <w:rPr>
          <w:rFonts w:cs="Simplified Arabic" w:hint="cs"/>
          <w:sz w:val="32"/>
          <w:szCs w:val="32"/>
          <w:rtl/>
          <w:lang w:bidi="ar-IQ"/>
        </w:rPr>
        <w:t>).</w:t>
      </w:r>
    </w:p>
    <w:p w:rsidR="00543423" w:rsidRPr="00543423" w:rsidRDefault="00543423" w:rsidP="00347393">
      <w:pPr>
        <w:pStyle w:val="a6"/>
        <w:numPr>
          <w:ilvl w:val="0"/>
          <w:numId w:val="30"/>
        </w:numPr>
        <w:bidi/>
        <w:spacing w:line="276" w:lineRule="auto"/>
        <w:ind w:left="364" w:hanging="425"/>
        <w:jc w:val="lowKashida"/>
        <w:rPr>
          <w:rFonts w:cs="Simplified Arabic"/>
          <w:sz w:val="32"/>
          <w:szCs w:val="32"/>
          <w:rtl/>
          <w:lang w:bidi="ar-IQ"/>
        </w:rPr>
      </w:pPr>
      <w:r w:rsidRPr="00543423">
        <w:rPr>
          <w:rFonts w:cs="Simplified Arabic"/>
          <w:sz w:val="32"/>
          <w:szCs w:val="32"/>
          <w:rtl/>
          <w:lang w:bidi="ar-IQ"/>
        </w:rPr>
        <w:t>الطالي، يوسف حجيم سلطان، ومحمد، احمد عبد اللطيف (2017)، الاستجابة الإستراتيجية ودورها في الحد من التكاسل الوظيفي دراسة ميدانية في ديوان المحافظة، مجلة الغربي للعلوم الاقتص</w:t>
      </w:r>
      <w:r>
        <w:rPr>
          <w:rFonts w:cs="Simplified Arabic" w:hint="cs"/>
          <w:sz w:val="32"/>
          <w:szCs w:val="32"/>
          <w:rtl/>
          <w:lang w:bidi="ar-IQ"/>
        </w:rPr>
        <w:t xml:space="preserve"> </w:t>
      </w:r>
      <w:r w:rsidRPr="00543423">
        <w:rPr>
          <w:rFonts w:cs="Simplified Arabic"/>
          <w:sz w:val="32"/>
          <w:szCs w:val="32"/>
          <w:rtl/>
          <w:lang w:bidi="ar-IQ"/>
        </w:rPr>
        <w:t>ادية والإدارية، المجلد (24)، العدد (2</w:t>
      </w:r>
      <w:r>
        <w:rPr>
          <w:rFonts w:cs="Simplified Arabic" w:hint="cs"/>
          <w:sz w:val="32"/>
          <w:szCs w:val="32"/>
          <w:rtl/>
          <w:lang w:bidi="ar-IQ"/>
        </w:rPr>
        <w:t>).</w:t>
      </w:r>
    </w:p>
    <w:p w:rsidR="00543423" w:rsidRPr="00940929" w:rsidRDefault="00543423" w:rsidP="00347393">
      <w:pPr>
        <w:pStyle w:val="a6"/>
        <w:numPr>
          <w:ilvl w:val="0"/>
          <w:numId w:val="30"/>
        </w:numPr>
        <w:bidi/>
        <w:spacing w:line="276" w:lineRule="auto"/>
        <w:ind w:left="364" w:hanging="425"/>
        <w:jc w:val="lowKashida"/>
        <w:rPr>
          <w:rFonts w:cs="Simplified Arabic"/>
          <w:sz w:val="32"/>
          <w:szCs w:val="32"/>
          <w:rtl/>
          <w:lang w:bidi="ar-IQ"/>
        </w:rPr>
      </w:pPr>
      <w:r w:rsidRPr="00940929">
        <w:rPr>
          <w:rFonts w:cs="Simplified Arabic"/>
          <w:sz w:val="32"/>
          <w:szCs w:val="32"/>
          <w:rtl/>
          <w:lang w:bidi="ar-IQ"/>
        </w:rPr>
        <w:t>المعاضدي، معن زعد الله، والبدراني، محمود شعبان خضر، (2021)، أثر الاستجابة الاستراتيجية عبر القدرات المنظمية في الخيار التنافسي دراسة تحليلية لأراء عينة من المديرين في شركة آسياسيل للاتصاالت المتنقلة في العراق، مجلة تكريت للعلوم الإدارية والاقتصادية، المجلد (17 )، العدد (53)</w:t>
      </w:r>
      <w:r>
        <w:rPr>
          <w:rFonts w:cs="Simplified Arabic" w:hint="cs"/>
          <w:sz w:val="32"/>
          <w:szCs w:val="32"/>
          <w:rtl/>
          <w:lang w:bidi="ar-IQ"/>
        </w:rPr>
        <w:t>.</w:t>
      </w:r>
      <w:r w:rsidRPr="00940929">
        <w:rPr>
          <w:rFonts w:cs="Simplified Arabic"/>
          <w:sz w:val="32"/>
          <w:szCs w:val="32"/>
          <w:rtl/>
          <w:lang w:bidi="ar-IQ"/>
        </w:rPr>
        <w:t xml:space="preserve"> </w:t>
      </w:r>
    </w:p>
    <w:p w:rsidR="00543423" w:rsidRPr="00940929" w:rsidRDefault="00543423" w:rsidP="00347393">
      <w:pPr>
        <w:pStyle w:val="a6"/>
        <w:numPr>
          <w:ilvl w:val="0"/>
          <w:numId w:val="30"/>
        </w:numPr>
        <w:bidi/>
        <w:spacing w:line="276" w:lineRule="auto"/>
        <w:ind w:left="364" w:hanging="425"/>
        <w:jc w:val="lowKashida"/>
        <w:rPr>
          <w:rFonts w:cs="Simplified Arabic" w:hint="cs"/>
          <w:sz w:val="32"/>
          <w:szCs w:val="32"/>
          <w:lang w:bidi="ar-IQ"/>
        </w:rPr>
      </w:pPr>
      <w:r w:rsidRPr="00940929">
        <w:rPr>
          <w:rFonts w:cs="Simplified Arabic"/>
          <w:sz w:val="32"/>
          <w:szCs w:val="32"/>
          <w:rtl/>
          <w:lang w:bidi="ar-IQ"/>
        </w:rPr>
        <w:lastRenderedPageBreak/>
        <w:t>و فتحي، درويش عشية (2010)، تنمية المعلم العربي علي ضوء خبرات بعض الدول، المؤتمر العلمي الثالث لكلية العلوم التربوية، جامعة جرش (تربية المعلم العربي وتأهيله: رؤي معاصرة)، كلية العلوم التربوية، جامعة جرش، الأردن.</w:t>
      </w:r>
    </w:p>
    <w:p w:rsidR="00347393" w:rsidRPr="00CB77CC" w:rsidRDefault="00170FEA" w:rsidP="00347393">
      <w:pPr>
        <w:bidi/>
        <w:spacing w:line="276" w:lineRule="auto"/>
        <w:jc w:val="lowKashida"/>
        <w:rPr>
          <w:rFonts w:cs="Simplified Arabic" w:hint="cs"/>
          <w:b/>
          <w:bCs/>
          <w:sz w:val="40"/>
          <w:szCs w:val="40"/>
          <w:rtl/>
          <w:lang w:bidi="ar-IQ"/>
        </w:rPr>
      </w:pPr>
      <w:r w:rsidRPr="00CB77CC">
        <w:rPr>
          <w:rFonts w:cs="Simplified Arabic" w:hint="cs"/>
          <w:b/>
          <w:bCs/>
          <w:sz w:val="40"/>
          <w:szCs w:val="40"/>
          <w:rtl/>
          <w:lang w:bidi="ar-IQ"/>
        </w:rPr>
        <w:t>المصادر الاجنبية :</w:t>
      </w:r>
    </w:p>
    <w:p w:rsidR="00170FEA" w:rsidRPr="00170FEA" w:rsidRDefault="00170FEA" w:rsidP="00170FEA">
      <w:pPr>
        <w:pStyle w:val="a6"/>
        <w:numPr>
          <w:ilvl w:val="0"/>
          <w:numId w:val="33"/>
        </w:numPr>
        <w:spacing w:line="276" w:lineRule="auto"/>
        <w:ind w:left="567" w:hanging="567"/>
        <w:jc w:val="lowKashida"/>
        <w:rPr>
          <w:rFonts w:cs="Simplified Arabic"/>
          <w:sz w:val="32"/>
          <w:szCs w:val="32"/>
          <w:lang w:bidi="ar-IQ"/>
        </w:rPr>
      </w:pPr>
      <w:r w:rsidRPr="00170FEA">
        <w:rPr>
          <w:rFonts w:cs="Simplified Arabic"/>
          <w:sz w:val="32"/>
          <w:szCs w:val="32"/>
          <w:lang w:bidi="ar-IQ"/>
        </w:rPr>
        <w:t>Alayadi, Sharif, Buck, Trevor, and Tang Yee, Kwan, (2021). Strategic response to extreme institutional challenges: An MNE case study in the Palestinian mobile phone sector, International Business Review, Elsevier, vol. 30, pp. 1-16.</w:t>
      </w:r>
    </w:p>
    <w:p w:rsidR="00170FEA" w:rsidRPr="00170FEA" w:rsidRDefault="00170FEA" w:rsidP="00170FEA">
      <w:pPr>
        <w:pStyle w:val="a6"/>
        <w:numPr>
          <w:ilvl w:val="0"/>
          <w:numId w:val="33"/>
        </w:numPr>
        <w:spacing w:line="276" w:lineRule="auto"/>
        <w:ind w:left="567" w:hanging="567"/>
        <w:jc w:val="lowKashida"/>
        <w:rPr>
          <w:rFonts w:cs="Simplified Arabic"/>
          <w:sz w:val="32"/>
          <w:szCs w:val="32"/>
          <w:lang w:bidi="ar-IQ"/>
        </w:rPr>
      </w:pPr>
      <w:r w:rsidRPr="00170FEA">
        <w:rPr>
          <w:rFonts w:cs="Simplified Arabic"/>
          <w:sz w:val="32"/>
          <w:szCs w:val="32"/>
          <w:lang w:bidi="ar-IQ"/>
        </w:rPr>
        <w:t>Al-Omari, Z., Alomari, K., &amp; Aljawaneh, N. (2020). The role of empowerment in improving internal process, customer satisfaction, learning and growth. Management Science Letters, 10(4), 841-848.</w:t>
      </w:r>
    </w:p>
    <w:p w:rsidR="00170FEA" w:rsidRPr="00170FEA" w:rsidRDefault="00170FEA" w:rsidP="00170FEA">
      <w:pPr>
        <w:pStyle w:val="a6"/>
        <w:numPr>
          <w:ilvl w:val="0"/>
          <w:numId w:val="33"/>
        </w:numPr>
        <w:spacing w:line="276" w:lineRule="auto"/>
        <w:ind w:left="567" w:hanging="567"/>
        <w:jc w:val="lowKashida"/>
        <w:rPr>
          <w:rFonts w:cs="Simplified Arabic"/>
          <w:sz w:val="32"/>
          <w:szCs w:val="32"/>
          <w:lang w:bidi="ar-IQ"/>
        </w:rPr>
      </w:pPr>
      <w:r w:rsidRPr="00170FEA">
        <w:rPr>
          <w:rFonts w:cs="Simplified Arabic"/>
          <w:sz w:val="32"/>
          <w:szCs w:val="32"/>
          <w:lang w:bidi="ar-IQ"/>
        </w:rPr>
        <w:t>Amor, A. M., Vázquez, J. P. A., &amp; Faiña, J. A. (2020). Transformational</w:t>
      </w:r>
    </w:p>
    <w:p w:rsidR="00170FEA" w:rsidRPr="00170FEA" w:rsidRDefault="00170FEA" w:rsidP="00170FEA">
      <w:pPr>
        <w:pStyle w:val="a6"/>
        <w:numPr>
          <w:ilvl w:val="0"/>
          <w:numId w:val="33"/>
        </w:numPr>
        <w:spacing w:line="276" w:lineRule="auto"/>
        <w:ind w:left="567" w:hanging="567"/>
        <w:jc w:val="lowKashida"/>
        <w:rPr>
          <w:rFonts w:cs="Simplified Arabic"/>
          <w:sz w:val="32"/>
          <w:szCs w:val="32"/>
          <w:lang w:bidi="ar-IQ"/>
        </w:rPr>
      </w:pPr>
      <w:r w:rsidRPr="00170FEA">
        <w:rPr>
          <w:rFonts w:cs="Simplified Arabic"/>
          <w:sz w:val="32"/>
          <w:szCs w:val="32"/>
          <w:lang w:bidi="ar-IQ"/>
        </w:rPr>
        <w:t>Burke, W. W. (2017). Organization change: Theory and practice. Sage Publications.</w:t>
      </w:r>
    </w:p>
    <w:p w:rsidR="00170FEA" w:rsidRPr="00170FEA" w:rsidRDefault="00170FEA" w:rsidP="00170FEA">
      <w:pPr>
        <w:pStyle w:val="a6"/>
        <w:numPr>
          <w:ilvl w:val="0"/>
          <w:numId w:val="33"/>
        </w:numPr>
        <w:spacing w:line="276" w:lineRule="auto"/>
        <w:ind w:left="567" w:hanging="567"/>
        <w:jc w:val="lowKashida"/>
        <w:rPr>
          <w:rFonts w:cs="Simplified Arabic"/>
          <w:sz w:val="32"/>
          <w:szCs w:val="32"/>
          <w:lang w:bidi="ar-IQ"/>
        </w:rPr>
      </w:pPr>
      <w:r w:rsidRPr="00170FEA">
        <w:rPr>
          <w:rFonts w:cs="Simplified Arabic"/>
          <w:sz w:val="32"/>
          <w:szCs w:val="32"/>
          <w:lang w:bidi="ar-IQ"/>
        </w:rPr>
        <w:t>Cascio, W. (2018). Managing human resources, McGraw-Hill Education.</w:t>
      </w:r>
    </w:p>
    <w:p w:rsidR="00170FEA" w:rsidRPr="00170FEA" w:rsidRDefault="00170FEA" w:rsidP="00170FEA">
      <w:pPr>
        <w:pStyle w:val="a6"/>
        <w:numPr>
          <w:ilvl w:val="0"/>
          <w:numId w:val="33"/>
        </w:numPr>
        <w:spacing w:line="276" w:lineRule="auto"/>
        <w:ind w:left="567" w:hanging="567"/>
        <w:jc w:val="lowKashida"/>
        <w:rPr>
          <w:rFonts w:cs="Simplified Arabic"/>
          <w:sz w:val="32"/>
          <w:szCs w:val="32"/>
          <w:lang w:bidi="ar-IQ"/>
        </w:rPr>
      </w:pPr>
      <w:r w:rsidRPr="00170FEA">
        <w:rPr>
          <w:rFonts w:cs="Simplified Arabic"/>
          <w:sz w:val="32"/>
          <w:szCs w:val="32"/>
          <w:lang w:bidi="ar-IQ"/>
        </w:rPr>
        <w:t>Cheng, F., &amp; Wellman, M. P. (2017). "Accounting for strategic response in an agent-based model of financial regulation" In Proceedings of the ACM Conference on Economics and Computation, pp. 187-203.</w:t>
      </w:r>
    </w:p>
    <w:p w:rsidR="00170FEA" w:rsidRPr="00170FEA" w:rsidRDefault="00170FEA" w:rsidP="00170FEA">
      <w:pPr>
        <w:pStyle w:val="a6"/>
        <w:numPr>
          <w:ilvl w:val="0"/>
          <w:numId w:val="33"/>
        </w:numPr>
        <w:spacing w:line="276" w:lineRule="auto"/>
        <w:ind w:left="567" w:hanging="567"/>
        <w:jc w:val="lowKashida"/>
        <w:rPr>
          <w:rFonts w:cs="Simplified Arabic"/>
          <w:sz w:val="32"/>
          <w:szCs w:val="32"/>
          <w:lang w:bidi="ar-IQ"/>
        </w:rPr>
      </w:pPr>
      <w:r w:rsidRPr="00170FEA">
        <w:rPr>
          <w:rFonts w:cs="Simplified Arabic"/>
          <w:sz w:val="32"/>
          <w:szCs w:val="32"/>
          <w:lang w:bidi="ar-IQ"/>
        </w:rPr>
        <w:t>Dabbas, Hasim Fawzi, Muhemmed, Safa Tayeh, (2018). Effect of strategic physiognomy on the success of organizational sustainability, International Journal of Advance Research and Development, Volume 3, Issue 5.</w:t>
      </w:r>
    </w:p>
    <w:p w:rsidR="00170FEA" w:rsidRPr="00170FEA" w:rsidRDefault="00170FEA" w:rsidP="00170FEA">
      <w:pPr>
        <w:pStyle w:val="a6"/>
        <w:numPr>
          <w:ilvl w:val="0"/>
          <w:numId w:val="33"/>
        </w:numPr>
        <w:spacing w:line="276" w:lineRule="auto"/>
        <w:ind w:left="567" w:hanging="567"/>
        <w:jc w:val="lowKashida"/>
        <w:rPr>
          <w:rFonts w:cs="Simplified Arabic"/>
          <w:sz w:val="32"/>
          <w:szCs w:val="32"/>
          <w:lang w:bidi="ar-IQ"/>
        </w:rPr>
      </w:pPr>
      <w:r w:rsidRPr="00170FEA">
        <w:rPr>
          <w:rFonts w:cs="Simplified Arabic"/>
          <w:sz w:val="32"/>
          <w:szCs w:val="32"/>
          <w:lang w:bidi="ar-IQ"/>
        </w:rPr>
        <w:t>Danping, Lin CKM, Lee Herry, &amp; Lau, Yang Yang. (2018). Strategic response to Industry 4.0: an empirical investigation on the Chinese automotive industry, Industrial Management &amp; Data Systems, Emerald Publishing Limited, Vol. 118, No. 3, pp. 589-605.</w:t>
      </w:r>
    </w:p>
    <w:p w:rsidR="00170FEA" w:rsidRPr="00CB77CC" w:rsidRDefault="00170FEA" w:rsidP="00170FEA">
      <w:pPr>
        <w:pStyle w:val="a6"/>
        <w:numPr>
          <w:ilvl w:val="0"/>
          <w:numId w:val="32"/>
        </w:numPr>
        <w:spacing w:line="276" w:lineRule="auto"/>
        <w:ind w:left="567" w:hanging="567"/>
        <w:jc w:val="lowKashida"/>
        <w:rPr>
          <w:rFonts w:cs="Simplified Arabic"/>
          <w:sz w:val="32"/>
          <w:szCs w:val="32"/>
          <w:lang w:bidi="ar-IQ"/>
        </w:rPr>
      </w:pPr>
      <w:r w:rsidRPr="00CB77CC">
        <w:rPr>
          <w:rFonts w:cs="Simplified Arabic"/>
          <w:sz w:val="32"/>
          <w:szCs w:val="32"/>
          <w:lang w:bidi="ar-IQ"/>
        </w:rPr>
        <w:lastRenderedPageBreak/>
        <w:t>Delker, B. C., Salton, R., &amp; McLean, K. C. (2020). Giving voice to silence: empowerment. European Management Journal, vol. 38,NO 1, 169-178.</w:t>
      </w:r>
    </w:p>
    <w:p w:rsidR="00170FEA" w:rsidRPr="00CB77CC" w:rsidRDefault="00170FEA" w:rsidP="00170FEA">
      <w:pPr>
        <w:pStyle w:val="a6"/>
        <w:numPr>
          <w:ilvl w:val="0"/>
          <w:numId w:val="32"/>
        </w:numPr>
        <w:spacing w:line="276" w:lineRule="auto"/>
        <w:ind w:left="567" w:hanging="567"/>
        <w:jc w:val="lowKashida"/>
        <w:rPr>
          <w:rFonts w:cs="Simplified Arabic"/>
          <w:sz w:val="32"/>
          <w:szCs w:val="32"/>
          <w:lang w:bidi="ar-IQ"/>
        </w:rPr>
      </w:pPr>
      <w:r w:rsidRPr="00CB77CC">
        <w:rPr>
          <w:rFonts w:cs="Simplified Arabic"/>
          <w:sz w:val="32"/>
          <w:szCs w:val="32"/>
          <w:lang w:bidi="ar-IQ"/>
        </w:rPr>
        <w:t>Donnelly, Jennifer Erin (2018). The Physiognomy of A Collection: Architectural Legibility And Historical Expression At The Muséedes Monuments Français, 1795-1816, Submitted to the Graduate Faculty Of The Dietrich School of Arts &amp; Sciences in partial fulfillment of the requirements for the degree of Doctor of Philosophy, University of Pittsburgh, the dietrich school of arts &amp;sciences.</w:t>
      </w:r>
    </w:p>
    <w:p w:rsidR="00170FEA" w:rsidRPr="00170FEA" w:rsidRDefault="00170FEA" w:rsidP="00170FEA">
      <w:pPr>
        <w:pStyle w:val="a6"/>
        <w:numPr>
          <w:ilvl w:val="0"/>
          <w:numId w:val="33"/>
        </w:numPr>
        <w:spacing w:line="276" w:lineRule="auto"/>
        <w:ind w:left="567" w:hanging="567"/>
        <w:jc w:val="lowKashida"/>
        <w:rPr>
          <w:rFonts w:cs="Simplified Arabic"/>
          <w:sz w:val="32"/>
          <w:szCs w:val="32"/>
          <w:lang w:bidi="ar-IQ"/>
        </w:rPr>
      </w:pPr>
      <w:r w:rsidRPr="00170FEA">
        <w:rPr>
          <w:rFonts w:cs="Simplified Arabic"/>
          <w:sz w:val="32"/>
          <w:szCs w:val="32"/>
          <w:lang w:bidi="ar-IQ"/>
        </w:rPr>
        <w:t>Duckworth, B. L. (2011). Measuring perceptions of emotionally intelligent.</w:t>
      </w:r>
    </w:p>
    <w:p w:rsidR="00170FEA" w:rsidRPr="00170FEA" w:rsidRDefault="00170FEA" w:rsidP="00170FEA">
      <w:pPr>
        <w:pStyle w:val="a6"/>
        <w:numPr>
          <w:ilvl w:val="0"/>
          <w:numId w:val="33"/>
        </w:numPr>
        <w:spacing w:line="276" w:lineRule="auto"/>
        <w:ind w:left="567" w:hanging="567"/>
        <w:jc w:val="lowKashida"/>
        <w:rPr>
          <w:rFonts w:cs="Simplified Arabic"/>
          <w:sz w:val="32"/>
          <w:szCs w:val="32"/>
          <w:lang w:bidi="ar-IQ"/>
        </w:rPr>
      </w:pPr>
      <w:r w:rsidRPr="00170FEA">
        <w:rPr>
          <w:rFonts w:cs="Simplified Arabic"/>
          <w:sz w:val="32"/>
          <w:szCs w:val="32"/>
          <w:lang w:bidi="ar-IQ"/>
        </w:rPr>
        <w:t>Escobar, A. (2018). Culture, economics, and politics in Latin American social movement's theory and research. In The making of social movements in Latin America (pp. 62-86). Routledge.</w:t>
      </w:r>
    </w:p>
    <w:p w:rsidR="00170FEA" w:rsidRPr="00170FEA" w:rsidRDefault="00170FEA" w:rsidP="00170FEA">
      <w:pPr>
        <w:pStyle w:val="a6"/>
        <w:numPr>
          <w:ilvl w:val="0"/>
          <w:numId w:val="33"/>
        </w:numPr>
        <w:spacing w:line="276" w:lineRule="auto"/>
        <w:ind w:left="567" w:hanging="567"/>
        <w:jc w:val="lowKashida"/>
        <w:rPr>
          <w:rFonts w:cs="Simplified Arabic"/>
          <w:sz w:val="32"/>
          <w:szCs w:val="32"/>
          <w:lang w:bidi="ar-IQ"/>
        </w:rPr>
      </w:pPr>
      <w:r w:rsidRPr="00170FEA">
        <w:rPr>
          <w:rFonts w:cs="Simplified Arabic"/>
          <w:sz w:val="32"/>
          <w:szCs w:val="32"/>
          <w:lang w:bidi="ar-IQ"/>
        </w:rPr>
        <w:t>Gagne, Marylene, (2018). From Strategy to Action: Transforming Organizational Goals into Organizational Behavior, International Journal of Management Reviews, Vol. 20, pp. 83-104.</w:t>
      </w:r>
    </w:p>
    <w:p w:rsidR="00170FEA" w:rsidRPr="00170FEA" w:rsidRDefault="00170FEA" w:rsidP="00170FEA">
      <w:pPr>
        <w:pStyle w:val="a6"/>
        <w:numPr>
          <w:ilvl w:val="0"/>
          <w:numId w:val="33"/>
        </w:numPr>
        <w:spacing w:line="276" w:lineRule="auto"/>
        <w:ind w:left="567" w:hanging="567"/>
        <w:jc w:val="lowKashida"/>
        <w:rPr>
          <w:rFonts w:cs="Simplified Arabic" w:hint="cs"/>
          <w:sz w:val="32"/>
          <w:szCs w:val="32"/>
          <w:rtl/>
          <w:lang w:bidi="ar-IQ"/>
        </w:rPr>
      </w:pPr>
      <w:r w:rsidRPr="00170FEA">
        <w:rPr>
          <w:rFonts w:cs="Simplified Arabic"/>
          <w:sz w:val="32"/>
          <w:szCs w:val="32"/>
          <w:lang w:bidi="ar-IQ"/>
        </w:rPr>
        <w:t>Hasan, A. M., &amp; Ibrahim, A., (2015), Key Factors Predicting Firm's Technological Capability of Malaysian Manufacturing Industry from Technology Transfer Perspective, International Journal of Management Sciences and Business Research, Vol(4), Issue (9). 15. Hussain, Karawan Azeez, (2018). The impact of strategic physiognomy elements on organizational success, International journal of engineering technology research &amp; management, Vol 2, Issue 11</w:t>
      </w:r>
      <w:r w:rsidRPr="00170FEA">
        <w:rPr>
          <w:rFonts w:cs="Simplified Arabic"/>
          <w:sz w:val="32"/>
          <w:szCs w:val="32"/>
          <w:rtl/>
          <w:lang w:bidi="ar-IQ"/>
        </w:rPr>
        <w:t>.</w:t>
      </w:r>
    </w:p>
    <w:p w:rsidR="00347393" w:rsidRPr="00170FEA" w:rsidRDefault="00347393" w:rsidP="00347393">
      <w:pPr>
        <w:bidi/>
        <w:spacing w:line="276" w:lineRule="auto"/>
        <w:jc w:val="lowKashida"/>
        <w:rPr>
          <w:rFonts w:cs="Simplified Arabic" w:hint="cs"/>
          <w:b/>
          <w:bCs/>
          <w:sz w:val="32"/>
          <w:szCs w:val="32"/>
          <w:rtl/>
          <w:lang w:bidi="ar-IQ"/>
        </w:rPr>
      </w:pPr>
      <w:r w:rsidRPr="00170FEA">
        <w:rPr>
          <w:rFonts w:cs="Simplified Arabic" w:hint="cs"/>
          <w:b/>
          <w:bCs/>
          <w:sz w:val="32"/>
          <w:szCs w:val="32"/>
          <w:rtl/>
          <w:lang w:bidi="ar-IQ"/>
        </w:rPr>
        <w:t>المصادر من الانترنت:</w:t>
      </w:r>
    </w:p>
    <w:p w:rsidR="00347393" w:rsidRPr="00543423" w:rsidRDefault="00347393" w:rsidP="00347393">
      <w:pPr>
        <w:bidi/>
        <w:spacing w:line="276" w:lineRule="auto"/>
        <w:jc w:val="lowKashida"/>
        <w:rPr>
          <w:rFonts w:cs="Simplified Arabic"/>
          <w:sz w:val="32"/>
          <w:szCs w:val="32"/>
          <w:lang w:bidi="ar-IQ"/>
        </w:rPr>
      </w:pPr>
    </w:p>
    <w:p w:rsidR="00347393" w:rsidRPr="00170FEA" w:rsidRDefault="00347393" w:rsidP="00170FEA">
      <w:pPr>
        <w:pStyle w:val="a6"/>
        <w:numPr>
          <w:ilvl w:val="0"/>
          <w:numId w:val="31"/>
        </w:numPr>
        <w:bidi/>
        <w:spacing w:line="276" w:lineRule="auto"/>
        <w:jc w:val="lowKashida"/>
        <w:rPr>
          <w:rFonts w:cs="Simplified Arabic"/>
          <w:sz w:val="32"/>
          <w:szCs w:val="32"/>
          <w:rtl/>
          <w:lang w:bidi="ar-IQ"/>
        </w:rPr>
      </w:pPr>
      <w:r w:rsidRPr="00170FEA">
        <w:rPr>
          <w:rFonts w:cs="Simplified Arabic"/>
          <w:sz w:val="32"/>
          <w:szCs w:val="32"/>
          <w:rtl/>
          <w:lang w:bidi="ar-IQ"/>
        </w:rPr>
        <w:t>الساعدي، سنان (2013)، علم النفس لغة واصطلاحا رسالة ماجستير</w:t>
      </w:r>
      <w:r w:rsidR="00170FEA" w:rsidRPr="00170FEA">
        <w:rPr>
          <w:rFonts w:cs="Simplified Arabic" w:hint="cs"/>
          <w:sz w:val="32"/>
          <w:szCs w:val="32"/>
          <w:rtl/>
          <w:lang w:bidi="ar-IQ"/>
        </w:rPr>
        <w:t xml:space="preserve">: </w:t>
      </w:r>
      <w:r w:rsidRPr="00170FEA">
        <w:rPr>
          <w:rFonts w:cs="Simplified Arabic"/>
          <w:sz w:val="32"/>
          <w:szCs w:val="32"/>
          <w:lang w:bidi="ar-IQ"/>
        </w:rPr>
        <w:t>https://www.google.com/nal</w:t>
      </w:r>
    </w:p>
    <w:p w:rsidR="000A21EC" w:rsidRPr="00347393" w:rsidRDefault="000A21EC" w:rsidP="000A21EC">
      <w:pPr>
        <w:spacing w:line="276" w:lineRule="auto"/>
        <w:jc w:val="lowKashida"/>
        <w:rPr>
          <w:rFonts w:cs="Simplified Arabic"/>
          <w:sz w:val="32"/>
          <w:szCs w:val="32"/>
          <w:lang w:val="en-US" w:bidi="ar-IQ"/>
        </w:rPr>
      </w:pPr>
    </w:p>
    <w:p w:rsidR="000A21EC" w:rsidRDefault="000A21EC" w:rsidP="000A21EC">
      <w:pPr>
        <w:spacing w:line="276" w:lineRule="auto"/>
        <w:jc w:val="lowKashida"/>
        <w:rPr>
          <w:rFonts w:cs="Simplified Arabic"/>
          <w:sz w:val="32"/>
          <w:szCs w:val="32"/>
          <w:lang w:bidi="ar-IQ"/>
        </w:rPr>
      </w:pPr>
    </w:p>
    <w:p w:rsidR="000A21EC" w:rsidRDefault="000A21EC" w:rsidP="000A21EC">
      <w:pPr>
        <w:spacing w:line="276" w:lineRule="auto"/>
        <w:jc w:val="lowKashida"/>
        <w:rPr>
          <w:rFonts w:cs="Simplified Arabic"/>
          <w:sz w:val="32"/>
          <w:szCs w:val="32"/>
          <w:lang w:bidi="ar-IQ"/>
        </w:rPr>
      </w:pPr>
    </w:p>
    <w:p w:rsidR="000A21EC" w:rsidRPr="000A21EC" w:rsidRDefault="00415665" w:rsidP="000A21EC">
      <w:pPr>
        <w:bidi/>
        <w:spacing w:line="276" w:lineRule="auto"/>
        <w:jc w:val="center"/>
        <w:rPr>
          <w:rFonts w:cs="Simplified Arabic"/>
          <w:b/>
          <w:bCs/>
          <w:sz w:val="44"/>
          <w:szCs w:val="44"/>
          <w:rtl/>
          <w:lang w:bidi="ar-IQ"/>
        </w:rPr>
      </w:pPr>
      <w:r>
        <w:rPr>
          <w:rFonts w:cs="Simplified Arabic" w:hint="cs"/>
          <w:b/>
          <w:bCs/>
          <w:sz w:val="44"/>
          <w:szCs w:val="44"/>
          <w:rtl/>
          <w:lang w:bidi="ar-IQ"/>
        </w:rPr>
        <w:lastRenderedPageBreak/>
        <w:t>ا</w:t>
      </w:r>
      <w:r w:rsidR="000A21EC" w:rsidRPr="000A21EC">
        <w:rPr>
          <w:rFonts w:cs="Simplified Arabic" w:hint="cs"/>
          <w:b/>
          <w:bCs/>
          <w:sz w:val="44"/>
          <w:szCs w:val="44"/>
          <w:rtl/>
          <w:lang w:bidi="ar-IQ"/>
        </w:rPr>
        <w:t>لملاحق</w:t>
      </w:r>
    </w:p>
    <w:p w:rsidR="000A21EC" w:rsidRPr="00415665" w:rsidRDefault="00415665" w:rsidP="00415665">
      <w:pPr>
        <w:bidi/>
        <w:spacing w:after="160" w:line="259" w:lineRule="auto"/>
        <w:jc w:val="center"/>
        <w:rPr>
          <w:rFonts w:asciiTheme="minorBidi" w:eastAsiaTheme="minorHAnsi" w:hAnsiTheme="minorBidi" w:cstheme="minorBidi"/>
          <w:b/>
          <w:bCs/>
          <w:sz w:val="32"/>
          <w:szCs w:val="32"/>
          <w:rtl/>
          <w:lang w:val="en-US" w:eastAsia="en-US"/>
        </w:rPr>
      </w:pPr>
      <w:r w:rsidRPr="000A21EC">
        <w:rPr>
          <w:rFonts w:ascii="Simplified Arabic" w:eastAsiaTheme="minorHAnsi" w:hAnsi="Simplified Arabic" w:cs="Simplified Arabic"/>
          <w:b/>
          <w:bCs/>
          <w:noProof/>
          <w:sz w:val="32"/>
          <w:szCs w:val="32"/>
          <w:rtl/>
          <w:lang w:val="en-US" w:eastAsia="en-US"/>
        </w:rPr>
        <mc:AlternateContent>
          <mc:Choice Requires="wps">
            <w:drawing>
              <wp:anchor distT="0" distB="0" distL="114300" distR="114300" simplePos="0" relativeHeight="251687936" behindDoc="0" locked="0" layoutInCell="1" allowOverlap="1" wp14:anchorId="6CE5F9DF" wp14:editId="4DAFC2FE">
                <wp:simplePos x="0" y="0"/>
                <wp:positionH relativeFrom="column">
                  <wp:posOffset>-59055</wp:posOffset>
                </wp:positionH>
                <wp:positionV relativeFrom="paragraph">
                  <wp:posOffset>289824</wp:posOffset>
                </wp:positionV>
                <wp:extent cx="1819275" cy="1876425"/>
                <wp:effectExtent l="0" t="0" r="9525" b="9525"/>
                <wp:wrapNone/>
                <wp:docPr id="19" name="Text Box 2"/>
                <wp:cNvGraphicFramePr/>
                <a:graphic xmlns:a="http://schemas.openxmlformats.org/drawingml/2006/main">
                  <a:graphicData uri="http://schemas.microsoft.com/office/word/2010/wordprocessingShape">
                    <wps:wsp>
                      <wps:cNvSpPr txBox="1"/>
                      <wps:spPr>
                        <a:xfrm>
                          <a:off x="0" y="0"/>
                          <a:ext cx="1819275" cy="1876425"/>
                        </a:xfrm>
                        <a:prstGeom prst="rect">
                          <a:avLst/>
                        </a:prstGeom>
                        <a:solidFill>
                          <a:sysClr val="window" lastClr="FFFFFF"/>
                        </a:solidFill>
                        <a:ln w="6350">
                          <a:noFill/>
                        </a:ln>
                      </wps:spPr>
                      <wps:txbx>
                        <w:txbxContent>
                          <w:p w:rsidR="0000185D" w:rsidRPr="00434D34" w:rsidRDefault="0000185D" w:rsidP="00434D34">
                            <w:pPr>
                              <w:jc w:val="center"/>
                              <w:rPr>
                                <w:lang w:val="en-US"/>
                              </w:rPr>
                            </w:pPr>
                            <w:r>
                              <w:rPr>
                                <w:noProof/>
                                <w:lang w:val="en-US" w:eastAsia="en-US"/>
                              </w:rPr>
                              <w:drawing>
                                <wp:inline distT="0" distB="0" distL="0" distR="0" wp14:anchorId="59E311AE" wp14:editId="772A218A">
                                  <wp:extent cx="1449070" cy="144907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شعار الكلية.jpg"/>
                                          <pic:cNvPicPr/>
                                        </pic:nvPicPr>
                                        <pic:blipFill>
                                          <a:blip r:embed="rId29">
                                            <a:extLst>
                                              <a:ext uri="{28A0092B-C50C-407E-A947-70E740481C1C}">
                                                <a14:useLocalDpi xmlns:a14="http://schemas.microsoft.com/office/drawing/2010/main" val="0"/>
                                              </a:ext>
                                            </a:extLst>
                                          </a:blip>
                                          <a:stretch>
                                            <a:fillRect/>
                                          </a:stretch>
                                        </pic:blipFill>
                                        <pic:spPr>
                                          <a:xfrm>
                                            <a:off x="0" y="0"/>
                                            <a:ext cx="1449070" cy="144907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left:0;text-align:left;margin-left:-4.65pt;margin-top:22.8pt;width:143.25pt;height:14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" fillcolor="window" stroked="f" strokeweight=".5pt">
                <v:textbox>
                  <w:txbxContent>
                    <w:p w:rsidR="0000185D" w:rsidRPr="00434D34" w:rsidRDefault="0000185D" w:rsidP="00434D34">
                      <w:pPr>
                        <w:jc w:val="center"/>
                        <w:rPr>
                          <w:lang w:val="en-US"/>
                        </w:rPr>
                      </w:pPr>
                      <w:r>
                        <w:rPr>
                          <w:noProof/>
                          <w:lang w:val="en-US" w:eastAsia="en-US"/>
                        </w:rPr>
                        <w:drawing>
                          <wp:inline distT="0" distB="0" distL="0" distR="0" wp14:anchorId="59E311AE" wp14:editId="772A218A">
                            <wp:extent cx="1449070" cy="144907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شعار الكلية.jpg"/>
                                    <pic:cNvPicPr/>
                                  </pic:nvPicPr>
                                  <pic:blipFill>
                                    <a:blip r:embed="rId29">
                                      <a:extLst>
                                        <a:ext uri="{28A0092B-C50C-407E-A947-70E740481C1C}">
                                          <a14:useLocalDpi xmlns:a14="http://schemas.microsoft.com/office/drawing/2010/main" val="0"/>
                                        </a:ext>
                                      </a:extLst>
                                    </a:blip>
                                    <a:stretch>
                                      <a:fillRect/>
                                    </a:stretch>
                                  </pic:blipFill>
                                  <pic:spPr>
                                    <a:xfrm>
                                      <a:off x="0" y="0"/>
                                      <a:ext cx="1449070" cy="1449070"/>
                                    </a:xfrm>
                                    <a:prstGeom prst="rect">
                                      <a:avLst/>
                                    </a:prstGeom>
                                    <a:ln>
                                      <a:noFill/>
                                    </a:ln>
                                    <a:effectLst>
                                      <a:softEdge rad="112500"/>
                                    </a:effectLst>
                                  </pic:spPr>
                                </pic:pic>
                              </a:graphicData>
                            </a:graphic>
                          </wp:inline>
                        </w:drawing>
                      </w:r>
                    </w:p>
                  </w:txbxContent>
                </v:textbox>
              </v:shape>
            </w:pict>
          </mc:Fallback>
        </mc:AlternateContent>
      </w:r>
      <w:r w:rsidR="000A21EC" w:rsidRPr="000A21EC">
        <w:rPr>
          <w:rFonts w:asciiTheme="minorBidi" w:eastAsiaTheme="minorHAnsi" w:hAnsiTheme="minorBidi" w:cstheme="minorBidi" w:hint="cs"/>
          <w:b/>
          <w:bCs/>
          <w:sz w:val="32"/>
          <w:szCs w:val="32"/>
          <w:rtl/>
          <w:lang w:val="en-US" w:eastAsia="en-US"/>
        </w:rPr>
        <w:t>ملحق رقم (1)</w:t>
      </w:r>
    </w:p>
    <w:p w:rsidR="000A21EC" w:rsidRPr="000A21EC" w:rsidRDefault="000A21EC" w:rsidP="00434D34">
      <w:pPr>
        <w:bidi/>
        <w:spacing w:after="200"/>
        <w:rPr>
          <w:rFonts w:ascii="Simplified Arabic" w:eastAsiaTheme="minorHAnsi" w:hAnsi="Simplified Arabic" w:cs="Simplified Arabic"/>
          <w:b/>
          <w:bCs/>
          <w:sz w:val="32"/>
          <w:szCs w:val="32"/>
          <w:rtl/>
          <w:lang w:val="en-US" w:eastAsia="en-US" w:bidi="ar-IQ"/>
        </w:rPr>
      </w:pPr>
      <w:r w:rsidRPr="000A21EC">
        <w:rPr>
          <w:rFonts w:ascii="Simplified Arabic" w:eastAsiaTheme="minorHAnsi" w:hAnsi="Simplified Arabic" w:cs="Simplified Arabic" w:hint="cs"/>
          <w:b/>
          <w:bCs/>
          <w:sz w:val="32"/>
          <w:szCs w:val="32"/>
          <w:rtl/>
          <w:lang w:val="en-US" w:eastAsia="en-US" w:bidi="ar-IQ"/>
        </w:rPr>
        <w:t>وزارة التعليم العالي والبحث العلمي</w:t>
      </w:r>
    </w:p>
    <w:p w:rsidR="000A21EC" w:rsidRPr="000A21EC" w:rsidRDefault="000A21EC" w:rsidP="00434D34">
      <w:pPr>
        <w:bidi/>
        <w:spacing w:after="200"/>
        <w:rPr>
          <w:rFonts w:ascii="Simplified Arabic" w:eastAsiaTheme="minorHAnsi" w:hAnsi="Simplified Arabic" w:cs="Simplified Arabic"/>
          <w:b/>
          <w:bCs/>
          <w:sz w:val="32"/>
          <w:szCs w:val="32"/>
          <w:rtl/>
          <w:lang w:val="en-US" w:eastAsia="en-US" w:bidi="ar-IQ"/>
        </w:rPr>
      </w:pPr>
      <w:r w:rsidRPr="000A21EC">
        <w:rPr>
          <w:rFonts w:ascii="Simplified Arabic" w:eastAsiaTheme="minorHAnsi" w:hAnsi="Simplified Arabic" w:cs="Simplified Arabic" w:hint="cs"/>
          <w:b/>
          <w:bCs/>
          <w:sz w:val="32"/>
          <w:szCs w:val="32"/>
          <w:rtl/>
          <w:lang w:val="en-US" w:eastAsia="en-US" w:bidi="ar-IQ"/>
        </w:rPr>
        <w:t>جامعة ميسان</w:t>
      </w:r>
    </w:p>
    <w:p w:rsidR="000A21EC" w:rsidRPr="000A21EC" w:rsidRDefault="000A21EC" w:rsidP="00434D34">
      <w:pPr>
        <w:bidi/>
        <w:spacing w:after="200"/>
        <w:rPr>
          <w:rFonts w:ascii="Simplified Arabic" w:eastAsiaTheme="minorHAnsi" w:hAnsi="Simplified Arabic" w:cs="Simplified Arabic"/>
          <w:b/>
          <w:bCs/>
          <w:sz w:val="32"/>
          <w:szCs w:val="32"/>
          <w:rtl/>
          <w:lang w:val="en-US" w:eastAsia="en-US" w:bidi="ar-IQ"/>
        </w:rPr>
      </w:pPr>
      <w:r w:rsidRPr="000A21EC">
        <w:rPr>
          <w:rFonts w:ascii="Simplified Arabic" w:eastAsiaTheme="minorHAnsi" w:hAnsi="Simplified Arabic" w:cs="Simplified Arabic" w:hint="cs"/>
          <w:b/>
          <w:bCs/>
          <w:sz w:val="32"/>
          <w:szCs w:val="32"/>
          <w:rtl/>
          <w:lang w:val="en-US" w:eastAsia="en-US" w:bidi="ar-IQ"/>
        </w:rPr>
        <w:t>كلية الإدارة والاقتصاد</w:t>
      </w:r>
    </w:p>
    <w:p w:rsidR="000A21EC" w:rsidRPr="000A21EC" w:rsidRDefault="000A21EC" w:rsidP="00434D34">
      <w:pPr>
        <w:bidi/>
        <w:spacing w:after="200"/>
        <w:rPr>
          <w:rFonts w:ascii="Simplified Arabic" w:eastAsiaTheme="minorHAnsi" w:hAnsi="Simplified Arabic" w:cs="Simplified Arabic"/>
          <w:b/>
          <w:bCs/>
          <w:sz w:val="32"/>
          <w:szCs w:val="32"/>
          <w:rtl/>
          <w:lang w:val="en-US" w:eastAsia="en-US" w:bidi="ar-IQ"/>
        </w:rPr>
      </w:pPr>
      <w:r w:rsidRPr="000A21EC">
        <w:rPr>
          <w:rFonts w:ascii="Simplified Arabic" w:eastAsiaTheme="minorHAnsi" w:hAnsi="Simplified Arabic" w:cs="Simplified Arabic" w:hint="cs"/>
          <w:b/>
          <w:bCs/>
          <w:sz w:val="32"/>
          <w:szCs w:val="32"/>
          <w:rtl/>
          <w:lang w:val="en-US" w:eastAsia="en-US" w:bidi="ar-IQ"/>
        </w:rPr>
        <w:t>قسم إدارة الاعمال</w:t>
      </w:r>
    </w:p>
    <w:p w:rsidR="000A21EC" w:rsidRPr="000A21EC" w:rsidRDefault="000A21EC" w:rsidP="000A21EC">
      <w:pPr>
        <w:bidi/>
        <w:spacing w:after="200"/>
        <w:jc w:val="center"/>
        <w:rPr>
          <w:rFonts w:ascii="Simplified Arabic" w:eastAsiaTheme="minorHAnsi" w:hAnsi="Simplified Arabic" w:cs="Simplified Arabic"/>
          <w:b/>
          <w:bCs/>
          <w:sz w:val="32"/>
          <w:szCs w:val="32"/>
          <w:u w:val="single"/>
          <w:rtl/>
          <w:lang w:val="en-US" w:eastAsia="en-US" w:bidi="ar-IQ"/>
        </w:rPr>
      </w:pPr>
      <w:r w:rsidRPr="000A21EC">
        <w:rPr>
          <w:rFonts w:ascii="Simplified Arabic" w:eastAsiaTheme="minorHAnsi" w:hAnsi="Simplified Arabic" w:cs="Simplified Arabic"/>
          <w:b/>
          <w:bCs/>
          <w:sz w:val="32"/>
          <w:szCs w:val="32"/>
          <w:u w:val="single"/>
          <w:rtl/>
          <w:lang w:val="en-US" w:eastAsia="en-US" w:bidi="ar-IQ"/>
        </w:rPr>
        <w:t>(استمارة استبانة)</w:t>
      </w:r>
    </w:p>
    <w:p w:rsidR="000A21EC" w:rsidRPr="000A21EC" w:rsidRDefault="000A21EC" w:rsidP="000A21EC">
      <w:pPr>
        <w:bidi/>
        <w:spacing w:after="200"/>
        <w:rPr>
          <w:rFonts w:asciiTheme="minorBidi" w:eastAsiaTheme="minorHAnsi" w:hAnsiTheme="minorBidi" w:cstheme="minorBidi"/>
          <w:b/>
          <w:bCs/>
          <w:sz w:val="32"/>
          <w:szCs w:val="32"/>
          <w:rtl/>
          <w:lang w:val="en-US" w:eastAsia="en-US"/>
        </w:rPr>
      </w:pPr>
      <w:r w:rsidRPr="000A21EC">
        <w:rPr>
          <w:rFonts w:asciiTheme="minorBidi" w:eastAsiaTheme="minorHAnsi" w:hAnsiTheme="minorBidi" w:cstheme="minorBidi"/>
          <w:b/>
          <w:bCs/>
          <w:sz w:val="32"/>
          <w:szCs w:val="32"/>
          <w:rtl/>
          <w:lang w:val="en-US" w:eastAsia="en-US"/>
        </w:rPr>
        <w:t xml:space="preserve">عزيزي المشارك </w:t>
      </w:r>
    </w:p>
    <w:p w:rsidR="000A21EC" w:rsidRPr="000A21EC" w:rsidRDefault="000A21EC" w:rsidP="000A21EC">
      <w:pPr>
        <w:bidi/>
        <w:spacing w:after="200"/>
        <w:rPr>
          <w:rFonts w:asciiTheme="minorBidi" w:eastAsiaTheme="minorHAnsi" w:hAnsiTheme="minorBidi" w:cstheme="minorBidi"/>
          <w:sz w:val="32"/>
          <w:szCs w:val="32"/>
          <w:rtl/>
          <w:lang w:val="en-US" w:eastAsia="en-US"/>
        </w:rPr>
      </w:pPr>
      <w:r w:rsidRPr="000A21EC">
        <w:rPr>
          <w:rFonts w:asciiTheme="minorBidi" w:eastAsiaTheme="minorHAnsi" w:hAnsiTheme="minorBidi" w:cstheme="minorBidi"/>
          <w:b/>
          <w:bCs/>
          <w:sz w:val="32"/>
          <w:szCs w:val="32"/>
          <w:rtl/>
          <w:lang w:val="en-US" w:eastAsia="en-US"/>
        </w:rPr>
        <w:t xml:space="preserve">السلام عليكم ورحمه الله وبركاته </w:t>
      </w:r>
    </w:p>
    <w:p w:rsidR="000A21EC" w:rsidRPr="000A21EC" w:rsidRDefault="000A21EC" w:rsidP="00876E86">
      <w:pPr>
        <w:bidi/>
        <w:spacing w:after="200"/>
        <w:jc w:val="lowKashida"/>
        <w:rPr>
          <w:rFonts w:asciiTheme="minorBidi" w:eastAsiaTheme="minorHAnsi" w:hAnsiTheme="minorBidi" w:cstheme="minorBidi"/>
          <w:sz w:val="32"/>
          <w:szCs w:val="32"/>
          <w:rtl/>
          <w:lang w:val="en-US" w:eastAsia="en-US"/>
        </w:rPr>
      </w:pPr>
      <w:r w:rsidRPr="000A21EC">
        <w:rPr>
          <w:rFonts w:asciiTheme="minorBidi" w:eastAsiaTheme="minorHAnsi" w:hAnsiTheme="minorBidi" w:cstheme="minorBidi"/>
          <w:sz w:val="32"/>
          <w:szCs w:val="32"/>
          <w:rtl/>
          <w:lang w:val="en-US" w:eastAsia="en-US"/>
        </w:rPr>
        <w:t xml:space="preserve">       تقوم الباحثتين بإجراء دراسة حول </w:t>
      </w:r>
      <w:r w:rsidRPr="000A21EC">
        <w:rPr>
          <w:rFonts w:asciiTheme="minorBidi" w:eastAsiaTheme="minorHAnsi" w:hAnsiTheme="minorBidi" w:cstheme="minorBidi" w:hint="cs"/>
          <w:sz w:val="32"/>
          <w:szCs w:val="32"/>
          <w:rtl/>
          <w:lang w:val="en-US" w:eastAsia="en-US"/>
        </w:rPr>
        <w:t>(</w:t>
      </w:r>
      <w:r w:rsidR="00876E86" w:rsidRPr="00876E86">
        <w:rPr>
          <w:rFonts w:asciiTheme="minorBidi" w:eastAsiaTheme="minorHAnsi" w:hAnsiTheme="minorBidi" w:cs="Arial"/>
          <w:b/>
          <w:bCs/>
          <w:sz w:val="32"/>
          <w:szCs w:val="32"/>
          <w:rtl/>
          <w:lang w:val="en-US" w:eastAsia="en-US"/>
        </w:rPr>
        <w:t>دور الفراسة الاستراتيجية في تحقيق الميزة التنافسية</w:t>
      </w:r>
      <w:r w:rsidR="00876E86">
        <w:rPr>
          <w:rFonts w:asciiTheme="minorBidi" w:eastAsiaTheme="minorHAnsi" w:hAnsiTheme="minorBidi" w:cstheme="minorBidi" w:hint="cs"/>
          <w:b/>
          <w:bCs/>
          <w:sz w:val="32"/>
          <w:szCs w:val="32"/>
          <w:rtl/>
          <w:lang w:val="en-US" w:eastAsia="en-US"/>
        </w:rPr>
        <w:t xml:space="preserve"> من وجهة نضر الاداريين والعلميين الاختصاص في كلية الادارة والاقتصاد </w:t>
      </w:r>
      <w:r w:rsidR="00876E86">
        <w:rPr>
          <w:rFonts w:asciiTheme="minorBidi" w:eastAsiaTheme="minorHAnsi" w:hAnsiTheme="minorBidi" w:cstheme="minorBidi"/>
          <w:b/>
          <w:bCs/>
          <w:sz w:val="32"/>
          <w:szCs w:val="32"/>
          <w:rtl/>
          <w:lang w:val="en-US" w:eastAsia="en-US"/>
        </w:rPr>
        <w:t>–</w:t>
      </w:r>
      <w:r w:rsidR="00876E86">
        <w:rPr>
          <w:rFonts w:asciiTheme="minorBidi" w:eastAsiaTheme="minorHAnsi" w:hAnsiTheme="minorBidi" w:cstheme="minorBidi" w:hint="cs"/>
          <w:b/>
          <w:bCs/>
          <w:sz w:val="32"/>
          <w:szCs w:val="32"/>
          <w:rtl/>
          <w:lang w:val="en-US" w:eastAsia="en-US"/>
        </w:rPr>
        <w:t xml:space="preserve"> جامعة ميسان</w:t>
      </w:r>
      <w:r w:rsidRPr="000A21EC">
        <w:rPr>
          <w:rFonts w:asciiTheme="minorBidi" w:eastAsiaTheme="minorHAnsi" w:hAnsiTheme="minorBidi" w:cstheme="minorBidi"/>
          <w:b/>
          <w:bCs/>
          <w:sz w:val="32"/>
          <w:szCs w:val="32"/>
          <w:rtl/>
          <w:lang w:val="en-US" w:eastAsia="en-US"/>
        </w:rPr>
        <w:t>)</w:t>
      </w:r>
      <w:r w:rsidRPr="000A21EC">
        <w:rPr>
          <w:rFonts w:asciiTheme="minorBidi" w:eastAsiaTheme="minorHAnsi" w:hAnsiTheme="minorBidi" w:cstheme="minorBidi"/>
          <w:sz w:val="32"/>
          <w:szCs w:val="32"/>
          <w:rtl/>
          <w:lang w:val="en-US" w:eastAsia="en-US"/>
        </w:rPr>
        <w:t xml:space="preserve"> استكمالا لمتطلبات الحصول على شهادة البكالوريوس، </w:t>
      </w:r>
      <w:r w:rsidRPr="000A21EC">
        <w:rPr>
          <w:rFonts w:asciiTheme="minorBidi" w:eastAsiaTheme="minorHAnsi" w:hAnsiTheme="minorBidi" w:cstheme="minorBidi"/>
          <w:sz w:val="32"/>
          <w:szCs w:val="32"/>
          <w:rtl/>
          <w:lang w:val="en-US" w:eastAsia="en-US" w:bidi="ar-IQ"/>
        </w:rPr>
        <w:t xml:space="preserve"> </w:t>
      </w:r>
      <w:r w:rsidRPr="000A21EC">
        <w:rPr>
          <w:rFonts w:asciiTheme="minorBidi" w:eastAsiaTheme="minorHAnsi" w:hAnsiTheme="minorBidi" w:cstheme="minorBidi"/>
          <w:sz w:val="32"/>
          <w:szCs w:val="32"/>
          <w:rtl/>
          <w:lang w:val="en-US" w:eastAsia="en-US"/>
        </w:rPr>
        <w:t>وانطلاقا من ثقتنا بتعاونكم معنا في إنجاز هذا الجهد العلمي</w:t>
      </w:r>
      <w:r w:rsidRPr="000A21EC">
        <w:rPr>
          <w:rFonts w:asciiTheme="minorBidi" w:eastAsiaTheme="minorHAnsi" w:hAnsiTheme="minorBidi" w:cstheme="minorBidi"/>
          <w:sz w:val="32"/>
          <w:szCs w:val="32"/>
          <w:rtl/>
          <w:lang w:val="en-US" w:eastAsia="en-US" w:bidi="ar-IQ"/>
        </w:rPr>
        <w:t xml:space="preserve"> وخدمة المسيرة العلمية, </w:t>
      </w:r>
      <w:r w:rsidRPr="000A21EC">
        <w:rPr>
          <w:rFonts w:asciiTheme="minorBidi" w:eastAsiaTheme="minorHAnsi" w:hAnsiTheme="minorBidi" w:cstheme="minorBidi"/>
          <w:sz w:val="32"/>
          <w:szCs w:val="32"/>
          <w:rtl/>
          <w:lang w:val="en-US" w:eastAsia="en-US"/>
        </w:rPr>
        <w:t>اضع بين ايديكم استبانة الاستقصاء الميداني المرفقة التي تضم فقرات تعبر عما يدور حولكم من خلال الاداء المهني الخاص بكم وان إسهامكم بملء الاستبانة له الدور البارز في نجاح الدراسة وتحقيق هدفها العلمي, لذا يرجى اعتماد الدقة والموضوعية في تأشير الاجابة المعبرة فعلا عن قناعاتكم و وفق مدرج الاجابة المثبت إزاء كل منها .</w:t>
      </w:r>
    </w:p>
    <w:p w:rsidR="000A21EC" w:rsidRPr="000A21EC" w:rsidRDefault="000A21EC" w:rsidP="000A21EC">
      <w:pPr>
        <w:tabs>
          <w:tab w:val="left" w:pos="3588"/>
          <w:tab w:val="left" w:pos="4439"/>
          <w:tab w:val="left" w:pos="4722"/>
        </w:tabs>
        <w:bidi/>
        <w:spacing w:after="200"/>
        <w:rPr>
          <w:rFonts w:asciiTheme="minorBidi" w:eastAsiaTheme="minorHAnsi" w:hAnsiTheme="minorBidi" w:cstheme="minorBidi"/>
          <w:sz w:val="32"/>
          <w:szCs w:val="32"/>
          <w:lang w:val="en-US" w:eastAsia="en-US"/>
        </w:rPr>
      </w:pPr>
      <w:r w:rsidRPr="000A21EC">
        <w:rPr>
          <w:rFonts w:asciiTheme="minorBidi" w:eastAsiaTheme="minorHAnsi" w:hAnsiTheme="minorBidi" w:cstheme="minorBidi"/>
          <w:sz w:val="32"/>
          <w:szCs w:val="32"/>
          <w:rtl/>
          <w:lang w:val="en-US" w:eastAsia="en-US"/>
        </w:rPr>
        <w:t xml:space="preserve">      لن يتم استخدام هذا المسح إلا لأغراض الدراسة،</w:t>
      </w:r>
      <w:r w:rsidRPr="000A21EC">
        <w:rPr>
          <w:rFonts w:asciiTheme="minorBidi" w:eastAsiaTheme="minorHAnsi" w:hAnsiTheme="minorBidi" w:cstheme="minorBidi"/>
          <w:sz w:val="32"/>
          <w:szCs w:val="32"/>
          <w:lang w:val="en-US" w:eastAsia="en-US"/>
        </w:rPr>
        <w:t xml:space="preserve"> </w:t>
      </w:r>
      <w:r w:rsidRPr="000A21EC">
        <w:rPr>
          <w:rFonts w:asciiTheme="minorBidi" w:eastAsiaTheme="minorHAnsi" w:hAnsiTheme="minorBidi" w:cstheme="minorBidi"/>
          <w:sz w:val="32"/>
          <w:szCs w:val="32"/>
          <w:rtl/>
          <w:lang w:val="en-US" w:eastAsia="en-US" w:bidi="ar-IQ"/>
        </w:rPr>
        <w:t>و</w:t>
      </w:r>
      <w:r w:rsidRPr="000A21EC">
        <w:rPr>
          <w:rFonts w:asciiTheme="minorBidi" w:eastAsiaTheme="minorHAnsi" w:hAnsiTheme="minorBidi" w:cstheme="minorBidi"/>
          <w:sz w:val="32"/>
          <w:szCs w:val="32"/>
          <w:rtl/>
          <w:lang w:val="en-US" w:eastAsia="en-US"/>
        </w:rPr>
        <w:t>سيتم الاحتفاظ بالمعلومات التي تم جمعها سرية، ولن يصل اليها سوى الباحث فقط</w:t>
      </w:r>
      <w:r w:rsidRPr="000A21EC">
        <w:rPr>
          <w:rFonts w:asciiTheme="minorBidi" w:eastAsiaTheme="minorHAnsi" w:hAnsiTheme="minorBidi" w:cstheme="minorBidi"/>
          <w:sz w:val="32"/>
          <w:szCs w:val="32"/>
          <w:lang w:val="en-US" w:eastAsia="en-US"/>
        </w:rPr>
        <w:t xml:space="preserve">. </w:t>
      </w:r>
      <w:r w:rsidRPr="000A21EC">
        <w:rPr>
          <w:rFonts w:asciiTheme="minorBidi" w:eastAsiaTheme="minorHAnsi" w:hAnsiTheme="minorBidi" w:cstheme="minorBidi"/>
          <w:sz w:val="32"/>
          <w:szCs w:val="32"/>
          <w:rtl/>
          <w:lang w:val="en-US" w:eastAsia="en-US"/>
        </w:rPr>
        <w:t xml:space="preserve"> مشاركتك في هذا الاستطلاع تطوعية تمامًا</w:t>
      </w:r>
      <w:r w:rsidRPr="000A21EC">
        <w:rPr>
          <w:rFonts w:asciiTheme="minorBidi" w:eastAsiaTheme="minorHAnsi" w:hAnsiTheme="minorBidi" w:cstheme="minorBidi"/>
          <w:sz w:val="32"/>
          <w:szCs w:val="32"/>
          <w:lang w:val="en-US" w:eastAsia="en-US"/>
        </w:rPr>
        <w:t>.</w:t>
      </w:r>
    </w:p>
    <w:p w:rsidR="000A21EC" w:rsidRPr="000A21EC" w:rsidRDefault="000A21EC" w:rsidP="009355BA">
      <w:pPr>
        <w:tabs>
          <w:tab w:val="left" w:pos="3588"/>
          <w:tab w:val="left" w:pos="4439"/>
          <w:tab w:val="left" w:pos="4722"/>
        </w:tabs>
        <w:bidi/>
        <w:spacing w:after="200"/>
        <w:ind w:firstLine="648"/>
        <w:rPr>
          <w:rFonts w:ascii="Simplified Arabic" w:eastAsiaTheme="minorHAnsi" w:hAnsi="Simplified Arabic" w:cs="Simplified Arabic"/>
          <w:sz w:val="32"/>
          <w:szCs w:val="32"/>
          <w:rtl/>
          <w:lang w:val="en-US" w:eastAsia="en-US" w:bidi="ar-IQ"/>
        </w:rPr>
      </w:pPr>
      <w:r w:rsidRPr="000A21EC">
        <w:rPr>
          <w:rFonts w:ascii="Simplified Arabic" w:eastAsiaTheme="minorHAnsi" w:hAnsi="Simplified Arabic" w:cs="Simplified Arabic"/>
          <w:sz w:val="32"/>
          <w:szCs w:val="32"/>
          <w:rtl/>
          <w:lang w:val="en-US" w:eastAsia="en-US"/>
        </w:rPr>
        <w:t>مع فائق الشكر والتقدير على حسن تعاونكم.</w:t>
      </w:r>
    </w:p>
    <w:p w:rsidR="000A21EC" w:rsidRPr="000A21EC" w:rsidRDefault="000A21EC" w:rsidP="003F08E4">
      <w:pPr>
        <w:tabs>
          <w:tab w:val="left" w:pos="3588"/>
          <w:tab w:val="left" w:pos="4439"/>
          <w:tab w:val="left" w:pos="4722"/>
        </w:tabs>
        <w:bidi/>
        <w:spacing w:after="200" w:line="276" w:lineRule="auto"/>
        <w:jc w:val="center"/>
        <w:rPr>
          <w:rFonts w:asciiTheme="majorBidi" w:eastAsiaTheme="minorHAnsi" w:hAnsiTheme="majorBidi" w:cstheme="majorBidi"/>
          <w:sz w:val="32"/>
          <w:szCs w:val="32"/>
          <w:rtl/>
          <w:lang w:val="en-US" w:eastAsia="en-US"/>
        </w:rPr>
      </w:pPr>
      <w:r w:rsidRPr="000A21EC">
        <w:rPr>
          <w:rFonts w:asciiTheme="majorBidi" w:eastAsiaTheme="minorHAnsi" w:hAnsiTheme="majorBidi" w:cstheme="majorBidi"/>
          <w:b/>
          <w:bCs/>
          <w:sz w:val="32"/>
          <w:szCs w:val="32"/>
          <w:rtl/>
          <w:lang w:val="en-US" w:eastAsia="en-US"/>
        </w:rPr>
        <w:t>((ملاحظة: يرجى وضع علامة (</w:t>
      </w:r>
      <w:r w:rsidR="003F08E4">
        <w:rPr>
          <w:rFonts w:asciiTheme="majorBidi" w:eastAsiaTheme="minorHAnsi" w:hAnsiTheme="majorBidi" w:cstheme="majorBidi" w:hint="cs"/>
          <w:b/>
          <w:bCs/>
          <w:sz w:val="32"/>
          <w:szCs w:val="32"/>
          <w:rtl/>
          <w:lang w:val="en-US" w:eastAsia="en-US"/>
        </w:rPr>
        <w:t xml:space="preserve"> </w:t>
      </w:r>
      <w:r w:rsidR="003F08E4">
        <w:rPr>
          <w:rFonts w:asciiTheme="majorBidi" w:eastAsiaTheme="minorHAnsi" w:hAnsiTheme="majorBidi" w:cstheme="majorBidi" w:hint="cs"/>
          <w:b/>
          <w:bCs/>
          <w:sz w:val="32"/>
          <w:szCs w:val="32"/>
          <w:lang w:val="en-US" w:eastAsia="en-US"/>
        </w:rPr>
        <w:sym w:font="Wingdings" w:char="F0FC"/>
      </w:r>
      <w:r w:rsidRPr="000A21EC">
        <w:rPr>
          <w:rFonts w:asciiTheme="majorBidi" w:eastAsiaTheme="minorHAnsi" w:hAnsiTheme="majorBidi" w:cstheme="majorBidi"/>
          <w:b/>
          <w:bCs/>
          <w:sz w:val="32"/>
          <w:szCs w:val="32"/>
          <w:rtl/>
          <w:lang w:val="en-US" w:eastAsia="en-US"/>
        </w:rPr>
        <w:t>) إمام العبارة التي تمثل وجهة نظرك))</w:t>
      </w:r>
    </w:p>
    <w:p w:rsidR="000A21EC" w:rsidRPr="00E40455" w:rsidRDefault="00E40455" w:rsidP="00876E86">
      <w:pPr>
        <w:bidi/>
        <w:rPr>
          <w:rFonts w:ascii="Simplified Arabic" w:eastAsiaTheme="minorHAnsi" w:hAnsi="Simplified Arabic" w:cs="Simplified Arabic"/>
          <w:b/>
          <w:bCs/>
          <w:sz w:val="44"/>
          <w:szCs w:val="44"/>
          <w:rtl/>
          <w:lang w:val="en-US" w:eastAsia="en-US"/>
        </w:rPr>
      </w:pPr>
      <w:r>
        <w:rPr>
          <w:rFonts w:ascii="Simplified Arabic" w:eastAsiaTheme="minorHAnsi" w:hAnsi="Simplified Arabic" w:cs="Simplified Arabic" w:hint="cs"/>
          <w:b/>
          <w:bCs/>
          <w:sz w:val="44"/>
          <w:szCs w:val="44"/>
          <w:rtl/>
          <w:lang w:val="en-US" w:eastAsia="en-US"/>
        </w:rPr>
        <w:t xml:space="preserve">       </w:t>
      </w:r>
      <w:r w:rsidR="00876E86">
        <w:rPr>
          <w:rFonts w:ascii="Simplified Arabic" w:eastAsiaTheme="minorHAnsi" w:hAnsi="Simplified Arabic" w:cs="Simplified Arabic" w:hint="cs"/>
          <w:b/>
          <w:bCs/>
          <w:sz w:val="44"/>
          <w:szCs w:val="44"/>
          <w:rtl/>
          <w:lang w:val="en-US" w:eastAsia="en-US"/>
        </w:rPr>
        <w:t xml:space="preserve"> </w:t>
      </w:r>
      <w:r>
        <w:rPr>
          <w:rFonts w:ascii="Simplified Arabic" w:eastAsiaTheme="minorHAnsi" w:hAnsi="Simplified Arabic" w:cs="Simplified Arabic" w:hint="cs"/>
          <w:b/>
          <w:bCs/>
          <w:sz w:val="44"/>
          <w:szCs w:val="44"/>
          <w:rtl/>
          <w:lang w:val="en-US" w:eastAsia="en-US"/>
        </w:rPr>
        <w:t xml:space="preserve"> </w:t>
      </w:r>
      <w:r w:rsidR="000A21EC" w:rsidRPr="00E40455">
        <w:rPr>
          <w:rFonts w:ascii="Simplified Arabic" w:eastAsiaTheme="minorHAnsi" w:hAnsi="Simplified Arabic" w:cs="Simplified Arabic"/>
          <w:b/>
          <w:bCs/>
          <w:sz w:val="44"/>
          <w:szCs w:val="44"/>
          <w:rtl/>
          <w:lang w:val="en-US" w:eastAsia="en-US"/>
        </w:rPr>
        <w:t xml:space="preserve">المشرف                      </w:t>
      </w:r>
      <w:r>
        <w:rPr>
          <w:rFonts w:ascii="Simplified Arabic" w:eastAsiaTheme="minorHAnsi" w:hAnsi="Simplified Arabic" w:cs="Simplified Arabic" w:hint="cs"/>
          <w:b/>
          <w:bCs/>
          <w:sz w:val="44"/>
          <w:szCs w:val="44"/>
          <w:rtl/>
          <w:lang w:val="en-US" w:eastAsia="en-US"/>
        </w:rPr>
        <w:t xml:space="preserve"> </w:t>
      </w:r>
      <w:r w:rsidR="000A21EC" w:rsidRPr="00E40455">
        <w:rPr>
          <w:rFonts w:ascii="Simplified Arabic" w:eastAsiaTheme="minorHAnsi" w:hAnsi="Simplified Arabic" w:cs="Simplified Arabic"/>
          <w:b/>
          <w:bCs/>
          <w:sz w:val="44"/>
          <w:szCs w:val="44"/>
          <w:rtl/>
          <w:lang w:val="en-US" w:eastAsia="en-US"/>
        </w:rPr>
        <w:t xml:space="preserve">      الباح</w:t>
      </w:r>
      <w:r w:rsidR="009355BA" w:rsidRPr="00E40455">
        <w:rPr>
          <w:rFonts w:ascii="Simplified Arabic" w:eastAsiaTheme="minorHAnsi" w:hAnsi="Simplified Arabic" w:cs="Simplified Arabic" w:hint="cs"/>
          <w:b/>
          <w:bCs/>
          <w:sz w:val="44"/>
          <w:szCs w:val="44"/>
          <w:rtl/>
          <w:lang w:val="en-US" w:eastAsia="en-US"/>
        </w:rPr>
        <w:t>ث</w:t>
      </w:r>
    </w:p>
    <w:p w:rsidR="00E40455" w:rsidRPr="00E40455" w:rsidRDefault="00876E86" w:rsidP="00876E86">
      <w:pPr>
        <w:bidi/>
        <w:rPr>
          <w:rFonts w:ascii="Simplified Arabic" w:eastAsiaTheme="minorHAnsi" w:hAnsi="Simplified Arabic" w:cs="Simplified Arabic"/>
          <w:b/>
          <w:bCs/>
          <w:sz w:val="44"/>
          <w:szCs w:val="44"/>
          <w:rtl/>
          <w:lang w:val="en-US" w:eastAsia="en-US"/>
        </w:rPr>
      </w:pPr>
      <w:r>
        <w:rPr>
          <w:rFonts w:ascii="Simplified Arabic" w:eastAsiaTheme="minorHAnsi" w:hAnsi="Simplified Arabic" w:cs="Simplified Arabic" w:hint="cs"/>
          <w:b/>
          <w:bCs/>
          <w:sz w:val="44"/>
          <w:szCs w:val="44"/>
          <w:rtl/>
          <w:lang w:val="en-US" w:eastAsia="en-US"/>
        </w:rPr>
        <w:t>م.</w:t>
      </w:r>
      <w:r w:rsidR="00E40455" w:rsidRPr="00E40455">
        <w:rPr>
          <w:rFonts w:ascii="Simplified Arabic" w:eastAsiaTheme="minorHAnsi" w:hAnsi="Simplified Arabic" w:cs="Simplified Arabic"/>
          <w:b/>
          <w:bCs/>
          <w:sz w:val="44"/>
          <w:szCs w:val="44"/>
          <w:rtl/>
          <w:lang w:val="en-US" w:eastAsia="en-US"/>
        </w:rPr>
        <w:t xml:space="preserve">م. </w:t>
      </w:r>
      <w:r>
        <w:rPr>
          <w:rFonts w:ascii="Simplified Arabic" w:eastAsiaTheme="minorHAnsi" w:hAnsi="Simplified Arabic" w:cs="Simplified Arabic" w:hint="cs"/>
          <w:b/>
          <w:bCs/>
          <w:sz w:val="44"/>
          <w:szCs w:val="44"/>
          <w:rtl/>
          <w:lang w:val="en-US" w:eastAsia="en-US"/>
        </w:rPr>
        <w:t>بتول منشد جاسم</w:t>
      </w:r>
      <w:r w:rsidR="00E40455" w:rsidRPr="00E40455">
        <w:rPr>
          <w:rFonts w:ascii="Simplified Arabic" w:eastAsiaTheme="minorHAnsi" w:hAnsi="Simplified Arabic" w:cs="Simplified Arabic" w:hint="cs"/>
          <w:b/>
          <w:bCs/>
          <w:sz w:val="44"/>
          <w:szCs w:val="44"/>
          <w:rtl/>
          <w:lang w:val="en-US" w:eastAsia="en-US"/>
        </w:rPr>
        <w:t xml:space="preserve"> </w:t>
      </w:r>
      <w:r w:rsidR="00E40455">
        <w:rPr>
          <w:rFonts w:ascii="Simplified Arabic" w:eastAsiaTheme="minorHAnsi" w:hAnsi="Simplified Arabic" w:cs="Simplified Arabic" w:hint="cs"/>
          <w:b/>
          <w:bCs/>
          <w:sz w:val="44"/>
          <w:szCs w:val="44"/>
          <w:rtl/>
          <w:lang w:val="en-US" w:eastAsia="en-US"/>
        </w:rPr>
        <w:t xml:space="preserve">                     </w:t>
      </w:r>
      <w:r>
        <w:rPr>
          <w:rFonts w:ascii="Simplified Arabic" w:eastAsiaTheme="minorHAnsi" w:hAnsi="Simplified Arabic" w:cs="Simplified Arabic" w:hint="cs"/>
          <w:b/>
          <w:bCs/>
          <w:sz w:val="44"/>
          <w:szCs w:val="44"/>
          <w:rtl/>
          <w:lang w:val="en-US" w:eastAsia="en-US"/>
        </w:rPr>
        <w:t xml:space="preserve">كاظم عبدالمنعم كاظم </w:t>
      </w:r>
    </w:p>
    <w:p w:rsidR="00E40455" w:rsidRPr="00E83F93" w:rsidRDefault="00E40455" w:rsidP="00E40455">
      <w:pPr>
        <w:bidi/>
        <w:jc w:val="center"/>
        <w:rPr>
          <w:rFonts w:ascii="Simplified Arabic" w:hAnsi="Simplified Arabic" w:cs="SKR HEAD1"/>
          <w:color w:val="000080"/>
          <w:sz w:val="40"/>
          <w:szCs w:val="40"/>
          <w:rtl/>
          <w:lang w:val="en-US" w:eastAsia="en-US"/>
        </w:rPr>
      </w:pPr>
      <w:r>
        <w:rPr>
          <w:rFonts w:ascii="Simplified Arabic" w:hAnsi="Simplified Arabic" w:cs="SKR HEAD1" w:hint="cs"/>
          <w:color w:val="000080"/>
          <w:sz w:val="40"/>
          <w:szCs w:val="40"/>
          <w:rtl/>
          <w:lang w:val="en-US" w:eastAsia="en-US"/>
        </w:rPr>
        <w:t xml:space="preserve"> </w:t>
      </w:r>
    </w:p>
    <w:p w:rsidR="00876E86" w:rsidRDefault="00876E86" w:rsidP="00876E86">
      <w:pPr>
        <w:tabs>
          <w:tab w:val="left" w:pos="95"/>
          <w:tab w:val="left" w:pos="662"/>
        </w:tabs>
        <w:bidi/>
        <w:spacing w:after="200" w:line="276" w:lineRule="auto"/>
        <w:rPr>
          <w:rFonts w:ascii="Andalus" w:eastAsiaTheme="minorHAnsi" w:hAnsi="Andalus" w:cs="Andalus" w:hint="cs"/>
          <w:b/>
          <w:bCs/>
          <w:sz w:val="32"/>
          <w:szCs w:val="32"/>
          <w:rtl/>
          <w:lang w:val="en-US" w:eastAsia="en-US" w:bidi="ar-IQ"/>
        </w:rPr>
      </w:pPr>
    </w:p>
    <w:p w:rsidR="000A21EC" w:rsidRPr="000A21EC" w:rsidRDefault="000A21EC" w:rsidP="00876E86">
      <w:pPr>
        <w:tabs>
          <w:tab w:val="left" w:pos="95"/>
          <w:tab w:val="left" w:pos="662"/>
        </w:tabs>
        <w:bidi/>
        <w:spacing w:after="200" w:line="276" w:lineRule="auto"/>
        <w:rPr>
          <w:rFonts w:ascii="Simplified Arabic" w:eastAsiaTheme="minorHAnsi" w:hAnsi="Simplified Arabic" w:cs="Simplified Arabic"/>
          <w:sz w:val="32"/>
          <w:szCs w:val="32"/>
          <w:rtl/>
          <w:lang w:val="en-US" w:eastAsia="en-US" w:bidi="ar-IQ"/>
        </w:rPr>
      </w:pPr>
      <w:r w:rsidRPr="000A21EC">
        <w:rPr>
          <w:rFonts w:ascii="Simplified Arabic" w:eastAsiaTheme="minorHAnsi" w:hAnsi="Simplified Arabic" w:cs="Simplified Arabic"/>
          <w:b/>
          <w:bCs/>
          <w:sz w:val="32"/>
          <w:szCs w:val="32"/>
          <w:rtl/>
          <w:lang w:val="en-US" w:eastAsia="en-US"/>
        </w:rPr>
        <w:t>أولا: بيانات عامة - يرجى وضع علامة (</w:t>
      </w:r>
      <w:r w:rsidR="00D0116B">
        <w:rPr>
          <w:rFonts w:ascii="Simplified Arabic" w:eastAsiaTheme="minorHAnsi" w:hAnsi="Simplified Arabic" w:cs="Simplified Arabic"/>
          <w:b/>
          <w:bCs/>
          <w:sz w:val="32"/>
          <w:szCs w:val="32"/>
          <w:lang w:val="en-US" w:eastAsia="en-US"/>
        </w:rPr>
        <w:sym w:font="Wingdings" w:char="F0FC"/>
      </w:r>
      <w:r w:rsidRPr="000A21EC">
        <w:rPr>
          <w:rFonts w:ascii="Simplified Arabic" w:eastAsiaTheme="minorHAnsi" w:hAnsi="Simplified Arabic" w:cs="Simplified Arabic"/>
          <w:b/>
          <w:bCs/>
          <w:sz w:val="32"/>
          <w:szCs w:val="32"/>
          <w:rtl/>
          <w:lang w:val="en-US" w:eastAsia="en-US"/>
        </w:rPr>
        <w:t>) في المربع المناسب</w:t>
      </w:r>
    </w:p>
    <w:p w:rsidR="000A21EC" w:rsidRPr="000A21EC" w:rsidRDefault="000A21EC" w:rsidP="000A21EC">
      <w:pPr>
        <w:bidi/>
        <w:spacing w:after="200" w:line="1" w:lineRule="atLeast"/>
        <w:rPr>
          <w:rFonts w:ascii="Simplified Arabic" w:eastAsiaTheme="minorHAnsi" w:hAnsi="Simplified Arabic" w:cs="Simplified Arabic"/>
          <w:b/>
          <w:bCs/>
          <w:sz w:val="32"/>
          <w:szCs w:val="32"/>
          <w:rtl/>
          <w:lang w:val="en-US" w:eastAsia="en-US" w:bidi="ar-IQ"/>
        </w:rPr>
      </w:pPr>
      <w:r w:rsidRPr="000A21EC">
        <w:rPr>
          <w:rFonts w:ascii="Simplified Arabic" w:eastAsiaTheme="minorHAnsi" w:hAnsi="Simplified Arabic" w:cs="Simplified Arabic" w:hint="cs"/>
          <w:b/>
          <w:bCs/>
          <w:sz w:val="32"/>
          <w:szCs w:val="32"/>
          <w:rtl/>
          <w:lang w:val="en-US" w:eastAsia="en-US" w:bidi="ar-IQ"/>
        </w:rPr>
        <w:t xml:space="preserve">أولا// الجنس:                             </w:t>
      </w:r>
    </w:p>
    <w:tbl>
      <w:tblPr>
        <w:tblStyle w:val="2"/>
        <w:bidiVisual/>
        <w:tblW w:w="97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31"/>
        <w:gridCol w:w="2431"/>
        <w:gridCol w:w="2431"/>
        <w:gridCol w:w="2431"/>
      </w:tblGrid>
      <w:tr w:rsidR="000A21EC" w:rsidRPr="000A21EC" w:rsidTr="00BF5F04">
        <w:trPr>
          <w:trHeight w:val="594"/>
        </w:trPr>
        <w:tc>
          <w:tcPr>
            <w:tcW w:w="2431" w:type="dxa"/>
          </w:tcPr>
          <w:p w:rsidR="000A21EC" w:rsidRPr="000A21EC" w:rsidRDefault="000A21EC" w:rsidP="000A21EC">
            <w:pPr>
              <w:bidi/>
              <w:spacing w:line="1" w:lineRule="atLeast"/>
              <w:jc w:val="center"/>
              <w:rPr>
                <w:rFonts w:ascii="Simplified Arabic" w:hAnsi="Simplified Arabic" w:cs="Simplified Arabic"/>
                <w:sz w:val="32"/>
                <w:szCs w:val="32"/>
                <w:rtl/>
                <w:lang w:val="en-US" w:eastAsia="en-US" w:bidi="ar-IQ"/>
              </w:rPr>
            </w:pPr>
            <w:r w:rsidRPr="000A21EC">
              <w:rPr>
                <w:rFonts w:ascii="Simplified Arabic" w:hAnsi="Simplified Arabic" w:cs="Simplified Arabic" w:hint="cs"/>
                <w:sz w:val="32"/>
                <w:szCs w:val="32"/>
                <w:rtl/>
                <w:lang w:val="en-US" w:eastAsia="en-US" w:bidi="ar-IQ"/>
              </w:rPr>
              <w:t>أنثى</w:t>
            </w:r>
          </w:p>
        </w:tc>
        <w:tc>
          <w:tcPr>
            <w:tcW w:w="2431" w:type="dxa"/>
          </w:tcPr>
          <w:p w:rsidR="000A21EC" w:rsidRPr="000A21EC" w:rsidRDefault="000A21EC" w:rsidP="000A21EC">
            <w:pPr>
              <w:bidi/>
              <w:spacing w:line="1" w:lineRule="atLeast"/>
              <w:rPr>
                <w:rFonts w:ascii="Simplified Arabic" w:hAnsi="Simplified Arabic" w:cs="Simplified Arabic"/>
                <w:sz w:val="32"/>
                <w:szCs w:val="32"/>
                <w:rtl/>
                <w:lang w:val="en-US" w:eastAsia="en-US" w:bidi="ar-IQ"/>
              </w:rPr>
            </w:pPr>
          </w:p>
        </w:tc>
        <w:tc>
          <w:tcPr>
            <w:tcW w:w="2431" w:type="dxa"/>
          </w:tcPr>
          <w:p w:rsidR="000A21EC" w:rsidRPr="000A21EC" w:rsidRDefault="000A21EC" w:rsidP="000A21EC">
            <w:pPr>
              <w:bidi/>
              <w:spacing w:line="1" w:lineRule="atLeast"/>
              <w:jc w:val="center"/>
              <w:rPr>
                <w:rFonts w:ascii="Simplified Arabic" w:hAnsi="Simplified Arabic" w:cs="Simplified Arabic"/>
                <w:sz w:val="32"/>
                <w:szCs w:val="32"/>
                <w:rtl/>
                <w:lang w:val="en-US" w:eastAsia="en-US" w:bidi="ar-IQ"/>
              </w:rPr>
            </w:pPr>
            <w:r w:rsidRPr="000A21EC">
              <w:rPr>
                <w:rFonts w:ascii="Simplified Arabic" w:hAnsi="Simplified Arabic" w:cs="Simplified Arabic" w:hint="cs"/>
                <w:sz w:val="32"/>
                <w:szCs w:val="32"/>
                <w:rtl/>
                <w:lang w:val="en-US" w:eastAsia="en-US" w:bidi="ar-IQ"/>
              </w:rPr>
              <w:t>ذكر</w:t>
            </w:r>
          </w:p>
        </w:tc>
        <w:tc>
          <w:tcPr>
            <w:tcW w:w="2431" w:type="dxa"/>
          </w:tcPr>
          <w:p w:rsidR="000A21EC" w:rsidRPr="000A21EC" w:rsidRDefault="000A21EC" w:rsidP="000A21EC">
            <w:pPr>
              <w:bidi/>
              <w:spacing w:line="1" w:lineRule="atLeast"/>
              <w:rPr>
                <w:rFonts w:ascii="Simplified Arabic" w:hAnsi="Simplified Arabic" w:cs="Simplified Arabic"/>
                <w:sz w:val="32"/>
                <w:szCs w:val="32"/>
                <w:rtl/>
                <w:lang w:val="en-US" w:eastAsia="en-US" w:bidi="ar-IQ"/>
              </w:rPr>
            </w:pPr>
          </w:p>
        </w:tc>
      </w:tr>
    </w:tbl>
    <w:p w:rsidR="000A21EC" w:rsidRPr="000A21EC" w:rsidRDefault="000A21EC" w:rsidP="000A21EC">
      <w:pPr>
        <w:bidi/>
        <w:spacing w:after="200" w:line="1" w:lineRule="atLeast"/>
        <w:rPr>
          <w:rFonts w:ascii="Simplified Arabic" w:eastAsiaTheme="minorHAnsi" w:hAnsi="Simplified Arabic" w:cs="Simplified Arabic"/>
          <w:b/>
          <w:bCs/>
          <w:sz w:val="32"/>
          <w:szCs w:val="32"/>
          <w:rtl/>
          <w:lang w:val="en-US" w:eastAsia="en-US" w:bidi="ar-IQ"/>
        </w:rPr>
      </w:pPr>
      <w:r w:rsidRPr="000A21EC">
        <w:rPr>
          <w:rFonts w:ascii="Simplified Arabic" w:eastAsiaTheme="minorHAnsi" w:hAnsi="Simplified Arabic" w:cs="Simplified Arabic" w:hint="cs"/>
          <w:b/>
          <w:bCs/>
          <w:sz w:val="32"/>
          <w:szCs w:val="32"/>
          <w:rtl/>
          <w:lang w:val="en-US" w:eastAsia="en-US" w:bidi="ar-IQ"/>
        </w:rPr>
        <w:t xml:space="preserve">ثانيا// الفئة العمرية:   </w:t>
      </w:r>
    </w:p>
    <w:tbl>
      <w:tblPr>
        <w:tblStyle w:val="2"/>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15"/>
        <w:gridCol w:w="1915"/>
        <w:gridCol w:w="1915"/>
        <w:gridCol w:w="1915"/>
        <w:gridCol w:w="1916"/>
      </w:tblGrid>
      <w:tr w:rsidR="000A21EC" w:rsidRPr="000A21EC" w:rsidTr="00BF5F04">
        <w:tc>
          <w:tcPr>
            <w:tcW w:w="1915" w:type="dxa"/>
          </w:tcPr>
          <w:p w:rsidR="000A21EC" w:rsidRPr="000A21EC" w:rsidRDefault="000A21EC" w:rsidP="000A21EC">
            <w:pPr>
              <w:bidi/>
              <w:spacing w:line="1" w:lineRule="atLeast"/>
              <w:jc w:val="center"/>
              <w:rPr>
                <w:rFonts w:ascii="Simplified Arabic" w:hAnsi="Simplified Arabic" w:cs="Simplified Arabic"/>
                <w:sz w:val="32"/>
                <w:szCs w:val="32"/>
                <w:rtl/>
                <w:lang w:val="en-US" w:eastAsia="en-US" w:bidi="ar-IQ"/>
              </w:rPr>
            </w:pPr>
            <w:r w:rsidRPr="000A21EC">
              <w:rPr>
                <w:rFonts w:ascii="Simplified Arabic" w:hAnsi="Simplified Arabic" w:cs="Simplified Arabic" w:hint="cs"/>
                <w:sz w:val="32"/>
                <w:szCs w:val="32"/>
                <w:rtl/>
                <w:lang w:val="en-US" w:eastAsia="en-US" w:bidi="ar-IQ"/>
              </w:rPr>
              <w:t>20-29 سنة</w:t>
            </w:r>
          </w:p>
        </w:tc>
        <w:tc>
          <w:tcPr>
            <w:tcW w:w="1915" w:type="dxa"/>
          </w:tcPr>
          <w:p w:rsidR="000A21EC" w:rsidRPr="000A21EC" w:rsidRDefault="000A21EC" w:rsidP="000A21EC">
            <w:pPr>
              <w:bidi/>
              <w:spacing w:line="1" w:lineRule="atLeast"/>
              <w:jc w:val="center"/>
              <w:rPr>
                <w:rFonts w:ascii="Simplified Arabic" w:hAnsi="Simplified Arabic" w:cs="Simplified Arabic"/>
                <w:sz w:val="32"/>
                <w:szCs w:val="32"/>
                <w:rtl/>
                <w:lang w:val="en-US" w:eastAsia="en-US" w:bidi="ar-IQ"/>
              </w:rPr>
            </w:pPr>
            <w:r w:rsidRPr="000A21EC">
              <w:rPr>
                <w:rFonts w:ascii="Simplified Arabic" w:hAnsi="Simplified Arabic" w:cs="Simplified Arabic" w:hint="cs"/>
                <w:sz w:val="32"/>
                <w:szCs w:val="32"/>
                <w:rtl/>
                <w:lang w:val="en-US" w:eastAsia="en-US" w:bidi="ar-IQ"/>
              </w:rPr>
              <w:t>30-37 سنة</w:t>
            </w:r>
          </w:p>
        </w:tc>
        <w:tc>
          <w:tcPr>
            <w:tcW w:w="1915" w:type="dxa"/>
          </w:tcPr>
          <w:p w:rsidR="000A21EC" w:rsidRPr="000A21EC" w:rsidRDefault="000A21EC" w:rsidP="000A21EC">
            <w:pPr>
              <w:bidi/>
              <w:spacing w:line="1" w:lineRule="atLeast"/>
              <w:jc w:val="center"/>
              <w:rPr>
                <w:rFonts w:ascii="Simplified Arabic" w:hAnsi="Simplified Arabic" w:cs="Simplified Arabic"/>
                <w:sz w:val="32"/>
                <w:szCs w:val="32"/>
                <w:rtl/>
                <w:lang w:val="en-US" w:eastAsia="en-US" w:bidi="ar-IQ"/>
              </w:rPr>
            </w:pPr>
            <w:r w:rsidRPr="000A21EC">
              <w:rPr>
                <w:rFonts w:ascii="Simplified Arabic" w:hAnsi="Simplified Arabic" w:cs="Simplified Arabic" w:hint="cs"/>
                <w:sz w:val="32"/>
                <w:szCs w:val="32"/>
                <w:rtl/>
                <w:lang w:val="en-US" w:eastAsia="en-US" w:bidi="ar-IQ"/>
              </w:rPr>
              <w:t>38-43 سنة</w:t>
            </w:r>
          </w:p>
        </w:tc>
        <w:tc>
          <w:tcPr>
            <w:tcW w:w="1915" w:type="dxa"/>
          </w:tcPr>
          <w:p w:rsidR="000A21EC" w:rsidRPr="000A21EC" w:rsidRDefault="000A21EC" w:rsidP="000A21EC">
            <w:pPr>
              <w:bidi/>
              <w:spacing w:line="1" w:lineRule="atLeast"/>
              <w:jc w:val="center"/>
              <w:rPr>
                <w:rFonts w:ascii="Simplified Arabic" w:hAnsi="Simplified Arabic" w:cs="Simplified Arabic"/>
                <w:sz w:val="32"/>
                <w:szCs w:val="32"/>
                <w:rtl/>
                <w:lang w:val="en-US" w:eastAsia="en-US" w:bidi="ar-IQ"/>
              </w:rPr>
            </w:pPr>
            <w:r w:rsidRPr="000A21EC">
              <w:rPr>
                <w:rFonts w:ascii="Simplified Arabic" w:hAnsi="Simplified Arabic" w:cs="Simplified Arabic" w:hint="cs"/>
                <w:sz w:val="32"/>
                <w:szCs w:val="32"/>
                <w:rtl/>
                <w:lang w:val="en-US" w:eastAsia="en-US" w:bidi="ar-IQ"/>
              </w:rPr>
              <w:t>44-50 سنة</w:t>
            </w:r>
          </w:p>
        </w:tc>
        <w:tc>
          <w:tcPr>
            <w:tcW w:w="1916" w:type="dxa"/>
          </w:tcPr>
          <w:p w:rsidR="000A21EC" w:rsidRPr="000A21EC" w:rsidRDefault="000A21EC" w:rsidP="000A21EC">
            <w:pPr>
              <w:bidi/>
              <w:spacing w:line="1" w:lineRule="atLeast"/>
              <w:jc w:val="center"/>
              <w:rPr>
                <w:rFonts w:ascii="Simplified Arabic" w:hAnsi="Simplified Arabic" w:cs="Simplified Arabic"/>
                <w:sz w:val="32"/>
                <w:szCs w:val="32"/>
                <w:rtl/>
                <w:lang w:val="en-US" w:eastAsia="en-US" w:bidi="ar-IQ"/>
              </w:rPr>
            </w:pPr>
            <w:r w:rsidRPr="000A21EC">
              <w:rPr>
                <w:rFonts w:ascii="Simplified Arabic" w:hAnsi="Simplified Arabic" w:cs="Simplified Arabic" w:hint="cs"/>
                <w:sz w:val="32"/>
                <w:szCs w:val="32"/>
                <w:rtl/>
                <w:lang w:val="en-US" w:eastAsia="en-US" w:bidi="ar-IQ"/>
              </w:rPr>
              <w:t>51 سنة فأكثر</w:t>
            </w:r>
          </w:p>
        </w:tc>
      </w:tr>
      <w:tr w:rsidR="000A21EC" w:rsidRPr="000A21EC" w:rsidTr="00BF5F04">
        <w:tc>
          <w:tcPr>
            <w:tcW w:w="1915" w:type="dxa"/>
          </w:tcPr>
          <w:p w:rsidR="000A21EC" w:rsidRPr="000A21EC" w:rsidRDefault="000A21EC" w:rsidP="000A21EC">
            <w:pPr>
              <w:bidi/>
              <w:spacing w:line="1" w:lineRule="atLeast"/>
              <w:rPr>
                <w:rFonts w:ascii="Simplified Arabic" w:hAnsi="Simplified Arabic" w:cs="Simplified Arabic"/>
                <w:sz w:val="32"/>
                <w:szCs w:val="32"/>
                <w:rtl/>
                <w:lang w:val="en-US" w:eastAsia="en-US" w:bidi="ar-IQ"/>
              </w:rPr>
            </w:pPr>
          </w:p>
        </w:tc>
        <w:tc>
          <w:tcPr>
            <w:tcW w:w="1915" w:type="dxa"/>
          </w:tcPr>
          <w:p w:rsidR="000A21EC" w:rsidRPr="000A21EC" w:rsidRDefault="000A21EC" w:rsidP="000A21EC">
            <w:pPr>
              <w:bidi/>
              <w:spacing w:line="1" w:lineRule="atLeast"/>
              <w:rPr>
                <w:rFonts w:ascii="Simplified Arabic" w:hAnsi="Simplified Arabic" w:cs="Simplified Arabic"/>
                <w:sz w:val="32"/>
                <w:szCs w:val="32"/>
                <w:rtl/>
                <w:lang w:val="en-US" w:eastAsia="en-US" w:bidi="ar-IQ"/>
              </w:rPr>
            </w:pPr>
          </w:p>
        </w:tc>
        <w:tc>
          <w:tcPr>
            <w:tcW w:w="1915" w:type="dxa"/>
          </w:tcPr>
          <w:p w:rsidR="000A21EC" w:rsidRPr="000A21EC" w:rsidRDefault="000A21EC" w:rsidP="000A21EC">
            <w:pPr>
              <w:bidi/>
              <w:spacing w:line="1" w:lineRule="atLeast"/>
              <w:rPr>
                <w:rFonts w:ascii="Simplified Arabic" w:hAnsi="Simplified Arabic" w:cs="Simplified Arabic"/>
                <w:sz w:val="32"/>
                <w:szCs w:val="32"/>
                <w:rtl/>
                <w:lang w:val="en-US" w:eastAsia="en-US" w:bidi="ar-IQ"/>
              </w:rPr>
            </w:pPr>
          </w:p>
        </w:tc>
        <w:tc>
          <w:tcPr>
            <w:tcW w:w="1915" w:type="dxa"/>
          </w:tcPr>
          <w:p w:rsidR="000A21EC" w:rsidRPr="000A21EC" w:rsidRDefault="000A21EC" w:rsidP="000A21EC">
            <w:pPr>
              <w:bidi/>
              <w:spacing w:line="1" w:lineRule="atLeast"/>
              <w:rPr>
                <w:rFonts w:ascii="Simplified Arabic" w:hAnsi="Simplified Arabic" w:cs="Simplified Arabic"/>
                <w:sz w:val="32"/>
                <w:szCs w:val="32"/>
                <w:rtl/>
                <w:lang w:val="en-US" w:eastAsia="en-US" w:bidi="ar-IQ"/>
              </w:rPr>
            </w:pPr>
          </w:p>
        </w:tc>
        <w:tc>
          <w:tcPr>
            <w:tcW w:w="1916" w:type="dxa"/>
          </w:tcPr>
          <w:p w:rsidR="000A21EC" w:rsidRPr="000A21EC" w:rsidRDefault="000A21EC" w:rsidP="000A21EC">
            <w:pPr>
              <w:bidi/>
              <w:spacing w:line="1" w:lineRule="atLeast"/>
              <w:rPr>
                <w:rFonts w:ascii="Simplified Arabic" w:hAnsi="Simplified Arabic" w:cs="Simplified Arabic"/>
                <w:sz w:val="32"/>
                <w:szCs w:val="32"/>
                <w:rtl/>
                <w:lang w:val="en-US" w:eastAsia="en-US" w:bidi="ar-IQ"/>
              </w:rPr>
            </w:pPr>
          </w:p>
        </w:tc>
      </w:tr>
    </w:tbl>
    <w:p w:rsidR="000A21EC" w:rsidRPr="000A21EC" w:rsidRDefault="000A21EC" w:rsidP="000A21EC">
      <w:pPr>
        <w:bidi/>
        <w:spacing w:after="200" w:line="1" w:lineRule="atLeast"/>
        <w:rPr>
          <w:rFonts w:ascii="Simplified Arabic" w:eastAsiaTheme="minorHAnsi" w:hAnsi="Simplified Arabic" w:cs="Simplified Arabic"/>
          <w:b/>
          <w:bCs/>
          <w:sz w:val="32"/>
          <w:szCs w:val="32"/>
          <w:rtl/>
          <w:lang w:val="en-US" w:eastAsia="en-US" w:bidi="ar-IQ"/>
        </w:rPr>
      </w:pPr>
      <w:r w:rsidRPr="000A21EC">
        <w:rPr>
          <w:rFonts w:ascii="Simplified Arabic" w:eastAsiaTheme="minorHAnsi" w:hAnsi="Simplified Arabic" w:cs="Simplified Arabic" w:hint="cs"/>
          <w:b/>
          <w:bCs/>
          <w:sz w:val="32"/>
          <w:szCs w:val="32"/>
          <w:rtl/>
          <w:lang w:val="en-US" w:eastAsia="en-US" w:bidi="ar-IQ"/>
        </w:rPr>
        <w:t xml:space="preserve"> </w:t>
      </w:r>
    </w:p>
    <w:p w:rsidR="000A21EC" w:rsidRPr="000A21EC" w:rsidRDefault="000A21EC" w:rsidP="000A21EC">
      <w:pPr>
        <w:bidi/>
        <w:spacing w:after="200" w:line="1" w:lineRule="atLeast"/>
        <w:rPr>
          <w:rFonts w:ascii="Simplified Arabic" w:eastAsiaTheme="minorHAnsi" w:hAnsi="Simplified Arabic" w:cs="Simplified Arabic"/>
          <w:b/>
          <w:bCs/>
          <w:sz w:val="32"/>
          <w:szCs w:val="32"/>
          <w:rtl/>
          <w:lang w:val="en-US" w:eastAsia="en-US" w:bidi="ar-IQ"/>
        </w:rPr>
      </w:pPr>
      <w:r w:rsidRPr="000A21EC">
        <w:rPr>
          <w:rFonts w:ascii="Simplified Arabic" w:eastAsiaTheme="minorHAnsi" w:hAnsi="Simplified Arabic" w:cs="Simplified Arabic" w:hint="cs"/>
          <w:b/>
          <w:bCs/>
          <w:sz w:val="32"/>
          <w:szCs w:val="32"/>
          <w:rtl/>
          <w:lang w:val="en-US" w:eastAsia="en-US" w:bidi="ar-IQ"/>
        </w:rPr>
        <w:t>ثالثاً// التحصيل الدراسي:</w:t>
      </w:r>
    </w:p>
    <w:tbl>
      <w:tblPr>
        <w:tblStyle w:val="2"/>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15"/>
        <w:gridCol w:w="1915"/>
        <w:gridCol w:w="1915"/>
        <w:gridCol w:w="1915"/>
        <w:gridCol w:w="1916"/>
      </w:tblGrid>
      <w:tr w:rsidR="000A21EC" w:rsidRPr="000A21EC" w:rsidTr="00BF5F04">
        <w:tc>
          <w:tcPr>
            <w:tcW w:w="1915" w:type="dxa"/>
          </w:tcPr>
          <w:p w:rsidR="000A21EC" w:rsidRPr="000A21EC" w:rsidRDefault="000A21EC" w:rsidP="000A21EC">
            <w:pPr>
              <w:bidi/>
              <w:spacing w:line="1" w:lineRule="atLeast"/>
              <w:jc w:val="center"/>
              <w:rPr>
                <w:rFonts w:ascii="Simplified Arabic" w:hAnsi="Simplified Arabic" w:cs="Simplified Arabic"/>
                <w:sz w:val="32"/>
                <w:szCs w:val="32"/>
                <w:rtl/>
                <w:lang w:val="en-US" w:eastAsia="en-US" w:bidi="ar-IQ"/>
              </w:rPr>
            </w:pPr>
            <w:r w:rsidRPr="000A21EC">
              <w:rPr>
                <w:rFonts w:ascii="Simplified Arabic" w:hAnsi="Simplified Arabic" w:cs="Simplified Arabic" w:hint="cs"/>
                <w:sz w:val="32"/>
                <w:szCs w:val="32"/>
                <w:rtl/>
                <w:lang w:val="en-US" w:eastAsia="en-US" w:bidi="ar-IQ"/>
              </w:rPr>
              <w:t>إعدادية</w:t>
            </w:r>
          </w:p>
        </w:tc>
        <w:tc>
          <w:tcPr>
            <w:tcW w:w="1915" w:type="dxa"/>
          </w:tcPr>
          <w:p w:rsidR="000A21EC" w:rsidRPr="000A21EC" w:rsidRDefault="000A21EC" w:rsidP="000A21EC">
            <w:pPr>
              <w:bidi/>
              <w:spacing w:line="1" w:lineRule="atLeast"/>
              <w:jc w:val="center"/>
              <w:rPr>
                <w:rFonts w:ascii="Simplified Arabic" w:hAnsi="Simplified Arabic" w:cs="Simplified Arabic"/>
                <w:sz w:val="32"/>
                <w:szCs w:val="32"/>
                <w:rtl/>
                <w:lang w:val="en-US" w:eastAsia="en-US" w:bidi="ar-IQ"/>
              </w:rPr>
            </w:pPr>
            <w:r w:rsidRPr="000A21EC">
              <w:rPr>
                <w:rFonts w:ascii="Simplified Arabic" w:hAnsi="Simplified Arabic" w:cs="Simplified Arabic" w:hint="cs"/>
                <w:sz w:val="32"/>
                <w:szCs w:val="32"/>
                <w:rtl/>
                <w:lang w:val="en-US" w:eastAsia="en-US" w:bidi="ar-IQ"/>
              </w:rPr>
              <w:t>دبلوم</w:t>
            </w:r>
          </w:p>
        </w:tc>
        <w:tc>
          <w:tcPr>
            <w:tcW w:w="1915" w:type="dxa"/>
          </w:tcPr>
          <w:p w:rsidR="000A21EC" w:rsidRPr="000A21EC" w:rsidRDefault="000A21EC" w:rsidP="000A21EC">
            <w:pPr>
              <w:bidi/>
              <w:spacing w:line="1" w:lineRule="atLeast"/>
              <w:jc w:val="center"/>
              <w:rPr>
                <w:rFonts w:ascii="Simplified Arabic" w:hAnsi="Simplified Arabic" w:cs="Simplified Arabic"/>
                <w:sz w:val="32"/>
                <w:szCs w:val="32"/>
                <w:rtl/>
                <w:lang w:val="en-US" w:eastAsia="en-US" w:bidi="ar-IQ"/>
              </w:rPr>
            </w:pPr>
            <w:r w:rsidRPr="000A21EC">
              <w:rPr>
                <w:rFonts w:ascii="Simplified Arabic" w:hAnsi="Simplified Arabic" w:cs="Simplified Arabic" w:hint="cs"/>
                <w:sz w:val="32"/>
                <w:szCs w:val="32"/>
                <w:rtl/>
                <w:lang w:val="en-US" w:eastAsia="en-US" w:bidi="ar-IQ"/>
              </w:rPr>
              <w:t>بكالوريوس</w:t>
            </w:r>
          </w:p>
        </w:tc>
        <w:tc>
          <w:tcPr>
            <w:tcW w:w="1915" w:type="dxa"/>
          </w:tcPr>
          <w:p w:rsidR="000A21EC" w:rsidRPr="000A21EC" w:rsidRDefault="000A21EC" w:rsidP="000A21EC">
            <w:pPr>
              <w:bidi/>
              <w:spacing w:line="1" w:lineRule="atLeast"/>
              <w:jc w:val="center"/>
              <w:rPr>
                <w:rFonts w:ascii="Simplified Arabic" w:hAnsi="Simplified Arabic" w:cs="Simplified Arabic"/>
                <w:sz w:val="32"/>
                <w:szCs w:val="32"/>
                <w:rtl/>
                <w:lang w:val="en-US" w:eastAsia="en-US" w:bidi="ar-IQ"/>
              </w:rPr>
            </w:pPr>
            <w:r w:rsidRPr="000A21EC">
              <w:rPr>
                <w:rFonts w:ascii="Simplified Arabic" w:hAnsi="Simplified Arabic" w:cs="Simplified Arabic" w:hint="cs"/>
                <w:sz w:val="32"/>
                <w:szCs w:val="32"/>
                <w:rtl/>
                <w:lang w:val="en-US" w:eastAsia="en-US" w:bidi="ar-IQ"/>
              </w:rPr>
              <w:t>ماجستير</w:t>
            </w:r>
          </w:p>
        </w:tc>
        <w:tc>
          <w:tcPr>
            <w:tcW w:w="1916" w:type="dxa"/>
          </w:tcPr>
          <w:p w:rsidR="000A21EC" w:rsidRPr="000A21EC" w:rsidRDefault="000A21EC" w:rsidP="000A21EC">
            <w:pPr>
              <w:bidi/>
              <w:spacing w:line="1" w:lineRule="atLeast"/>
              <w:jc w:val="center"/>
              <w:rPr>
                <w:rFonts w:ascii="Simplified Arabic" w:hAnsi="Simplified Arabic" w:cs="Simplified Arabic"/>
                <w:sz w:val="32"/>
                <w:szCs w:val="32"/>
                <w:rtl/>
                <w:lang w:val="en-US" w:eastAsia="en-US" w:bidi="ar-IQ"/>
              </w:rPr>
            </w:pPr>
            <w:r w:rsidRPr="000A21EC">
              <w:rPr>
                <w:rFonts w:ascii="Simplified Arabic" w:hAnsi="Simplified Arabic" w:cs="Simplified Arabic" w:hint="cs"/>
                <w:sz w:val="32"/>
                <w:szCs w:val="32"/>
                <w:rtl/>
                <w:lang w:val="en-US" w:eastAsia="en-US" w:bidi="ar-IQ"/>
              </w:rPr>
              <w:t>دكتوراه</w:t>
            </w:r>
          </w:p>
        </w:tc>
      </w:tr>
      <w:tr w:rsidR="000A21EC" w:rsidRPr="000A21EC" w:rsidTr="00BF5F04">
        <w:tc>
          <w:tcPr>
            <w:tcW w:w="1915" w:type="dxa"/>
          </w:tcPr>
          <w:p w:rsidR="000A21EC" w:rsidRPr="000A21EC" w:rsidRDefault="000A21EC" w:rsidP="000A21EC">
            <w:pPr>
              <w:bidi/>
              <w:spacing w:line="1" w:lineRule="atLeast"/>
              <w:rPr>
                <w:rFonts w:ascii="Simplified Arabic" w:hAnsi="Simplified Arabic" w:cs="Simplified Arabic"/>
                <w:sz w:val="32"/>
                <w:szCs w:val="32"/>
                <w:rtl/>
                <w:lang w:val="en-US" w:eastAsia="en-US" w:bidi="ar-IQ"/>
              </w:rPr>
            </w:pPr>
          </w:p>
        </w:tc>
        <w:tc>
          <w:tcPr>
            <w:tcW w:w="1915" w:type="dxa"/>
          </w:tcPr>
          <w:p w:rsidR="000A21EC" w:rsidRPr="000A21EC" w:rsidRDefault="000A21EC" w:rsidP="000A21EC">
            <w:pPr>
              <w:bidi/>
              <w:spacing w:line="1" w:lineRule="atLeast"/>
              <w:rPr>
                <w:rFonts w:ascii="Simplified Arabic" w:hAnsi="Simplified Arabic" w:cs="Simplified Arabic"/>
                <w:sz w:val="32"/>
                <w:szCs w:val="32"/>
                <w:rtl/>
                <w:lang w:val="en-US" w:eastAsia="en-US" w:bidi="ar-IQ"/>
              </w:rPr>
            </w:pPr>
          </w:p>
        </w:tc>
        <w:tc>
          <w:tcPr>
            <w:tcW w:w="1915" w:type="dxa"/>
          </w:tcPr>
          <w:p w:rsidR="000A21EC" w:rsidRPr="000A21EC" w:rsidRDefault="000A21EC" w:rsidP="000A21EC">
            <w:pPr>
              <w:bidi/>
              <w:spacing w:line="1" w:lineRule="atLeast"/>
              <w:rPr>
                <w:rFonts w:ascii="Simplified Arabic" w:hAnsi="Simplified Arabic" w:cs="Simplified Arabic"/>
                <w:sz w:val="32"/>
                <w:szCs w:val="32"/>
                <w:rtl/>
                <w:lang w:val="en-US" w:eastAsia="en-US" w:bidi="ar-IQ"/>
              </w:rPr>
            </w:pPr>
          </w:p>
        </w:tc>
        <w:tc>
          <w:tcPr>
            <w:tcW w:w="1915" w:type="dxa"/>
          </w:tcPr>
          <w:p w:rsidR="000A21EC" w:rsidRPr="000A21EC" w:rsidRDefault="000A21EC" w:rsidP="000A21EC">
            <w:pPr>
              <w:bidi/>
              <w:spacing w:line="1" w:lineRule="atLeast"/>
              <w:rPr>
                <w:rFonts w:ascii="Simplified Arabic" w:hAnsi="Simplified Arabic" w:cs="Simplified Arabic"/>
                <w:sz w:val="32"/>
                <w:szCs w:val="32"/>
                <w:rtl/>
                <w:lang w:val="en-US" w:eastAsia="en-US" w:bidi="ar-IQ"/>
              </w:rPr>
            </w:pPr>
          </w:p>
        </w:tc>
        <w:tc>
          <w:tcPr>
            <w:tcW w:w="1916" w:type="dxa"/>
          </w:tcPr>
          <w:p w:rsidR="000A21EC" w:rsidRPr="000A21EC" w:rsidRDefault="000A21EC" w:rsidP="000A21EC">
            <w:pPr>
              <w:bidi/>
              <w:spacing w:line="1" w:lineRule="atLeast"/>
              <w:rPr>
                <w:rFonts w:ascii="Simplified Arabic" w:hAnsi="Simplified Arabic" w:cs="Simplified Arabic"/>
                <w:sz w:val="32"/>
                <w:szCs w:val="32"/>
                <w:rtl/>
                <w:lang w:val="en-US" w:eastAsia="en-US" w:bidi="ar-IQ"/>
              </w:rPr>
            </w:pPr>
          </w:p>
        </w:tc>
      </w:tr>
    </w:tbl>
    <w:p w:rsidR="000A21EC" w:rsidRPr="000A21EC" w:rsidRDefault="000A21EC" w:rsidP="000A21EC">
      <w:pPr>
        <w:bidi/>
        <w:spacing w:after="200" w:line="1" w:lineRule="atLeast"/>
        <w:rPr>
          <w:rFonts w:ascii="Simplified Arabic" w:eastAsiaTheme="minorHAnsi" w:hAnsi="Simplified Arabic" w:cs="Simplified Arabic"/>
          <w:b/>
          <w:bCs/>
          <w:sz w:val="32"/>
          <w:szCs w:val="32"/>
          <w:rtl/>
          <w:lang w:val="en-US" w:eastAsia="en-US" w:bidi="ar-IQ"/>
        </w:rPr>
      </w:pPr>
    </w:p>
    <w:p w:rsidR="000A21EC" w:rsidRPr="000A21EC" w:rsidRDefault="000A21EC" w:rsidP="000A21EC">
      <w:pPr>
        <w:bidi/>
        <w:spacing w:after="200" w:line="1" w:lineRule="atLeast"/>
        <w:rPr>
          <w:rFonts w:ascii="Simplified Arabic" w:eastAsiaTheme="minorHAnsi" w:hAnsi="Simplified Arabic" w:cs="Simplified Arabic"/>
          <w:b/>
          <w:bCs/>
          <w:sz w:val="32"/>
          <w:szCs w:val="32"/>
          <w:rtl/>
          <w:lang w:val="en-US" w:eastAsia="en-US" w:bidi="ar-IQ"/>
        </w:rPr>
      </w:pPr>
      <w:r w:rsidRPr="000A21EC">
        <w:rPr>
          <w:rFonts w:ascii="Simplified Arabic" w:eastAsiaTheme="minorHAnsi" w:hAnsi="Simplified Arabic" w:cs="Simplified Arabic" w:hint="cs"/>
          <w:b/>
          <w:bCs/>
          <w:sz w:val="32"/>
          <w:szCs w:val="32"/>
          <w:rtl/>
          <w:lang w:val="en-US" w:eastAsia="en-US" w:bidi="ar-IQ"/>
        </w:rPr>
        <w:t>رابعاً// عدد سنوات الخدمة الوظيفية:</w:t>
      </w:r>
    </w:p>
    <w:tbl>
      <w:tblPr>
        <w:tblStyle w:val="2"/>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94"/>
        <w:gridCol w:w="2394"/>
        <w:gridCol w:w="2394"/>
        <w:gridCol w:w="2394"/>
      </w:tblGrid>
      <w:tr w:rsidR="000A21EC" w:rsidRPr="000A21EC" w:rsidTr="00BF5F04">
        <w:tc>
          <w:tcPr>
            <w:tcW w:w="2394" w:type="dxa"/>
          </w:tcPr>
          <w:p w:rsidR="000A21EC" w:rsidRPr="000A21EC" w:rsidRDefault="000A21EC" w:rsidP="000A21EC">
            <w:pPr>
              <w:bidi/>
              <w:spacing w:line="1" w:lineRule="atLeast"/>
              <w:jc w:val="center"/>
              <w:rPr>
                <w:rFonts w:ascii="Simplified Arabic" w:hAnsi="Simplified Arabic" w:cs="Simplified Arabic"/>
                <w:sz w:val="32"/>
                <w:szCs w:val="32"/>
                <w:rtl/>
                <w:lang w:val="en-US" w:eastAsia="en-US" w:bidi="ar-IQ"/>
              </w:rPr>
            </w:pPr>
            <w:r w:rsidRPr="000A21EC">
              <w:rPr>
                <w:rFonts w:ascii="Simplified Arabic" w:hAnsi="Simplified Arabic" w:cs="Simplified Arabic" w:hint="cs"/>
                <w:sz w:val="32"/>
                <w:szCs w:val="32"/>
                <w:rtl/>
                <w:lang w:val="en-US" w:eastAsia="en-US" w:bidi="ar-IQ"/>
              </w:rPr>
              <w:t>1-5 سنوات</w:t>
            </w:r>
          </w:p>
        </w:tc>
        <w:tc>
          <w:tcPr>
            <w:tcW w:w="2394" w:type="dxa"/>
          </w:tcPr>
          <w:p w:rsidR="000A21EC" w:rsidRPr="000A21EC" w:rsidRDefault="000A21EC" w:rsidP="000A21EC">
            <w:pPr>
              <w:bidi/>
              <w:spacing w:line="1" w:lineRule="atLeast"/>
              <w:jc w:val="center"/>
              <w:rPr>
                <w:rFonts w:ascii="Simplified Arabic" w:hAnsi="Simplified Arabic" w:cs="Simplified Arabic"/>
                <w:sz w:val="32"/>
                <w:szCs w:val="32"/>
                <w:rtl/>
                <w:lang w:val="en-US" w:eastAsia="en-US" w:bidi="ar-IQ"/>
              </w:rPr>
            </w:pPr>
            <w:r w:rsidRPr="000A21EC">
              <w:rPr>
                <w:rFonts w:ascii="Simplified Arabic" w:hAnsi="Simplified Arabic" w:cs="Simplified Arabic" w:hint="cs"/>
                <w:sz w:val="32"/>
                <w:szCs w:val="32"/>
                <w:rtl/>
                <w:lang w:val="en-US" w:eastAsia="en-US" w:bidi="ar-IQ"/>
              </w:rPr>
              <w:t>10 سنوات</w:t>
            </w:r>
          </w:p>
        </w:tc>
        <w:tc>
          <w:tcPr>
            <w:tcW w:w="2394" w:type="dxa"/>
          </w:tcPr>
          <w:p w:rsidR="000A21EC" w:rsidRPr="000A21EC" w:rsidRDefault="000A21EC" w:rsidP="000A21EC">
            <w:pPr>
              <w:bidi/>
              <w:spacing w:line="1" w:lineRule="atLeast"/>
              <w:jc w:val="center"/>
              <w:rPr>
                <w:rFonts w:ascii="Simplified Arabic" w:hAnsi="Simplified Arabic" w:cs="Simplified Arabic"/>
                <w:sz w:val="32"/>
                <w:szCs w:val="32"/>
                <w:rtl/>
                <w:lang w:val="en-US" w:eastAsia="en-US" w:bidi="ar-IQ"/>
              </w:rPr>
            </w:pPr>
            <w:r w:rsidRPr="000A21EC">
              <w:rPr>
                <w:rFonts w:ascii="Simplified Arabic" w:hAnsi="Simplified Arabic" w:cs="Simplified Arabic" w:hint="cs"/>
                <w:sz w:val="32"/>
                <w:szCs w:val="32"/>
                <w:rtl/>
                <w:lang w:val="en-US" w:eastAsia="en-US" w:bidi="ar-IQ"/>
              </w:rPr>
              <w:t>10-15 سنة</w:t>
            </w:r>
          </w:p>
        </w:tc>
        <w:tc>
          <w:tcPr>
            <w:tcW w:w="2394" w:type="dxa"/>
          </w:tcPr>
          <w:p w:rsidR="000A21EC" w:rsidRPr="000A21EC" w:rsidRDefault="000A21EC" w:rsidP="000A21EC">
            <w:pPr>
              <w:bidi/>
              <w:spacing w:line="1" w:lineRule="atLeast"/>
              <w:jc w:val="center"/>
              <w:rPr>
                <w:rFonts w:ascii="Simplified Arabic" w:hAnsi="Simplified Arabic" w:cs="Simplified Arabic"/>
                <w:sz w:val="32"/>
                <w:szCs w:val="32"/>
                <w:rtl/>
                <w:lang w:val="en-US" w:eastAsia="en-US" w:bidi="ar-IQ"/>
              </w:rPr>
            </w:pPr>
            <w:r w:rsidRPr="000A21EC">
              <w:rPr>
                <w:rFonts w:ascii="Simplified Arabic" w:hAnsi="Simplified Arabic" w:cs="Simplified Arabic" w:hint="cs"/>
                <w:sz w:val="32"/>
                <w:szCs w:val="32"/>
                <w:rtl/>
                <w:lang w:val="en-US" w:eastAsia="en-US" w:bidi="ar-IQ"/>
              </w:rPr>
              <w:t>16 سنة فأكثر</w:t>
            </w:r>
          </w:p>
        </w:tc>
      </w:tr>
      <w:tr w:rsidR="000A21EC" w:rsidRPr="000A21EC" w:rsidTr="00BF5F04">
        <w:tc>
          <w:tcPr>
            <w:tcW w:w="2394" w:type="dxa"/>
          </w:tcPr>
          <w:p w:rsidR="000A21EC" w:rsidRPr="000A21EC" w:rsidRDefault="000A21EC" w:rsidP="000A21EC">
            <w:pPr>
              <w:bidi/>
              <w:spacing w:line="1" w:lineRule="atLeast"/>
              <w:rPr>
                <w:rFonts w:ascii="Simplified Arabic" w:hAnsi="Simplified Arabic" w:cs="Simplified Arabic"/>
                <w:sz w:val="32"/>
                <w:szCs w:val="32"/>
                <w:rtl/>
                <w:lang w:val="en-US" w:eastAsia="en-US" w:bidi="ar-IQ"/>
              </w:rPr>
            </w:pPr>
          </w:p>
        </w:tc>
        <w:tc>
          <w:tcPr>
            <w:tcW w:w="2394" w:type="dxa"/>
          </w:tcPr>
          <w:p w:rsidR="000A21EC" w:rsidRPr="000A21EC" w:rsidRDefault="000A21EC" w:rsidP="000A21EC">
            <w:pPr>
              <w:bidi/>
              <w:spacing w:line="1" w:lineRule="atLeast"/>
              <w:rPr>
                <w:rFonts w:ascii="Simplified Arabic" w:hAnsi="Simplified Arabic" w:cs="Simplified Arabic"/>
                <w:sz w:val="32"/>
                <w:szCs w:val="32"/>
                <w:rtl/>
                <w:lang w:val="en-US" w:eastAsia="en-US" w:bidi="ar-IQ"/>
              </w:rPr>
            </w:pPr>
          </w:p>
        </w:tc>
        <w:tc>
          <w:tcPr>
            <w:tcW w:w="2394" w:type="dxa"/>
          </w:tcPr>
          <w:p w:rsidR="000A21EC" w:rsidRPr="000A21EC" w:rsidRDefault="000A21EC" w:rsidP="000A21EC">
            <w:pPr>
              <w:bidi/>
              <w:spacing w:line="1" w:lineRule="atLeast"/>
              <w:rPr>
                <w:rFonts w:ascii="Simplified Arabic" w:hAnsi="Simplified Arabic" w:cs="Simplified Arabic"/>
                <w:sz w:val="32"/>
                <w:szCs w:val="32"/>
                <w:rtl/>
                <w:lang w:val="en-US" w:eastAsia="en-US" w:bidi="ar-IQ"/>
              </w:rPr>
            </w:pPr>
          </w:p>
        </w:tc>
        <w:tc>
          <w:tcPr>
            <w:tcW w:w="2394" w:type="dxa"/>
          </w:tcPr>
          <w:p w:rsidR="000A21EC" w:rsidRPr="000A21EC" w:rsidRDefault="000A21EC" w:rsidP="000A21EC">
            <w:pPr>
              <w:bidi/>
              <w:spacing w:line="1" w:lineRule="atLeast"/>
              <w:rPr>
                <w:rFonts w:ascii="Simplified Arabic" w:hAnsi="Simplified Arabic" w:cs="Simplified Arabic"/>
                <w:sz w:val="32"/>
                <w:szCs w:val="32"/>
                <w:rtl/>
                <w:lang w:val="en-US" w:eastAsia="en-US" w:bidi="ar-IQ"/>
              </w:rPr>
            </w:pPr>
          </w:p>
        </w:tc>
      </w:tr>
    </w:tbl>
    <w:p w:rsidR="000A21EC" w:rsidRDefault="000A21EC" w:rsidP="000A21EC">
      <w:pPr>
        <w:bidi/>
        <w:spacing w:line="276" w:lineRule="auto"/>
        <w:jc w:val="lowKashida"/>
        <w:rPr>
          <w:rFonts w:ascii="Simplified Arabic" w:eastAsiaTheme="minorHAnsi" w:hAnsi="Simplified Arabic" w:cs="Simplified Arabic"/>
          <w:b/>
          <w:bCs/>
          <w:sz w:val="32"/>
          <w:szCs w:val="32"/>
          <w:rtl/>
          <w:lang w:val="en-US" w:eastAsia="en-US" w:bidi="ar-IQ"/>
        </w:rPr>
      </w:pPr>
    </w:p>
    <w:p w:rsidR="009355BA" w:rsidRDefault="009355BA" w:rsidP="009355BA">
      <w:pPr>
        <w:bidi/>
        <w:spacing w:line="276" w:lineRule="auto"/>
        <w:jc w:val="lowKashida"/>
        <w:rPr>
          <w:rFonts w:cs="Simplified Arabic"/>
          <w:sz w:val="32"/>
          <w:szCs w:val="32"/>
          <w:rtl/>
          <w:lang w:bidi="ar-IQ"/>
        </w:rPr>
      </w:pPr>
    </w:p>
    <w:p w:rsidR="00CF5674" w:rsidRDefault="00CF5674" w:rsidP="00CF5674">
      <w:pPr>
        <w:bidi/>
        <w:spacing w:line="276" w:lineRule="auto"/>
        <w:jc w:val="lowKashida"/>
        <w:rPr>
          <w:rFonts w:cs="Simplified Arabic"/>
          <w:sz w:val="32"/>
          <w:szCs w:val="32"/>
          <w:rtl/>
          <w:lang w:bidi="ar-IQ"/>
        </w:rPr>
      </w:pPr>
    </w:p>
    <w:p w:rsidR="00CF5674" w:rsidRDefault="00CF5674" w:rsidP="00CF5674">
      <w:pPr>
        <w:bidi/>
        <w:spacing w:line="276" w:lineRule="auto"/>
        <w:jc w:val="lowKashida"/>
        <w:rPr>
          <w:rFonts w:cs="Simplified Arabic"/>
          <w:sz w:val="32"/>
          <w:szCs w:val="32"/>
          <w:rtl/>
          <w:lang w:bidi="ar-IQ"/>
        </w:rPr>
      </w:pPr>
    </w:p>
    <w:p w:rsidR="00CF5674" w:rsidRDefault="00CF5674" w:rsidP="00CF5674">
      <w:pPr>
        <w:bidi/>
        <w:spacing w:line="276" w:lineRule="auto"/>
        <w:jc w:val="lowKashida"/>
        <w:rPr>
          <w:rFonts w:cs="Simplified Arabic"/>
          <w:sz w:val="32"/>
          <w:szCs w:val="32"/>
          <w:rtl/>
          <w:lang w:bidi="ar-IQ"/>
        </w:rPr>
      </w:pPr>
    </w:p>
    <w:p w:rsidR="00CF5674" w:rsidRDefault="00CF5674" w:rsidP="00CF5674">
      <w:pPr>
        <w:bidi/>
        <w:spacing w:line="276" w:lineRule="auto"/>
        <w:jc w:val="lowKashida"/>
        <w:rPr>
          <w:rFonts w:cs="Simplified Arabic"/>
          <w:sz w:val="32"/>
          <w:szCs w:val="32"/>
          <w:rtl/>
          <w:lang w:bidi="ar-IQ"/>
        </w:rPr>
      </w:pPr>
    </w:p>
    <w:p w:rsidR="00CF5674" w:rsidRDefault="00CF5674" w:rsidP="00CF5674">
      <w:pPr>
        <w:bidi/>
        <w:spacing w:line="276" w:lineRule="auto"/>
        <w:jc w:val="lowKashida"/>
        <w:rPr>
          <w:rFonts w:cs="Simplified Arabic"/>
          <w:sz w:val="32"/>
          <w:szCs w:val="32"/>
          <w:rtl/>
          <w:lang w:bidi="ar-IQ"/>
        </w:rPr>
      </w:pPr>
    </w:p>
    <w:p w:rsidR="00CF5674" w:rsidRDefault="00876E86" w:rsidP="00CF5674">
      <w:pPr>
        <w:bidi/>
        <w:spacing w:line="276" w:lineRule="auto"/>
        <w:jc w:val="lowKashida"/>
        <w:rPr>
          <w:rFonts w:cs="Simplified Arabic"/>
          <w:sz w:val="32"/>
          <w:szCs w:val="32"/>
          <w:rtl/>
          <w:lang w:bidi="ar-IQ"/>
        </w:rPr>
      </w:pPr>
      <w:r>
        <w:rPr>
          <w:rFonts w:cs="Simplified Arabic"/>
          <w:noProof/>
          <w:sz w:val="32"/>
          <w:szCs w:val="32"/>
          <w:rtl/>
          <w:lang w:val="en-US" w:eastAsia="en-US"/>
        </w:rPr>
        <w:drawing>
          <wp:inline distT="0" distB="0" distL="0" distR="0">
            <wp:extent cx="6172200" cy="8401050"/>
            <wp:effectExtent l="0" t="0" r="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172200" cy="8401050"/>
                    </a:xfrm>
                    <a:prstGeom prst="rect">
                      <a:avLst/>
                    </a:prstGeom>
                  </pic:spPr>
                </pic:pic>
              </a:graphicData>
            </a:graphic>
          </wp:inline>
        </w:drawing>
      </w:r>
    </w:p>
    <w:p w:rsidR="00CF5674" w:rsidRPr="000A21EC" w:rsidRDefault="00876E86" w:rsidP="00CF5674">
      <w:pPr>
        <w:bidi/>
        <w:spacing w:line="276" w:lineRule="auto"/>
        <w:jc w:val="lowKashida"/>
        <w:rPr>
          <w:rFonts w:cs="Simplified Arabic"/>
          <w:sz w:val="32"/>
          <w:szCs w:val="32"/>
          <w:rtl/>
          <w:lang w:bidi="ar-IQ"/>
        </w:rPr>
      </w:pPr>
      <w:r>
        <w:rPr>
          <w:rFonts w:cs="Simplified Arabic"/>
          <w:noProof/>
          <w:sz w:val="32"/>
          <w:szCs w:val="32"/>
          <w:rtl/>
          <w:lang w:val="en-US" w:eastAsia="en-US"/>
        </w:rPr>
        <w:lastRenderedPageBreak/>
        <w:drawing>
          <wp:inline distT="0" distB="0" distL="0" distR="0">
            <wp:extent cx="6172200" cy="8191500"/>
            <wp:effectExtent l="0" t="0" r="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72200" cy="8191500"/>
                    </a:xfrm>
                    <a:prstGeom prst="rect">
                      <a:avLst/>
                    </a:prstGeom>
                  </pic:spPr>
                </pic:pic>
              </a:graphicData>
            </a:graphic>
          </wp:inline>
        </w:drawing>
      </w:r>
    </w:p>
    <w:sectPr w:rsidR="00CF5674" w:rsidRPr="000A21EC" w:rsidSect="00B0494A">
      <w:footnotePr>
        <w:numRestart w:val="eachPage"/>
      </w:footnotePr>
      <w:pgSz w:w="11906" w:h="16838"/>
      <w:pgMar w:top="1440" w:right="1106"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3A5" w:rsidRDefault="00C323A5" w:rsidP="000704E4">
      <w:r>
        <w:separator/>
      </w:r>
    </w:p>
  </w:endnote>
  <w:endnote w:type="continuationSeparator" w:id="0">
    <w:p w:rsidR="00C323A5" w:rsidRDefault="00C323A5" w:rsidP="00070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KR HEAD1">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SKR HEAD2 Outline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Al Moharib Classic Othman1">
    <w:panose1 w:val="00000000000000000000"/>
    <w:charset w:val="B2"/>
    <w:family w:val="auto"/>
    <w:pitch w:val="variable"/>
    <w:sig w:usb0="00002001" w:usb1="00000000" w:usb2="00000000" w:usb3="00000000" w:csb0="00000040" w:csb1="00000000"/>
  </w:font>
  <w:font w:name="Mohammad Annoktah">
    <w:panose1 w:val="00000000000000000000"/>
    <w:charset w:val="B2"/>
    <w:family w:val="auto"/>
    <w:pitch w:val="variable"/>
    <w:sig w:usb0="00002001" w:usb1="00000000" w:usb2="00000000" w:usb3="00000000" w:csb0="00000040" w:csb1="00000000"/>
  </w:font>
  <w:font w:name="Lotus Linotype">
    <w:altName w:val="Arial"/>
    <w:charset w:val="00"/>
    <w:family w:val="auto"/>
    <w:pitch w:val="variable"/>
    <w:sig w:usb0="00002007" w:usb1="80000000" w:usb2="00000008" w:usb3="00000000" w:csb0="00000043" w:csb1="00000000"/>
  </w:font>
  <w:font w:name="DecoType Naskh Special">
    <w:panose1 w:val="02010000000000000000"/>
    <w:charset w:val="B2"/>
    <w:family w:val="auto"/>
    <w:pitch w:val="variable"/>
    <w:sig w:usb0="00002001" w:usb1="80000000" w:usb2="00000008" w:usb3="00000000" w:csb0="00000040" w:csb1="00000000"/>
  </w:font>
  <w:font w:name="DecoType Thuluth">
    <w:panose1 w:val="02010000000000000000"/>
    <w:charset w:val="B2"/>
    <w:family w:val="auto"/>
    <w:pitch w:val="variable"/>
    <w:sig w:usb0="00002001" w:usb1="80000000" w:usb2="00000008" w:usb3="00000000" w:csb0="00000040" w:csb1="00000000"/>
  </w:font>
  <w:font w:name="Simplified Arabic Fixed">
    <w:panose1 w:val="02070309020205020404"/>
    <w:charset w:val="00"/>
    <w:family w:val="modern"/>
    <w:pitch w:val="fixed"/>
    <w:sig w:usb0="00002003" w:usb1="0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85D" w:rsidRPr="000229FD" w:rsidRDefault="0000185D" w:rsidP="000229FD">
    <w:pPr>
      <w:pStyle w:val="a8"/>
      <w:bidi/>
      <w:jc w:val="center"/>
      <w:rPr>
        <w:rFonts w:cs="SKR HEAD1"/>
        <w:sz w:val="32"/>
        <w:szCs w:val="32"/>
      </w:rPr>
    </w:pPr>
    <w:sdt>
      <w:sdtPr>
        <w:rPr>
          <w:rFonts w:cs="SKR HEAD1"/>
          <w:sz w:val="32"/>
          <w:szCs w:val="32"/>
          <w:rtl/>
        </w:rPr>
        <w:id w:val="-681207942"/>
        <w:docPartObj>
          <w:docPartGallery w:val="Page Numbers (Bottom of Page)"/>
          <w:docPartUnique/>
        </w:docPartObj>
      </w:sdtPr>
      <w:sdtContent>
        <w:r w:rsidRPr="000229FD">
          <w:rPr>
            <w:rFonts w:cs="SKR HEAD1" w:hint="cs"/>
            <w:sz w:val="32"/>
            <w:szCs w:val="32"/>
            <w:rtl/>
          </w:rPr>
          <w:t>(</w:t>
        </w:r>
        <w:r w:rsidRPr="000229FD">
          <w:rPr>
            <w:rFonts w:cs="SKR HEAD1"/>
            <w:sz w:val="32"/>
            <w:szCs w:val="32"/>
          </w:rPr>
          <w:fldChar w:fldCharType="begin"/>
        </w:r>
        <w:r w:rsidRPr="000229FD">
          <w:rPr>
            <w:rFonts w:cs="SKR HEAD1"/>
            <w:sz w:val="32"/>
            <w:szCs w:val="32"/>
          </w:rPr>
          <w:instrText>PAGE   \* MERGEFORMAT</w:instrText>
        </w:r>
        <w:r w:rsidRPr="000229FD">
          <w:rPr>
            <w:rFonts w:cs="SKR HEAD1"/>
            <w:sz w:val="32"/>
            <w:szCs w:val="32"/>
          </w:rPr>
          <w:fldChar w:fldCharType="separate"/>
        </w:r>
        <w:r w:rsidR="00CD21F7" w:rsidRPr="00CD21F7">
          <w:rPr>
            <w:rFonts w:cs="SKR HEAD1"/>
            <w:noProof/>
            <w:sz w:val="32"/>
            <w:szCs w:val="32"/>
            <w:rtl/>
            <w:lang w:val="ar-SA"/>
          </w:rPr>
          <w:t>59</w:t>
        </w:r>
        <w:r w:rsidRPr="000229FD">
          <w:rPr>
            <w:rFonts w:cs="SKR HEAD1"/>
            <w:sz w:val="32"/>
            <w:szCs w:val="32"/>
          </w:rPr>
          <w:fldChar w:fldCharType="end"/>
        </w:r>
      </w:sdtContent>
    </w:sdt>
    <w:r w:rsidRPr="000229FD">
      <w:rPr>
        <w:rFonts w:cs="SKR HEAD1" w:hint="cs"/>
        <w:sz w:val="32"/>
        <w:szCs w:val="32"/>
        <w:rtl/>
      </w:rPr>
      <w:t>)</w:t>
    </w:r>
  </w:p>
  <w:p w:rsidR="0000185D" w:rsidRDefault="0000185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3A5" w:rsidRDefault="00C323A5" w:rsidP="00C918AD">
      <w:pPr>
        <w:bidi/>
      </w:pPr>
      <w:r>
        <w:separator/>
      </w:r>
    </w:p>
  </w:footnote>
  <w:footnote w:type="continuationSeparator" w:id="0">
    <w:p w:rsidR="00C323A5" w:rsidRDefault="00C323A5" w:rsidP="000704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85D" w:rsidRPr="00D37FE6" w:rsidRDefault="0000185D" w:rsidP="003B2E0B">
    <w:pPr>
      <w:pStyle w:val="a7"/>
      <w:bidi/>
      <w:rPr>
        <w:rFonts w:cs="DecoType Thuluth"/>
        <w:b/>
        <w:bCs/>
        <w:sz w:val="28"/>
        <w:szCs w:val="28"/>
      </w:rPr>
    </w:pPr>
    <w:r w:rsidRPr="00004C2D">
      <w:rPr>
        <w:rFonts w:cs="DecoType Thuluth"/>
        <w:b/>
        <w:bCs/>
        <w:noProof/>
        <w:sz w:val="28"/>
        <w:szCs w:val="28"/>
        <w:rtl/>
        <w:lang w:val="en-US" w:eastAsia="en-US"/>
      </w:rPr>
      <mc:AlternateContent>
        <mc:Choice Requires="wps">
          <w:drawing>
            <wp:anchor distT="0" distB="0" distL="114300" distR="114300" simplePos="0" relativeHeight="251661312" behindDoc="0" locked="0" layoutInCell="1" allowOverlap="1" wp14:anchorId="17441B31" wp14:editId="2AD3ED9C">
              <wp:simplePos x="0" y="0"/>
              <wp:positionH relativeFrom="column">
                <wp:posOffset>8906</wp:posOffset>
              </wp:positionH>
              <wp:positionV relativeFrom="paragraph">
                <wp:posOffset>363880</wp:posOffset>
              </wp:positionV>
              <wp:extent cx="6169232" cy="45719"/>
              <wp:effectExtent l="0" t="0" r="22225" b="12065"/>
              <wp:wrapNone/>
              <wp:docPr id="5" name="مستطيل مستدير الزوايا 5"/>
              <wp:cNvGraphicFramePr/>
              <a:graphic xmlns:a="http://schemas.openxmlformats.org/drawingml/2006/main">
                <a:graphicData uri="http://schemas.microsoft.com/office/word/2010/wordprocessingShape">
                  <wps:wsp>
                    <wps:cNvSpPr/>
                    <wps:spPr>
                      <a:xfrm>
                        <a:off x="0" y="0"/>
                        <a:ext cx="6169232" cy="45719"/>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مستدير الزوايا 5" o:spid="_x0000_s1026" style="position:absolute;left:0;text-align:left;margin-left:.7pt;margin-top:28.65pt;width:485.7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" fillcolor="black [3200]" strokecolor="black [1600]" strokeweight="2pt"/>
          </w:pict>
        </mc:Fallback>
      </mc:AlternateContent>
    </w:r>
    <w:r w:rsidRPr="00004C2D">
      <w:rPr>
        <w:rFonts w:cs="DecoType Thuluth"/>
        <w:b/>
        <w:bCs/>
        <w:sz w:val="28"/>
        <w:szCs w:val="28"/>
        <w:rtl/>
      </w:rPr>
      <w:t xml:space="preserve"> دور الفراسة الاستراتيجية في تحقيق الميزة التنافسية</w:t>
    </w:r>
    <w:r>
      <w:rPr>
        <w:rFonts w:cs="DecoType Thuluth" w:hint="cs"/>
        <w:b/>
        <w:bCs/>
        <w:sz w:val="28"/>
        <w:szCs w:val="28"/>
        <w:rtl/>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46A11"/>
    <w:multiLevelType w:val="hybridMultilevel"/>
    <w:tmpl w:val="209EB750"/>
    <w:lvl w:ilvl="0" w:tplc="365497B0">
      <w:start w:val="1"/>
      <w:numFmt w:val="decimal"/>
      <w:lvlText w:val="%1-"/>
      <w:lvlJc w:val="left"/>
      <w:pPr>
        <w:ind w:left="359" w:hanging="360"/>
      </w:pPr>
      <w:rPr>
        <w:rFonts w:hint="default"/>
      </w:rPr>
    </w:lvl>
    <w:lvl w:ilvl="1" w:tplc="04090019">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
    <w:nsid w:val="0B876EAA"/>
    <w:multiLevelType w:val="hybridMultilevel"/>
    <w:tmpl w:val="0D4C5706"/>
    <w:lvl w:ilvl="0" w:tplc="739CA2A4">
      <w:start w:val="1"/>
      <w:numFmt w:val="decimal"/>
      <w:lvlText w:val="%1-"/>
      <w:lvlJc w:val="left"/>
      <w:pPr>
        <w:ind w:left="720" w:hanging="720"/>
      </w:pPr>
      <w:rPr>
        <w:rFonts w:hint="default"/>
      </w:rPr>
    </w:lvl>
    <w:lvl w:ilvl="1" w:tplc="8CD077E8">
      <w:start w:val="1"/>
      <w:numFmt w:val="decimal"/>
      <w:lvlText w:val="%2."/>
      <w:lvlJc w:val="left"/>
      <w:pPr>
        <w:ind w:left="1470" w:hanging="3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470E10"/>
    <w:multiLevelType w:val="hybridMultilevel"/>
    <w:tmpl w:val="51720328"/>
    <w:lvl w:ilvl="0" w:tplc="365497B0">
      <w:start w:val="1"/>
      <w:numFmt w:val="decimal"/>
      <w:lvlText w:val="%1-"/>
      <w:lvlJc w:val="left"/>
      <w:pPr>
        <w:ind w:left="35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1C3FDF"/>
    <w:multiLevelType w:val="hybridMultilevel"/>
    <w:tmpl w:val="093A3D78"/>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4">
    <w:nsid w:val="28CC6745"/>
    <w:multiLevelType w:val="hybridMultilevel"/>
    <w:tmpl w:val="3702C008"/>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5">
    <w:nsid w:val="2DF25E4F"/>
    <w:multiLevelType w:val="hybridMultilevel"/>
    <w:tmpl w:val="209EB750"/>
    <w:lvl w:ilvl="0" w:tplc="365497B0">
      <w:start w:val="1"/>
      <w:numFmt w:val="decimal"/>
      <w:lvlText w:val="%1-"/>
      <w:lvlJc w:val="left"/>
      <w:pPr>
        <w:ind w:left="359" w:hanging="360"/>
      </w:pPr>
      <w:rPr>
        <w:rFonts w:hint="default"/>
      </w:rPr>
    </w:lvl>
    <w:lvl w:ilvl="1" w:tplc="04090019">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6">
    <w:nsid w:val="2F8A01A8"/>
    <w:multiLevelType w:val="hybridMultilevel"/>
    <w:tmpl w:val="73782F34"/>
    <w:lvl w:ilvl="0" w:tplc="7D5C9594">
      <w:start w:val="1"/>
      <w:numFmt w:val="decimal"/>
      <w:lvlText w:val="%1-"/>
      <w:lvlJc w:val="left"/>
      <w:pPr>
        <w:ind w:left="-660" w:hanging="360"/>
      </w:pPr>
      <w:rPr>
        <w:rFonts w:hint="default"/>
      </w:rPr>
    </w:lvl>
    <w:lvl w:ilvl="1" w:tplc="04090019">
      <w:start w:val="1"/>
      <w:numFmt w:val="lowerLetter"/>
      <w:lvlText w:val="%2."/>
      <w:lvlJc w:val="left"/>
      <w:pPr>
        <w:ind w:left="421" w:hanging="360"/>
      </w:pPr>
    </w:lvl>
    <w:lvl w:ilvl="2" w:tplc="0409001B" w:tentative="1">
      <w:start w:val="1"/>
      <w:numFmt w:val="lowerRoman"/>
      <w:lvlText w:val="%3."/>
      <w:lvlJc w:val="right"/>
      <w:pPr>
        <w:ind w:left="1141" w:hanging="180"/>
      </w:pPr>
    </w:lvl>
    <w:lvl w:ilvl="3" w:tplc="0409000F" w:tentative="1">
      <w:start w:val="1"/>
      <w:numFmt w:val="decimal"/>
      <w:lvlText w:val="%4."/>
      <w:lvlJc w:val="left"/>
      <w:pPr>
        <w:ind w:left="1861" w:hanging="360"/>
      </w:pPr>
    </w:lvl>
    <w:lvl w:ilvl="4" w:tplc="04090019" w:tentative="1">
      <w:start w:val="1"/>
      <w:numFmt w:val="lowerLetter"/>
      <w:lvlText w:val="%5."/>
      <w:lvlJc w:val="left"/>
      <w:pPr>
        <w:ind w:left="2581" w:hanging="360"/>
      </w:pPr>
    </w:lvl>
    <w:lvl w:ilvl="5" w:tplc="0409001B" w:tentative="1">
      <w:start w:val="1"/>
      <w:numFmt w:val="lowerRoman"/>
      <w:lvlText w:val="%6."/>
      <w:lvlJc w:val="right"/>
      <w:pPr>
        <w:ind w:left="3301" w:hanging="180"/>
      </w:pPr>
    </w:lvl>
    <w:lvl w:ilvl="6" w:tplc="0409000F" w:tentative="1">
      <w:start w:val="1"/>
      <w:numFmt w:val="decimal"/>
      <w:lvlText w:val="%7."/>
      <w:lvlJc w:val="left"/>
      <w:pPr>
        <w:ind w:left="4021" w:hanging="360"/>
      </w:pPr>
    </w:lvl>
    <w:lvl w:ilvl="7" w:tplc="04090019" w:tentative="1">
      <w:start w:val="1"/>
      <w:numFmt w:val="lowerLetter"/>
      <w:lvlText w:val="%8."/>
      <w:lvlJc w:val="left"/>
      <w:pPr>
        <w:ind w:left="4741" w:hanging="360"/>
      </w:pPr>
    </w:lvl>
    <w:lvl w:ilvl="8" w:tplc="0409001B" w:tentative="1">
      <w:start w:val="1"/>
      <w:numFmt w:val="lowerRoman"/>
      <w:lvlText w:val="%9."/>
      <w:lvlJc w:val="right"/>
      <w:pPr>
        <w:ind w:left="5461" w:hanging="180"/>
      </w:pPr>
    </w:lvl>
  </w:abstractNum>
  <w:abstractNum w:abstractNumId="7">
    <w:nsid w:val="30E8020F"/>
    <w:multiLevelType w:val="hybridMultilevel"/>
    <w:tmpl w:val="20C45AB6"/>
    <w:lvl w:ilvl="0" w:tplc="74348B64">
      <w:start w:val="1"/>
      <w:numFmt w:val="decimal"/>
      <w:lvlText w:val="%1-"/>
      <w:lvlJc w:val="left"/>
      <w:pPr>
        <w:ind w:left="1571" w:hanging="1005"/>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8">
    <w:nsid w:val="32D01839"/>
    <w:multiLevelType w:val="hybridMultilevel"/>
    <w:tmpl w:val="132A9272"/>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9">
    <w:nsid w:val="332377B9"/>
    <w:multiLevelType w:val="hybridMultilevel"/>
    <w:tmpl w:val="7C80B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340520"/>
    <w:multiLevelType w:val="hybridMultilevel"/>
    <w:tmpl w:val="E73A2C50"/>
    <w:lvl w:ilvl="0" w:tplc="263C4AF4">
      <w:start w:val="1"/>
      <w:numFmt w:val="decimal"/>
      <w:lvlText w:val="%1-"/>
      <w:lvlJc w:val="left"/>
      <w:pPr>
        <w:ind w:left="1571" w:hanging="1005"/>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1">
    <w:nsid w:val="37347452"/>
    <w:multiLevelType w:val="hybridMultilevel"/>
    <w:tmpl w:val="91142BF2"/>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12">
    <w:nsid w:val="3A9228E9"/>
    <w:multiLevelType w:val="hybridMultilevel"/>
    <w:tmpl w:val="3E42F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930BC7"/>
    <w:multiLevelType w:val="hybridMultilevel"/>
    <w:tmpl w:val="5AC25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F074D4"/>
    <w:multiLevelType w:val="hybridMultilevel"/>
    <w:tmpl w:val="A4ACE528"/>
    <w:lvl w:ilvl="0" w:tplc="4FFA9A7A">
      <w:start w:val="2"/>
      <w:numFmt w:val="arabicAlpha"/>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5">
    <w:nsid w:val="48982333"/>
    <w:multiLevelType w:val="hybridMultilevel"/>
    <w:tmpl w:val="49C09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AB4ECE"/>
    <w:multiLevelType w:val="hybridMultilevel"/>
    <w:tmpl w:val="05725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7A4C15"/>
    <w:multiLevelType w:val="hybridMultilevel"/>
    <w:tmpl w:val="0B88A6B8"/>
    <w:lvl w:ilvl="0" w:tplc="365497B0">
      <w:start w:val="1"/>
      <w:numFmt w:val="decimal"/>
      <w:lvlText w:val="%1-"/>
      <w:lvlJc w:val="left"/>
      <w:pPr>
        <w:ind w:left="35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563A7E"/>
    <w:multiLevelType w:val="hybridMultilevel"/>
    <w:tmpl w:val="B1E4EAB8"/>
    <w:lvl w:ilvl="0" w:tplc="A056B008">
      <w:start w:val="1"/>
      <w:numFmt w:val="arabicAlpha"/>
      <w:lvlText w:val="%1-"/>
      <w:lvlJc w:val="left"/>
      <w:pPr>
        <w:ind w:left="1623" w:hanging="975"/>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9">
    <w:nsid w:val="4C563BCC"/>
    <w:multiLevelType w:val="hybridMultilevel"/>
    <w:tmpl w:val="7A301AEA"/>
    <w:lvl w:ilvl="0" w:tplc="51548C54">
      <w:start w:val="2"/>
      <w:numFmt w:val="bullet"/>
      <w:lvlText w:val="-"/>
      <w:lvlJc w:val="left"/>
      <w:pPr>
        <w:ind w:left="926" w:hanging="360"/>
      </w:pPr>
      <w:rPr>
        <w:rFonts w:ascii="Simplified Arabic" w:eastAsiaTheme="minorHAnsi" w:hAnsi="Simplified Arabic" w:cs="Simplified Arabic" w:hint="default"/>
      </w:rPr>
    </w:lvl>
    <w:lvl w:ilvl="1" w:tplc="04090003">
      <w:start w:val="1"/>
      <w:numFmt w:val="bullet"/>
      <w:lvlText w:val="o"/>
      <w:lvlJc w:val="left"/>
      <w:pPr>
        <w:ind w:left="1646" w:hanging="360"/>
      </w:pPr>
      <w:rPr>
        <w:rFonts w:ascii="Courier New" w:hAnsi="Courier New" w:cs="Courier New" w:hint="default"/>
      </w:rPr>
    </w:lvl>
    <w:lvl w:ilvl="2" w:tplc="04090005">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20">
    <w:nsid w:val="4C912EE0"/>
    <w:multiLevelType w:val="hybridMultilevel"/>
    <w:tmpl w:val="16D65BEE"/>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21">
    <w:nsid w:val="4FB17FF3"/>
    <w:multiLevelType w:val="hybridMultilevel"/>
    <w:tmpl w:val="5DEE0394"/>
    <w:lvl w:ilvl="0" w:tplc="A90C9F36">
      <w:start w:val="43"/>
      <w:numFmt w:val="bullet"/>
      <w:lvlText w:val="-"/>
      <w:lvlJc w:val="left"/>
      <w:pPr>
        <w:ind w:left="352" w:hanging="360"/>
      </w:pPr>
      <w:rPr>
        <w:rFonts w:ascii="Times New Roman" w:eastAsia="Times New Roman" w:hAnsi="Times New Roman" w:cs="Times New Roman" w:hint="default"/>
      </w:rPr>
    </w:lvl>
    <w:lvl w:ilvl="1" w:tplc="04090003" w:tentative="1">
      <w:start w:val="1"/>
      <w:numFmt w:val="bullet"/>
      <w:lvlText w:val="o"/>
      <w:lvlJc w:val="left"/>
      <w:pPr>
        <w:ind w:left="1072" w:hanging="360"/>
      </w:pPr>
      <w:rPr>
        <w:rFonts w:ascii="Courier New" w:hAnsi="Courier New" w:cs="Courier New" w:hint="default"/>
      </w:rPr>
    </w:lvl>
    <w:lvl w:ilvl="2" w:tplc="04090005" w:tentative="1">
      <w:start w:val="1"/>
      <w:numFmt w:val="bullet"/>
      <w:lvlText w:val=""/>
      <w:lvlJc w:val="left"/>
      <w:pPr>
        <w:ind w:left="1792" w:hanging="360"/>
      </w:pPr>
      <w:rPr>
        <w:rFonts w:ascii="Wingdings" w:hAnsi="Wingdings" w:hint="default"/>
      </w:rPr>
    </w:lvl>
    <w:lvl w:ilvl="3" w:tplc="04090001" w:tentative="1">
      <w:start w:val="1"/>
      <w:numFmt w:val="bullet"/>
      <w:lvlText w:val=""/>
      <w:lvlJc w:val="left"/>
      <w:pPr>
        <w:ind w:left="2512" w:hanging="360"/>
      </w:pPr>
      <w:rPr>
        <w:rFonts w:ascii="Symbol" w:hAnsi="Symbol" w:hint="default"/>
      </w:rPr>
    </w:lvl>
    <w:lvl w:ilvl="4" w:tplc="04090003" w:tentative="1">
      <w:start w:val="1"/>
      <w:numFmt w:val="bullet"/>
      <w:lvlText w:val="o"/>
      <w:lvlJc w:val="left"/>
      <w:pPr>
        <w:ind w:left="3232" w:hanging="360"/>
      </w:pPr>
      <w:rPr>
        <w:rFonts w:ascii="Courier New" w:hAnsi="Courier New" w:cs="Courier New" w:hint="default"/>
      </w:rPr>
    </w:lvl>
    <w:lvl w:ilvl="5" w:tplc="04090005" w:tentative="1">
      <w:start w:val="1"/>
      <w:numFmt w:val="bullet"/>
      <w:lvlText w:val=""/>
      <w:lvlJc w:val="left"/>
      <w:pPr>
        <w:ind w:left="3952" w:hanging="360"/>
      </w:pPr>
      <w:rPr>
        <w:rFonts w:ascii="Wingdings" w:hAnsi="Wingdings" w:hint="default"/>
      </w:rPr>
    </w:lvl>
    <w:lvl w:ilvl="6" w:tplc="04090001" w:tentative="1">
      <w:start w:val="1"/>
      <w:numFmt w:val="bullet"/>
      <w:lvlText w:val=""/>
      <w:lvlJc w:val="left"/>
      <w:pPr>
        <w:ind w:left="4672" w:hanging="360"/>
      </w:pPr>
      <w:rPr>
        <w:rFonts w:ascii="Symbol" w:hAnsi="Symbol" w:hint="default"/>
      </w:rPr>
    </w:lvl>
    <w:lvl w:ilvl="7" w:tplc="04090003" w:tentative="1">
      <w:start w:val="1"/>
      <w:numFmt w:val="bullet"/>
      <w:lvlText w:val="o"/>
      <w:lvlJc w:val="left"/>
      <w:pPr>
        <w:ind w:left="5392" w:hanging="360"/>
      </w:pPr>
      <w:rPr>
        <w:rFonts w:ascii="Courier New" w:hAnsi="Courier New" w:cs="Courier New" w:hint="default"/>
      </w:rPr>
    </w:lvl>
    <w:lvl w:ilvl="8" w:tplc="04090005" w:tentative="1">
      <w:start w:val="1"/>
      <w:numFmt w:val="bullet"/>
      <w:lvlText w:val=""/>
      <w:lvlJc w:val="left"/>
      <w:pPr>
        <w:ind w:left="6112" w:hanging="360"/>
      </w:pPr>
      <w:rPr>
        <w:rFonts w:ascii="Wingdings" w:hAnsi="Wingdings" w:hint="default"/>
      </w:rPr>
    </w:lvl>
  </w:abstractNum>
  <w:abstractNum w:abstractNumId="22">
    <w:nsid w:val="503E12D9"/>
    <w:multiLevelType w:val="hybridMultilevel"/>
    <w:tmpl w:val="EA5084F2"/>
    <w:lvl w:ilvl="0" w:tplc="6082D856">
      <w:start w:val="1"/>
      <w:numFmt w:val="arabicAlpha"/>
      <w:lvlText w:val="%1-"/>
      <w:lvlJc w:val="left"/>
      <w:pPr>
        <w:ind w:left="441" w:hanging="360"/>
      </w:pPr>
      <w:rPr>
        <w:rFonts w:hint="default"/>
        <w:b/>
      </w:rPr>
    </w:lvl>
    <w:lvl w:ilvl="1" w:tplc="04090019" w:tentative="1">
      <w:start w:val="1"/>
      <w:numFmt w:val="lowerLetter"/>
      <w:lvlText w:val="%2."/>
      <w:lvlJc w:val="left"/>
      <w:pPr>
        <w:ind w:left="1161" w:hanging="360"/>
      </w:pPr>
    </w:lvl>
    <w:lvl w:ilvl="2" w:tplc="0409001B" w:tentative="1">
      <w:start w:val="1"/>
      <w:numFmt w:val="lowerRoman"/>
      <w:lvlText w:val="%3."/>
      <w:lvlJc w:val="right"/>
      <w:pPr>
        <w:ind w:left="1881" w:hanging="180"/>
      </w:pPr>
    </w:lvl>
    <w:lvl w:ilvl="3" w:tplc="0409000F" w:tentative="1">
      <w:start w:val="1"/>
      <w:numFmt w:val="decimal"/>
      <w:lvlText w:val="%4."/>
      <w:lvlJc w:val="left"/>
      <w:pPr>
        <w:ind w:left="2601" w:hanging="360"/>
      </w:pPr>
    </w:lvl>
    <w:lvl w:ilvl="4" w:tplc="04090019" w:tentative="1">
      <w:start w:val="1"/>
      <w:numFmt w:val="lowerLetter"/>
      <w:lvlText w:val="%5."/>
      <w:lvlJc w:val="left"/>
      <w:pPr>
        <w:ind w:left="3321" w:hanging="360"/>
      </w:pPr>
    </w:lvl>
    <w:lvl w:ilvl="5" w:tplc="0409001B" w:tentative="1">
      <w:start w:val="1"/>
      <w:numFmt w:val="lowerRoman"/>
      <w:lvlText w:val="%6."/>
      <w:lvlJc w:val="right"/>
      <w:pPr>
        <w:ind w:left="4041" w:hanging="180"/>
      </w:pPr>
    </w:lvl>
    <w:lvl w:ilvl="6" w:tplc="0409000F" w:tentative="1">
      <w:start w:val="1"/>
      <w:numFmt w:val="decimal"/>
      <w:lvlText w:val="%7."/>
      <w:lvlJc w:val="left"/>
      <w:pPr>
        <w:ind w:left="4761" w:hanging="360"/>
      </w:pPr>
    </w:lvl>
    <w:lvl w:ilvl="7" w:tplc="04090019" w:tentative="1">
      <w:start w:val="1"/>
      <w:numFmt w:val="lowerLetter"/>
      <w:lvlText w:val="%8."/>
      <w:lvlJc w:val="left"/>
      <w:pPr>
        <w:ind w:left="5481" w:hanging="360"/>
      </w:pPr>
    </w:lvl>
    <w:lvl w:ilvl="8" w:tplc="0409001B" w:tentative="1">
      <w:start w:val="1"/>
      <w:numFmt w:val="lowerRoman"/>
      <w:lvlText w:val="%9."/>
      <w:lvlJc w:val="right"/>
      <w:pPr>
        <w:ind w:left="6201" w:hanging="180"/>
      </w:pPr>
    </w:lvl>
  </w:abstractNum>
  <w:abstractNum w:abstractNumId="23">
    <w:nsid w:val="54993A07"/>
    <w:multiLevelType w:val="hybridMultilevel"/>
    <w:tmpl w:val="34D67A58"/>
    <w:lvl w:ilvl="0" w:tplc="332A3D76">
      <w:numFmt w:val="bullet"/>
      <w:lvlText w:val="-"/>
      <w:lvlJc w:val="left"/>
      <w:pPr>
        <w:ind w:left="986" w:hanging="420"/>
      </w:pPr>
      <w:rPr>
        <w:rFonts w:ascii="Simplified Arabic" w:eastAsiaTheme="minorHAnsi" w:hAnsi="Simplified Arabic" w:cs="Simplified Arabic"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24">
    <w:nsid w:val="61885FDC"/>
    <w:multiLevelType w:val="hybridMultilevel"/>
    <w:tmpl w:val="994C69A0"/>
    <w:lvl w:ilvl="0" w:tplc="365497B0">
      <w:start w:val="1"/>
      <w:numFmt w:val="decimal"/>
      <w:lvlText w:val="%1-"/>
      <w:lvlJc w:val="left"/>
      <w:pPr>
        <w:ind w:left="35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9A2247"/>
    <w:multiLevelType w:val="hybridMultilevel"/>
    <w:tmpl w:val="6224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2E5018"/>
    <w:multiLevelType w:val="hybridMultilevel"/>
    <w:tmpl w:val="8D4E71D0"/>
    <w:lvl w:ilvl="0" w:tplc="CE1C96FA">
      <w:start w:val="4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8F018F"/>
    <w:multiLevelType w:val="hybridMultilevel"/>
    <w:tmpl w:val="F476D5B4"/>
    <w:lvl w:ilvl="0" w:tplc="0409000F">
      <w:start w:val="1"/>
      <w:numFmt w:val="decimal"/>
      <w:lvlText w:val="%1."/>
      <w:lvlJc w:val="left"/>
      <w:pPr>
        <w:ind w:left="659" w:hanging="360"/>
      </w:pPr>
    </w:lvl>
    <w:lvl w:ilvl="1" w:tplc="04090019">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28">
    <w:nsid w:val="73F37DDE"/>
    <w:multiLevelType w:val="hybridMultilevel"/>
    <w:tmpl w:val="F946A1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9B3F2B"/>
    <w:multiLevelType w:val="hybridMultilevel"/>
    <w:tmpl w:val="2FC644EE"/>
    <w:lvl w:ilvl="0" w:tplc="332A3D76">
      <w:numFmt w:val="bullet"/>
      <w:lvlText w:val="-"/>
      <w:lvlJc w:val="left"/>
      <w:pPr>
        <w:ind w:left="1067" w:hanging="420"/>
      </w:pPr>
      <w:rPr>
        <w:rFonts w:ascii="Simplified Arabic" w:eastAsiaTheme="minorHAnsi" w:hAnsi="Simplified Arabic" w:cs="Simplified Arabic"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30">
    <w:nsid w:val="76CF2B1E"/>
    <w:multiLevelType w:val="hybridMultilevel"/>
    <w:tmpl w:val="E200C9A8"/>
    <w:lvl w:ilvl="0" w:tplc="51548C54">
      <w:start w:val="2"/>
      <w:numFmt w:val="bullet"/>
      <w:lvlText w:val="-"/>
      <w:lvlJc w:val="left"/>
      <w:pPr>
        <w:ind w:left="926" w:hanging="360"/>
      </w:pPr>
      <w:rPr>
        <w:rFonts w:ascii="Simplified Arabic" w:eastAsiaTheme="minorHAnsi" w:hAnsi="Simplified Arabic" w:cs="Simplified Arabic"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31">
    <w:nsid w:val="79F50599"/>
    <w:multiLevelType w:val="hybridMultilevel"/>
    <w:tmpl w:val="E6BC7A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055299"/>
    <w:multiLevelType w:val="hybridMultilevel"/>
    <w:tmpl w:val="E37A5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16"/>
  </w:num>
  <w:num w:numId="5">
    <w:abstractNumId w:val="6"/>
  </w:num>
  <w:num w:numId="6">
    <w:abstractNumId w:val="8"/>
  </w:num>
  <w:num w:numId="7">
    <w:abstractNumId w:val="28"/>
  </w:num>
  <w:num w:numId="8">
    <w:abstractNumId w:val="31"/>
  </w:num>
  <w:num w:numId="9">
    <w:abstractNumId w:val="30"/>
  </w:num>
  <w:num w:numId="10">
    <w:abstractNumId w:val="4"/>
  </w:num>
  <w:num w:numId="11">
    <w:abstractNumId w:val="19"/>
  </w:num>
  <w:num w:numId="12">
    <w:abstractNumId w:val="24"/>
  </w:num>
  <w:num w:numId="13">
    <w:abstractNumId w:val="14"/>
  </w:num>
  <w:num w:numId="14">
    <w:abstractNumId w:val="22"/>
  </w:num>
  <w:num w:numId="15">
    <w:abstractNumId w:val="12"/>
  </w:num>
  <w:num w:numId="16">
    <w:abstractNumId w:val="2"/>
  </w:num>
  <w:num w:numId="17">
    <w:abstractNumId w:val="17"/>
  </w:num>
  <w:num w:numId="18">
    <w:abstractNumId w:val="5"/>
  </w:num>
  <w:num w:numId="19">
    <w:abstractNumId w:val="11"/>
  </w:num>
  <w:num w:numId="20">
    <w:abstractNumId w:val="20"/>
  </w:num>
  <w:num w:numId="21">
    <w:abstractNumId w:val="23"/>
  </w:num>
  <w:num w:numId="22">
    <w:abstractNumId w:val="29"/>
  </w:num>
  <w:num w:numId="23">
    <w:abstractNumId w:val="21"/>
  </w:num>
  <w:num w:numId="24">
    <w:abstractNumId w:val="26"/>
  </w:num>
  <w:num w:numId="25">
    <w:abstractNumId w:val="1"/>
  </w:num>
  <w:num w:numId="26">
    <w:abstractNumId w:val="3"/>
  </w:num>
  <w:num w:numId="27">
    <w:abstractNumId w:val="18"/>
  </w:num>
  <w:num w:numId="28">
    <w:abstractNumId w:val="25"/>
  </w:num>
  <w:num w:numId="29">
    <w:abstractNumId w:val="9"/>
  </w:num>
  <w:num w:numId="30">
    <w:abstractNumId w:val="27"/>
  </w:num>
  <w:num w:numId="31">
    <w:abstractNumId w:val="32"/>
  </w:num>
  <w:num w:numId="32">
    <w:abstractNumId w:val="15"/>
  </w:num>
  <w:num w:numId="33">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17E"/>
    <w:rsid w:val="00000127"/>
    <w:rsid w:val="0000185D"/>
    <w:rsid w:val="00001B84"/>
    <w:rsid w:val="00002E23"/>
    <w:rsid w:val="00004C2D"/>
    <w:rsid w:val="000051C7"/>
    <w:rsid w:val="00005A51"/>
    <w:rsid w:val="000102DE"/>
    <w:rsid w:val="0001122F"/>
    <w:rsid w:val="00012B94"/>
    <w:rsid w:val="000153A9"/>
    <w:rsid w:val="00015D3B"/>
    <w:rsid w:val="00016DEE"/>
    <w:rsid w:val="000225CF"/>
    <w:rsid w:val="000229FD"/>
    <w:rsid w:val="00022EB6"/>
    <w:rsid w:val="00022F14"/>
    <w:rsid w:val="0002733B"/>
    <w:rsid w:val="00033975"/>
    <w:rsid w:val="00040E83"/>
    <w:rsid w:val="0004191A"/>
    <w:rsid w:val="00041B1C"/>
    <w:rsid w:val="000464C2"/>
    <w:rsid w:val="00047343"/>
    <w:rsid w:val="00056853"/>
    <w:rsid w:val="00057D27"/>
    <w:rsid w:val="000641CB"/>
    <w:rsid w:val="00064AA2"/>
    <w:rsid w:val="00066698"/>
    <w:rsid w:val="000678DD"/>
    <w:rsid w:val="00070156"/>
    <w:rsid w:val="000704E4"/>
    <w:rsid w:val="0007206B"/>
    <w:rsid w:val="00075757"/>
    <w:rsid w:val="00076352"/>
    <w:rsid w:val="00083675"/>
    <w:rsid w:val="00084A9B"/>
    <w:rsid w:val="0008566F"/>
    <w:rsid w:val="00087046"/>
    <w:rsid w:val="00091090"/>
    <w:rsid w:val="000929BB"/>
    <w:rsid w:val="00092D88"/>
    <w:rsid w:val="000A21EC"/>
    <w:rsid w:val="000A5A41"/>
    <w:rsid w:val="000A5AEA"/>
    <w:rsid w:val="000A6324"/>
    <w:rsid w:val="000B29A8"/>
    <w:rsid w:val="000B363F"/>
    <w:rsid w:val="000B58E7"/>
    <w:rsid w:val="000B6DB3"/>
    <w:rsid w:val="000B70AC"/>
    <w:rsid w:val="000C5ABA"/>
    <w:rsid w:val="000C64E7"/>
    <w:rsid w:val="000D23CE"/>
    <w:rsid w:val="000D2E56"/>
    <w:rsid w:val="000D3418"/>
    <w:rsid w:val="000D3539"/>
    <w:rsid w:val="000E0E0E"/>
    <w:rsid w:val="000E0F11"/>
    <w:rsid w:val="000E499C"/>
    <w:rsid w:val="000E5317"/>
    <w:rsid w:val="000E75D6"/>
    <w:rsid w:val="000E7DCA"/>
    <w:rsid w:val="000E7F27"/>
    <w:rsid w:val="000F05BD"/>
    <w:rsid w:val="000F12F0"/>
    <w:rsid w:val="000F235E"/>
    <w:rsid w:val="000F3A08"/>
    <w:rsid w:val="000F5827"/>
    <w:rsid w:val="00102531"/>
    <w:rsid w:val="0010336B"/>
    <w:rsid w:val="00104980"/>
    <w:rsid w:val="00106000"/>
    <w:rsid w:val="00107B13"/>
    <w:rsid w:val="001126BE"/>
    <w:rsid w:val="00114231"/>
    <w:rsid w:val="00115360"/>
    <w:rsid w:val="00115474"/>
    <w:rsid w:val="001168A0"/>
    <w:rsid w:val="00117530"/>
    <w:rsid w:val="00117B9E"/>
    <w:rsid w:val="00117EDB"/>
    <w:rsid w:val="001217FA"/>
    <w:rsid w:val="00122F30"/>
    <w:rsid w:val="00125AF4"/>
    <w:rsid w:val="00131FA7"/>
    <w:rsid w:val="00135963"/>
    <w:rsid w:val="00135B41"/>
    <w:rsid w:val="00140251"/>
    <w:rsid w:val="0014034C"/>
    <w:rsid w:val="00141DCC"/>
    <w:rsid w:val="00143874"/>
    <w:rsid w:val="00143A15"/>
    <w:rsid w:val="00143D49"/>
    <w:rsid w:val="0015009E"/>
    <w:rsid w:val="0015524B"/>
    <w:rsid w:val="001572F7"/>
    <w:rsid w:val="00157D38"/>
    <w:rsid w:val="0016478B"/>
    <w:rsid w:val="00165566"/>
    <w:rsid w:val="0016591C"/>
    <w:rsid w:val="001677D0"/>
    <w:rsid w:val="00170FEA"/>
    <w:rsid w:val="001714B7"/>
    <w:rsid w:val="00173397"/>
    <w:rsid w:val="00173D66"/>
    <w:rsid w:val="00174319"/>
    <w:rsid w:val="00175E5A"/>
    <w:rsid w:val="00176B29"/>
    <w:rsid w:val="00177FBB"/>
    <w:rsid w:val="00181CFC"/>
    <w:rsid w:val="0018359C"/>
    <w:rsid w:val="00184251"/>
    <w:rsid w:val="0018530D"/>
    <w:rsid w:val="001856BE"/>
    <w:rsid w:val="00185E39"/>
    <w:rsid w:val="0018640F"/>
    <w:rsid w:val="001914CF"/>
    <w:rsid w:val="00193AA9"/>
    <w:rsid w:val="001976F5"/>
    <w:rsid w:val="001A0E07"/>
    <w:rsid w:val="001A2710"/>
    <w:rsid w:val="001A5784"/>
    <w:rsid w:val="001A5F99"/>
    <w:rsid w:val="001B28D3"/>
    <w:rsid w:val="001B2D1C"/>
    <w:rsid w:val="001B31CE"/>
    <w:rsid w:val="001C1689"/>
    <w:rsid w:val="001C3252"/>
    <w:rsid w:val="001C4972"/>
    <w:rsid w:val="001D0069"/>
    <w:rsid w:val="001D0ABD"/>
    <w:rsid w:val="001D1B03"/>
    <w:rsid w:val="001D31FC"/>
    <w:rsid w:val="001D7F31"/>
    <w:rsid w:val="001E0B86"/>
    <w:rsid w:val="001E38E1"/>
    <w:rsid w:val="001E5388"/>
    <w:rsid w:val="001E75CA"/>
    <w:rsid w:val="001F3135"/>
    <w:rsid w:val="001F3664"/>
    <w:rsid w:val="001F4E54"/>
    <w:rsid w:val="0020298D"/>
    <w:rsid w:val="0020337C"/>
    <w:rsid w:val="00205F3D"/>
    <w:rsid w:val="0020756B"/>
    <w:rsid w:val="00210FB3"/>
    <w:rsid w:val="00213347"/>
    <w:rsid w:val="00214565"/>
    <w:rsid w:val="00216B34"/>
    <w:rsid w:val="00216BA3"/>
    <w:rsid w:val="00221868"/>
    <w:rsid w:val="00222B6A"/>
    <w:rsid w:val="00223751"/>
    <w:rsid w:val="002266B5"/>
    <w:rsid w:val="002300F7"/>
    <w:rsid w:val="0023122C"/>
    <w:rsid w:val="0023433A"/>
    <w:rsid w:val="00235996"/>
    <w:rsid w:val="0024086D"/>
    <w:rsid w:val="002425A3"/>
    <w:rsid w:val="002425DC"/>
    <w:rsid w:val="0024698C"/>
    <w:rsid w:val="00247CBC"/>
    <w:rsid w:val="002570D9"/>
    <w:rsid w:val="002570DB"/>
    <w:rsid w:val="00260547"/>
    <w:rsid w:val="00261BC8"/>
    <w:rsid w:val="0026206B"/>
    <w:rsid w:val="002624E4"/>
    <w:rsid w:val="0026688C"/>
    <w:rsid w:val="002705AC"/>
    <w:rsid w:val="002711DB"/>
    <w:rsid w:val="00272E33"/>
    <w:rsid w:val="00273356"/>
    <w:rsid w:val="002761D3"/>
    <w:rsid w:val="00276BD5"/>
    <w:rsid w:val="00277206"/>
    <w:rsid w:val="002850F2"/>
    <w:rsid w:val="00290F10"/>
    <w:rsid w:val="002A1A90"/>
    <w:rsid w:val="002A2771"/>
    <w:rsid w:val="002A503F"/>
    <w:rsid w:val="002A6C7F"/>
    <w:rsid w:val="002B044A"/>
    <w:rsid w:val="002B153A"/>
    <w:rsid w:val="002B417E"/>
    <w:rsid w:val="002B531A"/>
    <w:rsid w:val="002C04BA"/>
    <w:rsid w:val="002C0F9E"/>
    <w:rsid w:val="002C1299"/>
    <w:rsid w:val="002C2422"/>
    <w:rsid w:val="002C2743"/>
    <w:rsid w:val="002C364F"/>
    <w:rsid w:val="002C5979"/>
    <w:rsid w:val="002C6758"/>
    <w:rsid w:val="002D0E8A"/>
    <w:rsid w:val="002D3F5B"/>
    <w:rsid w:val="002D6741"/>
    <w:rsid w:val="002E05AC"/>
    <w:rsid w:val="002E6B4B"/>
    <w:rsid w:val="002E7BE2"/>
    <w:rsid w:val="002F109D"/>
    <w:rsid w:val="002F4A6F"/>
    <w:rsid w:val="002F4B2D"/>
    <w:rsid w:val="002F54B3"/>
    <w:rsid w:val="002F749F"/>
    <w:rsid w:val="003005A7"/>
    <w:rsid w:val="00300D13"/>
    <w:rsid w:val="00300E8C"/>
    <w:rsid w:val="0030279F"/>
    <w:rsid w:val="0030314C"/>
    <w:rsid w:val="0031230E"/>
    <w:rsid w:val="00314873"/>
    <w:rsid w:val="00323B14"/>
    <w:rsid w:val="00323FCA"/>
    <w:rsid w:val="00330232"/>
    <w:rsid w:val="00330D40"/>
    <w:rsid w:val="00331666"/>
    <w:rsid w:val="00332E05"/>
    <w:rsid w:val="0034473D"/>
    <w:rsid w:val="00347393"/>
    <w:rsid w:val="00351629"/>
    <w:rsid w:val="003547DA"/>
    <w:rsid w:val="0035516F"/>
    <w:rsid w:val="00356363"/>
    <w:rsid w:val="0035792D"/>
    <w:rsid w:val="0036113A"/>
    <w:rsid w:val="00361B11"/>
    <w:rsid w:val="00362794"/>
    <w:rsid w:val="0036320A"/>
    <w:rsid w:val="003647F7"/>
    <w:rsid w:val="00365721"/>
    <w:rsid w:val="00365C9E"/>
    <w:rsid w:val="003672B3"/>
    <w:rsid w:val="00367AF7"/>
    <w:rsid w:val="003707F4"/>
    <w:rsid w:val="0037093C"/>
    <w:rsid w:val="003740D9"/>
    <w:rsid w:val="00374EE7"/>
    <w:rsid w:val="0037572B"/>
    <w:rsid w:val="003759BF"/>
    <w:rsid w:val="00375B93"/>
    <w:rsid w:val="003802AE"/>
    <w:rsid w:val="003820DE"/>
    <w:rsid w:val="003827FC"/>
    <w:rsid w:val="00382D46"/>
    <w:rsid w:val="0038386B"/>
    <w:rsid w:val="00383D91"/>
    <w:rsid w:val="003843CE"/>
    <w:rsid w:val="0038590B"/>
    <w:rsid w:val="00385AE6"/>
    <w:rsid w:val="00385F0A"/>
    <w:rsid w:val="00387B9D"/>
    <w:rsid w:val="003921FB"/>
    <w:rsid w:val="00392EB0"/>
    <w:rsid w:val="00397299"/>
    <w:rsid w:val="00397368"/>
    <w:rsid w:val="003A3460"/>
    <w:rsid w:val="003B08D3"/>
    <w:rsid w:val="003B23ED"/>
    <w:rsid w:val="003B2E0B"/>
    <w:rsid w:val="003B4372"/>
    <w:rsid w:val="003B5D00"/>
    <w:rsid w:val="003C10D4"/>
    <w:rsid w:val="003C1E75"/>
    <w:rsid w:val="003C38C9"/>
    <w:rsid w:val="003C5370"/>
    <w:rsid w:val="003C54B0"/>
    <w:rsid w:val="003C56F3"/>
    <w:rsid w:val="003C696A"/>
    <w:rsid w:val="003D008C"/>
    <w:rsid w:val="003D018A"/>
    <w:rsid w:val="003D01AB"/>
    <w:rsid w:val="003D1B17"/>
    <w:rsid w:val="003D3B10"/>
    <w:rsid w:val="003D4FD9"/>
    <w:rsid w:val="003D68C3"/>
    <w:rsid w:val="003E0842"/>
    <w:rsid w:val="003E4C03"/>
    <w:rsid w:val="003F08E4"/>
    <w:rsid w:val="003F76D4"/>
    <w:rsid w:val="00400E76"/>
    <w:rsid w:val="00401117"/>
    <w:rsid w:val="004012E2"/>
    <w:rsid w:val="00402A50"/>
    <w:rsid w:val="004035A7"/>
    <w:rsid w:val="00404358"/>
    <w:rsid w:val="004047BC"/>
    <w:rsid w:val="00404BB4"/>
    <w:rsid w:val="00407DC7"/>
    <w:rsid w:val="00410883"/>
    <w:rsid w:val="0041248A"/>
    <w:rsid w:val="00415665"/>
    <w:rsid w:val="00415CE7"/>
    <w:rsid w:val="00422FAD"/>
    <w:rsid w:val="00423FB0"/>
    <w:rsid w:val="004251CA"/>
    <w:rsid w:val="00427F19"/>
    <w:rsid w:val="00430EB3"/>
    <w:rsid w:val="00431CBB"/>
    <w:rsid w:val="00432EA8"/>
    <w:rsid w:val="00434D34"/>
    <w:rsid w:val="004363F1"/>
    <w:rsid w:val="00436C73"/>
    <w:rsid w:val="004410C8"/>
    <w:rsid w:val="00441852"/>
    <w:rsid w:val="00445287"/>
    <w:rsid w:val="00451694"/>
    <w:rsid w:val="004532EE"/>
    <w:rsid w:val="00453677"/>
    <w:rsid w:val="00455FB7"/>
    <w:rsid w:val="004564A1"/>
    <w:rsid w:val="00461B89"/>
    <w:rsid w:val="00463BF0"/>
    <w:rsid w:val="004655A4"/>
    <w:rsid w:val="00466CAE"/>
    <w:rsid w:val="004679BF"/>
    <w:rsid w:val="00473B53"/>
    <w:rsid w:val="0047502A"/>
    <w:rsid w:val="00476C58"/>
    <w:rsid w:val="00477EAC"/>
    <w:rsid w:val="00477F1D"/>
    <w:rsid w:val="0048127A"/>
    <w:rsid w:val="00482E71"/>
    <w:rsid w:val="00484760"/>
    <w:rsid w:val="00484DAB"/>
    <w:rsid w:val="00484E73"/>
    <w:rsid w:val="004866DB"/>
    <w:rsid w:val="0048729E"/>
    <w:rsid w:val="00487E94"/>
    <w:rsid w:val="00492595"/>
    <w:rsid w:val="004A4CAD"/>
    <w:rsid w:val="004A4F2A"/>
    <w:rsid w:val="004A7C6A"/>
    <w:rsid w:val="004B3681"/>
    <w:rsid w:val="004B3CEA"/>
    <w:rsid w:val="004B568F"/>
    <w:rsid w:val="004C4E58"/>
    <w:rsid w:val="004C724E"/>
    <w:rsid w:val="004C73C9"/>
    <w:rsid w:val="004D068C"/>
    <w:rsid w:val="004D230D"/>
    <w:rsid w:val="004D4257"/>
    <w:rsid w:val="004D4D04"/>
    <w:rsid w:val="004D5B38"/>
    <w:rsid w:val="004D7324"/>
    <w:rsid w:val="004E01E4"/>
    <w:rsid w:val="004E38A7"/>
    <w:rsid w:val="004F2FFB"/>
    <w:rsid w:val="00503C77"/>
    <w:rsid w:val="005055A8"/>
    <w:rsid w:val="005067F8"/>
    <w:rsid w:val="00507FA6"/>
    <w:rsid w:val="00510C90"/>
    <w:rsid w:val="0051417D"/>
    <w:rsid w:val="0051453D"/>
    <w:rsid w:val="00517305"/>
    <w:rsid w:val="005209EF"/>
    <w:rsid w:val="00521A2B"/>
    <w:rsid w:val="00525183"/>
    <w:rsid w:val="00525983"/>
    <w:rsid w:val="00525FC3"/>
    <w:rsid w:val="0052721A"/>
    <w:rsid w:val="00530E75"/>
    <w:rsid w:val="00530EA6"/>
    <w:rsid w:val="00530F8E"/>
    <w:rsid w:val="00532762"/>
    <w:rsid w:val="00532A65"/>
    <w:rsid w:val="00532BAA"/>
    <w:rsid w:val="005348C7"/>
    <w:rsid w:val="005368CF"/>
    <w:rsid w:val="00543423"/>
    <w:rsid w:val="00545CCA"/>
    <w:rsid w:val="0054771D"/>
    <w:rsid w:val="00547994"/>
    <w:rsid w:val="00552E99"/>
    <w:rsid w:val="00555635"/>
    <w:rsid w:val="005564B3"/>
    <w:rsid w:val="005573FC"/>
    <w:rsid w:val="00560A5A"/>
    <w:rsid w:val="00561206"/>
    <w:rsid w:val="0056175C"/>
    <w:rsid w:val="00561B46"/>
    <w:rsid w:val="00562681"/>
    <w:rsid w:val="0056286E"/>
    <w:rsid w:val="00562AD4"/>
    <w:rsid w:val="005662ED"/>
    <w:rsid w:val="00573B09"/>
    <w:rsid w:val="00573D5A"/>
    <w:rsid w:val="0058252D"/>
    <w:rsid w:val="00583286"/>
    <w:rsid w:val="005850A9"/>
    <w:rsid w:val="005868DC"/>
    <w:rsid w:val="00587E07"/>
    <w:rsid w:val="00590D0A"/>
    <w:rsid w:val="005913D2"/>
    <w:rsid w:val="005918E0"/>
    <w:rsid w:val="00591A78"/>
    <w:rsid w:val="005926B4"/>
    <w:rsid w:val="00592DF4"/>
    <w:rsid w:val="005944BD"/>
    <w:rsid w:val="00594B0B"/>
    <w:rsid w:val="005956AA"/>
    <w:rsid w:val="005A1870"/>
    <w:rsid w:val="005A1A1F"/>
    <w:rsid w:val="005A2306"/>
    <w:rsid w:val="005A2F2A"/>
    <w:rsid w:val="005B0A6D"/>
    <w:rsid w:val="005B1DB2"/>
    <w:rsid w:val="005B29D7"/>
    <w:rsid w:val="005B3D10"/>
    <w:rsid w:val="005B7ECE"/>
    <w:rsid w:val="005C34F7"/>
    <w:rsid w:val="005C4C21"/>
    <w:rsid w:val="005C6C4A"/>
    <w:rsid w:val="005D0051"/>
    <w:rsid w:val="005D0571"/>
    <w:rsid w:val="005D456D"/>
    <w:rsid w:val="005D560C"/>
    <w:rsid w:val="005D7E90"/>
    <w:rsid w:val="005E0D13"/>
    <w:rsid w:val="005E19F8"/>
    <w:rsid w:val="005E2091"/>
    <w:rsid w:val="005E20D0"/>
    <w:rsid w:val="005E402D"/>
    <w:rsid w:val="005E4A79"/>
    <w:rsid w:val="005E64CC"/>
    <w:rsid w:val="005E6E4B"/>
    <w:rsid w:val="005E74C4"/>
    <w:rsid w:val="005F44B6"/>
    <w:rsid w:val="005F4928"/>
    <w:rsid w:val="005F74A4"/>
    <w:rsid w:val="0060011A"/>
    <w:rsid w:val="00604614"/>
    <w:rsid w:val="006144A4"/>
    <w:rsid w:val="00620811"/>
    <w:rsid w:val="00621F04"/>
    <w:rsid w:val="00627627"/>
    <w:rsid w:val="00634302"/>
    <w:rsid w:val="0063551B"/>
    <w:rsid w:val="006369EC"/>
    <w:rsid w:val="00644BF7"/>
    <w:rsid w:val="00646D54"/>
    <w:rsid w:val="00652214"/>
    <w:rsid w:val="006577C9"/>
    <w:rsid w:val="0066322B"/>
    <w:rsid w:val="00670C79"/>
    <w:rsid w:val="00676014"/>
    <w:rsid w:val="00682F3A"/>
    <w:rsid w:val="006835FC"/>
    <w:rsid w:val="0068416E"/>
    <w:rsid w:val="00685CF5"/>
    <w:rsid w:val="006861EC"/>
    <w:rsid w:val="0068722F"/>
    <w:rsid w:val="0069217A"/>
    <w:rsid w:val="0069295C"/>
    <w:rsid w:val="00694DB4"/>
    <w:rsid w:val="00695F9B"/>
    <w:rsid w:val="006A15BC"/>
    <w:rsid w:val="006A3582"/>
    <w:rsid w:val="006A3D58"/>
    <w:rsid w:val="006A56EA"/>
    <w:rsid w:val="006B0B10"/>
    <w:rsid w:val="006B0FC0"/>
    <w:rsid w:val="006B10A7"/>
    <w:rsid w:val="006B3423"/>
    <w:rsid w:val="006B7396"/>
    <w:rsid w:val="006B7925"/>
    <w:rsid w:val="006C0606"/>
    <w:rsid w:val="006C1FCA"/>
    <w:rsid w:val="006C5CC2"/>
    <w:rsid w:val="006C6B43"/>
    <w:rsid w:val="006C6DC6"/>
    <w:rsid w:val="006D2511"/>
    <w:rsid w:val="006D4E11"/>
    <w:rsid w:val="006D6107"/>
    <w:rsid w:val="006D66C6"/>
    <w:rsid w:val="006D78C0"/>
    <w:rsid w:val="006E0D86"/>
    <w:rsid w:val="006E2EF6"/>
    <w:rsid w:val="006E7634"/>
    <w:rsid w:val="006F1705"/>
    <w:rsid w:val="006F24C9"/>
    <w:rsid w:val="006F4C21"/>
    <w:rsid w:val="006F5009"/>
    <w:rsid w:val="006F66AA"/>
    <w:rsid w:val="0070324E"/>
    <w:rsid w:val="0070391B"/>
    <w:rsid w:val="00703A02"/>
    <w:rsid w:val="007061A5"/>
    <w:rsid w:val="00710461"/>
    <w:rsid w:val="00711267"/>
    <w:rsid w:val="00713660"/>
    <w:rsid w:val="007158B7"/>
    <w:rsid w:val="00720355"/>
    <w:rsid w:val="00721F5E"/>
    <w:rsid w:val="007245BE"/>
    <w:rsid w:val="00724E01"/>
    <w:rsid w:val="00726A57"/>
    <w:rsid w:val="00731B45"/>
    <w:rsid w:val="0073289E"/>
    <w:rsid w:val="00734BC2"/>
    <w:rsid w:val="0073506F"/>
    <w:rsid w:val="007350D8"/>
    <w:rsid w:val="007403B6"/>
    <w:rsid w:val="00740C4C"/>
    <w:rsid w:val="00740CAB"/>
    <w:rsid w:val="00740DFC"/>
    <w:rsid w:val="007414B4"/>
    <w:rsid w:val="00744090"/>
    <w:rsid w:val="00744228"/>
    <w:rsid w:val="007465AF"/>
    <w:rsid w:val="00746937"/>
    <w:rsid w:val="00747C03"/>
    <w:rsid w:val="00750765"/>
    <w:rsid w:val="00751E8E"/>
    <w:rsid w:val="007524EE"/>
    <w:rsid w:val="00754346"/>
    <w:rsid w:val="007609F3"/>
    <w:rsid w:val="00763514"/>
    <w:rsid w:val="00763ECE"/>
    <w:rsid w:val="0076501B"/>
    <w:rsid w:val="00770CF3"/>
    <w:rsid w:val="00771AA0"/>
    <w:rsid w:val="00771D8E"/>
    <w:rsid w:val="00772540"/>
    <w:rsid w:val="007725B1"/>
    <w:rsid w:val="00783A8B"/>
    <w:rsid w:val="00784940"/>
    <w:rsid w:val="00792E61"/>
    <w:rsid w:val="00794F9A"/>
    <w:rsid w:val="007A0E6F"/>
    <w:rsid w:val="007A0F10"/>
    <w:rsid w:val="007A5056"/>
    <w:rsid w:val="007A51C5"/>
    <w:rsid w:val="007A5389"/>
    <w:rsid w:val="007A76DA"/>
    <w:rsid w:val="007A7756"/>
    <w:rsid w:val="007B2A05"/>
    <w:rsid w:val="007B7529"/>
    <w:rsid w:val="007B7613"/>
    <w:rsid w:val="007C3D8C"/>
    <w:rsid w:val="007D1366"/>
    <w:rsid w:val="007D1B4F"/>
    <w:rsid w:val="007D39B2"/>
    <w:rsid w:val="007D4568"/>
    <w:rsid w:val="007D5B10"/>
    <w:rsid w:val="007D639A"/>
    <w:rsid w:val="007E159A"/>
    <w:rsid w:val="007E3348"/>
    <w:rsid w:val="007E6F1E"/>
    <w:rsid w:val="007F0B1A"/>
    <w:rsid w:val="007F16DB"/>
    <w:rsid w:val="007F1B04"/>
    <w:rsid w:val="007F3390"/>
    <w:rsid w:val="0080306B"/>
    <w:rsid w:val="00806D4C"/>
    <w:rsid w:val="00813A51"/>
    <w:rsid w:val="008158BC"/>
    <w:rsid w:val="00817202"/>
    <w:rsid w:val="008175BA"/>
    <w:rsid w:val="0082217D"/>
    <w:rsid w:val="0082437B"/>
    <w:rsid w:val="00824392"/>
    <w:rsid w:val="00827BC3"/>
    <w:rsid w:val="00830A17"/>
    <w:rsid w:val="00830B4D"/>
    <w:rsid w:val="0083434D"/>
    <w:rsid w:val="00835C2C"/>
    <w:rsid w:val="00835E91"/>
    <w:rsid w:val="00843227"/>
    <w:rsid w:val="00845B64"/>
    <w:rsid w:val="00846752"/>
    <w:rsid w:val="00852106"/>
    <w:rsid w:val="00852A27"/>
    <w:rsid w:val="0085305F"/>
    <w:rsid w:val="008547A4"/>
    <w:rsid w:val="00856B21"/>
    <w:rsid w:val="00860239"/>
    <w:rsid w:val="008619C5"/>
    <w:rsid w:val="008629C6"/>
    <w:rsid w:val="00863CFF"/>
    <w:rsid w:val="00867A50"/>
    <w:rsid w:val="00871902"/>
    <w:rsid w:val="00876784"/>
    <w:rsid w:val="00876BAF"/>
    <w:rsid w:val="00876E86"/>
    <w:rsid w:val="00877990"/>
    <w:rsid w:val="00885A6D"/>
    <w:rsid w:val="0089007F"/>
    <w:rsid w:val="00893631"/>
    <w:rsid w:val="00894CB5"/>
    <w:rsid w:val="008968EB"/>
    <w:rsid w:val="008A3FAB"/>
    <w:rsid w:val="008A5FFA"/>
    <w:rsid w:val="008A783D"/>
    <w:rsid w:val="008B6F65"/>
    <w:rsid w:val="008C21AC"/>
    <w:rsid w:val="008C453B"/>
    <w:rsid w:val="008D1462"/>
    <w:rsid w:val="008D1502"/>
    <w:rsid w:val="008D41B7"/>
    <w:rsid w:val="008D735A"/>
    <w:rsid w:val="008D7710"/>
    <w:rsid w:val="008E1299"/>
    <w:rsid w:val="008E6147"/>
    <w:rsid w:val="008F1351"/>
    <w:rsid w:val="008F3E65"/>
    <w:rsid w:val="00901CA0"/>
    <w:rsid w:val="0090209D"/>
    <w:rsid w:val="0090688E"/>
    <w:rsid w:val="009070E4"/>
    <w:rsid w:val="009124A2"/>
    <w:rsid w:val="009240C9"/>
    <w:rsid w:val="00926D4B"/>
    <w:rsid w:val="009355BA"/>
    <w:rsid w:val="00935E6B"/>
    <w:rsid w:val="009366EE"/>
    <w:rsid w:val="0093768F"/>
    <w:rsid w:val="00940929"/>
    <w:rsid w:val="0094105E"/>
    <w:rsid w:val="009428A4"/>
    <w:rsid w:val="00944097"/>
    <w:rsid w:val="00946525"/>
    <w:rsid w:val="00946AAD"/>
    <w:rsid w:val="009503CA"/>
    <w:rsid w:val="009546CD"/>
    <w:rsid w:val="00957D37"/>
    <w:rsid w:val="009601C2"/>
    <w:rsid w:val="009610C1"/>
    <w:rsid w:val="009611D7"/>
    <w:rsid w:val="0096622B"/>
    <w:rsid w:val="0097097F"/>
    <w:rsid w:val="00972E5D"/>
    <w:rsid w:val="00974379"/>
    <w:rsid w:val="00974674"/>
    <w:rsid w:val="0097582F"/>
    <w:rsid w:val="0097649D"/>
    <w:rsid w:val="009764C7"/>
    <w:rsid w:val="00977B32"/>
    <w:rsid w:val="009803F0"/>
    <w:rsid w:val="00981403"/>
    <w:rsid w:val="00981FAC"/>
    <w:rsid w:val="00982262"/>
    <w:rsid w:val="00982C3D"/>
    <w:rsid w:val="00982F2F"/>
    <w:rsid w:val="00984F54"/>
    <w:rsid w:val="00986243"/>
    <w:rsid w:val="00986EE9"/>
    <w:rsid w:val="00990114"/>
    <w:rsid w:val="00990E03"/>
    <w:rsid w:val="0099277B"/>
    <w:rsid w:val="0099463A"/>
    <w:rsid w:val="00996B42"/>
    <w:rsid w:val="009A4011"/>
    <w:rsid w:val="009A4F9B"/>
    <w:rsid w:val="009A56A1"/>
    <w:rsid w:val="009A5F86"/>
    <w:rsid w:val="009A73C7"/>
    <w:rsid w:val="009A7E79"/>
    <w:rsid w:val="009B450B"/>
    <w:rsid w:val="009B6858"/>
    <w:rsid w:val="009B72FE"/>
    <w:rsid w:val="009C16C8"/>
    <w:rsid w:val="009C288C"/>
    <w:rsid w:val="009C2919"/>
    <w:rsid w:val="009C5C5E"/>
    <w:rsid w:val="009C5EDE"/>
    <w:rsid w:val="009C7D14"/>
    <w:rsid w:val="009D311C"/>
    <w:rsid w:val="009D3CF7"/>
    <w:rsid w:val="009D481E"/>
    <w:rsid w:val="009D7A40"/>
    <w:rsid w:val="009E2541"/>
    <w:rsid w:val="009E4DF9"/>
    <w:rsid w:val="009E540F"/>
    <w:rsid w:val="009E707B"/>
    <w:rsid w:val="009F39CB"/>
    <w:rsid w:val="009F4D21"/>
    <w:rsid w:val="00A013CD"/>
    <w:rsid w:val="00A018F0"/>
    <w:rsid w:val="00A02552"/>
    <w:rsid w:val="00A07AF7"/>
    <w:rsid w:val="00A1008E"/>
    <w:rsid w:val="00A11D19"/>
    <w:rsid w:val="00A13423"/>
    <w:rsid w:val="00A211AF"/>
    <w:rsid w:val="00A22FD5"/>
    <w:rsid w:val="00A24355"/>
    <w:rsid w:val="00A26761"/>
    <w:rsid w:val="00A272A8"/>
    <w:rsid w:val="00A32962"/>
    <w:rsid w:val="00A33457"/>
    <w:rsid w:val="00A33CEE"/>
    <w:rsid w:val="00A33F7F"/>
    <w:rsid w:val="00A34C15"/>
    <w:rsid w:val="00A362AE"/>
    <w:rsid w:val="00A41535"/>
    <w:rsid w:val="00A47AA3"/>
    <w:rsid w:val="00A523C6"/>
    <w:rsid w:val="00A54B68"/>
    <w:rsid w:val="00A5773E"/>
    <w:rsid w:val="00A60E12"/>
    <w:rsid w:val="00A64A0C"/>
    <w:rsid w:val="00A664AB"/>
    <w:rsid w:val="00A67913"/>
    <w:rsid w:val="00A702DA"/>
    <w:rsid w:val="00A73707"/>
    <w:rsid w:val="00A740CC"/>
    <w:rsid w:val="00A76256"/>
    <w:rsid w:val="00A76B0C"/>
    <w:rsid w:val="00A8139F"/>
    <w:rsid w:val="00A81568"/>
    <w:rsid w:val="00A81F4F"/>
    <w:rsid w:val="00A83E80"/>
    <w:rsid w:val="00A84544"/>
    <w:rsid w:val="00A865E0"/>
    <w:rsid w:val="00A902D1"/>
    <w:rsid w:val="00AA105F"/>
    <w:rsid w:val="00AA44DB"/>
    <w:rsid w:val="00AA6CCC"/>
    <w:rsid w:val="00AA742C"/>
    <w:rsid w:val="00AB345A"/>
    <w:rsid w:val="00AB59DB"/>
    <w:rsid w:val="00AB694C"/>
    <w:rsid w:val="00AB7FEF"/>
    <w:rsid w:val="00AC0165"/>
    <w:rsid w:val="00AC5114"/>
    <w:rsid w:val="00AC5962"/>
    <w:rsid w:val="00AD3E44"/>
    <w:rsid w:val="00AD5821"/>
    <w:rsid w:val="00AD5F0B"/>
    <w:rsid w:val="00AD60F0"/>
    <w:rsid w:val="00AD619F"/>
    <w:rsid w:val="00AD73AF"/>
    <w:rsid w:val="00AD748F"/>
    <w:rsid w:val="00AE5D20"/>
    <w:rsid w:val="00AE7CC6"/>
    <w:rsid w:val="00AF1586"/>
    <w:rsid w:val="00AF5739"/>
    <w:rsid w:val="00B02A26"/>
    <w:rsid w:val="00B0444F"/>
    <w:rsid w:val="00B046BF"/>
    <w:rsid w:val="00B0494A"/>
    <w:rsid w:val="00B13D5D"/>
    <w:rsid w:val="00B14DC9"/>
    <w:rsid w:val="00B1744C"/>
    <w:rsid w:val="00B242B4"/>
    <w:rsid w:val="00B255C6"/>
    <w:rsid w:val="00B27FB0"/>
    <w:rsid w:val="00B3417E"/>
    <w:rsid w:val="00B345C2"/>
    <w:rsid w:val="00B34F1F"/>
    <w:rsid w:val="00B36CD2"/>
    <w:rsid w:val="00B4057A"/>
    <w:rsid w:val="00B41ED8"/>
    <w:rsid w:val="00B425DA"/>
    <w:rsid w:val="00B42710"/>
    <w:rsid w:val="00B54CD5"/>
    <w:rsid w:val="00B54E6C"/>
    <w:rsid w:val="00B57528"/>
    <w:rsid w:val="00B57710"/>
    <w:rsid w:val="00B6016E"/>
    <w:rsid w:val="00B60584"/>
    <w:rsid w:val="00B61DE0"/>
    <w:rsid w:val="00B647DF"/>
    <w:rsid w:val="00B64C88"/>
    <w:rsid w:val="00B65D31"/>
    <w:rsid w:val="00B67983"/>
    <w:rsid w:val="00B70789"/>
    <w:rsid w:val="00B719BD"/>
    <w:rsid w:val="00B73262"/>
    <w:rsid w:val="00B75B54"/>
    <w:rsid w:val="00B770CF"/>
    <w:rsid w:val="00B80DC1"/>
    <w:rsid w:val="00B82F95"/>
    <w:rsid w:val="00B844BB"/>
    <w:rsid w:val="00B87990"/>
    <w:rsid w:val="00B96723"/>
    <w:rsid w:val="00B9767E"/>
    <w:rsid w:val="00BA182D"/>
    <w:rsid w:val="00BB4110"/>
    <w:rsid w:val="00BB473F"/>
    <w:rsid w:val="00BB555F"/>
    <w:rsid w:val="00BC1B39"/>
    <w:rsid w:val="00BC308F"/>
    <w:rsid w:val="00BC408B"/>
    <w:rsid w:val="00BC56D8"/>
    <w:rsid w:val="00BC6070"/>
    <w:rsid w:val="00BC767D"/>
    <w:rsid w:val="00BD0608"/>
    <w:rsid w:val="00BE3108"/>
    <w:rsid w:val="00BE7B8E"/>
    <w:rsid w:val="00BF2091"/>
    <w:rsid w:val="00BF24A5"/>
    <w:rsid w:val="00BF28B4"/>
    <w:rsid w:val="00BF572D"/>
    <w:rsid w:val="00BF5F04"/>
    <w:rsid w:val="00BF65F2"/>
    <w:rsid w:val="00C0100C"/>
    <w:rsid w:val="00C020A6"/>
    <w:rsid w:val="00C057B7"/>
    <w:rsid w:val="00C0608A"/>
    <w:rsid w:val="00C07F00"/>
    <w:rsid w:val="00C10F32"/>
    <w:rsid w:val="00C11F92"/>
    <w:rsid w:val="00C13A22"/>
    <w:rsid w:val="00C14E8C"/>
    <w:rsid w:val="00C154B7"/>
    <w:rsid w:val="00C16FDC"/>
    <w:rsid w:val="00C2049B"/>
    <w:rsid w:val="00C20892"/>
    <w:rsid w:val="00C27954"/>
    <w:rsid w:val="00C31E89"/>
    <w:rsid w:val="00C323A5"/>
    <w:rsid w:val="00C32DCD"/>
    <w:rsid w:val="00C3496E"/>
    <w:rsid w:val="00C44BEE"/>
    <w:rsid w:val="00C47BD1"/>
    <w:rsid w:val="00C47D35"/>
    <w:rsid w:val="00C50230"/>
    <w:rsid w:val="00C513F5"/>
    <w:rsid w:val="00C53BDB"/>
    <w:rsid w:val="00C56F54"/>
    <w:rsid w:val="00C62904"/>
    <w:rsid w:val="00C65913"/>
    <w:rsid w:val="00C704B6"/>
    <w:rsid w:val="00C72666"/>
    <w:rsid w:val="00C73DDF"/>
    <w:rsid w:val="00C77F78"/>
    <w:rsid w:val="00C80BE8"/>
    <w:rsid w:val="00C8473D"/>
    <w:rsid w:val="00C918AD"/>
    <w:rsid w:val="00C942A3"/>
    <w:rsid w:val="00C94388"/>
    <w:rsid w:val="00CA049C"/>
    <w:rsid w:val="00CA0C5E"/>
    <w:rsid w:val="00CA5194"/>
    <w:rsid w:val="00CA6E4C"/>
    <w:rsid w:val="00CA7370"/>
    <w:rsid w:val="00CB2113"/>
    <w:rsid w:val="00CB24CC"/>
    <w:rsid w:val="00CB25CF"/>
    <w:rsid w:val="00CB36B5"/>
    <w:rsid w:val="00CB6856"/>
    <w:rsid w:val="00CB754A"/>
    <w:rsid w:val="00CB77CC"/>
    <w:rsid w:val="00CB7FD7"/>
    <w:rsid w:val="00CC0A7F"/>
    <w:rsid w:val="00CC1FF2"/>
    <w:rsid w:val="00CC2239"/>
    <w:rsid w:val="00CC364A"/>
    <w:rsid w:val="00CD0549"/>
    <w:rsid w:val="00CD0B65"/>
    <w:rsid w:val="00CD21F7"/>
    <w:rsid w:val="00CD2A7E"/>
    <w:rsid w:val="00CD34F0"/>
    <w:rsid w:val="00CD5D01"/>
    <w:rsid w:val="00CE13CF"/>
    <w:rsid w:val="00CE2823"/>
    <w:rsid w:val="00CE5769"/>
    <w:rsid w:val="00CF5674"/>
    <w:rsid w:val="00D00128"/>
    <w:rsid w:val="00D00882"/>
    <w:rsid w:val="00D0116B"/>
    <w:rsid w:val="00D01735"/>
    <w:rsid w:val="00D0242A"/>
    <w:rsid w:val="00D056C5"/>
    <w:rsid w:val="00D12666"/>
    <w:rsid w:val="00D1668E"/>
    <w:rsid w:val="00D272D5"/>
    <w:rsid w:val="00D30046"/>
    <w:rsid w:val="00D31B77"/>
    <w:rsid w:val="00D321E9"/>
    <w:rsid w:val="00D33D93"/>
    <w:rsid w:val="00D348FC"/>
    <w:rsid w:val="00D35B3D"/>
    <w:rsid w:val="00D36BFC"/>
    <w:rsid w:val="00D37FE6"/>
    <w:rsid w:val="00D44804"/>
    <w:rsid w:val="00D47DEA"/>
    <w:rsid w:val="00D510F9"/>
    <w:rsid w:val="00D539FD"/>
    <w:rsid w:val="00D55CB3"/>
    <w:rsid w:val="00D579F5"/>
    <w:rsid w:val="00D7050F"/>
    <w:rsid w:val="00D70C0D"/>
    <w:rsid w:val="00D70D2E"/>
    <w:rsid w:val="00D738DB"/>
    <w:rsid w:val="00D764B0"/>
    <w:rsid w:val="00D768A6"/>
    <w:rsid w:val="00D7698E"/>
    <w:rsid w:val="00D808C2"/>
    <w:rsid w:val="00D80D8C"/>
    <w:rsid w:val="00D844AF"/>
    <w:rsid w:val="00D8570B"/>
    <w:rsid w:val="00D871C7"/>
    <w:rsid w:val="00D9325A"/>
    <w:rsid w:val="00D95364"/>
    <w:rsid w:val="00D9599F"/>
    <w:rsid w:val="00D96B70"/>
    <w:rsid w:val="00D97B1B"/>
    <w:rsid w:val="00DA0B68"/>
    <w:rsid w:val="00DA32B4"/>
    <w:rsid w:val="00DA74FF"/>
    <w:rsid w:val="00DB1E1F"/>
    <w:rsid w:val="00DB3A7C"/>
    <w:rsid w:val="00DB4F95"/>
    <w:rsid w:val="00DB6F61"/>
    <w:rsid w:val="00DC120C"/>
    <w:rsid w:val="00DC2B29"/>
    <w:rsid w:val="00DC44EE"/>
    <w:rsid w:val="00DD04BB"/>
    <w:rsid w:val="00DD05F5"/>
    <w:rsid w:val="00DD11F0"/>
    <w:rsid w:val="00DD25FC"/>
    <w:rsid w:val="00DD3AE2"/>
    <w:rsid w:val="00DE0164"/>
    <w:rsid w:val="00DE5AC2"/>
    <w:rsid w:val="00DF11EA"/>
    <w:rsid w:val="00DF1BA5"/>
    <w:rsid w:val="00DF1F58"/>
    <w:rsid w:val="00DF5A68"/>
    <w:rsid w:val="00DF71F0"/>
    <w:rsid w:val="00E01FFC"/>
    <w:rsid w:val="00E0612E"/>
    <w:rsid w:val="00E07128"/>
    <w:rsid w:val="00E0737F"/>
    <w:rsid w:val="00E074C3"/>
    <w:rsid w:val="00E10B86"/>
    <w:rsid w:val="00E16CED"/>
    <w:rsid w:val="00E2522B"/>
    <w:rsid w:val="00E25BE9"/>
    <w:rsid w:val="00E26350"/>
    <w:rsid w:val="00E27958"/>
    <w:rsid w:val="00E30760"/>
    <w:rsid w:val="00E30FA6"/>
    <w:rsid w:val="00E33CC3"/>
    <w:rsid w:val="00E344E7"/>
    <w:rsid w:val="00E35903"/>
    <w:rsid w:val="00E3628A"/>
    <w:rsid w:val="00E403CE"/>
    <w:rsid w:val="00E40455"/>
    <w:rsid w:val="00E4160E"/>
    <w:rsid w:val="00E43CAE"/>
    <w:rsid w:val="00E52184"/>
    <w:rsid w:val="00E52762"/>
    <w:rsid w:val="00E5300B"/>
    <w:rsid w:val="00E531E5"/>
    <w:rsid w:val="00E543E4"/>
    <w:rsid w:val="00E55BF0"/>
    <w:rsid w:val="00E57E4D"/>
    <w:rsid w:val="00E64FCD"/>
    <w:rsid w:val="00E65C99"/>
    <w:rsid w:val="00E67126"/>
    <w:rsid w:val="00E674F2"/>
    <w:rsid w:val="00E67D7C"/>
    <w:rsid w:val="00E7106D"/>
    <w:rsid w:val="00E72AF8"/>
    <w:rsid w:val="00E7394F"/>
    <w:rsid w:val="00E81365"/>
    <w:rsid w:val="00E8302D"/>
    <w:rsid w:val="00E83898"/>
    <w:rsid w:val="00E83F14"/>
    <w:rsid w:val="00E83F93"/>
    <w:rsid w:val="00E86391"/>
    <w:rsid w:val="00E90CD6"/>
    <w:rsid w:val="00E92340"/>
    <w:rsid w:val="00E9257F"/>
    <w:rsid w:val="00E933F9"/>
    <w:rsid w:val="00EA0735"/>
    <w:rsid w:val="00EA191C"/>
    <w:rsid w:val="00EA531A"/>
    <w:rsid w:val="00EB2FCF"/>
    <w:rsid w:val="00EB55DA"/>
    <w:rsid w:val="00EB58D0"/>
    <w:rsid w:val="00EB65FC"/>
    <w:rsid w:val="00EC2571"/>
    <w:rsid w:val="00EC368F"/>
    <w:rsid w:val="00EC4C49"/>
    <w:rsid w:val="00ED021C"/>
    <w:rsid w:val="00ED0815"/>
    <w:rsid w:val="00ED129D"/>
    <w:rsid w:val="00ED1F3D"/>
    <w:rsid w:val="00ED4B1D"/>
    <w:rsid w:val="00EE023C"/>
    <w:rsid w:val="00EE025D"/>
    <w:rsid w:val="00EE03EF"/>
    <w:rsid w:val="00EE358D"/>
    <w:rsid w:val="00EE3A50"/>
    <w:rsid w:val="00EE4B67"/>
    <w:rsid w:val="00EF19C6"/>
    <w:rsid w:val="00EF1CE7"/>
    <w:rsid w:val="00EF209E"/>
    <w:rsid w:val="00EF3CD3"/>
    <w:rsid w:val="00EF4003"/>
    <w:rsid w:val="00EF4F01"/>
    <w:rsid w:val="00EF758E"/>
    <w:rsid w:val="00F01AAB"/>
    <w:rsid w:val="00F01EA9"/>
    <w:rsid w:val="00F02FF3"/>
    <w:rsid w:val="00F03E47"/>
    <w:rsid w:val="00F04AD7"/>
    <w:rsid w:val="00F07419"/>
    <w:rsid w:val="00F07AC4"/>
    <w:rsid w:val="00F10D5A"/>
    <w:rsid w:val="00F11817"/>
    <w:rsid w:val="00F11986"/>
    <w:rsid w:val="00F15FE5"/>
    <w:rsid w:val="00F168A4"/>
    <w:rsid w:val="00F16D90"/>
    <w:rsid w:val="00F219C4"/>
    <w:rsid w:val="00F23634"/>
    <w:rsid w:val="00F25275"/>
    <w:rsid w:val="00F25B4B"/>
    <w:rsid w:val="00F2636C"/>
    <w:rsid w:val="00F26F12"/>
    <w:rsid w:val="00F2732D"/>
    <w:rsid w:val="00F27FB5"/>
    <w:rsid w:val="00F30B5B"/>
    <w:rsid w:val="00F31991"/>
    <w:rsid w:val="00F32C3D"/>
    <w:rsid w:val="00F343D7"/>
    <w:rsid w:val="00F40858"/>
    <w:rsid w:val="00F41099"/>
    <w:rsid w:val="00F41A89"/>
    <w:rsid w:val="00F44354"/>
    <w:rsid w:val="00F46DF6"/>
    <w:rsid w:val="00F4724D"/>
    <w:rsid w:val="00F5014B"/>
    <w:rsid w:val="00F567D0"/>
    <w:rsid w:val="00F57F48"/>
    <w:rsid w:val="00F66DAE"/>
    <w:rsid w:val="00F6746B"/>
    <w:rsid w:val="00F73213"/>
    <w:rsid w:val="00F85F1D"/>
    <w:rsid w:val="00F870A4"/>
    <w:rsid w:val="00F91937"/>
    <w:rsid w:val="00F93074"/>
    <w:rsid w:val="00F94563"/>
    <w:rsid w:val="00F947E0"/>
    <w:rsid w:val="00F96575"/>
    <w:rsid w:val="00FA193F"/>
    <w:rsid w:val="00FA6902"/>
    <w:rsid w:val="00FA71A1"/>
    <w:rsid w:val="00FA7EC5"/>
    <w:rsid w:val="00FB0E0A"/>
    <w:rsid w:val="00FB3A63"/>
    <w:rsid w:val="00FB5DD1"/>
    <w:rsid w:val="00FB6475"/>
    <w:rsid w:val="00FC0A7D"/>
    <w:rsid w:val="00FC0B9C"/>
    <w:rsid w:val="00FC0FE1"/>
    <w:rsid w:val="00FC1098"/>
    <w:rsid w:val="00FC75AA"/>
    <w:rsid w:val="00FC7FB9"/>
    <w:rsid w:val="00FD15DF"/>
    <w:rsid w:val="00FD3503"/>
    <w:rsid w:val="00FD3ECD"/>
    <w:rsid w:val="00FD481A"/>
    <w:rsid w:val="00FE05D4"/>
    <w:rsid w:val="00FE251D"/>
    <w:rsid w:val="00FE6436"/>
    <w:rsid w:val="00FF19A6"/>
    <w:rsid w:val="00FF2012"/>
    <w:rsid w:val="00FF2F0B"/>
    <w:rsid w:val="00FF7A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C30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Char"/>
    <w:rsid w:val="000704E4"/>
    <w:rPr>
      <w:sz w:val="20"/>
      <w:szCs w:val="20"/>
    </w:rPr>
  </w:style>
  <w:style w:type="character" w:customStyle="1" w:styleId="Char">
    <w:name w:val="نص حاشية سفلية Char"/>
    <w:basedOn w:val="a0"/>
    <w:link w:val="a4"/>
    <w:rsid w:val="000704E4"/>
    <w:rPr>
      <w:lang w:val="en-GB" w:eastAsia="en-GB"/>
    </w:rPr>
  </w:style>
  <w:style w:type="character" w:styleId="a5">
    <w:name w:val="footnote reference"/>
    <w:basedOn w:val="a0"/>
    <w:rsid w:val="000704E4"/>
    <w:rPr>
      <w:vertAlign w:val="superscript"/>
    </w:rPr>
  </w:style>
  <w:style w:type="paragraph" w:styleId="a6">
    <w:name w:val="List Paragraph"/>
    <w:basedOn w:val="a"/>
    <w:uiPriority w:val="34"/>
    <w:qFormat/>
    <w:rsid w:val="00644BF7"/>
    <w:pPr>
      <w:ind w:left="720"/>
      <w:contextualSpacing/>
    </w:pPr>
  </w:style>
  <w:style w:type="paragraph" w:styleId="a7">
    <w:name w:val="header"/>
    <w:basedOn w:val="a"/>
    <w:link w:val="Char0"/>
    <w:rsid w:val="00D37FE6"/>
    <w:pPr>
      <w:tabs>
        <w:tab w:val="center" w:pos="4153"/>
        <w:tab w:val="right" w:pos="8306"/>
      </w:tabs>
    </w:pPr>
  </w:style>
  <w:style w:type="character" w:customStyle="1" w:styleId="Char0">
    <w:name w:val="رأس الصفحة Char"/>
    <w:basedOn w:val="a0"/>
    <w:link w:val="a7"/>
    <w:rsid w:val="00D37FE6"/>
    <w:rPr>
      <w:sz w:val="24"/>
      <w:szCs w:val="24"/>
      <w:lang w:val="en-GB" w:eastAsia="en-GB"/>
    </w:rPr>
  </w:style>
  <w:style w:type="paragraph" w:styleId="a8">
    <w:name w:val="footer"/>
    <w:basedOn w:val="a"/>
    <w:link w:val="Char1"/>
    <w:uiPriority w:val="99"/>
    <w:rsid w:val="00D37FE6"/>
    <w:pPr>
      <w:tabs>
        <w:tab w:val="center" w:pos="4153"/>
        <w:tab w:val="right" w:pos="8306"/>
      </w:tabs>
    </w:pPr>
  </w:style>
  <w:style w:type="character" w:customStyle="1" w:styleId="Char1">
    <w:name w:val="تذييل الصفحة Char"/>
    <w:basedOn w:val="a0"/>
    <w:link w:val="a8"/>
    <w:uiPriority w:val="99"/>
    <w:rsid w:val="00D37FE6"/>
    <w:rPr>
      <w:sz w:val="24"/>
      <w:szCs w:val="24"/>
      <w:lang w:val="en-GB" w:eastAsia="en-GB"/>
    </w:rPr>
  </w:style>
  <w:style w:type="paragraph" w:styleId="a9">
    <w:name w:val="Plain Text"/>
    <w:basedOn w:val="a"/>
    <w:link w:val="Char2"/>
    <w:uiPriority w:val="99"/>
    <w:rsid w:val="00F10D5A"/>
    <w:pPr>
      <w:bidi/>
    </w:pPr>
    <w:rPr>
      <w:rFonts w:ascii="Courier New" w:cs="Traditional Arabic"/>
      <w:noProof/>
      <w:sz w:val="20"/>
      <w:szCs w:val="20"/>
      <w:lang w:val="en-US" w:eastAsia="ar-SA"/>
    </w:rPr>
  </w:style>
  <w:style w:type="character" w:customStyle="1" w:styleId="Char2">
    <w:name w:val="نص عادي Char"/>
    <w:basedOn w:val="a0"/>
    <w:link w:val="a9"/>
    <w:uiPriority w:val="99"/>
    <w:rsid w:val="00F10D5A"/>
    <w:rPr>
      <w:rFonts w:ascii="Courier New" w:cs="Traditional Arabic"/>
      <w:noProof/>
      <w:lang w:eastAsia="ar-SA"/>
    </w:rPr>
  </w:style>
  <w:style w:type="paragraph" w:styleId="aa">
    <w:name w:val="Balloon Text"/>
    <w:basedOn w:val="a"/>
    <w:link w:val="Char3"/>
    <w:rsid w:val="009D3CF7"/>
    <w:rPr>
      <w:rFonts w:ascii="Tahoma" w:hAnsi="Tahoma" w:cs="Tahoma"/>
      <w:sz w:val="16"/>
      <w:szCs w:val="16"/>
    </w:rPr>
  </w:style>
  <w:style w:type="character" w:customStyle="1" w:styleId="Char3">
    <w:name w:val="نص في بالون Char"/>
    <w:basedOn w:val="a0"/>
    <w:link w:val="aa"/>
    <w:rsid w:val="009D3CF7"/>
    <w:rPr>
      <w:rFonts w:ascii="Tahoma" w:hAnsi="Tahoma" w:cs="Tahoma"/>
      <w:sz w:val="16"/>
      <w:szCs w:val="16"/>
      <w:lang w:val="en-GB" w:eastAsia="en-GB"/>
    </w:rPr>
  </w:style>
  <w:style w:type="character" w:customStyle="1" w:styleId="4Char">
    <w:name w:val="نمط4 Char"/>
    <w:link w:val="4"/>
    <w:locked/>
    <w:rsid w:val="00374EE7"/>
    <w:rPr>
      <w:rFonts w:ascii="Simplified Arabic" w:eastAsia="Calibri" w:hAnsi="Simplified Arabic" w:cs="SKR HEAD1"/>
      <w:sz w:val="32"/>
      <w:szCs w:val="32"/>
      <w:lang w:bidi="ar-IQ"/>
    </w:rPr>
  </w:style>
  <w:style w:type="paragraph" w:customStyle="1" w:styleId="4">
    <w:name w:val="نمط4"/>
    <w:basedOn w:val="a"/>
    <w:link w:val="4Char"/>
    <w:qFormat/>
    <w:rsid w:val="00374EE7"/>
    <w:pPr>
      <w:bidi/>
      <w:spacing w:after="200" w:line="276" w:lineRule="auto"/>
      <w:ind w:hanging="1"/>
    </w:pPr>
    <w:rPr>
      <w:rFonts w:ascii="Simplified Arabic" w:eastAsia="Calibri" w:hAnsi="Simplified Arabic" w:cs="SKR HEAD1"/>
      <w:sz w:val="32"/>
      <w:szCs w:val="32"/>
      <w:lang w:val="en-US" w:eastAsia="en-US" w:bidi="ar-IQ"/>
    </w:rPr>
  </w:style>
  <w:style w:type="table" w:customStyle="1" w:styleId="1">
    <w:name w:val="شبكة جدول1"/>
    <w:basedOn w:val="a1"/>
    <w:next w:val="a3"/>
    <w:rsid w:val="006D66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rsid w:val="000A21EC"/>
    <w:rPr>
      <w:color w:val="0000FF" w:themeColor="hyperlink"/>
      <w:u w:val="single"/>
    </w:rPr>
  </w:style>
  <w:style w:type="table" w:customStyle="1" w:styleId="2">
    <w:name w:val="شبكة جدول2"/>
    <w:basedOn w:val="a1"/>
    <w:next w:val="a3"/>
    <w:uiPriority w:val="59"/>
    <w:rsid w:val="000A21E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جدول شبكة 5 داكن - تمييز 21"/>
    <w:basedOn w:val="a1"/>
    <w:uiPriority w:val="50"/>
    <w:rsid w:val="000A21EC"/>
    <w:rPr>
      <w:rFonts w:asciiTheme="minorHAnsi" w:eastAsiaTheme="minorHAnsi"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3">
    <w:name w:val="شبكة جدول3"/>
    <w:basedOn w:val="a1"/>
    <w:next w:val="a3"/>
    <w:uiPriority w:val="59"/>
    <w:rsid w:val="001217F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C30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Char"/>
    <w:rsid w:val="000704E4"/>
    <w:rPr>
      <w:sz w:val="20"/>
      <w:szCs w:val="20"/>
    </w:rPr>
  </w:style>
  <w:style w:type="character" w:customStyle="1" w:styleId="Char">
    <w:name w:val="نص حاشية سفلية Char"/>
    <w:basedOn w:val="a0"/>
    <w:link w:val="a4"/>
    <w:rsid w:val="000704E4"/>
    <w:rPr>
      <w:lang w:val="en-GB" w:eastAsia="en-GB"/>
    </w:rPr>
  </w:style>
  <w:style w:type="character" w:styleId="a5">
    <w:name w:val="footnote reference"/>
    <w:basedOn w:val="a0"/>
    <w:rsid w:val="000704E4"/>
    <w:rPr>
      <w:vertAlign w:val="superscript"/>
    </w:rPr>
  </w:style>
  <w:style w:type="paragraph" w:styleId="a6">
    <w:name w:val="List Paragraph"/>
    <w:basedOn w:val="a"/>
    <w:uiPriority w:val="34"/>
    <w:qFormat/>
    <w:rsid w:val="00644BF7"/>
    <w:pPr>
      <w:ind w:left="720"/>
      <w:contextualSpacing/>
    </w:pPr>
  </w:style>
  <w:style w:type="paragraph" w:styleId="a7">
    <w:name w:val="header"/>
    <w:basedOn w:val="a"/>
    <w:link w:val="Char0"/>
    <w:rsid w:val="00D37FE6"/>
    <w:pPr>
      <w:tabs>
        <w:tab w:val="center" w:pos="4153"/>
        <w:tab w:val="right" w:pos="8306"/>
      </w:tabs>
    </w:pPr>
  </w:style>
  <w:style w:type="character" w:customStyle="1" w:styleId="Char0">
    <w:name w:val="رأس الصفحة Char"/>
    <w:basedOn w:val="a0"/>
    <w:link w:val="a7"/>
    <w:rsid w:val="00D37FE6"/>
    <w:rPr>
      <w:sz w:val="24"/>
      <w:szCs w:val="24"/>
      <w:lang w:val="en-GB" w:eastAsia="en-GB"/>
    </w:rPr>
  </w:style>
  <w:style w:type="paragraph" w:styleId="a8">
    <w:name w:val="footer"/>
    <w:basedOn w:val="a"/>
    <w:link w:val="Char1"/>
    <w:uiPriority w:val="99"/>
    <w:rsid w:val="00D37FE6"/>
    <w:pPr>
      <w:tabs>
        <w:tab w:val="center" w:pos="4153"/>
        <w:tab w:val="right" w:pos="8306"/>
      </w:tabs>
    </w:pPr>
  </w:style>
  <w:style w:type="character" w:customStyle="1" w:styleId="Char1">
    <w:name w:val="تذييل الصفحة Char"/>
    <w:basedOn w:val="a0"/>
    <w:link w:val="a8"/>
    <w:uiPriority w:val="99"/>
    <w:rsid w:val="00D37FE6"/>
    <w:rPr>
      <w:sz w:val="24"/>
      <w:szCs w:val="24"/>
      <w:lang w:val="en-GB" w:eastAsia="en-GB"/>
    </w:rPr>
  </w:style>
  <w:style w:type="paragraph" w:styleId="a9">
    <w:name w:val="Plain Text"/>
    <w:basedOn w:val="a"/>
    <w:link w:val="Char2"/>
    <w:uiPriority w:val="99"/>
    <w:rsid w:val="00F10D5A"/>
    <w:pPr>
      <w:bidi/>
    </w:pPr>
    <w:rPr>
      <w:rFonts w:ascii="Courier New" w:cs="Traditional Arabic"/>
      <w:noProof/>
      <w:sz w:val="20"/>
      <w:szCs w:val="20"/>
      <w:lang w:val="en-US" w:eastAsia="ar-SA"/>
    </w:rPr>
  </w:style>
  <w:style w:type="character" w:customStyle="1" w:styleId="Char2">
    <w:name w:val="نص عادي Char"/>
    <w:basedOn w:val="a0"/>
    <w:link w:val="a9"/>
    <w:uiPriority w:val="99"/>
    <w:rsid w:val="00F10D5A"/>
    <w:rPr>
      <w:rFonts w:ascii="Courier New" w:cs="Traditional Arabic"/>
      <w:noProof/>
      <w:lang w:eastAsia="ar-SA"/>
    </w:rPr>
  </w:style>
  <w:style w:type="paragraph" w:styleId="aa">
    <w:name w:val="Balloon Text"/>
    <w:basedOn w:val="a"/>
    <w:link w:val="Char3"/>
    <w:rsid w:val="009D3CF7"/>
    <w:rPr>
      <w:rFonts w:ascii="Tahoma" w:hAnsi="Tahoma" w:cs="Tahoma"/>
      <w:sz w:val="16"/>
      <w:szCs w:val="16"/>
    </w:rPr>
  </w:style>
  <w:style w:type="character" w:customStyle="1" w:styleId="Char3">
    <w:name w:val="نص في بالون Char"/>
    <w:basedOn w:val="a0"/>
    <w:link w:val="aa"/>
    <w:rsid w:val="009D3CF7"/>
    <w:rPr>
      <w:rFonts w:ascii="Tahoma" w:hAnsi="Tahoma" w:cs="Tahoma"/>
      <w:sz w:val="16"/>
      <w:szCs w:val="16"/>
      <w:lang w:val="en-GB" w:eastAsia="en-GB"/>
    </w:rPr>
  </w:style>
  <w:style w:type="character" w:customStyle="1" w:styleId="4Char">
    <w:name w:val="نمط4 Char"/>
    <w:link w:val="4"/>
    <w:locked/>
    <w:rsid w:val="00374EE7"/>
    <w:rPr>
      <w:rFonts w:ascii="Simplified Arabic" w:eastAsia="Calibri" w:hAnsi="Simplified Arabic" w:cs="SKR HEAD1"/>
      <w:sz w:val="32"/>
      <w:szCs w:val="32"/>
      <w:lang w:bidi="ar-IQ"/>
    </w:rPr>
  </w:style>
  <w:style w:type="paragraph" w:customStyle="1" w:styleId="4">
    <w:name w:val="نمط4"/>
    <w:basedOn w:val="a"/>
    <w:link w:val="4Char"/>
    <w:qFormat/>
    <w:rsid w:val="00374EE7"/>
    <w:pPr>
      <w:bidi/>
      <w:spacing w:after="200" w:line="276" w:lineRule="auto"/>
      <w:ind w:hanging="1"/>
    </w:pPr>
    <w:rPr>
      <w:rFonts w:ascii="Simplified Arabic" w:eastAsia="Calibri" w:hAnsi="Simplified Arabic" w:cs="SKR HEAD1"/>
      <w:sz w:val="32"/>
      <w:szCs w:val="32"/>
      <w:lang w:val="en-US" w:eastAsia="en-US" w:bidi="ar-IQ"/>
    </w:rPr>
  </w:style>
  <w:style w:type="table" w:customStyle="1" w:styleId="1">
    <w:name w:val="شبكة جدول1"/>
    <w:basedOn w:val="a1"/>
    <w:next w:val="a3"/>
    <w:rsid w:val="006D66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rsid w:val="000A21EC"/>
    <w:rPr>
      <w:color w:val="0000FF" w:themeColor="hyperlink"/>
      <w:u w:val="single"/>
    </w:rPr>
  </w:style>
  <w:style w:type="table" w:customStyle="1" w:styleId="2">
    <w:name w:val="شبكة جدول2"/>
    <w:basedOn w:val="a1"/>
    <w:next w:val="a3"/>
    <w:uiPriority w:val="59"/>
    <w:rsid w:val="000A21E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جدول شبكة 5 داكن - تمييز 21"/>
    <w:basedOn w:val="a1"/>
    <w:uiPriority w:val="50"/>
    <w:rsid w:val="000A21EC"/>
    <w:rPr>
      <w:rFonts w:asciiTheme="minorHAnsi" w:eastAsiaTheme="minorHAnsi"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3">
    <w:name w:val="شبكة جدول3"/>
    <w:basedOn w:val="a1"/>
    <w:next w:val="a3"/>
    <w:uiPriority w:val="59"/>
    <w:rsid w:val="001217F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623353">
      <w:bodyDiv w:val="1"/>
      <w:marLeft w:val="0"/>
      <w:marRight w:val="0"/>
      <w:marTop w:val="0"/>
      <w:marBottom w:val="0"/>
      <w:divBdr>
        <w:top w:val="none" w:sz="0" w:space="0" w:color="auto"/>
        <w:left w:val="none" w:sz="0" w:space="0" w:color="auto"/>
        <w:bottom w:val="none" w:sz="0" w:space="0" w:color="auto"/>
        <w:right w:val="none" w:sz="0" w:space="0" w:color="auto"/>
      </w:divBdr>
    </w:div>
    <w:div w:id="575017871">
      <w:bodyDiv w:val="1"/>
      <w:marLeft w:val="0"/>
      <w:marRight w:val="0"/>
      <w:marTop w:val="0"/>
      <w:marBottom w:val="0"/>
      <w:divBdr>
        <w:top w:val="none" w:sz="0" w:space="0" w:color="auto"/>
        <w:left w:val="none" w:sz="0" w:space="0" w:color="auto"/>
        <w:bottom w:val="none" w:sz="0" w:space="0" w:color="auto"/>
        <w:right w:val="none" w:sz="0" w:space="0" w:color="auto"/>
      </w:divBdr>
    </w:div>
    <w:div w:id="948008937">
      <w:bodyDiv w:val="1"/>
      <w:marLeft w:val="0"/>
      <w:marRight w:val="0"/>
      <w:marTop w:val="0"/>
      <w:marBottom w:val="0"/>
      <w:divBdr>
        <w:top w:val="none" w:sz="0" w:space="0" w:color="auto"/>
        <w:left w:val="none" w:sz="0" w:space="0" w:color="auto"/>
        <w:bottom w:val="none" w:sz="0" w:space="0" w:color="auto"/>
        <w:right w:val="none" w:sz="0" w:space="0" w:color="auto"/>
      </w:divBdr>
    </w:div>
    <w:div w:id="1325432795">
      <w:bodyDiv w:val="1"/>
      <w:marLeft w:val="0"/>
      <w:marRight w:val="0"/>
      <w:marTop w:val="0"/>
      <w:marBottom w:val="0"/>
      <w:divBdr>
        <w:top w:val="none" w:sz="0" w:space="0" w:color="auto"/>
        <w:left w:val="none" w:sz="0" w:space="0" w:color="auto"/>
        <w:bottom w:val="none" w:sz="0" w:space="0" w:color="auto"/>
        <w:right w:val="none" w:sz="0" w:space="0" w:color="auto"/>
      </w:divBdr>
    </w:div>
    <w:div w:id="167611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hdphoto" Target="media/hdphoto2.wdp"/><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2.jpg"/><Relationship Id="rId33" Type="http://schemas.microsoft.com/office/2007/relationships/hdphoto" Target="media/hdphoto6.wdp"/><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g"/><Relationship Id="rId32"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g"/><Relationship Id="rId28" Type="http://schemas.microsoft.com/office/2007/relationships/hdphoto" Target="media/hdphoto4.wdp"/><Relationship Id="rId10" Type="http://schemas.openxmlformats.org/officeDocument/2006/relationships/image" Target="media/image2.jpeg"/><Relationship Id="rId19" Type="http://schemas.openxmlformats.org/officeDocument/2006/relationships/image" Target="media/image7.jpg"/><Relationship Id="rId31" Type="http://schemas.microsoft.com/office/2007/relationships/hdphoto" Target="media/hdphoto5.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microsoft.com/office/2007/relationships/hdphoto" Target="media/hdphoto3.wdp"/><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0DE95-E7E5-411B-9FC4-49AB6927F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10417</Words>
  <Characters>59382</Characters>
  <Application>Microsoft Office Word</Application>
  <DocSecurity>0</DocSecurity>
  <Lines>494</Lines>
  <Paragraphs>139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بحث: عباس الفياض</vt:lpstr>
      <vt:lpstr>بحث: عباس الفياض</vt:lpstr>
    </vt:vector>
  </TitlesOfParts>
  <Company/>
  <LinksUpToDate>false</LinksUpToDate>
  <CharactersWithSpaces>69660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بحث: عباس الفياض</dc:title>
  <dc:creator>Alan</dc:creator>
  <cp:lastModifiedBy>AL TAI</cp:lastModifiedBy>
  <cp:revision>4</cp:revision>
  <cp:lastPrinted>2024-04-28T12:58:00Z</cp:lastPrinted>
  <dcterms:created xsi:type="dcterms:W3CDTF">2024-04-28T12:58:00Z</dcterms:created>
  <dcterms:modified xsi:type="dcterms:W3CDTF">2024-04-28T12:58:00Z</dcterms:modified>
</cp:coreProperties>
</file>