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A6F13" w14:textId="4566C95B" w:rsidR="00DC03B0" w:rsidRDefault="00403DD9" w:rsidP="008E0EBA">
      <w:pPr>
        <w:bidi/>
        <w:jc w:val="both"/>
        <w:rPr>
          <w:b/>
          <w:bCs/>
          <w:rtl/>
          <w:lang w:bidi="ar-IQ"/>
        </w:rPr>
      </w:pPr>
      <w:r>
        <w:rPr>
          <w:rFonts w:cs="PT Bold Heading" w:hint="cs"/>
          <w:noProof/>
          <w:sz w:val="92"/>
          <w:szCs w:val="92"/>
          <w:rtl/>
        </w:rPr>
        <w:drawing>
          <wp:anchor distT="0" distB="0" distL="114300" distR="114300" simplePos="0" relativeHeight="251666432" behindDoc="0" locked="0" layoutInCell="1" allowOverlap="1" wp14:anchorId="21BF40B3" wp14:editId="57B14D44">
            <wp:simplePos x="0" y="0"/>
            <wp:positionH relativeFrom="column">
              <wp:posOffset>12359</wp:posOffset>
            </wp:positionH>
            <wp:positionV relativeFrom="paragraph">
              <wp:posOffset>70484</wp:posOffset>
            </wp:positionV>
            <wp:extent cx="2067308" cy="2075815"/>
            <wp:effectExtent l="0" t="0" r="9525" b="635"/>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8">
                      <a:extLst>
                        <a:ext uri="{28A0092B-C50C-407E-A947-70E740481C1C}">
                          <a14:useLocalDpi xmlns:a14="http://schemas.microsoft.com/office/drawing/2010/main" val="0"/>
                        </a:ext>
                      </a:extLst>
                    </a:blip>
                    <a:stretch>
                      <a:fillRect/>
                    </a:stretch>
                  </pic:blipFill>
                  <pic:spPr>
                    <a:xfrm>
                      <a:off x="0" y="0"/>
                      <a:ext cx="2072763" cy="2081292"/>
                    </a:xfrm>
                    <a:prstGeom prst="rect">
                      <a:avLst/>
                    </a:prstGeom>
                  </pic:spPr>
                </pic:pic>
              </a:graphicData>
            </a:graphic>
            <wp14:sizeRelH relativeFrom="page">
              <wp14:pctWidth>0</wp14:pctWidth>
            </wp14:sizeRelH>
            <wp14:sizeRelV relativeFrom="page">
              <wp14:pctHeight>0</wp14:pctHeight>
            </wp14:sizeRelV>
          </wp:anchor>
        </w:drawing>
      </w:r>
      <w:r w:rsidR="00DC03B0">
        <w:rPr>
          <w:rFonts w:hint="cs"/>
          <w:b/>
          <w:bCs/>
          <w:noProof/>
          <w:rtl/>
        </w:rPr>
        <mc:AlternateContent>
          <mc:Choice Requires="wps">
            <w:drawing>
              <wp:anchor distT="0" distB="0" distL="114300" distR="114300" simplePos="0" relativeHeight="251665408" behindDoc="0" locked="0" layoutInCell="1" allowOverlap="1" wp14:anchorId="774EE290" wp14:editId="1C270C3D">
                <wp:simplePos x="0" y="0"/>
                <wp:positionH relativeFrom="margin">
                  <wp:align>right</wp:align>
                </wp:positionH>
                <wp:positionV relativeFrom="paragraph">
                  <wp:posOffset>311150</wp:posOffset>
                </wp:positionV>
                <wp:extent cx="2971303" cy="1719469"/>
                <wp:effectExtent l="0" t="0" r="635" b="0"/>
                <wp:wrapNone/>
                <wp:docPr id="16" name="مربع نص 16"/>
                <wp:cNvGraphicFramePr/>
                <a:graphic xmlns:a="http://schemas.openxmlformats.org/drawingml/2006/main">
                  <a:graphicData uri="http://schemas.microsoft.com/office/word/2010/wordprocessingShape">
                    <wps:wsp>
                      <wps:cNvSpPr txBox="1"/>
                      <wps:spPr>
                        <a:xfrm>
                          <a:off x="0" y="0"/>
                          <a:ext cx="2971303" cy="17194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68499" w14:textId="77777777" w:rsidR="00837324" w:rsidRPr="00B141FF" w:rsidRDefault="00837324" w:rsidP="00DC03B0">
                            <w:pPr>
                              <w:bidi/>
                              <w:spacing w:line="360" w:lineRule="auto"/>
                              <w:rPr>
                                <w:rFonts w:ascii="Andalus" w:hAnsi="Andalus" w:cs="SKR HEAD1"/>
                                <w:color w:val="0070C0"/>
                                <w:sz w:val="44"/>
                                <w:szCs w:val="40"/>
                                <w:rtl/>
                                <w:lang w:bidi="ar-IQ"/>
                              </w:rPr>
                            </w:pPr>
                            <w:r w:rsidRPr="00B141FF">
                              <w:rPr>
                                <w:rFonts w:ascii="Andalus" w:hAnsi="Andalus" w:cs="SKR HEAD1"/>
                                <w:color w:val="0070C0"/>
                                <w:sz w:val="44"/>
                                <w:szCs w:val="40"/>
                                <w:rtl/>
                                <w:lang w:bidi="ar-IQ"/>
                              </w:rPr>
                              <w:t>وزارة التعليم العالي والبحث العلمي</w:t>
                            </w:r>
                          </w:p>
                          <w:p w14:paraId="0C59D26D" w14:textId="77777777" w:rsidR="00837324" w:rsidRPr="00B141FF" w:rsidRDefault="00837324" w:rsidP="00DC03B0">
                            <w:pPr>
                              <w:bidi/>
                              <w:spacing w:line="360" w:lineRule="auto"/>
                              <w:rPr>
                                <w:rFonts w:ascii="Andalus" w:hAnsi="Andalus" w:cs="SKR HEAD1"/>
                                <w:color w:val="0070C0"/>
                                <w:sz w:val="44"/>
                                <w:szCs w:val="40"/>
                                <w:rtl/>
                                <w:lang w:bidi="ar-IQ"/>
                              </w:rPr>
                            </w:pPr>
                            <w:r w:rsidRPr="00B141FF">
                              <w:rPr>
                                <w:rFonts w:ascii="Andalus" w:hAnsi="Andalus" w:cs="SKR HEAD1" w:hint="cs"/>
                                <w:color w:val="0070C0"/>
                                <w:sz w:val="44"/>
                                <w:szCs w:val="40"/>
                                <w:rtl/>
                                <w:lang w:bidi="ar-IQ"/>
                              </w:rPr>
                              <w:t xml:space="preserve">            </w:t>
                            </w:r>
                            <w:r w:rsidRPr="00B141FF">
                              <w:rPr>
                                <w:rFonts w:ascii="Andalus" w:hAnsi="Andalus" w:cs="SKR HEAD1"/>
                                <w:color w:val="0070C0"/>
                                <w:sz w:val="44"/>
                                <w:szCs w:val="40"/>
                                <w:rtl/>
                                <w:lang w:bidi="ar-IQ"/>
                              </w:rPr>
                              <w:t>جامعة ميسان</w:t>
                            </w:r>
                          </w:p>
                          <w:p w14:paraId="6CEA6833" w14:textId="77777777" w:rsidR="00837324" w:rsidRPr="00B141FF" w:rsidRDefault="00837324" w:rsidP="00DC03B0">
                            <w:pPr>
                              <w:bidi/>
                              <w:spacing w:line="360" w:lineRule="auto"/>
                              <w:rPr>
                                <w:rFonts w:ascii="Andalus" w:hAnsi="Andalus" w:cs="SKR HEAD1"/>
                                <w:color w:val="0070C0"/>
                                <w:sz w:val="44"/>
                                <w:szCs w:val="40"/>
                                <w:rtl/>
                                <w:lang w:bidi="ar-IQ"/>
                              </w:rPr>
                            </w:pPr>
                            <w:r w:rsidRPr="00B141FF">
                              <w:rPr>
                                <w:rFonts w:ascii="Andalus" w:hAnsi="Andalus" w:cs="SKR HEAD1" w:hint="cs"/>
                                <w:color w:val="0070C0"/>
                                <w:sz w:val="44"/>
                                <w:szCs w:val="40"/>
                                <w:rtl/>
                                <w:lang w:bidi="ar-IQ"/>
                              </w:rPr>
                              <w:t xml:space="preserve"> </w:t>
                            </w:r>
                            <w:r w:rsidRPr="00B141FF">
                              <w:rPr>
                                <w:rFonts w:ascii="Andalus" w:hAnsi="Andalus" w:cs="SKR HEAD1"/>
                                <w:color w:val="0070C0"/>
                                <w:sz w:val="44"/>
                                <w:szCs w:val="40"/>
                                <w:rtl/>
                                <w:lang w:bidi="ar-IQ"/>
                              </w:rPr>
                              <w:t>كلي</w:t>
                            </w:r>
                            <w:r w:rsidRPr="00B141FF">
                              <w:rPr>
                                <w:rFonts w:ascii="Andalus" w:hAnsi="Andalus" w:cs="SKR HEAD1" w:hint="cs"/>
                                <w:color w:val="0070C0"/>
                                <w:sz w:val="44"/>
                                <w:szCs w:val="40"/>
                                <w:rtl/>
                                <w:lang w:bidi="ar-IQ"/>
                              </w:rPr>
                              <w:t>ــــــــــــ</w:t>
                            </w:r>
                            <w:r w:rsidRPr="00B141FF">
                              <w:rPr>
                                <w:rFonts w:ascii="Andalus" w:hAnsi="Andalus" w:cs="SKR HEAD1"/>
                                <w:color w:val="0070C0"/>
                                <w:sz w:val="44"/>
                                <w:szCs w:val="40"/>
                                <w:rtl/>
                                <w:lang w:bidi="ar-IQ"/>
                              </w:rPr>
                              <w:t>ة التربي</w:t>
                            </w:r>
                            <w:r w:rsidRPr="00B141FF">
                              <w:rPr>
                                <w:rFonts w:ascii="Andalus" w:hAnsi="Andalus" w:cs="SKR HEAD1" w:hint="cs"/>
                                <w:color w:val="0070C0"/>
                                <w:sz w:val="44"/>
                                <w:szCs w:val="40"/>
                                <w:rtl/>
                                <w:lang w:bidi="ar-IQ"/>
                              </w:rPr>
                              <w:t>ــــــــــــــــــــ</w:t>
                            </w:r>
                            <w:r w:rsidRPr="00B141FF">
                              <w:rPr>
                                <w:rFonts w:ascii="Andalus" w:hAnsi="Andalus" w:cs="SKR HEAD1"/>
                                <w:color w:val="0070C0"/>
                                <w:sz w:val="44"/>
                                <w:szCs w:val="40"/>
                                <w:rtl/>
                                <w:lang w:bidi="ar-IQ"/>
                              </w:rPr>
                              <w:t xml:space="preserve">ة </w:t>
                            </w:r>
                          </w:p>
                          <w:p w14:paraId="77AC6D1A" w14:textId="77777777" w:rsidR="00837324" w:rsidRPr="00B141FF" w:rsidRDefault="00837324" w:rsidP="00DC03B0">
                            <w:pPr>
                              <w:bidi/>
                              <w:spacing w:line="360" w:lineRule="auto"/>
                              <w:rPr>
                                <w:rFonts w:ascii="Andalus" w:hAnsi="Andalus" w:cs="SKR HEAD1"/>
                                <w:color w:val="0070C0"/>
                                <w:sz w:val="44"/>
                                <w:szCs w:val="40"/>
                                <w:rtl/>
                                <w:lang w:bidi="ar-IQ"/>
                              </w:rPr>
                            </w:pPr>
                            <w:r w:rsidRPr="00B141FF">
                              <w:rPr>
                                <w:rFonts w:ascii="Andalus" w:hAnsi="Andalus" w:cs="SKR HEAD1"/>
                                <w:color w:val="0070C0"/>
                                <w:sz w:val="44"/>
                                <w:szCs w:val="40"/>
                                <w:rtl/>
                                <w:lang w:bidi="ar-IQ"/>
                              </w:rPr>
                              <w:t xml:space="preserve"> </w:t>
                            </w:r>
                            <w:r w:rsidRPr="00B141FF">
                              <w:rPr>
                                <w:rFonts w:ascii="Andalus" w:hAnsi="Andalus" w:cs="SKR HEAD1" w:hint="cs"/>
                                <w:color w:val="0070C0"/>
                                <w:sz w:val="44"/>
                                <w:szCs w:val="40"/>
                                <w:rtl/>
                                <w:lang w:bidi="ar-IQ"/>
                              </w:rPr>
                              <w:t xml:space="preserve">           </w:t>
                            </w:r>
                            <w:r w:rsidRPr="00B141FF">
                              <w:rPr>
                                <w:rFonts w:ascii="Andalus" w:hAnsi="Andalus" w:cs="SKR HEAD1"/>
                                <w:color w:val="0070C0"/>
                                <w:sz w:val="44"/>
                                <w:szCs w:val="40"/>
                                <w:rtl/>
                                <w:lang w:bidi="ar-IQ"/>
                              </w:rPr>
                              <w:t>قسم الجغرافية</w:t>
                            </w:r>
                          </w:p>
                          <w:p w14:paraId="2CE272F6" w14:textId="77777777" w:rsidR="00837324" w:rsidRPr="00B141FF" w:rsidRDefault="00837324" w:rsidP="00DC03B0">
                            <w:pPr>
                              <w:spacing w:line="360" w:lineRule="auto"/>
                              <w:rPr>
                                <w:color w:val="0070C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74EE290" id="_x0000_t202" coordsize="21600,21600" o:spt="202" path="m,l,21600r21600,l21600,xe">
                <v:stroke joinstyle="miter"/>
                <v:path gradientshapeok="t" o:connecttype="rect"/>
              </v:shapetype>
              <v:shape id="مربع نص 16" o:spid="_x0000_s1026" type="#_x0000_t202" style="position:absolute;left:0;text-align:left;margin-left:182.75pt;margin-top:24.5pt;width:233.95pt;height:135.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" fillcolor="white [3201]" stroked="f" strokeweight=".5pt">
                <v:textbox>
                  <w:txbxContent>
                    <w:p w14:paraId="60468499" w14:textId="77777777" w:rsidR="00837324" w:rsidRPr="00B141FF" w:rsidRDefault="00837324" w:rsidP="00DC03B0">
                      <w:pPr>
                        <w:bidi/>
                        <w:spacing w:line="360" w:lineRule="auto"/>
                        <w:rPr>
                          <w:rFonts w:ascii="Andalus" w:hAnsi="Andalus" w:cs="SKR HEAD1"/>
                          <w:color w:val="0070C0"/>
                          <w:sz w:val="44"/>
                          <w:szCs w:val="40"/>
                          <w:rtl/>
                          <w:lang w:bidi="ar-IQ"/>
                        </w:rPr>
                      </w:pPr>
                      <w:r w:rsidRPr="00B141FF">
                        <w:rPr>
                          <w:rFonts w:ascii="Andalus" w:hAnsi="Andalus" w:cs="SKR HEAD1"/>
                          <w:color w:val="0070C0"/>
                          <w:sz w:val="44"/>
                          <w:szCs w:val="40"/>
                          <w:rtl/>
                          <w:lang w:bidi="ar-IQ"/>
                        </w:rPr>
                        <w:t>وزارة التعليم العالي والبحث العلمي</w:t>
                      </w:r>
                    </w:p>
                    <w:p w14:paraId="0C59D26D" w14:textId="77777777" w:rsidR="00837324" w:rsidRPr="00B141FF" w:rsidRDefault="00837324" w:rsidP="00DC03B0">
                      <w:pPr>
                        <w:bidi/>
                        <w:spacing w:line="360" w:lineRule="auto"/>
                        <w:rPr>
                          <w:rFonts w:ascii="Andalus" w:hAnsi="Andalus" w:cs="SKR HEAD1"/>
                          <w:color w:val="0070C0"/>
                          <w:sz w:val="44"/>
                          <w:szCs w:val="40"/>
                          <w:rtl/>
                          <w:lang w:bidi="ar-IQ"/>
                        </w:rPr>
                      </w:pPr>
                      <w:r w:rsidRPr="00B141FF">
                        <w:rPr>
                          <w:rFonts w:ascii="Andalus" w:hAnsi="Andalus" w:cs="SKR HEAD1" w:hint="cs"/>
                          <w:color w:val="0070C0"/>
                          <w:sz w:val="44"/>
                          <w:szCs w:val="40"/>
                          <w:rtl/>
                          <w:lang w:bidi="ar-IQ"/>
                        </w:rPr>
                        <w:t xml:space="preserve">            </w:t>
                      </w:r>
                      <w:r w:rsidRPr="00B141FF">
                        <w:rPr>
                          <w:rFonts w:ascii="Andalus" w:hAnsi="Andalus" w:cs="SKR HEAD1"/>
                          <w:color w:val="0070C0"/>
                          <w:sz w:val="44"/>
                          <w:szCs w:val="40"/>
                          <w:rtl/>
                          <w:lang w:bidi="ar-IQ"/>
                        </w:rPr>
                        <w:t>جامعة ميسان</w:t>
                      </w:r>
                    </w:p>
                    <w:p w14:paraId="6CEA6833" w14:textId="77777777" w:rsidR="00837324" w:rsidRPr="00B141FF" w:rsidRDefault="00837324" w:rsidP="00DC03B0">
                      <w:pPr>
                        <w:bidi/>
                        <w:spacing w:line="360" w:lineRule="auto"/>
                        <w:rPr>
                          <w:rFonts w:ascii="Andalus" w:hAnsi="Andalus" w:cs="SKR HEAD1"/>
                          <w:color w:val="0070C0"/>
                          <w:sz w:val="44"/>
                          <w:szCs w:val="40"/>
                          <w:rtl/>
                          <w:lang w:bidi="ar-IQ"/>
                        </w:rPr>
                      </w:pPr>
                      <w:r w:rsidRPr="00B141FF">
                        <w:rPr>
                          <w:rFonts w:ascii="Andalus" w:hAnsi="Andalus" w:cs="SKR HEAD1" w:hint="cs"/>
                          <w:color w:val="0070C0"/>
                          <w:sz w:val="44"/>
                          <w:szCs w:val="40"/>
                          <w:rtl/>
                          <w:lang w:bidi="ar-IQ"/>
                        </w:rPr>
                        <w:t xml:space="preserve"> </w:t>
                      </w:r>
                      <w:r w:rsidRPr="00B141FF">
                        <w:rPr>
                          <w:rFonts w:ascii="Andalus" w:hAnsi="Andalus" w:cs="SKR HEAD1"/>
                          <w:color w:val="0070C0"/>
                          <w:sz w:val="44"/>
                          <w:szCs w:val="40"/>
                          <w:rtl/>
                          <w:lang w:bidi="ar-IQ"/>
                        </w:rPr>
                        <w:t>كلي</w:t>
                      </w:r>
                      <w:r w:rsidRPr="00B141FF">
                        <w:rPr>
                          <w:rFonts w:ascii="Andalus" w:hAnsi="Andalus" w:cs="SKR HEAD1" w:hint="cs"/>
                          <w:color w:val="0070C0"/>
                          <w:sz w:val="44"/>
                          <w:szCs w:val="40"/>
                          <w:rtl/>
                          <w:lang w:bidi="ar-IQ"/>
                        </w:rPr>
                        <w:t>ــــــــــــ</w:t>
                      </w:r>
                      <w:r w:rsidRPr="00B141FF">
                        <w:rPr>
                          <w:rFonts w:ascii="Andalus" w:hAnsi="Andalus" w:cs="SKR HEAD1"/>
                          <w:color w:val="0070C0"/>
                          <w:sz w:val="44"/>
                          <w:szCs w:val="40"/>
                          <w:rtl/>
                          <w:lang w:bidi="ar-IQ"/>
                        </w:rPr>
                        <w:t>ة التربي</w:t>
                      </w:r>
                      <w:r w:rsidRPr="00B141FF">
                        <w:rPr>
                          <w:rFonts w:ascii="Andalus" w:hAnsi="Andalus" w:cs="SKR HEAD1" w:hint="cs"/>
                          <w:color w:val="0070C0"/>
                          <w:sz w:val="44"/>
                          <w:szCs w:val="40"/>
                          <w:rtl/>
                          <w:lang w:bidi="ar-IQ"/>
                        </w:rPr>
                        <w:t>ــــــــــــــــــــ</w:t>
                      </w:r>
                      <w:r w:rsidRPr="00B141FF">
                        <w:rPr>
                          <w:rFonts w:ascii="Andalus" w:hAnsi="Andalus" w:cs="SKR HEAD1"/>
                          <w:color w:val="0070C0"/>
                          <w:sz w:val="44"/>
                          <w:szCs w:val="40"/>
                          <w:rtl/>
                          <w:lang w:bidi="ar-IQ"/>
                        </w:rPr>
                        <w:t xml:space="preserve">ة </w:t>
                      </w:r>
                    </w:p>
                    <w:p w14:paraId="77AC6D1A" w14:textId="77777777" w:rsidR="00837324" w:rsidRPr="00B141FF" w:rsidRDefault="00837324" w:rsidP="00DC03B0">
                      <w:pPr>
                        <w:bidi/>
                        <w:spacing w:line="360" w:lineRule="auto"/>
                        <w:rPr>
                          <w:rFonts w:ascii="Andalus" w:hAnsi="Andalus" w:cs="SKR HEAD1"/>
                          <w:color w:val="0070C0"/>
                          <w:sz w:val="44"/>
                          <w:szCs w:val="40"/>
                          <w:rtl/>
                          <w:lang w:bidi="ar-IQ"/>
                        </w:rPr>
                      </w:pPr>
                      <w:r w:rsidRPr="00B141FF">
                        <w:rPr>
                          <w:rFonts w:ascii="Andalus" w:hAnsi="Andalus" w:cs="SKR HEAD1"/>
                          <w:color w:val="0070C0"/>
                          <w:sz w:val="44"/>
                          <w:szCs w:val="40"/>
                          <w:rtl/>
                          <w:lang w:bidi="ar-IQ"/>
                        </w:rPr>
                        <w:t xml:space="preserve"> </w:t>
                      </w:r>
                      <w:r w:rsidRPr="00B141FF">
                        <w:rPr>
                          <w:rFonts w:ascii="Andalus" w:hAnsi="Andalus" w:cs="SKR HEAD1" w:hint="cs"/>
                          <w:color w:val="0070C0"/>
                          <w:sz w:val="44"/>
                          <w:szCs w:val="40"/>
                          <w:rtl/>
                          <w:lang w:bidi="ar-IQ"/>
                        </w:rPr>
                        <w:t xml:space="preserve">           </w:t>
                      </w:r>
                      <w:r w:rsidRPr="00B141FF">
                        <w:rPr>
                          <w:rFonts w:ascii="Andalus" w:hAnsi="Andalus" w:cs="SKR HEAD1"/>
                          <w:color w:val="0070C0"/>
                          <w:sz w:val="44"/>
                          <w:szCs w:val="40"/>
                          <w:rtl/>
                          <w:lang w:bidi="ar-IQ"/>
                        </w:rPr>
                        <w:t>قسم الجغرافية</w:t>
                      </w:r>
                    </w:p>
                    <w:p w14:paraId="2CE272F6" w14:textId="77777777" w:rsidR="00837324" w:rsidRPr="00B141FF" w:rsidRDefault="00837324" w:rsidP="00DC03B0">
                      <w:pPr>
                        <w:spacing w:line="360" w:lineRule="auto"/>
                        <w:rPr>
                          <w:color w:val="0070C0"/>
                          <w:sz w:val="40"/>
                          <w:szCs w:val="40"/>
                        </w:rPr>
                      </w:pPr>
                    </w:p>
                  </w:txbxContent>
                </v:textbox>
                <w10:wrap anchorx="margin"/>
              </v:shape>
            </w:pict>
          </mc:Fallback>
        </mc:AlternateContent>
      </w:r>
    </w:p>
    <w:p w14:paraId="45F3F70E" w14:textId="77777777" w:rsidR="00DC03B0" w:rsidRDefault="00DC03B0" w:rsidP="008E0EBA">
      <w:pPr>
        <w:bidi/>
        <w:jc w:val="both"/>
        <w:rPr>
          <w:b/>
          <w:bCs/>
          <w:rtl/>
          <w:lang w:bidi="ar-IQ"/>
        </w:rPr>
      </w:pPr>
    </w:p>
    <w:p w14:paraId="3B59B50B" w14:textId="77777777" w:rsidR="00DC03B0" w:rsidRDefault="00DC03B0" w:rsidP="008E0EBA">
      <w:pPr>
        <w:bidi/>
        <w:jc w:val="both"/>
        <w:rPr>
          <w:b/>
          <w:bCs/>
          <w:rtl/>
          <w:lang w:bidi="ar-IQ"/>
        </w:rPr>
      </w:pPr>
    </w:p>
    <w:p w14:paraId="7B83427B" w14:textId="77777777" w:rsidR="00DC03B0" w:rsidRDefault="00DC03B0" w:rsidP="008E0EBA">
      <w:pPr>
        <w:bidi/>
        <w:jc w:val="both"/>
        <w:rPr>
          <w:b/>
          <w:bCs/>
          <w:rtl/>
          <w:lang w:bidi="ar-IQ"/>
        </w:rPr>
      </w:pPr>
    </w:p>
    <w:p w14:paraId="759A6091" w14:textId="68B1CF80" w:rsidR="00DC03B0" w:rsidRDefault="00DC03B0" w:rsidP="008E0EBA">
      <w:pPr>
        <w:bidi/>
        <w:jc w:val="both"/>
        <w:rPr>
          <w:rFonts w:cs="PT Bold Heading"/>
          <w:sz w:val="92"/>
          <w:szCs w:val="92"/>
          <w:rtl/>
          <w:lang w:bidi="ar-IQ"/>
        </w:rPr>
      </w:pPr>
    </w:p>
    <w:p w14:paraId="08725498" w14:textId="77777777" w:rsidR="00403DD9" w:rsidRPr="00403DD9" w:rsidRDefault="00403DD9" w:rsidP="00A05D01">
      <w:pPr>
        <w:bidi/>
        <w:jc w:val="center"/>
        <w:rPr>
          <w:rFonts w:cs="PT Bold Heading"/>
          <w:sz w:val="52"/>
          <w:szCs w:val="52"/>
          <w:rtl/>
          <w:lang w:bidi="ar-IQ"/>
        </w:rPr>
      </w:pPr>
    </w:p>
    <w:p w14:paraId="3CCE29CA" w14:textId="77777777" w:rsidR="00403DD9" w:rsidRPr="005D3E98" w:rsidRDefault="00403DD9" w:rsidP="00A05D01">
      <w:pPr>
        <w:bidi/>
        <w:jc w:val="center"/>
        <w:rPr>
          <w:rFonts w:asciiTheme="majorHAnsi" w:hAnsiTheme="majorHAnsi" w:cstheme="majorBidi"/>
          <w:b/>
          <w:bCs/>
          <w:sz w:val="34"/>
          <w:szCs w:val="34"/>
          <w:rtl/>
          <w:lang w:val="en-GB"/>
        </w:rPr>
      </w:pPr>
      <w:r w:rsidRPr="005D3E98">
        <w:rPr>
          <w:rFonts w:asciiTheme="majorHAnsi" w:hAnsiTheme="majorHAnsi" w:cstheme="majorBidi" w:hint="cs"/>
          <w:b/>
          <w:bCs/>
          <w:sz w:val="34"/>
          <w:szCs w:val="34"/>
          <w:rtl/>
          <w:lang w:val="en-GB"/>
        </w:rPr>
        <w:t xml:space="preserve">الى قسم الجغرافية </w:t>
      </w:r>
      <w:r w:rsidRPr="005D3E98">
        <w:rPr>
          <w:rFonts w:asciiTheme="majorHAnsi" w:hAnsiTheme="majorHAnsi" w:cstheme="majorBidi"/>
          <w:b/>
          <w:bCs/>
          <w:sz w:val="34"/>
          <w:szCs w:val="34"/>
          <w:rtl/>
          <w:lang w:val="en-GB"/>
        </w:rPr>
        <w:t>–</w:t>
      </w:r>
      <w:r w:rsidRPr="005D3E98">
        <w:rPr>
          <w:rFonts w:asciiTheme="majorHAnsi" w:hAnsiTheme="majorHAnsi" w:cstheme="majorBidi" w:hint="cs"/>
          <w:b/>
          <w:bCs/>
          <w:sz w:val="34"/>
          <w:szCs w:val="34"/>
          <w:rtl/>
          <w:lang w:val="en-GB"/>
        </w:rPr>
        <w:t xml:space="preserve"> كلية التربية </w:t>
      </w:r>
      <w:r w:rsidRPr="005D3E98">
        <w:rPr>
          <w:rFonts w:asciiTheme="majorHAnsi" w:hAnsiTheme="majorHAnsi" w:cstheme="majorBidi"/>
          <w:b/>
          <w:bCs/>
          <w:sz w:val="34"/>
          <w:szCs w:val="34"/>
          <w:rtl/>
          <w:lang w:val="en-GB"/>
        </w:rPr>
        <w:t>–</w:t>
      </w:r>
      <w:r w:rsidRPr="005D3E98">
        <w:rPr>
          <w:rFonts w:asciiTheme="majorHAnsi" w:hAnsiTheme="majorHAnsi" w:cstheme="majorBidi" w:hint="cs"/>
          <w:b/>
          <w:bCs/>
          <w:sz w:val="34"/>
          <w:szCs w:val="34"/>
          <w:rtl/>
          <w:lang w:val="en-GB"/>
        </w:rPr>
        <w:t xml:space="preserve"> جامعة ميسان</w:t>
      </w:r>
    </w:p>
    <w:p w14:paraId="4C25F0E4" w14:textId="6D93FA20" w:rsidR="00403DD9" w:rsidRDefault="00403DD9" w:rsidP="00A05D01">
      <w:pPr>
        <w:pStyle w:val="af5"/>
        <w:bidi/>
        <w:spacing w:before="0" w:beforeAutospacing="0" w:after="160" w:afterAutospacing="0"/>
        <w:jc w:val="center"/>
        <w:rPr>
          <w:rFonts w:asciiTheme="minorHAnsi" w:hAnsiTheme="minorHAnsi"/>
          <w:b/>
          <w:bCs/>
          <w:sz w:val="28"/>
          <w:szCs w:val="28"/>
          <w:rtl/>
          <w:lang w:bidi="ar-IQ"/>
        </w:rPr>
      </w:pPr>
      <w:r w:rsidRPr="005D3E98">
        <w:rPr>
          <w:rFonts w:asciiTheme="majorHAnsi" w:hAnsiTheme="majorHAnsi" w:cstheme="majorBidi" w:hint="cs"/>
          <w:b/>
          <w:bCs/>
          <w:sz w:val="38"/>
          <w:szCs w:val="38"/>
          <w:rtl/>
          <w:lang w:val="en-GB"/>
        </w:rPr>
        <w:t xml:space="preserve">جزاء من متطلبات نيل شهادة </w:t>
      </w:r>
      <w:r w:rsidR="00E43184" w:rsidRPr="005D3E98">
        <w:rPr>
          <w:rFonts w:asciiTheme="majorHAnsi" w:hAnsiTheme="majorHAnsi" w:cstheme="majorBidi" w:hint="cs"/>
          <w:b/>
          <w:bCs/>
          <w:sz w:val="38"/>
          <w:szCs w:val="38"/>
          <w:rtl/>
          <w:lang w:val="en-GB"/>
        </w:rPr>
        <w:t>البكالوريو</w:t>
      </w:r>
      <w:r w:rsidR="00E43184" w:rsidRPr="005D3E98">
        <w:rPr>
          <w:rFonts w:asciiTheme="majorHAnsi" w:hAnsiTheme="majorHAnsi" w:cstheme="majorBidi" w:hint="eastAsia"/>
          <w:b/>
          <w:bCs/>
          <w:sz w:val="38"/>
          <w:szCs w:val="38"/>
          <w:rtl/>
          <w:lang w:val="en-GB"/>
        </w:rPr>
        <w:t>س</w:t>
      </w:r>
      <w:r w:rsidRPr="005D3E98">
        <w:rPr>
          <w:rFonts w:asciiTheme="majorHAnsi" w:hAnsiTheme="majorHAnsi" w:cstheme="majorBidi" w:hint="cs"/>
          <w:b/>
          <w:bCs/>
          <w:sz w:val="38"/>
          <w:szCs w:val="38"/>
          <w:rtl/>
          <w:lang w:val="en-GB"/>
        </w:rPr>
        <w:t xml:space="preserve"> في الجغرافي</w:t>
      </w:r>
      <w:r w:rsidR="00E43184">
        <w:rPr>
          <w:rFonts w:asciiTheme="majorHAnsi" w:hAnsiTheme="majorHAnsi" w:cstheme="majorBidi" w:hint="cs"/>
          <w:b/>
          <w:bCs/>
          <w:sz w:val="38"/>
          <w:szCs w:val="38"/>
          <w:rtl/>
          <w:lang w:val="en-GB"/>
        </w:rPr>
        <w:t>ة</w:t>
      </w:r>
    </w:p>
    <w:p w14:paraId="669731BE" w14:textId="77777777" w:rsidR="00403DD9" w:rsidRDefault="00403DD9" w:rsidP="00A05D01">
      <w:pPr>
        <w:pStyle w:val="af5"/>
        <w:bidi/>
        <w:spacing w:before="0" w:beforeAutospacing="0" w:after="160" w:afterAutospacing="0"/>
        <w:jc w:val="center"/>
        <w:rPr>
          <w:rFonts w:asciiTheme="minorHAnsi" w:hAnsiTheme="minorHAnsi"/>
          <w:b/>
          <w:bCs/>
          <w:sz w:val="28"/>
          <w:szCs w:val="28"/>
          <w:rtl/>
          <w:lang w:bidi="ar-IQ"/>
        </w:rPr>
      </w:pPr>
    </w:p>
    <w:p w14:paraId="0C0B50D9" w14:textId="0B286D6F" w:rsidR="0056301D" w:rsidRPr="00403DD9" w:rsidRDefault="00403DD9" w:rsidP="00A05D01">
      <w:pPr>
        <w:pStyle w:val="af5"/>
        <w:bidi/>
        <w:spacing w:before="0" w:beforeAutospacing="0" w:after="160" w:afterAutospacing="0"/>
        <w:ind w:left="720"/>
        <w:jc w:val="center"/>
        <w:rPr>
          <w:rFonts w:asciiTheme="minorHAnsi" w:hAnsiTheme="minorHAnsi" w:cstheme="minorBidi"/>
          <w:b/>
          <w:bCs/>
          <w:sz w:val="32"/>
          <w:szCs w:val="32"/>
          <w:rtl/>
          <w:lang w:bidi="ar-IQ"/>
        </w:rPr>
      </w:pPr>
      <w:r w:rsidRPr="00ED305D">
        <w:rPr>
          <w:rFonts w:ascii="Arial" w:hAnsi="Arial" w:cs="Arial" w:hint="cs"/>
          <w:b/>
          <w:bCs/>
          <w:sz w:val="32"/>
          <w:szCs w:val="32"/>
          <w:rtl/>
          <w:lang w:bidi="ar-IQ"/>
        </w:rPr>
        <w:t>عنوان</w:t>
      </w:r>
      <w:r w:rsidRPr="00ED305D">
        <w:rPr>
          <w:rFonts w:asciiTheme="minorHAnsi" w:hAnsiTheme="minorHAnsi" w:cstheme="minorHAnsi" w:hint="cs"/>
          <w:b/>
          <w:bCs/>
          <w:sz w:val="32"/>
          <w:szCs w:val="32"/>
          <w:rtl/>
          <w:lang w:bidi="ar-IQ"/>
        </w:rPr>
        <w:t xml:space="preserve"> </w:t>
      </w:r>
      <w:r w:rsidRPr="00ED305D">
        <w:rPr>
          <w:rFonts w:ascii="Arial" w:hAnsi="Arial" w:cs="Arial" w:hint="cs"/>
          <w:b/>
          <w:bCs/>
          <w:sz w:val="32"/>
          <w:szCs w:val="32"/>
          <w:rtl/>
          <w:lang w:bidi="ar-IQ"/>
        </w:rPr>
        <w:t>البحث</w:t>
      </w:r>
    </w:p>
    <w:p w14:paraId="3E778C7E" w14:textId="6AE96C05" w:rsidR="00DC03B0" w:rsidRPr="00E43184" w:rsidRDefault="00950011" w:rsidP="00A05D01">
      <w:pPr>
        <w:bidi/>
        <w:jc w:val="center"/>
        <w:rPr>
          <w:rFonts w:cs="PT Bold Heading"/>
          <w:sz w:val="48"/>
          <w:szCs w:val="48"/>
          <w:rtl/>
          <w:lang w:bidi="ar-IQ"/>
        </w:rPr>
      </w:pPr>
      <w:r w:rsidRPr="00E43184">
        <w:rPr>
          <w:rFonts w:cs="PT Bold Heading" w:hint="cs"/>
          <w:sz w:val="44"/>
          <w:szCs w:val="44"/>
          <w:rtl/>
          <w:lang w:bidi="ar-IQ"/>
        </w:rPr>
        <w:t xml:space="preserve">التصــــحـــــر في محافظة </w:t>
      </w:r>
      <w:r w:rsidR="00074461" w:rsidRPr="00E43184">
        <w:rPr>
          <w:rFonts w:cs="PT Bold Heading" w:hint="cs"/>
          <w:sz w:val="44"/>
          <w:szCs w:val="44"/>
          <w:rtl/>
          <w:lang w:bidi="ar-IQ"/>
        </w:rPr>
        <w:t>ميسان</w:t>
      </w:r>
    </w:p>
    <w:p w14:paraId="6D27B965" w14:textId="5119E786" w:rsidR="00DC03B0" w:rsidRDefault="00DC03B0" w:rsidP="00A05D01">
      <w:pPr>
        <w:bidi/>
        <w:jc w:val="center"/>
        <w:rPr>
          <w:b/>
          <w:bCs/>
          <w:rtl/>
          <w:lang w:bidi="ar-IQ"/>
        </w:rPr>
      </w:pPr>
    </w:p>
    <w:p w14:paraId="68B1D01F" w14:textId="17E1FDAB" w:rsidR="00403DD9" w:rsidRPr="0073498D" w:rsidRDefault="00403DD9" w:rsidP="00A05D01">
      <w:pPr>
        <w:bidi/>
        <w:jc w:val="center"/>
        <w:rPr>
          <w:rFonts w:ascii="Arabic Typesetting" w:hAnsi="Arabic Typesetting" w:cs="Arabic Typesetting"/>
          <w:sz w:val="72"/>
          <w:szCs w:val="72"/>
          <w:rtl/>
          <w:lang w:bidi="ar-IQ"/>
        </w:rPr>
      </w:pPr>
      <w:r w:rsidRPr="0073498D">
        <w:rPr>
          <w:rFonts w:ascii="Arabic Typesetting" w:hAnsi="Arabic Typesetting" w:cs="Arabic Typesetting"/>
          <w:sz w:val="72"/>
          <w:szCs w:val="72"/>
          <w:rtl/>
          <w:lang w:bidi="ar-IQ"/>
        </w:rPr>
        <w:t>اعداد الطالبة</w:t>
      </w:r>
    </w:p>
    <w:p w14:paraId="28004CF5" w14:textId="51BC5419" w:rsidR="00DC03B0" w:rsidRPr="0073498D" w:rsidRDefault="0056301D" w:rsidP="00A05D01">
      <w:pPr>
        <w:bidi/>
        <w:jc w:val="center"/>
        <w:rPr>
          <w:rFonts w:ascii="Arabic Typesetting" w:hAnsi="Arabic Typesetting" w:cs="Arabic Typesetting"/>
          <w:sz w:val="72"/>
          <w:szCs w:val="72"/>
          <w:rtl/>
          <w:lang w:bidi="ar-IQ"/>
        </w:rPr>
      </w:pPr>
      <w:r w:rsidRPr="0073498D">
        <w:rPr>
          <w:rFonts w:ascii="Arabic Typesetting" w:hAnsi="Arabic Typesetting" w:cs="Arabic Typesetting"/>
          <w:sz w:val="72"/>
          <w:szCs w:val="72"/>
          <w:rtl/>
          <w:lang w:bidi="ar-IQ"/>
        </w:rPr>
        <w:t>وسن علي</w:t>
      </w:r>
      <w:r w:rsidR="0073498D" w:rsidRPr="0073498D">
        <w:rPr>
          <w:rFonts w:ascii="Arabic Typesetting" w:hAnsi="Arabic Typesetting" w:cs="Arabic Typesetting"/>
          <w:sz w:val="72"/>
          <w:szCs w:val="72"/>
          <w:rtl/>
          <w:lang w:bidi="ar-IQ"/>
        </w:rPr>
        <w:t xml:space="preserve"> كريم</w:t>
      </w:r>
    </w:p>
    <w:p w14:paraId="2E9510D2" w14:textId="54D61C21" w:rsidR="00DC03B0" w:rsidRPr="00147DF1" w:rsidRDefault="00DC03B0" w:rsidP="00A05D01">
      <w:pPr>
        <w:bidi/>
        <w:jc w:val="center"/>
        <w:rPr>
          <w:rFonts w:cs="SKR HEAD1"/>
          <w:sz w:val="56"/>
          <w:szCs w:val="56"/>
          <w:rtl/>
          <w:lang w:bidi="ar-IQ"/>
        </w:rPr>
      </w:pPr>
    </w:p>
    <w:p w14:paraId="27B31C83" w14:textId="77777777" w:rsidR="00DC03B0" w:rsidRDefault="00DC03B0" w:rsidP="00A05D01">
      <w:pPr>
        <w:bidi/>
        <w:jc w:val="center"/>
        <w:rPr>
          <w:rFonts w:cs="SKR HEAD1"/>
          <w:sz w:val="52"/>
          <w:szCs w:val="52"/>
          <w:rtl/>
          <w:lang w:bidi="ar-IQ"/>
        </w:rPr>
      </w:pPr>
    </w:p>
    <w:p w14:paraId="1D59875D" w14:textId="77777777" w:rsidR="00DC03B0" w:rsidRPr="00B141FF" w:rsidRDefault="00DC03B0" w:rsidP="00A05D01">
      <w:pPr>
        <w:bidi/>
        <w:jc w:val="center"/>
        <w:rPr>
          <w:rFonts w:cs="SKR HEAD1"/>
          <w:color w:val="44546A" w:themeColor="text2"/>
          <w:sz w:val="52"/>
          <w:szCs w:val="52"/>
          <w:rtl/>
          <w:lang w:bidi="ar-IQ"/>
        </w:rPr>
      </w:pPr>
      <w:r w:rsidRPr="00B141FF">
        <w:rPr>
          <w:rFonts w:cs="SKR HEAD1" w:hint="cs"/>
          <w:color w:val="44546A" w:themeColor="text2"/>
          <w:sz w:val="52"/>
          <w:szCs w:val="52"/>
          <w:rtl/>
          <w:lang w:bidi="ar-IQ"/>
        </w:rPr>
        <w:t>إشراف</w:t>
      </w:r>
    </w:p>
    <w:p w14:paraId="17CF59F8" w14:textId="604DA4CD" w:rsidR="00DC03B0" w:rsidRDefault="00DC03B0" w:rsidP="00A05D01">
      <w:pPr>
        <w:bidi/>
        <w:jc w:val="center"/>
        <w:rPr>
          <w:rFonts w:cs="SKR HEAD1"/>
          <w:sz w:val="56"/>
          <w:szCs w:val="56"/>
        </w:rPr>
      </w:pPr>
      <w:r w:rsidRPr="00B141FF">
        <w:rPr>
          <w:rFonts w:cs="SKR HEAD1" w:hint="cs"/>
          <w:color w:val="44546A" w:themeColor="text2"/>
          <w:sz w:val="56"/>
          <w:szCs w:val="56"/>
          <w:rtl/>
          <w:lang w:bidi="ar-IQ"/>
        </w:rPr>
        <w:t xml:space="preserve">م.م. </w:t>
      </w:r>
      <w:r w:rsidR="00455180">
        <w:rPr>
          <w:rFonts w:cs="SKR HEAD1" w:hint="cs"/>
          <w:color w:val="44546A" w:themeColor="text2"/>
          <w:sz w:val="56"/>
          <w:szCs w:val="56"/>
          <w:rtl/>
          <w:lang w:bidi="ar-IQ"/>
        </w:rPr>
        <w:t xml:space="preserve">ساره صادق عبد </w:t>
      </w:r>
      <w:r w:rsidR="00E43184">
        <w:rPr>
          <w:rFonts w:cs="SKR HEAD1" w:hint="cs"/>
          <w:color w:val="44546A" w:themeColor="text2"/>
          <w:sz w:val="56"/>
          <w:szCs w:val="56"/>
          <w:rtl/>
          <w:lang w:bidi="ar-IQ"/>
        </w:rPr>
        <w:t>السادة</w:t>
      </w:r>
    </w:p>
    <w:p w14:paraId="101CE1E3" w14:textId="77777777" w:rsidR="00DC03B0" w:rsidRPr="00147DF1" w:rsidRDefault="00DC03B0" w:rsidP="00A05D01">
      <w:pPr>
        <w:bidi/>
        <w:jc w:val="center"/>
        <w:rPr>
          <w:rFonts w:cs="SKR HEAD1"/>
          <w:sz w:val="56"/>
          <w:szCs w:val="56"/>
          <w:rtl/>
          <w:lang w:bidi="ar-IQ"/>
        </w:rPr>
      </w:pPr>
    </w:p>
    <w:p w14:paraId="0DABDC72" w14:textId="77777777" w:rsidR="006528B4" w:rsidRDefault="006528B4" w:rsidP="00A05D01">
      <w:pPr>
        <w:bidi/>
        <w:jc w:val="center"/>
        <w:rPr>
          <w:rFonts w:cs="SKR HEAD1"/>
          <w:sz w:val="44"/>
          <w:szCs w:val="44"/>
          <w:rtl/>
          <w:lang w:bidi="ar-IQ"/>
        </w:rPr>
      </w:pPr>
    </w:p>
    <w:p w14:paraId="3F127FE1" w14:textId="1C77E41A" w:rsidR="00DC03B0" w:rsidRDefault="006528B4" w:rsidP="00A05D01">
      <w:pPr>
        <w:bidi/>
        <w:jc w:val="center"/>
      </w:pPr>
      <w:r>
        <w:rPr>
          <w:rFonts w:cs="SKR HEAD1" w:hint="cs"/>
          <w:sz w:val="44"/>
          <w:szCs w:val="44"/>
          <w:rtl/>
          <w:lang w:bidi="ar-IQ"/>
        </w:rPr>
        <w:t xml:space="preserve">1445هــ </w:t>
      </w:r>
      <w:r w:rsidR="00DC03B0">
        <w:rPr>
          <w:rFonts w:cs="SKR HEAD1"/>
          <w:sz w:val="44"/>
          <w:szCs w:val="44"/>
          <w:rtl/>
          <w:lang w:bidi="ar-IQ"/>
        </w:rPr>
        <w:tab/>
      </w:r>
      <w:r w:rsidR="00455180">
        <w:rPr>
          <w:rFonts w:cs="SKR HEAD1" w:hint="cs"/>
          <w:sz w:val="44"/>
          <w:szCs w:val="44"/>
          <w:rtl/>
          <w:lang w:bidi="ar-IQ"/>
        </w:rPr>
        <w:t>2024م</w:t>
      </w:r>
    </w:p>
    <w:p w14:paraId="43C0C057" w14:textId="005C6F09" w:rsidR="00DC03B0" w:rsidRDefault="00DC03B0" w:rsidP="008E0EBA">
      <w:pPr>
        <w:bidi/>
        <w:jc w:val="both"/>
        <w:rPr>
          <w:b/>
          <w:bCs/>
          <w:rtl/>
          <w:lang w:bidi="ar-IQ"/>
        </w:rPr>
      </w:pPr>
    </w:p>
    <w:p w14:paraId="751C5D45" w14:textId="5C331854" w:rsidR="009E1519" w:rsidRDefault="009E1519" w:rsidP="008E0EBA">
      <w:pPr>
        <w:bidi/>
        <w:jc w:val="both"/>
        <w:rPr>
          <w:b/>
          <w:bCs/>
          <w:rtl/>
          <w:lang w:bidi="ar-IQ"/>
        </w:rPr>
      </w:pPr>
    </w:p>
    <w:p w14:paraId="2F3924C2" w14:textId="3E4402F0" w:rsidR="009E1519" w:rsidRDefault="009E1519" w:rsidP="008E0EBA">
      <w:pPr>
        <w:bidi/>
        <w:jc w:val="both"/>
        <w:rPr>
          <w:b/>
          <w:bCs/>
          <w:rtl/>
          <w:lang w:bidi="ar-IQ"/>
        </w:rPr>
      </w:pPr>
    </w:p>
    <w:p w14:paraId="52319092" w14:textId="77777777" w:rsidR="009E1519" w:rsidRPr="00E43184" w:rsidRDefault="009E1519" w:rsidP="008E0EBA">
      <w:pPr>
        <w:bidi/>
        <w:jc w:val="both"/>
        <w:rPr>
          <w:b/>
          <w:bCs/>
          <w:sz w:val="24"/>
          <w:szCs w:val="24"/>
          <w:rtl/>
          <w:lang w:bidi="ar-IQ"/>
        </w:rPr>
      </w:pPr>
    </w:p>
    <w:p w14:paraId="549FAF22" w14:textId="77777777" w:rsidR="00DC03B0" w:rsidRPr="00E43184" w:rsidRDefault="00DC03B0" w:rsidP="008E0EBA">
      <w:pPr>
        <w:bidi/>
        <w:jc w:val="both"/>
        <w:rPr>
          <w:b/>
          <w:bCs/>
          <w:sz w:val="24"/>
          <w:szCs w:val="24"/>
          <w:rtl/>
          <w:lang w:bidi="ar-IQ"/>
        </w:rPr>
      </w:pPr>
    </w:p>
    <w:p w14:paraId="0D0E89EA" w14:textId="77777777" w:rsidR="00DC03B0" w:rsidRPr="00E43184" w:rsidRDefault="00DC03B0" w:rsidP="008E0EBA">
      <w:pPr>
        <w:bidi/>
        <w:jc w:val="both"/>
        <w:rPr>
          <w:b/>
          <w:bCs/>
          <w:sz w:val="24"/>
          <w:szCs w:val="24"/>
          <w:rtl/>
          <w:lang w:bidi="ar-IQ"/>
        </w:rPr>
      </w:pPr>
      <w:r w:rsidRPr="00E43184">
        <w:rPr>
          <w:b/>
          <w:bCs/>
          <w:noProof/>
          <w:sz w:val="24"/>
          <w:szCs w:val="24"/>
          <w:rtl/>
        </w:rPr>
        <w:drawing>
          <wp:anchor distT="0" distB="0" distL="114300" distR="114300" simplePos="0" relativeHeight="251659264" behindDoc="0" locked="0" layoutInCell="1" allowOverlap="1" wp14:anchorId="4BDC8597" wp14:editId="21121C91">
            <wp:simplePos x="0" y="0"/>
            <wp:positionH relativeFrom="column">
              <wp:posOffset>1604010</wp:posOffset>
            </wp:positionH>
            <wp:positionV relativeFrom="paragraph">
              <wp:posOffset>21590</wp:posOffset>
            </wp:positionV>
            <wp:extent cx="2930525" cy="814012"/>
            <wp:effectExtent l="0" t="0" r="3175" b="571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0525" cy="814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D9254" w14:textId="62EC40AA" w:rsidR="00DC03B0" w:rsidRPr="00E43184" w:rsidRDefault="00DC03B0" w:rsidP="008E0EBA">
      <w:pPr>
        <w:bidi/>
        <w:jc w:val="both"/>
        <w:rPr>
          <w:b/>
          <w:bCs/>
          <w:sz w:val="24"/>
          <w:szCs w:val="24"/>
          <w:rtl/>
          <w:lang w:bidi="ar-IQ"/>
        </w:rPr>
      </w:pPr>
    </w:p>
    <w:p w14:paraId="1C799BD8" w14:textId="77777777" w:rsidR="009E1519" w:rsidRPr="00E43184" w:rsidRDefault="009E1519" w:rsidP="008E0EBA">
      <w:pPr>
        <w:bidi/>
        <w:jc w:val="both"/>
        <w:rPr>
          <w:b/>
          <w:bCs/>
          <w:sz w:val="24"/>
          <w:szCs w:val="24"/>
          <w:rtl/>
          <w:lang w:bidi="ar-IQ"/>
        </w:rPr>
      </w:pPr>
    </w:p>
    <w:p w14:paraId="46735C75" w14:textId="77777777" w:rsidR="00DC03B0" w:rsidRPr="00E43184" w:rsidRDefault="00DC03B0" w:rsidP="008E0EBA">
      <w:pPr>
        <w:bidi/>
        <w:jc w:val="both"/>
        <w:rPr>
          <w:b/>
          <w:bCs/>
          <w:sz w:val="24"/>
          <w:szCs w:val="24"/>
          <w:rtl/>
          <w:lang w:bidi="ar-IQ"/>
        </w:rPr>
      </w:pPr>
    </w:p>
    <w:p w14:paraId="52AEDA55" w14:textId="77777777" w:rsidR="00DC03B0" w:rsidRPr="00E43184" w:rsidRDefault="00DC03B0" w:rsidP="008E0EBA">
      <w:pPr>
        <w:bidi/>
        <w:jc w:val="both"/>
        <w:rPr>
          <w:b/>
          <w:bCs/>
          <w:sz w:val="24"/>
          <w:szCs w:val="24"/>
          <w:rtl/>
          <w:lang w:bidi="ar-IQ"/>
        </w:rPr>
      </w:pPr>
    </w:p>
    <w:p w14:paraId="6A882EC5" w14:textId="4419D008" w:rsidR="00DC03B0" w:rsidRPr="00E43184" w:rsidRDefault="00DC03B0" w:rsidP="008E0EBA">
      <w:pPr>
        <w:bidi/>
        <w:jc w:val="both"/>
        <w:rPr>
          <w:sz w:val="24"/>
          <w:szCs w:val="24"/>
          <w:rtl/>
          <w:lang w:bidi="ar-IQ"/>
        </w:rPr>
      </w:pPr>
    </w:p>
    <w:p w14:paraId="461AF5D5" w14:textId="2AC6C647" w:rsidR="00DC03B0" w:rsidRPr="00E43184" w:rsidRDefault="00DC03B0" w:rsidP="008E0EBA">
      <w:pPr>
        <w:bidi/>
        <w:jc w:val="both"/>
        <w:rPr>
          <w:sz w:val="24"/>
          <w:szCs w:val="24"/>
          <w:rtl/>
          <w:lang w:bidi="ar-IQ"/>
        </w:rPr>
      </w:pPr>
      <w:r w:rsidRPr="00E43184">
        <w:rPr>
          <w:rFonts w:ascii="Simplified Arabic" w:hAnsi="Simplified Arabic"/>
          <w:sz w:val="72"/>
          <w:szCs w:val="72"/>
          <w:rtl/>
          <w:lang w:bidi="ar-IQ"/>
        </w:rPr>
        <w:t>﴿</w:t>
      </w:r>
      <w:r w:rsidRPr="00E43184">
        <w:rPr>
          <w:rFonts w:cs="DecoType Naskh Special"/>
          <w:color w:val="000000"/>
          <w:sz w:val="72"/>
          <w:szCs w:val="72"/>
          <w:rtl/>
        </w:rPr>
        <w:t>قَالُوا سُبْحَانَكَ لَا عِلْمَ لَنَا إِلَّا مَا عَلَّمْتَنَا إِنَّكَ أَنْتَ الْعَلِيمُ الْحَكِيمُ</w:t>
      </w:r>
      <w:r w:rsidRPr="00E43184">
        <w:rPr>
          <w:rFonts w:ascii="Simplified Arabic" w:hAnsi="Simplified Arabic"/>
          <w:sz w:val="72"/>
          <w:szCs w:val="72"/>
          <w:rtl/>
          <w:lang w:bidi="ar-IQ"/>
        </w:rPr>
        <w:t>﴾</w:t>
      </w:r>
    </w:p>
    <w:p w14:paraId="1355B3CA" w14:textId="77777777" w:rsidR="00DC03B0" w:rsidRDefault="00DC03B0" w:rsidP="008E0EBA">
      <w:pPr>
        <w:bidi/>
        <w:jc w:val="both"/>
        <w:rPr>
          <w:rFonts w:cs="DecoType Naskh"/>
          <w:b/>
          <w:bCs/>
          <w:sz w:val="40"/>
          <w:szCs w:val="40"/>
          <w:rtl/>
          <w:lang w:bidi="ar-IQ"/>
        </w:rPr>
      </w:pPr>
    </w:p>
    <w:p w14:paraId="513928E2" w14:textId="77777777" w:rsidR="00E43184" w:rsidRPr="00E43184" w:rsidRDefault="00E43184" w:rsidP="008E0EBA">
      <w:pPr>
        <w:bidi/>
        <w:jc w:val="both"/>
        <w:rPr>
          <w:rFonts w:cs="DecoType Naskh"/>
          <w:b/>
          <w:bCs/>
          <w:sz w:val="40"/>
          <w:szCs w:val="40"/>
          <w:rtl/>
          <w:lang w:bidi="ar-IQ"/>
        </w:rPr>
      </w:pPr>
    </w:p>
    <w:p w14:paraId="59DF03D4" w14:textId="77777777" w:rsidR="00DC03B0" w:rsidRPr="00E43184" w:rsidRDefault="00DC03B0" w:rsidP="008E0EBA">
      <w:pPr>
        <w:bidi/>
        <w:ind w:left="4320"/>
        <w:jc w:val="both"/>
        <w:rPr>
          <w:rFonts w:cs="DecoType Naskh"/>
          <w:b/>
          <w:bCs/>
          <w:sz w:val="40"/>
          <w:szCs w:val="40"/>
          <w:rtl/>
          <w:lang w:bidi="ar-IQ"/>
        </w:rPr>
      </w:pPr>
      <w:r w:rsidRPr="00E43184">
        <w:rPr>
          <w:rFonts w:cs="DecoType Naskh" w:hint="cs"/>
          <w:b/>
          <w:bCs/>
          <w:sz w:val="40"/>
          <w:szCs w:val="40"/>
          <w:rtl/>
          <w:lang w:bidi="ar-IQ"/>
        </w:rPr>
        <w:t>صدق الله العلي العظيم</w:t>
      </w:r>
    </w:p>
    <w:p w14:paraId="5BA2C5BD" w14:textId="77777777" w:rsidR="00DC03B0" w:rsidRPr="00E43184" w:rsidRDefault="00DC03B0" w:rsidP="008E0EBA">
      <w:pPr>
        <w:bidi/>
        <w:ind w:left="4320"/>
        <w:jc w:val="both"/>
        <w:rPr>
          <w:rFonts w:cs="DecoType Naskh"/>
          <w:b/>
          <w:bCs/>
          <w:sz w:val="40"/>
          <w:szCs w:val="40"/>
          <w:rtl/>
          <w:lang w:bidi="ar-IQ"/>
        </w:rPr>
      </w:pPr>
      <w:r w:rsidRPr="00E43184">
        <w:rPr>
          <w:rFonts w:cs="DecoType Naskh" w:hint="cs"/>
          <w:b/>
          <w:bCs/>
          <w:sz w:val="40"/>
          <w:szCs w:val="40"/>
          <w:rtl/>
          <w:lang w:bidi="ar-IQ"/>
        </w:rPr>
        <w:t>سورة البقرة / آية 32</w:t>
      </w:r>
    </w:p>
    <w:p w14:paraId="0E88C8D1" w14:textId="77777777" w:rsidR="00DC03B0" w:rsidRDefault="00DC03B0" w:rsidP="008E0EBA">
      <w:pPr>
        <w:bidi/>
        <w:jc w:val="both"/>
        <w:rPr>
          <w:b/>
          <w:bCs/>
          <w:rtl/>
          <w:lang w:bidi="ar-IQ"/>
        </w:rPr>
      </w:pPr>
    </w:p>
    <w:p w14:paraId="308CB5A5" w14:textId="77777777" w:rsidR="00DC03B0" w:rsidRDefault="00DC03B0" w:rsidP="008E0EBA">
      <w:pPr>
        <w:bidi/>
        <w:jc w:val="both"/>
        <w:rPr>
          <w:b/>
          <w:bCs/>
          <w:rtl/>
          <w:lang w:bidi="ar-IQ"/>
        </w:rPr>
      </w:pPr>
    </w:p>
    <w:p w14:paraId="21214BDE" w14:textId="77777777" w:rsidR="00DC03B0" w:rsidRDefault="00DC03B0" w:rsidP="008E0EBA">
      <w:pPr>
        <w:bidi/>
        <w:jc w:val="both"/>
        <w:rPr>
          <w:b/>
          <w:bCs/>
          <w:rtl/>
          <w:lang w:bidi="ar-IQ"/>
        </w:rPr>
      </w:pPr>
    </w:p>
    <w:p w14:paraId="15683DB9" w14:textId="5D3D15D7" w:rsidR="00DC03B0" w:rsidRDefault="00DC03B0" w:rsidP="008E0EBA">
      <w:pPr>
        <w:bidi/>
        <w:jc w:val="both"/>
        <w:rPr>
          <w:b/>
          <w:bCs/>
          <w:rtl/>
          <w:lang w:bidi="ar-IQ"/>
        </w:rPr>
      </w:pPr>
      <w:r w:rsidRPr="00FD6768">
        <w:rPr>
          <w:b/>
          <w:bCs/>
          <w:lang w:bidi="ar-IQ"/>
        </w:rPr>
        <w:fldChar w:fldCharType="begin"/>
      </w:r>
      <w:r w:rsidRPr="00FD6768">
        <w:rPr>
          <w:b/>
          <w:bCs/>
          <w:lang w:bidi="ar-IQ"/>
        </w:rPr>
        <w:instrText xml:space="preserve"> PAGE   \* MERGEFORMAT </w:instrText>
      </w:r>
      <w:r w:rsidRPr="00FD6768">
        <w:rPr>
          <w:b/>
          <w:bCs/>
          <w:lang w:bidi="ar-IQ"/>
        </w:rPr>
        <w:fldChar w:fldCharType="separate"/>
      </w:r>
      <w:r>
        <w:rPr>
          <w:rFonts w:hint="eastAsia"/>
          <w:b/>
          <w:bCs/>
          <w:noProof/>
          <w:rtl/>
          <w:lang w:bidi="ar-IQ"/>
        </w:rPr>
        <w:t>‌</w:t>
      </w:r>
      <w:r w:rsidRPr="00FD6768">
        <w:rPr>
          <w:b/>
          <w:bCs/>
          <w:noProof/>
          <w:lang w:bidi="ar-IQ"/>
        </w:rPr>
        <w:fldChar w:fldCharType="end"/>
      </w:r>
    </w:p>
    <w:p w14:paraId="0B7BD39E" w14:textId="28720734" w:rsidR="003616C7" w:rsidRDefault="003616C7" w:rsidP="003616C7">
      <w:pPr>
        <w:bidi/>
        <w:jc w:val="both"/>
        <w:rPr>
          <w:b/>
          <w:bCs/>
          <w:rtl/>
          <w:lang w:bidi="ar-IQ"/>
        </w:rPr>
      </w:pPr>
    </w:p>
    <w:p w14:paraId="398B0F36" w14:textId="26D362BC" w:rsidR="003616C7" w:rsidRDefault="003616C7" w:rsidP="003616C7">
      <w:pPr>
        <w:bidi/>
        <w:jc w:val="both"/>
        <w:rPr>
          <w:b/>
          <w:bCs/>
          <w:rtl/>
          <w:lang w:bidi="ar-IQ"/>
        </w:rPr>
      </w:pPr>
    </w:p>
    <w:p w14:paraId="167F9127" w14:textId="36F04A41" w:rsidR="003616C7" w:rsidRDefault="003616C7" w:rsidP="003616C7">
      <w:pPr>
        <w:bidi/>
        <w:jc w:val="both"/>
        <w:rPr>
          <w:b/>
          <w:bCs/>
          <w:rtl/>
          <w:lang w:bidi="ar-IQ"/>
        </w:rPr>
      </w:pPr>
    </w:p>
    <w:p w14:paraId="3B5D6539" w14:textId="77777777" w:rsidR="003616C7" w:rsidRDefault="003616C7" w:rsidP="003616C7">
      <w:pPr>
        <w:bidi/>
        <w:jc w:val="both"/>
        <w:rPr>
          <w:b/>
          <w:bCs/>
          <w:rtl/>
          <w:lang w:bidi="ar-IQ"/>
        </w:rPr>
      </w:pPr>
    </w:p>
    <w:p w14:paraId="0B8E313A" w14:textId="6E1C8F6D" w:rsidR="00DC03B0" w:rsidRDefault="00DC03B0" w:rsidP="008E0EBA">
      <w:pPr>
        <w:bidi/>
        <w:jc w:val="both"/>
        <w:rPr>
          <w:rtl/>
          <w:lang w:bidi="ar-IQ"/>
        </w:rPr>
      </w:pPr>
    </w:p>
    <w:p w14:paraId="58B733AB" w14:textId="074616B1" w:rsidR="006C592A" w:rsidRDefault="006C592A" w:rsidP="008E0EBA">
      <w:pPr>
        <w:bidi/>
        <w:jc w:val="both"/>
        <w:rPr>
          <w:rtl/>
          <w:lang w:bidi="ar-IQ"/>
        </w:rPr>
      </w:pPr>
    </w:p>
    <w:p w14:paraId="26E14989" w14:textId="37C0AD10" w:rsidR="006C592A" w:rsidRDefault="006C592A" w:rsidP="008E0EBA">
      <w:pPr>
        <w:bidi/>
        <w:jc w:val="both"/>
        <w:rPr>
          <w:rtl/>
          <w:lang w:bidi="ar-IQ"/>
        </w:rPr>
      </w:pPr>
    </w:p>
    <w:p w14:paraId="75BC0F48" w14:textId="4AA34081" w:rsidR="006C592A" w:rsidRDefault="006C592A" w:rsidP="008E0EBA">
      <w:pPr>
        <w:bidi/>
        <w:jc w:val="both"/>
        <w:rPr>
          <w:rtl/>
          <w:lang w:bidi="ar-IQ"/>
        </w:rPr>
      </w:pPr>
    </w:p>
    <w:p w14:paraId="73EE7EBC" w14:textId="1F80E564" w:rsidR="006C592A" w:rsidRDefault="006C592A" w:rsidP="008E0EBA">
      <w:pPr>
        <w:bidi/>
        <w:jc w:val="both"/>
        <w:rPr>
          <w:rtl/>
          <w:lang w:bidi="ar-IQ"/>
        </w:rPr>
      </w:pPr>
    </w:p>
    <w:p w14:paraId="184D2BB1" w14:textId="69F0FDB8" w:rsidR="00896CFB" w:rsidRDefault="00896CFB" w:rsidP="008E0EBA">
      <w:pPr>
        <w:bidi/>
        <w:jc w:val="both"/>
        <w:rPr>
          <w:rtl/>
          <w:lang w:bidi="ar-IQ"/>
        </w:rPr>
      </w:pPr>
    </w:p>
    <w:p w14:paraId="6391E2D1" w14:textId="45454FB6" w:rsidR="00896CFB" w:rsidRPr="001D0C35" w:rsidRDefault="00896CFB" w:rsidP="00A05D01">
      <w:pPr>
        <w:bidi/>
        <w:rPr>
          <w:rFonts w:cs="DecoType Naskh Special"/>
          <w:color w:val="000000"/>
          <w:sz w:val="56"/>
          <w:szCs w:val="56"/>
        </w:rPr>
      </w:pPr>
      <w:r w:rsidRPr="001D0C35">
        <w:rPr>
          <w:rFonts w:cs="DecoType Naskh Special" w:hint="cs"/>
          <w:color w:val="000000"/>
          <w:sz w:val="48"/>
          <w:szCs w:val="48"/>
          <w:rtl/>
        </w:rPr>
        <w:t>الإهــــداء</w:t>
      </w:r>
      <w:r w:rsidRPr="001D0C35">
        <w:rPr>
          <w:rFonts w:cs="DecoType Naskh Special" w:hint="cs"/>
          <w:color w:val="000000"/>
          <w:sz w:val="56"/>
          <w:szCs w:val="56"/>
          <w:rtl/>
        </w:rPr>
        <w:t>....</w:t>
      </w:r>
    </w:p>
    <w:p w14:paraId="6EB74AA2" w14:textId="77777777" w:rsidR="00896CFB" w:rsidRPr="001D0C35" w:rsidRDefault="00896CFB" w:rsidP="00A05D01">
      <w:pPr>
        <w:bidi/>
        <w:rPr>
          <w:rFonts w:cs="DecoType Naskh Special"/>
          <w:color w:val="000000"/>
          <w:sz w:val="56"/>
          <w:szCs w:val="56"/>
          <w:rtl/>
        </w:rPr>
      </w:pPr>
      <w:r w:rsidRPr="001D0C35">
        <w:rPr>
          <w:rFonts w:cs="DecoType Naskh Special"/>
          <w:color w:val="000000"/>
          <w:sz w:val="56"/>
          <w:szCs w:val="56"/>
          <w:rtl/>
        </w:rPr>
        <w:t xml:space="preserve">الى </w:t>
      </w:r>
      <w:r>
        <w:rPr>
          <w:rFonts w:cs="DecoType Naskh Special" w:hint="cs"/>
          <w:color w:val="000000"/>
          <w:sz w:val="56"/>
          <w:szCs w:val="56"/>
          <w:rtl/>
        </w:rPr>
        <w:t>/</w:t>
      </w:r>
    </w:p>
    <w:p w14:paraId="08B71979" w14:textId="0BD9A436" w:rsidR="00896CFB" w:rsidRPr="001D0C35" w:rsidRDefault="00896CFB" w:rsidP="00A05D01">
      <w:pPr>
        <w:bidi/>
        <w:jc w:val="center"/>
        <w:rPr>
          <w:rFonts w:cs="DecoType Naskh Special"/>
          <w:color w:val="000000"/>
          <w:sz w:val="56"/>
          <w:szCs w:val="56"/>
          <w:rtl/>
        </w:rPr>
      </w:pPr>
      <w:r w:rsidRPr="001D0C35">
        <w:rPr>
          <w:rFonts w:cs="DecoType Naskh Special" w:hint="cs"/>
          <w:color w:val="000000"/>
          <w:sz w:val="56"/>
          <w:szCs w:val="56"/>
          <w:rtl/>
        </w:rPr>
        <w:t>(أبي</w:t>
      </w:r>
      <w:r w:rsidR="00E43184">
        <w:rPr>
          <w:rFonts w:cs="DecoType Naskh Special" w:hint="cs"/>
          <w:color w:val="000000"/>
          <w:sz w:val="56"/>
          <w:szCs w:val="56"/>
          <w:rtl/>
        </w:rPr>
        <w:t xml:space="preserve">     </w:t>
      </w:r>
      <w:r w:rsidRPr="001D0C35">
        <w:rPr>
          <w:rFonts w:cs="DecoType Naskh Special"/>
          <w:color w:val="000000"/>
          <w:sz w:val="56"/>
          <w:szCs w:val="56"/>
          <w:rtl/>
        </w:rPr>
        <w:t xml:space="preserve"> </w:t>
      </w:r>
      <w:r w:rsidRPr="001D0C35">
        <w:rPr>
          <w:rFonts w:cs="DecoType Naskh Special" w:hint="cs"/>
          <w:color w:val="000000"/>
          <w:sz w:val="56"/>
          <w:szCs w:val="56"/>
          <w:rtl/>
        </w:rPr>
        <w:t>و</w:t>
      </w:r>
      <w:r w:rsidR="00E43184">
        <w:rPr>
          <w:rFonts w:cs="DecoType Naskh Special" w:hint="cs"/>
          <w:color w:val="000000"/>
          <w:sz w:val="56"/>
          <w:szCs w:val="56"/>
          <w:rtl/>
        </w:rPr>
        <w:t xml:space="preserve">       </w:t>
      </w:r>
      <w:r w:rsidRPr="001D0C35">
        <w:rPr>
          <w:rFonts w:cs="DecoType Naskh Special" w:hint="cs"/>
          <w:color w:val="000000"/>
          <w:sz w:val="56"/>
          <w:szCs w:val="56"/>
          <w:rtl/>
        </w:rPr>
        <w:t>أمي)</w:t>
      </w:r>
    </w:p>
    <w:p w14:paraId="7358EABB" w14:textId="0F0FC446" w:rsidR="00896CFB" w:rsidRPr="001D0C35" w:rsidRDefault="00896CFB" w:rsidP="00A05D01">
      <w:pPr>
        <w:bidi/>
        <w:jc w:val="center"/>
        <w:rPr>
          <w:rFonts w:cs="DecoType Naskh Special"/>
          <w:color w:val="000000"/>
          <w:sz w:val="56"/>
          <w:szCs w:val="56"/>
          <w:rtl/>
        </w:rPr>
      </w:pPr>
      <w:r w:rsidRPr="001D0C35">
        <w:rPr>
          <w:rFonts w:cs="DecoType Naskh Special"/>
          <w:color w:val="000000"/>
          <w:sz w:val="56"/>
          <w:szCs w:val="56"/>
          <w:rtl/>
        </w:rPr>
        <w:t>وكل من وقف بجانبي وساندني</w:t>
      </w:r>
    </w:p>
    <w:p w14:paraId="3531F57B" w14:textId="77777777" w:rsidR="00896CFB" w:rsidRPr="001D0C35" w:rsidRDefault="00896CFB" w:rsidP="00A05D01">
      <w:pPr>
        <w:bidi/>
        <w:jc w:val="center"/>
        <w:rPr>
          <w:rFonts w:cs="DecoType Naskh Special"/>
          <w:color w:val="000000"/>
          <w:sz w:val="56"/>
          <w:szCs w:val="56"/>
          <w:rtl/>
        </w:rPr>
      </w:pPr>
      <w:r w:rsidRPr="001D0C35">
        <w:rPr>
          <w:rFonts w:cs="DecoType Naskh Special"/>
          <w:color w:val="000000"/>
          <w:sz w:val="56"/>
          <w:szCs w:val="56"/>
          <w:rtl/>
        </w:rPr>
        <w:t>بفضل الله وبفضلكم وصلت الى هنا وعهداً لكم سأواصل</w:t>
      </w:r>
      <w:r>
        <w:rPr>
          <w:rFonts w:cs="DecoType Naskh Special" w:hint="cs"/>
          <w:color w:val="000000"/>
          <w:sz w:val="56"/>
          <w:szCs w:val="56"/>
          <w:rtl/>
        </w:rPr>
        <w:t>...</w:t>
      </w:r>
    </w:p>
    <w:p w14:paraId="58A33896" w14:textId="77777777" w:rsidR="00896CFB" w:rsidRDefault="00896CFB" w:rsidP="008E0EBA">
      <w:pPr>
        <w:bidi/>
        <w:jc w:val="both"/>
        <w:rPr>
          <w:rFonts w:eastAsia="Times New Roman"/>
          <w:rtl/>
        </w:rPr>
      </w:pPr>
    </w:p>
    <w:p w14:paraId="757C146D" w14:textId="7FB89B22" w:rsidR="007E0CBA" w:rsidRDefault="007E0CBA" w:rsidP="008E0EBA">
      <w:pPr>
        <w:bidi/>
        <w:jc w:val="both"/>
        <w:rPr>
          <w:rFonts w:eastAsia="Times New Roman"/>
        </w:rPr>
      </w:pPr>
    </w:p>
    <w:p w14:paraId="34C446E8" w14:textId="25F4492F" w:rsidR="009E1897" w:rsidRDefault="009E1897" w:rsidP="008E0EBA">
      <w:pPr>
        <w:bidi/>
        <w:jc w:val="both"/>
        <w:rPr>
          <w:rFonts w:cs="PT Bold Heading"/>
          <w:sz w:val="40"/>
          <w:szCs w:val="40"/>
          <w:rtl/>
          <w:lang w:bidi="ar-IQ"/>
        </w:rPr>
      </w:pPr>
    </w:p>
    <w:p w14:paraId="27A84649" w14:textId="12D524CC" w:rsidR="004A31C2" w:rsidRDefault="004A31C2" w:rsidP="008E0EBA">
      <w:pPr>
        <w:bidi/>
        <w:jc w:val="both"/>
        <w:rPr>
          <w:rFonts w:cs="PT Bold Heading"/>
          <w:sz w:val="40"/>
          <w:szCs w:val="40"/>
          <w:rtl/>
          <w:lang w:bidi="ar-IQ"/>
        </w:rPr>
      </w:pPr>
    </w:p>
    <w:p w14:paraId="15F154B8" w14:textId="664BC991" w:rsidR="004A31C2" w:rsidRDefault="004A31C2" w:rsidP="008E0EBA">
      <w:pPr>
        <w:bidi/>
        <w:jc w:val="both"/>
        <w:rPr>
          <w:rFonts w:cs="PT Bold Heading"/>
          <w:sz w:val="40"/>
          <w:szCs w:val="40"/>
          <w:rtl/>
          <w:lang w:bidi="ar-IQ"/>
        </w:rPr>
      </w:pPr>
    </w:p>
    <w:p w14:paraId="0480BEC2" w14:textId="77777777" w:rsidR="004A31C2" w:rsidRDefault="004A31C2" w:rsidP="008E0EBA">
      <w:pPr>
        <w:bidi/>
        <w:jc w:val="both"/>
        <w:rPr>
          <w:rFonts w:cs="PT Bold Heading"/>
          <w:sz w:val="40"/>
          <w:szCs w:val="40"/>
          <w:rtl/>
          <w:lang w:bidi="ar-IQ"/>
        </w:rPr>
      </w:pPr>
    </w:p>
    <w:p w14:paraId="130DC898" w14:textId="77777777" w:rsidR="004A31C2" w:rsidRDefault="004A31C2" w:rsidP="008E0EBA">
      <w:pPr>
        <w:bidi/>
        <w:jc w:val="both"/>
        <w:rPr>
          <w:rFonts w:cs="PT Bold Heading"/>
          <w:sz w:val="40"/>
          <w:szCs w:val="40"/>
          <w:rtl/>
          <w:lang w:bidi="ar-IQ"/>
        </w:rPr>
      </w:pPr>
    </w:p>
    <w:p w14:paraId="1BEA017E" w14:textId="7B47F7F1" w:rsidR="00B64C6A" w:rsidRDefault="00B64C6A" w:rsidP="008E0EBA">
      <w:pPr>
        <w:bidi/>
        <w:jc w:val="both"/>
        <w:rPr>
          <w:rFonts w:cs="PT Bold Heading"/>
          <w:sz w:val="40"/>
          <w:szCs w:val="40"/>
          <w:rtl/>
          <w:lang w:bidi="ar-IQ"/>
        </w:rPr>
      </w:pPr>
    </w:p>
    <w:p w14:paraId="41ECA626" w14:textId="77777777" w:rsidR="009A13BE" w:rsidRPr="009A13BE" w:rsidRDefault="009A13BE" w:rsidP="009A13BE">
      <w:pPr>
        <w:bidi/>
        <w:rPr>
          <w:rtl/>
          <w:lang w:bidi="ar-IQ"/>
        </w:rPr>
        <w:sectPr w:rsidR="009A13BE" w:rsidRPr="009A13BE" w:rsidSect="009875A4">
          <w:footerReference w:type="default" r:id="rId10"/>
          <w:footnotePr>
            <w:numRestart w:val="eachPage"/>
          </w:footnotePr>
          <w:pgSz w:w="11906" w:h="16838"/>
          <w:pgMar w:top="1134" w:right="1701" w:bottom="1134" w:left="1134" w:header="709" w:footer="709" w:gutter="0"/>
          <w:pgBorders>
            <w:top w:val="flowersDaisies" w:sz="20" w:space="1" w:color="auto"/>
            <w:left w:val="flowersDaisies" w:sz="20" w:space="4" w:color="auto"/>
            <w:bottom w:val="flowersDaisies" w:sz="20" w:space="1" w:color="auto"/>
            <w:right w:val="flowersDaisies" w:sz="20" w:space="4" w:color="auto"/>
          </w:pgBorders>
          <w:pgNumType w:start="1"/>
          <w:cols w:space="708"/>
          <w:bidi/>
          <w:rtlGutter/>
          <w:docGrid w:linePitch="360"/>
        </w:sectPr>
      </w:pPr>
    </w:p>
    <w:p w14:paraId="3F49700D" w14:textId="151BD8BB" w:rsidR="00403DD9" w:rsidRDefault="00403DD9" w:rsidP="008E0EBA">
      <w:pPr>
        <w:bidi/>
        <w:jc w:val="both"/>
        <w:rPr>
          <w:b/>
          <w:bCs/>
          <w:u w:val="single"/>
          <w:rtl/>
          <w:lang w:bidi="ar-IQ"/>
        </w:rPr>
      </w:pPr>
    </w:p>
    <w:p w14:paraId="5952D65B" w14:textId="1F0369BC" w:rsidR="001A7905" w:rsidRPr="00403DD9" w:rsidRDefault="00403DD9" w:rsidP="008E0EBA">
      <w:pPr>
        <w:bidi/>
        <w:jc w:val="both"/>
        <w:rPr>
          <w:b/>
          <w:bCs/>
          <w:sz w:val="40"/>
          <w:szCs w:val="40"/>
          <w:u w:val="single"/>
          <w:rtl/>
          <w:lang w:bidi="ar-IQ"/>
        </w:rPr>
      </w:pPr>
      <w:r w:rsidRPr="00403DD9">
        <w:rPr>
          <w:rFonts w:hint="cs"/>
          <w:b/>
          <w:bCs/>
          <w:sz w:val="40"/>
          <w:szCs w:val="40"/>
          <w:u w:val="single"/>
          <w:rtl/>
          <w:lang w:bidi="ar-IQ"/>
        </w:rPr>
        <w:t>ال</w:t>
      </w:r>
      <w:r w:rsidR="00486655" w:rsidRPr="00403DD9">
        <w:rPr>
          <w:rFonts w:hint="cs"/>
          <w:b/>
          <w:bCs/>
          <w:sz w:val="40"/>
          <w:szCs w:val="40"/>
          <w:u w:val="single"/>
          <w:rtl/>
          <w:lang w:bidi="ar-IQ"/>
        </w:rPr>
        <w:t>ملخص</w:t>
      </w:r>
    </w:p>
    <w:p w14:paraId="3B7AE3AC" w14:textId="68EFFC9B" w:rsidR="00486655" w:rsidRDefault="009256F0" w:rsidP="008E0EBA">
      <w:pPr>
        <w:bidi/>
        <w:jc w:val="both"/>
        <w:rPr>
          <w:rtl/>
          <w:lang w:bidi="ar-IQ"/>
        </w:rPr>
      </w:pPr>
      <w:r>
        <w:rPr>
          <w:rFonts w:hint="cs"/>
          <w:rtl/>
          <w:lang w:bidi="ar-IQ"/>
        </w:rPr>
        <w:t>يعد</w:t>
      </w:r>
      <w:r w:rsidR="00297C4A">
        <w:rPr>
          <w:rFonts w:hint="cs"/>
          <w:rtl/>
          <w:lang w:bidi="ar-IQ"/>
        </w:rPr>
        <w:t xml:space="preserve"> فهم التصحر غالبًا باعتباره توسع رقعة الصحاري الموجودة. ويُعرّف التصحّر بظاهرة تدهور الأراضي في المناطق القاحلة، وشبه القاحلة، والجافة شبه الرطبة، نتيجة عوامل متنوعة تتضمن التغيّرات المناخية والأنشطة البشرية. ويؤثر هذا التدهور في قدرة هذه الأراضي الإنتاجية والاقتصادية والبيولوجية الكامنة</w:t>
      </w:r>
      <w:r>
        <w:rPr>
          <w:rFonts w:hint="cs"/>
          <w:rtl/>
          <w:lang w:bidi="ar-IQ"/>
        </w:rPr>
        <w:t xml:space="preserve"> قد تناول البحث الفصل الأول </w:t>
      </w:r>
      <w:r w:rsidR="00087986">
        <w:rPr>
          <w:rFonts w:hint="cs"/>
          <w:rtl/>
          <w:lang w:bidi="ar-IQ"/>
        </w:rPr>
        <w:t xml:space="preserve">الإطار النظري </w:t>
      </w:r>
      <w:r w:rsidR="00022FC9">
        <w:rPr>
          <w:rFonts w:hint="cs"/>
          <w:rtl/>
          <w:lang w:bidi="ar-IQ"/>
        </w:rPr>
        <w:t xml:space="preserve">لظاهره </w:t>
      </w:r>
      <w:r w:rsidR="00E43184">
        <w:rPr>
          <w:rFonts w:hint="cs"/>
          <w:rtl/>
          <w:lang w:bidi="ar-IQ"/>
        </w:rPr>
        <w:t>التصحر وقد</w:t>
      </w:r>
      <w:r w:rsidR="00276B44">
        <w:rPr>
          <w:rFonts w:hint="cs"/>
          <w:rtl/>
          <w:lang w:bidi="ar-IQ"/>
        </w:rPr>
        <w:t xml:space="preserve"> تناول الفصل الثاني </w:t>
      </w:r>
      <w:r w:rsidR="006239FE">
        <w:rPr>
          <w:rFonts w:hint="cs"/>
          <w:rtl/>
          <w:lang w:bidi="ar-IQ"/>
        </w:rPr>
        <w:t>مفهوم التصحر</w:t>
      </w:r>
      <w:r w:rsidR="00276B44">
        <w:rPr>
          <w:rFonts w:hint="cs"/>
          <w:rtl/>
          <w:lang w:bidi="ar-IQ"/>
        </w:rPr>
        <w:t xml:space="preserve"> </w:t>
      </w:r>
      <w:r w:rsidR="006239FE">
        <w:rPr>
          <w:rFonts w:hint="cs"/>
          <w:rtl/>
          <w:lang w:bidi="ar-IQ"/>
        </w:rPr>
        <w:t xml:space="preserve">انواعه </w:t>
      </w:r>
      <w:r w:rsidR="00E43184">
        <w:rPr>
          <w:rFonts w:hint="cs"/>
          <w:rtl/>
          <w:lang w:bidi="ar-IQ"/>
        </w:rPr>
        <w:t>واسبابه من</w:t>
      </w:r>
      <w:r w:rsidR="00087986">
        <w:rPr>
          <w:rFonts w:hint="cs"/>
          <w:rtl/>
          <w:lang w:bidi="ar-IQ"/>
        </w:rPr>
        <w:t xml:space="preserve"> حيث أسباب طبيعه واسباب بشريه و</w:t>
      </w:r>
      <w:r w:rsidR="00276B44">
        <w:rPr>
          <w:rFonts w:hint="cs"/>
          <w:rtl/>
          <w:lang w:bidi="ar-IQ"/>
        </w:rPr>
        <w:t xml:space="preserve">تناول فصل الثالث </w:t>
      </w:r>
      <w:r w:rsidR="004D0764">
        <w:rPr>
          <w:rFonts w:hint="cs"/>
          <w:rtl/>
          <w:lang w:bidi="ar-IQ"/>
        </w:rPr>
        <w:t xml:space="preserve">أنواع التصحر في محافظة ميسان وطرق </w:t>
      </w:r>
      <w:r w:rsidR="00C8241E">
        <w:rPr>
          <w:rFonts w:hint="cs"/>
          <w:rtl/>
          <w:lang w:bidi="ar-IQ"/>
        </w:rPr>
        <w:t xml:space="preserve">وسبل </w:t>
      </w:r>
      <w:r w:rsidR="00087986">
        <w:rPr>
          <w:rFonts w:hint="cs"/>
          <w:rtl/>
          <w:lang w:bidi="ar-IQ"/>
        </w:rPr>
        <w:t>معالجة</w:t>
      </w:r>
      <w:r w:rsidR="001A7905">
        <w:rPr>
          <w:rFonts w:hint="cs"/>
          <w:rtl/>
          <w:lang w:bidi="ar-IQ"/>
        </w:rPr>
        <w:t xml:space="preserve"> </w:t>
      </w:r>
      <w:r w:rsidR="00E43184">
        <w:rPr>
          <w:rFonts w:hint="cs"/>
          <w:rtl/>
          <w:lang w:bidi="ar-IQ"/>
        </w:rPr>
        <w:t>الظاهرة في</w:t>
      </w:r>
      <w:r w:rsidR="001A7905">
        <w:rPr>
          <w:rFonts w:hint="cs"/>
          <w:rtl/>
          <w:lang w:bidi="ar-IQ"/>
        </w:rPr>
        <w:t xml:space="preserve"> محافظة ميسان. </w:t>
      </w:r>
    </w:p>
    <w:p w14:paraId="7BF213F8" w14:textId="77777777" w:rsidR="00486655" w:rsidRDefault="00486655" w:rsidP="008E0EBA">
      <w:pPr>
        <w:bidi/>
        <w:jc w:val="both"/>
        <w:rPr>
          <w:rtl/>
          <w:lang w:bidi="ar-IQ"/>
        </w:rPr>
      </w:pPr>
    </w:p>
    <w:p w14:paraId="25E753E0" w14:textId="77777777" w:rsidR="00486655" w:rsidRDefault="00486655" w:rsidP="008E0EBA">
      <w:pPr>
        <w:bidi/>
        <w:jc w:val="both"/>
        <w:rPr>
          <w:rtl/>
          <w:lang w:bidi="ar-IQ"/>
        </w:rPr>
      </w:pPr>
    </w:p>
    <w:p w14:paraId="51C772AF" w14:textId="77777777" w:rsidR="00486655" w:rsidRDefault="00486655" w:rsidP="008E0EBA">
      <w:pPr>
        <w:bidi/>
        <w:jc w:val="both"/>
        <w:rPr>
          <w:rtl/>
          <w:lang w:bidi="ar-IQ"/>
        </w:rPr>
      </w:pPr>
    </w:p>
    <w:p w14:paraId="49F6E541" w14:textId="77777777" w:rsidR="00486655" w:rsidRDefault="00486655" w:rsidP="008E0EBA">
      <w:pPr>
        <w:bidi/>
        <w:jc w:val="both"/>
        <w:rPr>
          <w:rtl/>
          <w:lang w:bidi="ar-IQ"/>
        </w:rPr>
      </w:pPr>
    </w:p>
    <w:p w14:paraId="0254540F" w14:textId="77777777" w:rsidR="00486655" w:rsidRDefault="00486655" w:rsidP="008E0EBA">
      <w:pPr>
        <w:bidi/>
        <w:jc w:val="both"/>
        <w:rPr>
          <w:rtl/>
          <w:lang w:bidi="ar-IQ"/>
        </w:rPr>
      </w:pPr>
    </w:p>
    <w:p w14:paraId="67239208" w14:textId="77777777" w:rsidR="00486655" w:rsidRDefault="00486655" w:rsidP="008E0EBA">
      <w:pPr>
        <w:bidi/>
        <w:jc w:val="both"/>
        <w:rPr>
          <w:rtl/>
          <w:lang w:bidi="ar-IQ"/>
        </w:rPr>
      </w:pPr>
    </w:p>
    <w:p w14:paraId="34EAFF36" w14:textId="77777777" w:rsidR="00486655" w:rsidRDefault="00486655" w:rsidP="008E0EBA">
      <w:pPr>
        <w:bidi/>
        <w:jc w:val="both"/>
        <w:rPr>
          <w:rtl/>
          <w:lang w:bidi="ar-IQ"/>
        </w:rPr>
      </w:pPr>
    </w:p>
    <w:p w14:paraId="54E9D05A" w14:textId="77777777" w:rsidR="00486655" w:rsidRDefault="00486655" w:rsidP="008E0EBA">
      <w:pPr>
        <w:bidi/>
        <w:jc w:val="both"/>
        <w:rPr>
          <w:rtl/>
          <w:lang w:bidi="ar-IQ"/>
        </w:rPr>
      </w:pPr>
    </w:p>
    <w:p w14:paraId="5A71FB36" w14:textId="77777777" w:rsidR="00486655" w:rsidRDefault="00486655" w:rsidP="008E0EBA">
      <w:pPr>
        <w:bidi/>
        <w:jc w:val="both"/>
        <w:rPr>
          <w:rtl/>
          <w:lang w:bidi="ar-IQ"/>
        </w:rPr>
      </w:pPr>
    </w:p>
    <w:p w14:paraId="7DBCE99E" w14:textId="77777777" w:rsidR="00486655" w:rsidRDefault="00486655" w:rsidP="008E0EBA">
      <w:pPr>
        <w:bidi/>
        <w:jc w:val="both"/>
        <w:rPr>
          <w:rtl/>
          <w:lang w:bidi="ar-IQ"/>
        </w:rPr>
      </w:pPr>
    </w:p>
    <w:p w14:paraId="72DB5FE9" w14:textId="77777777" w:rsidR="00486655" w:rsidRDefault="00486655" w:rsidP="008E0EBA">
      <w:pPr>
        <w:bidi/>
        <w:jc w:val="both"/>
        <w:rPr>
          <w:rtl/>
          <w:lang w:bidi="ar-IQ"/>
        </w:rPr>
      </w:pPr>
    </w:p>
    <w:p w14:paraId="1D10CB3D" w14:textId="77777777" w:rsidR="00486655" w:rsidRDefault="00486655" w:rsidP="008E0EBA">
      <w:pPr>
        <w:bidi/>
        <w:jc w:val="both"/>
        <w:rPr>
          <w:rtl/>
          <w:lang w:bidi="ar-IQ"/>
        </w:rPr>
      </w:pPr>
    </w:p>
    <w:p w14:paraId="5F993F87" w14:textId="77777777" w:rsidR="00486655" w:rsidRDefault="00486655" w:rsidP="008E0EBA">
      <w:pPr>
        <w:bidi/>
        <w:jc w:val="both"/>
        <w:rPr>
          <w:rtl/>
          <w:lang w:bidi="ar-IQ"/>
        </w:rPr>
      </w:pPr>
    </w:p>
    <w:p w14:paraId="1678A2D1" w14:textId="77777777" w:rsidR="00486655" w:rsidRDefault="00486655" w:rsidP="008E0EBA">
      <w:pPr>
        <w:bidi/>
        <w:jc w:val="both"/>
        <w:rPr>
          <w:rtl/>
          <w:lang w:bidi="ar-IQ"/>
        </w:rPr>
      </w:pPr>
    </w:p>
    <w:p w14:paraId="13FB71AC" w14:textId="77777777" w:rsidR="00486655" w:rsidRDefault="00486655" w:rsidP="008E0EBA">
      <w:pPr>
        <w:bidi/>
        <w:jc w:val="both"/>
        <w:rPr>
          <w:rtl/>
          <w:lang w:bidi="ar-IQ"/>
        </w:rPr>
      </w:pPr>
    </w:p>
    <w:p w14:paraId="0198B40E" w14:textId="77777777" w:rsidR="00486655" w:rsidRDefault="00486655" w:rsidP="008E0EBA">
      <w:pPr>
        <w:bidi/>
        <w:jc w:val="both"/>
        <w:rPr>
          <w:rtl/>
          <w:lang w:bidi="ar-IQ"/>
        </w:rPr>
      </w:pPr>
    </w:p>
    <w:p w14:paraId="4EEFA46D" w14:textId="77777777" w:rsidR="004B6DBA" w:rsidRDefault="004B6DBA" w:rsidP="008E0EBA">
      <w:pPr>
        <w:bidi/>
        <w:jc w:val="both"/>
        <w:rPr>
          <w:rtl/>
          <w:lang w:bidi="ar-IQ"/>
        </w:rPr>
      </w:pPr>
    </w:p>
    <w:p w14:paraId="5C3AAA7A" w14:textId="51AAE176" w:rsidR="004B6DBA" w:rsidRDefault="004B6DBA" w:rsidP="008E0EBA">
      <w:pPr>
        <w:bidi/>
        <w:jc w:val="both"/>
        <w:rPr>
          <w:rtl/>
          <w:lang w:bidi="ar-IQ"/>
        </w:rPr>
      </w:pPr>
    </w:p>
    <w:p w14:paraId="23984F39" w14:textId="77777777" w:rsidR="004B6DBA" w:rsidRDefault="004B6DBA" w:rsidP="008E0EBA">
      <w:pPr>
        <w:bidi/>
        <w:jc w:val="both"/>
        <w:rPr>
          <w:rtl/>
          <w:lang w:bidi="ar-IQ"/>
        </w:rPr>
      </w:pPr>
    </w:p>
    <w:p w14:paraId="684E1813" w14:textId="77777777" w:rsidR="00DC03B0" w:rsidRDefault="00DC03B0" w:rsidP="008E0EBA">
      <w:pPr>
        <w:bidi/>
        <w:jc w:val="both"/>
        <w:rPr>
          <w:rtl/>
          <w:lang w:bidi="ar-IQ"/>
        </w:rPr>
      </w:pPr>
    </w:p>
    <w:p w14:paraId="178DDF13" w14:textId="77777777" w:rsidR="001A7905" w:rsidRDefault="001A7905" w:rsidP="008E0EBA">
      <w:pPr>
        <w:bidi/>
        <w:jc w:val="both"/>
        <w:rPr>
          <w:rtl/>
          <w:lang w:bidi="ar-IQ"/>
        </w:rPr>
      </w:pPr>
    </w:p>
    <w:p w14:paraId="5F19D38A" w14:textId="77777777" w:rsidR="001A7905" w:rsidRDefault="001A7905" w:rsidP="008E0EBA">
      <w:pPr>
        <w:bidi/>
        <w:jc w:val="both"/>
        <w:rPr>
          <w:rtl/>
          <w:lang w:bidi="ar-IQ"/>
        </w:rPr>
      </w:pPr>
    </w:p>
    <w:p w14:paraId="1ACB08DF" w14:textId="77777777" w:rsidR="001A7905" w:rsidRDefault="001A7905" w:rsidP="008E0EBA">
      <w:pPr>
        <w:bidi/>
        <w:jc w:val="both"/>
        <w:rPr>
          <w:rtl/>
          <w:lang w:bidi="ar-IQ"/>
        </w:rPr>
      </w:pPr>
    </w:p>
    <w:p w14:paraId="3B71A664" w14:textId="77777777" w:rsidR="001A7905" w:rsidRDefault="001A7905" w:rsidP="008E0EBA">
      <w:pPr>
        <w:bidi/>
        <w:jc w:val="both"/>
        <w:rPr>
          <w:rtl/>
          <w:lang w:bidi="ar-IQ"/>
        </w:rPr>
      </w:pPr>
    </w:p>
    <w:p w14:paraId="0298247D" w14:textId="77777777" w:rsidR="001A7905" w:rsidRDefault="001A7905" w:rsidP="008E0EBA">
      <w:pPr>
        <w:bidi/>
        <w:jc w:val="both"/>
        <w:rPr>
          <w:rtl/>
          <w:lang w:bidi="ar-IQ"/>
        </w:rPr>
      </w:pPr>
    </w:p>
    <w:p w14:paraId="57A593C2" w14:textId="77777777" w:rsidR="001A7905" w:rsidRDefault="001A7905" w:rsidP="008E0EBA">
      <w:pPr>
        <w:bidi/>
        <w:jc w:val="both"/>
        <w:rPr>
          <w:rtl/>
          <w:lang w:bidi="ar-IQ"/>
        </w:rPr>
      </w:pPr>
    </w:p>
    <w:p w14:paraId="714FD4A7" w14:textId="77777777" w:rsidR="001A7905" w:rsidRDefault="001A7905" w:rsidP="008E0EBA">
      <w:pPr>
        <w:bidi/>
        <w:jc w:val="both"/>
        <w:rPr>
          <w:rtl/>
          <w:lang w:bidi="ar-IQ"/>
        </w:rPr>
      </w:pPr>
    </w:p>
    <w:p w14:paraId="2C453889" w14:textId="79E0126E" w:rsidR="00DC03B0" w:rsidRDefault="004B6DBA" w:rsidP="008E0EBA">
      <w:pPr>
        <w:bidi/>
        <w:jc w:val="both"/>
        <w:rPr>
          <w:rFonts w:cs="PT Bold Heading"/>
          <w:sz w:val="56"/>
          <w:szCs w:val="56"/>
          <w:rtl/>
          <w:lang w:bidi="ar-IQ"/>
        </w:rPr>
      </w:pPr>
      <w:r>
        <w:rPr>
          <w:rFonts w:cs="PT Bold Heading" w:hint="cs"/>
          <w:sz w:val="56"/>
          <w:szCs w:val="56"/>
          <w:rtl/>
          <w:lang w:bidi="ar-IQ"/>
        </w:rPr>
        <w:t xml:space="preserve">        </w:t>
      </w:r>
      <w:r w:rsidR="00DE7AD5">
        <w:rPr>
          <w:rFonts w:cs="PT Bold Heading" w:hint="cs"/>
          <w:sz w:val="56"/>
          <w:szCs w:val="56"/>
          <w:rtl/>
          <w:lang w:bidi="ar-IQ"/>
        </w:rPr>
        <w:t xml:space="preserve">  </w:t>
      </w:r>
      <w:r>
        <w:rPr>
          <w:rFonts w:cs="PT Bold Heading" w:hint="cs"/>
          <w:sz w:val="56"/>
          <w:szCs w:val="56"/>
          <w:rtl/>
          <w:lang w:bidi="ar-IQ"/>
        </w:rPr>
        <w:t xml:space="preserve">         </w:t>
      </w:r>
      <w:r w:rsidR="00B67C07">
        <w:rPr>
          <w:rFonts w:cs="PT Bold Heading" w:hint="cs"/>
          <w:sz w:val="56"/>
          <w:szCs w:val="56"/>
          <w:rtl/>
          <w:lang w:bidi="ar-IQ"/>
        </w:rPr>
        <w:t>المبحـــــــــث</w:t>
      </w:r>
      <w:r w:rsidR="00DC03B0" w:rsidRPr="001301C1">
        <w:rPr>
          <w:rFonts w:cs="PT Bold Heading" w:hint="cs"/>
          <w:sz w:val="56"/>
          <w:szCs w:val="56"/>
          <w:rtl/>
          <w:lang w:bidi="ar-IQ"/>
        </w:rPr>
        <w:t xml:space="preserve"> الأول</w:t>
      </w:r>
    </w:p>
    <w:p w14:paraId="108A2714" w14:textId="7BD4C2E1" w:rsidR="00EF68BD" w:rsidRPr="00EF68BD" w:rsidRDefault="00EF68BD" w:rsidP="008E0EBA">
      <w:pPr>
        <w:bidi/>
        <w:jc w:val="both"/>
        <w:rPr>
          <w:rFonts w:cs="PT Bold Heading"/>
          <w:sz w:val="56"/>
          <w:szCs w:val="56"/>
          <w:rtl/>
          <w:lang w:bidi="ar-IQ"/>
        </w:rPr>
        <w:sectPr w:rsidR="00EF68BD" w:rsidRPr="00EF68BD" w:rsidSect="009875A4">
          <w:footnotePr>
            <w:numRestart w:val="eachPage"/>
          </w:footnotePr>
          <w:pgSz w:w="11906" w:h="16838"/>
          <w:pgMar w:top="1134" w:right="1701" w:bottom="1134" w:left="1134" w:header="709" w:footer="709" w:gutter="0"/>
          <w:pgBorders>
            <w:top w:val="flowersDaisies" w:sz="20" w:space="1" w:color="auto"/>
            <w:left w:val="flowersDaisies" w:sz="20" w:space="4" w:color="auto"/>
            <w:bottom w:val="flowersDaisies" w:sz="20" w:space="1" w:color="auto"/>
            <w:right w:val="flowersDaisies" w:sz="20" w:space="4" w:color="auto"/>
          </w:pgBorders>
          <w:cols w:space="708"/>
          <w:bidi/>
          <w:rtlGutter/>
          <w:docGrid w:linePitch="360"/>
        </w:sectPr>
      </w:pPr>
    </w:p>
    <w:p w14:paraId="4ACA3C85" w14:textId="3361F0CC" w:rsidR="00006A94" w:rsidRDefault="00006A94" w:rsidP="008E0EBA">
      <w:pPr>
        <w:bidi/>
        <w:jc w:val="both"/>
        <w:rPr>
          <w:rFonts w:cs="PT Bold Heading"/>
          <w:rtl/>
          <w:lang w:bidi="ar-IQ"/>
        </w:rPr>
      </w:pPr>
      <w:r w:rsidRPr="001A7905">
        <w:rPr>
          <w:rFonts w:cs="PT Bold Heading" w:hint="cs"/>
          <w:b/>
          <w:bCs/>
          <w:u w:val="single"/>
          <w:rtl/>
          <w:lang w:bidi="ar-IQ"/>
        </w:rPr>
        <w:lastRenderedPageBreak/>
        <w:t>المقدمــــــــــة</w:t>
      </w:r>
      <w:r>
        <w:rPr>
          <w:rFonts w:cs="PT Bold Heading" w:hint="cs"/>
          <w:rtl/>
          <w:lang w:bidi="ar-IQ"/>
        </w:rPr>
        <w:t>:</w:t>
      </w:r>
    </w:p>
    <w:p w14:paraId="4F5F89D1" w14:textId="77777777" w:rsidR="001B72A0" w:rsidRDefault="001B72A0" w:rsidP="008E0EBA">
      <w:pPr>
        <w:bidi/>
        <w:jc w:val="both"/>
        <w:rPr>
          <w:rFonts w:cs="PT Bold Heading"/>
          <w:rtl/>
          <w:lang w:bidi="ar-IQ"/>
        </w:rPr>
      </w:pPr>
    </w:p>
    <w:p w14:paraId="376D2D04" w14:textId="40EC7827" w:rsidR="00DC03B0" w:rsidRPr="00006A94" w:rsidRDefault="00006A94" w:rsidP="008E0EBA">
      <w:pPr>
        <w:bidi/>
        <w:jc w:val="both"/>
        <w:rPr>
          <w:rtl/>
          <w:lang w:bidi="ar-IQ"/>
        </w:rPr>
      </w:pPr>
      <w:r>
        <w:rPr>
          <w:rFonts w:hint="cs"/>
          <w:rtl/>
          <w:lang w:bidi="ar-IQ"/>
        </w:rPr>
        <w:t xml:space="preserve"> تعد</w:t>
      </w:r>
      <w:r w:rsidR="00DC03B0">
        <w:rPr>
          <w:rFonts w:hint="cs"/>
          <w:rtl/>
          <w:lang w:bidi="ar-IQ"/>
        </w:rPr>
        <w:t xml:space="preserve"> ظاهرة التصحر من المشاكل الهامة وذات الآثار السلبية لعدد كبير من دول العالم وخاصة تلك الواقعة تحت ظروف مناخية جافة أو شبه جافة أو حتى شبه الرطبة. وظهرت هذه المشكلة في العقدين الأخيرين بشكل كبير وذلك من خلال التأثيرات السلبية التي تخلفت على كافة الأصعدة الاجتماعية والاقتصادية والبيئية.</w:t>
      </w:r>
    </w:p>
    <w:p w14:paraId="7264B1C4" w14:textId="77777777" w:rsidR="00DC03B0" w:rsidRDefault="00DC03B0" w:rsidP="008E0EBA">
      <w:pPr>
        <w:bidi/>
        <w:jc w:val="both"/>
        <w:rPr>
          <w:rtl/>
          <w:lang w:bidi="ar-IQ"/>
        </w:rPr>
      </w:pPr>
      <w:r>
        <w:rPr>
          <w:rFonts w:hint="cs"/>
          <w:rtl/>
          <w:lang w:bidi="ar-IQ"/>
        </w:rPr>
        <w:t>وان التصحر ظاهرة بيئية معقدة وذلك لأسباب عديدة ومختلفة وبسبب أهمية هذه الظاهرة وتفاقمها عقدت الأمم المتحدة أو مؤتمر علمي في نيروبي عام 1977م بغية تدارس مشكلة التصحر ووضع الخطط اللازمة لتحقيق تداعياتها.</w:t>
      </w:r>
    </w:p>
    <w:p w14:paraId="1C0498B4" w14:textId="77777777" w:rsidR="00DC03B0" w:rsidRDefault="00DC03B0" w:rsidP="008E0EBA">
      <w:pPr>
        <w:bidi/>
        <w:jc w:val="both"/>
        <w:rPr>
          <w:rtl/>
          <w:lang w:bidi="ar-IQ"/>
        </w:rPr>
      </w:pPr>
      <w:r>
        <w:rPr>
          <w:rFonts w:hint="cs"/>
          <w:rtl/>
          <w:lang w:bidi="ar-IQ"/>
        </w:rPr>
        <w:t>ومن أجل الاهتمام في هذا الموضوع حدد يوم (17 حزيران) من كل عام هو يوم عالمي لمكافحة التصحر في العالم.</w:t>
      </w:r>
    </w:p>
    <w:p w14:paraId="3A3448F4" w14:textId="77B723D0" w:rsidR="00DC03B0" w:rsidRDefault="00DC03B0" w:rsidP="008E0EBA">
      <w:pPr>
        <w:bidi/>
        <w:ind w:firstLine="567"/>
        <w:jc w:val="both"/>
        <w:rPr>
          <w:rtl/>
          <w:lang w:bidi="ar-IQ"/>
        </w:rPr>
      </w:pPr>
    </w:p>
    <w:p w14:paraId="6073F485" w14:textId="7623D47D" w:rsidR="00F27ED7" w:rsidRDefault="002C1EB7" w:rsidP="008E0EBA">
      <w:pPr>
        <w:bidi/>
        <w:jc w:val="both"/>
        <w:rPr>
          <w:rtl/>
          <w:lang w:bidi="ar-IQ"/>
        </w:rPr>
      </w:pPr>
      <w:r>
        <w:rPr>
          <w:rFonts w:hint="cs"/>
          <w:rtl/>
          <w:lang w:bidi="ar-IQ"/>
        </w:rPr>
        <w:t xml:space="preserve">كما ويعد  من اخطر الكوارث </w:t>
      </w:r>
      <w:r w:rsidR="00E43184">
        <w:rPr>
          <w:rFonts w:hint="cs"/>
          <w:rtl/>
          <w:lang w:bidi="ar-IQ"/>
        </w:rPr>
        <w:t>الطبيعية</w:t>
      </w:r>
      <w:r>
        <w:rPr>
          <w:rFonts w:hint="cs"/>
          <w:rtl/>
          <w:lang w:bidi="ar-IQ"/>
        </w:rPr>
        <w:t xml:space="preserve"> </w:t>
      </w:r>
      <w:r w:rsidR="00E43184">
        <w:rPr>
          <w:rFonts w:hint="cs"/>
          <w:rtl/>
          <w:lang w:bidi="ar-IQ"/>
        </w:rPr>
        <w:t>المؤثرة</w:t>
      </w:r>
      <w:r>
        <w:rPr>
          <w:rFonts w:hint="cs"/>
          <w:rtl/>
          <w:lang w:bidi="ar-IQ"/>
        </w:rPr>
        <w:t xml:space="preserve"> في القطاع الزراعي والتي تؤدي الى تدمير الاقتصاد اضافة الى تعرية التربه من الغطاء النباتي والذي يؤدي الى التلوث البيئي وارتفاع نسبة الملوحه وبالتالي جعل الارض جرداء وقاحله ويتحطم تركيب التربه وفقدان صفاتها وخواصها </w:t>
      </w:r>
      <w:r w:rsidR="00E43184">
        <w:rPr>
          <w:rFonts w:hint="cs"/>
          <w:rtl/>
          <w:lang w:bidi="ar-IQ"/>
        </w:rPr>
        <w:t>الفيزيائية</w:t>
      </w:r>
      <w:r>
        <w:rPr>
          <w:rFonts w:hint="cs"/>
          <w:rtl/>
          <w:lang w:bidi="ar-IQ"/>
        </w:rPr>
        <w:t xml:space="preserve"> </w:t>
      </w:r>
      <w:r w:rsidR="00E43184">
        <w:rPr>
          <w:rFonts w:hint="cs"/>
          <w:rtl/>
          <w:lang w:bidi="ar-IQ"/>
        </w:rPr>
        <w:t>والكيمياوية</w:t>
      </w:r>
      <w:r>
        <w:rPr>
          <w:rFonts w:hint="cs"/>
          <w:rtl/>
          <w:lang w:bidi="ar-IQ"/>
        </w:rPr>
        <w:t xml:space="preserve"> وتصبح عرضه الى </w:t>
      </w:r>
      <w:r w:rsidR="00E43184">
        <w:rPr>
          <w:rFonts w:hint="cs"/>
          <w:rtl/>
          <w:lang w:bidi="ar-IQ"/>
        </w:rPr>
        <w:t>التعرية</w:t>
      </w:r>
      <w:r>
        <w:rPr>
          <w:rFonts w:hint="cs"/>
          <w:rtl/>
          <w:lang w:bidi="ar-IQ"/>
        </w:rPr>
        <w:t xml:space="preserve"> مسببة العواصف </w:t>
      </w:r>
      <w:r w:rsidR="00E43184">
        <w:rPr>
          <w:rFonts w:hint="cs"/>
          <w:rtl/>
          <w:lang w:bidi="ar-IQ"/>
        </w:rPr>
        <w:t>الترابية</w:t>
      </w:r>
      <w:r>
        <w:rPr>
          <w:rFonts w:hint="cs"/>
          <w:rtl/>
          <w:lang w:bidi="ar-IQ"/>
        </w:rPr>
        <w:t xml:space="preserve"> وتكوين الكثبان </w:t>
      </w:r>
      <w:r w:rsidR="00E43184">
        <w:rPr>
          <w:rFonts w:hint="cs"/>
          <w:rtl/>
          <w:lang w:bidi="ar-IQ"/>
        </w:rPr>
        <w:t>الرملية</w:t>
      </w:r>
      <w:r>
        <w:rPr>
          <w:rFonts w:hint="cs"/>
          <w:rtl/>
          <w:lang w:bidi="ar-IQ"/>
        </w:rPr>
        <w:t xml:space="preserve"> </w:t>
      </w:r>
      <w:r w:rsidR="00E43184">
        <w:rPr>
          <w:rFonts w:hint="cs"/>
          <w:rtl/>
          <w:lang w:bidi="ar-IQ"/>
        </w:rPr>
        <w:t>الانتقالية</w:t>
      </w:r>
      <w:r>
        <w:rPr>
          <w:rFonts w:hint="cs"/>
          <w:rtl/>
          <w:lang w:bidi="ar-IQ"/>
        </w:rPr>
        <w:t xml:space="preserve"> والتي تكون لها تأثيرات سلبيه على الاراضي </w:t>
      </w:r>
      <w:r w:rsidR="00E43184">
        <w:rPr>
          <w:rFonts w:hint="cs"/>
          <w:rtl/>
          <w:lang w:bidi="ar-IQ"/>
        </w:rPr>
        <w:t>الزراعية</w:t>
      </w:r>
      <w:r>
        <w:rPr>
          <w:rFonts w:hint="cs"/>
          <w:rtl/>
          <w:lang w:bidi="ar-IQ"/>
        </w:rPr>
        <w:t xml:space="preserve"> </w:t>
      </w:r>
      <w:r w:rsidR="00E43184">
        <w:rPr>
          <w:rFonts w:hint="cs"/>
          <w:rtl/>
          <w:lang w:bidi="ar-IQ"/>
        </w:rPr>
        <w:t>المجاورة</w:t>
      </w:r>
      <w:r>
        <w:rPr>
          <w:rFonts w:hint="cs"/>
          <w:rtl/>
          <w:lang w:bidi="ar-IQ"/>
        </w:rPr>
        <w:t xml:space="preserve"> حيث تؤدي الى </w:t>
      </w:r>
      <w:r w:rsidR="00EB0628">
        <w:rPr>
          <w:rFonts w:hint="cs"/>
          <w:rtl/>
          <w:lang w:bidi="ar-IQ"/>
        </w:rPr>
        <w:t xml:space="preserve">تغطيها </w:t>
      </w:r>
      <w:r>
        <w:rPr>
          <w:rFonts w:hint="cs"/>
          <w:rtl/>
          <w:lang w:bidi="ar-IQ"/>
        </w:rPr>
        <w:t xml:space="preserve"> وانغمارها بالرمال</w:t>
      </w:r>
      <w:r w:rsidR="00EB0628">
        <w:rPr>
          <w:rFonts w:hint="cs"/>
          <w:rtl/>
          <w:lang w:bidi="ar-IQ"/>
        </w:rPr>
        <w:t xml:space="preserve"> والكثير </w:t>
      </w:r>
      <w:r w:rsidR="00FC1C06">
        <w:rPr>
          <w:rFonts w:hint="cs"/>
          <w:rtl/>
          <w:lang w:bidi="ar-IQ"/>
        </w:rPr>
        <w:t xml:space="preserve">من المشاكل التي </w:t>
      </w:r>
      <w:r w:rsidR="000B037B">
        <w:rPr>
          <w:rFonts w:hint="cs"/>
          <w:rtl/>
          <w:lang w:bidi="ar-IQ"/>
        </w:rPr>
        <w:t xml:space="preserve">تصاحب هذه </w:t>
      </w:r>
      <w:r w:rsidR="00E43184">
        <w:rPr>
          <w:rFonts w:hint="cs"/>
          <w:rtl/>
          <w:lang w:bidi="ar-IQ"/>
        </w:rPr>
        <w:t>الظاهرة</w:t>
      </w:r>
      <w:r w:rsidR="000B037B">
        <w:rPr>
          <w:rFonts w:hint="cs"/>
          <w:rtl/>
          <w:lang w:bidi="ar-IQ"/>
        </w:rPr>
        <w:t>....</w:t>
      </w:r>
      <w:r w:rsidR="00E95DE2">
        <w:rPr>
          <w:rFonts w:hint="cs"/>
          <w:rtl/>
          <w:lang w:bidi="ar-IQ"/>
        </w:rPr>
        <w:t xml:space="preserve"> </w:t>
      </w:r>
    </w:p>
    <w:p w14:paraId="6058CBB7" w14:textId="3741B9D3" w:rsidR="003D04CF" w:rsidRDefault="003D04CF" w:rsidP="008E0EBA">
      <w:pPr>
        <w:bidi/>
        <w:ind w:firstLine="567"/>
        <w:jc w:val="both"/>
        <w:rPr>
          <w:rtl/>
          <w:lang w:bidi="ar-IQ"/>
        </w:rPr>
      </w:pPr>
    </w:p>
    <w:p w14:paraId="6F829955" w14:textId="00414F3D" w:rsidR="003D04CF" w:rsidRDefault="003D04CF" w:rsidP="008E0EBA">
      <w:pPr>
        <w:bidi/>
        <w:ind w:firstLine="567"/>
        <w:jc w:val="both"/>
        <w:rPr>
          <w:rtl/>
          <w:lang w:bidi="ar-IQ"/>
        </w:rPr>
      </w:pPr>
    </w:p>
    <w:p w14:paraId="6489864A" w14:textId="0AF1A865" w:rsidR="003D04CF" w:rsidRDefault="003D04CF" w:rsidP="008E0EBA">
      <w:pPr>
        <w:bidi/>
        <w:ind w:firstLine="567"/>
        <w:jc w:val="both"/>
        <w:rPr>
          <w:rtl/>
          <w:lang w:bidi="ar-IQ"/>
        </w:rPr>
      </w:pPr>
    </w:p>
    <w:p w14:paraId="73D5CE94" w14:textId="6C630431" w:rsidR="003D04CF" w:rsidRDefault="003D04CF" w:rsidP="008E0EBA">
      <w:pPr>
        <w:bidi/>
        <w:ind w:firstLine="567"/>
        <w:jc w:val="both"/>
        <w:rPr>
          <w:rtl/>
          <w:lang w:bidi="ar-IQ"/>
        </w:rPr>
      </w:pPr>
    </w:p>
    <w:p w14:paraId="2DA4B261" w14:textId="225C0057" w:rsidR="003D04CF" w:rsidRDefault="003D04CF" w:rsidP="008E0EBA">
      <w:pPr>
        <w:bidi/>
        <w:ind w:firstLine="567"/>
        <w:jc w:val="both"/>
        <w:rPr>
          <w:rtl/>
          <w:lang w:bidi="ar-IQ"/>
        </w:rPr>
      </w:pPr>
    </w:p>
    <w:p w14:paraId="3E85DFEC" w14:textId="30EC442A" w:rsidR="003D04CF" w:rsidRDefault="003D04CF" w:rsidP="008E0EBA">
      <w:pPr>
        <w:bidi/>
        <w:ind w:firstLine="567"/>
        <w:jc w:val="both"/>
        <w:rPr>
          <w:rtl/>
          <w:lang w:bidi="ar-IQ"/>
        </w:rPr>
      </w:pPr>
    </w:p>
    <w:p w14:paraId="72FFDA85" w14:textId="5C6F034C" w:rsidR="003D04CF" w:rsidRDefault="003D04CF" w:rsidP="008E0EBA">
      <w:pPr>
        <w:bidi/>
        <w:ind w:firstLine="567"/>
        <w:jc w:val="both"/>
        <w:rPr>
          <w:rtl/>
          <w:lang w:bidi="ar-IQ"/>
        </w:rPr>
      </w:pPr>
    </w:p>
    <w:p w14:paraId="29DE5280" w14:textId="77777777" w:rsidR="003D04CF" w:rsidRDefault="003D04CF" w:rsidP="008E0EBA">
      <w:pPr>
        <w:bidi/>
        <w:ind w:firstLine="567"/>
        <w:jc w:val="both"/>
        <w:rPr>
          <w:rtl/>
          <w:lang w:bidi="ar-IQ"/>
        </w:rPr>
      </w:pPr>
    </w:p>
    <w:p w14:paraId="1E2D5003" w14:textId="4B634434" w:rsidR="003D04CF" w:rsidRDefault="003D04CF" w:rsidP="008E0EBA">
      <w:pPr>
        <w:bidi/>
        <w:ind w:firstLine="567"/>
        <w:jc w:val="both"/>
        <w:rPr>
          <w:rtl/>
          <w:lang w:bidi="ar-IQ"/>
        </w:rPr>
      </w:pPr>
    </w:p>
    <w:p w14:paraId="5D59DC3B" w14:textId="4490AB26" w:rsidR="00240A12" w:rsidRDefault="00240A12" w:rsidP="008E0EBA">
      <w:pPr>
        <w:bidi/>
        <w:jc w:val="both"/>
        <w:rPr>
          <w:rtl/>
          <w:lang w:bidi="ar-IQ"/>
        </w:rPr>
      </w:pPr>
    </w:p>
    <w:p w14:paraId="3830B1C2" w14:textId="6C94875F" w:rsidR="00087986" w:rsidRDefault="00600689" w:rsidP="008E0EBA">
      <w:pPr>
        <w:bidi/>
        <w:jc w:val="both"/>
        <w:rPr>
          <w:b/>
          <w:bCs/>
          <w:rtl/>
          <w:lang w:bidi="ar-IQ"/>
        </w:rPr>
      </w:pPr>
      <w:r w:rsidRPr="00087986">
        <w:rPr>
          <w:rFonts w:hint="cs"/>
          <w:b/>
          <w:bCs/>
          <w:sz w:val="36"/>
          <w:szCs w:val="36"/>
          <w:u w:val="single"/>
          <w:rtl/>
          <w:lang w:bidi="ar-IQ"/>
        </w:rPr>
        <w:t>مشكلة</w:t>
      </w:r>
      <w:r w:rsidR="00DD37F6" w:rsidRPr="00087986">
        <w:rPr>
          <w:rFonts w:hint="cs"/>
          <w:b/>
          <w:bCs/>
          <w:u w:val="single"/>
          <w:rtl/>
          <w:lang w:bidi="ar-IQ"/>
        </w:rPr>
        <w:t xml:space="preserve"> </w:t>
      </w:r>
      <w:r w:rsidR="00E43184" w:rsidRPr="00087986">
        <w:rPr>
          <w:rFonts w:hint="cs"/>
          <w:b/>
          <w:bCs/>
          <w:sz w:val="36"/>
          <w:szCs w:val="36"/>
          <w:u w:val="single"/>
          <w:rtl/>
          <w:lang w:bidi="ar-IQ"/>
        </w:rPr>
        <w:t>البحث</w:t>
      </w:r>
      <w:r w:rsidR="00E43184" w:rsidRPr="00145341">
        <w:rPr>
          <w:rFonts w:hint="cs"/>
          <w:b/>
          <w:bCs/>
          <w:rtl/>
          <w:lang w:bidi="ar-IQ"/>
        </w:rPr>
        <w:t>:</w:t>
      </w:r>
      <w:r w:rsidR="00087986">
        <w:rPr>
          <w:rFonts w:hint="cs"/>
          <w:b/>
          <w:bCs/>
          <w:rtl/>
          <w:lang w:bidi="ar-IQ"/>
        </w:rPr>
        <w:t xml:space="preserve"> تتمثل مشكلة البحث بمجموعة من التساؤلات </w:t>
      </w:r>
      <w:r w:rsidR="00E43184">
        <w:rPr>
          <w:rFonts w:hint="cs"/>
          <w:b/>
          <w:bCs/>
          <w:rtl/>
          <w:lang w:bidi="ar-IQ"/>
        </w:rPr>
        <w:t xml:space="preserve">اهمها: </w:t>
      </w:r>
      <w:r w:rsidR="00E43184">
        <w:rPr>
          <w:b/>
          <w:bCs/>
          <w:rtl/>
          <w:lang w:bidi="ar-IQ"/>
        </w:rPr>
        <w:t>-</w:t>
      </w:r>
    </w:p>
    <w:p w14:paraId="6FF819BE" w14:textId="61A57B4C" w:rsidR="00087986" w:rsidRPr="00087986" w:rsidRDefault="00087986" w:rsidP="008E0EBA">
      <w:pPr>
        <w:bidi/>
        <w:jc w:val="both"/>
        <w:rPr>
          <w:b/>
          <w:bCs/>
          <w:rtl/>
          <w:lang w:bidi="ar-IQ"/>
        </w:rPr>
      </w:pPr>
      <w:r>
        <w:rPr>
          <w:rFonts w:hint="cs"/>
          <w:b/>
          <w:bCs/>
          <w:rtl/>
          <w:lang w:bidi="ar-IQ"/>
        </w:rPr>
        <w:t>-</w:t>
      </w:r>
      <w:r w:rsidRPr="00087986">
        <w:rPr>
          <w:rFonts w:hint="cs"/>
          <w:rtl/>
          <w:lang w:bidi="ar-IQ"/>
        </w:rPr>
        <w:t xml:space="preserve">هل هناك تصحر في </w:t>
      </w:r>
      <w:r w:rsidR="00E43184" w:rsidRPr="00087986">
        <w:rPr>
          <w:rFonts w:hint="cs"/>
          <w:rtl/>
          <w:lang w:bidi="ar-IQ"/>
        </w:rPr>
        <w:t>ميسان؟</w:t>
      </w:r>
      <w:r w:rsidRPr="00087986">
        <w:rPr>
          <w:rFonts w:hint="cs"/>
          <w:rtl/>
          <w:lang w:bidi="ar-IQ"/>
        </w:rPr>
        <w:t xml:space="preserve"> وما هي </w:t>
      </w:r>
      <w:r w:rsidR="00E43184" w:rsidRPr="00087986">
        <w:rPr>
          <w:rFonts w:hint="cs"/>
          <w:rtl/>
          <w:lang w:bidi="ar-IQ"/>
        </w:rPr>
        <w:t>أسبابه؟</w:t>
      </w:r>
      <w:r w:rsidRPr="00087986">
        <w:rPr>
          <w:rFonts w:hint="cs"/>
          <w:rtl/>
          <w:lang w:bidi="ar-IQ"/>
        </w:rPr>
        <w:t xml:space="preserve"> وما هو التوزيع الجغرافي للظاهرة؟</w:t>
      </w:r>
      <w:r w:rsidRPr="00087986">
        <w:rPr>
          <w:rFonts w:hint="cs"/>
          <w:b/>
          <w:bCs/>
          <w:rtl/>
          <w:lang w:bidi="ar-IQ"/>
        </w:rPr>
        <w:t xml:space="preserve"> </w:t>
      </w:r>
    </w:p>
    <w:p w14:paraId="4ACE78E9" w14:textId="3EF92739" w:rsidR="00DD37F6" w:rsidRPr="00087986" w:rsidRDefault="00B10B0F" w:rsidP="008E0EBA">
      <w:pPr>
        <w:bidi/>
        <w:jc w:val="both"/>
        <w:rPr>
          <w:b/>
          <w:bCs/>
          <w:sz w:val="36"/>
          <w:szCs w:val="36"/>
          <w:u w:val="single"/>
          <w:rtl/>
          <w:lang w:bidi="ar-IQ"/>
        </w:rPr>
      </w:pPr>
      <w:r w:rsidRPr="00087986">
        <w:rPr>
          <w:rFonts w:hint="cs"/>
          <w:b/>
          <w:bCs/>
          <w:sz w:val="36"/>
          <w:szCs w:val="36"/>
          <w:u w:val="single"/>
          <w:rtl/>
          <w:lang w:bidi="ar-IQ"/>
        </w:rPr>
        <w:t>فرضية</w:t>
      </w:r>
      <w:r w:rsidR="00DD37F6" w:rsidRPr="00087986">
        <w:rPr>
          <w:rFonts w:hint="cs"/>
          <w:b/>
          <w:bCs/>
          <w:u w:val="single"/>
          <w:rtl/>
          <w:lang w:bidi="ar-IQ"/>
        </w:rPr>
        <w:t xml:space="preserve"> </w:t>
      </w:r>
      <w:r w:rsidRPr="00087986">
        <w:rPr>
          <w:rFonts w:hint="cs"/>
          <w:b/>
          <w:bCs/>
          <w:sz w:val="36"/>
          <w:szCs w:val="36"/>
          <w:u w:val="single"/>
          <w:rtl/>
          <w:lang w:bidi="ar-IQ"/>
        </w:rPr>
        <w:t xml:space="preserve">البحث </w:t>
      </w:r>
    </w:p>
    <w:p w14:paraId="58C06A33" w14:textId="49D329C7" w:rsidR="00264ACD" w:rsidRDefault="00DD37F6" w:rsidP="008E0EBA">
      <w:pPr>
        <w:bidi/>
        <w:jc w:val="both"/>
        <w:rPr>
          <w:rtl/>
          <w:lang w:bidi="ar-IQ"/>
        </w:rPr>
      </w:pPr>
      <w:r>
        <w:rPr>
          <w:rFonts w:hint="cs"/>
          <w:rtl/>
          <w:lang w:bidi="ar-IQ"/>
        </w:rPr>
        <w:t>تنطلق الدراسة من فرضية مفادها ان</w:t>
      </w:r>
      <w:r w:rsidR="00087986">
        <w:rPr>
          <w:rFonts w:hint="cs"/>
          <w:rtl/>
          <w:lang w:bidi="ar-IQ"/>
        </w:rPr>
        <w:t xml:space="preserve"> محافظة ميسان تعاني من ظاهرة </w:t>
      </w:r>
      <w:r w:rsidR="00E43184">
        <w:rPr>
          <w:rFonts w:hint="cs"/>
          <w:rtl/>
          <w:lang w:bidi="ar-IQ"/>
        </w:rPr>
        <w:t>التصحر،</w:t>
      </w:r>
      <w:r w:rsidR="00087986">
        <w:rPr>
          <w:rFonts w:hint="cs"/>
          <w:rtl/>
          <w:lang w:bidi="ar-IQ"/>
        </w:rPr>
        <w:t xml:space="preserve"> والتي حدثت وتوسعت نتيجة مجموعة من </w:t>
      </w:r>
      <w:r w:rsidR="00E43184">
        <w:rPr>
          <w:rFonts w:hint="cs"/>
          <w:rtl/>
          <w:lang w:bidi="ar-IQ"/>
        </w:rPr>
        <w:t>العوام</w:t>
      </w:r>
      <w:r w:rsidR="00E43184">
        <w:rPr>
          <w:rFonts w:hint="eastAsia"/>
          <w:rtl/>
          <w:lang w:bidi="ar-IQ"/>
        </w:rPr>
        <w:t>ل</w:t>
      </w:r>
      <w:r w:rsidR="00087986">
        <w:rPr>
          <w:rFonts w:hint="cs"/>
          <w:rtl/>
          <w:lang w:bidi="ar-IQ"/>
        </w:rPr>
        <w:t xml:space="preserve"> الطبيعية </w:t>
      </w:r>
      <w:r w:rsidR="00E43184">
        <w:rPr>
          <w:rFonts w:hint="cs"/>
          <w:rtl/>
          <w:lang w:bidi="ar-IQ"/>
        </w:rPr>
        <w:t>والبشرية ولها</w:t>
      </w:r>
      <w:r>
        <w:rPr>
          <w:rFonts w:hint="cs"/>
          <w:rtl/>
          <w:lang w:bidi="ar-IQ"/>
        </w:rPr>
        <w:t xml:space="preserve"> آثار سلبية على الجوانب الزراعية والاقتصادية والاجتماعية في محافظة ميسان.</w:t>
      </w:r>
    </w:p>
    <w:p w14:paraId="66B33DDF" w14:textId="671A6A1C" w:rsidR="00DE2D27" w:rsidRPr="00087986" w:rsidRDefault="005F6262" w:rsidP="008E0EBA">
      <w:pPr>
        <w:bidi/>
        <w:jc w:val="both"/>
        <w:rPr>
          <w:b/>
          <w:bCs/>
          <w:sz w:val="36"/>
          <w:szCs w:val="36"/>
          <w:u w:val="single"/>
          <w:rtl/>
          <w:lang w:bidi="ar-IQ"/>
        </w:rPr>
      </w:pPr>
      <w:r w:rsidRPr="00087986">
        <w:rPr>
          <w:rFonts w:hint="cs"/>
          <w:b/>
          <w:bCs/>
          <w:sz w:val="36"/>
          <w:szCs w:val="36"/>
          <w:u w:val="single"/>
          <w:rtl/>
          <w:lang w:bidi="ar-IQ"/>
        </w:rPr>
        <w:t>أهداف</w:t>
      </w:r>
      <w:r w:rsidR="00DE2D27" w:rsidRPr="00087986">
        <w:rPr>
          <w:rFonts w:hint="cs"/>
          <w:b/>
          <w:bCs/>
          <w:u w:val="single"/>
          <w:rtl/>
          <w:lang w:bidi="ar-IQ"/>
        </w:rPr>
        <w:t xml:space="preserve"> </w:t>
      </w:r>
      <w:r w:rsidRPr="00087986">
        <w:rPr>
          <w:rFonts w:hint="cs"/>
          <w:b/>
          <w:bCs/>
          <w:sz w:val="36"/>
          <w:szCs w:val="36"/>
          <w:u w:val="single"/>
          <w:rtl/>
          <w:lang w:bidi="ar-IQ"/>
        </w:rPr>
        <w:t xml:space="preserve">البحث </w:t>
      </w:r>
    </w:p>
    <w:p w14:paraId="5464C405" w14:textId="06024CDB" w:rsidR="00DE2D27" w:rsidRDefault="005F6262" w:rsidP="008E0EBA">
      <w:pPr>
        <w:bidi/>
        <w:jc w:val="both"/>
        <w:rPr>
          <w:rtl/>
          <w:lang w:bidi="ar-IQ"/>
        </w:rPr>
      </w:pPr>
      <w:r>
        <w:rPr>
          <w:rFonts w:hint="cs"/>
          <w:rtl/>
          <w:lang w:bidi="ar-IQ"/>
        </w:rPr>
        <w:t>1</w:t>
      </w:r>
      <w:r w:rsidR="00DE2D27">
        <w:rPr>
          <w:rFonts w:hint="cs"/>
          <w:rtl/>
          <w:lang w:bidi="ar-IQ"/>
        </w:rPr>
        <w:t xml:space="preserve">_بما ان ظاهرة التصحر أصبحت عالمية لابد من دراستها. </w:t>
      </w:r>
    </w:p>
    <w:p w14:paraId="588FECD7" w14:textId="0E8644EF" w:rsidR="00DE2D27" w:rsidRDefault="005F6262" w:rsidP="008E0EBA">
      <w:pPr>
        <w:bidi/>
        <w:jc w:val="both"/>
        <w:rPr>
          <w:rtl/>
          <w:lang w:bidi="ar-IQ"/>
        </w:rPr>
      </w:pPr>
      <w:r>
        <w:rPr>
          <w:rFonts w:hint="cs"/>
          <w:rtl/>
          <w:lang w:bidi="ar-IQ"/>
        </w:rPr>
        <w:t>2</w:t>
      </w:r>
      <w:r w:rsidR="00DE2D27">
        <w:rPr>
          <w:rFonts w:hint="cs"/>
          <w:rtl/>
          <w:lang w:bidi="ar-IQ"/>
        </w:rPr>
        <w:t xml:space="preserve">_إن منطقة الدراسة واحدة من المناطق المتأثرة في ظاهرة التصحر لابد من توضيح هذه الآثار. </w:t>
      </w:r>
    </w:p>
    <w:p w14:paraId="16CA334D" w14:textId="057A0D6D" w:rsidR="00264ACD" w:rsidRPr="00145341" w:rsidRDefault="005F6262" w:rsidP="008E0EBA">
      <w:pPr>
        <w:bidi/>
        <w:jc w:val="both"/>
        <w:rPr>
          <w:rtl/>
          <w:lang w:bidi="ar-IQ"/>
        </w:rPr>
      </w:pPr>
      <w:r>
        <w:rPr>
          <w:rFonts w:hint="cs"/>
          <w:rtl/>
          <w:lang w:bidi="ar-IQ"/>
        </w:rPr>
        <w:t>3</w:t>
      </w:r>
      <w:r w:rsidR="00DE2D27">
        <w:rPr>
          <w:rFonts w:hint="cs"/>
          <w:rtl/>
          <w:lang w:bidi="ar-IQ"/>
        </w:rPr>
        <w:t>_إبراز واقع التصحر في محافظة ميسان</w:t>
      </w:r>
    </w:p>
    <w:p w14:paraId="4B0F4FB6" w14:textId="40CE9A65" w:rsidR="00876E55" w:rsidRPr="00876E55" w:rsidRDefault="00876E55" w:rsidP="008E0EBA">
      <w:pPr>
        <w:bidi/>
        <w:jc w:val="both"/>
        <w:rPr>
          <w:b/>
          <w:bCs/>
          <w:rtl/>
          <w:lang w:bidi="ar-IQ"/>
        </w:rPr>
      </w:pPr>
      <w:r w:rsidRPr="00876E55">
        <w:rPr>
          <w:rFonts w:hint="eastAsia"/>
          <w:b/>
          <w:bCs/>
          <w:rtl/>
          <w:lang w:bidi="ar-IQ"/>
        </w:rPr>
        <w:t>حدود</w:t>
      </w:r>
      <w:r w:rsidRPr="00876E55">
        <w:rPr>
          <w:b/>
          <w:bCs/>
          <w:rtl/>
          <w:lang w:bidi="ar-IQ"/>
        </w:rPr>
        <w:t xml:space="preserve"> </w:t>
      </w:r>
      <w:r w:rsidRPr="00876E55">
        <w:rPr>
          <w:rFonts w:hint="eastAsia"/>
          <w:b/>
          <w:bCs/>
          <w:rtl/>
          <w:lang w:bidi="ar-IQ"/>
        </w:rPr>
        <w:t>منطقة</w:t>
      </w:r>
      <w:r w:rsidRPr="00876E55">
        <w:rPr>
          <w:b/>
          <w:bCs/>
          <w:rtl/>
          <w:lang w:bidi="ar-IQ"/>
        </w:rPr>
        <w:t xml:space="preserve"> </w:t>
      </w:r>
      <w:r w:rsidRPr="00876E55">
        <w:rPr>
          <w:rFonts w:hint="eastAsia"/>
          <w:b/>
          <w:bCs/>
          <w:rtl/>
          <w:lang w:bidi="ar-IQ"/>
        </w:rPr>
        <w:t>الدراسة</w:t>
      </w:r>
      <w:r w:rsidRPr="00876E55">
        <w:rPr>
          <w:b/>
          <w:bCs/>
          <w:rtl/>
          <w:lang w:bidi="ar-IQ"/>
        </w:rPr>
        <w:t xml:space="preserve"> </w:t>
      </w:r>
      <w:r w:rsidRPr="00876E55">
        <w:rPr>
          <w:rFonts w:hint="eastAsia"/>
          <w:b/>
          <w:bCs/>
          <w:rtl/>
          <w:lang w:bidi="ar-IQ"/>
        </w:rPr>
        <w:t>تتمثل</w:t>
      </w:r>
      <w:r w:rsidRPr="00876E55">
        <w:rPr>
          <w:b/>
          <w:bCs/>
          <w:rtl/>
          <w:lang w:bidi="ar-IQ"/>
        </w:rPr>
        <w:t xml:space="preserve"> </w:t>
      </w:r>
      <w:r w:rsidRPr="00876E55">
        <w:rPr>
          <w:rFonts w:hint="eastAsia"/>
          <w:b/>
          <w:bCs/>
          <w:rtl/>
          <w:lang w:bidi="ar-IQ"/>
        </w:rPr>
        <w:t>حدود</w:t>
      </w:r>
      <w:r w:rsidRPr="00876E55">
        <w:rPr>
          <w:b/>
          <w:bCs/>
          <w:rtl/>
          <w:lang w:bidi="ar-IQ"/>
        </w:rPr>
        <w:t xml:space="preserve"> </w:t>
      </w:r>
      <w:r w:rsidRPr="00876E55">
        <w:rPr>
          <w:rFonts w:hint="eastAsia"/>
          <w:b/>
          <w:bCs/>
          <w:rtl/>
          <w:lang w:bidi="ar-IQ"/>
        </w:rPr>
        <w:t>منطقة</w:t>
      </w:r>
      <w:r w:rsidRPr="00876E55">
        <w:rPr>
          <w:b/>
          <w:bCs/>
          <w:rtl/>
          <w:lang w:bidi="ar-IQ"/>
        </w:rPr>
        <w:t xml:space="preserve"> </w:t>
      </w:r>
      <w:r w:rsidR="00E43184" w:rsidRPr="00876E55">
        <w:rPr>
          <w:rFonts w:hint="cs"/>
          <w:b/>
          <w:bCs/>
          <w:rtl/>
          <w:lang w:bidi="ar-IQ"/>
        </w:rPr>
        <w:t>الدراسة:</w:t>
      </w:r>
    </w:p>
    <w:p w14:paraId="269C4AD1" w14:textId="380706C3" w:rsidR="00876E55" w:rsidRDefault="00876E55" w:rsidP="008E0EBA">
      <w:pPr>
        <w:bidi/>
        <w:jc w:val="both"/>
        <w:rPr>
          <w:rtl/>
          <w:lang w:bidi="ar-IQ"/>
        </w:rPr>
      </w:pPr>
      <w:r>
        <w:rPr>
          <w:rtl/>
          <w:lang w:bidi="ar-IQ"/>
        </w:rPr>
        <w:t xml:space="preserve"> </w:t>
      </w:r>
      <w:r>
        <w:rPr>
          <w:rFonts w:hint="eastAsia"/>
          <w:rtl/>
          <w:lang w:bidi="ar-IQ"/>
        </w:rPr>
        <w:t>الحدود</w:t>
      </w:r>
      <w:r>
        <w:rPr>
          <w:rtl/>
          <w:lang w:bidi="ar-IQ"/>
        </w:rPr>
        <w:t xml:space="preserve"> </w:t>
      </w:r>
      <w:r w:rsidR="00E43184">
        <w:rPr>
          <w:rFonts w:hint="cs"/>
          <w:rtl/>
          <w:lang w:bidi="ar-IQ"/>
        </w:rPr>
        <w:t>المكانية:</w:t>
      </w:r>
      <w:r>
        <w:rPr>
          <w:rtl/>
          <w:lang w:bidi="ar-IQ"/>
        </w:rPr>
        <w:t xml:space="preserve"> </w:t>
      </w:r>
      <w:r>
        <w:rPr>
          <w:rFonts w:hint="eastAsia"/>
          <w:rtl/>
          <w:lang w:bidi="ar-IQ"/>
        </w:rPr>
        <w:t>تقع</w:t>
      </w:r>
      <w:r>
        <w:rPr>
          <w:rtl/>
          <w:lang w:bidi="ar-IQ"/>
        </w:rPr>
        <w:t xml:space="preserve"> </w:t>
      </w:r>
      <w:r>
        <w:rPr>
          <w:rFonts w:hint="eastAsia"/>
          <w:rtl/>
          <w:lang w:bidi="ar-IQ"/>
        </w:rPr>
        <w:t>محافظة</w:t>
      </w:r>
      <w:r>
        <w:rPr>
          <w:rtl/>
          <w:lang w:bidi="ar-IQ"/>
        </w:rPr>
        <w:t xml:space="preserve"> </w:t>
      </w:r>
      <w:r>
        <w:rPr>
          <w:rFonts w:hint="eastAsia"/>
          <w:rtl/>
          <w:lang w:bidi="ar-IQ"/>
        </w:rPr>
        <w:t>ميسان</w:t>
      </w:r>
      <w:r>
        <w:rPr>
          <w:rtl/>
          <w:lang w:bidi="ar-IQ"/>
        </w:rPr>
        <w:t xml:space="preserve"> </w:t>
      </w:r>
      <w:r>
        <w:rPr>
          <w:rFonts w:hint="eastAsia"/>
          <w:rtl/>
          <w:lang w:bidi="ar-IQ"/>
        </w:rPr>
        <w:t>جغرافيا</w:t>
      </w:r>
      <w:r>
        <w:rPr>
          <w:rtl/>
          <w:lang w:bidi="ar-IQ"/>
        </w:rPr>
        <w:t xml:space="preserve"> </w:t>
      </w:r>
      <w:r>
        <w:rPr>
          <w:rFonts w:hint="eastAsia"/>
          <w:rtl/>
          <w:lang w:bidi="ar-IQ"/>
        </w:rPr>
        <w:t>في</w:t>
      </w:r>
      <w:r>
        <w:rPr>
          <w:rtl/>
          <w:lang w:bidi="ar-IQ"/>
        </w:rPr>
        <w:t xml:space="preserve"> </w:t>
      </w:r>
      <w:r>
        <w:rPr>
          <w:rFonts w:hint="eastAsia"/>
          <w:rtl/>
          <w:lang w:bidi="ar-IQ"/>
        </w:rPr>
        <w:t>الجزء</w:t>
      </w:r>
      <w:r>
        <w:rPr>
          <w:rtl/>
          <w:lang w:bidi="ar-IQ"/>
        </w:rPr>
        <w:t xml:space="preserve"> </w:t>
      </w:r>
      <w:r>
        <w:rPr>
          <w:rFonts w:hint="eastAsia"/>
          <w:rtl/>
          <w:lang w:bidi="ar-IQ"/>
        </w:rPr>
        <w:t>الجنوبي</w:t>
      </w:r>
      <w:r>
        <w:rPr>
          <w:rtl/>
          <w:lang w:bidi="ar-IQ"/>
        </w:rPr>
        <w:t xml:space="preserve"> </w:t>
      </w:r>
      <w:r>
        <w:rPr>
          <w:rFonts w:hint="eastAsia"/>
          <w:rtl/>
          <w:lang w:bidi="ar-IQ"/>
        </w:rPr>
        <w:t>الشرقي</w:t>
      </w:r>
      <w:r>
        <w:rPr>
          <w:rtl/>
          <w:lang w:bidi="ar-IQ"/>
        </w:rPr>
        <w:t xml:space="preserve"> </w:t>
      </w:r>
      <w:r>
        <w:rPr>
          <w:rFonts w:hint="eastAsia"/>
          <w:rtl/>
          <w:lang w:bidi="ar-IQ"/>
        </w:rPr>
        <w:t>من</w:t>
      </w:r>
      <w:r>
        <w:rPr>
          <w:rtl/>
          <w:lang w:bidi="ar-IQ"/>
        </w:rPr>
        <w:t xml:space="preserve"> </w:t>
      </w:r>
      <w:r>
        <w:rPr>
          <w:rFonts w:hint="eastAsia"/>
          <w:rtl/>
          <w:lang w:bidi="ar-IQ"/>
        </w:rPr>
        <w:t>العراق</w:t>
      </w:r>
      <w:r>
        <w:rPr>
          <w:rtl/>
          <w:lang w:bidi="ar-IQ"/>
        </w:rPr>
        <w:t xml:space="preserve"> </w:t>
      </w:r>
      <w:r>
        <w:rPr>
          <w:rFonts w:hint="eastAsia"/>
          <w:rtl/>
          <w:lang w:bidi="ar-IQ"/>
        </w:rPr>
        <w:t>خريطة</w:t>
      </w:r>
      <w:r w:rsidR="00616AE7">
        <w:rPr>
          <w:rFonts w:hint="cs"/>
          <w:rtl/>
          <w:lang w:bidi="ar-IQ"/>
        </w:rPr>
        <w:t xml:space="preserve"> </w:t>
      </w:r>
      <w:r w:rsidR="00E43184">
        <w:rPr>
          <w:rFonts w:hint="cs"/>
          <w:rtl/>
          <w:lang w:bidi="ar-IQ"/>
        </w:rPr>
        <w:t>(1</w:t>
      </w:r>
      <w:r>
        <w:rPr>
          <w:rtl/>
          <w:lang w:bidi="ar-IQ"/>
        </w:rPr>
        <w:t>)</w:t>
      </w:r>
      <w:r>
        <w:rPr>
          <w:rFonts w:hint="eastAsia"/>
          <w:rtl/>
          <w:lang w:bidi="ar-IQ"/>
        </w:rPr>
        <w:t>،</w:t>
      </w:r>
      <w:r>
        <w:rPr>
          <w:rtl/>
          <w:lang w:bidi="ar-IQ"/>
        </w:rPr>
        <w:t xml:space="preserve"> </w:t>
      </w:r>
      <w:r>
        <w:rPr>
          <w:rFonts w:hint="eastAsia"/>
          <w:rtl/>
          <w:lang w:bidi="ar-IQ"/>
        </w:rPr>
        <w:t>وتأخذ</w:t>
      </w:r>
      <w:r>
        <w:rPr>
          <w:rtl/>
          <w:lang w:bidi="ar-IQ"/>
        </w:rPr>
        <w:t xml:space="preserve"> </w:t>
      </w:r>
      <w:r>
        <w:rPr>
          <w:rFonts w:hint="eastAsia"/>
          <w:rtl/>
          <w:lang w:bidi="ar-IQ"/>
        </w:rPr>
        <w:t>امتداداً</w:t>
      </w:r>
      <w:r>
        <w:rPr>
          <w:rtl/>
          <w:lang w:bidi="ar-IQ"/>
        </w:rPr>
        <w:t xml:space="preserve"> </w:t>
      </w:r>
      <w:r>
        <w:rPr>
          <w:rFonts w:hint="eastAsia"/>
          <w:rtl/>
          <w:lang w:bidi="ar-IQ"/>
        </w:rPr>
        <w:t>شماليا</w:t>
      </w:r>
      <w:r>
        <w:rPr>
          <w:rtl/>
          <w:lang w:bidi="ar-IQ"/>
        </w:rPr>
        <w:t xml:space="preserve"> </w:t>
      </w:r>
      <w:r>
        <w:rPr>
          <w:rFonts w:hint="eastAsia"/>
          <w:rtl/>
          <w:lang w:bidi="ar-IQ"/>
        </w:rPr>
        <w:t>غربيا</w:t>
      </w:r>
      <w:r>
        <w:rPr>
          <w:rtl/>
          <w:lang w:bidi="ar-IQ"/>
        </w:rPr>
        <w:t xml:space="preserve"> - </w:t>
      </w:r>
      <w:r>
        <w:rPr>
          <w:rFonts w:hint="eastAsia"/>
          <w:rtl/>
          <w:lang w:bidi="ar-IQ"/>
        </w:rPr>
        <w:t>جنوبيا</w:t>
      </w:r>
      <w:r>
        <w:rPr>
          <w:rtl/>
          <w:lang w:bidi="ar-IQ"/>
        </w:rPr>
        <w:t xml:space="preserve"> </w:t>
      </w:r>
      <w:r w:rsidR="00E43184">
        <w:rPr>
          <w:rFonts w:hint="cs"/>
          <w:rtl/>
          <w:lang w:bidi="ar-IQ"/>
        </w:rPr>
        <w:t>شرقيا،</w:t>
      </w:r>
      <w:r>
        <w:rPr>
          <w:rtl/>
          <w:lang w:bidi="ar-IQ"/>
        </w:rPr>
        <w:t xml:space="preserve"> </w:t>
      </w:r>
      <w:r>
        <w:rPr>
          <w:rFonts w:hint="eastAsia"/>
          <w:rtl/>
          <w:lang w:bidi="ar-IQ"/>
        </w:rPr>
        <w:t>تحدها</w:t>
      </w:r>
      <w:r>
        <w:rPr>
          <w:rtl/>
          <w:lang w:bidi="ar-IQ"/>
        </w:rPr>
        <w:t xml:space="preserve"> </w:t>
      </w:r>
      <w:r>
        <w:rPr>
          <w:rFonts w:hint="eastAsia"/>
          <w:rtl/>
          <w:lang w:bidi="ar-IQ"/>
        </w:rPr>
        <w:t>من</w:t>
      </w:r>
      <w:r>
        <w:rPr>
          <w:rtl/>
          <w:lang w:bidi="ar-IQ"/>
        </w:rPr>
        <w:t xml:space="preserve"> </w:t>
      </w:r>
      <w:r>
        <w:rPr>
          <w:rFonts w:hint="eastAsia"/>
          <w:rtl/>
          <w:lang w:bidi="ar-IQ"/>
        </w:rPr>
        <w:t>جهة</w:t>
      </w:r>
      <w:r>
        <w:rPr>
          <w:rtl/>
          <w:lang w:bidi="ar-IQ"/>
        </w:rPr>
        <w:t xml:space="preserve"> </w:t>
      </w:r>
      <w:r>
        <w:rPr>
          <w:rFonts w:hint="eastAsia"/>
          <w:rtl/>
          <w:lang w:bidi="ar-IQ"/>
        </w:rPr>
        <w:t>الشمال</w:t>
      </w:r>
      <w:r>
        <w:rPr>
          <w:rtl/>
          <w:lang w:bidi="ar-IQ"/>
        </w:rPr>
        <w:t xml:space="preserve"> </w:t>
      </w:r>
      <w:r>
        <w:rPr>
          <w:rFonts w:hint="eastAsia"/>
          <w:rtl/>
          <w:lang w:bidi="ar-IQ"/>
        </w:rPr>
        <w:t>والشمال</w:t>
      </w:r>
      <w:r>
        <w:rPr>
          <w:rtl/>
          <w:lang w:bidi="ar-IQ"/>
        </w:rPr>
        <w:t xml:space="preserve"> </w:t>
      </w:r>
      <w:r>
        <w:rPr>
          <w:rFonts w:hint="eastAsia"/>
          <w:rtl/>
          <w:lang w:bidi="ar-IQ"/>
        </w:rPr>
        <w:t>الغربي</w:t>
      </w:r>
      <w:r>
        <w:rPr>
          <w:rtl/>
          <w:lang w:bidi="ar-IQ"/>
        </w:rPr>
        <w:t xml:space="preserve"> </w:t>
      </w:r>
      <w:r>
        <w:rPr>
          <w:rFonts w:hint="eastAsia"/>
          <w:rtl/>
          <w:lang w:bidi="ar-IQ"/>
        </w:rPr>
        <w:t>محافظة</w:t>
      </w:r>
      <w:r>
        <w:rPr>
          <w:rFonts w:hint="cs"/>
          <w:rtl/>
          <w:lang w:bidi="ar-IQ"/>
        </w:rPr>
        <w:t xml:space="preserve"> </w:t>
      </w:r>
      <w:r w:rsidR="00E43184">
        <w:rPr>
          <w:rFonts w:hint="cs"/>
          <w:rtl/>
          <w:lang w:bidi="ar-IQ"/>
        </w:rPr>
        <w:t>واسط،</w:t>
      </w:r>
      <w:r>
        <w:rPr>
          <w:rtl/>
          <w:lang w:bidi="ar-IQ"/>
        </w:rPr>
        <w:t xml:space="preserve"> </w:t>
      </w:r>
      <w:r>
        <w:rPr>
          <w:rFonts w:hint="eastAsia"/>
          <w:rtl/>
          <w:lang w:bidi="ar-IQ"/>
        </w:rPr>
        <w:t>بينما</w:t>
      </w:r>
      <w:r>
        <w:rPr>
          <w:rtl/>
          <w:lang w:bidi="ar-IQ"/>
        </w:rPr>
        <w:t xml:space="preserve"> </w:t>
      </w:r>
      <w:r>
        <w:rPr>
          <w:rFonts w:hint="eastAsia"/>
          <w:rtl/>
          <w:lang w:bidi="ar-IQ"/>
        </w:rPr>
        <w:t>تحدها</w:t>
      </w:r>
      <w:r>
        <w:rPr>
          <w:rtl/>
          <w:lang w:bidi="ar-IQ"/>
        </w:rPr>
        <w:t xml:space="preserve"> </w:t>
      </w:r>
      <w:r>
        <w:rPr>
          <w:rFonts w:hint="eastAsia"/>
          <w:rtl/>
          <w:lang w:bidi="ar-IQ"/>
        </w:rPr>
        <w:t>محافظة</w:t>
      </w:r>
      <w:r>
        <w:rPr>
          <w:rtl/>
          <w:lang w:bidi="ar-IQ"/>
        </w:rPr>
        <w:t xml:space="preserve"> </w:t>
      </w:r>
      <w:r>
        <w:rPr>
          <w:rFonts w:hint="eastAsia"/>
          <w:rtl/>
          <w:lang w:bidi="ar-IQ"/>
        </w:rPr>
        <w:t>ذي</w:t>
      </w:r>
      <w:r>
        <w:rPr>
          <w:rtl/>
          <w:lang w:bidi="ar-IQ"/>
        </w:rPr>
        <w:t xml:space="preserve"> </w:t>
      </w:r>
      <w:r>
        <w:rPr>
          <w:rFonts w:hint="eastAsia"/>
          <w:rtl/>
          <w:lang w:bidi="ar-IQ"/>
        </w:rPr>
        <w:t>قار</w:t>
      </w:r>
      <w:r>
        <w:rPr>
          <w:rtl/>
          <w:lang w:bidi="ar-IQ"/>
        </w:rPr>
        <w:t xml:space="preserve"> </w:t>
      </w:r>
      <w:r>
        <w:rPr>
          <w:rFonts w:hint="eastAsia"/>
          <w:rtl/>
          <w:lang w:bidi="ar-IQ"/>
        </w:rPr>
        <w:t>من</w:t>
      </w:r>
      <w:r>
        <w:rPr>
          <w:rtl/>
          <w:lang w:bidi="ar-IQ"/>
        </w:rPr>
        <w:t xml:space="preserve"> </w:t>
      </w:r>
      <w:r>
        <w:rPr>
          <w:rFonts w:hint="eastAsia"/>
          <w:rtl/>
          <w:lang w:bidi="ar-IQ"/>
        </w:rPr>
        <w:t>جهة</w:t>
      </w:r>
      <w:r>
        <w:rPr>
          <w:rtl/>
          <w:lang w:bidi="ar-IQ"/>
        </w:rPr>
        <w:t xml:space="preserve"> </w:t>
      </w:r>
      <w:r w:rsidR="00E43184">
        <w:rPr>
          <w:rFonts w:hint="cs"/>
          <w:rtl/>
          <w:lang w:bidi="ar-IQ"/>
        </w:rPr>
        <w:t>الغرب،</w:t>
      </w:r>
      <w:r>
        <w:rPr>
          <w:rtl/>
          <w:lang w:bidi="ar-IQ"/>
        </w:rPr>
        <w:t xml:space="preserve"> </w:t>
      </w:r>
      <w:r>
        <w:rPr>
          <w:rFonts w:hint="eastAsia"/>
          <w:rtl/>
          <w:lang w:bidi="ar-IQ"/>
        </w:rPr>
        <w:t>كما</w:t>
      </w:r>
      <w:r>
        <w:rPr>
          <w:rtl/>
          <w:lang w:bidi="ar-IQ"/>
        </w:rPr>
        <w:t xml:space="preserve"> </w:t>
      </w:r>
      <w:r>
        <w:rPr>
          <w:rFonts w:hint="eastAsia"/>
          <w:rtl/>
          <w:lang w:bidi="ar-IQ"/>
        </w:rPr>
        <w:t>تشكل</w:t>
      </w:r>
      <w:r>
        <w:rPr>
          <w:rtl/>
          <w:lang w:bidi="ar-IQ"/>
        </w:rPr>
        <w:t xml:space="preserve"> </w:t>
      </w:r>
      <w:r>
        <w:rPr>
          <w:rFonts w:hint="eastAsia"/>
          <w:rtl/>
          <w:lang w:bidi="ar-IQ"/>
        </w:rPr>
        <w:t>محافظة</w:t>
      </w:r>
      <w:r>
        <w:rPr>
          <w:rtl/>
          <w:lang w:bidi="ar-IQ"/>
        </w:rPr>
        <w:t xml:space="preserve"> </w:t>
      </w:r>
      <w:r>
        <w:rPr>
          <w:rFonts w:hint="eastAsia"/>
          <w:rtl/>
          <w:lang w:bidi="ar-IQ"/>
        </w:rPr>
        <w:t>البصرة</w:t>
      </w:r>
      <w:r>
        <w:rPr>
          <w:rtl/>
          <w:lang w:bidi="ar-IQ"/>
        </w:rPr>
        <w:t xml:space="preserve"> </w:t>
      </w:r>
      <w:r>
        <w:rPr>
          <w:rFonts w:hint="eastAsia"/>
          <w:rtl/>
          <w:lang w:bidi="ar-IQ"/>
        </w:rPr>
        <w:t>حدودها</w:t>
      </w:r>
      <w:r>
        <w:rPr>
          <w:rtl/>
          <w:lang w:bidi="ar-IQ"/>
        </w:rPr>
        <w:t xml:space="preserve"> </w:t>
      </w:r>
      <w:r w:rsidR="00E43184">
        <w:rPr>
          <w:rFonts w:hint="cs"/>
          <w:rtl/>
          <w:lang w:bidi="ar-IQ"/>
        </w:rPr>
        <w:t>الجنوبية، اما</w:t>
      </w:r>
      <w:r>
        <w:rPr>
          <w:rtl/>
          <w:lang w:bidi="ar-IQ"/>
        </w:rPr>
        <w:t xml:space="preserve"> </w:t>
      </w:r>
      <w:r>
        <w:rPr>
          <w:rFonts w:hint="eastAsia"/>
          <w:rtl/>
          <w:lang w:bidi="ar-IQ"/>
        </w:rPr>
        <w:t>من</w:t>
      </w:r>
      <w:r>
        <w:rPr>
          <w:rtl/>
          <w:lang w:bidi="ar-IQ"/>
        </w:rPr>
        <w:t xml:space="preserve"> </w:t>
      </w:r>
      <w:r>
        <w:rPr>
          <w:rFonts w:hint="eastAsia"/>
          <w:rtl/>
          <w:lang w:bidi="ar-IQ"/>
        </w:rPr>
        <w:t>الشرق</w:t>
      </w:r>
      <w:r>
        <w:rPr>
          <w:rtl/>
          <w:lang w:bidi="ar-IQ"/>
        </w:rPr>
        <w:t xml:space="preserve"> </w:t>
      </w:r>
      <w:r>
        <w:rPr>
          <w:rFonts w:hint="eastAsia"/>
          <w:rtl/>
          <w:lang w:bidi="ar-IQ"/>
        </w:rPr>
        <w:t>اذ</w:t>
      </w:r>
      <w:r>
        <w:rPr>
          <w:rtl/>
          <w:lang w:bidi="ar-IQ"/>
        </w:rPr>
        <w:t xml:space="preserve"> </w:t>
      </w:r>
      <w:r>
        <w:rPr>
          <w:rFonts w:hint="eastAsia"/>
          <w:rtl/>
          <w:lang w:bidi="ar-IQ"/>
        </w:rPr>
        <w:t>تحدها</w:t>
      </w:r>
      <w:r>
        <w:rPr>
          <w:rtl/>
          <w:lang w:bidi="ar-IQ"/>
        </w:rPr>
        <w:t xml:space="preserve"> </w:t>
      </w:r>
      <w:r>
        <w:rPr>
          <w:rFonts w:hint="eastAsia"/>
          <w:rtl/>
          <w:lang w:bidi="ar-IQ"/>
        </w:rPr>
        <w:t>الحدود</w:t>
      </w:r>
      <w:r>
        <w:rPr>
          <w:rtl/>
          <w:lang w:bidi="ar-IQ"/>
        </w:rPr>
        <w:t xml:space="preserve"> </w:t>
      </w:r>
      <w:r>
        <w:rPr>
          <w:rFonts w:hint="eastAsia"/>
          <w:rtl/>
          <w:lang w:bidi="ar-IQ"/>
        </w:rPr>
        <w:t>العراقية</w:t>
      </w:r>
      <w:r>
        <w:rPr>
          <w:rtl/>
          <w:lang w:bidi="ar-IQ"/>
        </w:rPr>
        <w:t xml:space="preserve"> </w:t>
      </w:r>
      <w:r w:rsidR="00E43184">
        <w:rPr>
          <w:rFonts w:hint="cs"/>
          <w:rtl/>
          <w:lang w:bidi="ar-IQ"/>
        </w:rPr>
        <w:t>الايرانية.</w:t>
      </w:r>
      <w:r>
        <w:rPr>
          <w:rtl/>
          <w:lang w:bidi="ar-IQ"/>
        </w:rPr>
        <w:t xml:space="preserve"> </w:t>
      </w:r>
      <w:r>
        <w:rPr>
          <w:rFonts w:hint="eastAsia"/>
          <w:rtl/>
          <w:lang w:bidi="ar-IQ"/>
        </w:rPr>
        <w:t>أما</w:t>
      </w:r>
      <w:r>
        <w:rPr>
          <w:rtl/>
          <w:lang w:bidi="ar-IQ"/>
        </w:rPr>
        <w:t xml:space="preserve"> </w:t>
      </w:r>
      <w:r>
        <w:rPr>
          <w:rFonts w:hint="eastAsia"/>
          <w:rtl/>
          <w:lang w:bidi="ar-IQ"/>
        </w:rPr>
        <w:t>فلكياً</w:t>
      </w:r>
      <w:r>
        <w:rPr>
          <w:rtl/>
          <w:lang w:bidi="ar-IQ"/>
        </w:rPr>
        <w:t xml:space="preserve"> </w:t>
      </w:r>
      <w:r>
        <w:rPr>
          <w:rFonts w:hint="eastAsia"/>
          <w:rtl/>
          <w:lang w:bidi="ar-IQ"/>
        </w:rPr>
        <w:t>اذ</w:t>
      </w:r>
      <w:r>
        <w:rPr>
          <w:rtl/>
          <w:lang w:bidi="ar-IQ"/>
        </w:rPr>
        <w:t xml:space="preserve"> </w:t>
      </w:r>
      <w:r>
        <w:rPr>
          <w:rFonts w:hint="eastAsia"/>
          <w:rtl/>
          <w:lang w:bidi="ar-IQ"/>
        </w:rPr>
        <w:t>تقع</w:t>
      </w:r>
      <w:r>
        <w:rPr>
          <w:rtl/>
          <w:lang w:bidi="ar-IQ"/>
        </w:rPr>
        <w:t xml:space="preserve"> </w:t>
      </w:r>
      <w:r>
        <w:rPr>
          <w:rFonts w:hint="eastAsia"/>
          <w:rtl/>
          <w:lang w:bidi="ar-IQ"/>
        </w:rPr>
        <w:t>محافظة</w:t>
      </w:r>
      <w:r>
        <w:rPr>
          <w:rtl/>
          <w:lang w:bidi="ar-IQ"/>
        </w:rPr>
        <w:t xml:space="preserve"> </w:t>
      </w:r>
      <w:r>
        <w:rPr>
          <w:rFonts w:hint="eastAsia"/>
          <w:rtl/>
          <w:lang w:bidi="ar-IQ"/>
        </w:rPr>
        <w:t>ميسان</w:t>
      </w:r>
      <w:r>
        <w:rPr>
          <w:rtl/>
          <w:lang w:bidi="ar-IQ"/>
        </w:rPr>
        <w:t xml:space="preserve"> </w:t>
      </w:r>
      <w:r>
        <w:rPr>
          <w:rFonts w:hint="eastAsia"/>
          <w:rtl/>
          <w:lang w:bidi="ar-IQ"/>
        </w:rPr>
        <w:t>بين</w:t>
      </w:r>
      <w:r>
        <w:rPr>
          <w:rtl/>
          <w:lang w:bidi="ar-IQ"/>
        </w:rPr>
        <w:t xml:space="preserve"> </w:t>
      </w:r>
      <w:r>
        <w:rPr>
          <w:rFonts w:hint="eastAsia"/>
          <w:rtl/>
          <w:lang w:bidi="ar-IQ"/>
        </w:rPr>
        <w:t>دائرتي</w:t>
      </w:r>
      <w:r>
        <w:rPr>
          <w:rtl/>
          <w:lang w:bidi="ar-IQ"/>
        </w:rPr>
        <w:t xml:space="preserve"> </w:t>
      </w:r>
      <w:r w:rsidR="00E43184">
        <w:rPr>
          <w:rFonts w:hint="cs"/>
          <w:rtl/>
          <w:lang w:bidi="ar-IQ"/>
        </w:rPr>
        <w:t>عرض</w:t>
      </w:r>
      <w:r w:rsidR="00E43184">
        <w:rPr>
          <w:rFonts w:eastAsia="Times New Roman" w:hint="cs"/>
          <w:rtl/>
        </w:rPr>
        <w:t xml:space="preserve"> </w:t>
      </w:r>
      <w:r w:rsidR="00E43184">
        <w:rPr>
          <w:rFonts w:eastAsia="Times New Roman"/>
          <w:rtl/>
        </w:rPr>
        <w:t>(</w:t>
      </w:r>
      <w:r w:rsidR="0009466D">
        <w:rPr>
          <w:rFonts w:eastAsia="Times New Roman" w:hint="cs"/>
          <w:rtl/>
        </w:rPr>
        <w:t>31.15_45 32</w:t>
      </w:r>
      <w:r w:rsidR="00E43184">
        <w:rPr>
          <w:rFonts w:eastAsia="Times New Roman" w:hint="cs"/>
          <w:rtl/>
        </w:rPr>
        <w:t>)</w:t>
      </w:r>
      <w:r w:rsidR="00E43184">
        <w:rPr>
          <w:rFonts w:hint="cs"/>
          <w:rtl/>
          <w:lang w:bidi="ar-IQ"/>
        </w:rPr>
        <w:t>،</w:t>
      </w:r>
      <w:r w:rsidRPr="0009466D">
        <w:rPr>
          <w:color w:val="FF0000"/>
          <w:rtl/>
          <w:lang w:bidi="ar-IQ"/>
        </w:rPr>
        <w:t xml:space="preserve"> </w:t>
      </w:r>
      <w:r w:rsidRPr="0009466D">
        <w:rPr>
          <w:rFonts w:hint="eastAsia"/>
          <w:rtl/>
          <w:lang w:bidi="ar-IQ"/>
        </w:rPr>
        <w:t>وبين</w:t>
      </w:r>
      <w:r w:rsidRPr="0009466D">
        <w:rPr>
          <w:rtl/>
          <w:lang w:bidi="ar-IQ"/>
        </w:rPr>
        <w:t xml:space="preserve"> </w:t>
      </w:r>
      <w:r w:rsidRPr="0009466D">
        <w:rPr>
          <w:rFonts w:hint="eastAsia"/>
          <w:rtl/>
          <w:lang w:bidi="ar-IQ"/>
        </w:rPr>
        <w:t>خطي</w:t>
      </w:r>
      <w:r w:rsidRPr="0009466D">
        <w:rPr>
          <w:rtl/>
          <w:lang w:bidi="ar-IQ"/>
        </w:rPr>
        <w:t xml:space="preserve"> </w:t>
      </w:r>
      <w:r w:rsidRPr="0009466D">
        <w:rPr>
          <w:rFonts w:hint="eastAsia"/>
          <w:rtl/>
          <w:lang w:bidi="ar-IQ"/>
        </w:rPr>
        <w:t>طول</w:t>
      </w:r>
      <w:r w:rsidR="0009466D" w:rsidRPr="0009466D">
        <w:rPr>
          <w:rFonts w:hint="cs"/>
          <w:rtl/>
          <w:lang w:bidi="ar-IQ"/>
        </w:rPr>
        <w:t xml:space="preserve"> (30 46 -30 47</w:t>
      </w:r>
      <w:r w:rsidR="0009466D">
        <w:rPr>
          <w:rFonts w:hint="cs"/>
          <w:rtl/>
          <w:lang w:bidi="ar-IQ"/>
        </w:rPr>
        <w:t>)</w:t>
      </w:r>
      <w:r w:rsidRPr="0009466D">
        <w:rPr>
          <w:color w:val="FF0000"/>
          <w:rtl/>
          <w:lang w:bidi="ar-IQ"/>
        </w:rPr>
        <w:t xml:space="preserve"> </w:t>
      </w:r>
      <w:r>
        <w:rPr>
          <w:rFonts w:hint="eastAsia"/>
          <w:rtl/>
          <w:lang w:bidi="ar-IQ"/>
        </w:rPr>
        <w:t>شرقا</w:t>
      </w:r>
    </w:p>
    <w:p w14:paraId="48E6F8F8" w14:textId="5DDC7297" w:rsidR="00264ACD" w:rsidRDefault="00876E55" w:rsidP="008E0EBA">
      <w:pPr>
        <w:bidi/>
        <w:jc w:val="both"/>
        <w:rPr>
          <w:rtl/>
          <w:lang w:bidi="ar-IQ"/>
        </w:rPr>
      </w:pPr>
      <w:r>
        <w:rPr>
          <w:rFonts w:hint="eastAsia"/>
          <w:rtl/>
          <w:lang w:bidi="ar-IQ"/>
        </w:rPr>
        <w:t>وتشغل</w:t>
      </w:r>
      <w:r>
        <w:rPr>
          <w:rtl/>
          <w:lang w:bidi="ar-IQ"/>
        </w:rPr>
        <w:t xml:space="preserve"> </w:t>
      </w:r>
      <w:r>
        <w:rPr>
          <w:rFonts w:hint="eastAsia"/>
          <w:rtl/>
          <w:lang w:bidi="ar-IQ"/>
        </w:rPr>
        <w:t>محافظة</w:t>
      </w:r>
      <w:r>
        <w:rPr>
          <w:rtl/>
          <w:lang w:bidi="ar-IQ"/>
        </w:rPr>
        <w:t xml:space="preserve"> </w:t>
      </w:r>
      <w:r>
        <w:rPr>
          <w:rFonts w:hint="eastAsia"/>
          <w:rtl/>
          <w:lang w:bidi="ar-IQ"/>
        </w:rPr>
        <w:t>ميسان</w:t>
      </w:r>
      <w:r>
        <w:rPr>
          <w:rtl/>
          <w:lang w:bidi="ar-IQ"/>
        </w:rPr>
        <w:t xml:space="preserve"> </w:t>
      </w:r>
      <w:r>
        <w:rPr>
          <w:rFonts w:hint="eastAsia"/>
          <w:rtl/>
          <w:lang w:bidi="ar-IQ"/>
        </w:rPr>
        <w:t>مساحة</w:t>
      </w:r>
      <w:r>
        <w:rPr>
          <w:rtl/>
          <w:lang w:bidi="ar-IQ"/>
        </w:rPr>
        <w:t xml:space="preserve"> </w:t>
      </w:r>
      <w:r>
        <w:rPr>
          <w:rFonts w:hint="eastAsia"/>
          <w:rtl/>
          <w:lang w:bidi="ar-IQ"/>
        </w:rPr>
        <w:t>قدرها</w:t>
      </w:r>
      <w:r>
        <w:rPr>
          <w:rtl/>
          <w:lang w:bidi="ar-IQ"/>
        </w:rPr>
        <w:t xml:space="preserve"> 16072 </w:t>
      </w:r>
      <w:r>
        <w:rPr>
          <w:rFonts w:hint="eastAsia"/>
          <w:rtl/>
          <w:lang w:bidi="ar-IQ"/>
        </w:rPr>
        <w:t>كم</w:t>
      </w:r>
      <w:r>
        <w:rPr>
          <w:rtl/>
          <w:lang w:bidi="ar-IQ"/>
        </w:rPr>
        <w:t xml:space="preserve"> 2 </w:t>
      </w:r>
      <w:r>
        <w:rPr>
          <w:rFonts w:hint="eastAsia"/>
          <w:rtl/>
          <w:lang w:bidi="ar-IQ"/>
        </w:rPr>
        <w:t>وهي</w:t>
      </w:r>
      <w:r>
        <w:rPr>
          <w:rtl/>
          <w:lang w:bidi="ar-IQ"/>
        </w:rPr>
        <w:t xml:space="preserve"> </w:t>
      </w:r>
      <w:r>
        <w:rPr>
          <w:rFonts w:hint="eastAsia"/>
          <w:rtl/>
          <w:lang w:bidi="ar-IQ"/>
        </w:rPr>
        <w:t>بذلك</w:t>
      </w:r>
      <w:r>
        <w:rPr>
          <w:rtl/>
          <w:lang w:bidi="ar-IQ"/>
        </w:rPr>
        <w:t xml:space="preserve"> </w:t>
      </w:r>
      <w:r>
        <w:rPr>
          <w:rFonts w:hint="eastAsia"/>
          <w:rtl/>
          <w:lang w:bidi="ar-IQ"/>
        </w:rPr>
        <w:t>تسهم</w:t>
      </w:r>
      <w:r>
        <w:rPr>
          <w:rtl/>
          <w:lang w:bidi="ar-IQ"/>
        </w:rPr>
        <w:t xml:space="preserve"> </w:t>
      </w:r>
      <w:r>
        <w:rPr>
          <w:rFonts w:hint="eastAsia"/>
          <w:rtl/>
          <w:lang w:bidi="ar-IQ"/>
        </w:rPr>
        <w:t>بحوالي</w:t>
      </w:r>
      <w:r>
        <w:rPr>
          <w:rtl/>
          <w:lang w:bidi="ar-IQ"/>
        </w:rPr>
        <w:t xml:space="preserve"> 3.69% </w:t>
      </w:r>
      <w:r>
        <w:rPr>
          <w:rFonts w:hint="eastAsia"/>
          <w:rtl/>
          <w:lang w:bidi="ar-IQ"/>
        </w:rPr>
        <w:t>من</w:t>
      </w:r>
      <w:r>
        <w:rPr>
          <w:rtl/>
          <w:lang w:bidi="ar-IQ"/>
        </w:rPr>
        <w:t xml:space="preserve"> </w:t>
      </w:r>
      <w:r>
        <w:rPr>
          <w:rFonts w:hint="eastAsia"/>
          <w:rtl/>
          <w:lang w:bidi="ar-IQ"/>
        </w:rPr>
        <w:t>مساحة</w:t>
      </w:r>
      <w:r>
        <w:rPr>
          <w:rFonts w:hint="cs"/>
          <w:rtl/>
          <w:lang w:bidi="ar-IQ"/>
        </w:rPr>
        <w:t xml:space="preserve"> </w:t>
      </w:r>
      <w:r>
        <w:rPr>
          <w:rFonts w:hint="eastAsia"/>
          <w:rtl/>
          <w:lang w:bidi="ar-IQ"/>
        </w:rPr>
        <w:t>العراق</w:t>
      </w:r>
      <w:r>
        <w:rPr>
          <w:rtl/>
          <w:lang w:bidi="ar-IQ"/>
        </w:rPr>
        <w:t xml:space="preserve"> </w:t>
      </w:r>
      <w:r>
        <w:rPr>
          <w:rFonts w:hint="eastAsia"/>
          <w:rtl/>
          <w:lang w:bidi="ar-IQ"/>
        </w:rPr>
        <w:t>البالغة</w:t>
      </w:r>
      <w:r>
        <w:rPr>
          <w:rtl/>
          <w:lang w:bidi="ar-IQ"/>
        </w:rPr>
        <w:t xml:space="preserve"> 435052 </w:t>
      </w:r>
      <w:r>
        <w:rPr>
          <w:rFonts w:hint="eastAsia"/>
          <w:rtl/>
          <w:lang w:bidi="ar-IQ"/>
        </w:rPr>
        <w:t>كم</w:t>
      </w:r>
      <w:r w:rsidR="00E43184">
        <w:rPr>
          <w:rFonts w:hint="cs"/>
          <w:rtl/>
          <w:lang w:bidi="ar-IQ"/>
        </w:rPr>
        <w:t>2،</w:t>
      </w:r>
      <w:r>
        <w:rPr>
          <w:rtl/>
          <w:lang w:bidi="ar-IQ"/>
        </w:rPr>
        <w:t xml:space="preserve"> </w:t>
      </w:r>
      <w:r>
        <w:rPr>
          <w:rFonts w:hint="eastAsia"/>
          <w:rtl/>
          <w:lang w:bidi="ar-IQ"/>
        </w:rPr>
        <w:t>كما</w:t>
      </w:r>
      <w:r>
        <w:rPr>
          <w:rtl/>
          <w:lang w:bidi="ar-IQ"/>
        </w:rPr>
        <w:t xml:space="preserve"> </w:t>
      </w:r>
      <w:r>
        <w:rPr>
          <w:rFonts w:hint="eastAsia"/>
          <w:rtl/>
          <w:lang w:bidi="ar-IQ"/>
        </w:rPr>
        <w:t>وتشمل</w:t>
      </w:r>
      <w:r>
        <w:rPr>
          <w:rtl/>
          <w:lang w:bidi="ar-IQ"/>
        </w:rPr>
        <w:t xml:space="preserve"> </w:t>
      </w:r>
      <w:r>
        <w:rPr>
          <w:rFonts w:hint="eastAsia"/>
          <w:rtl/>
          <w:lang w:bidi="ar-IQ"/>
        </w:rPr>
        <w:t>محافظة</w:t>
      </w:r>
      <w:r>
        <w:rPr>
          <w:rtl/>
          <w:lang w:bidi="ar-IQ"/>
        </w:rPr>
        <w:t xml:space="preserve"> </w:t>
      </w:r>
      <w:r>
        <w:rPr>
          <w:rFonts w:hint="eastAsia"/>
          <w:rtl/>
          <w:lang w:bidi="ar-IQ"/>
        </w:rPr>
        <w:t>ميسان</w:t>
      </w:r>
      <w:r>
        <w:rPr>
          <w:rtl/>
          <w:lang w:bidi="ar-IQ"/>
        </w:rPr>
        <w:t xml:space="preserve"> </w:t>
      </w:r>
      <w:r>
        <w:rPr>
          <w:rFonts w:hint="eastAsia"/>
          <w:rtl/>
          <w:lang w:bidi="ar-IQ"/>
        </w:rPr>
        <w:t>ادارياً</w:t>
      </w:r>
      <w:r>
        <w:rPr>
          <w:rtl/>
          <w:lang w:bidi="ar-IQ"/>
        </w:rPr>
        <w:t xml:space="preserve"> </w:t>
      </w:r>
      <w:r>
        <w:rPr>
          <w:rFonts w:hint="eastAsia"/>
          <w:rtl/>
          <w:lang w:bidi="ar-IQ"/>
        </w:rPr>
        <w:t>على</w:t>
      </w:r>
      <w:r>
        <w:rPr>
          <w:rtl/>
          <w:lang w:bidi="ar-IQ"/>
        </w:rPr>
        <w:t xml:space="preserve"> </w:t>
      </w:r>
      <w:r>
        <w:rPr>
          <w:rFonts w:hint="eastAsia"/>
          <w:rtl/>
          <w:lang w:bidi="ar-IQ"/>
        </w:rPr>
        <w:t>ستة</w:t>
      </w:r>
      <w:r>
        <w:rPr>
          <w:rtl/>
          <w:lang w:bidi="ar-IQ"/>
        </w:rPr>
        <w:t xml:space="preserve"> </w:t>
      </w:r>
      <w:r>
        <w:rPr>
          <w:rFonts w:hint="eastAsia"/>
          <w:rtl/>
          <w:lang w:bidi="ar-IQ"/>
        </w:rPr>
        <w:t>اقضية</w:t>
      </w:r>
      <w:r>
        <w:rPr>
          <w:rtl/>
          <w:lang w:bidi="ar-IQ"/>
        </w:rPr>
        <w:t xml:space="preserve"> </w:t>
      </w:r>
      <w:r>
        <w:rPr>
          <w:rFonts w:hint="eastAsia"/>
          <w:rtl/>
          <w:lang w:bidi="ar-IQ"/>
        </w:rPr>
        <w:t>وتسع</w:t>
      </w:r>
      <w:r>
        <w:rPr>
          <w:rtl/>
          <w:lang w:bidi="ar-IQ"/>
        </w:rPr>
        <w:t xml:space="preserve"> </w:t>
      </w:r>
      <w:r>
        <w:rPr>
          <w:rFonts w:hint="eastAsia"/>
          <w:rtl/>
          <w:lang w:bidi="ar-IQ"/>
        </w:rPr>
        <w:t>نواح</w:t>
      </w:r>
      <w:r>
        <w:rPr>
          <w:rtl/>
          <w:lang w:bidi="ar-IQ"/>
        </w:rPr>
        <w:t xml:space="preserve"> </w:t>
      </w:r>
      <w:r>
        <w:rPr>
          <w:rFonts w:hint="eastAsia"/>
          <w:rtl/>
          <w:lang w:bidi="ar-IQ"/>
        </w:rPr>
        <w:t>هي</w:t>
      </w:r>
      <w:r>
        <w:rPr>
          <w:rFonts w:hint="cs"/>
          <w:rtl/>
          <w:lang w:bidi="ar-IQ"/>
        </w:rPr>
        <w:t xml:space="preserve"> </w:t>
      </w:r>
      <w:r>
        <w:rPr>
          <w:rFonts w:hint="eastAsia"/>
          <w:rtl/>
          <w:lang w:bidi="ar-IQ"/>
        </w:rPr>
        <w:t>قضاء</w:t>
      </w:r>
      <w:r>
        <w:rPr>
          <w:rtl/>
          <w:lang w:bidi="ar-IQ"/>
        </w:rPr>
        <w:t xml:space="preserve"> </w:t>
      </w:r>
      <w:r>
        <w:rPr>
          <w:rFonts w:hint="eastAsia"/>
          <w:rtl/>
          <w:lang w:bidi="ar-IQ"/>
        </w:rPr>
        <w:t>علي</w:t>
      </w:r>
      <w:r>
        <w:rPr>
          <w:rtl/>
          <w:lang w:bidi="ar-IQ"/>
        </w:rPr>
        <w:t xml:space="preserve"> </w:t>
      </w:r>
      <w:r>
        <w:rPr>
          <w:rFonts w:hint="eastAsia"/>
          <w:rtl/>
          <w:lang w:bidi="ar-IQ"/>
        </w:rPr>
        <w:t>الغربي</w:t>
      </w:r>
      <w:r>
        <w:rPr>
          <w:rtl/>
          <w:lang w:bidi="ar-IQ"/>
        </w:rPr>
        <w:t xml:space="preserve"> </w:t>
      </w:r>
      <w:r>
        <w:rPr>
          <w:rFonts w:hint="eastAsia"/>
          <w:rtl/>
          <w:lang w:bidi="ar-IQ"/>
        </w:rPr>
        <w:t>وناحية</w:t>
      </w:r>
      <w:r>
        <w:rPr>
          <w:rtl/>
          <w:lang w:bidi="ar-IQ"/>
        </w:rPr>
        <w:t xml:space="preserve"> </w:t>
      </w:r>
      <w:r>
        <w:rPr>
          <w:rFonts w:hint="eastAsia"/>
          <w:rtl/>
          <w:lang w:bidi="ar-IQ"/>
        </w:rPr>
        <w:t>علي</w:t>
      </w:r>
      <w:r>
        <w:rPr>
          <w:rtl/>
          <w:lang w:bidi="ar-IQ"/>
        </w:rPr>
        <w:t xml:space="preserve"> </w:t>
      </w:r>
      <w:r>
        <w:rPr>
          <w:rFonts w:hint="eastAsia"/>
          <w:rtl/>
          <w:lang w:bidi="ar-IQ"/>
        </w:rPr>
        <w:t>الشرقي</w:t>
      </w:r>
      <w:r>
        <w:rPr>
          <w:rtl/>
          <w:lang w:bidi="ar-IQ"/>
        </w:rPr>
        <w:t xml:space="preserve"> </w:t>
      </w:r>
      <w:r>
        <w:rPr>
          <w:rFonts w:hint="eastAsia"/>
          <w:rtl/>
          <w:lang w:bidi="ar-IQ"/>
        </w:rPr>
        <w:t>وقضاء</w:t>
      </w:r>
      <w:r>
        <w:rPr>
          <w:rtl/>
          <w:lang w:bidi="ar-IQ"/>
        </w:rPr>
        <w:t xml:space="preserve"> </w:t>
      </w:r>
      <w:r>
        <w:rPr>
          <w:rFonts w:hint="eastAsia"/>
          <w:rtl/>
          <w:lang w:bidi="ar-IQ"/>
        </w:rPr>
        <w:t>العمارة</w:t>
      </w:r>
      <w:r>
        <w:rPr>
          <w:rtl/>
          <w:lang w:bidi="ar-IQ"/>
        </w:rPr>
        <w:t xml:space="preserve"> </w:t>
      </w:r>
      <w:r>
        <w:rPr>
          <w:rFonts w:hint="eastAsia"/>
          <w:rtl/>
          <w:lang w:bidi="ar-IQ"/>
        </w:rPr>
        <w:t>وناحية</w:t>
      </w:r>
      <w:r>
        <w:rPr>
          <w:rtl/>
          <w:lang w:bidi="ar-IQ"/>
        </w:rPr>
        <w:t xml:space="preserve"> </w:t>
      </w:r>
      <w:r>
        <w:rPr>
          <w:rFonts w:hint="eastAsia"/>
          <w:rtl/>
          <w:lang w:bidi="ar-IQ"/>
        </w:rPr>
        <w:t>كميت</w:t>
      </w:r>
      <w:r>
        <w:rPr>
          <w:rtl/>
          <w:lang w:bidi="ar-IQ"/>
        </w:rPr>
        <w:t xml:space="preserve"> </w:t>
      </w:r>
      <w:r>
        <w:rPr>
          <w:rFonts w:hint="eastAsia"/>
          <w:rtl/>
          <w:lang w:bidi="ar-IQ"/>
        </w:rPr>
        <w:t>قضاء</w:t>
      </w:r>
      <w:r>
        <w:rPr>
          <w:rtl/>
          <w:lang w:bidi="ar-IQ"/>
        </w:rPr>
        <w:t xml:space="preserve"> </w:t>
      </w:r>
      <w:r>
        <w:rPr>
          <w:rFonts w:hint="eastAsia"/>
          <w:rtl/>
          <w:lang w:bidi="ar-IQ"/>
        </w:rPr>
        <w:t>الميمونة</w:t>
      </w:r>
      <w:r>
        <w:rPr>
          <w:rtl/>
          <w:lang w:bidi="ar-IQ"/>
        </w:rPr>
        <w:t xml:space="preserve"> </w:t>
      </w:r>
      <w:r>
        <w:rPr>
          <w:rFonts w:hint="eastAsia"/>
          <w:rtl/>
          <w:lang w:bidi="ar-IQ"/>
        </w:rPr>
        <w:t>ناحية</w:t>
      </w:r>
      <w:r>
        <w:rPr>
          <w:rtl/>
          <w:lang w:bidi="ar-IQ"/>
        </w:rPr>
        <w:t xml:space="preserve"> </w:t>
      </w:r>
      <w:r>
        <w:rPr>
          <w:rFonts w:hint="eastAsia"/>
          <w:rtl/>
          <w:lang w:bidi="ar-IQ"/>
        </w:rPr>
        <w:t>السلام</w:t>
      </w:r>
      <w:r>
        <w:rPr>
          <w:rtl/>
          <w:lang w:bidi="ar-IQ"/>
        </w:rPr>
        <w:t xml:space="preserve"> </w:t>
      </w:r>
      <w:r>
        <w:rPr>
          <w:rFonts w:hint="eastAsia"/>
          <w:rtl/>
          <w:lang w:bidi="ar-IQ"/>
        </w:rPr>
        <w:t>وناحية</w:t>
      </w:r>
      <w:r>
        <w:rPr>
          <w:rtl/>
          <w:lang w:bidi="ar-IQ"/>
        </w:rPr>
        <w:t xml:space="preserve"> </w:t>
      </w:r>
      <w:r>
        <w:rPr>
          <w:rFonts w:hint="eastAsia"/>
          <w:rtl/>
          <w:lang w:bidi="ar-IQ"/>
        </w:rPr>
        <w:t>سيد</w:t>
      </w:r>
      <w:r>
        <w:rPr>
          <w:rtl/>
          <w:lang w:bidi="ar-IQ"/>
        </w:rPr>
        <w:t xml:space="preserve"> </w:t>
      </w:r>
      <w:r>
        <w:rPr>
          <w:rFonts w:hint="eastAsia"/>
          <w:rtl/>
          <w:lang w:bidi="ar-IQ"/>
        </w:rPr>
        <w:t>احمد</w:t>
      </w:r>
      <w:r>
        <w:rPr>
          <w:rtl/>
          <w:lang w:bidi="ar-IQ"/>
        </w:rPr>
        <w:t xml:space="preserve"> </w:t>
      </w:r>
      <w:r>
        <w:rPr>
          <w:rFonts w:hint="eastAsia"/>
          <w:rtl/>
          <w:lang w:bidi="ar-IQ"/>
        </w:rPr>
        <w:t>الرفاعي</w:t>
      </w:r>
      <w:r>
        <w:rPr>
          <w:rtl/>
          <w:lang w:bidi="ar-IQ"/>
        </w:rPr>
        <w:t xml:space="preserve"> </w:t>
      </w:r>
      <w:r>
        <w:rPr>
          <w:rFonts w:hint="eastAsia"/>
          <w:rtl/>
          <w:lang w:bidi="ar-IQ"/>
        </w:rPr>
        <w:t>وقضاء</w:t>
      </w:r>
      <w:r>
        <w:rPr>
          <w:rtl/>
          <w:lang w:bidi="ar-IQ"/>
        </w:rPr>
        <w:t xml:space="preserve"> </w:t>
      </w:r>
      <w:r>
        <w:rPr>
          <w:rFonts w:hint="eastAsia"/>
          <w:rtl/>
          <w:lang w:bidi="ar-IQ"/>
        </w:rPr>
        <w:t>المجر</w:t>
      </w:r>
      <w:r>
        <w:rPr>
          <w:rtl/>
          <w:lang w:bidi="ar-IQ"/>
        </w:rPr>
        <w:t xml:space="preserve"> </w:t>
      </w:r>
      <w:r>
        <w:rPr>
          <w:rFonts w:hint="eastAsia"/>
          <w:rtl/>
          <w:lang w:bidi="ar-IQ"/>
        </w:rPr>
        <w:t>الكبير</w:t>
      </w:r>
      <w:r>
        <w:rPr>
          <w:rtl/>
          <w:lang w:bidi="ar-IQ"/>
        </w:rPr>
        <w:t xml:space="preserve"> </w:t>
      </w:r>
      <w:r>
        <w:rPr>
          <w:rFonts w:hint="eastAsia"/>
          <w:rtl/>
          <w:lang w:bidi="ar-IQ"/>
        </w:rPr>
        <w:t>وناحية</w:t>
      </w:r>
      <w:r>
        <w:rPr>
          <w:rtl/>
          <w:lang w:bidi="ar-IQ"/>
        </w:rPr>
        <w:t xml:space="preserve"> </w:t>
      </w:r>
      <w:r>
        <w:rPr>
          <w:rFonts w:hint="eastAsia"/>
          <w:rtl/>
          <w:lang w:bidi="ar-IQ"/>
        </w:rPr>
        <w:t>العدل</w:t>
      </w:r>
      <w:r>
        <w:rPr>
          <w:rtl/>
          <w:lang w:bidi="ar-IQ"/>
        </w:rPr>
        <w:t xml:space="preserve"> </w:t>
      </w:r>
      <w:r>
        <w:rPr>
          <w:rFonts w:hint="eastAsia"/>
          <w:rtl/>
          <w:lang w:bidi="ar-IQ"/>
        </w:rPr>
        <w:t>والخير</w:t>
      </w:r>
      <w:r>
        <w:rPr>
          <w:rtl/>
          <w:lang w:bidi="ar-IQ"/>
        </w:rPr>
        <w:t xml:space="preserve"> </w:t>
      </w:r>
      <w:r>
        <w:rPr>
          <w:rFonts w:hint="eastAsia"/>
          <w:rtl/>
          <w:lang w:bidi="ar-IQ"/>
        </w:rPr>
        <w:t>وقضاء</w:t>
      </w:r>
      <w:r>
        <w:rPr>
          <w:rtl/>
          <w:lang w:bidi="ar-IQ"/>
        </w:rPr>
        <w:t xml:space="preserve"> </w:t>
      </w:r>
      <w:r>
        <w:rPr>
          <w:rFonts w:hint="eastAsia"/>
          <w:rtl/>
          <w:lang w:bidi="ar-IQ"/>
        </w:rPr>
        <w:t>قلعة</w:t>
      </w:r>
      <w:r>
        <w:rPr>
          <w:rtl/>
          <w:lang w:bidi="ar-IQ"/>
        </w:rPr>
        <w:t xml:space="preserve"> </w:t>
      </w:r>
      <w:r>
        <w:rPr>
          <w:rFonts w:hint="eastAsia"/>
          <w:rtl/>
          <w:lang w:bidi="ar-IQ"/>
        </w:rPr>
        <w:t>صالح</w:t>
      </w:r>
      <w:r>
        <w:rPr>
          <w:rtl/>
          <w:lang w:bidi="ar-IQ"/>
        </w:rPr>
        <w:t xml:space="preserve"> </w:t>
      </w:r>
      <w:r>
        <w:rPr>
          <w:rFonts w:hint="eastAsia"/>
          <w:rtl/>
          <w:lang w:bidi="ar-IQ"/>
        </w:rPr>
        <w:t>ناحية</w:t>
      </w:r>
      <w:r>
        <w:rPr>
          <w:rtl/>
          <w:lang w:bidi="ar-IQ"/>
        </w:rPr>
        <w:t xml:space="preserve"> </w:t>
      </w:r>
      <w:r>
        <w:rPr>
          <w:rFonts w:hint="eastAsia"/>
          <w:rtl/>
          <w:lang w:bidi="ar-IQ"/>
        </w:rPr>
        <w:t>العزير</w:t>
      </w:r>
      <w:r>
        <w:rPr>
          <w:rFonts w:hint="cs"/>
          <w:rtl/>
          <w:lang w:bidi="ar-IQ"/>
        </w:rPr>
        <w:t xml:space="preserve"> </w:t>
      </w:r>
      <w:r>
        <w:rPr>
          <w:rFonts w:hint="eastAsia"/>
          <w:rtl/>
          <w:lang w:bidi="ar-IQ"/>
        </w:rPr>
        <w:t>قضاء</w:t>
      </w:r>
      <w:r>
        <w:rPr>
          <w:rtl/>
          <w:lang w:bidi="ar-IQ"/>
        </w:rPr>
        <w:t xml:space="preserve"> </w:t>
      </w:r>
      <w:r>
        <w:rPr>
          <w:rFonts w:hint="eastAsia"/>
          <w:rtl/>
          <w:lang w:bidi="ar-IQ"/>
        </w:rPr>
        <w:t>الكحلاء</w:t>
      </w:r>
      <w:r>
        <w:rPr>
          <w:rtl/>
          <w:lang w:bidi="ar-IQ"/>
        </w:rPr>
        <w:t xml:space="preserve"> </w:t>
      </w:r>
      <w:r>
        <w:rPr>
          <w:rFonts w:hint="eastAsia"/>
          <w:rtl/>
          <w:lang w:bidi="ar-IQ"/>
        </w:rPr>
        <w:t>ناحية</w:t>
      </w:r>
      <w:r>
        <w:rPr>
          <w:rtl/>
          <w:lang w:bidi="ar-IQ"/>
        </w:rPr>
        <w:t xml:space="preserve"> </w:t>
      </w:r>
      <w:r>
        <w:rPr>
          <w:rFonts w:hint="eastAsia"/>
          <w:rtl/>
          <w:lang w:bidi="ar-IQ"/>
        </w:rPr>
        <w:t>المشرح</w:t>
      </w:r>
      <w:r>
        <w:rPr>
          <w:rtl/>
          <w:lang w:bidi="ar-IQ"/>
        </w:rPr>
        <w:t xml:space="preserve"> </w:t>
      </w:r>
      <w:r>
        <w:rPr>
          <w:rFonts w:hint="eastAsia"/>
          <w:rtl/>
          <w:lang w:bidi="ar-IQ"/>
        </w:rPr>
        <w:t>وناحية</w:t>
      </w:r>
      <w:r>
        <w:rPr>
          <w:rtl/>
          <w:lang w:bidi="ar-IQ"/>
        </w:rPr>
        <w:t xml:space="preserve"> </w:t>
      </w:r>
      <w:r>
        <w:rPr>
          <w:rFonts w:hint="eastAsia"/>
          <w:rtl/>
          <w:lang w:bidi="ar-IQ"/>
        </w:rPr>
        <w:t>بني</w:t>
      </w:r>
      <w:r>
        <w:rPr>
          <w:rtl/>
          <w:lang w:bidi="ar-IQ"/>
        </w:rPr>
        <w:t xml:space="preserve"> </w:t>
      </w:r>
      <w:r w:rsidR="00616AE7">
        <w:rPr>
          <w:rFonts w:hint="cs"/>
          <w:rtl/>
          <w:lang w:bidi="ar-IQ"/>
        </w:rPr>
        <w:t xml:space="preserve">هاشم </w:t>
      </w:r>
    </w:p>
    <w:p w14:paraId="0D245016" w14:textId="77777777" w:rsidR="004950AA" w:rsidRDefault="004950AA" w:rsidP="008E0EBA">
      <w:pPr>
        <w:bidi/>
        <w:jc w:val="both"/>
        <w:rPr>
          <w:rtl/>
          <w:lang w:bidi="ar-IQ"/>
        </w:rPr>
      </w:pPr>
    </w:p>
    <w:p w14:paraId="20137A7F" w14:textId="77777777" w:rsidR="004950AA" w:rsidRDefault="004950AA" w:rsidP="008E0EBA">
      <w:pPr>
        <w:bidi/>
        <w:jc w:val="both"/>
        <w:rPr>
          <w:rtl/>
          <w:lang w:bidi="ar-IQ"/>
        </w:rPr>
      </w:pPr>
    </w:p>
    <w:p w14:paraId="7C890140" w14:textId="7A6C978D" w:rsidR="0019746F" w:rsidRPr="004950AA" w:rsidRDefault="00240A12" w:rsidP="008E0EBA">
      <w:pPr>
        <w:bidi/>
        <w:jc w:val="both"/>
        <w:rPr>
          <w:sz w:val="24"/>
          <w:szCs w:val="24"/>
          <w:rtl/>
          <w:lang w:bidi="ar-IQ"/>
        </w:rPr>
      </w:pPr>
      <w:r w:rsidRPr="00240A12">
        <w:rPr>
          <w:rFonts w:hint="cs"/>
          <w:sz w:val="24"/>
          <w:szCs w:val="24"/>
          <w:rtl/>
          <w:lang w:bidi="ar-IQ"/>
        </w:rPr>
        <w:lastRenderedPageBreak/>
        <w:t>مصدر</w:t>
      </w:r>
      <w:r>
        <w:rPr>
          <w:rFonts w:hint="cs"/>
          <w:rtl/>
          <w:lang w:bidi="ar-IQ"/>
        </w:rPr>
        <w:t xml:space="preserve">: </w:t>
      </w:r>
      <w:r w:rsidRPr="00240A12">
        <w:rPr>
          <w:rFonts w:hint="cs"/>
          <w:sz w:val="24"/>
          <w:szCs w:val="24"/>
          <w:rtl/>
          <w:lang w:bidi="ar-IQ"/>
        </w:rPr>
        <w:t>زينب</w:t>
      </w:r>
      <w:r>
        <w:rPr>
          <w:rFonts w:hint="cs"/>
          <w:rtl/>
          <w:lang w:bidi="ar-IQ"/>
        </w:rPr>
        <w:t xml:space="preserve"> </w:t>
      </w:r>
      <w:r w:rsidR="00F8643D">
        <w:rPr>
          <w:rFonts w:hint="cs"/>
          <w:noProof/>
          <w:rtl/>
        </w:rPr>
        <w:drawing>
          <wp:anchor distT="0" distB="0" distL="114300" distR="114300" simplePos="0" relativeHeight="251667456" behindDoc="0" locked="0" layoutInCell="1" allowOverlap="1" wp14:anchorId="783C5089" wp14:editId="30362EA9">
            <wp:simplePos x="0" y="0"/>
            <wp:positionH relativeFrom="column">
              <wp:posOffset>882015</wp:posOffset>
            </wp:positionH>
            <wp:positionV relativeFrom="paragraph">
              <wp:posOffset>331470</wp:posOffset>
            </wp:positionV>
            <wp:extent cx="4787900" cy="5869305"/>
            <wp:effectExtent l="0" t="0" r="0" b="0"/>
            <wp:wrapTopAndBottom/>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1">
                      <a:extLst>
                        <a:ext uri="{28A0092B-C50C-407E-A947-70E740481C1C}">
                          <a14:useLocalDpi xmlns:a14="http://schemas.microsoft.com/office/drawing/2010/main" val="0"/>
                        </a:ext>
                      </a:extLst>
                    </a:blip>
                    <a:stretch>
                      <a:fillRect/>
                    </a:stretch>
                  </pic:blipFill>
                  <pic:spPr>
                    <a:xfrm>
                      <a:off x="0" y="0"/>
                      <a:ext cx="4787900" cy="5869305"/>
                    </a:xfrm>
                    <a:prstGeom prst="rect">
                      <a:avLst/>
                    </a:prstGeom>
                  </pic:spPr>
                </pic:pic>
              </a:graphicData>
            </a:graphic>
            <wp14:sizeRelH relativeFrom="margin">
              <wp14:pctWidth>0</wp14:pctWidth>
            </wp14:sizeRelH>
            <wp14:sizeRelV relativeFrom="margin">
              <wp14:pctHeight>0</wp14:pctHeight>
            </wp14:sizeRelV>
          </wp:anchor>
        </w:drawing>
      </w:r>
      <w:r w:rsidR="00317F66" w:rsidRPr="004950AA">
        <w:rPr>
          <w:sz w:val="24"/>
          <w:szCs w:val="24"/>
          <w:rtl/>
          <w:lang w:bidi="ar-IQ"/>
        </w:rPr>
        <w:t xml:space="preserve"> </w:t>
      </w:r>
      <w:r w:rsidR="00317F66" w:rsidRPr="004950AA">
        <w:rPr>
          <w:rFonts w:hint="eastAsia"/>
          <w:sz w:val="24"/>
          <w:szCs w:val="24"/>
          <w:rtl/>
          <w:lang w:bidi="ar-IQ"/>
        </w:rPr>
        <w:t>مهدي</w:t>
      </w:r>
      <w:r w:rsidR="00317F66" w:rsidRPr="004950AA">
        <w:rPr>
          <w:sz w:val="24"/>
          <w:szCs w:val="24"/>
          <w:rtl/>
          <w:lang w:bidi="ar-IQ"/>
        </w:rPr>
        <w:t xml:space="preserve"> </w:t>
      </w:r>
      <w:r w:rsidR="00317F66" w:rsidRPr="004950AA">
        <w:rPr>
          <w:rFonts w:hint="eastAsia"/>
          <w:sz w:val="24"/>
          <w:szCs w:val="24"/>
          <w:rtl/>
          <w:lang w:bidi="ar-IQ"/>
        </w:rPr>
        <w:t>عزيز</w:t>
      </w:r>
      <w:r w:rsidR="00317F66" w:rsidRPr="004950AA">
        <w:rPr>
          <w:sz w:val="24"/>
          <w:szCs w:val="24"/>
          <w:rtl/>
          <w:lang w:bidi="ar-IQ"/>
        </w:rPr>
        <w:t xml:space="preserve"> </w:t>
      </w:r>
      <w:r w:rsidR="00317F66" w:rsidRPr="004950AA">
        <w:rPr>
          <w:rFonts w:hint="eastAsia"/>
          <w:sz w:val="24"/>
          <w:szCs w:val="24"/>
          <w:rtl/>
          <w:lang w:bidi="ar-IQ"/>
        </w:rPr>
        <w:t>الكعبي</w:t>
      </w:r>
      <w:r w:rsidR="00317F66" w:rsidRPr="004950AA">
        <w:rPr>
          <w:rFonts w:hint="cs"/>
          <w:sz w:val="24"/>
          <w:szCs w:val="24"/>
          <w:rtl/>
          <w:lang w:bidi="ar-IQ"/>
        </w:rPr>
        <w:t>،</w:t>
      </w:r>
      <w:r w:rsidR="0019746F" w:rsidRPr="004950AA">
        <w:rPr>
          <w:rFonts w:hint="cs"/>
          <w:sz w:val="24"/>
          <w:szCs w:val="24"/>
          <w:rtl/>
          <w:lang w:bidi="ar-IQ"/>
        </w:rPr>
        <w:t xml:space="preserve"> التباين المكاني للترب الزراعية في محافظة ميسان</w:t>
      </w:r>
      <w:r w:rsidR="002C7375" w:rsidRPr="004950AA">
        <w:rPr>
          <w:rFonts w:hint="cs"/>
          <w:sz w:val="24"/>
          <w:szCs w:val="24"/>
          <w:rtl/>
          <w:lang w:bidi="ar-IQ"/>
        </w:rPr>
        <w:t xml:space="preserve">،رساله ماجستير قدمة الى مجلس كلية التربية جامعة ميسان، </w:t>
      </w:r>
      <w:r w:rsidR="001F71F1" w:rsidRPr="004950AA">
        <w:rPr>
          <w:rFonts w:hint="cs"/>
          <w:sz w:val="24"/>
          <w:szCs w:val="24"/>
          <w:rtl/>
          <w:lang w:bidi="ar-IQ"/>
        </w:rPr>
        <w:t>٢٠٢١،ص</w:t>
      </w:r>
      <w:r w:rsidR="004950AA" w:rsidRPr="004950AA">
        <w:rPr>
          <w:rFonts w:hint="cs"/>
          <w:sz w:val="24"/>
          <w:szCs w:val="24"/>
          <w:rtl/>
          <w:lang w:bidi="ar-IQ"/>
        </w:rPr>
        <w:t>٣</w:t>
      </w:r>
    </w:p>
    <w:p w14:paraId="54487EDE" w14:textId="77777777" w:rsidR="00616AE7" w:rsidRPr="004950AA" w:rsidRDefault="00616AE7" w:rsidP="008E0EBA">
      <w:pPr>
        <w:bidi/>
        <w:jc w:val="both"/>
        <w:rPr>
          <w:sz w:val="24"/>
          <w:szCs w:val="24"/>
          <w:rtl/>
          <w:lang w:bidi="ar-IQ"/>
        </w:rPr>
      </w:pPr>
    </w:p>
    <w:p w14:paraId="0A9DFA8C" w14:textId="77777777" w:rsidR="00616AE7" w:rsidRDefault="00616AE7" w:rsidP="008E0EBA">
      <w:pPr>
        <w:bidi/>
        <w:jc w:val="both"/>
        <w:rPr>
          <w:rtl/>
          <w:lang w:bidi="ar-IQ"/>
        </w:rPr>
      </w:pPr>
    </w:p>
    <w:p w14:paraId="73A2B677" w14:textId="77777777" w:rsidR="00616AE7" w:rsidRDefault="00616AE7" w:rsidP="008E0EBA">
      <w:pPr>
        <w:bidi/>
        <w:jc w:val="both"/>
        <w:rPr>
          <w:rtl/>
          <w:lang w:bidi="ar-IQ"/>
        </w:rPr>
      </w:pPr>
    </w:p>
    <w:p w14:paraId="39E62AEC" w14:textId="77777777" w:rsidR="00616AE7" w:rsidRDefault="00616AE7" w:rsidP="008E0EBA">
      <w:pPr>
        <w:bidi/>
        <w:jc w:val="both"/>
        <w:rPr>
          <w:rtl/>
          <w:lang w:bidi="ar-IQ"/>
        </w:rPr>
      </w:pPr>
    </w:p>
    <w:p w14:paraId="5C0E33A2" w14:textId="77777777" w:rsidR="00616AE7" w:rsidRDefault="00616AE7" w:rsidP="008E0EBA">
      <w:pPr>
        <w:bidi/>
        <w:jc w:val="both"/>
        <w:rPr>
          <w:rtl/>
          <w:lang w:bidi="ar-IQ"/>
        </w:rPr>
      </w:pPr>
    </w:p>
    <w:p w14:paraId="1B5AF9FD" w14:textId="77777777" w:rsidR="00616AE7" w:rsidRDefault="00616AE7" w:rsidP="008E0EBA">
      <w:pPr>
        <w:bidi/>
        <w:jc w:val="both"/>
        <w:rPr>
          <w:rtl/>
          <w:lang w:bidi="ar-IQ"/>
        </w:rPr>
      </w:pPr>
    </w:p>
    <w:p w14:paraId="3C03EDA3" w14:textId="245B7929" w:rsidR="004D382D" w:rsidRDefault="004D382D" w:rsidP="008E0EBA">
      <w:pPr>
        <w:bidi/>
        <w:jc w:val="both"/>
        <w:rPr>
          <w:rFonts w:cs="PT Bold Heading"/>
          <w:sz w:val="56"/>
          <w:szCs w:val="56"/>
          <w:rtl/>
          <w:lang w:bidi="ar-IQ"/>
        </w:rPr>
      </w:pPr>
    </w:p>
    <w:p w14:paraId="5715378F" w14:textId="77777777" w:rsidR="004D382D" w:rsidRDefault="004D382D" w:rsidP="008E0EBA">
      <w:pPr>
        <w:bidi/>
        <w:jc w:val="both"/>
        <w:rPr>
          <w:rFonts w:cs="PT Bold Heading"/>
          <w:sz w:val="56"/>
          <w:szCs w:val="56"/>
          <w:rtl/>
          <w:lang w:bidi="ar-IQ"/>
        </w:rPr>
      </w:pPr>
    </w:p>
    <w:p w14:paraId="2303E7AC" w14:textId="77777777" w:rsidR="004D382D" w:rsidRDefault="004D382D" w:rsidP="008E0EBA">
      <w:pPr>
        <w:bidi/>
        <w:jc w:val="both"/>
        <w:rPr>
          <w:rFonts w:cs="PT Bold Heading"/>
          <w:sz w:val="56"/>
          <w:szCs w:val="56"/>
          <w:rtl/>
          <w:lang w:bidi="ar-IQ"/>
        </w:rPr>
      </w:pPr>
    </w:p>
    <w:p w14:paraId="6A439A6E" w14:textId="77777777" w:rsidR="004D382D" w:rsidRDefault="004D382D" w:rsidP="008E0EBA">
      <w:pPr>
        <w:bidi/>
        <w:jc w:val="both"/>
        <w:rPr>
          <w:rFonts w:cs="PT Bold Heading"/>
          <w:sz w:val="56"/>
          <w:szCs w:val="56"/>
          <w:rtl/>
          <w:lang w:bidi="ar-IQ"/>
        </w:rPr>
      </w:pPr>
    </w:p>
    <w:p w14:paraId="0EB2C414" w14:textId="77777777" w:rsidR="004D382D" w:rsidRDefault="004D382D" w:rsidP="008E0EBA">
      <w:pPr>
        <w:bidi/>
        <w:jc w:val="both"/>
        <w:rPr>
          <w:rFonts w:cs="PT Bold Heading"/>
          <w:sz w:val="56"/>
          <w:szCs w:val="56"/>
          <w:rtl/>
          <w:lang w:bidi="ar-IQ"/>
        </w:rPr>
      </w:pPr>
    </w:p>
    <w:p w14:paraId="043F2560" w14:textId="77777777" w:rsidR="004D382D" w:rsidRDefault="004D382D" w:rsidP="008E0EBA">
      <w:pPr>
        <w:bidi/>
        <w:jc w:val="both"/>
        <w:rPr>
          <w:rFonts w:cs="PT Bold Heading"/>
          <w:sz w:val="56"/>
          <w:szCs w:val="56"/>
          <w:rtl/>
          <w:lang w:bidi="ar-IQ"/>
        </w:rPr>
      </w:pPr>
    </w:p>
    <w:p w14:paraId="05517972" w14:textId="77777777" w:rsidR="004D382D" w:rsidRDefault="004D382D" w:rsidP="008E0EBA">
      <w:pPr>
        <w:bidi/>
        <w:jc w:val="both"/>
        <w:rPr>
          <w:rFonts w:cs="PT Bold Heading"/>
          <w:sz w:val="56"/>
          <w:szCs w:val="56"/>
          <w:rtl/>
          <w:lang w:bidi="ar-IQ"/>
        </w:rPr>
      </w:pPr>
    </w:p>
    <w:p w14:paraId="78DB7E12" w14:textId="178061AB" w:rsidR="004D382D" w:rsidRDefault="004D382D" w:rsidP="008E0EBA">
      <w:pPr>
        <w:bidi/>
        <w:jc w:val="both"/>
        <w:rPr>
          <w:rFonts w:cs="PT Bold Heading"/>
          <w:sz w:val="56"/>
          <w:szCs w:val="56"/>
          <w:rtl/>
          <w:lang w:bidi="ar-IQ"/>
        </w:rPr>
      </w:pPr>
    </w:p>
    <w:p w14:paraId="332F8A9B" w14:textId="77777777" w:rsidR="004D382D" w:rsidRDefault="004D382D" w:rsidP="008E0EBA">
      <w:pPr>
        <w:bidi/>
        <w:jc w:val="both"/>
        <w:rPr>
          <w:rFonts w:cs="PT Bold Heading"/>
          <w:sz w:val="56"/>
          <w:szCs w:val="56"/>
          <w:rtl/>
          <w:lang w:bidi="ar-IQ"/>
        </w:rPr>
      </w:pPr>
    </w:p>
    <w:p w14:paraId="066C8DFA" w14:textId="5950A116" w:rsidR="00DC03B0" w:rsidRPr="00241366" w:rsidRDefault="00DD55FB" w:rsidP="008E0EBA">
      <w:pPr>
        <w:bidi/>
        <w:jc w:val="both"/>
        <w:rPr>
          <w:rFonts w:cs="PT Bold Heading"/>
          <w:sz w:val="56"/>
          <w:szCs w:val="56"/>
          <w:rtl/>
          <w:lang w:bidi="ar-IQ"/>
        </w:rPr>
      </w:pPr>
      <w:r>
        <w:rPr>
          <w:rFonts w:cs="PT Bold Heading" w:hint="cs"/>
          <w:sz w:val="56"/>
          <w:szCs w:val="56"/>
          <w:rtl/>
          <w:lang w:bidi="ar-IQ"/>
        </w:rPr>
        <w:t xml:space="preserve">                </w:t>
      </w:r>
      <w:r w:rsidR="00737B93">
        <w:rPr>
          <w:rFonts w:cs="PT Bold Heading" w:hint="cs"/>
          <w:sz w:val="56"/>
          <w:szCs w:val="56"/>
          <w:rtl/>
          <w:lang w:bidi="ar-IQ"/>
        </w:rPr>
        <w:t xml:space="preserve"> </w:t>
      </w:r>
      <w:r w:rsidR="00F2706B">
        <w:rPr>
          <w:rFonts w:cs="PT Bold Heading" w:hint="cs"/>
          <w:sz w:val="56"/>
          <w:szCs w:val="56"/>
          <w:rtl/>
          <w:lang w:bidi="ar-IQ"/>
        </w:rPr>
        <w:t xml:space="preserve">المبحـــــــــث الثاني </w:t>
      </w:r>
    </w:p>
    <w:p w14:paraId="5046400B" w14:textId="7025F151" w:rsidR="00DC03B0" w:rsidRDefault="00DC03B0" w:rsidP="008E0EBA">
      <w:pPr>
        <w:bidi/>
        <w:ind w:firstLine="567"/>
        <w:jc w:val="both"/>
        <w:rPr>
          <w:rtl/>
          <w:lang w:bidi="ar-IQ"/>
        </w:rPr>
        <w:sectPr w:rsidR="00DC03B0" w:rsidSect="009875A4">
          <w:headerReference w:type="default" r:id="rId12"/>
          <w:footnotePr>
            <w:numRestart w:val="eachPage"/>
          </w:footnotePr>
          <w:pgSz w:w="11906" w:h="16838"/>
          <w:pgMar w:top="1134" w:right="1701" w:bottom="1134" w:left="1134" w:header="709" w:footer="709" w:gutter="0"/>
          <w:pgBorders>
            <w:top w:val="flowersDaisies" w:sz="20" w:space="1" w:color="auto"/>
            <w:left w:val="flowersDaisies" w:sz="20" w:space="4" w:color="auto"/>
            <w:bottom w:val="flowersDaisies" w:sz="20" w:space="1" w:color="auto"/>
            <w:right w:val="flowersDaisies" w:sz="20" w:space="4" w:color="auto"/>
          </w:pgBorders>
          <w:cols w:space="708"/>
          <w:bidi/>
          <w:rtlGutter/>
          <w:docGrid w:linePitch="360"/>
        </w:sectPr>
      </w:pPr>
    </w:p>
    <w:p w14:paraId="71BB92BD" w14:textId="14E29D5D" w:rsidR="00881D96" w:rsidRDefault="006D2389" w:rsidP="008E0EBA">
      <w:pPr>
        <w:bidi/>
        <w:jc w:val="both"/>
        <w:rPr>
          <w:sz w:val="40"/>
          <w:szCs w:val="40"/>
          <w:rtl/>
          <w:lang w:bidi="ar-IQ"/>
        </w:rPr>
      </w:pPr>
      <w:r>
        <w:rPr>
          <w:rFonts w:hint="cs"/>
          <w:sz w:val="36"/>
          <w:szCs w:val="36"/>
          <w:rtl/>
          <w:lang w:bidi="ar-IQ"/>
        </w:rPr>
        <w:lastRenderedPageBreak/>
        <w:t xml:space="preserve">                          </w:t>
      </w:r>
    </w:p>
    <w:p w14:paraId="2B26F4C9" w14:textId="764C8C9E" w:rsidR="00DC03B0" w:rsidRPr="006D2389" w:rsidRDefault="006D2389" w:rsidP="008E0EBA">
      <w:pPr>
        <w:bidi/>
        <w:jc w:val="both"/>
        <w:rPr>
          <w:sz w:val="36"/>
          <w:szCs w:val="36"/>
          <w:rtl/>
          <w:lang w:bidi="ar-IQ"/>
        </w:rPr>
      </w:pPr>
      <w:r w:rsidRPr="006D2389">
        <w:rPr>
          <w:rFonts w:hint="cs"/>
          <w:sz w:val="36"/>
          <w:szCs w:val="36"/>
          <w:rtl/>
          <w:lang w:bidi="ar-IQ"/>
        </w:rPr>
        <w:t xml:space="preserve"> </w:t>
      </w:r>
    </w:p>
    <w:p w14:paraId="39405D1E" w14:textId="7B718813" w:rsidR="00F45F64" w:rsidRPr="0009466D" w:rsidRDefault="00881D96" w:rsidP="008E0EBA">
      <w:pPr>
        <w:bidi/>
        <w:jc w:val="both"/>
        <w:rPr>
          <w:b/>
          <w:bCs/>
          <w:sz w:val="36"/>
          <w:szCs w:val="36"/>
          <w:rtl/>
          <w:lang w:bidi="ar-IQ"/>
        </w:rPr>
      </w:pPr>
      <w:r w:rsidRPr="0009466D">
        <w:rPr>
          <w:rFonts w:hint="cs"/>
          <w:b/>
          <w:bCs/>
          <w:sz w:val="36"/>
          <w:szCs w:val="36"/>
          <w:rtl/>
          <w:lang w:bidi="ar-IQ"/>
        </w:rPr>
        <w:t>مفهوم التصحر،</w:t>
      </w:r>
      <w:r w:rsidR="00B60278" w:rsidRPr="0009466D">
        <w:rPr>
          <w:rFonts w:hint="cs"/>
          <w:b/>
          <w:bCs/>
          <w:sz w:val="36"/>
          <w:szCs w:val="36"/>
          <w:rtl/>
          <w:lang w:bidi="ar-IQ"/>
        </w:rPr>
        <w:t xml:space="preserve"> </w:t>
      </w:r>
      <w:r w:rsidRPr="0009466D">
        <w:rPr>
          <w:rFonts w:hint="cs"/>
          <w:b/>
          <w:bCs/>
          <w:sz w:val="36"/>
          <w:szCs w:val="36"/>
          <w:rtl/>
          <w:lang w:bidi="ar-IQ"/>
        </w:rPr>
        <w:t>انواعه</w:t>
      </w:r>
      <w:r w:rsidR="0057543C" w:rsidRPr="0009466D">
        <w:rPr>
          <w:rFonts w:hint="cs"/>
          <w:b/>
          <w:bCs/>
          <w:sz w:val="36"/>
          <w:szCs w:val="36"/>
          <w:rtl/>
          <w:lang w:bidi="ar-IQ"/>
        </w:rPr>
        <w:t xml:space="preserve">، </w:t>
      </w:r>
      <w:r w:rsidR="009B7525" w:rsidRPr="0009466D">
        <w:rPr>
          <w:rFonts w:hint="cs"/>
          <w:b/>
          <w:bCs/>
          <w:sz w:val="36"/>
          <w:szCs w:val="36"/>
          <w:rtl/>
          <w:lang w:bidi="ar-IQ"/>
        </w:rPr>
        <w:t xml:space="preserve">أسبابه، </w:t>
      </w:r>
      <w:r w:rsidR="00211445" w:rsidRPr="0009466D">
        <w:rPr>
          <w:rFonts w:hint="cs"/>
          <w:b/>
          <w:bCs/>
          <w:sz w:val="36"/>
          <w:szCs w:val="36"/>
          <w:rtl/>
          <w:lang w:bidi="ar-IQ"/>
        </w:rPr>
        <w:t>ومظاهره</w:t>
      </w:r>
    </w:p>
    <w:p w14:paraId="1FC89B79" w14:textId="328B2214" w:rsidR="00436776" w:rsidRPr="00012B79" w:rsidRDefault="000028E2" w:rsidP="008E0EBA">
      <w:pPr>
        <w:bidi/>
        <w:jc w:val="both"/>
        <w:rPr>
          <w:sz w:val="24"/>
          <w:szCs w:val="24"/>
          <w:rtl/>
          <w:lang w:bidi="ar-IQ"/>
        </w:rPr>
      </w:pPr>
      <w:r>
        <w:rPr>
          <w:rFonts w:hint="cs"/>
          <w:color w:val="C00000"/>
          <w:sz w:val="36"/>
          <w:szCs w:val="36"/>
          <w:rtl/>
          <w:lang w:bidi="ar-IQ"/>
        </w:rPr>
        <w:t>أولا: مفهوم</w:t>
      </w:r>
      <w:r w:rsidR="00436776">
        <w:rPr>
          <w:rFonts w:hint="cs"/>
          <w:sz w:val="36"/>
          <w:szCs w:val="36"/>
          <w:rtl/>
          <w:lang w:bidi="ar-IQ"/>
        </w:rPr>
        <w:t xml:space="preserve"> </w:t>
      </w:r>
      <w:r w:rsidR="00E43184">
        <w:rPr>
          <w:rFonts w:hint="cs"/>
          <w:color w:val="C00000"/>
          <w:sz w:val="36"/>
          <w:szCs w:val="36"/>
          <w:rtl/>
          <w:lang w:bidi="ar-IQ"/>
        </w:rPr>
        <w:t>التصحر: هو</w:t>
      </w:r>
      <w:r w:rsidR="0072411B">
        <w:rPr>
          <w:rFonts w:hint="cs"/>
          <w:color w:val="000000" w:themeColor="text1"/>
          <w:sz w:val="36"/>
          <w:szCs w:val="36"/>
          <w:rtl/>
          <w:lang w:bidi="ar-IQ"/>
        </w:rPr>
        <w:t xml:space="preserve"> تدهور</w:t>
      </w:r>
      <w:r w:rsidR="00436776">
        <w:rPr>
          <w:rFonts w:hint="cs"/>
          <w:sz w:val="36"/>
          <w:szCs w:val="36"/>
          <w:rtl/>
          <w:lang w:bidi="ar-IQ"/>
        </w:rPr>
        <w:t xml:space="preserve"> خصوبة الأراضي المنتجة سواء كانت مراعي أو مزارع تعتمد في ريها على الأمطار أو المياه السطحية بحيث تصبح اراضي اقل انتاجية أو ربما تفقد</w:t>
      </w:r>
      <w:r w:rsidR="00414099">
        <w:rPr>
          <w:rFonts w:hint="cs"/>
          <w:sz w:val="36"/>
          <w:szCs w:val="36"/>
          <w:rtl/>
          <w:lang w:bidi="ar-IQ"/>
        </w:rPr>
        <w:t xml:space="preserve"> </w:t>
      </w:r>
      <w:r w:rsidR="00E43184">
        <w:rPr>
          <w:rFonts w:hint="cs"/>
          <w:sz w:val="36"/>
          <w:szCs w:val="36"/>
          <w:rtl/>
          <w:lang w:bidi="ar-IQ"/>
        </w:rPr>
        <w:t>خصوبتها</w:t>
      </w:r>
      <w:r w:rsidR="00E43184">
        <w:rPr>
          <w:rFonts w:hint="cs"/>
          <w:sz w:val="24"/>
          <w:szCs w:val="24"/>
          <w:rtl/>
          <w:lang w:bidi="ar-IQ"/>
        </w:rPr>
        <w:t xml:space="preserve"> </w:t>
      </w:r>
      <w:r w:rsidR="00E43184">
        <w:rPr>
          <w:sz w:val="24"/>
          <w:szCs w:val="24"/>
          <w:rtl/>
          <w:lang w:bidi="ar-IQ"/>
        </w:rPr>
        <w:t>(</w:t>
      </w:r>
      <w:r w:rsidR="00012B79">
        <w:rPr>
          <w:rFonts w:hint="cs"/>
          <w:sz w:val="24"/>
          <w:szCs w:val="24"/>
          <w:rtl/>
          <w:lang w:bidi="ar-IQ"/>
        </w:rPr>
        <w:t>١)</w:t>
      </w:r>
    </w:p>
    <w:p w14:paraId="2D7F156F" w14:textId="7176B7D3" w:rsidR="005845C3" w:rsidRPr="008D2DF6" w:rsidRDefault="00E43184" w:rsidP="008E0EBA">
      <w:pPr>
        <w:bidi/>
        <w:jc w:val="both"/>
        <w:rPr>
          <w:color w:val="C00000"/>
          <w:sz w:val="36"/>
          <w:szCs w:val="36"/>
          <w:rtl/>
          <w:lang w:bidi="ar-IQ"/>
        </w:rPr>
      </w:pPr>
      <w:r>
        <w:rPr>
          <w:rFonts w:hint="cs"/>
          <w:color w:val="C00000"/>
          <w:sz w:val="36"/>
          <w:szCs w:val="36"/>
          <w:rtl/>
          <w:lang w:bidi="ar-IQ"/>
        </w:rPr>
        <w:t xml:space="preserve">ثانياً: انواع </w:t>
      </w:r>
      <w:r>
        <w:rPr>
          <w:rFonts w:hint="cs"/>
          <w:sz w:val="36"/>
          <w:szCs w:val="36"/>
          <w:rtl/>
          <w:lang w:bidi="ar-IQ"/>
        </w:rPr>
        <w:t>التصحر</w:t>
      </w:r>
      <w:r w:rsidR="008D2DF6">
        <w:rPr>
          <w:rFonts w:hint="cs"/>
          <w:color w:val="C00000"/>
          <w:sz w:val="36"/>
          <w:szCs w:val="36"/>
          <w:rtl/>
          <w:lang w:bidi="ar-IQ"/>
        </w:rPr>
        <w:t xml:space="preserve"> في </w:t>
      </w:r>
      <w:r w:rsidR="005845C3" w:rsidRPr="008D2DF6">
        <w:rPr>
          <w:rFonts w:hint="cs"/>
          <w:color w:val="C00000"/>
          <w:sz w:val="36"/>
          <w:szCs w:val="36"/>
          <w:rtl/>
          <w:lang w:bidi="ar-IQ"/>
        </w:rPr>
        <w:t>محافظة</w:t>
      </w:r>
      <w:r w:rsidR="005845C3">
        <w:rPr>
          <w:rFonts w:hint="cs"/>
          <w:sz w:val="36"/>
          <w:szCs w:val="36"/>
          <w:rtl/>
          <w:lang w:bidi="ar-IQ"/>
        </w:rPr>
        <w:t xml:space="preserve"> </w:t>
      </w:r>
      <w:r w:rsidR="00062891">
        <w:rPr>
          <w:rFonts w:hint="cs"/>
          <w:color w:val="C00000"/>
          <w:sz w:val="36"/>
          <w:szCs w:val="36"/>
          <w:rtl/>
          <w:lang w:bidi="ar-IQ"/>
        </w:rPr>
        <w:t xml:space="preserve">ميسان </w:t>
      </w:r>
    </w:p>
    <w:p w14:paraId="3F9650E7" w14:textId="4428E3B3" w:rsidR="005845C3" w:rsidRDefault="00441A54" w:rsidP="008E0EBA">
      <w:pPr>
        <w:bidi/>
        <w:jc w:val="both"/>
        <w:rPr>
          <w:sz w:val="36"/>
          <w:szCs w:val="36"/>
          <w:rtl/>
          <w:lang w:bidi="ar-IQ"/>
        </w:rPr>
      </w:pPr>
      <w:r>
        <w:rPr>
          <w:rFonts w:hint="cs"/>
          <w:sz w:val="36"/>
          <w:szCs w:val="36"/>
          <w:rtl/>
          <w:lang w:bidi="ar-IQ"/>
        </w:rPr>
        <w:t xml:space="preserve">تتعدد أنواع التصحر وفقاً لدرجة شدة التصحر ومدى الآثار السلبية الناجمة عنه </w:t>
      </w:r>
      <w:r w:rsidR="0005042C">
        <w:rPr>
          <w:rFonts w:hint="cs"/>
          <w:sz w:val="36"/>
          <w:szCs w:val="36"/>
          <w:rtl/>
          <w:lang w:bidi="ar-IQ"/>
        </w:rPr>
        <w:t xml:space="preserve">وهي </w:t>
      </w:r>
      <w:r>
        <w:rPr>
          <w:rFonts w:hint="cs"/>
          <w:sz w:val="36"/>
          <w:szCs w:val="36"/>
          <w:rtl/>
          <w:lang w:bidi="ar-IQ"/>
        </w:rPr>
        <w:t>كالتالي:</w:t>
      </w:r>
    </w:p>
    <w:p w14:paraId="04AA848A" w14:textId="1B4B7DE1" w:rsidR="005845C3" w:rsidRPr="00E43184" w:rsidRDefault="005845C3" w:rsidP="008E0EBA">
      <w:pPr>
        <w:pStyle w:val="aa"/>
        <w:numPr>
          <w:ilvl w:val="0"/>
          <w:numId w:val="11"/>
        </w:numPr>
        <w:bidi/>
        <w:jc w:val="both"/>
        <w:rPr>
          <w:sz w:val="36"/>
          <w:szCs w:val="36"/>
          <w:lang w:bidi="ar-IQ"/>
        </w:rPr>
      </w:pPr>
      <w:r w:rsidRPr="00E43184">
        <w:rPr>
          <w:rFonts w:hint="cs"/>
          <w:sz w:val="36"/>
          <w:szCs w:val="36"/>
          <w:rtl/>
          <w:lang w:bidi="ar-IQ"/>
        </w:rPr>
        <w:t>التصحر الطفيف: ويحدث حينما تتعرض كل من التربة والنباتات الطبيعية إلى تدهور قليل لا يؤثر على القدرة الإنتاجية للتربة إلا تأثيراً ضئيلاً حيث ينخفض إنتاج المحاصيل الزراعية بنسبة تثل عن 10٪.</w:t>
      </w:r>
    </w:p>
    <w:p w14:paraId="73DD94E5" w14:textId="73BCCE51" w:rsidR="005845C3" w:rsidRDefault="005845C3" w:rsidP="008E0EBA">
      <w:pPr>
        <w:pStyle w:val="aa"/>
        <w:numPr>
          <w:ilvl w:val="0"/>
          <w:numId w:val="11"/>
        </w:numPr>
        <w:bidi/>
        <w:jc w:val="both"/>
        <w:rPr>
          <w:sz w:val="36"/>
          <w:szCs w:val="36"/>
          <w:lang w:bidi="ar-IQ"/>
        </w:rPr>
      </w:pPr>
      <w:r w:rsidRPr="00E43184">
        <w:rPr>
          <w:rFonts w:hint="cs"/>
          <w:sz w:val="36"/>
          <w:szCs w:val="36"/>
          <w:rtl/>
          <w:lang w:bidi="ar-IQ"/>
        </w:rPr>
        <w:t xml:space="preserve">التصحر المعتدل: ويتبين من خلال تعرض النباتات الطبيعية لتلف بدرجة متوسطة وتتعرض الطبقة السطحية للتربة إلى التعرية الريحية أو المائية وتنشأ بوادر ظهور الكثبان الرملية الصغيرة وتملح التربة ويحدث انخفاض لإنتاجية المحاصيل بنسبة تتراوح ما بين (10 </w:t>
      </w:r>
      <w:r w:rsidRPr="00E43184">
        <w:rPr>
          <w:sz w:val="36"/>
          <w:szCs w:val="36"/>
          <w:rtl/>
          <w:lang w:bidi="ar-IQ"/>
        </w:rPr>
        <w:t>–</w:t>
      </w:r>
      <w:r w:rsidRPr="00E43184">
        <w:rPr>
          <w:rFonts w:hint="cs"/>
          <w:sz w:val="36"/>
          <w:szCs w:val="36"/>
          <w:rtl/>
          <w:lang w:bidi="ar-IQ"/>
        </w:rPr>
        <w:t xml:space="preserve"> 50٪)، وتمثل نسبة 2,9٪ من المحافظة وتتمثل في ترب كهوف نهر دجلة الممتدة من قضاء علي الغربي وحتى حدود العمارة والكحلاء ومشروع نهر سعد وأبو </w:t>
      </w:r>
      <w:r w:rsidR="00E43184" w:rsidRPr="00E43184">
        <w:rPr>
          <w:rFonts w:hint="cs"/>
          <w:sz w:val="36"/>
          <w:szCs w:val="36"/>
          <w:rtl/>
          <w:lang w:bidi="ar-IQ"/>
        </w:rPr>
        <w:t>بشوت</w:t>
      </w:r>
      <w:r w:rsidR="00E43184" w:rsidRPr="00E43184">
        <w:rPr>
          <w:rFonts w:hint="cs"/>
          <w:sz w:val="24"/>
          <w:szCs w:val="24"/>
          <w:rtl/>
          <w:lang w:bidi="ar-IQ"/>
        </w:rPr>
        <w:t xml:space="preserve"> </w:t>
      </w:r>
      <w:r w:rsidR="00E43184" w:rsidRPr="00E43184">
        <w:rPr>
          <w:sz w:val="24"/>
          <w:szCs w:val="24"/>
          <w:rtl/>
          <w:lang w:bidi="ar-IQ"/>
        </w:rPr>
        <w:t>(</w:t>
      </w:r>
      <w:r w:rsidR="00571EAE" w:rsidRPr="00E43184">
        <w:rPr>
          <w:rFonts w:hint="cs"/>
          <w:sz w:val="24"/>
          <w:szCs w:val="24"/>
          <w:rtl/>
          <w:lang w:bidi="ar-IQ"/>
        </w:rPr>
        <w:t>٢)</w:t>
      </w:r>
      <w:r w:rsidRPr="00E43184">
        <w:rPr>
          <w:rFonts w:hint="cs"/>
          <w:sz w:val="36"/>
          <w:szCs w:val="36"/>
          <w:rtl/>
          <w:lang w:bidi="ar-IQ"/>
        </w:rPr>
        <w:t>.</w:t>
      </w:r>
    </w:p>
    <w:p w14:paraId="27C3F9B7" w14:textId="77777777" w:rsidR="00E43184" w:rsidRDefault="00E43184" w:rsidP="008E0EBA">
      <w:pPr>
        <w:bidi/>
        <w:jc w:val="both"/>
        <w:rPr>
          <w:sz w:val="36"/>
          <w:szCs w:val="36"/>
          <w:rtl/>
          <w:lang w:bidi="ar-IQ"/>
        </w:rPr>
      </w:pPr>
    </w:p>
    <w:p w14:paraId="141226E8" w14:textId="77777777" w:rsidR="00E43184" w:rsidRDefault="00E43184" w:rsidP="008E0EBA">
      <w:pPr>
        <w:bidi/>
        <w:jc w:val="both"/>
        <w:rPr>
          <w:sz w:val="36"/>
          <w:szCs w:val="36"/>
          <w:rtl/>
          <w:lang w:bidi="ar-IQ"/>
        </w:rPr>
      </w:pPr>
    </w:p>
    <w:p w14:paraId="328BD01D" w14:textId="77777777" w:rsidR="00E43184" w:rsidRDefault="00E43184" w:rsidP="008E0EBA">
      <w:pPr>
        <w:bidi/>
        <w:jc w:val="both"/>
        <w:rPr>
          <w:sz w:val="36"/>
          <w:szCs w:val="36"/>
          <w:rtl/>
          <w:lang w:bidi="ar-IQ"/>
        </w:rPr>
      </w:pPr>
    </w:p>
    <w:p w14:paraId="74F3CAD7" w14:textId="755E7F44" w:rsidR="00E43184" w:rsidRPr="00A05D01" w:rsidRDefault="00E43184" w:rsidP="008E0EBA">
      <w:pPr>
        <w:bidi/>
        <w:jc w:val="both"/>
        <w:rPr>
          <w:b/>
          <w:bCs/>
          <w:sz w:val="24"/>
          <w:szCs w:val="24"/>
          <w:rtl/>
          <w:lang w:bidi="ar-IQ"/>
        </w:rPr>
      </w:pPr>
      <w:r w:rsidRPr="00A05D01">
        <w:rPr>
          <w:rFonts w:hint="cs"/>
          <w:b/>
          <w:bCs/>
          <w:sz w:val="24"/>
          <w:szCs w:val="24"/>
          <w:rtl/>
          <w:lang w:bidi="ar-IQ"/>
        </w:rPr>
        <w:t>(١) هاش</w:t>
      </w:r>
      <w:r w:rsidRPr="00A05D01">
        <w:rPr>
          <w:rFonts w:hint="eastAsia"/>
          <w:b/>
          <w:bCs/>
          <w:sz w:val="24"/>
          <w:szCs w:val="24"/>
          <w:rtl/>
          <w:lang w:bidi="ar-IQ"/>
        </w:rPr>
        <w:t>م</w:t>
      </w:r>
      <w:r w:rsidRPr="00A05D01">
        <w:rPr>
          <w:rFonts w:hint="cs"/>
          <w:b/>
          <w:bCs/>
          <w:sz w:val="24"/>
          <w:szCs w:val="24"/>
          <w:rtl/>
          <w:lang w:bidi="ar-IQ"/>
        </w:rPr>
        <w:t xml:space="preserve"> فايد </w:t>
      </w:r>
      <w:r w:rsidR="00A05D01" w:rsidRPr="00A05D01">
        <w:rPr>
          <w:rFonts w:hint="cs"/>
          <w:b/>
          <w:bCs/>
          <w:sz w:val="24"/>
          <w:szCs w:val="24"/>
          <w:rtl/>
          <w:lang w:bidi="ar-IQ"/>
        </w:rPr>
        <w:t>النعمة</w:t>
      </w:r>
      <w:r w:rsidRPr="00A05D01">
        <w:rPr>
          <w:rFonts w:hint="cs"/>
          <w:b/>
          <w:bCs/>
          <w:sz w:val="24"/>
          <w:szCs w:val="24"/>
          <w:rtl/>
          <w:lang w:bidi="ar-IQ"/>
        </w:rPr>
        <w:t xml:space="preserve">، ظاهره التصحر وابعدها </w:t>
      </w:r>
      <w:r w:rsidR="00A05D01" w:rsidRPr="00A05D01">
        <w:rPr>
          <w:rFonts w:hint="cs"/>
          <w:b/>
          <w:bCs/>
          <w:sz w:val="24"/>
          <w:szCs w:val="24"/>
          <w:rtl/>
          <w:lang w:bidi="ar-IQ"/>
        </w:rPr>
        <w:t>البيئية</w:t>
      </w:r>
      <w:r w:rsidRPr="00A05D01">
        <w:rPr>
          <w:rFonts w:hint="cs"/>
          <w:b/>
          <w:bCs/>
          <w:sz w:val="24"/>
          <w:szCs w:val="24"/>
          <w:rtl/>
          <w:lang w:bidi="ar-IQ"/>
        </w:rPr>
        <w:t xml:space="preserve"> والاقتصادية والاجتماعية في العالم العربي، مجله الحوار المتمدن، العدد629، الصادر يوم22_١٠_٢٠٠٣</w:t>
      </w:r>
    </w:p>
    <w:p w14:paraId="1563E64C" w14:textId="7F8BA3EA" w:rsidR="00E43184" w:rsidRPr="00A05D01" w:rsidRDefault="00E43184" w:rsidP="008E0EBA">
      <w:pPr>
        <w:bidi/>
        <w:jc w:val="both"/>
        <w:rPr>
          <w:b/>
          <w:bCs/>
          <w:sz w:val="24"/>
          <w:szCs w:val="24"/>
          <w:lang w:bidi="ar-IQ"/>
        </w:rPr>
      </w:pPr>
      <w:r w:rsidRPr="00A05D01">
        <w:rPr>
          <w:rFonts w:hint="cs"/>
          <w:b/>
          <w:bCs/>
          <w:sz w:val="24"/>
          <w:szCs w:val="24"/>
          <w:rtl/>
          <w:lang w:bidi="ar-IQ"/>
        </w:rPr>
        <w:t>(٢)</w:t>
      </w:r>
      <w:r w:rsidRPr="00A05D01">
        <w:rPr>
          <w:b/>
          <w:bCs/>
          <w:sz w:val="24"/>
          <w:szCs w:val="24"/>
        </w:rPr>
        <w:t xml:space="preserve"> </w:t>
      </w:r>
      <w:r w:rsidRPr="00A05D01">
        <w:rPr>
          <w:b/>
          <w:bCs/>
          <w:sz w:val="24"/>
          <w:szCs w:val="24"/>
          <w:lang w:bidi="ar-IQ"/>
        </w:rPr>
        <w:t>https://mawdoo3.com</w:t>
      </w:r>
    </w:p>
    <w:p w14:paraId="522B7252" w14:textId="6DC59E3D" w:rsidR="00F837A7" w:rsidRDefault="005845C3" w:rsidP="008E0EBA">
      <w:pPr>
        <w:pStyle w:val="aa"/>
        <w:numPr>
          <w:ilvl w:val="0"/>
          <w:numId w:val="11"/>
        </w:numPr>
        <w:bidi/>
        <w:jc w:val="both"/>
        <w:rPr>
          <w:sz w:val="36"/>
          <w:szCs w:val="36"/>
          <w:lang w:bidi="ar-IQ"/>
        </w:rPr>
      </w:pPr>
      <w:r w:rsidRPr="00E43184">
        <w:rPr>
          <w:rFonts w:hint="cs"/>
          <w:sz w:val="36"/>
          <w:szCs w:val="36"/>
          <w:rtl/>
          <w:lang w:bidi="ar-IQ"/>
        </w:rPr>
        <w:lastRenderedPageBreak/>
        <w:t>التصحر الشديد: وينعكس ذلك على النباتات الطبيعية حيث تنتشر النباتات غير المستساغة كما تظهر الأخاديد الكبيرة نتيجة نشاط عملية التعرية المائية والتعرية الريحية في غياب الغطاء النباتي وزيادة تملح التربة مما ينجم عن ذلك انخفاض إنتاجية المحاصيل الزراعية بنسبة تتراوح بين (50٪ - 90٪) وتمثل نسبة 54,7٪ من المحافظة.</w:t>
      </w:r>
    </w:p>
    <w:p w14:paraId="12CF10AB" w14:textId="7710F6BC" w:rsidR="004C6751" w:rsidRPr="00E43184" w:rsidRDefault="005B6F31" w:rsidP="008E0EBA">
      <w:pPr>
        <w:pStyle w:val="aa"/>
        <w:numPr>
          <w:ilvl w:val="0"/>
          <w:numId w:val="11"/>
        </w:numPr>
        <w:bidi/>
        <w:jc w:val="both"/>
        <w:rPr>
          <w:sz w:val="36"/>
          <w:szCs w:val="36"/>
          <w:lang w:bidi="ar-IQ"/>
        </w:rPr>
      </w:pPr>
      <w:r w:rsidRPr="00E43184">
        <w:rPr>
          <w:rFonts w:hint="cs"/>
          <w:sz w:val="36"/>
          <w:szCs w:val="36"/>
          <w:rtl/>
          <w:lang w:bidi="ar-IQ"/>
        </w:rPr>
        <w:t>التصحر الشديد جداً: ويتجلى الأمر بوضوح حينما تتجرد الأرض من النباتات الطبيعية مما ينتج وتتعرض التربة للتملح الشديد حيث تتحول الأراضي إلى صحراء حقيقية بحيث</w:t>
      </w:r>
      <w:r w:rsidR="004C6751" w:rsidRPr="00E43184">
        <w:rPr>
          <w:rFonts w:hint="cs"/>
          <w:sz w:val="36"/>
          <w:szCs w:val="36"/>
          <w:rtl/>
          <w:lang w:bidi="ar-IQ"/>
        </w:rPr>
        <w:t xml:space="preserve"> يصبح استصلاحها واستعادة خصوبتها حالة صعبة إذ تستدعي إنفاق مبالغ وجهود كبيرة كما تقدر نسبة التصحر في المحافظة 32٪ من مساحة المحافظة الكلية وتتمثل في ترب كتوف الأنهار والاحواض في أقضية الكحلاء والمجر الكبير وقلعة صالح ومساحة الكثبان الرملية في منطقتي علي الغربي وسيد أحمد الرفاعي</w:t>
      </w:r>
      <w:r w:rsidR="0015480F" w:rsidRPr="00E43184">
        <w:rPr>
          <w:rFonts w:hint="cs"/>
          <w:sz w:val="24"/>
          <w:szCs w:val="24"/>
          <w:rtl/>
          <w:lang w:bidi="ar-IQ"/>
        </w:rPr>
        <w:t>(1)</w:t>
      </w:r>
    </w:p>
    <w:p w14:paraId="305CBF16" w14:textId="2575C9FD" w:rsidR="00864EB2" w:rsidRDefault="00864EB2" w:rsidP="008E0EBA">
      <w:pPr>
        <w:pStyle w:val="aa"/>
        <w:bidi/>
        <w:ind w:left="1080"/>
        <w:jc w:val="both"/>
        <w:rPr>
          <w:sz w:val="36"/>
          <w:szCs w:val="36"/>
          <w:rtl/>
          <w:lang w:bidi="ar-IQ"/>
        </w:rPr>
      </w:pPr>
    </w:p>
    <w:p w14:paraId="32D2B87E" w14:textId="58FC7B7C" w:rsidR="00371B72" w:rsidRDefault="00371B72" w:rsidP="008E0EBA">
      <w:pPr>
        <w:pStyle w:val="aa"/>
        <w:bidi/>
        <w:ind w:left="1080"/>
        <w:jc w:val="both"/>
        <w:rPr>
          <w:sz w:val="36"/>
          <w:szCs w:val="36"/>
          <w:rtl/>
          <w:lang w:bidi="ar-IQ"/>
        </w:rPr>
      </w:pPr>
    </w:p>
    <w:p w14:paraId="5CADC17A" w14:textId="7D840C9E" w:rsidR="00371B72" w:rsidRDefault="00371B72" w:rsidP="008E0EBA">
      <w:pPr>
        <w:bidi/>
        <w:jc w:val="both"/>
        <w:rPr>
          <w:sz w:val="36"/>
          <w:szCs w:val="36"/>
          <w:rtl/>
          <w:lang w:bidi="ar-IQ"/>
        </w:rPr>
      </w:pPr>
    </w:p>
    <w:p w14:paraId="4DE51451" w14:textId="6849381F" w:rsidR="00FF39FA" w:rsidRDefault="00FF39FA" w:rsidP="008E0EBA">
      <w:pPr>
        <w:bidi/>
        <w:jc w:val="both"/>
        <w:rPr>
          <w:sz w:val="36"/>
          <w:szCs w:val="36"/>
          <w:rtl/>
          <w:lang w:bidi="ar-IQ"/>
        </w:rPr>
      </w:pPr>
    </w:p>
    <w:p w14:paraId="5BFAEF27" w14:textId="77777777" w:rsidR="00FF39FA" w:rsidRDefault="00FF39FA" w:rsidP="008E0EBA">
      <w:pPr>
        <w:bidi/>
        <w:jc w:val="both"/>
        <w:rPr>
          <w:sz w:val="36"/>
          <w:szCs w:val="36"/>
          <w:rtl/>
          <w:lang w:bidi="ar-IQ"/>
        </w:rPr>
      </w:pPr>
    </w:p>
    <w:p w14:paraId="105C0D71" w14:textId="5D068185" w:rsidR="005845C3" w:rsidRDefault="005845C3" w:rsidP="008E0EBA">
      <w:pPr>
        <w:bidi/>
        <w:ind w:left="1080"/>
        <w:jc w:val="both"/>
        <w:rPr>
          <w:b/>
          <w:bCs/>
          <w:sz w:val="36"/>
          <w:szCs w:val="36"/>
          <w:rtl/>
          <w:lang w:bidi="ar-IQ"/>
        </w:rPr>
      </w:pPr>
    </w:p>
    <w:p w14:paraId="6B205466" w14:textId="0896DD0E" w:rsidR="001A3394" w:rsidRDefault="001A3394" w:rsidP="008E0EBA">
      <w:pPr>
        <w:bidi/>
        <w:jc w:val="both"/>
        <w:rPr>
          <w:b/>
          <w:bCs/>
          <w:sz w:val="36"/>
          <w:szCs w:val="36"/>
          <w:rtl/>
          <w:lang w:bidi="ar-IQ"/>
        </w:rPr>
      </w:pPr>
    </w:p>
    <w:p w14:paraId="1EAB217A" w14:textId="2630126C" w:rsidR="00F102C9" w:rsidRDefault="00F102C9" w:rsidP="008E0EBA">
      <w:pPr>
        <w:bidi/>
        <w:jc w:val="both"/>
        <w:rPr>
          <w:b/>
          <w:bCs/>
          <w:sz w:val="36"/>
          <w:szCs w:val="36"/>
          <w:rtl/>
          <w:lang w:bidi="ar-IQ"/>
        </w:rPr>
      </w:pPr>
    </w:p>
    <w:p w14:paraId="1D3F8F8E" w14:textId="7B68467A" w:rsidR="00F102C9" w:rsidRPr="00F102C9" w:rsidRDefault="00F102C9" w:rsidP="008E0EBA">
      <w:pPr>
        <w:bidi/>
        <w:jc w:val="both"/>
        <w:rPr>
          <w:b/>
          <w:bCs/>
          <w:sz w:val="24"/>
          <w:szCs w:val="24"/>
          <w:rtl/>
          <w:lang w:bidi="ar-IQ"/>
        </w:rPr>
      </w:pPr>
      <w:r>
        <w:rPr>
          <w:rFonts w:hint="cs"/>
          <w:b/>
          <w:bCs/>
          <w:sz w:val="24"/>
          <w:szCs w:val="24"/>
          <w:rtl/>
          <w:lang w:bidi="ar-IQ"/>
        </w:rPr>
        <w:t xml:space="preserve">                                                                                                     ___________ </w:t>
      </w:r>
    </w:p>
    <w:p w14:paraId="67339AF4" w14:textId="190BDEB0" w:rsidR="0043743E" w:rsidRPr="00A05D01" w:rsidRDefault="00CA0059" w:rsidP="008E0EBA">
      <w:pPr>
        <w:bidi/>
        <w:ind w:firstLine="567"/>
        <w:jc w:val="both"/>
        <w:rPr>
          <w:rFonts w:eastAsia="Times New Roman"/>
          <w:b/>
          <w:bCs/>
          <w:sz w:val="24"/>
          <w:szCs w:val="24"/>
          <w:u w:val="single"/>
          <w:rtl/>
        </w:rPr>
      </w:pPr>
      <w:r w:rsidRPr="00A05D01">
        <w:rPr>
          <w:rFonts w:eastAsia="Times New Roman" w:hint="cs"/>
          <w:b/>
          <w:bCs/>
          <w:sz w:val="24"/>
          <w:szCs w:val="24"/>
          <w:u w:val="single"/>
        </w:rPr>
        <w:br/>
      </w:r>
      <w:r w:rsidR="0009466D" w:rsidRPr="00A05D01">
        <w:rPr>
          <w:rFonts w:eastAsia="Times New Roman" w:hint="cs"/>
          <w:b/>
          <w:bCs/>
          <w:sz w:val="24"/>
          <w:szCs w:val="24"/>
          <w:u w:val="single"/>
          <w:rtl/>
        </w:rPr>
        <w:t xml:space="preserve">(١) </w:t>
      </w:r>
      <w:r w:rsidR="0009466D" w:rsidRPr="00A05D01">
        <w:rPr>
          <w:b/>
          <w:bCs/>
          <w:sz w:val="24"/>
          <w:szCs w:val="24"/>
          <w:u w:val="single"/>
          <w:lang w:bidi="ar-IQ"/>
        </w:rPr>
        <w:t>https://mawdoo3.com</w:t>
      </w:r>
      <w:r w:rsidR="0043743E" w:rsidRPr="00A05D01">
        <w:rPr>
          <w:rFonts w:eastAsia="Times New Roman" w:hint="cs"/>
          <w:b/>
          <w:bCs/>
          <w:sz w:val="24"/>
          <w:szCs w:val="24"/>
          <w:u w:val="single"/>
          <w:rtl/>
        </w:rPr>
        <w:t xml:space="preserve"> </w:t>
      </w:r>
    </w:p>
    <w:p w14:paraId="00E8C54A" w14:textId="77777777" w:rsidR="00E43184" w:rsidRDefault="00E43184" w:rsidP="008E0EBA">
      <w:pPr>
        <w:bidi/>
        <w:jc w:val="both"/>
        <w:rPr>
          <w:rFonts w:eastAsia="Times New Roman"/>
          <w:sz w:val="24"/>
          <w:szCs w:val="24"/>
          <w:rtl/>
        </w:rPr>
      </w:pPr>
    </w:p>
    <w:p w14:paraId="1036BEB3" w14:textId="72F6CB79" w:rsidR="0043743E" w:rsidRPr="00F75EDA" w:rsidRDefault="00EB4032" w:rsidP="008E0EBA">
      <w:pPr>
        <w:bidi/>
        <w:jc w:val="both"/>
        <w:rPr>
          <w:rFonts w:eastAsia="Times New Roman"/>
          <w:color w:val="C00000"/>
          <w:sz w:val="40"/>
          <w:szCs w:val="40"/>
          <w:rtl/>
        </w:rPr>
      </w:pPr>
      <w:r w:rsidRPr="00F75EDA">
        <w:rPr>
          <w:rFonts w:eastAsia="Times New Roman" w:hint="cs"/>
          <w:color w:val="C00000"/>
          <w:sz w:val="40"/>
          <w:szCs w:val="40"/>
          <w:rtl/>
        </w:rPr>
        <w:t xml:space="preserve">ثالثاً: </w:t>
      </w:r>
      <w:r w:rsidR="00FB7DA9" w:rsidRPr="00F75EDA">
        <w:rPr>
          <w:rFonts w:eastAsia="Times New Roman" w:hint="cs"/>
          <w:color w:val="C00000"/>
          <w:sz w:val="40"/>
          <w:szCs w:val="40"/>
          <w:rtl/>
        </w:rPr>
        <w:t>اسباب التصحر</w:t>
      </w:r>
    </w:p>
    <w:p w14:paraId="4F26CFA8" w14:textId="72E214C3" w:rsidR="001D2642" w:rsidRDefault="00CA0059" w:rsidP="008E0EBA">
      <w:pPr>
        <w:bidi/>
        <w:jc w:val="both"/>
        <w:rPr>
          <w:rFonts w:eastAsia="Times New Roman"/>
          <w:sz w:val="36"/>
          <w:szCs w:val="36"/>
          <w:rtl/>
        </w:rPr>
      </w:pPr>
      <w:r>
        <w:rPr>
          <w:rFonts w:eastAsia="Times New Roman"/>
          <w:rtl/>
        </w:rPr>
        <w:lastRenderedPageBreak/>
        <w:t xml:space="preserve">درس التصحر في العراق نتيجة اهتمام الدول العالمية في هذه الظاهرة </w:t>
      </w:r>
      <w:r>
        <w:rPr>
          <w:rFonts w:eastAsia="Times New Roman" w:cs="Times New Roman"/>
          <w:rtl/>
        </w:rPr>
        <w:t xml:space="preserve">، </w:t>
      </w:r>
      <w:r>
        <w:rPr>
          <w:rFonts w:eastAsia="Times New Roman"/>
          <w:rtl/>
        </w:rPr>
        <w:t>ومن خلال الدراسات يمكن التوصل الى اهم اسباب التصحر في محافظة ميسان والتي</w:t>
      </w:r>
      <w:r>
        <w:rPr>
          <w:rFonts w:eastAsia="Times New Roman"/>
        </w:rPr>
        <w:br/>
      </w:r>
      <w:r>
        <w:rPr>
          <w:rFonts w:eastAsia="Times New Roman"/>
          <w:rtl/>
        </w:rPr>
        <w:t xml:space="preserve">يمكن ارجاعها الى مجموعة من الاسباب </w:t>
      </w:r>
      <w:r w:rsidR="001C241F">
        <w:rPr>
          <w:rFonts w:eastAsia="Times New Roman" w:hint="cs"/>
          <w:rtl/>
        </w:rPr>
        <w:t>الطبيعية</w:t>
      </w:r>
      <w:r>
        <w:rPr>
          <w:rFonts w:eastAsia="Times New Roman"/>
          <w:rtl/>
        </w:rPr>
        <w:t xml:space="preserve"> والبشرية والتي </w:t>
      </w:r>
      <w:r w:rsidR="001C241F">
        <w:rPr>
          <w:rFonts w:eastAsia="Times New Roman" w:hint="cs"/>
          <w:rtl/>
        </w:rPr>
        <w:t>هي ك</w:t>
      </w:r>
      <w:r>
        <w:rPr>
          <w:rFonts w:eastAsia="Times New Roman"/>
          <w:rtl/>
        </w:rPr>
        <w:t xml:space="preserve">الاتي </w:t>
      </w:r>
      <w:r w:rsidR="001D2642">
        <w:rPr>
          <w:rFonts w:eastAsia="Times New Roman" w:hint="cs"/>
          <w:rtl/>
        </w:rPr>
        <w:t>:</w:t>
      </w:r>
    </w:p>
    <w:p w14:paraId="0B81E314" w14:textId="57630B9D" w:rsidR="00240893" w:rsidRPr="001D2642" w:rsidRDefault="001A4493" w:rsidP="008E0EBA">
      <w:pPr>
        <w:bidi/>
        <w:jc w:val="both"/>
        <w:rPr>
          <w:rFonts w:eastAsia="Times New Roman"/>
          <w:rtl/>
        </w:rPr>
      </w:pPr>
      <w:r>
        <w:rPr>
          <w:rFonts w:eastAsia="Times New Roman" w:hint="cs"/>
          <w:b/>
          <w:bCs/>
          <w:sz w:val="36"/>
          <w:szCs w:val="36"/>
          <w:rtl/>
        </w:rPr>
        <w:t>أ</w:t>
      </w:r>
      <w:r w:rsidR="00225BBE" w:rsidRPr="000E3F1E">
        <w:rPr>
          <w:rFonts w:eastAsia="Times New Roman" w:hint="cs"/>
          <w:b/>
          <w:bCs/>
          <w:sz w:val="36"/>
          <w:szCs w:val="36"/>
          <w:rtl/>
        </w:rPr>
        <w:t>-</w:t>
      </w:r>
      <w:r w:rsidR="00E43184">
        <w:rPr>
          <w:rFonts w:eastAsia="Times New Roman" w:hint="cs"/>
          <w:b/>
          <w:bCs/>
          <w:sz w:val="36"/>
          <w:szCs w:val="36"/>
          <w:rtl/>
        </w:rPr>
        <w:t xml:space="preserve"> </w:t>
      </w:r>
      <w:r w:rsidR="00225BBE" w:rsidRPr="000E3F1E">
        <w:rPr>
          <w:rFonts w:eastAsia="Times New Roman" w:hint="cs"/>
          <w:b/>
          <w:bCs/>
          <w:sz w:val="36"/>
          <w:szCs w:val="36"/>
          <w:rtl/>
        </w:rPr>
        <w:t>اسباب</w:t>
      </w:r>
      <w:r w:rsidR="00171035" w:rsidRPr="000E3F1E">
        <w:rPr>
          <w:rFonts w:eastAsia="Times New Roman" w:hint="cs"/>
          <w:b/>
          <w:bCs/>
          <w:rtl/>
        </w:rPr>
        <w:t xml:space="preserve"> </w:t>
      </w:r>
      <w:r w:rsidR="008E0EBA" w:rsidRPr="000E3F1E">
        <w:rPr>
          <w:rFonts w:eastAsia="Times New Roman" w:hint="cs"/>
          <w:b/>
          <w:bCs/>
          <w:sz w:val="36"/>
          <w:szCs w:val="36"/>
          <w:rtl/>
        </w:rPr>
        <w:t>طبيعية</w:t>
      </w:r>
      <w:r w:rsidR="00E43184" w:rsidRPr="000E3F1E">
        <w:rPr>
          <w:rFonts w:eastAsia="Times New Roman" w:hint="cs"/>
          <w:b/>
          <w:bCs/>
          <w:sz w:val="36"/>
          <w:szCs w:val="36"/>
          <w:rtl/>
        </w:rPr>
        <w:t>:</w:t>
      </w:r>
      <w:r w:rsidR="00240893" w:rsidRPr="000E3F1E">
        <w:rPr>
          <w:rFonts w:eastAsia="Times New Roman" w:hint="cs"/>
          <w:b/>
          <w:bCs/>
          <w:rtl/>
        </w:rPr>
        <w:t xml:space="preserve"> </w:t>
      </w:r>
    </w:p>
    <w:p w14:paraId="6C335DEC" w14:textId="3F76E685" w:rsidR="008E0EBA" w:rsidRDefault="00DD2517" w:rsidP="008E0EBA">
      <w:pPr>
        <w:bidi/>
        <w:jc w:val="both"/>
        <w:rPr>
          <w:rFonts w:eastAsia="Times New Roman"/>
          <w:b/>
          <w:bCs/>
          <w:sz w:val="36"/>
          <w:szCs w:val="36"/>
          <w:rtl/>
        </w:rPr>
      </w:pPr>
      <w:r>
        <w:rPr>
          <w:rFonts w:eastAsia="Times New Roman" w:hint="cs"/>
          <w:b/>
          <w:bCs/>
          <w:sz w:val="36"/>
          <w:szCs w:val="36"/>
          <w:rtl/>
        </w:rPr>
        <w:t>1_</w:t>
      </w:r>
      <w:r w:rsidR="00E43184">
        <w:rPr>
          <w:rFonts w:eastAsia="Times New Roman" w:hint="cs"/>
          <w:b/>
          <w:bCs/>
          <w:sz w:val="36"/>
          <w:szCs w:val="36"/>
          <w:rtl/>
        </w:rPr>
        <w:t xml:space="preserve"> </w:t>
      </w:r>
      <w:r>
        <w:rPr>
          <w:rFonts w:eastAsia="Times New Roman" w:hint="cs"/>
          <w:b/>
          <w:bCs/>
          <w:sz w:val="36"/>
          <w:szCs w:val="36"/>
          <w:rtl/>
        </w:rPr>
        <w:t>الموقع</w:t>
      </w:r>
      <w:r w:rsidR="001A4493">
        <w:rPr>
          <w:rFonts w:eastAsia="Times New Roman" w:hint="cs"/>
          <w:sz w:val="36"/>
          <w:szCs w:val="36"/>
          <w:rtl/>
        </w:rPr>
        <w:t xml:space="preserve"> </w:t>
      </w:r>
      <w:r w:rsidR="008E0EBA">
        <w:rPr>
          <w:rFonts w:eastAsia="Times New Roman" w:hint="cs"/>
          <w:b/>
          <w:bCs/>
          <w:sz w:val="36"/>
          <w:szCs w:val="36"/>
          <w:rtl/>
        </w:rPr>
        <w:t xml:space="preserve">الفلكي: </w:t>
      </w:r>
      <w:r w:rsidR="008E0EBA">
        <w:rPr>
          <w:rFonts w:eastAsia="Times New Roman"/>
          <w:b/>
          <w:bCs/>
          <w:sz w:val="36"/>
          <w:szCs w:val="36"/>
          <w:rtl/>
        </w:rPr>
        <w:t>-</w:t>
      </w:r>
    </w:p>
    <w:p w14:paraId="4F1AC20F" w14:textId="33CDF6B3" w:rsidR="00572BE0" w:rsidRPr="00973650" w:rsidRDefault="001A4493" w:rsidP="008E0EBA">
      <w:pPr>
        <w:bidi/>
        <w:jc w:val="both"/>
        <w:rPr>
          <w:rFonts w:eastAsia="Times New Roman"/>
          <w:sz w:val="24"/>
          <w:szCs w:val="24"/>
          <w:rtl/>
        </w:rPr>
      </w:pPr>
      <w:r>
        <w:rPr>
          <w:rFonts w:eastAsia="Times New Roman" w:hint="cs"/>
          <w:sz w:val="36"/>
          <w:szCs w:val="36"/>
          <w:rtl/>
        </w:rPr>
        <w:t xml:space="preserve"> </w:t>
      </w:r>
      <w:r w:rsidR="00CA0059">
        <w:rPr>
          <w:rFonts w:eastAsia="Times New Roman" w:hint="cs"/>
          <w:rtl/>
        </w:rPr>
        <w:t>ت</w:t>
      </w:r>
      <w:r w:rsidR="00CA0059">
        <w:rPr>
          <w:rFonts w:eastAsia="Times New Roman"/>
          <w:rtl/>
        </w:rPr>
        <w:t>قع محافظة ميسان بين دائرتي عرض</w:t>
      </w:r>
      <w:r w:rsidR="005E607D">
        <w:rPr>
          <w:rFonts w:eastAsia="Times New Roman" w:hint="cs"/>
          <w:rtl/>
        </w:rPr>
        <w:t xml:space="preserve"> </w:t>
      </w:r>
      <w:r w:rsidR="00601C2F">
        <w:rPr>
          <w:rFonts w:eastAsia="Times New Roman" w:hint="cs"/>
          <w:rtl/>
        </w:rPr>
        <w:t>(</w:t>
      </w:r>
      <w:r w:rsidR="006439EB">
        <w:rPr>
          <w:rFonts w:eastAsia="Times New Roman" w:hint="cs"/>
          <w:rtl/>
        </w:rPr>
        <w:t>31.15_</w:t>
      </w:r>
      <w:r w:rsidR="00B972D4">
        <w:rPr>
          <w:rFonts w:eastAsia="Times New Roman" w:hint="cs"/>
        </w:rPr>
        <w:t xml:space="preserve"> </w:t>
      </w:r>
      <w:r w:rsidR="008E0EBA">
        <w:rPr>
          <w:rFonts w:eastAsia="Times New Roman" w:hint="cs"/>
          <w:rtl/>
        </w:rPr>
        <w:t>٣٢.٤٥) شمالا</w:t>
      </w:r>
      <w:r w:rsidR="008E0EBA">
        <w:rPr>
          <w:rFonts w:eastAsia="Times New Roman" w:hint="eastAsia"/>
          <w:rtl/>
        </w:rPr>
        <w:t>ً</w:t>
      </w:r>
      <w:r w:rsidR="00CA0059">
        <w:rPr>
          <w:rFonts w:eastAsia="Times New Roman" w:cs="Times New Roman"/>
          <w:rtl/>
        </w:rPr>
        <w:t xml:space="preserve"> </w:t>
      </w:r>
      <w:r w:rsidR="00CA0059">
        <w:rPr>
          <w:rFonts w:eastAsia="Times New Roman"/>
          <w:rtl/>
        </w:rPr>
        <w:t xml:space="preserve">وخطي </w:t>
      </w:r>
      <w:r w:rsidR="008E0EBA">
        <w:rPr>
          <w:rFonts w:eastAsia="Times New Roman" w:hint="cs"/>
          <w:rtl/>
        </w:rPr>
        <w:t xml:space="preserve">طول </w:t>
      </w:r>
      <w:r w:rsidR="008E0EBA">
        <w:rPr>
          <w:rFonts w:eastAsia="Times New Roman"/>
          <w:rtl/>
        </w:rPr>
        <w:t>(</w:t>
      </w:r>
      <w:r w:rsidR="006B5802">
        <w:rPr>
          <w:rFonts w:eastAsia="Times New Roman" w:hint="cs"/>
          <w:rtl/>
        </w:rPr>
        <w:t>46.45_47.30</w:t>
      </w:r>
      <w:r w:rsidR="006B5802">
        <w:rPr>
          <w:rFonts w:eastAsia="Times New Roman" w:hint="cs"/>
        </w:rPr>
        <w:t>(</w:t>
      </w:r>
      <w:r w:rsidR="004E676D">
        <w:rPr>
          <w:rFonts w:eastAsia="Times New Roman" w:hint="cs"/>
          <w:rtl/>
        </w:rPr>
        <w:t xml:space="preserve">شرقاً </w:t>
      </w:r>
      <w:r w:rsidR="008E0EBA">
        <w:rPr>
          <w:rFonts w:eastAsia="Times New Roman" w:hint="cs"/>
          <w:rtl/>
        </w:rPr>
        <w:t>وتباين سطحها</w:t>
      </w:r>
      <w:r w:rsidR="00CA0059">
        <w:rPr>
          <w:rFonts w:eastAsia="Times New Roman"/>
          <w:rtl/>
        </w:rPr>
        <w:t xml:space="preserve"> في ارتفاعاته بسبب اختلاف كمية ونوعية ارسابات نهر </w:t>
      </w:r>
      <w:r w:rsidR="00D717BA">
        <w:rPr>
          <w:rFonts w:eastAsia="Times New Roman" w:hint="cs"/>
          <w:rtl/>
        </w:rPr>
        <w:t>دجلة خلال</w:t>
      </w:r>
      <w:r w:rsidR="00CA0059">
        <w:rPr>
          <w:rFonts w:eastAsia="Times New Roman" w:hint="cs"/>
          <w:rtl/>
        </w:rPr>
        <w:t xml:space="preserve"> </w:t>
      </w:r>
      <w:r w:rsidR="00CA0059">
        <w:rPr>
          <w:rFonts w:eastAsia="Times New Roman"/>
          <w:rtl/>
        </w:rPr>
        <w:t xml:space="preserve">فترات الفيضان فارتفعت كتوف الأنهار ذات الذرات الخشنه </w:t>
      </w:r>
      <w:r w:rsidR="005F3420">
        <w:rPr>
          <w:rFonts w:eastAsia="Times New Roman" w:hint="cs"/>
          <w:rtl/>
        </w:rPr>
        <w:t>بين</w:t>
      </w:r>
      <w:r w:rsidR="00CA0059">
        <w:rPr>
          <w:rFonts w:eastAsia="Times New Roman"/>
        </w:rPr>
        <w:t xml:space="preserve"> </w:t>
      </w:r>
      <w:r w:rsidR="00BA58AC">
        <w:rPr>
          <w:rFonts w:eastAsia="Times New Roman" w:hint="cs"/>
          <w:rtl/>
        </w:rPr>
        <w:t>(</w:t>
      </w:r>
      <w:r w:rsidR="00327D99">
        <w:rPr>
          <w:rFonts w:eastAsia="Times New Roman" w:hint="cs"/>
          <w:rtl/>
        </w:rPr>
        <w:t>2</w:t>
      </w:r>
      <w:r w:rsidR="005F3420">
        <w:rPr>
          <w:rFonts w:eastAsia="Times New Roman" w:hint="cs"/>
          <w:rtl/>
        </w:rPr>
        <w:t>_</w:t>
      </w:r>
      <w:r w:rsidR="00327D99">
        <w:rPr>
          <w:rFonts w:eastAsia="Times New Roman" w:hint="cs"/>
          <w:rtl/>
        </w:rPr>
        <w:t>6</w:t>
      </w:r>
      <w:r w:rsidR="00795C9A">
        <w:rPr>
          <w:rFonts w:eastAsia="Times New Roman" w:hint="cs"/>
          <w:rtl/>
        </w:rPr>
        <w:t>)</w:t>
      </w:r>
      <w:r w:rsidR="00981E1C">
        <w:rPr>
          <w:rFonts w:eastAsia="Times New Roman" w:hint="cs"/>
          <w:rtl/>
        </w:rPr>
        <w:t xml:space="preserve"> </w:t>
      </w:r>
      <w:r w:rsidR="001B3C08">
        <w:rPr>
          <w:rFonts w:eastAsia="Times New Roman" w:hint="cs"/>
          <w:rtl/>
        </w:rPr>
        <w:t xml:space="preserve">متر </w:t>
      </w:r>
      <w:r w:rsidR="00CA0059" w:rsidRPr="00471F48">
        <w:rPr>
          <w:rFonts w:eastAsia="Times New Roman" w:hint="cs"/>
          <w:sz w:val="24"/>
          <w:szCs w:val="24"/>
          <w:rtl/>
        </w:rPr>
        <w:t>م</w:t>
      </w:r>
      <w:r w:rsidR="00CA0059" w:rsidRPr="00471F48">
        <w:rPr>
          <w:rFonts w:eastAsia="Times New Roman"/>
          <w:sz w:val="24"/>
          <w:szCs w:val="24"/>
          <w:rtl/>
        </w:rPr>
        <w:t>قارنة</w:t>
      </w:r>
      <w:r w:rsidR="009F71DE">
        <w:rPr>
          <w:rFonts w:eastAsia="Times New Roman" w:hint="cs"/>
        </w:rPr>
        <w:t xml:space="preserve"> </w:t>
      </w:r>
      <w:r w:rsidR="00CA0059">
        <w:rPr>
          <w:rFonts w:eastAsia="Times New Roman"/>
          <w:rtl/>
        </w:rPr>
        <w:t xml:space="preserve">بمناطق الأحواض البعيدة عن النهر والتي اتصفت بالأنبساط والذرات </w:t>
      </w:r>
      <w:r w:rsidR="00BC3972">
        <w:rPr>
          <w:rFonts w:eastAsia="Times New Roman" w:hint="cs"/>
          <w:rtl/>
        </w:rPr>
        <w:t xml:space="preserve">الناعمة هذا أدى إلى تباين </w:t>
      </w:r>
      <w:r w:rsidR="00CA0059">
        <w:rPr>
          <w:rFonts w:eastAsia="Times New Roman"/>
          <w:rtl/>
        </w:rPr>
        <w:t>في نسجة وتركيب التربة ودرجة تأثرها بالتصحر من تعرض التربة الى</w:t>
      </w:r>
      <w:r w:rsidR="002C04F8">
        <w:rPr>
          <w:rFonts w:eastAsia="Times New Roman" w:hint="cs"/>
          <w:rtl/>
        </w:rPr>
        <w:t xml:space="preserve"> </w:t>
      </w:r>
      <w:r w:rsidR="00CA0059">
        <w:rPr>
          <w:rFonts w:eastAsia="Times New Roman"/>
          <w:rtl/>
        </w:rPr>
        <w:t>عمليات</w:t>
      </w:r>
      <w:r w:rsidR="00997EEA">
        <w:rPr>
          <w:rFonts w:eastAsia="Times New Roman" w:hint="cs"/>
          <w:rtl/>
        </w:rPr>
        <w:t xml:space="preserve"> </w:t>
      </w:r>
      <w:r w:rsidR="00E12C14">
        <w:rPr>
          <w:rFonts w:eastAsia="Times New Roman" w:hint="cs"/>
          <w:rtl/>
        </w:rPr>
        <w:t xml:space="preserve">التعرية الهوائية </w:t>
      </w:r>
      <w:r w:rsidR="00CA0059">
        <w:rPr>
          <w:rFonts w:eastAsia="Times New Roman"/>
          <w:rtl/>
        </w:rPr>
        <w:t xml:space="preserve">بالأضافة الى تباين انحدار سطح المحافظة من الشمال الى </w:t>
      </w:r>
      <w:r w:rsidR="008E0EBA">
        <w:rPr>
          <w:rFonts w:eastAsia="Times New Roman" w:hint="cs"/>
          <w:rtl/>
        </w:rPr>
        <w:t>الجنوب</w:t>
      </w:r>
      <w:r w:rsidR="008E0EBA">
        <w:rPr>
          <w:rFonts w:eastAsia="Times New Roman" w:hint="cs"/>
          <w:sz w:val="24"/>
          <w:szCs w:val="24"/>
          <w:rtl/>
        </w:rPr>
        <w:t xml:space="preserve"> </w:t>
      </w:r>
      <w:r w:rsidR="008E0EBA">
        <w:rPr>
          <w:rFonts w:eastAsia="Times New Roman"/>
          <w:sz w:val="24"/>
          <w:szCs w:val="24"/>
          <w:rtl/>
        </w:rPr>
        <w:t>(</w:t>
      </w:r>
      <w:r w:rsidR="00F439B6">
        <w:rPr>
          <w:rFonts w:eastAsia="Times New Roman" w:hint="cs"/>
          <w:sz w:val="24"/>
          <w:szCs w:val="24"/>
          <w:rtl/>
        </w:rPr>
        <w:t>١)</w:t>
      </w:r>
    </w:p>
    <w:p w14:paraId="7614F217" w14:textId="77777777" w:rsidR="00973650" w:rsidRPr="00837324" w:rsidRDefault="00973650" w:rsidP="008E0EBA">
      <w:pPr>
        <w:bidi/>
        <w:spacing w:line="360" w:lineRule="auto"/>
        <w:jc w:val="both"/>
        <w:rPr>
          <w:rFonts w:asciiTheme="minorBidi" w:eastAsia="Times New Roman" w:hAnsiTheme="minorBidi" w:cstheme="minorBidi"/>
          <w:rtl/>
        </w:rPr>
      </w:pPr>
    </w:p>
    <w:p w14:paraId="38F1EC62" w14:textId="12698B9C" w:rsidR="00973650" w:rsidRPr="00837324" w:rsidRDefault="00973650" w:rsidP="008E0EBA">
      <w:pPr>
        <w:bidi/>
        <w:spacing w:line="360" w:lineRule="auto"/>
        <w:jc w:val="both"/>
        <w:rPr>
          <w:rFonts w:asciiTheme="minorBidi" w:eastAsia="Times New Roman" w:hAnsiTheme="minorBidi" w:cstheme="minorBidi"/>
          <w:b/>
          <w:bCs/>
          <w:rtl/>
        </w:rPr>
      </w:pPr>
      <w:r w:rsidRPr="00837324">
        <w:rPr>
          <w:rFonts w:asciiTheme="minorBidi" w:eastAsia="Times New Roman" w:hAnsiTheme="minorBidi" w:cstheme="minorBidi"/>
          <w:b/>
          <w:bCs/>
          <w:rtl/>
        </w:rPr>
        <w:t xml:space="preserve">2- </w:t>
      </w:r>
      <w:r w:rsidR="008E0EBA" w:rsidRPr="00837324">
        <w:rPr>
          <w:rFonts w:asciiTheme="minorBidi" w:eastAsia="Times New Roman" w:hAnsiTheme="minorBidi" w:cstheme="minorBidi" w:hint="cs"/>
          <w:b/>
          <w:bCs/>
          <w:rtl/>
        </w:rPr>
        <w:t>المناخ:</w:t>
      </w:r>
      <w:r w:rsidR="008E0EBA">
        <w:rPr>
          <w:rFonts w:asciiTheme="minorBidi" w:eastAsia="Times New Roman" w:hAnsiTheme="minorBidi" w:cstheme="minorBidi" w:hint="cs"/>
          <w:b/>
          <w:bCs/>
          <w:rtl/>
        </w:rPr>
        <w:t xml:space="preserve"> </w:t>
      </w:r>
      <w:r w:rsidR="008E0EBA">
        <w:rPr>
          <w:rFonts w:asciiTheme="minorBidi" w:eastAsia="Times New Roman" w:hAnsiTheme="minorBidi" w:cstheme="minorBidi"/>
          <w:b/>
          <w:bCs/>
          <w:rtl/>
        </w:rPr>
        <w:t>-</w:t>
      </w:r>
    </w:p>
    <w:p w14:paraId="61EE4323" w14:textId="30569A1F" w:rsidR="00973650" w:rsidRPr="00837324" w:rsidRDefault="00973650" w:rsidP="008E0EBA">
      <w:pPr>
        <w:bidi/>
        <w:spacing w:line="360" w:lineRule="auto"/>
        <w:jc w:val="both"/>
        <w:rPr>
          <w:rFonts w:asciiTheme="minorBidi" w:hAnsiTheme="minorBidi" w:cstheme="minorBidi"/>
          <w:rtl/>
          <w:lang w:bidi="ar-IQ"/>
        </w:rPr>
      </w:pPr>
      <w:r w:rsidRPr="00837324">
        <w:rPr>
          <w:rFonts w:asciiTheme="minorBidi" w:hAnsiTheme="minorBidi" w:cstheme="minorBidi"/>
          <w:rtl/>
          <w:lang w:bidi="ar-IQ"/>
        </w:rPr>
        <w:t>تاريخ الأرض يشهد على حدوث تغيرات مناخية كبيرة وأهمها تعاقب العصور الجليدية والعصور الدفيئة وأثناء تلك العصور اختلف المناخ في أقاليم الأرض وكان من نتائجه توسع وتقلص الصحاري في العالم. ولتغير المناخ الطبيعي أسباب كثيرة تتعلق بالتغيرات التي تؤثر على خصائص الأرض الطبيعية وعلاقتها بالشمس وهي كالآتي: تغير ميلان محور الأرض وتغير شكل مدار الأرض حول الشمس وتغير مستوى البحار وزحزحة القارات والبقع الشمسية والبراكين فقد يكون تغير المناخ طبيعياً ولكنه يتسارع أكثر باتجاه الجفاف بسبب الممارسات البشرية الخاطئة التي تؤدي إلى إحداث تغيرات هامة في عناصر المناخ</w:t>
      </w:r>
      <w:r w:rsidRPr="00837324">
        <w:rPr>
          <w:rFonts w:asciiTheme="minorBidi" w:hAnsiTheme="minorBidi" w:cstheme="minorBidi"/>
          <w:vertAlign w:val="superscript"/>
          <w:rtl/>
          <w:lang w:bidi="ar-IQ"/>
        </w:rPr>
        <w:t>(</w:t>
      </w:r>
      <w:r w:rsidRPr="00837324">
        <w:rPr>
          <w:rStyle w:val="a3"/>
          <w:rFonts w:asciiTheme="minorBidi" w:hAnsiTheme="minorBidi" w:cstheme="minorBidi"/>
          <w:b w:val="0"/>
          <w:bCs w:val="0"/>
          <w:rtl/>
          <w:lang w:bidi="ar-IQ"/>
        </w:rPr>
        <w:footnoteReference w:id="1"/>
      </w:r>
      <w:r w:rsidRPr="00837324">
        <w:rPr>
          <w:rFonts w:asciiTheme="minorBidi" w:hAnsiTheme="minorBidi" w:cstheme="minorBidi"/>
          <w:vertAlign w:val="superscript"/>
          <w:rtl/>
          <w:lang w:bidi="ar-IQ"/>
        </w:rPr>
        <w:t>)</w:t>
      </w:r>
      <w:r w:rsidRPr="00837324">
        <w:rPr>
          <w:rFonts w:asciiTheme="minorBidi" w:hAnsiTheme="minorBidi" w:cstheme="minorBidi"/>
          <w:rtl/>
          <w:lang w:bidi="ar-IQ"/>
        </w:rPr>
        <w:t xml:space="preserve">. ولبيان أثر المناخ في حدوث ظاهرة التصحر في محافظة ميسان لا بد من دراسة مناخ المحافظة بالاعتماد على محطة العمارة وعلي الغربي وللمدة من (2000-2020) ولعنصر الامطار والرياح ودرجات الحرارة </w:t>
      </w:r>
      <w:r w:rsidR="008E0EBA" w:rsidRPr="00837324">
        <w:rPr>
          <w:rFonts w:asciiTheme="minorBidi" w:hAnsiTheme="minorBidi" w:cstheme="minorBidi" w:hint="cs"/>
          <w:rtl/>
          <w:lang w:bidi="ar-IQ"/>
        </w:rPr>
        <w:t>والتبخر.</w:t>
      </w:r>
    </w:p>
    <w:p w14:paraId="20F1A95C" w14:textId="056367F7" w:rsidR="00973650" w:rsidRPr="00837324" w:rsidRDefault="00973650" w:rsidP="008E0EBA">
      <w:pPr>
        <w:bidi/>
        <w:spacing w:line="360" w:lineRule="auto"/>
        <w:jc w:val="both"/>
        <w:rPr>
          <w:rFonts w:asciiTheme="minorBidi" w:hAnsiTheme="minorBidi" w:cstheme="minorBidi"/>
          <w:rtl/>
        </w:rPr>
      </w:pPr>
      <w:r w:rsidRPr="00837324">
        <w:rPr>
          <w:rFonts w:asciiTheme="minorBidi" w:hAnsiTheme="minorBidi" w:cstheme="minorBidi"/>
          <w:rtl/>
        </w:rPr>
        <w:lastRenderedPageBreak/>
        <w:t xml:space="preserve"> ان المجموع السنوي للأمطار بلغ (176.3-192.4 ) ملم للمحطتين على التوالي وتبين وجود عجز مائي للأشهر( آذار-نيسان –</w:t>
      </w:r>
      <w:r w:rsidR="008E0EBA">
        <w:rPr>
          <w:rFonts w:asciiTheme="minorBidi" w:hAnsiTheme="minorBidi" w:cstheme="minorBidi" w:hint="cs"/>
          <w:rtl/>
        </w:rPr>
        <w:t xml:space="preserve"> </w:t>
      </w:r>
      <w:proofErr w:type="spellStart"/>
      <w:r w:rsidRPr="00837324">
        <w:rPr>
          <w:rFonts w:asciiTheme="minorBidi" w:hAnsiTheme="minorBidi" w:cstheme="minorBidi"/>
          <w:rtl/>
        </w:rPr>
        <w:t>آيار</w:t>
      </w:r>
      <w:proofErr w:type="spellEnd"/>
      <w:r w:rsidRPr="00837324">
        <w:rPr>
          <w:rFonts w:asciiTheme="minorBidi" w:hAnsiTheme="minorBidi" w:cstheme="minorBidi"/>
          <w:rtl/>
        </w:rPr>
        <w:t>- حزيران –تموز –آب –أيلول –تشرين الأول) إضافة الى ارتفاع درجات الحرارة خلال هذه الأشهر وبمعدل يبلغ (19.2-24.7-31.7-36.0-38.2-37.7-32.9-26.9) على التوالي، مما يبين نشاط عمليات التذرية الريحية ومساهمتها في تكوين الكثبان الرملية وحركتها ،في حين سجل ( تشرين الثاني -كانون الأول- كانون الثاني -شباط) فائض مائي وبمجموع مطري يبلغ ( 118.8  ملم) ترافق مع انخفاض درجات الحرارة بمعدل يبلغ   ( 18.0-13.0-11.7-14.2) للأشهر على التوالي.</w:t>
      </w:r>
    </w:p>
    <w:p w14:paraId="71FAE5B7" w14:textId="77777777" w:rsidR="00973650" w:rsidRPr="00837324" w:rsidRDefault="00973650" w:rsidP="008E0EBA">
      <w:pPr>
        <w:bidi/>
        <w:spacing w:line="360" w:lineRule="auto"/>
        <w:jc w:val="both"/>
        <w:rPr>
          <w:rFonts w:asciiTheme="minorBidi" w:hAnsiTheme="minorBidi" w:cstheme="minorBidi"/>
          <w:shd w:val="clear" w:color="auto" w:fill="FFFFFF"/>
          <w:rtl/>
        </w:rPr>
      </w:pPr>
      <w:r w:rsidRPr="00837324">
        <w:rPr>
          <w:rFonts w:asciiTheme="minorBidi" w:hAnsiTheme="minorBidi" w:cstheme="minorBidi"/>
          <w:rtl/>
        </w:rPr>
        <w:t xml:space="preserve"> اما الرياح ف</w:t>
      </w:r>
      <w:r w:rsidRPr="00837324">
        <w:rPr>
          <w:rFonts w:asciiTheme="minorBidi" w:hAnsiTheme="minorBidi" w:cstheme="minorBidi"/>
          <w:shd w:val="clear" w:color="auto" w:fill="FFFFFF"/>
          <w:rtl/>
        </w:rPr>
        <w:t>تعتبر العامل الرئيسي في انجراف التربة فحبيبات الرمال تبدأ حركتها عندما تتراوح سرعة الرياح من(9-12) كم/ساعة</w:t>
      </w:r>
      <w:r w:rsidRPr="00837324">
        <w:rPr>
          <w:rFonts w:asciiTheme="minorBidi" w:hAnsiTheme="minorBidi" w:cstheme="minorBidi"/>
          <w:rtl/>
        </w:rPr>
        <w:t xml:space="preserve"> وسجل شهر تموز اعلى معدل </w:t>
      </w:r>
      <w:r w:rsidRPr="00837324">
        <w:rPr>
          <w:rFonts w:asciiTheme="minorBidi" w:hAnsiTheme="minorBidi" w:cstheme="minorBidi"/>
          <w:shd w:val="clear" w:color="auto" w:fill="FFFFFF"/>
          <w:rtl/>
        </w:rPr>
        <w:t xml:space="preserve">، وتتباين سرعة الرياح بين فصول السنة، إذ تزداد  في أشهر الصيف ليسجل شهر تموز اعلى معدل </w:t>
      </w:r>
      <w:r w:rsidRPr="00837324">
        <w:rPr>
          <w:rFonts w:asciiTheme="minorBidi" w:hAnsiTheme="minorBidi" w:cstheme="minorBidi"/>
          <w:rtl/>
        </w:rPr>
        <w:t xml:space="preserve"> لسرعة لحركة الرياح لتبلغ (5.4-5.9 م/ ثا ) لمحطتي الدراسة</w:t>
      </w:r>
      <w:r w:rsidRPr="00837324">
        <w:rPr>
          <w:rFonts w:asciiTheme="minorBidi" w:hAnsiTheme="minorBidi" w:cstheme="minorBidi"/>
          <w:shd w:val="clear" w:color="auto" w:fill="FFFFFF"/>
          <w:rtl/>
        </w:rPr>
        <w:t xml:space="preserve"> ، ويرجع سبب زيادة معدلات سرعة الرياح في هذه الأشهر(فصل الصيف) إلى ارتفاع درجات الحرارة التي تعمل على تسريع تيارات الحمل ، ثم تنخفض سرعة الرياح في فصل الخريف لاسيما في شهر تشرين الثاني والذي يمثل أدنى معدل لسرعة الرياح في هذا الفصل، إذ بلغت فيه (2.3-2 </w:t>
      </w:r>
      <w:proofErr w:type="spellStart"/>
      <w:r w:rsidRPr="00837324">
        <w:rPr>
          <w:rFonts w:asciiTheme="minorBidi" w:hAnsiTheme="minorBidi" w:cstheme="minorBidi"/>
          <w:shd w:val="clear" w:color="auto" w:fill="FFFFFF"/>
          <w:rtl/>
        </w:rPr>
        <w:t>م،ثا</w:t>
      </w:r>
      <w:proofErr w:type="spellEnd"/>
      <w:r w:rsidRPr="00837324">
        <w:rPr>
          <w:rFonts w:asciiTheme="minorBidi" w:hAnsiTheme="minorBidi" w:cstheme="minorBidi"/>
          <w:shd w:val="clear" w:color="auto" w:fill="FFFFFF"/>
          <w:rtl/>
        </w:rPr>
        <w:t>).</w:t>
      </w:r>
    </w:p>
    <w:p w14:paraId="2AE08647" w14:textId="5ACDBA36" w:rsidR="00F75EDA" w:rsidRDefault="00973650" w:rsidP="008E0EBA">
      <w:pPr>
        <w:bidi/>
        <w:spacing w:line="360" w:lineRule="auto"/>
        <w:jc w:val="both"/>
        <w:rPr>
          <w:rFonts w:asciiTheme="minorBidi" w:hAnsiTheme="minorBidi" w:cstheme="minorBidi"/>
          <w:shd w:val="clear" w:color="auto" w:fill="FFFFFF"/>
          <w:rtl/>
        </w:rPr>
      </w:pPr>
      <w:r w:rsidRPr="00837324">
        <w:rPr>
          <w:rFonts w:asciiTheme="minorBidi" w:hAnsiTheme="minorBidi" w:cstheme="minorBidi"/>
          <w:shd w:val="clear" w:color="auto" w:fill="FFFFFF"/>
          <w:rtl/>
        </w:rPr>
        <w:t>للرياح دور مؤثر في عملية التعرية في منطقة الدراسة بسبب عوامل كثيرة أهمها الجفاف الذي يتسم به مناخ منطقة الدراسة، إذ الارتفاع الكبير في درجات الحرارة وقلة الإمطار والتبخر العالي انعكس على قلة الغطاء النباتي الذي ما هو إلا انعكاساً للأحوال المناخية السائدة في المنطقة واقتصر على بعض النباتات الصحراوية المبعثرة والقليلة الانتشار لاسيما في الجزء الشرقي من المحافظة مما اضعف من تماسك التربة وأصبح سطحها مكشوفاً بسبب خلوه من الغطاء النباتي، فضلاً عن إن ارتفاع درجات الحرارة يفقد التربة رطوبتها بسبب ارتفاع قيمة التبخر مما يعرض التربة إلى الجفاف ومن ثم التفكك وسهولة تعرضها لعمليات التعرية الريحية ونقل الرمال بعيداً وترسيبها عند وجود عائق ما لتكون تجمعات رملية في شكل كثبان رملية</w:t>
      </w:r>
      <w:r w:rsidR="00F75EDA" w:rsidRPr="00837324">
        <w:rPr>
          <w:rFonts w:asciiTheme="minorBidi" w:hAnsiTheme="minorBidi" w:cstheme="minorBidi"/>
          <w:shd w:val="clear" w:color="auto" w:fill="FFFFFF"/>
          <w:rtl/>
        </w:rPr>
        <w:t xml:space="preserve"> التي تعد اهم مظاهر التصحر في المحافظة.</w:t>
      </w:r>
      <w:r w:rsidRPr="00837324">
        <w:rPr>
          <w:rFonts w:asciiTheme="minorBidi" w:hAnsiTheme="minorBidi" w:cstheme="minorBidi"/>
          <w:shd w:val="clear" w:color="auto" w:fill="FFFFFF"/>
          <w:rtl/>
        </w:rPr>
        <w:t xml:space="preserve"> </w:t>
      </w:r>
    </w:p>
    <w:p w14:paraId="10F20858" w14:textId="77777777" w:rsidR="008E0EBA" w:rsidRDefault="008E0EBA" w:rsidP="008E0EBA">
      <w:pPr>
        <w:bidi/>
        <w:spacing w:line="360" w:lineRule="auto"/>
        <w:jc w:val="both"/>
        <w:rPr>
          <w:rFonts w:asciiTheme="minorBidi" w:hAnsiTheme="minorBidi" w:cstheme="minorBidi"/>
          <w:shd w:val="clear" w:color="auto" w:fill="FFFFFF"/>
          <w:rtl/>
        </w:rPr>
      </w:pPr>
    </w:p>
    <w:p w14:paraId="633325BA" w14:textId="77777777" w:rsidR="008E0EBA" w:rsidRDefault="008E0EBA" w:rsidP="008E0EBA">
      <w:pPr>
        <w:bidi/>
        <w:spacing w:line="360" w:lineRule="auto"/>
        <w:jc w:val="both"/>
        <w:rPr>
          <w:rFonts w:asciiTheme="minorBidi" w:hAnsiTheme="minorBidi" w:cstheme="minorBidi"/>
          <w:shd w:val="clear" w:color="auto" w:fill="FFFFFF"/>
          <w:rtl/>
        </w:rPr>
      </w:pPr>
    </w:p>
    <w:p w14:paraId="463B3FC8" w14:textId="77777777" w:rsidR="008E0EBA" w:rsidRPr="008E0EBA" w:rsidRDefault="008E0EBA" w:rsidP="008E0EBA">
      <w:pPr>
        <w:bidi/>
        <w:spacing w:line="360" w:lineRule="auto"/>
        <w:jc w:val="both"/>
        <w:rPr>
          <w:rFonts w:asciiTheme="minorBidi" w:hAnsiTheme="minorBidi" w:cstheme="minorBidi"/>
          <w:shd w:val="clear" w:color="auto" w:fill="FFFFFF"/>
          <w:rtl/>
        </w:rPr>
      </w:pPr>
    </w:p>
    <w:p w14:paraId="35F8F0CB" w14:textId="77777777" w:rsidR="008E0EBA" w:rsidRDefault="00837324" w:rsidP="008E0EBA">
      <w:pPr>
        <w:bidi/>
        <w:spacing w:line="276" w:lineRule="auto"/>
        <w:ind w:firstLine="581"/>
        <w:jc w:val="both"/>
        <w:rPr>
          <w:rFonts w:asciiTheme="minorBidi" w:hAnsiTheme="minorBidi" w:cstheme="minorBidi"/>
          <w:sz w:val="28"/>
          <w:szCs w:val="28"/>
          <w:rtl/>
          <w:lang w:bidi="ar-IQ"/>
        </w:rPr>
      </w:pPr>
      <w:r>
        <w:rPr>
          <w:rFonts w:asciiTheme="minorBidi" w:hAnsiTheme="minorBidi" w:hint="cs"/>
          <w:b/>
          <w:bCs/>
          <w:rtl/>
          <w:lang w:bidi="ar-IQ"/>
        </w:rPr>
        <w:lastRenderedPageBreak/>
        <w:t>3-</w:t>
      </w:r>
      <w:r w:rsidR="008E0EBA">
        <w:rPr>
          <w:rFonts w:asciiTheme="minorBidi" w:hAnsiTheme="minorBidi" w:hint="cs"/>
          <w:b/>
          <w:bCs/>
          <w:rtl/>
          <w:lang w:bidi="ar-IQ"/>
        </w:rPr>
        <w:t xml:space="preserve"> </w:t>
      </w:r>
      <w:r w:rsidRPr="00B50733">
        <w:rPr>
          <w:rFonts w:asciiTheme="minorBidi" w:hAnsiTheme="minorBidi"/>
          <w:b/>
          <w:bCs/>
          <w:rtl/>
          <w:lang w:bidi="ar-IQ"/>
        </w:rPr>
        <w:t xml:space="preserve">التربة والنبات </w:t>
      </w:r>
      <w:r w:rsidR="008E0EBA" w:rsidRPr="00B50733">
        <w:rPr>
          <w:rFonts w:asciiTheme="minorBidi" w:hAnsiTheme="minorBidi" w:hint="cs"/>
          <w:b/>
          <w:bCs/>
          <w:rtl/>
          <w:lang w:bidi="ar-IQ"/>
        </w:rPr>
        <w:t>الطبيعي:</w:t>
      </w:r>
      <w:r w:rsidR="008E0EBA" w:rsidRPr="00837324">
        <w:rPr>
          <w:rFonts w:asciiTheme="minorBidi" w:hAnsiTheme="minorBidi" w:cstheme="minorBidi" w:hint="cs"/>
          <w:sz w:val="28"/>
          <w:szCs w:val="28"/>
          <w:rtl/>
          <w:lang w:bidi="ar-IQ"/>
        </w:rPr>
        <w:t xml:space="preserve"> </w:t>
      </w:r>
    </w:p>
    <w:p w14:paraId="6CE8F38F" w14:textId="18EA6CF9" w:rsidR="00837324" w:rsidRPr="008E0EBA" w:rsidRDefault="008E0EBA" w:rsidP="008E0EBA">
      <w:pPr>
        <w:bidi/>
        <w:spacing w:line="276" w:lineRule="auto"/>
        <w:ind w:firstLine="581"/>
        <w:jc w:val="both"/>
        <w:rPr>
          <w:rFonts w:asciiTheme="minorBidi" w:hAnsiTheme="minorBidi" w:cstheme="minorBidi"/>
          <w:b/>
          <w:bCs/>
          <w:sz w:val="28"/>
          <w:szCs w:val="28"/>
          <w:rtl/>
          <w:lang w:bidi="ar-IQ"/>
        </w:rPr>
      </w:pPr>
      <w:r w:rsidRPr="00837324">
        <w:rPr>
          <w:rFonts w:asciiTheme="minorBidi" w:hAnsiTheme="minorBidi" w:cstheme="minorBidi" w:hint="cs"/>
          <w:sz w:val="28"/>
          <w:szCs w:val="28"/>
          <w:rtl/>
          <w:lang w:bidi="ar-IQ"/>
        </w:rPr>
        <w:t>وه</w:t>
      </w:r>
      <w:r w:rsidRPr="00837324">
        <w:rPr>
          <w:rFonts w:asciiTheme="minorBidi" w:hAnsiTheme="minorBidi" w:cstheme="minorBidi" w:hint="eastAsia"/>
          <w:sz w:val="28"/>
          <w:szCs w:val="28"/>
          <w:rtl/>
          <w:lang w:bidi="ar-IQ"/>
        </w:rPr>
        <w:t>ي</w:t>
      </w:r>
      <w:r w:rsidR="00837324" w:rsidRPr="00837324">
        <w:rPr>
          <w:rFonts w:asciiTheme="minorBidi" w:hAnsiTheme="minorBidi" w:cstheme="minorBidi"/>
          <w:sz w:val="28"/>
          <w:szCs w:val="28"/>
          <w:rtl/>
          <w:lang w:bidi="ar-IQ"/>
        </w:rPr>
        <w:t xml:space="preserve"> الطبقة العليا المفككة من القشرة </w:t>
      </w:r>
      <w:r w:rsidRPr="00837324">
        <w:rPr>
          <w:rFonts w:asciiTheme="minorBidi" w:hAnsiTheme="minorBidi" w:cstheme="minorBidi" w:hint="cs"/>
          <w:sz w:val="28"/>
          <w:szCs w:val="28"/>
          <w:rtl/>
          <w:lang w:bidi="ar-IQ"/>
        </w:rPr>
        <w:t>الارضية،</w:t>
      </w:r>
      <w:r w:rsidR="00837324" w:rsidRPr="00837324">
        <w:rPr>
          <w:rFonts w:asciiTheme="minorBidi" w:hAnsiTheme="minorBidi" w:cstheme="minorBidi"/>
          <w:sz w:val="28"/>
          <w:szCs w:val="28"/>
          <w:rtl/>
          <w:lang w:bidi="ar-IQ"/>
        </w:rPr>
        <w:t xml:space="preserve"> التي تكونت بتأثير عمليات التجوية والتعرية </w:t>
      </w:r>
      <w:r w:rsidRPr="00837324">
        <w:rPr>
          <w:rFonts w:asciiTheme="minorBidi" w:hAnsiTheme="minorBidi" w:cstheme="minorBidi" w:hint="cs"/>
          <w:sz w:val="28"/>
          <w:szCs w:val="28"/>
          <w:rtl/>
          <w:lang w:bidi="ar-IQ"/>
        </w:rPr>
        <w:t>والمختلفة</w:t>
      </w:r>
      <w:r w:rsidRPr="00837324">
        <w:rPr>
          <w:rFonts w:asciiTheme="minorBidi" w:hAnsiTheme="minorBidi" w:cstheme="minorBidi" w:hint="cs"/>
          <w:sz w:val="28"/>
          <w:szCs w:val="28"/>
          <w:vertAlign w:val="superscript"/>
          <w:rtl/>
          <w:lang w:bidi="ar-IQ"/>
        </w:rPr>
        <w:t xml:space="preserve"> </w:t>
      </w:r>
      <w:r w:rsidRPr="00837324">
        <w:rPr>
          <w:rFonts w:asciiTheme="minorBidi" w:hAnsiTheme="minorBidi" w:cstheme="minorBidi"/>
          <w:sz w:val="28"/>
          <w:szCs w:val="28"/>
          <w:vertAlign w:val="superscript"/>
          <w:rtl/>
          <w:lang w:bidi="ar-IQ"/>
        </w:rPr>
        <w:t>(</w:t>
      </w:r>
      <w:r w:rsidR="00837324" w:rsidRPr="00837324">
        <w:rPr>
          <w:rStyle w:val="a3"/>
          <w:rFonts w:asciiTheme="minorBidi" w:hAnsiTheme="minorBidi" w:cstheme="minorBidi"/>
          <w:sz w:val="28"/>
          <w:szCs w:val="28"/>
          <w:rtl/>
          <w:lang w:bidi="ar-IQ"/>
        </w:rPr>
        <w:footnoteReference w:id="2"/>
      </w:r>
      <w:r w:rsidR="00837324" w:rsidRPr="00837324">
        <w:rPr>
          <w:rFonts w:asciiTheme="minorBidi" w:hAnsiTheme="minorBidi" w:cstheme="minorBidi"/>
          <w:sz w:val="28"/>
          <w:szCs w:val="28"/>
          <w:vertAlign w:val="superscript"/>
          <w:rtl/>
          <w:lang w:bidi="ar-IQ"/>
        </w:rPr>
        <w:t>)</w:t>
      </w:r>
    </w:p>
    <w:p w14:paraId="6D933223" w14:textId="1E45F316" w:rsidR="002927B0" w:rsidRPr="002927B0" w:rsidRDefault="00837324" w:rsidP="008E0EBA">
      <w:pPr>
        <w:bidi/>
        <w:spacing w:line="360" w:lineRule="auto"/>
        <w:ind w:firstLine="29"/>
        <w:jc w:val="both"/>
        <w:rPr>
          <w:rFonts w:cs="PT Bold Heading"/>
          <w:sz w:val="14"/>
          <w:szCs w:val="14"/>
          <w:rtl/>
          <w:lang w:bidi="ar-IQ"/>
        </w:rPr>
      </w:pPr>
      <w:r w:rsidRPr="00837324">
        <w:rPr>
          <w:rFonts w:asciiTheme="minorBidi" w:hAnsiTheme="minorBidi" w:cstheme="minorBidi"/>
          <w:sz w:val="28"/>
          <w:szCs w:val="28"/>
          <w:rtl/>
          <w:lang w:bidi="ar-IQ"/>
        </w:rPr>
        <w:t xml:space="preserve">  تمثل تربة منطقة الدراسة جزءاً من تربة منطقة السهل الرسوبي، التي تتصف بكونها تربة منقولة وحديثة التكوين كونتها الترسبات التي نقلتها الأنهار والترسبات المنقولة بفعل الرياح. ونتيجة للتباين في الظروف الطبيعية مثل اختلاف طبيعة الغطاء النباتي تباينت أنواع التربة في منطقة الدراسة وتكون ذات احجام مختلفة من الغرين والطين الى الرمل الخشن. ، وتلعب التربة دور في عملية التذرية من خلال جفافها وتفككها وحجم الدقائق فكلما كانت الدقائق </w:t>
      </w:r>
      <w:r w:rsidR="008E0EBA" w:rsidRPr="00837324">
        <w:rPr>
          <w:rFonts w:asciiTheme="minorBidi" w:hAnsiTheme="minorBidi" w:cstheme="minorBidi" w:hint="cs"/>
          <w:sz w:val="28"/>
          <w:szCs w:val="28"/>
          <w:rtl/>
          <w:lang w:bidi="ar-IQ"/>
        </w:rPr>
        <w:t>بأحجام</w:t>
      </w:r>
      <w:r w:rsidRPr="00837324">
        <w:rPr>
          <w:rFonts w:asciiTheme="minorBidi" w:hAnsiTheme="minorBidi" w:cstheme="minorBidi"/>
          <w:sz w:val="28"/>
          <w:szCs w:val="28"/>
          <w:rtl/>
          <w:lang w:bidi="ar-IQ"/>
        </w:rPr>
        <w:t xml:space="preserve"> صغيرة ومفككة كلما ساعدت على نشاط التعرية الريحية وتكوين الكثبان الرملية ، اما الغطاء النباتي أيضا امتاز بالتنوع وغالبا ما يكون عبارة عن نباتات طبيعية دائمة وحولية ويتعرض الغطاء النباتي غالبا الى عملية الرعي الجائر لا سيما ضمن منطقة الجزيرة الشرقية فغالبا ما يراود المنطقة أصحاب قطعان الماشية والاغنام من المحافظات الجنوبية إضافة الى </w:t>
      </w:r>
      <w:r w:rsidR="008E0EBA" w:rsidRPr="00837324">
        <w:rPr>
          <w:rFonts w:asciiTheme="minorBidi" w:hAnsiTheme="minorBidi" w:cstheme="minorBidi" w:hint="cs"/>
          <w:sz w:val="28"/>
          <w:szCs w:val="28"/>
          <w:rtl/>
          <w:lang w:bidi="ar-IQ"/>
        </w:rPr>
        <w:t>عمليات</w:t>
      </w:r>
      <w:r w:rsidRPr="00837324">
        <w:rPr>
          <w:rFonts w:asciiTheme="minorBidi" w:hAnsiTheme="minorBidi" w:cstheme="minorBidi"/>
          <w:sz w:val="28"/>
          <w:szCs w:val="28"/>
          <w:rtl/>
          <w:lang w:bidi="ar-IQ"/>
        </w:rPr>
        <w:t xml:space="preserve"> الرعي من قبل أصحاب القطعان من المحافظة مما يسهل تفكك التربة وسهولة جرفها بواسطة الرياح </w:t>
      </w:r>
      <w:r>
        <w:rPr>
          <w:rFonts w:asciiTheme="minorBidi" w:hAnsiTheme="minorBidi" w:cstheme="minorBidi" w:hint="cs"/>
          <w:sz w:val="28"/>
          <w:szCs w:val="28"/>
          <w:rtl/>
          <w:lang w:bidi="ar-IQ"/>
        </w:rPr>
        <w:t>ونشاط عمليات التذرية .</w:t>
      </w:r>
      <w:r w:rsidR="002927B0" w:rsidRPr="002927B0">
        <w:rPr>
          <w:rFonts w:cs="PT Bold Heading"/>
          <w:sz w:val="14"/>
          <w:szCs w:val="14"/>
          <w:rtl/>
          <w:lang w:bidi="ar-IQ"/>
        </w:rPr>
        <w:t xml:space="preserve"> </w:t>
      </w:r>
    </w:p>
    <w:p w14:paraId="59F69638" w14:textId="033440F1" w:rsidR="00857905" w:rsidRPr="002927B0" w:rsidRDefault="00037EF7" w:rsidP="008E0EBA">
      <w:pPr>
        <w:bidi/>
        <w:spacing w:line="360" w:lineRule="auto"/>
        <w:jc w:val="both"/>
        <w:rPr>
          <w:rFonts w:asciiTheme="minorBidi" w:hAnsiTheme="minorBidi" w:cstheme="minorBidi"/>
          <w:b/>
          <w:bCs/>
          <w:sz w:val="36"/>
          <w:szCs w:val="36"/>
          <w:rtl/>
          <w:lang w:bidi="ar-IQ"/>
        </w:rPr>
      </w:pPr>
      <w:r w:rsidRPr="002927B0">
        <w:rPr>
          <w:rFonts w:asciiTheme="minorBidi" w:hAnsiTheme="minorBidi" w:cstheme="minorBidi"/>
          <w:b/>
          <w:bCs/>
          <w:sz w:val="36"/>
          <w:szCs w:val="36"/>
          <w:rtl/>
          <w:lang w:bidi="ar-IQ"/>
        </w:rPr>
        <w:t>ب _</w:t>
      </w:r>
      <w:r w:rsidR="00B406DC" w:rsidRPr="002927B0">
        <w:rPr>
          <w:rFonts w:asciiTheme="minorBidi" w:hAnsiTheme="minorBidi" w:cstheme="minorBidi"/>
          <w:b/>
          <w:bCs/>
          <w:sz w:val="36"/>
          <w:szCs w:val="36"/>
          <w:rtl/>
          <w:lang w:bidi="ar-IQ"/>
        </w:rPr>
        <w:t>اسباب</w:t>
      </w:r>
      <w:r w:rsidR="00857905" w:rsidRPr="002927B0">
        <w:rPr>
          <w:rFonts w:asciiTheme="minorBidi" w:hAnsiTheme="minorBidi" w:cstheme="minorBidi"/>
          <w:b/>
          <w:bCs/>
          <w:sz w:val="36"/>
          <w:szCs w:val="36"/>
          <w:rtl/>
          <w:lang w:bidi="ar-IQ"/>
        </w:rPr>
        <w:t xml:space="preserve"> </w:t>
      </w:r>
      <w:r w:rsidR="00B406DC" w:rsidRPr="002927B0">
        <w:rPr>
          <w:rFonts w:asciiTheme="minorBidi" w:hAnsiTheme="minorBidi" w:cstheme="minorBidi"/>
          <w:b/>
          <w:bCs/>
          <w:sz w:val="36"/>
          <w:szCs w:val="36"/>
          <w:rtl/>
          <w:lang w:bidi="ar-IQ"/>
        </w:rPr>
        <w:t>بشريه</w:t>
      </w:r>
    </w:p>
    <w:p w14:paraId="1CBC1040" w14:textId="614897E2" w:rsidR="00F96D58" w:rsidRPr="002927B0" w:rsidRDefault="00F96D58" w:rsidP="008E0EBA">
      <w:pPr>
        <w:bidi/>
        <w:spacing w:line="360" w:lineRule="auto"/>
        <w:jc w:val="both"/>
        <w:rPr>
          <w:rFonts w:asciiTheme="minorBidi" w:hAnsiTheme="minorBidi" w:cstheme="minorBidi"/>
          <w:sz w:val="28"/>
          <w:szCs w:val="28"/>
          <w:rtl/>
          <w:lang w:bidi="ar-IQ"/>
        </w:rPr>
      </w:pPr>
    </w:p>
    <w:p w14:paraId="087C9FDA" w14:textId="77777777" w:rsidR="008E0EBA" w:rsidRDefault="0002719A" w:rsidP="008E0EBA">
      <w:pPr>
        <w:bidi/>
        <w:spacing w:line="360" w:lineRule="auto"/>
        <w:jc w:val="both"/>
        <w:rPr>
          <w:rFonts w:asciiTheme="minorBidi" w:hAnsiTheme="minorBidi" w:cstheme="minorBidi"/>
          <w:sz w:val="28"/>
          <w:szCs w:val="28"/>
          <w:rtl/>
          <w:lang w:bidi="ar-IQ"/>
        </w:rPr>
      </w:pPr>
      <w:r w:rsidRPr="008E0EBA">
        <w:rPr>
          <w:rFonts w:asciiTheme="minorBidi" w:hAnsiTheme="minorBidi" w:cstheme="minorBidi"/>
          <w:b/>
          <w:bCs/>
          <w:sz w:val="28"/>
          <w:szCs w:val="28"/>
          <w:u w:val="single"/>
          <w:rtl/>
          <w:lang w:bidi="ar-IQ"/>
        </w:rPr>
        <w:t>1_تجفيف</w:t>
      </w:r>
      <w:r w:rsidR="00AC0D4B" w:rsidRPr="008E0EBA">
        <w:rPr>
          <w:rFonts w:asciiTheme="minorBidi" w:hAnsiTheme="minorBidi" w:cstheme="minorBidi"/>
          <w:sz w:val="28"/>
          <w:szCs w:val="28"/>
          <w:u w:val="single"/>
          <w:rtl/>
          <w:lang w:bidi="ar-IQ"/>
        </w:rPr>
        <w:t xml:space="preserve"> </w:t>
      </w:r>
      <w:r w:rsidRPr="008E0EBA">
        <w:rPr>
          <w:rFonts w:asciiTheme="minorBidi" w:hAnsiTheme="minorBidi" w:cstheme="minorBidi"/>
          <w:b/>
          <w:bCs/>
          <w:sz w:val="28"/>
          <w:szCs w:val="28"/>
          <w:u w:val="single"/>
          <w:rtl/>
          <w:lang w:bidi="ar-IQ"/>
        </w:rPr>
        <w:t>الاهوار</w:t>
      </w:r>
      <w:r w:rsidR="00AC0D4B" w:rsidRPr="008E0EBA">
        <w:rPr>
          <w:rFonts w:asciiTheme="minorBidi" w:hAnsiTheme="minorBidi" w:cstheme="minorBidi"/>
          <w:sz w:val="28"/>
          <w:szCs w:val="28"/>
          <w:u w:val="single"/>
          <w:rtl/>
          <w:lang w:bidi="ar-IQ"/>
        </w:rPr>
        <w:t xml:space="preserve"> </w:t>
      </w:r>
      <w:r w:rsidR="00F50A52" w:rsidRPr="008E0EBA">
        <w:rPr>
          <w:rFonts w:asciiTheme="minorBidi" w:hAnsiTheme="minorBidi" w:cstheme="minorBidi"/>
          <w:sz w:val="28"/>
          <w:szCs w:val="28"/>
          <w:u w:val="single"/>
          <w:rtl/>
          <w:lang w:bidi="ar-IQ"/>
        </w:rPr>
        <w:t>:</w:t>
      </w:r>
      <w:r w:rsidR="00F50A52" w:rsidRPr="002927B0">
        <w:rPr>
          <w:rFonts w:asciiTheme="minorBidi" w:hAnsiTheme="minorBidi" w:cstheme="minorBidi"/>
          <w:sz w:val="28"/>
          <w:szCs w:val="28"/>
          <w:rtl/>
          <w:lang w:bidi="ar-IQ"/>
        </w:rPr>
        <w:t xml:space="preserve"> </w:t>
      </w:r>
    </w:p>
    <w:p w14:paraId="4147AEEF" w14:textId="20135AE9" w:rsidR="00F50A52" w:rsidRPr="002927B0" w:rsidRDefault="00F50A52" w:rsidP="008E0EBA">
      <w:pPr>
        <w:bidi/>
        <w:spacing w:line="360" w:lineRule="auto"/>
        <w:jc w:val="both"/>
        <w:rPr>
          <w:rFonts w:asciiTheme="minorBidi" w:hAnsiTheme="minorBidi" w:cstheme="minorBidi"/>
          <w:sz w:val="28"/>
          <w:szCs w:val="28"/>
          <w:rtl/>
          <w:lang w:bidi="ar-IQ"/>
        </w:rPr>
      </w:pPr>
      <w:r w:rsidRPr="002927B0">
        <w:rPr>
          <w:rFonts w:asciiTheme="minorBidi" w:hAnsiTheme="minorBidi" w:cstheme="minorBidi"/>
          <w:sz w:val="28"/>
          <w:szCs w:val="28"/>
          <w:rtl/>
          <w:lang w:bidi="ar-IQ"/>
        </w:rPr>
        <w:t xml:space="preserve">يعد تجفيف الاهوار من </w:t>
      </w:r>
      <w:r w:rsidR="008E0EBA" w:rsidRPr="002927B0">
        <w:rPr>
          <w:rFonts w:asciiTheme="minorBidi" w:hAnsiTheme="minorBidi" w:cstheme="minorBidi" w:hint="cs"/>
          <w:sz w:val="28"/>
          <w:szCs w:val="28"/>
          <w:rtl/>
          <w:lang w:bidi="ar-IQ"/>
        </w:rPr>
        <w:t>أحد</w:t>
      </w:r>
      <w:r w:rsidRPr="002927B0">
        <w:rPr>
          <w:rFonts w:asciiTheme="minorBidi" w:hAnsiTheme="minorBidi" w:cstheme="minorBidi"/>
          <w:sz w:val="28"/>
          <w:szCs w:val="28"/>
          <w:rtl/>
          <w:lang w:bidi="ar-IQ"/>
        </w:rPr>
        <w:t xml:space="preserve"> اهم الأسباب التي أدت إلى فقدان المياه وتدمير المواطن الحيويه الطبيعيه وقد تم تجفيف اهوار محافظة </w:t>
      </w:r>
      <w:r w:rsidR="008E0EBA" w:rsidRPr="002927B0">
        <w:rPr>
          <w:rFonts w:asciiTheme="minorBidi" w:hAnsiTheme="minorBidi" w:cstheme="minorBidi" w:hint="cs"/>
          <w:sz w:val="28"/>
          <w:szCs w:val="28"/>
          <w:rtl/>
          <w:lang w:bidi="ar-IQ"/>
        </w:rPr>
        <w:t>ميسان بين</w:t>
      </w:r>
      <w:r w:rsidRPr="002927B0">
        <w:rPr>
          <w:rFonts w:asciiTheme="minorBidi" w:hAnsiTheme="minorBidi" w:cstheme="minorBidi"/>
          <w:sz w:val="28"/>
          <w:szCs w:val="28"/>
          <w:rtl/>
          <w:lang w:bidi="ar-IQ"/>
        </w:rPr>
        <w:t xml:space="preserve"> عامي 1973 </w:t>
      </w:r>
      <w:r w:rsidR="008E0EBA" w:rsidRPr="002927B0">
        <w:rPr>
          <w:rFonts w:asciiTheme="minorBidi" w:hAnsiTheme="minorBidi" w:cstheme="minorBidi" w:hint="cs"/>
          <w:sz w:val="28"/>
          <w:szCs w:val="28"/>
          <w:rtl/>
          <w:lang w:bidi="ar-IQ"/>
        </w:rPr>
        <w:t>و2000</w:t>
      </w:r>
      <w:r w:rsidRPr="002927B0">
        <w:rPr>
          <w:rFonts w:asciiTheme="minorBidi" w:hAnsiTheme="minorBidi" w:cstheme="minorBidi"/>
          <w:sz w:val="28"/>
          <w:szCs w:val="28"/>
          <w:rtl/>
          <w:lang w:bidi="ar-IQ"/>
        </w:rPr>
        <w:t xml:space="preserve"> هي </w:t>
      </w:r>
      <w:r w:rsidR="008E0EBA" w:rsidRPr="002927B0">
        <w:rPr>
          <w:rFonts w:asciiTheme="minorBidi" w:hAnsiTheme="minorBidi" w:cstheme="minorBidi" w:hint="cs"/>
          <w:sz w:val="28"/>
          <w:szCs w:val="28"/>
          <w:rtl/>
          <w:lang w:bidi="ar-IQ"/>
        </w:rPr>
        <w:t>أحد</w:t>
      </w:r>
      <w:r w:rsidRPr="002927B0">
        <w:rPr>
          <w:rFonts w:asciiTheme="minorBidi" w:hAnsiTheme="minorBidi" w:cstheme="minorBidi"/>
          <w:sz w:val="28"/>
          <w:szCs w:val="28"/>
          <w:rtl/>
          <w:lang w:bidi="ar-IQ"/>
        </w:rPr>
        <w:t xml:space="preserve"> اسباب التصحر في السنين الأخيرة. </w:t>
      </w:r>
    </w:p>
    <w:p w14:paraId="760ECFF4" w14:textId="77777777" w:rsidR="00F50A52" w:rsidRPr="002927B0" w:rsidRDefault="00F50A52" w:rsidP="008E0EBA">
      <w:pPr>
        <w:bidi/>
        <w:spacing w:line="360" w:lineRule="auto"/>
        <w:jc w:val="both"/>
        <w:rPr>
          <w:rFonts w:asciiTheme="minorBidi" w:hAnsiTheme="minorBidi" w:cstheme="minorBidi"/>
          <w:sz w:val="28"/>
          <w:szCs w:val="28"/>
          <w:rtl/>
          <w:lang w:bidi="ar-IQ"/>
        </w:rPr>
      </w:pPr>
    </w:p>
    <w:p w14:paraId="75D21981" w14:textId="3F4FD135" w:rsidR="00D365E1" w:rsidRPr="002927B0" w:rsidRDefault="009D2DB9" w:rsidP="008E0EBA">
      <w:pPr>
        <w:bidi/>
        <w:spacing w:line="360" w:lineRule="auto"/>
        <w:jc w:val="both"/>
        <w:rPr>
          <w:rFonts w:asciiTheme="minorBidi" w:hAnsiTheme="minorBidi" w:cstheme="minorBidi"/>
          <w:sz w:val="28"/>
          <w:szCs w:val="28"/>
          <w:rtl/>
          <w:lang w:bidi="ar-IQ"/>
        </w:rPr>
      </w:pPr>
      <w:r w:rsidRPr="002927B0">
        <w:rPr>
          <w:rFonts w:asciiTheme="minorBidi" w:hAnsiTheme="minorBidi" w:cstheme="minorBidi"/>
          <w:b/>
          <w:bCs/>
          <w:sz w:val="28"/>
          <w:szCs w:val="28"/>
          <w:u w:val="single"/>
          <w:rtl/>
          <w:lang w:bidi="ar-IQ"/>
        </w:rPr>
        <w:t>2</w:t>
      </w:r>
      <w:r w:rsidR="00F137CD" w:rsidRPr="002927B0">
        <w:rPr>
          <w:rFonts w:asciiTheme="minorBidi" w:hAnsiTheme="minorBidi" w:cstheme="minorBidi"/>
          <w:b/>
          <w:bCs/>
          <w:sz w:val="28"/>
          <w:szCs w:val="28"/>
          <w:u w:val="single"/>
          <w:rtl/>
          <w:lang w:bidi="ar-IQ"/>
        </w:rPr>
        <w:t>_تحديد</w:t>
      </w:r>
      <w:r w:rsidR="00AF4F86" w:rsidRPr="002927B0">
        <w:rPr>
          <w:rFonts w:asciiTheme="minorBidi" w:hAnsiTheme="minorBidi" w:cstheme="minorBidi"/>
          <w:b/>
          <w:bCs/>
          <w:sz w:val="28"/>
          <w:szCs w:val="28"/>
          <w:u w:val="single"/>
          <w:rtl/>
          <w:lang w:bidi="ar-IQ"/>
        </w:rPr>
        <w:t xml:space="preserve"> الحصه المائيه</w:t>
      </w:r>
      <w:r w:rsidR="00D365E1" w:rsidRPr="002927B0">
        <w:rPr>
          <w:rFonts w:asciiTheme="minorBidi" w:hAnsiTheme="minorBidi" w:cstheme="minorBidi"/>
          <w:b/>
          <w:bCs/>
          <w:sz w:val="28"/>
          <w:szCs w:val="28"/>
          <w:u w:val="single"/>
          <w:rtl/>
          <w:lang w:bidi="ar-IQ"/>
        </w:rPr>
        <w:t xml:space="preserve"> </w:t>
      </w:r>
      <w:r w:rsidR="00AF4F86" w:rsidRPr="002927B0">
        <w:rPr>
          <w:rFonts w:asciiTheme="minorBidi" w:hAnsiTheme="minorBidi" w:cstheme="minorBidi"/>
          <w:b/>
          <w:bCs/>
          <w:sz w:val="28"/>
          <w:szCs w:val="28"/>
          <w:u w:val="single"/>
          <w:rtl/>
          <w:lang w:bidi="ar-IQ"/>
        </w:rPr>
        <w:t>الداخله الى</w:t>
      </w:r>
      <w:r w:rsidR="00D365E1" w:rsidRPr="002927B0">
        <w:rPr>
          <w:rFonts w:asciiTheme="minorBidi" w:hAnsiTheme="minorBidi" w:cstheme="minorBidi"/>
          <w:b/>
          <w:bCs/>
          <w:sz w:val="28"/>
          <w:szCs w:val="28"/>
          <w:u w:val="single"/>
          <w:rtl/>
          <w:lang w:bidi="ar-IQ"/>
        </w:rPr>
        <w:t xml:space="preserve"> </w:t>
      </w:r>
      <w:r w:rsidR="006D0FEE" w:rsidRPr="002927B0">
        <w:rPr>
          <w:rFonts w:asciiTheme="minorBidi" w:hAnsiTheme="minorBidi" w:cstheme="minorBidi"/>
          <w:b/>
          <w:bCs/>
          <w:sz w:val="28"/>
          <w:szCs w:val="28"/>
          <w:u w:val="single"/>
          <w:rtl/>
          <w:lang w:bidi="ar-IQ"/>
        </w:rPr>
        <w:t xml:space="preserve">محافظة </w:t>
      </w:r>
      <w:r w:rsidR="006F29FD" w:rsidRPr="002927B0">
        <w:rPr>
          <w:rFonts w:asciiTheme="minorBidi" w:hAnsiTheme="minorBidi" w:cstheme="minorBidi"/>
          <w:b/>
          <w:bCs/>
          <w:sz w:val="28"/>
          <w:szCs w:val="28"/>
          <w:u w:val="single"/>
          <w:rtl/>
          <w:lang w:bidi="ar-IQ"/>
        </w:rPr>
        <w:t xml:space="preserve">ميسان </w:t>
      </w:r>
    </w:p>
    <w:p w14:paraId="6F853C33" w14:textId="2B796187" w:rsidR="00D365E1" w:rsidRPr="002927B0" w:rsidRDefault="00D365E1" w:rsidP="008E0EBA">
      <w:pPr>
        <w:bidi/>
        <w:spacing w:line="360" w:lineRule="auto"/>
        <w:jc w:val="both"/>
        <w:rPr>
          <w:rFonts w:asciiTheme="minorBidi" w:hAnsiTheme="minorBidi" w:cstheme="minorBidi"/>
          <w:sz w:val="28"/>
          <w:szCs w:val="28"/>
          <w:rtl/>
          <w:lang w:bidi="ar-IQ"/>
        </w:rPr>
      </w:pPr>
      <w:r w:rsidRPr="002927B0">
        <w:rPr>
          <w:rFonts w:asciiTheme="minorBidi" w:hAnsiTheme="minorBidi" w:cstheme="minorBidi"/>
          <w:sz w:val="28"/>
          <w:szCs w:val="28"/>
          <w:rtl/>
          <w:lang w:bidi="ar-IQ"/>
        </w:rPr>
        <w:t>اثرت الموارد المائية السطحية في توسع ظاهرة التصحر في المحافظة وخاصة خلال الفترة الأخيرة التي</w:t>
      </w:r>
      <w:r w:rsidR="00913CEE" w:rsidRPr="002927B0">
        <w:rPr>
          <w:rFonts w:asciiTheme="minorBidi" w:hAnsiTheme="minorBidi" w:cstheme="minorBidi"/>
          <w:sz w:val="28"/>
          <w:szCs w:val="28"/>
          <w:rtl/>
          <w:lang w:bidi="ar-IQ"/>
        </w:rPr>
        <w:t xml:space="preserve"> </w:t>
      </w:r>
      <w:r w:rsidRPr="002927B0">
        <w:rPr>
          <w:rFonts w:asciiTheme="minorBidi" w:hAnsiTheme="minorBidi" w:cstheme="minorBidi"/>
          <w:sz w:val="28"/>
          <w:szCs w:val="28"/>
          <w:rtl/>
          <w:lang w:bidi="ar-IQ"/>
        </w:rPr>
        <w:t>تناقصت فيها كمية المطر من جهة وتقليل الحصة المائية بعد احداث عام 2003 والتي حددت بكمية</w:t>
      </w:r>
      <w:r w:rsidR="00913CEE" w:rsidRPr="002927B0">
        <w:rPr>
          <w:rFonts w:asciiTheme="minorBidi" w:hAnsiTheme="minorBidi" w:cstheme="minorBidi"/>
          <w:sz w:val="28"/>
          <w:szCs w:val="28"/>
          <w:rtl/>
          <w:lang w:bidi="ar-IQ"/>
        </w:rPr>
        <w:t xml:space="preserve"> </w:t>
      </w:r>
      <w:r w:rsidRPr="002927B0">
        <w:rPr>
          <w:rFonts w:asciiTheme="minorBidi" w:hAnsiTheme="minorBidi" w:cstheme="minorBidi"/>
          <w:sz w:val="28"/>
          <w:szCs w:val="28"/>
          <w:rtl/>
          <w:lang w:bidi="ar-IQ"/>
        </w:rPr>
        <w:t>(80م /</w:t>
      </w:r>
      <w:r w:rsidR="008E0EBA" w:rsidRPr="002927B0">
        <w:rPr>
          <w:rFonts w:asciiTheme="minorBidi" w:hAnsiTheme="minorBidi" w:cstheme="minorBidi" w:hint="cs"/>
          <w:sz w:val="28"/>
          <w:szCs w:val="28"/>
          <w:rtl/>
          <w:lang w:bidi="ar-IQ"/>
        </w:rPr>
        <w:t>ثا)</w:t>
      </w:r>
      <w:r w:rsidR="008E0EBA">
        <w:rPr>
          <w:rFonts w:asciiTheme="minorBidi" w:hAnsiTheme="minorBidi" w:cstheme="minorBidi" w:hint="cs"/>
          <w:sz w:val="28"/>
          <w:szCs w:val="28"/>
          <w:rtl/>
          <w:lang w:bidi="ar-IQ"/>
        </w:rPr>
        <w:t xml:space="preserve"> </w:t>
      </w:r>
      <w:r w:rsidRPr="002927B0">
        <w:rPr>
          <w:rFonts w:asciiTheme="minorBidi" w:hAnsiTheme="minorBidi" w:cstheme="minorBidi"/>
          <w:sz w:val="28"/>
          <w:szCs w:val="28"/>
          <w:rtl/>
          <w:lang w:bidi="ar-IQ"/>
        </w:rPr>
        <w:t xml:space="preserve">مما ادى الى هجرة </w:t>
      </w:r>
      <w:r w:rsidR="00913CEE" w:rsidRPr="002927B0">
        <w:rPr>
          <w:rFonts w:asciiTheme="minorBidi" w:hAnsiTheme="minorBidi" w:cstheme="minorBidi"/>
          <w:sz w:val="28"/>
          <w:szCs w:val="28"/>
          <w:rtl/>
          <w:lang w:bidi="ar-IQ"/>
        </w:rPr>
        <w:t xml:space="preserve">إعداد </w:t>
      </w:r>
      <w:r w:rsidRPr="002927B0">
        <w:rPr>
          <w:rFonts w:asciiTheme="minorBidi" w:hAnsiTheme="minorBidi" w:cstheme="minorBidi"/>
          <w:sz w:val="28"/>
          <w:szCs w:val="28"/>
          <w:rtl/>
          <w:lang w:bidi="ar-IQ"/>
        </w:rPr>
        <w:t>كثيرة من السكان مناطق الأرياف والأستقرار في مراكز المدن المجاورة في داخل المحافظة أو خارجها</w:t>
      </w:r>
      <w:r w:rsidR="00092676" w:rsidRPr="002927B0">
        <w:rPr>
          <w:rFonts w:asciiTheme="minorBidi" w:hAnsiTheme="minorBidi" w:cstheme="minorBidi"/>
          <w:sz w:val="28"/>
          <w:szCs w:val="28"/>
          <w:rtl/>
          <w:lang w:bidi="ar-IQ"/>
        </w:rPr>
        <w:t xml:space="preserve"> وقد</w:t>
      </w:r>
      <w:r w:rsidRPr="002927B0">
        <w:rPr>
          <w:rFonts w:asciiTheme="minorBidi" w:hAnsiTheme="minorBidi" w:cstheme="minorBidi"/>
          <w:sz w:val="28"/>
          <w:szCs w:val="28"/>
          <w:rtl/>
          <w:lang w:bidi="ar-IQ"/>
        </w:rPr>
        <w:t xml:space="preserve"> تأثرت اراضيهم الزراعية المتروكة بالتصحر لعدم زراعتها</w:t>
      </w:r>
      <w:r w:rsidR="00A050F4" w:rsidRPr="002927B0">
        <w:rPr>
          <w:rFonts w:asciiTheme="minorBidi" w:hAnsiTheme="minorBidi" w:cstheme="minorBidi"/>
          <w:sz w:val="28"/>
          <w:szCs w:val="28"/>
          <w:rtl/>
          <w:lang w:bidi="ar-IQ"/>
        </w:rPr>
        <w:t xml:space="preserve">. </w:t>
      </w:r>
    </w:p>
    <w:p w14:paraId="30745064" w14:textId="3747FEFB" w:rsidR="00116A1D" w:rsidRPr="002927B0" w:rsidRDefault="009D2DB9" w:rsidP="008E0EBA">
      <w:pPr>
        <w:bidi/>
        <w:spacing w:line="360" w:lineRule="auto"/>
        <w:jc w:val="both"/>
        <w:rPr>
          <w:rFonts w:asciiTheme="minorBidi" w:hAnsiTheme="minorBidi" w:cstheme="minorBidi"/>
          <w:b/>
          <w:bCs/>
          <w:sz w:val="28"/>
          <w:szCs w:val="28"/>
          <w:u w:val="single"/>
          <w:rtl/>
          <w:lang w:bidi="ar-IQ"/>
        </w:rPr>
      </w:pPr>
      <w:r w:rsidRPr="002927B0">
        <w:rPr>
          <w:rFonts w:asciiTheme="minorBidi" w:hAnsiTheme="minorBidi" w:cstheme="minorBidi"/>
          <w:b/>
          <w:bCs/>
          <w:sz w:val="28"/>
          <w:szCs w:val="28"/>
          <w:u w:val="single"/>
          <w:rtl/>
          <w:lang w:bidi="ar-IQ"/>
        </w:rPr>
        <w:t>3_</w:t>
      </w:r>
      <w:r w:rsidR="00116A1D" w:rsidRPr="002927B0">
        <w:rPr>
          <w:rFonts w:asciiTheme="minorBidi" w:hAnsiTheme="minorBidi" w:cstheme="minorBidi"/>
          <w:b/>
          <w:bCs/>
          <w:sz w:val="28"/>
          <w:szCs w:val="28"/>
          <w:u w:val="single"/>
          <w:rtl/>
          <w:lang w:bidi="ar-IQ"/>
        </w:rPr>
        <w:t>الرعي الجائر</w:t>
      </w:r>
    </w:p>
    <w:p w14:paraId="7F28AB7D" w14:textId="791677D8" w:rsidR="000369D0" w:rsidRPr="002927B0" w:rsidRDefault="00D365E1" w:rsidP="008E0EBA">
      <w:pPr>
        <w:bidi/>
        <w:spacing w:line="360" w:lineRule="auto"/>
        <w:jc w:val="both"/>
        <w:rPr>
          <w:rFonts w:asciiTheme="minorBidi" w:hAnsiTheme="minorBidi" w:cstheme="minorBidi"/>
          <w:sz w:val="28"/>
          <w:szCs w:val="28"/>
          <w:rtl/>
          <w:lang w:bidi="ar-IQ"/>
        </w:rPr>
      </w:pPr>
      <w:r w:rsidRPr="002927B0">
        <w:rPr>
          <w:rFonts w:asciiTheme="minorBidi" w:hAnsiTheme="minorBidi" w:cstheme="minorBidi"/>
          <w:sz w:val="28"/>
          <w:szCs w:val="28"/>
          <w:rtl/>
          <w:lang w:bidi="ar-IQ"/>
        </w:rPr>
        <w:lastRenderedPageBreak/>
        <w:t>يعد الرعي الجائر واحد من اسباب التصحر في مناطق العالم الجافة وشبه الجافة وذلك لما يحدث من</w:t>
      </w:r>
      <w:r w:rsidR="00116A1D" w:rsidRPr="002927B0">
        <w:rPr>
          <w:rFonts w:asciiTheme="minorBidi" w:hAnsiTheme="minorBidi" w:cstheme="minorBidi"/>
          <w:sz w:val="28"/>
          <w:szCs w:val="28"/>
          <w:rtl/>
          <w:lang w:bidi="ar-IQ"/>
        </w:rPr>
        <w:t xml:space="preserve"> </w:t>
      </w:r>
      <w:r w:rsidRPr="002927B0">
        <w:rPr>
          <w:rFonts w:asciiTheme="minorBidi" w:hAnsiTheme="minorBidi" w:cstheme="minorBidi"/>
          <w:sz w:val="28"/>
          <w:szCs w:val="28"/>
          <w:rtl/>
          <w:lang w:bidi="ar-IQ"/>
        </w:rPr>
        <w:t>فقدان في التوازن البيئي بين عدد الحيوانات الداخلة في المرعى وكمية العشب الموجود فيه فأن الطاقة</w:t>
      </w:r>
      <w:r w:rsidR="000046B8" w:rsidRPr="002927B0">
        <w:rPr>
          <w:rFonts w:asciiTheme="minorBidi" w:hAnsiTheme="minorBidi" w:cstheme="minorBidi"/>
          <w:sz w:val="28"/>
          <w:szCs w:val="28"/>
          <w:rtl/>
          <w:lang w:bidi="ar-IQ"/>
        </w:rPr>
        <w:t xml:space="preserve"> </w:t>
      </w:r>
      <w:r w:rsidRPr="002927B0">
        <w:rPr>
          <w:rFonts w:asciiTheme="minorBidi" w:hAnsiTheme="minorBidi" w:cstheme="minorBidi"/>
          <w:sz w:val="28"/>
          <w:szCs w:val="28"/>
          <w:rtl/>
          <w:lang w:bidi="ar-IQ"/>
        </w:rPr>
        <w:t>الاستيعابية للمرعى لها دور واضح في المحافظة على البيئة فاذا كانت الطاقة الاستيعابية للمرعى</w:t>
      </w:r>
      <w:r w:rsidR="0059084F" w:rsidRPr="002927B0">
        <w:rPr>
          <w:rFonts w:asciiTheme="minorBidi" w:hAnsiTheme="minorBidi" w:cstheme="minorBidi"/>
          <w:sz w:val="28"/>
          <w:szCs w:val="28"/>
          <w:rtl/>
          <w:lang w:bidi="ar-IQ"/>
        </w:rPr>
        <w:t xml:space="preserve"> </w:t>
      </w:r>
      <w:r w:rsidRPr="002927B0">
        <w:rPr>
          <w:rFonts w:asciiTheme="minorBidi" w:hAnsiTheme="minorBidi" w:cstheme="minorBidi"/>
          <w:sz w:val="28"/>
          <w:szCs w:val="28"/>
          <w:rtl/>
          <w:lang w:bidi="ar-IQ"/>
        </w:rPr>
        <w:t>قليلة كلما ساعدت على حدوث التصحر وهذا ما يحدث في المنطقة الشرقية من محافظة ميسان</w:t>
      </w:r>
      <w:r w:rsidR="00B206F0" w:rsidRPr="002927B0">
        <w:rPr>
          <w:rFonts w:asciiTheme="minorBidi" w:hAnsiTheme="minorBidi" w:cstheme="minorBidi"/>
          <w:sz w:val="28"/>
          <w:szCs w:val="28"/>
          <w:rtl/>
          <w:lang w:bidi="ar-IQ"/>
        </w:rPr>
        <w:t xml:space="preserve"> </w:t>
      </w:r>
      <w:r w:rsidRPr="002927B0">
        <w:rPr>
          <w:rFonts w:asciiTheme="minorBidi" w:hAnsiTheme="minorBidi" w:cstheme="minorBidi"/>
          <w:sz w:val="28"/>
          <w:szCs w:val="28"/>
          <w:rtl/>
          <w:lang w:bidi="ar-IQ"/>
        </w:rPr>
        <w:t xml:space="preserve">المسماة بأراضي الطيب والجزيرة </w:t>
      </w:r>
      <w:r w:rsidR="00331F24" w:rsidRPr="002927B0">
        <w:rPr>
          <w:rFonts w:asciiTheme="minorBidi" w:hAnsiTheme="minorBidi" w:cstheme="minorBidi"/>
          <w:sz w:val="28"/>
          <w:szCs w:val="28"/>
          <w:rtl/>
          <w:lang w:bidi="ar-IQ"/>
        </w:rPr>
        <w:t>الشرقية</w:t>
      </w:r>
      <w:r w:rsidR="002927B0">
        <w:rPr>
          <w:rFonts w:asciiTheme="minorBidi" w:hAnsiTheme="minorBidi" w:cstheme="minorBidi" w:hint="cs"/>
          <w:sz w:val="28"/>
          <w:szCs w:val="28"/>
          <w:rtl/>
          <w:lang w:bidi="ar-IQ"/>
        </w:rPr>
        <w:t xml:space="preserve"> </w:t>
      </w:r>
      <w:r w:rsidR="002927B0">
        <w:rPr>
          <w:rStyle w:val="a3"/>
          <w:rFonts w:asciiTheme="minorBidi" w:hAnsiTheme="minorBidi" w:cstheme="minorBidi"/>
          <w:sz w:val="28"/>
          <w:szCs w:val="28"/>
          <w:rtl/>
          <w:lang w:bidi="ar-IQ"/>
        </w:rPr>
        <w:footnoteReference w:id="3"/>
      </w:r>
      <w:r w:rsidR="00331F24" w:rsidRPr="002927B0">
        <w:rPr>
          <w:rFonts w:asciiTheme="minorBidi" w:hAnsiTheme="minorBidi" w:cstheme="minorBidi"/>
          <w:sz w:val="28"/>
          <w:szCs w:val="28"/>
          <w:rtl/>
          <w:lang w:bidi="ar-IQ"/>
        </w:rPr>
        <w:t>(١)</w:t>
      </w:r>
    </w:p>
    <w:p w14:paraId="1CFF51C5" w14:textId="77777777" w:rsidR="000369D0" w:rsidRPr="002927B0" w:rsidRDefault="000369D0" w:rsidP="008E0EBA">
      <w:pPr>
        <w:bidi/>
        <w:spacing w:line="360" w:lineRule="auto"/>
        <w:jc w:val="both"/>
        <w:rPr>
          <w:rFonts w:asciiTheme="minorBidi" w:hAnsiTheme="minorBidi" w:cstheme="minorBidi"/>
          <w:sz w:val="28"/>
          <w:szCs w:val="28"/>
          <w:rtl/>
          <w:lang w:bidi="ar-IQ"/>
        </w:rPr>
      </w:pPr>
    </w:p>
    <w:p w14:paraId="33710992" w14:textId="77777777" w:rsidR="008E0EBA" w:rsidRDefault="00D365E1" w:rsidP="008E0EBA">
      <w:pPr>
        <w:bidi/>
        <w:spacing w:line="360" w:lineRule="auto"/>
        <w:jc w:val="both"/>
        <w:rPr>
          <w:rFonts w:asciiTheme="minorBidi" w:hAnsiTheme="minorBidi" w:cstheme="minorBidi"/>
          <w:b/>
          <w:bCs/>
          <w:sz w:val="28"/>
          <w:szCs w:val="28"/>
          <w:u w:val="single"/>
          <w:rtl/>
          <w:lang w:bidi="ar-IQ"/>
        </w:rPr>
      </w:pPr>
      <w:r w:rsidRPr="002927B0">
        <w:rPr>
          <w:rFonts w:asciiTheme="minorBidi" w:hAnsiTheme="minorBidi" w:cstheme="minorBidi"/>
          <w:sz w:val="28"/>
          <w:szCs w:val="28"/>
          <w:rtl/>
          <w:lang w:bidi="ar-IQ"/>
        </w:rPr>
        <w:t xml:space="preserve"> </w:t>
      </w:r>
      <w:r w:rsidR="0002719A" w:rsidRPr="002927B0">
        <w:rPr>
          <w:rFonts w:asciiTheme="minorBidi" w:hAnsiTheme="minorBidi" w:cstheme="minorBidi"/>
          <w:b/>
          <w:bCs/>
          <w:sz w:val="28"/>
          <w:szCs w:val="28"/>
          <w:u w:val="single"/>
          <w:rtl/>
          <w:lang w:bidi="ar-IQ"/>
        </w:rPr>
        <w:t>4_الهجره</w:t>
      </w:r>
      <w:r w:rsidR="008E0EBA">
        <w:rPr>
          <w:rFonts w:asciiTheme="minorBidi" w:hAnsiTheme="minorBidi" w:cstheme="minorBidi" w:hint="cs"/>
          <w:b/>
          <w:bCs/>
          <w:sz w:val="28"/>
          <w:szCs w:val="28"/>
          <w:u w:val="single"/>
          <w:rtl/>
          <w:lang w:bidi="ar-IQ"/>
        </w:rPr>
        <w:t>:-</w:t>
      </w:r>
    </w:p>
    <w:p w14:paraId="2B435E21" w14:textId="77777777" w:rsidR="008E0EBA" w:rsidRDefault="008E0EBA" w:rsidP="008E0EBA">
      <w:pPr>
        <w:bidi/>
        <w:spacing w:line="360" w:lineRule="auto"/>
        <w:jc w:val="both"/>
        <w:rPr>
          <w:rFonts w:asciiTheme="minorBidi" w:hAnsiTheme="minorBidi" w:cstheme="minorBidi"/>
          <w:b/>
          <w:bCs/>
          <w:sz w:val="28"/>
          <w:szCs w:val="28"/>
          <w:u w:val="single"/>
          <w:rtl/>
          <w:lang w:bidi="ar-IQ"/>
        </w:rPr>
      </w:pPr>
    </w:p>
    <w:p w14:paraId="2A7535DF" w14:textId="1288F59E" w:rsidR="002927B0" w:rsidRPr="002927B0" w:rsidRDefault="00842A3B" w:rsidP="008E0EBA">
      <w:pPr>
        <w:bidi/>
        <w:spacing w:line="360" w:lineRule="auto"/>
        <w:jc w:val="both"/>
        <w:rPr>
          <w:rFonts w:asciiTheme="minorBidi" w:hAnsiTheme="minorBidi" w:cstheme="minorBidi"/>
          <w:sz w:val="28"/>
          <w:szCs w:val="28"/>
          <w:rtl/>
          <w:lang w:bidi="ar-IQ"/>
        </w:rPr>
      </w:pPr>
      <w:r w:rsidRPr="002927B0">
        <w:rPr>
          <w:rFonts w:asciiTheme="minorBidi" w:hAnsiTheme="minorBidi" w:cstheme="minorBidi"/>
          <w:sz w:val="28"/>
          <w:szCs w:val="28"/>
          <w:rtl/>
          <w:lang w:bidi="ar-IQ"/>
        </w:rPr>
        <w:t xml:space="preserve"> تعد ظاهرة الهجرة من الآثار الناجمة عن اتساع ظاهرة التصحر في العراق ومحافظة ميسان بشكل عام لأن عملية التدهور البيئي تعرقل عملية استغلال الموارد في بادئ الأمر ثم يعرضها بعد ذلك إلى الشلل العام كما ان ظاهرة التصحر تضع سكان المناطق المتصحرة في موقف صعب فأما أن يبقوا ويتحملوا عناء التصحر أو أن يقرروا الهجرة ليتخلصوا من عناء التصحر وكما حصل في بيئة الأهوار</w:t>
      </w:r>
      <w:r w:rsidR="00800B6E" w:rsidRPr="002927B0">
        <w:rPr>
          <w:rFonts w:asciiTheme="minorBidi" w:hAnsiTheme="minorBidi" w:cstheme="minorBidi"/>
          <w:sz w:val="28"/>
          <w:szCs w:val="28"/>
          <w:rtl/>
          <w:lang w:bidi="ar-IQ"/>
        </w:rPr>
        <w:t xml:space="preserve"> </w:t>
      </w:r>
      <w:r w:rsidRPr="002927B0">
        <w:rPr>
          <w:rFonts w:asciiTheme="minorBidi" w:hAnsiTheme="minorBidi" w:cstheme="minorBidi"/>
          <w:sz w:val="28"/>
          <w:szCs w:val="28"/>
          <w:rtl/>
          <w:lang w:bidi="ar-IQ"/>
        </w:rPr>
        <w:t xml:space="preserve">كما ان تصحر التربة وتدني الإنتاج الزراعي </w:t>
      </w:r>
      <w:r w:rsidR="002927B0" w:rsidRPr="002927B0">
        <w:rPr>
          <w:rFonts w:asciiTheme="minorBidi" w:hAnsiTheme="minorBidi" w:cstheme="minorBidi"/>
          <w:sz w:val="28"/>
          <w:szCs w:val="28"/>
          <w:rtl/>
          <w:lang w:bidi="ar-IQ"/>
        </w:rPr>
        <w:t>وتدهور المناطق الزراعية والمراعي وانخفاض إنتاجية الثروة الحيوانية أدت إلى انخفاض المردود المادي وبالتالي شجعت هذه العوامل وبشكل كبير على ترك الأراضي والتوجه نحو المدن طلباً للعمل لتوفير متطلبات حياتهم</w:t>
      </w:r>
    </w:p>
    <w:p w14:paraId="0E10E90C" w14:textId="77777777" w:rsidR="000F2522" w:rsidRPr="002927B0" w:rsidRDefault="000F2522" w:rsidP="008E0EBA">
      <w:pPr>
        <w:bidi/>
        <w:spacing w:line="360" w:lineRule="auto"/>
        <w:jc w:val="both"/>
        <w:rPr>
          <w:rFonts w:asciiTheme="minorBidi" w:hAnsiTheme="minorBidi" w:cstheme="minorBidi"/>
          <w:sz w:val="28"/>
          <w:szCs w:val="28"/>
          <w:rtl/>
          <w:lang w:bidi="ar-IQ"/>
        </w:rPr>
      </w:pPr>
    </w:p>
    <w:p w14:paraId="02C59697" w14:textId="77777777" w:rsidR="006A4FCD" w:rsidRPr="002927B0" w:rsidRDefault="006A4FCD" w:rsidP="008E0EBA">
      <w:pPr>
        <w:bidi/>
        <w:spacing w:line="360" w:lineRule="auto"/>
        <w:jc w:val="both"/>
        <w:rPr>
          <w:rFonts w:asciiTheme="minorBidi" w:hAnsiTheme="minorBidi" w:cstheme="minorBidi"/>
          <w:sz w:val="28"/>
          <w:szCs w:val="28"/>
          <w:rtl/>
          <w:lang w:bidi="ar-IQ"/>
        </w:rPr>
      </w:pPr>
    </w:p>
    <w:p w14:paraId="1ED92E3B" w14:textId="3CED86CB" w:rsidR="00842A3B" w:rsidRPr="002927B0" w:rsidRDefault="00842A3B" w:rsidP="008E0EBA">
      <w:pPr>
        <w:bidi/>
        <w:spacing w:line="360" w:lineRule="auto"/>
        <w:jc w:val="both"/>
        <w:rPr>
          <w:rFonts w:asciiTheme="minorBidi" w:hAnsiTheme="minorBidi" w:cstheme="minorBidi"/>
          <w:sz w:val="28"/>
          <w:szCs w:val="28"/>
          <w:rtl/>
          <w:lang w:bidi="ar-IQ"/>
        </w:rPr>
      </w:pPr>
    </w:p>
    <w:p w14:paraId="3ED1D139" w14:textId="59AD7AD6" w:rsidR="00BC15D7" w:rsidRPr="004D7FB4" w:rsidRDefault="00BC15D7" w:rsidP="008E0EBA">
      <w:pPr>
        <w:bidi/>
        <w:jc w:val="both"/>
        <w:rPr>
          <w:color w:val="C00000"/>
          <w:sz w:val="48"/>
          <w:szCs w:val="48"/>
          <w:rtl/>
          <w:lang w:bidi="ar-IQ"/>
        </w:rPr>
      </w:pPr>
      <w:r>
        <w:rPr>
          <w:rFonts w:hint="cs"/>
          <w:rtl/>
          <w:lang w:bidi="ar-IQ"/>
        </w:rPr>
        <w:t xml:space="preserve">  </w:t>
      </w:r>
      <w:r w:rsidR="008E0EBA">
        <w:rPr>
          <w:rFonts w:hint="cs"/>
          <w:color w:val="C00000"/>
          <w:sz w:val="36"/>
          <w:szCs w:val="36"/>
          <w:rtl/>
          <w:lang w:bidi="ar-IQ"/>
        </w:rPr>
        <w:t>رابعاً: مظاه</w:t>
      </w:r>
      <w:r w:rsidR="008E0EBA">
        <w:rPr>
          <w:rFonts w:hint="eastAsia"/>
          <w:color w:val="C00000"/>
          <w:sz w:val="36"/>
          <w:szCs w:val="36"/>
          <w:rtl/>
          <w:lang w:bidi="ar-IQ"/>
        </w:rPr>
        <w:t>ر</w:t>
      </w:r>
      <w:r w:rsidR="007F35C7">
        <w:rPr>
          <w:rFonts w:hint="cs"/>
          <w:sz w:val="36"/>
          <w:szCs w:val="36"/>
          <w:rtl/>
          <w:lang w:bidi="ar-IQ"/>
        </w:rPr>
        <w:t xml:space="preserve"> </w:t>
      </w:r>
      <w:r w:rsidR="004D7FB4">
        <w:rPr>
          <w:rFonts w:hint="cs"/>
          <w:color w:val="C00000"/>
          <w:sz w:val="36"/>
          <w:szCs w:val="36"/>
          <w:rtl/>
          <w:lang w:bidi="ar-IQ"/>
        </w:rPr>
        <w:t>التصحر</w:t>
      </w:r>
    </w:p>
    <w:p w14:paraId="48AA0F28" w14:textId="2BC5FD79" w:rsidR="00DC03B0" w:rsidRPr="00721B9E" w:rsidRDefault="00DC03B0" w:rsidP="008E0EBA">
      <w:pPr>
        <w:bidi/>
        <w:jc w:val="both"/>
        <w:rPr>
          <w:b/>
          <w:bCs/>
          <w:rtl/>
          <w:lang w:bidi="ar-IQ"/>
        </w:rPr>
      </w:pPr>
      <w:r w:rsidRPr="00721B9E">
        <w:rPr>
          <w:rFonts w:hint="cs"/>
          <w:b/>
          <w:bCs/>
          <w:rtl/>
          <w:lang w:bidi="ar-IQ"/>
        </w:rPr>
        <w:t>أولاً: ملوحة التربة</w:t>
      </w:r>
    </w:p>
    <w:p w14:paraId="3F145D34" w14:textId="787B1155" w:rsidR="00DC03B0" w:rsidRDefault="00DC03B0" w:rsidP="008E0EBA">
      <w:pPr>
        <w:bidi/>
        <w:ind w:firstLine="567"/>
        <w:jc w:val="both"/>
        <w:rPr>
          <w:rtl/>
          <w:lang w:bidi="ar-IQ"/>
        </w:rPr>
      </w:pPr>
      <w:r>
        <w:rPr>
          <w:rFonts w:hint="cs"/>
          <w:rtl/>
          <w:lang w:bidi="ar-IQ"/>
        </w:rPr>
        <w:t>يعد مظهر تملح التربة من أخطر مظاهر التصحر التي تواجه التربة في السهل الرسوبي وخاصة في محافظة ميسان التي جاءت نتيجة تفاعل الظروف الطبيعية المتمثلة بالمناخ والسطح والتربة ومياه الري وبالإضافة إلى الظروف البشرية المتمثلة بالرعي الجائر والري المفرط والتبوير وقلة المبازل أو انعدامها مما أدى إلى بوادر تملح التربة</w:t>
      </w:r>
      <w:r>
        <w:rPr>
          <w:rFonts w:hint="cs"/>
          <w:vertAlign w:val="superscript"/>
          <w:rtl/>
          <w:lang w:bidi="ar-IQ"/>
        </w:rPr>
        <w:t>(</w:t>
      </w:r>
      <w:r w:rsidRPr="00574315">
        <w:rPr>
          <w:rStyle w:val="a3"/>
          <w:b w:val="0"/>
          <w:bCs w:val="0"/>
          <w:rtl/>
          <w:lang w:bidi="ar-IQ"/>
        </w:rPr>
        <w:footnoteReference w:id="4"/>
      </w:r>
      <w:r>
        <w:rPr>
          <w:rFonts w:hint="cs"/>
          <w:vertAlign w:val="superscript"/>
          <w:rtl/>
          <w:lang w:bidi="ar-IQ"/>
        </w:rPr>
        <w:t>)</w:t>
      </w:r>
      <w:r>
        <w:rPr>
          <w:rFonts w:hint="cs"/>
          <w:rtl/>
          <w:lang w:bidi="ar-IQ"/>
        </w:rPr>
        <w:t xml:space="preserve">. وثم اتسعت مكانياً بمرور الزمن خلال سنوات الاستثمار الطويل في عمليات الزراعة ويقدر مجموع الأراضي المتأثرة بالملوحة في ترب السهل الرسوبي (26904000 دونم) كما تقدر كمية الرواسب </w:t>
      </w:r>
      <w:r>
        <w:rPr>
          <w:rFonts w:hint="cs"/>
          <w:rtl/>
          <w:lang w:bidi="ar-IQ"/>
        </w:rPr>
        <w:lastRenderedPageBreak/>
        <w:t>الملحية في القسم الجنوبي من العراق بحوالي 22 مليون طن/ سنوياً</w:t>
      </w:r>
      <w:r>
        <w:rPr>
          <w:rFonts w:hint="cs"/>
          <w:vertAlign w:val="superscript"/>
          <w:rtl/>
          <w:lang w:bidi="ar-IQ"/>
        </w:rPr>
        <w:t>(</w:t>
      </w:r>
      <w:r w:rsidRPr="00574315">
        <w:rPr>
          <w:rStyle w:val="a3"/>
          <w:b w:val="0"/>
          <w:bCs w:val="0"/>
          <w:rtl/>
          <w:lang w:bidi="ar-IQ"/>
        </w:rPr>
        <w:footnoteReference w:id="5"/>
      </w:r>
      <w:r>
        <w:rPr>
          <w:rFonts w:hint="cs"/>
          <w:vertAlign w:val="superscript"/>
          <w:rtl/>
          <w:lang w:bidi="ar-IQ"/>
        </w:rPr>
        <w:t>)</w:t>
      </w:r>
      <w:r>
        <w:rPr>
          <w:rFonts w:hint="cs"/>
          <w:rtl/>
          <w:lang w:bidi="ar-IQ"/>
        </w:rPr>
        <w:t xml:space="preserve">، ويلاحظ ان ملوحة التربة تختلف وتتباين من مكان إلى آخر كما انها تزداد كلما ابتعدنا عن كتوف الأنهار باتجاه الأحواض وكلما تقدمنا من الشمال نحو الجنوب فقد بلغ معدل قيمة التوصيل الكهربائي في تربة كتوف الأنهار في محافظة ميسان وللعمقين (0 </w:t>
      </w:r>
      <w:r>
        <w:rPr>
          <w:rtl/>
          <w:lang w:bidi="ar-IQ"/>
        </w:rPr>
        <w:t>–</w:t>
      </w:r>
      <w:r>
        <w:rPr>
          <w:rFonts w:hint="cs"/>
          <w:rtl/>
          <w:lang w:bidi="ar-IQ"/>
        </w:rPr>
        <w:t xml:space="preserve"> 30 سم و30 </w:t>
      </w:r>
      <w:r>
        <w:rPr>
          <w:rtl/>
          <w:lang w:bidi="ar-IQ"/>
        </w:rPr>
        <w:t>–</w:t>
      </w:r>
      <w:r>
        <w:rPr>
          <w:rFonts w:hint="cs"/>
          <w:rtl/>
          <w:lang w:bidi="ar-IQ"/>
        </w:rPr>
        <w:t xml:space="preserve"> 60 سم) (15,49 ديسي سيمنز/ م) لذلك تعد من صنف ترب عالية الملوحة جداً طبقاً لتصنيف مختبر الملوحة الأمريكي (</w:t>
      </w:r>
      <w:r>
        <w:rPr>
          <w:lang w:bidi="ar-IQ"/>
        </w:rPr>
        <w:t>u-s-d-a</w:t>
      </w:r>
      <w:r>
        <w:rPr>
          <w:rFonts w:hint="cs"/>
          <w:rtl/>
          <w:lang w:bidi="ar-IQ"/>
        </w:rPr>
        <w:t>- 1954) وسبب ذلك رداءة مياه الري المستخدمة وممارسة الري المفرط فضلاً عن ارتفاع درجات الحرارة في المحافظة صيفاً وزيادة التبخر.</w:t>
      </w:r>
    </w:p>
    <w:p w14:paraId="0B486E68" w14:textId="77777777" w:rsidR="00DC03B0" w:rsidRDefault="00DC03B0" w:rsidP="008E0EBA">
      <w:pPr>
        <w:bidi/>
        <w:ind w:firstLine="567"/>
        <w:jc w:val="both"/>
        <w:rPr>
          <w:rtl/>
          <w:lang w:bidi="ar-IQ"/>
        </w:rPr>
      </w:pPr>
      <w:r>
        <w:rPr>
          <w:rFonts w:hint="cs"/>
          <w:rtl/>
          <w:lang w:bidi="ar-IQ"/>
        </w:rPr>
        <w:t xml:space="preserve">أما بالنسبة لترب الأحواض فقد بلغ معدل التوصيل الكهربائي (26,86 ديسي سيمنز/م) وللعمقين من (0 </w:t>
      </w:r>
      <w:r>
        <w:rPr>
          <w:rtl/>
          <w:lang w:bidi="ar-IQ"/>
        </w:rPr>
        <w:t>–</w:t>
      </w:r>
      <w:r>
        <w:rPr>
          <w:rFonts w:hint="cs"/>
          <w:rtl/>
          <w:lang w:bidi="ar-IQ"/>
        </w:rPr>
        <w:t xml:space="preserve"> 30 سم و30 </w:t>
      </w:r>
      <w:r>
        <w:rPr>
          <w:rtl/>
          <w:lang w:bidi="ar-IQ"/>
        </w:rPr>
        <w:t>–</w:t>
      </w:r>
      <w:r>
        <w:rPr>
          <w:rFonts w:hint="cs"/>
          <w:rtl/>
          <w:lang w:bidi="ar-IQ"/>
        </w:rPr>
        <w:t xml:space="preserve"> 60 سم) أي بزيادة مقدارها 12,04 ديسي سيمنز/م مقارنة بترب كتوف الأنهار وتعد عالية الملوحة وسبب ذلك هو رداءة الصرف الطبيعي وعدم وجود صرف صناعي وارتفاع مستوى المياه الجوفية في الأحواض.</w:t>
      </w:r>
    </w:p>
    <w:p w14:paraId="5000CB78" w14:textId="7644ADD8" w:rsidR="00C85BF7" w:rsidRDefault="00DC03B0" w:rsidP="008E0EBA">
      <w:pPr>
        <w:bidi/>
        <w:ind w:firstLine="567"/>
        <w:jc w:val="both"/>
        <w:rPr>
          <w:lang w:bidi="ar-IQ"/>
        </w:rPr>
      </w:pPr>
      <w:r>
        <w:rPr>
          <w:rFonts w:hint="cs"/>
          <w:rtl/>
          <w:lang w:bidi="ar-IQ"/>
        </w:rPr>
        <w:t>كما ان معدل نسبة الصوديوم في ترب كتوف الأنهار بلغ 32,1</w:t>
      </w:r>
      <w:r>
        <w:rPr>
          <w:rFonts w:ascii="Simplified Arabic" w:hAnsi="Simplified Arabic"/>
          <w:rtl/>
          <w:lang w:bidi="ar-IQ"/>
        </w:rPr>
        <w:t>٪</w:t>
      </w:r>
      <w:r>
        <w:rPr>
          <w:rFonts w:hint="cs"/>
          <w:rtl/>
          <w:lang w:bidi="ar-IQ"/>
        </w:rPr>
        <w:t xml:space="preserve"> وبلغ في ترب الأحواض 40,24</w:t>
      </w:r>
      <w:r>
        <w:rPr>
          <w:rFonts w:ascii="Simplified Arabic" w:hAnsi="Simplified Arabic"/>
          <w:rtl/>
          <w:lang w:bidi="ar-IQ"/>
        </w:rPr>
        <w:t>٪</w:t>
      </w:r>
      <w:r>
        <w:rPr>
          <w:rFonts w:hint="cs"/>
          <w:rtl/>
          <w:lang w:bidi="ar-IQ"/>
        </w:rPr>
        <w:t xml:space="preserve"> وللعمقين من (0 </w:t>
      </w:r>
      <w:r>
        <w:rPr>
          <w:rtl/>
          <w:lang w:bidi="ar-IQ"/>
        </w:rPr>
        <w:t>–</w:t>
      </w:r>
      <w:r>
        <w:rPr>
          <w:rFonts w:hint="cs"/>
          <w:rtl/>
          <w:lang w:bidi="ar-IQ"/>
        </w:rPr>
        <w:t xml:space="preserve"> 30 سم) (30 </w:t>
      </w:r>
      <w:r>
        <w:rPr>
          <w:rtl/>
          <w:lang w:bidi="ar-IQ"/>
        </w:rPr>
        <w:t>–</w:t>
      </w:r>
      <w:r>
        <w:rPr>
          <w:rFonts w:hint="cs"/>
          <w:rtl/>
          <w:lang w:bidi="ar-IQ"/>
        </w:rPr>
        <w:t xml:space="preserve"> 60 سم).</w:t>
      </w:r>
    </w:p>
    <w:p w14:paraId="43CE2696" w14:textId="229D1B68" w:rsidR="002927B0" w:rsidRDefault="002927B0" w:rsidP="008E0EBA">
      <w:pPr>
        <w:bidi/>
        <w:ind w:firstLine="567"/>
        <w:jc w:val="both"/>
        <w:rPr>
          <w:lang w:bidi="ar-IQ"/>
        </w:rPr>
      </w:pPr>
    </w:p>
    <w:p w14:paraId="003123F3" w14:textId="18E27C69" w:rsidR="002927B0" w:rsidRDefault="002927B0" w:rsidP="008E0EBA">
      <w:pPr>
        <w:bidi/>
        <w:ind w:firstLine="567"/>
        <w:jc w:val="both"/>
        <w:rPr>
          <w:lang w:bidi="ar-IQ"/>
        </w:rPr>
      </w:pPr>
    </w:p>
    <w:p w14:paraId="43CB95FF" w14:textId="77777777" w:rsidR="002927B0" w:rsidRDefault="002927B0" w:rsidP="008E0EBA">
      <w:pPr>
        <w:bidi/>
        <w:ind w:firstLine="567"/>
        <w:jc w:val="both"/>
        <w:rPr>
          <w:rtl/>
          <w:lang w:bidi="ar-IQ"/>
        </w:rPr>
      </w:pPr>
    </w:p>
    <w:p w14:paraId="3698F306" w14:textId="77777777" w:rsidR="002927B0" w:rsidRDefault="002927B0" w:rsidP="008E0EBA">
      <w:pPr>
        <w:bidi/>
        <w:jc w:val="both"/>
        <w:rPr>
          <w:b/>
          <w:bCs/>
          <w:sz w:val="36"/>
          <w:szCs w:val="36"/>
          <w:u w:val="single"/>
          <w:lang w:bidi="ar-IQ"/>
        </w:rPr>
      </w:pPr>
    </w:p>
    <w:p w14:paraId="67CD527D" w14:textId="4BD9EF05" w:rsidR="00D85615" w:rsidRPr="008E0EBA" w:rsidRDefault="008E0EBA" w:rsidP="008E0EBA">
      <w:pPr>
        <w:bidi/>
        <w:jc w:val="both"/>
        <w:rPr>
          <w:b/>
          <w:bCs/>
          <w:u w:val="single"/>
          <w:lang w:bidi="ar-IQ"/>
        </w:rPr>
      </w:pPr>
      <w:r w:rsidRPr="008E0EBA">
        <w:rPr>
          <w:rFonts w:hint="cs"/>
          <w:b/>
          <w:bCs/>
          <w:sz w:val="36"/>
          <w:szCs w:val="36"/>
          <w:u w:val="single"/>
          <w:rtl/>
          <w:lang w:bidi="ar-IQ"/>
        </w:rPr>
        <w:t>ثانيا</w:t>
      </w:r>
      <w:r w:rsidRPr="008E0EBA">
        <w:rPr>
          <w:rFonts w:hint="cs"/>
          <w:sz w:val="36"/>
          <w:szCs w:val="36"/>
          <w:u w:val="single"/>
          <w:rtl/>
          <w:lang w:bidi="ar-IQ"/>
        </w:rPr>
        <w:t>:</w:t>
      </w:r>
      <w:r w:rsidRPr="008E0EBA">
        <w:rPr>
          <w:rFonts w:hint="cs"/>
          <w:b/>
          <w:bCs/>
          <w:sz w:val="36"/>
          <w:szCs w:val="36"/>
          <w:u w:val="single"/>
          <w:rtl/>
          <w:lang w:bidi="ar-IQ"/>
        </w:rPr>
        <w:t xml:space="preserve"> لتعريه</w:t>
      </w:r>
      <w:r w:rsidR="000F448E" w:rsidRPr="008E0EBA">
        <w:rPr>
          <w:rFonts w:hint="cs"/>
          <w:sz w:val="36"/>
          <w:szCs w:val="36"/>
          <w:u w:val="single"/>
          <w:rtl/>
          <w:lang w:bidi="ar-IQ"/>
        </w:rPr>
        <w:t xml:space="preserve"> </w:t>
      </w:r>
      <w:r w:rsidRPr="008E0EBA">
        <w:rPr>
          <w:rFonts w:hint="cs"/>
          <w:b/>
          <w:bCs/>
          <w:sz w:val="36"/>
          <w:szCs w:val="36"/>
          <w:u w:val="single"/>
          <w:rtl/>
          <w:lang w:bidi="ar-IQ"/>
        </w:rPr>
        <w:t>الريحية</w:t>
      </w:r>
      <w:r w:rsidR="002119FD" w:rsidRPr="008E0EBA">
        <w:rPr>
          <w:rFonts w:hint="cs"/>
          <w:b/>
          <w:bCs/>
          <w:u w:val="single"/>
          <w:rtl/>
          <w:lang w:bidi="ar-IQ"/>
        </w:rPr>
        <w:t>:</w:t>
      </w:r>
    </w:p>
    <w:p w14:paraId="1DC3B276" w14:textId="36C9CC0C" w:rsidR="002927B0" w:rsidRDefault="002927B0" w:rsidP="008E0EBA">
      <w:pPr>
        <w:bidi/>
        <w:jc w:val="both"/>
        <w:rPr>
          <w:b/>
          <w:bCs/>
          <w:lang w:bidi="ar-IQ"/>
        </w:rPr>
      </w:pPr>
      <w:r>
        <w:rPr>
          <w:rFonts w:hint="cs"/>
          <w:rtl/>
          <w:lang w:bidi="ar-IQ"/>
        </w:rPr>
        <w:t>تتعرض أغلب مناطق العراق التي تقع ضمن مناخ جاف وشبه جاف إلى ظاهرة التعرية الريحية ان حوالي 66</w:t>
      </w:r>
      <w:r>
        <w:rPr>
          <w:rFonts w:ascii="Simplified Arabic" w:hAnsi="Simplified Arabic"/>
          <w:rtl/>
          <w:lang w:bidi="ar-IQ"/>
        </w:rPr>
        <w:t>٪</w:t>
      </w:r>
      <w:r>
        <w:rPr>
          <w:rFonts w:hint="cs"/>
          <w:rtl/>
          <w:lang w:bidi="ar-IQ"/>
        </w:rPr>
        <w:t xml:space="preserve"> من مساحة العراق تتأثر بتلك الظاهرة وبدرجة متفاوتة تبعاً لاختلاف حجم الدقائق وقابلية التربة وتبعاً لاختلاف سرعة الرياح وتحدث هذه العملية عندما تكون قوة الرياح على سطح التربة أكثر من قوة جاذبية التربة مما يؤدي إلى عدم ارتباط الدقائق بسطح الأرض وثم حركتها ولا تتم هذه الحركة إلا عندما تزداد سرعة الرياح عن السرعة الأولية اللازمة لحركة الدقائق القابلة للتعرية ان الحد الأدنى لتلك السرعة اللازمة لحركة الدقائق التي يصل قطرها (0,01 ملم) بلغ 3,6 م/ثا وتزداد تلك السرعة كلما ازداد قطر الدقائق لتصل إلى 6,6 م/ثا </w:t>
      </w:r>
      <w:r>
        <w:rPr>
          <w:rFonts w:hint="cs"/>
          <w:rtl/>
          <w:lang w:bidi="ar-IQ"/>
        </w:rPr>
        <w:lastRenderedPageBreak/>
        <w:t>عندما يبلغ قطر الدقائق (1 ملم). فان المعدلات الشهرية لسرعة الرياح في محافظة ميسان خلال أشهر من مايس إلى شهر أيلول تزيد عن الحد الأدنى الذي هو 3,6 وهذا يساعد على قيام عملية التعرية الريحية في محافظة ميسان خلال تلك الأشهر</w:t>
      </w:r>
      <w:r>
        <w:rPr>
          <w:rFonts w:hint="cs"/>
          <w:vertAlign w:val="superscript"/>
          <w:rtl/>
          <w:lang w:bidi="ar-IQ"/>
        </w:rPr>
        <w:t>(</w:t>
      </w:r>
      <w:r w:rsidRPr="00094D4C">
        <w:rPr>
          <w:rStyle w:val="a3"/>
          <w:b w:val="0"/>
          <w:bCs w:val="0"/>
          <w:rtl/>
          <w:lang w:bidi="ar-IQ"/>
        </w:rPr>
        <w:footnoteReference w:id="6"/>
      </w:r>
      <w:r>
        <w:rPr>
          <w:rFonts w:hint="cs"/>
          <w:vertAlign w:val="superscript"/>
          <w:rtl/>
          <w:lang w:bidi="ar-IQ"/>
        </w:rPr>
        <w:t>)</w:t>
      </w:r>
      <w:r>
        <w:rPr>
          <w:rFonts w:hint="cs"/>
          <w:rtl/>
          <w:lang w:bidi="ar-IQ"/>
        </w:rPr>
        <w:t>.</w:t>
      </w:r>
    </w:p>
    <w:p w14:paraId="2BEB28C0" w14:textId="77777777" w:rsidR="002927B0" w:rsidRDefault="002927B0" w:rsidP="008E0EBA">
      <w:pPr>
        <w:bidi/>
        <w:spacing w:line="360" w:lineRule="auto"/>
        <w:ind w:firstLine="29"/>
        <w:jc w:val="both"/>
        <w:rPr>
          <w:rFonts w:asciiTheme="minorBidi" w:hAnsiTheme="minorBidi" w:cstheme="minorBidi"/>
          <w:sz w:val="28"/>
          <w:szCs w:val="28"/>
          <w:rtl/>
          <w:lang w:bidi="ar-IQ"/>
        </w:rPr>
      </w:pPr>
    </w:p>
    <w:p w14:paraId="49059B52" w14:textId="36683568" w:rsidR="002927B0" w:rsidRPr="00C80028" w:rsidRDefault="002927B0" w:rsidP="008E0EBA">
      <w:pPr>
        <w:bidi/>
        <w:spacing w:line="360" w:lineRule="auto"/>
        <w:jc w:val="both"/>
        <w:rPr>
          <w:rFonts w:asciiTheme="minorBidi" w:hAnsiTheme="minorBidi" w:cstheme="minorBidi"/>
          <w:b/>
          <w:bCs/>
          <w:sz w:val="28"/>
          <w:szCs w:val="28"/>
        </w:rPr>
      </w:pPr>
      <w:r w:rsidRPr="00F27DE4">
        <w:rPr>
          <w:rFonts w:asciiTheme="majorBidi" w:hAnsiTheme="majorBidi" w:cstheme="majorBidi"/>
          <w:sz w:val="28"/>
          <w:szCs w:val="28"/>
          <w:rtl/>
          <w:lang w:bidi="ar-IQ"/>
        </w:rPr>
        <w:t xml:space="preserve">يمكن تقدير المعدل السنوي للتعرية الريحية، بالمنطقة من خلال المعطيات المناخية المتمثلة (معدل </w:t>
      </w:r>
      <w:r w:rsidR="008E0EBA" w:rsidRPr="00F27DE4">
        <w:rPr>
          <w:rFonts w:asciiTheme="majorBidi" w:hAnsiTheme="majorBidi" w:cstheme="majorBidi" w:hint="cs"/>
          <w:sz w:val="28"/>
          <w:szCs w:val="28"/>
          <w:rtl/>
          <w:lang w:bidi="ar-IQ"/>
        </w:rPr>
        <w:t>الحرارة،</w:t>
      </w:r>
      <w:r w:rsidRPr="00F27DE4">
        <w:rPr>
          <w:rFonts w:asciiTheme="majorBidi" w:hAnsiTheme="majorBidi" w:cstheme="majorBidi"/>
          <w:sz w:val="28"/>
          <w:szCs w:val="28"/>
          <w:rtl/>
          <w:lang w:bidi="ar-IQ"/>
        </w:rPr>
        <w:t xml:space="preserve"> سرعة </w:t>
      </w:r>
      <w:r w:rsidR="008E0EBA" w:rsidRPr="00F27DE4">
        <w:rPr>
          <w:rFonts w:asciiTheme="majorBidi" w:hAnsiTheme="majorBidi" w:cstheme="majorBidi" w:hint="cs"/>
          <w:sz w:val="28"/>
          <w:szCs w:val="28"/>
          <w:rtl/>
          <w:lang w:bidi="ar-IQ"/>
        </w:rPr>
        <w:t>الرياح،</w:t>
      </w:r>
      <w:r w:rsidRPr="00F27DE4">
        <w:rPr>
          <w:rFonts w:asciiTheme="majorBidi" w:hAnsiTheme="majorBidi" w:cstheme="majorBidi"/>
          <w:sz w:val="28"/>
          <w:szCs w:val="28"/>
          <w:rtl/>
          <w:lang w:bidi="ar-IQ"/>
        </w:rPr>
        <w:t xml:space="preserve"> كمية الإمطار) للمنطقة، ومن خلال معطيات الجدول الآتي وبوساطة معادلة</w:t>
      </w:r>
      <w:r>
        <w:rPr>
          <w:rFonts w:asciiTheme="majorBidi" w:hAnsiTheme="majorBidi" w:cstheme="majorBidi" w:hint="cs"/>
          <w:sz w:val="28"/>
          <w:szCs w:val="28"/>
          <w:rtl/>
          <w:lang w:bidi="ar-IQ"/>
        </w:rPr>
        <w:t xml:space="preserve"> منظمة الفاو،</w:t>
      </w:r>
      <w:r w:rsidRPr="00C80028">
        <w:rPr>
          <w:rFonts w:asciiTheme="majorBidi" w:hAnsiTheme="majorBidi" w:cstheme="majorBidi"/>
          <w:sz w:val="28"/>
          <w:szCs w:val="28"/>
          <w:rtl/>
          <w:lang w:bidi="ar-IQ"/>
        </w:rPr>
        <w:t xml:space="preserve"> </w:t>
      </w:r>
      <w:r w:rsidRPr="00F27DE4">
        <w:rPr>
          <w:rFonts w:asciiTheme="majorBidi" w:hAnsiTheme="majorBidi" w:cstheme="majorBidi"/>
          <w:sz w:val="28"/>
          <w:szCs w:val="28"/>
          <w:rtl/>
          <w:lang w:bidi="ar-IQ"/>
        </w:rPr>
        <w:t xml:space="preserve">وصنَّفت المعادلة على أربعة أصناف كما في </w:t>
      </w:r>
      <w:r w:rsidR="008E0EBA" w:rsidRPr="00F27DE4">
        <w:rPr>
          <w:rFonts w:asciiTheme="majorBidi" w:hAnsiTheme="majorBidi" w:cstheme="majorBidi" w:hint="cs"/>
          <w:sz w:val="28"/>
          <w:szCs w:val="28"/>
          <w:rtl/>
          <w:lang w:bidi="ar-IQ"/>
        </w:rPr>
        <w:t xml:space="preserve">جدول </w:t>
      </w:r>
      <w:r w:rsidR="008E0EBA" w:rsidRPr="00F27DE4">
        <w:rPr>
          <w:rFonts w:asciiTheme="majorBidi" w:hAnsiTheme="majorBidi" w:cstheme="majorBidi"/>
          <w:sz w:val="28"/>
          <w:szCs w:val="28"/>
          <w:rtl/>
          <w:lang w:bidi="ar-IQ"/>
        </w:rPr>
        <w:t>(</w:t>
      </w:r>
      <w:r w:rsidRPr="00F27DE4">
        <w:rPr>
          <w:rFonts w:asciiTheme="majorBidi" w:hAnsiTheme="majorBidi" w:cstheme="majorBidi"/>
          <w:sz w:val="28"/>
          <w:szCs w:val="28"/>
          <w:rtl/>
          <w:lang w:bidi="ar-IQ"/>
        </w:rPr>
        <w:t>1).</w:t>
      </w:r>
    </w:p>
    <w:p w14:paraId="77248223" w14:textId="4CA23AD3" w:rsidR="002927B0" w:rsidRDefault="002927B0" w:rsidP="008E0EBA">
      <w:pPr>
        <w:bidi/>
        <w:ind w:firstLine="590"/>
        <w:jc w:val="both"/>
        <w:rPr>
          <w:rFonts w:ascii="Simplified Arabic" w:hAnsi="Simplified Arabic"/>
          <w:sz w:val="28"/>
          <w:szCs w:val="28"/>
          <w:rtl/>
          <w:lang w:bidi="ar-IQ"/>
        </w:rPr>
      </w:pPr>
      <w:r w:rsidRPr="008135DE">
        <w:rPr>
          <w:rFonts w:ascii="Simplified Arabic" w:hAnsi="Simplified Arabic"/>
        </w:rPr>
        <w:t>C</w:t>
      </w:r>
      <w:r>
        <w:rPr>
          <w:rFonts w:ascii="Simplified Arabic" w:hAnsi="Simplified Arabic"/>
        </w:rPr>
        <w:t>=</w:t>
      </w:r>
      <w:r>
        <w:rPr>
          <w:rFonts w:cs="Times New Roman" w:hint="cs"/>
          <w:rtl/>
          <w:lang w:bidi="ar-IQ"/>
        </w:rPr>
        <w:t xml:space="preserve"> </w:t>
      </w:r>
      <w:r w:rsidRPr="008135DE">
        <w:rPr>
          <w:rFonts w:cs="Times New Roman" w:hint="cs"/>
          <w:rtl/>
          <w:lang w:bidi="ar-IQ"/>
        </w:rPr>
        <w:t>∑</w:t>
      </w:r>
      <w:r w:rsidRPr="008135DE">
        <w:rPr>
          <w:rFonts w:ascii="Simplified Arabic" w:hAnsi="Simplified Arabic"/>
        </w:rPr>
        <w:t>12</w:t>
      </w:r>
      <w:r>
        <w:rPr>
          <w:rFonts w:ascii="Simplified Arabic" w:hAnsi="Simplified Arabic"/>
        </w:rPr>
        <w:t xml:space="preserve"> V3/100 (PET-P/</w:t>
      </w:r>
      <w:r w:rsidR="008E0EBA">
        <w:rPr>
          <w:rFonts w:ascii="Simplified Arabic" w:hAnsi="Simplified Arabic"/>
        </w:rPr>
        <w:t>PET) N</w:t>
      </w:r>
      <w:r>
        <w:rPr>
          <w:rFonts w:ascii="Simplified Arabic" w:hAnsi="Simplified Arabic" w:hint="cs"/>
          <w:rtl/>
        </w:rPr>
        <w:t xml:space="preserve"> </w:t>
      </w:r>
      <w:r w:rsidRPr="008135DE">
        <w:rPr>
          <w:rFonts w:ascii="Simplified Arabic" w:hAnsi="Simplified Arabic"/>
          <w:rtl/>
          <w:lang w:bidi="ar-IQ"/>
        </w:rPr>
        <w:t xml:space="preserve"> </w:t>
      </w:r>
    </w:p>
    <w:p w14:paraId="4EA16164" w14:textId="77777777" w:rsidR="002927B0" w:rsidRPr="00837324" w:rsidRDefault="002927B0" w:rsidP="008E0EBA">
      <w:pPr>
        <w:bidi/>
        <w:spacing w:line="360" w:lineRule="auto"/>
        <w:ind w:firstLine="588"/>
        <w:jc w:val="both"/>
        <w:rPr>
          <w:rFonts w:asciiTheme="minorBidi" w:hAnsiTheme="minorBidi" w:cstheme="minorBidi"/>
          <w:sz w:val="28"/>
          <w:szCs w:val="28"/>
          <w:rtl/>
          <w:lang w:bidi="ar-IQ"/>
        </w:rPr>
      </w:pPr>
    </w:p>
    <w:p w14:paraId="202209BA" w14:textId="77777777" w:rsidR="002927B0" w:rsidRDefault="002927B0" w:rsidP="008E0EBA">
      <w:pPr>
        <w:bidi/>
        <w:spacing w:line="276" w:lineRule="auto"/>
        <w:jc w:val="both"/>
        <w:rPr>
          <w:rFonts w:asciiTheme="minorBidi" w:hAnsiTheme="minorBidi" w:cstheme="minorBidi"/>
          <w:b/>
          <w:bCs/>
          <w:sz w:val="28"/>
          <w:szCs w:val="28"/>
          <w:lang w:bidi="ar-IQ"/>
        </w:rPr>
      </w:pPr>
      <w:r w:rsidRPr="00837324">
        <w:rPr>
          <w:rFonts w:asciiTheme="minorBidi" w:hAnsiTheme="minorBidi" w:cstheme="minorBidi"/>
          <w:b/>
          <w:bCs/>
          <w:sz w:val="28"/>
          <w:szCs w:val="28"/>
          <w:u w:val="single"/>
          <w:rtl/>
          <w:lang w:bidi="ar-IQ"/>
        </w:rPr>
        <w:t>حيث أن</w:t>
      </w:r>
      <w:r w:rsidRPr="00837324">
        <w:rPr>
          <w:rFonts w:asciiTheme="minorBidi" w:hAnsiTheme="minorBidi" w:cstheme="minorBidi"/>
          <w:b/>
          <w:bCs/>
          <w:sz w:val="28"/>
          <w:szCs w:val="28"/>
          <w:rtl/>
          <w:lang w:bidi="ar-IQ"/>
        </w:rPr>
        <w:t>:</w:t>
      </w:r>
    </w:p>
    <w:p w14:paraId="54DBFA96" w14:textId="76D94A65" w:rsidR="002927B0" w:rsidRPr="00830313" w:rsidRDefault="002927B0" w:rsidP="008E0EBA">
      <w:pPr>
        <w:bidi/>
        <w:jc w:val="both"/>
        <w:rPr>
          <w:rFonts w:ascii="Simplified Arabic" w:hAnsi="Simplified Arabic"/>
          <w:rtl/>
          <w:lang w:bidi="ar-IQ"/>
        </w:rPr>
      </w:pPr>
      <w:r w:rsidRPr="00830313">
        <w:rPr>
          <w:rFonts w:ascii="Simplified Arabic" w:hAnsi="Simplified Arabic"/>
          <w:lang w:bidi="ar-IQ"/>
        </w:rPr>
        <w:t>C</w:t>
      </w:r>
      <w:r w:rsidR="008E0EBA">
        <w:rPr>
          <w:rFonts w:ascii="Simplified Arabic" w:hAnsi="Simplified Arabic"/>
          <w:lang w:bidi="ar-IQ"/>
        </w:rPr>
        <w:t>=</w:t>
      </w:r>
      <w:r w:rsidR="008E0EBA" w:rsidRPr="00830313">
        <w:rPr>
          <w:rFonts w:ascii="Simplified Arabic" w:hAnsi="Simplified Arabic"/>
          <w:lang w:bidi="ar-IQ"/>
        </w:rPr>
        <w:t xml:space="preserve"> </w:t>
      </w:r>
      <w:r w:rsidR="008E0EBA" w:rsidRPr="00830313">
        <w:rPr>
          <w:rFonts w:ascii="Simplified Arabic" w:hAnsi="Simplified Arabic" w:hint="cs"/>
          <w:rtl/>
          <w:lang w:bidi="ar-IQ"/>
        </w:rPr>
        <w:t>القابلية</w:t>
      </w:r>
      <w:r>
        <w:rPr>
          <w:rFonts w:ascii="Simplified Arabic" w:hAnsi="Simplified Arabic" w:hint="cs"/>
          <w:rtl/>
          <w:lang w:bidi="ar-IQ"/>
        </w:rPr>
        <w:t xml:space="preserve"> المناخية السنوية </w:t>
      </w:r>
      <w:r w:rsidRPr="00830313">
        <w:rPr>
          <w:rFonts w:ascii="Simplified Arabic" w:hAnsi="Simplified Arabic"/>
          <w:rtl/>
          <w:lang w:bidi="ar-IQ"/>
        </w:rPr>
        <w:t>للتذرية</w:t>
      </w:r>
      <w:r w:rsidRPr="00830313">
        <w:rPr>
          <w:rFonts w:ascii="Simplified Arabic" w:hAnsi="Simplified Arabic"/>
          <w:lang w:bidi="ar-IQ"/>
        </w:rPr>
        <w:t xml:space="preserve">           </w:t>
      </w:r>
    </w:p>
    <w:p w14:paraId="16293A6A" w14:textId="170C9C80" w:rsidR="002927B0" w:rsidRPr="00830313" w:rsidRDefault="002927B0" w:rsidP="008E0EBA">
      <w:pPr>
        <w:bidi/>
        <w:ind w:firstLine="27"/>
        <w:jc w:val="both"/>
        <w:rPr>
          <w:rFonts w:ascii="Simplified Arabic" w:hAnsi="Simplified Arabic"/>
          <w:rtl/>
          <w:lang w:bidi="ar-IQ"/>
        </w:rPr>
      </w:pPr>
      <w:r w:rsidRPr="00830313">
        <w:rPr>
          <w:rFonts w:ascii="Simplified Arabic" w:hAnsi="Simplified Arabic"/>
          <w:lang w:bidi="ar-IQ"/>
        </w:rPr>
        <w:t xml:space="preserve">   </w:t>
      </w:r>
      <w:r w:rsidRPr="00830313">
        <w:rPr>
          <w:rFonts w:ascii="Simplified Arabic" w:hAnsi="Simplified Arabic"/>
          <w:rtl/>
          <w:lang w:bidi="ar-IQ"/>
        </w:rPr>
        <w:t xml:space="preserve">    </w:t>
      </w:r>
      <w:r w:rsidRPr="00830313">
        <w:rPr>
          <w:rFonts w:ascii="Simplified Arabic" w:hAnsi="Simplified Arabic"/>
          <w:lang w:bidi="ar-IQ"/>
        </w:rPr>
        <w:t>V</w:t>
      </w:r>
      <w:r w:rsidRPr="00830313">
        <w:rPr>
          <w:rFonts w:ascii="Simplified Arabic" w:hAnsi="Simplified Arabic"/>
          <w:rtl/>
          <w:lang w:bidi="ar-IQ"/>
        </w:rPr>
        <w:t xml:space="preserve">   المعدل الشهري لسرعة الرياح (متر/</w:t>
      </w:r>
      <w:r w:rsidR="008E0EBA" w:rsidRPr="00830313">
        <w:rPr>
          <w:rFonts w:ascii="Simplified Arabic" w:hAnsi="Simplified Arabic" w:hint="cs"/>
          <w:rtl/>
          <w:lang w:bidi="ar-IQ"/>
        </w:rPr>
        <w:t>ثانية)</w:t>
      </w:r>
      <w:r w:rsidR="008E0EBA">
        <w:rPr>
          <w:rFonts w:ascii="Simplified Arabic" w:hAnsi="Simplified Arabic" w:hint="cs"/>
          <w:rtl/>
          <w:lang w:bidi="ar-IQ"/>
        </w:rPr>
        <w:t xml:space="preserve"> </w:t>
      </w:r>
      <w:r w:rsidR="008E0EBA">
        <w:rPr>
          <w:rFonts w:ascii="Simplified Arabic" w:hAnsi="Simplified Arabic"/>
          <w:rtl/>
          <w:lang w:bidi="ar-IQ"/>
        </w:rPr>
        <w:t>=</w:t>
      </w:r>
    </w:p>
    <w:p w14:paraId="46B2B9E4" w14:textId="77777777" w:rsidR="002927B0" w:rsidRPr="00830313" w:rsidRDefault="002927B0" w:rsidP="008E0EBA">
      <w:pPr>
        <w:bidi/>
        <w:ind w:firstLine="27"/>
        <w:jc w:val="both"/>
        <w:rPr>
          <w:rFonts w:ascii="Simplified Arabic" w:hAnsi="Simplified Arabic"/>
          <w:rtl/>
          <w:lang w:bidi="ar-IQ"/>
        </w:rPr>
      </w:pPr>
      <w:r w:rsidRPr="00830313">
        <w:rPr>
          <w:rFonts w:ascii="Simplified Arabic" w:hAnsi="Simplified Arabic"/>
          <w:rtl/>
          <w:lang w:bidi="ar-IQ"/>
        </w:rPr>
        <w:t xml:space="preserve">   </w:t>
      </w:r>
      <w:r w:rsidRPr="00830313">
        <w:rPr>
          <w:rFonts w:ascii="Simplified Arabic" w:hAnsi="Simplified Arabic"/>
          <w:lang w:bidi="ar-IQ"/>
        </w:rPr>
        <w:t>PET</w:t>
      </w:r>
      <w:r w:rsidRPr="00830313">
        <w:rPr>
          <w:rFonts w:ascii="Simplified Arabic" w:hAnsi="Simplified Arabic"/>
          <w:rtl/>
          <w:lang w:bidi="ar-IQ"/>
        </w:rPr>
        <w:t xml:space="preserve"> المعدل الشهري للتبخر/ النتح الممكن(ملم)</w:t>
      </w:r>
      <w:r>
        <w:rPr>
          <w:rFonts w:ascii="Simplified Arabic" w:hAnsi="Simplified Arabic" w:hint="cs"/>
          <w:rtl/>
          <w:lang w:bidi="ar-IQ"/>
        </w:rPr>
        <w:t>=</w:t>
      </w:r>
    </w:p>
    <w:p w14:paraId="5192414F" w14:textId="77777777" w:rsidR="002927B0" w:rsidRPr="00830313" w:rsidRDefault="002927B0" w:rsidP="008E0EBA">
      <w:pPr>
        <w:bidi/>
        <w:ind w:firstLine="27"/>
        <w:jc w:val="both"/>
        <w:rPr>
          <w:rFonts w:ascii="Simplified Arabic" w:hAnsi="Simplified Arabic"/>
          <w:rtl/>
          <w:lang w:bidi="ar-IQ"/>
        </w:rPr>
      </w:pPr>
      <w:r w:rsidRPr="00830313">
        <w:rPr>
          <w:rFonts w:ascii="Simplified Arabic" w:hAnsi="Simplified Arabic"/>
          <w:rtl/>
          <w:lang w:bidi="ar-IQ"/>
        </w:rPr>
        <w:t xml:space="preserve">      </w:t>
      </w:r>
      <w:r w:rsidRPr="00830313">
        <w:rPr>
          <w:rFonts w:ascii="Simplified Arabic" w:hAnsi="Simplified Arabic"/>
          <w:lang w:bidi="ar-IQ"/>
        </w:rPr>
        <w:t>P</w:t>
      </w:r>
      <w:r w:rsidRPr="00830313">
        <w:rPr>
          <w:rFonts w:ascii="Simplified Arabic" w:hAnsi="Simplified Arabic"/>
          <w:rtl/>
          <w:lang w:bidi="ar-IQ"/>
        </w:rPr>
        <w:t xml:space="preserve">   كمية الأمطار الشهرية (ملم)</w:t>
      </w:r>
      <w:r>
        <w:rPr>
          <w:rFonts w:ascii="Simplified Arabic" w:hAnsi="Simplified Arabic" w:hint="cs"/>
          <w:rtl/>
          <w:lang w:bidi="ar-IQ"/>
        </w:rPr>
        <w:t>=</w:t>
      </w:r>
    </w:p>
    <w:p w14:paraId="72E05999" w14:textId="77777777" w:rsidR="002927B0" w:rsidRPr="00277529" w:rsidRDefault="002927B0" w:rsidP="008E0EBA">
      <w:pPr>
        <w:bidi/>
        <w:ind w:firstLine="27"/>
        <w:jc w:val="both"/>
        <w:rPr>
          <w:rFonts w:ascii="Simplified Arabic" w:hAnsi="Simplified Arabic"/>
          <w:rtl/>
          <w:lang w:bidi="ar-IQ"/>
        </w:rPr>
      </w:pPr>
      <w:r w:rsidRPr="00830313">
        <w:rPr>
          <w:rFonts w:ascii="Simplified Arabic" w:hAnsi="Simplified Arabic"/>
          <w:rtl/>
          <w:lang w:bidi="ar-IQ"/>
        </w:rPr>
        <w:t xml:space="preserve">      </w:t>
      </w:r>
      <w:r w:rsidRPr="00830313">
        <w:rPr>
          <w:rFonts w:ascii="Simplified Arabic" w:hAnsi="Simplified Arabic"/>
          <w:lang w:bidi="ar-IQ"/>
        </w:rPr>
        <w:t>N</w:t>
      </w:r>
      <w:r w:rsidRPr="00830313">
        <w:rPr>
          <w:rFonts w:ascii="Simplified Arabic" w:hAnsi="Simplified Arabic"/>
          <w:rtl/>
          <w:lang w:bidi="ar-IQ"/>
        </w:rPr>
        <w:t xml:space="preserve"> عدد أيام الشهر</w:t>
      </w:r>
      <w:r>
        <w:rPr>
          <w:rFonts w:ascii="Simplified Arabic" w:hAnsi="Simplified Arabic" w:hint="cs"/>
          <w:rtl/>
          <w:lang w:bidi="ar-IQ"/>
        </w:rPr>
        <w:t>=</w:t>
      </w:r>
      <w:r w:rsidRPr="00830313">
        <w:rPr>
          <w:rFonts w:ascii="Simplified Arabic" w:hAnsi="Simplified Arabic"/>
          <w:lang w:bidi="ar-IQ"/>
        </w:rPr>
        <w:t>.</w:t>
      </w:r>
    </w:p>
    <w:p w14:paraId="23DA43FC" w14:textId="77777777" w:rsidR="002927B0" w:rsidRPr="00837324" w:rsidRDefault="002927B0" w:rsidP="008E0EBA">
      <w:pPr>
        <w:bidi/>
        <w:spacing w:line="276" w:lineRule="auto"/>
        <w:ind w:firstLine="27"/>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 xml:space="preserve"> </w:t>
      </w:r>
    </w:p>
    <w:p w14:paraId="076EE8B3" w14:textId="4809C697" w:rsidR="002927B0" w:rsidRDefault="002927B0" w:rsidP="008E0EBA">
      <w:pPr>
        <w:bidi/>
        <w:spacing w:line="276" w:lineRule="auto"/>
        <w:ind w:firstLine="27"/>
        <w:jc w:val="both"/>
        <w:rPr>
          <w:rFonts w:asciiTheme="minorBidi" w:hAnsiTheme="minorBidi" w:cstheme="minorBidi"/>
          <w:sz w:val="28"/>
          <w:szCs w:val="28"/>
          <w:rtl/>
          <w:lang w:bidi="ar-IQ"/>
        </w:rPr>
      </w:pPr>
      <w:r w:rsidRPr="00837324">
        <w:rPr>
          <w:rFonts w:asciiTheme="minorBidi" w:hAnsiTheme="minorBidi" w:cstheme="minorBidi"/>
          <w:sz w:val="28"/>
          <w:szCs w:val="28"/>
          <w:lang w:bidi="ar-IQ"/>
        </w:rPr>
        <w:t>F.</w:t>
      </w:r>
      <w:r w:rsidR="008E0EBA" w:rsidRPr="00837324">
        <w:rPr>
          <w:rFonts w:asciiTheme="minorBidi" w:hAnsiTheme="minorBidi" w:cstheme="minorBidi"/>
          <w:sz w:val="28"/>
          <w:szCs w:val="28"/>
          <w:lang w:bidi="ar-IQ"/>
        </w:rPr>
        <w:t>A. O</w:t>
      </w:r>
      <w:r>
        <w:rPr>
          <w:rFonts w:asciiTheme="minorBidi" w:hAnsiTheme="minorBidi" w:cstheme="minorBidi" w:hint="cs"/>
          <w:sz w:val="28"/>
          <w:szCs w:val="28"/>
          <w:rtl/>
          <w:lang w:bidi="ar-IQ"/>
        </w:rPr>
        <w:t>جدول (1)</w:t>
      </w:r>
      <w:r w:rsidRPr="00C80028">
        <w:rPr>
          <w:rFonts w:asciiTheme="minorBidi" w:hAnsiTheme="minorBidi" w:cstheme="minorBidi"/>
          <w:sz w:val="28"/>
          <w:szCs w:val="28"/>
          <w:rtl/>
          <w:lang w:bidi="ar-IQ"/>
        </w:rPr>
        <w:t xml:space="preserve"> </w:t>
      </w:r>
      <w:r w:rsidRPr="00837324">
        <w:rPr>
          <w:rFonts w:asciiTheme="minorBidi" w:hAnsiTheme="minorBidi" w:cstheme="minorBidi"/>
          <w:sz w:val="28"/>
          <w:szCs w:val="28"/>
          <w:rtl/>
          <w:lang w:bidi="ar-IQ"/>
        </w:rPr>
        <w:t>قرينة الرياح ودرجة التعرية الريحية حسب معادلة</w:t>
      </w:r>
    </w:p>
    <w:p w14:paraId="3D68962C" w14:textId="77777777" w:rsidR="008E0EBA" w:rsidRPr="00837324" w:rsidRDefault="008E0EBA" w:rsidP="008E0EBA">
      <w:pPr>
        <w:bidi/>
        <w:spacing w:line="276" w:lineRule="auto"/>
        <w:ind w:firstLine="27"/>
        <w:jc w:val="both"/>
        <w:rPr>
          <w:rFonts w:asciiTheme="minorBidi" w:hAnsiTheme="minorBidi" w:cstheme="minorBidi"/>
          <w:sz w:val="28"/>
          <w:szCs w:val="28"/>
          <w:rtl/>
          <w:lang w:bidi="ar-IQ"/>
        </w:rPr>
      </w:pP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716"/>
        <w:gridCol w:w="4294"/>
      </w:tblGrid>
      <w:tr w:rsidR="002927B0" w:rsidRPr="00837324" w14:paraId="395D79E7" w14:textId="77777777" w:rsidTr="007F3C27">
        <w:trPr>
          <w:trHeight w:val="106"/>
          <w:jc w:val="center"/>
        </w:trPr>
        <w:tc>
          <w:tcPr>
            <w:tcW w:w="3716" w:type="dxa"/>
            <w:shd w:val="clear" w:color="auto" w:fill="8BA7FF"/>
            <w:vAlign w:val="center"/>
          </w:tcPr>
          <w:p w14:paraId="44E1DFD0"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قرينة الرياح</w:t>
            </w:r>
          </w:p>
        </w:tc>
        <w:tc>
          <w:tcPr>
            <w:tcW w:w="4294" w:type="dxa"/>
            <w:shd w:val="clear" w:color="auto" w:fill="8BA7FF"/>
            <w:vAlign w:val="center"/>
          </w:tcPr>
          <w:p w14:paraId="2853FEAA"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درجة التعرية</w:t>
            </w:r>
          </w:p>
        </w:tc>
      </w:tr>
      <w:tr w:rsidR="002927B0" w:rsidRPr="00837324" w14:paraId="67033DD1" w14:textId="77777777" w:rsidTr="007F3C27">
        <w:trPr>
          <w:trHeight w:val="106"/>
          <w:jc w:val="center"/>
        </w:trPr>
        <w:tc>
          <w:tcPr>
            <w:tcW w:w="3716" w:type="dxa"/>
            <w:vAlign w:val="center"/>
          </w:tcPr>
          <w:p w14:paraId="521A6AF5"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أقل من 20</w:t>
            </w:r>
          </w:p>
        </w:tc>
        <w:tc>
          <w:tcPr>
            <w:tcW w:w="4294" w:type="dxa"/>
            <w:vAlign w:val="center"/>
          </w:tcPr>
          <w:p w14:paraId="5A862340"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طفيفة</w:t>
            </w:r>
          </w:p>
        </w:tc>
      </w:tr>
      <w:tr w:rsidR="002927B0" w:rsidRPr="00837324" w14:paraId="2BF6D6DB" w14:textId="77777777" w:rsidTr="007F3C27">
        <w:trPr>
          <w:trHeight w:val="26"/>
          <w:jc w:val="center"/>
        </w:trPr>
        <w:tc>
          <w:tcPr>
            <w:tcW w:w="3716" w:type="dxa"/>
            <w:vAlign w:val="center"/>
          </w:tcPr>
          <w:p w14:paraId="02676687"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20-50</w:t>
            </w:r>
          </w:p>
        </w:tc>
        <w:tc>
          <w:tcPr>
            <w:tcW w:w="4294" w:type="dxa"/>
            <w:vAlign w:val="center"/>
          </w:tcPr>
          <w:p w14:paraId="53D4F639"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متوسطة</w:t>
            </w:r>
          </w:p>
        </w:tc>
      </w:tr>
      <w:tr w:rsidR="002927B0" w:rsidRPr="00837324" w14:paraId="1F9A4BB8" w14:textId="77777777" w:rsidTr="007F3C27">
        <w:trPr>
          <w:trHeight w:val="106"/>
          <w:jc w:val="center"/>
        </w:trPr>
        <w:tc>
          <w:tcPr>
            <w:tcW w:w="3716" w:type="dxa"/>
            <w:vAlign w:val="center"/>
          </w:tcPr>
          <w:p w14:paraId="379D5A7D"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50.1-150</w:t>
            </w:r>
          </w:p>
        </w:tc>
        <w:tc>
          <w:tcPr>
            <w:tcW w:w="4294" w:type="dxa"/>
            <w:vAlign w:val="center"/>
          </w:tcPr>
          <w:p w14:paraId="2AA53977"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شديدة</w:t>
            </w:r>
          </w:p>
        </w:tc>
      </w:tr>
      <w:tr w:rsidR="002927B0" w:rsidRPr="00837324" w14:paraId="35536E0E" w14:textId="77777777" w:rsidTr="007F3C27">
        <w:trPr>
          <w:trHeight w:val="334"/>
          <w:jc w:val="center"/>
        </w:trPr>
        <w:tc>
          <w:tcPr>
            <w:tcW w:w="3716" w:type="dxa"/>
            <w:vAlign w:val="center"/>
          </w:tcPr>
          <w:p w14:paraId="7D57A23D"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أكثر من 150</w:t>
            </w:r>
          </w:p>
        </w:tc>
        <w:tc>
          <w:tcPr>
            <w:tcW w:w="4294" w:type="dxa"/>
            <w:vAlign w:val="center"/>
          </w:tcPr>
          <w:p w14:paraId="25F7FA8B" w14:textId="77777777" w:rsidR="002927B0" w:rsidRPr="00837324" w:rsidRDefault="002927B0" w:rsidP="008E0EBA">
            <w:pPr>
              <w:tabs>
                <w:tab w:val="center" w:pos="2024"/>
                <w:tab w:val="left" w:pos="3073"/>
              </w:tabs>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شديدة جدا</w:t>
            </w:r>
          </w:p>
        </w:tc>
      </w:tr>
    </w:tbl>
    <w:p w14:paraId="6AF2168C" w14:textId="77777777" w:rsidR="008E0EBA" w:rsidRDefault="008E0EBA" w:rsidP="008E0EBA">
      <w:pPr>
        <w:bidi/>
        <w:spacing w:line="276" w:lineRule="auto"/>
        <w:ind w:hanging="792"/>
        <w:jc w:val="both"/>
        <w:rPr>
          <w:rFonts w:asciiTheme="minorBidi" w:hAnsiTheme="minorBidi" w:cstheme="minorBidi"/>
          <w:b/>
          <w:bCs/>
          <w:sz w:val="28"/>
          <w:szCs w:val="28"/>
          <w:u w:val="single"/>
          <w:rtl/>
          <w:lang w:bidi="ar-IQ"/>
        </w:rPr>
      </w:pPr>
    </w:p>
    <w:p w14:paraId="5CB1D478" w14:textId="64236C64" w:rsidR="002927B0" w:rsidRPr="00A05D01" w:rsidRDefault="002927B0" w:rsidP="008E0EBA">
      <w:pPr>
        <w:pStyle w:val="a5"/>
        <w:bidi/>
        <w:ind w:left="399" w:hanging="399"/>
        <w:jc w:val="both"/>
        <w:rPr>
          <w:rFonts w:cs="Times New Roman"/>
          <w:b/>
          <w:bCs/>
          <w:sz w:val="24"/>
          <w:szCs w:val="24"/>
          <w:rtl/>
          <w:lang w:bidi="ar-IQ"/>
        </w:rPr>
      </w:pPr>
      <w:r w:rsidRPr="00A05D01">
        <w:rPr>
          <w:rFonts w:cs="Times New Roman"/>
          <w:b/>
          <w:bCs/>
          <w:sz w:val="24"/>
          <w:szCs w:val="24"/>
          <w:rtl/>
          <w:lang w:bidi="ar-IQ"/>
        </w:rPr>
        <w:t xml:space="preserve">المصدر: </w:t>
      </w:r>
      <w:proofErr w:type="spellStart"/>
      <w:r w:rsidRPr="00A05D01">
        <w:rPr>
          <w:rFonts w:cs="Times New Roman"/>
          <w:b/>
          <w:bCs/>
          <w:sz w:val="24"/>
          <w:szCs w:val="24"/>
          <w:rtl/>
          <w:lang w:bidi="ar-IQ"/>
        </w:rPr>
        <w:t>جاسب</w:t>
      </w:r>
      <w:proofErr w:type="spellEnd"/>
      <w:r w:rsidRPr="00A05D01">
        <w:rPr>
          <w:rFonts w:cs="Times New Roman"/>
          <w:b/>
          <w:bCs/>
          <w:sz w:val="24"/>
          <w:szCs w:val="24"/>
          <w:rtl/>
          <w:lang w:bidi="ar-IQ"/>
        </w:rPr>
        <w:t xml:space="preserve"> كاظم عبد الحسين </w:t>
      </w:r>
      <w:r w:rsidR="008E0EBA" w:rsidRPr="00A05D01">
        <w:rPr>
          <w:rFonts w:cs="Times New Roman" w:hint="cs"/>
          <w:b/>
          <w:bCs/>
          <w:sz w:val="24"/>
          <w:szCs w:val="24"/>
          <w:rtl/>
          <w:lang w:bidi="ar-IQ"/>
        </w:rPr>
        <w:t>الجوهر،</w:t>
      </w:r>
      <w:r w:rsidRPr="00A05D01">
        <w:rPr>
          <w:rFonts w:cs="Times New Roman"/>
          <w:b/>
          <w:bCs/>
          <w:sz w:val="24"/>
          <w:szCs w:val="24"/>
          <w:rtl/>
          <w:lang w:bidi="ar-IQ"/>
        </w:rPr>
        <w:t xml:space="preserve"> الأشكال الأرضية لأحواض الوديان الجافة في منطقة </w:t>
      </w:r>
      <w:proofErr w:type="spellStart"/>
      <w:r w:rsidRPr="00A05D01">
        <w:rPr>
          <w:rFonts w:cs="Times New Roman"/>
          <w:b/>
          <w:bCs/>
          <w:sz w:val="24"/>
          <w:szCs w:val="24"/>
          <w:rtl/>
          <w:lang w:bidi="ar-IQ"/>
        </w:rPr>
        <w:t>بصية</w:t>
      </w:r>
      <w:proofErr w:type="spellEnd"/>
      <w:r w:rsidRPr="00A05D01">
        <w:rPr>
          <w:rFonts w:cs="Times New Roman"/>
          <w:b/>
          <w:bCs/>
          <w:sz w:val="24"/>
          <w:szCs w:val="24"/>
          <w:rtl/>
          <w:lang w:bidi="ar-IQ"/>
        </w:rPr>
        <w:t xml:space="preserve"> باستخدام نظم المعلومات </w:t>
      </w:r>
      <w:r w:rsidR="008E0EBA" w:rsidRPr="00A05D01">
        <w:rPr>
          <w:rFonts w:cs="Times New Roman" w:hint="cs"/>
          <w:b/>
          <w:bCs/>
          <w:sz w:val="24"/>
          <w:szCs w:val="24"/>
          <w:rtl/>
          <w:lang w:bidi="ar-IQ"/>
        </w:rPr>
        <w:t>الجغرافية، أطروح</w:t>
      </w:r>
      <w:r w:rsidR="008E0EBA" w:rsidRPr="00A05D01">
        <w:rPr>
          <w:rFonts w:cs="Times New Roman" w:hint="eastAsia"/>
          <w:b/>
          <w:bCs/>
          <w:sz w:val="24"/>
          <w:szCs w:val="24"/>
          <w:rtl/>
          <w:lang w:bidi="ar-IQ"/>
        </w:rPr>
        <w:t>ة</w:t>
      </w:r>
      <w:r w:rsidRPr="00A05D01">
        <w:rPr>
          <w:rFonts w:cs="Times New Roman"/>
          <w:b/>
          <w:bCs/>
          <w:sz w:val="24"/>
          <w:szCs w:val="24"/>
          <w:rtl/>
          <w:lang w:bidi="ar-IQ"/>
        </w:rPr>
        <w:t xml:space="preserve"> دكتوراه غير </w:t>
      </w:r>
      <w:r w:rsidR="008E0EBA" w:rsidRPr="00A05D01">
        <w:rPr>
          <w:rFonts w:cs="Times New Roman" w:hint="cs"/>
          <w:b/>
          <w:bCs/>
          <w:sz w:val="24"/>
          <w:szCs w:val="24"/>
          <w:rtl/>
          <w:lang w:bidi="ar-IQ"/>
        </w:rPr>
        <w:t>منشورة،</w:t>
      </w:r>
      <w:r w:rsidRPr="00A05D01">
        <w:rPr>
          <w:rFonts w:cs="Times New Roman"/>
          <w:b/>
          <w:bCs/>
          <w:sz w:val="24"/>
          <w:szCs w:val="24"/>
          <w:rtl/>
          <w:lang w:bidi="ar-IQ"/>
        </w:rPr>
        <w:t xml:space="preserve"> كلية </w:t>
      </w:r>
      <w:r w:rsidR="008E0EBA" w:rsidRPr="00A05D01">
        <w:rPr>
          <w:rFonts w:cs="Times New Roman" w:hint="cs"/>
          <w:b/>
          <w:bCs/>
          <w:sz w:val="24"/>
          <w:szCs w:val="24"/>
          <w:rtl/>
          <w:lang w:bidi="ar-IQ"/>
        </w:rPr>
        <w:t>الآداب،</w:t>
      </w:r>
      <w:r w:rsidRPr="00A05D01">
        <w:rPr>
          <w:rFonts w:cs="Times New Roman"/>
          <w:b/>
          <w:bCs/>
          <w:sz w:val="24"/>
          <w:szCs w:val="24"/>
          <w:rtl/>
          <w:lang w:bidi="ar-IQ"/>
        </w:rPr>
        <w:t xml:space="preserve"> جامعة البصرة ,2011, ص107.</w:t>
      </w:r>
    </w:p>
    <w:p w14:paraId="2D30E114" w14:textId="77777777" w:rsidR="002927B0" w:rsidRPr="00837324" w:rsidRDefault="002927B0" w:rsidP="008E0EBA">
      <w:pPr>
        <w:bidi/>
        <w:spacing w:line="276" w:lineRule="auto"/>
        <w:ind w:hanging="792"/>
        <w:jc w:val="both"/>
        <w:rPr>
          <w:rFonts w:asciiTheme="minorBidi" w:hAnsiTheme="minorBidi" w:cstheme="minorBidi"/>
          <w:sz w:val="28"/>
          <w:szCs w:val="28"/>
          <w:rtl/>
          <w:lang w:bidi="ar-IQ"/>
        </w:rPr>
      </w:pPr>
    </w:p>
    <w:p w14:paraId="47377BCE" w14:textId="41713F7E" w:rsidR="002927B0" w:rsidRPr="00837324" w:rsidRDefault="002927B0" w:rsidP="008E0EBA">
      <w:pPr>
        <w:bidi/>
        <w:spacing w:line="360" w:lineRule="auto"/>
        <w:ind w:firstLine="611"/>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وعند تطبيق المعادلة على محطات</w:t>
      </w:r>
      <w:r w:rsidR="008E0EBA">
        <w:rPr>
          <w:rFonts w:asciiTheme="minorBidi" w:hAnsiTheme="minorBidi" w:cstheme="minorBidi" w:hint="cs"/>
          <w:sz w:val="28"/>
          <w:szCs w:val="28"/>
          <w:rtl/>
          <w:lang w:bidi="ar-IQ"/>
        </w:rPr>
        <w:t xml:space="preserve"> </w:t>
      </w:r>
      <w:r w:rsidRPr="00837324">
        <w:rPr>
          <w:rFonts w:asciiTheme="minorBidi" w:hAnsiTheme="minorBidi" w:cstheme="minorBidi"/>
          <w:sz w:val="28"/>
          <w:szCs w:val="28"/>
          <w:rtl/>
          <w:lang w:bidi="ar-IQ"/>
        </w:rPr>
        <w:t xml:space="preserve">(العمارة –علي الغربي ) , وجد أن نتائج المعادلة تشير الى تباين في قيم المعدلات الشهرية والسنوية للقابلية المناخية للتذرية, إذ تنعدم القابلية المناخية خلال فصل الشتاء للأشهر(كانون الأول, كانون الثاني, شباط) في المحطتين, كنتيجة لارتفاع القيمة الفعلية للأمطار </w:t>
      </w:r>
      <w:r w:rsidRPr="00837324">
        <w:rPr>
          <w:rFonts w:asciiTheme="minorBidi" w:hAnsiTheme="minorBidi" w:cstheme="minorBidi"/>
          <w:sz w:val="28"/>
          <w:szCs w:val="28"/>
          <w:rtl/>
          <w:lang w:bidi="ar-IQ"/>
        </w:rPr>
        <w:lastRenderedPageBreak/>
        <w:t xml:space="preserve">على حساب المعدلات الشهرية للتبخر/ النتح الممكن, إذ بلغت قيمة الزيادة في محطة العمارة للأشهر في أعلاه(29,03-28,68-4,76 ملم) على التوالي وبمجموع مقداره (62,47ملم), في حين بلغ مقدار الزيادة في محطة علي الغربي  للأشهر ذاتها(23,08-32,78-9,08ملم) وعلى التوالي وبمجموع(64,94ملم),أما في فصل الربيع فيبدأ التناقص التدريجي في كمية الأمطار الساقطة والارتفاع النسبي لدرجات الحرارة , فضلا عن تزايد في سرعة الرياح, مما ينعكس سلباً على محتوى رطوبة </w:t>
      </w:r>
      <w:r w:rsidR="008E0EBA" w:rsidRPr="00837324">
        <w:rPr>
          <w:rFonts w:asciiTheme="minorBidi" w:hAnsiTheme="minorBidi" w:cstheme="minorBidi" w:hint="cs"/>
          <w:sz w:val="28"/>
          <w:szCs w:val="28"/>
          <w:rtl/>
          <w:lang w:bidi="ar-IQ"/>
        </w:rPr>
        <w:t>التربة, هذ</w:t>
      </w:r>
      <w:r w:rsidR="008E0EBA" w:rsidRPr="00837324">
        <w:rPr>
          <w:rFonts w:asciiTheme="minorBidi" w:hAnsiTheme="minorBidi" w:cstheme="minorBidi" w:hint="eastAsia"/>
          <w:sz w:val="28"/>
          <w:szCs w:val="28"/>
          <w:rtl/>
          <w:lang w:bidi="ar-IQ"/>
        </w:rPr>
        <w:t>ا</w:t>
      </w:r>
      <w:r w:rsidRPr="00837324">
        <w:rPr>
          <w:rFonts w:asciiTheme="minorBidi" w:hAnsiTheme="minorBidi" w:cstheme="minorBidi"/>
          <w:sz w:val="28"/>
          <w:szCs w:val="28"/>
          <w:rtl/>
          <w:lang w:bidi="ar-IQ"/>
        </w:rPr>
        <w:t xml:space="preserve"> ما ساعد على التدرج في الارتفاع للقابلية المناخية للتذرية خلال أشهر فصل الربيع(آذار, ونيسان, </w:t>
      </w:r>
      <w:proofErr w:type="spellStart"/>
      <w:r w:rsidRPr="00837324">
        <w:rPr>
          <w:rFonts w:asciiTheme="minorBidi" w:hAnsiTheme="minorBidi" w:cstheme="minorBidi"/>
          <w:sz w:val="28"/>
          <w:szCs w:val="28"/>
          <w:rtl/>
          <w:lang w:bidi="ar-IQ"/>
        </w:rPr>
        <w:t>وآيار</w:t>
      </w:r>
      <w:proofErr w:type="spellEnd"/>
      <w:r w:rsidRPr="00837324">
        <w:rPr>
          <w:rFonts w:asciiTheme="minorBidi" w:hAnsiTheme="minorBidi" w:cstheme="minorBidi"/>
          <w:sz w:val="28"/>
          <w:szCs w:val="28"/>
          <w:rtl/>
          <w:lang w:bidi="ar-IQ"/>
        </w:rPr>
        <w:t>) إذ بلغ مجموع القابلية المناخية للتذرية لمحطات (العمارة –علي الغربي)لأشهر فصل الربيع ما مقداره(32,28-60,02)على التوالي.</w:t>
      </w:r>
    </w:p>
    <w:p w14:paraId="369568E0" w14:textId="17E50092" w:rsidR="002927B0" w:rsidRDefault="002927B0" w:rsidP="008E0EBA">
      <w:pPr>
        <w:bidi/>
        <w:spacing w:line="360"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 xml:space="preserve">     أما في فصل الصيف الذي ينعدم فيه تساقط الأمطار مع الارتفاع الشديد لدرجات الحرارة  ووصول المعدلات الشهرية لسرعة الرياح الى أقصى ارتفاع لها خلال أشهر(حزيران ,تموز, آب) مما يؤدي الى جفاف الطبقة السطحية للتربة وتفكك دقائقها, فتصبح سهلة النقل بفعل الرياح, لهذا  أصبحت المعدلات الشهرية للقابلية المناخية للتذرية تصل الى أعلى درجاتها خلال هذا الفصل , بمجموع مقداره(125,09-190,02) على التوالي, ثم تنخفض المعدلات الشهرية للمتغيرات المناخية, والتي لها تأثير مباشر في القابلية خلال أشهر الخريف(أيلول, تشرين الأول, تشرين الثاني) مسببة انخفاضاً في المعدلات الشهرية للقابلية المناخية للتذرية خلال فصل الخريف، وبمجموع مقداره (26,3-57,3)على التوالي. وبالإشارة إلى المجموع السنوي للقابلية المناخية للتذرية فقد سَّجلت القيمة السنوية للقابلية المناخية، للتذرية في محطتي العمارة وعلي الغربي </w:t>
      </w:r>
      <w:r w:rsidR="008E0EBA" w:rsidRPr="00837324">
        <w:rPr>
          <w:rFonts w:asciiTheme="minorBidi" w:hAnsiTheme="minorBidi" w:cstheme="minorBidi" w:hint="cs"/>
          <w:sz w:val="28"/>
          <w:szCs w:val="28"/>
          <w:rtl/>
          <w:lang w:bidi="ar-IQ"/>
        </w:rPr>
        <w:t xml:space="preserve">نسبة قدرها </w:t>
      </w:r>
      <w:r w:rsidR="008E0EBA" w:rsidRPr="00837324">
        <w:rPr>
          <w:rFonts w:asciiTheme="minorBidi" w:hAnsiTheme="minorBidi" w:cstheme="minorBidi"/>
          <w:sz w:val="28"/>
          <w:szCs w:val="28"/>
          <w:rtl/>
          <w:lang w:bidi="ar-IQ"/>
        </w:rPr>
        <w:t>(</w:t>
      </w:r>
      <w:r w:rsidRPr="00837324">
        <w:rPr>
          <w:rFonts w:asciiTheme="minorBidi" w:hAnsiTheme="minorBidi" w:cstheme="minorBidi"/>
          <w:sz w:val="28"/>
          <w:szCs w:val="28"/>
          <w:rtl/>
          <w:lang w:bidi="ar-IQ"/>
        </w:rPr>
        <w:t xml:space="preserve">183,67-307,34 ملم) على التوالي، وبذلك تصنّف ضمن التعرية الشديدة جدا حسب تصنيف قرينة الرياح، التي ذكرت أعلاه في </w:t>
      </w:r>
      <w:r w:rsidR="008E0EBA" w:rsidRPr="00837324">
        <w:rPr>
          <w:rFonts w:asciiTheme="minorBidi" w:hAnsiTheme="minorBidi" w:cstheme="minorBidi" w:hint="cs"/>
          <w:sz w:val="28"/>
          <w:szCs w:val="28"/>
          <w:rtl/>
          <w:lang w:bidi="ar-IQ"/>
        </w:rPr>
        <w:t xml:space="preserve">الجدول </w:t>
      </w:r>
      <w:r w:rsidR="008E0EBA" w:rsidRPr="00837324">
        <w:rPr>
          <w:rFonts w:asciiTheme="minorBidi" w:hAnsiTheme="minorBidi" w:cstheme="minorBidi"/>
          <w:sz w:val="28"/>
          <w:szCs w:val="28"/>
          <w:rtl/>
          <w:lang w:bidi="ar-IQ"/>
        </w:rPr>
        <w:t>(</w:t>
      </w:r>
      <w:r w:rsidRPr="00837324">
        <w:rPr>
          <w:rFonts w:asciiTheme="minorBidi" w:hAnsiTheme="minorBidi" w:cstheme="minorBidi"/>
          <w:sz w:val="28"/>
          <w:szCs w:val="28"/>
          <w:rtl/>
          <w:lang w:bidi="ar-IQ"/>
        </w:rPr>
        <w:t>1)</w:t>
      </w:r>
    </w:p>
    <w:p w14:paraId="1CE52774" w14:textId="77777777" w:rsidR="002927B0" w:rsidRDefault="002927B0" w:rsidP="008E0EBA">
      <w:pPr>
        <w:bidi/>
        <w:spacing w:line="276" w:lineRule="auto"/>
        <w:jc w:val="both"/>
        <w:rPr>
          <w:rFonts w:asciiTheme="minorBidi" w:hAnsiTheme="minorBidi" w:cstheme="minorBidi"/>
          <w:sz w:val="28"/>
          <w:szCs w:val="28"/>
          <w:rtl/>
          <w:lang w:bidi="ar-IQ"/>
        </w:rPr>
      </w:pPr>
    </w:p>
    <w:p w14:paraId="1E274AF5" w14:textId="77777777" w:rsidR="002927B0" w:rsidRDefault="002927B0" w:rsidP="008E0EBA">
      <w:pPr>
        <w:bidi/>
        <w:spacing w:line="276" w:lineRule="auto"/>
        <w:jc w:val="both"/>
        <w:rPr>
          <w:rFonts w:asciiTheme="minorBidi" w:hAnsiTheme="minorBidi" w:cstheme="minorBidi"/>
          <w:sz w:val="28"/>
          <w:szCs w:val="28"/>
          <w:rtl/>
          <w:lang w:bidi="ar-IQ"/>
        </w:rPr>
      </w:pPr>
    </w:p>
    <w:p w14:paraId="64736D39" w14:textId="77777777" w:rsidR="002927B0" w:rsidRDefault="002927B0" w:rsidP="008E0EBA">
      <w:pPr>
        <w:bidi/>
        <w:spacing w:line="276" w:lineRule="auto"/>
        <w:jc w:val="both"/>
        <w:rPr>
          <w:rFonts w:asciiTheme="minorBidi" w:hAnsiTheme="minorBidi" w:cstheme="minorBidi"/>
          <w:sz w:val="28"/>
          <w:szCs w:val="28"/>
          <w:rtl/>
          <w:lang w:bidi="ar-IQ"/>
        </w:rPr>
      </w:pPr>
    </w:p>
    <w:p w14:paraId="3B3203D7" w14:textId="49E15B69" w:rsidR="002927B0" w:rsidRDefault="002927B0" w:rsidP="008E0EBA">
      <w:pPr>
        <w:bidi/>
        <w:spacing w:line="276" w:lineRule="auto"/>
        <w:jc w:val="both"/>
        <w:rPr>
          <w:rFonts w:asciiTheme="minorBidi" w:hAnsiTheme="minorBidi" w:cstheme="minorBidi"/>
          <w:sz w:val="28"/>
          <w:szCs w:val="28"/>
          <w:lang w:bidi="ar-IQ"/>
        </w:rPr>
      </w:pPr>
    </w:p>
    <w:p w14:paraId="657C9C97" w14:textId="29D2AB08" w:rsidR="002927B0" w:rsidRDefault="002927B0" w:rsidP="008E0EBA">
      <w:pPr>
        <w:bidi/>
        <w:spacing w:line="276" w:lineRule="auto"/>
        <w:jc w:val="both"/>
        <w:rPr>
          <w:rFonts w:asciiTheme="minorBidi" w:hAnsiTheme="minorBidi" w:cstheme="minorBidi"/>
          <w:sz w:val="28"/>
          <w:szCs w:val="28"/>
          <w:lang w:bidi="ar-IQ"/>
        </w:rPr>
      </w:pPr>
    </w:p>
    <w:p w14:paraId="11F80CA7" w14:textId="3B68B039" w:rsidR="002927B0" w:rsidRDefault="002927B0" w:rsidP="008E0EBA">
      <w:pPr>
        <w:bidi/>
        <w:spacing w:line="276" w:lineRule="auto"/>
        <w:jc w:val="both"/>
        <w:rPr>
          <w:rFonts w:asciiTheme="minorBidi" w:hAnsiTheme="minorBidi" w:cstheme="minorBidi"/>
          <w:sz w:val="28"/>
          <w:szCs w:val="28"/>
          <w:lang w:bidi="ar-IQ"/>
        </w:rPr>
      </w:pPr>
    </w:p>
    <w:p w14:paraId="3A3D48C8" w14:textId="6EAB024D" w:rsidR="002927B0" w:rsidRDefault="002927B0" w:rsidP="008E0EBA">
      <w:pPr>
        <w:bidi/>
        <w:spacing w:line="276" w:lineRule="auto"/>
        <w:jc w:val="both"/>
        <w:rPr>
          <w:rFonts w:asciiTheme="minorBidi" w:hAnsiTheme="minorBidi" w:cstheme="minorBidi"/>
          <w:sz w:val="28"/>
          <w:szCs w:val="28"/>
          <w:lang w:bidi="ar-IQ"/>
        </w:rPr>
      </w:pPr>
    </w:p>
    <w:p w14:paraId="318431AB" w14:textId="66DC0CBF" w:rsidR="002927B0" w:rsidRDefault="002927B0" w:rsidP="008E0EBA">
      <w:pPr>
        <w:bidi/>
        <w:spacing w:line="276" w:lineRule="auto"/>
        <w:jc w:val="both"/>
        <w:rPr>
          <w:rFonts w:asciiTheme="minorBidi" w:hAnsiTheme="minorBidi" w:cstheme="minorBidi"/>
          <w:sz w:val="28"/>
          <w:szCs w:val="28"/>
          <w:lang w:bidi="ar-IQ"/>
        </w:rPr>
      </w:pPr>
    </w:p>
    <w:p w14:paraId="08CA2AAC" w14:textId="4BEA4CAB" w:rsidR="002927B0" w:rsidRDefault="002927B0" w:rsidP="008E0EBA">
      <w:pPr>
        <w:bidi/>
        <w:spacing w:line="276" w:lineRule="auto"/>
        <w:jc w:val="both"/>
        <w:rPr>
          <w:rFonts w:asciiTheme="minorBidi" w:hAnsiTheme="minorBidi" w:cstheme="minorBidi"/>
          <w:sz w:val="28"/>
          <w:szCs w:val="28"/>
          <w:lang w:bidi="ar-IQ"/>
        </w:rPr>
      </w:pPr>
    </w:p>
    <w:p w14:paraId="768C2744" w14:textId="1F2EAA4B" w:rsidR="002927B0" w:rsidRDefault="002927B0" w:rsidP="008E0EBA">
      <w:pPr>
        <w:bidi/>
        <w:spacing w:line="276" w:lineRule="auto"/>
        <w:jc w:val="both"/>
        <w:rPr>
          <w:rFonts w:asciiTheme="minorBidi" w:hAnsiTheme="minorBidi" w:cstheme="minorBidi"/>
          <w:sz w:val="28"/>
          <w:szCs w:val="28"/>
          <w:lang w:bidi="ar-IQ"/>
        </w:rPr>
      </w:pPr>
    </w:p>
    <w:p w14:paraId="5C47CA19" w14:textId="77777777" w:rsidR="002927B0" w:rsidRPr="00837324" w:rsidRDefault="002927B0" w:rsidP="008E0EBA">
      <w:pPr>
        <w:bidi/>
        <w:spacing w:line="276" w:lineRule="auto"/>
        <w:jc w:val="both"/>
        <w:rPr>
          <w:rFonts w:asciiTheme="minorBidi" w:hAnsiTheme="minorBidi" w:cstheme="minorBidi"/>
          <w:sz w:val="28"/>
          <w:szCs w:val="28"/>
          <w:rtl/>
          <w:lang w:bidi="ar-IQ"/>
        </w:rPr>
      </w:pPr>
    </w:p>
    <w:p w14:paraId="4ED3BA9C" w14:textId="1B86C4A7" w:rsidR="002927B0" w:rsidRPr="00837324" w:rsidRDefault="008E0EBA"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hint="cs"/>
          <w:sz w:val="28"/>
          <w:szCs w:val="28"/>
          <w:rtl/>
          <w:lang w:bidi="ar-IQ"/>
        </w:rPr>
        <w:t xml:space="preserve">جدول </w:t>
      </w:r>
      <w:r w:rsidRPr="00837324">
        <w:rPr>
          <w:rFonts w:asciiTheme="minorBidi" w:hAnsiTheme="minorBidi" w:cstheme="minorBidi"/>
          <w:sz w:val="28"/>
          <w:szCs w:val="28"/>
          <w:rtl/>
          <w:lang w:bidi="ar-IQ"/>
        </w:rPr>
        <w:t>(</w:t>
      </w:r>
      <w:r w:rsidR="002927B0" w:rsidRPr="00837324">
        <w:rPr>
          <w:rFonts w:asciiTheme="minorBidi" w:hAnsiTheme="minorBidi" w:cstheme="minorBidi"/>
          <w:sz w:val="28"/>
          <w:szCs w:val="28"/>
          <w:rtl/>
          <w:lang w:bidi="ar-IQ"/>
        </w:rPr>
        <w:t>2)</w:t>
      </w:r>
    </w:p>
    <w:p w14:paraId="2BAAE05E" w14:textId="6909518F" w:rsidR="002927B0"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 xml:space="preserve">المعدلات الشهرية والسنوية للقابلية المناخية للتعرية والمتغيرات المناخية المؤثرة فيها في محطة </w:t>
      </w:r>
      <w:r w:rsidR="008E0EBA" w:rsidRPr="00837324">
        <w:rPr>
          <w:rFonts w:asciiTheme="minorBidi" w:hAnsiTheme="minorBidi" w:cstheme="minorBidi" w:hint="cs"/>
          <w:sz w:val="28"/>
          <w:szCs w:val="28"/>
          <w:rtl/>
          <w:lang w:bidi="ar-IQ"/>
        </w:rPr>
        <w:t>العمارة للمدة</w:t>
      </w:r>
      <w:r w:rsidRPr="00837324">
        <w:rPr>
          <w:rFonts w:asciiTheme="minorBidi" w:hAnsiTheme="minorBidi" w:cstheme="minorBidi"/>
          <w:sz w:val="28"/>
          <w:szCs w:val="28"/>
          <w:rtl/>
          <w:lang w:bidi="ar-IQ"/>
        </w:rPr>
        <w:t xml:space="preserve"> من (1994-20</w:t>
      </w:r>
      <w:r>
        <w:rPr>
          <w:rFonts w:asciiTheme="minorBidi" w:hAnsiTheme="minorBidi" w:cstheme="minorBidi" w:hint="cs"/>
          <w:sz w:val="28"/>
          <w:szCs w:val="28"/>
          <w:rtl/>
          <w:lang w:bidi="ar-IQ"/>
        </w:rPr>
        <w:t>20</w:t>
      </w:r>
      <w:r w:rsidRPr="00837324">
        <w:rPr>
          <w:rFonts w:asciiTheme="minorBidi" w:hAnsiTheme="minorBidi" w:cstheme="minorBidi"/>
          <w:sz w:val="28"/>
          <w:szCs w:val="28"/>
          <w:rtl/>
          <w:lang w:bidi="ar-IQ"/>
        </w:rPr>
        <w:t>)</w:t>
      </w:r>
    </w:p>
    <w:p w14:paraId="708BAE8C" w14:textId="77777777" w:rsidR="008E0EBA" w:rsidRPr="00837324" w:rsidRDefault="008E0EBA" w:rsidP="008E0EBA">
      <w:pPr>
        <w:bidi/>
        <w:spacing w:line="276" w:lineRule="auto"/>
        <w:jc w:val="both"/>
        <w:rPr>
          <w:rFonts w:asciiTheme="minorBidi" w:hAnsiTheme="minorBidi" w:cstheme="minorBidi"/>
          <w:sz w:val="28"/>
          <w:szCs w:val="28"/>
          <w:rtl/>
          <w:lang w:bidi="ar-IQ"/>
        </w:rPr>
      </w:pPr>
    </w:p>
    <w:tbl>
      <w:tblPr>
        <w:tblW w:w="92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8"/>
        <w:gridCol w:w="1605"/>
        <w:gridCol w:w="1617"/>
        <w:gridCol w:w="1594"/>
        <w:gridCol w:w="1784"/>
        <w:gridCol w:w="1605"/>
      </w:tblGrid>
      <w:tr w:rsidR="002927B0" w:rsidRPr="00837324" w14:paraId="13CC41B9" w14:textId="77777777" w:rsidTr="007F3C27">
        <w:trPr>
          <w:trHeight w:val="1080"/>
        </w:trPr>
        <w:tc>
          <w:tcPr>
            <w:tcW w:w="998" w:type="dxa"/>
            <w:shd w:val="clear" w:color="auto" w:fill="8BA7FF"/>
            <w:vAlign w:val="center"/>
          </w:tcPr>
          <w:p w14:paraId="556E4CFD"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lang w:bidi="ar-IQ"/>
              </w:rPr>
              <w:t>C  %</w:t>
            </w:r>
          </w:p>
        </w:tc>
        <w:tc>
          <w:tcPr>
            <w:tcW w:w="1605" w:type="dxa"/>
            <w:shd w:val="clear" w:color="auto" w:fill="8BA7FF"/>
            <w:vAlign w:val="center"/>
          </w:tcPr>
          <w:p w14:paraId="038C73C2"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 xml:space="preserve">قابلية التذرية </w:t>
            </w:r>
            <w:r w:rsidRPr="00837324">
              <w:rPr>
                <w:rFonts w:asciiTheme="minorBidi" w:hAnsiTheme="minorBidi" w:cstheme="minorBidi"/>
                <w:sz w:val="28"/>
                <w:szCs w:val="28"/>
                <w:lang w:bidi="ar-IQ"/>
              </w:rPr>
              <w:t>C</w:t>
            </w:r>
          </w:p>
        </w:tc>
        <w:tc>
          <w:tcPr>
            <w:tcW w:w="1617" w:type="dxa"/>
            <w:shd w:val="clear" w:color="auto" w:fill="8BA7FF"/>
            <w:vAlign w:val="center"/>
          </w:tcPr>
          <w:p w14:paraId="3E4197E4"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تبخر /النتح الممكن</w:t>
            </w:r>
          </w:p>
        </w:tc>
        <w:tc>
          <w:tcPr>
            <w:tcW w:w="1594" w:type="dxa"/>
            <w:shd w:val="clear" w:color="auto" w:fill="8BA7FF"/>
            <w:vAlign w:val="center"/>
          </w:tcPr>
          <w:p w14:paraId="756CEB6E"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كمية الأمطار ملم</w:t>
            </w:r>
          </w:p>
        </w:tc>
        <w:tc>
          <w:tcPr>
            <w:tcW w:w="1784" w:type="dxa"/>
            <w:shd w:val="clear" w:color="auto" w:fill="8BA7FF"/>
            <w:vAlign w:val="center"/>
          </w:tcPr>
          <w:p w14:paraId="6E90C07C"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سرعة الرياح م/ثا</w:t>
            </w:r>
          </w:p>
        </w:tc>
        <w:tc>
          <w:tcPr>
            <w:tcW w:w="1605" w:type="dxa"/>
            <w:shd w:val="clear" w:color="auto" w:fill="8BA7FF"/>
            <w:vAlign w:val="center"/>
          </w:tcPr>
          <w:p w14:paraId="42355A0B"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الأشهر</w:t>
            </w:r>
          </w:p>
        </w:tc>
      </w:tr>
      <w:tr w:rsidR="002927B0" w:rsidRPr="00837324" w14:paraId="570C81A8" w14:textId="77777777" w:rsidTr="007F3C27">
        <w:trPr>
          <w:trHeight w:val="573"/>
        </w:trPr>
        <w:tc>
          <w:tcPr>
            <w:tcW w:w="998" w:type="dxa"/>
            <w:shd w:val="clear" w:color="auto" w:fill="auto"/>
            <w:vAlign w:val="center"/>
          </w:tcPr>
          <w:p w14:paraId="1E021500"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0</w:t>
            </w:r>
          </w:p>
        </w:tc>
        <w:tc>
          <w:tcPr>
            <w:tcW w:w="1605" w:type="dxa"/>
            <w:shd w:val="clear" w:color="auto" w:fill="auto"/>
            <w:vAlign w:val="center"/>
          </w:tcPr>
          <w:p w14:paraId="50EC5CB8"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617" w:type="dxa"/>
            <w:shd w:val="clear" w:color="auto" w:fill="auto"/>
            <w:vAlign w:val="center"/>
          </w:tcPr>
          <w:p w14:paraId="16ADCFC5" w14:textId="77777777" w:rsidR="002927B0" w:rsidRPr="00837324" w:rsidRDefault="002927B0" w:rsidP="008E0EBA">
            <w:pPr>
              <w:pStyle w:val="a6"/>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7,12</w:t>
            </w:r>
          </w:p>
        </w:tc>
        <w:tc>
          <w:tcPr>
            <w:tcW w:w="1594" w:type="dxa"/>
            <w:shd w:val="clear" w:color="auto" w:fill="auto"/>
            <w:vAlign w:val="center"/>
          </w:tcPr>
          <w:p w14:paraId="250872A3" w14:textId="77777777" w:rsidR="002927B0" w:rsidRPr="00837324" w:rsidRDefault="002927B0" w:rsidP="008E0EBA">
            <w:pPr>
              <w:tabs>
                <w:tab w:val="center" w:pos="602"/>
                <w:tab w:val="right" w:pos="1204"/>
              </w:tabs>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35,8</w:t>
            </w:r>
          </w:p>
        </w:tc>
        <w:tc>
          <w:tcPr>
            <w:tcW w:w="1784" w:type="dxa"/>
            <w:shd w:val="clear" w:color="auto" w:fill="auto"/>
            <w:vAlign w:val="center"/>
          </w:tcPr>
          <w:p w14:paraId="5022A849" w14:textId="77777777" w:rsidR="002927B0" w:rsidRPr="00837324" w:rsidRDefault="002927B0" w:rsidP="008E0EBA">
            <w:pPr>
              <w:tabs>
                <w:tab w:val="center" w:pos="441"/>
              </w:tabs>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2,9</w:t>
            </w:r>
          </w:p>
        </w:tc>
        <w:tc>
          <w:tcPr>
            <w:tcW w:w="1605" w:type="dxa"/>
            <w:shd w:val="clear" w:color="auto" w:fill="8BA7FF"/>
            <w:vAlign w:val="center"/>
          </w:tcPr>
          <w:p w14:paraId="5C9EE6E3"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كانون الثاني</w:t>
            </w:r>
          </w:p>
        </w:tc>
      </w:tr>
      <w:tr w:rsidR="002927B0" w:rsidRPr="00837324" w14:paraId="0C20F518" w14:textId="77777777" w:rsidTr="007F3C27">
        <w:trPr>
          <w:trHeight w:val="502"/>
        </w:trPr>
        <w:tc>
          <w:tcPr>
            <w:tcW w:w="998" w:type="dxa"/>
            <w:shd w:val="clear" w:color="auto" w:fill="auto"/>
            <w:vAlign w:val="center"/>
          </w:tcPr>
          <w:p w14:paraId="15D6F927"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605" w:type="dxa"/>
            <w:shd w:val="clear" w:color="auto" w:fill="auto"/>
            <w:vAlign w:val="center"/>
          </w:tcPr>
          <w:p w14:paraId="73210EF4"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617" w:type="dxa"/>
            <w:shd w:val="clear" w:color="auto" w:fill="auto"/>
            <w:vAlign w:val="center"/>
          </w:tcPr>
          <w:p w14:paraId="564792E9"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13,24</w:t>
            </w:r>
          </w:p>
        </w:tc>
        <w:tc>
          <w:tcPr>
            <w:tcW w:w="1594" w:type="dxa"/>
            <w:shd w:val="clear" w:color="auto" w:fill="auto"/>
            <w:vAlign w:val="center"/>
          </w:tcPr>
          <w:p w14:paraId="12DBE09F"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18</w:t>
            </w:r>
          </w:p>
        </w:tc>
        <w:tc>
          <w:tcPr>
            <w:tcW w:w="1784" w:type="dxa"/>
            <w:shd w:val="clear" w:color="auto" w:fill="auto"/>
            <w:vAlign w:val="center"/>
          </w:tcPr>
          <w:p w14:paraId="1844DD6D"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3,4</w:t>
            </w:r>
          </w:p>
        </w:tc>
        <w:tc>
          <w:tcPr>
            <w:tcW w:w="1605" w:type="dxa"/>
            <w:shd w:val="clear" w:color="auto" w:fill="8BA7FF"/>
            <w:vAlign w:val="center"/>
          </w:tcPr>
          <w:p w14:paraId="24EF51C7"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شباط</w:t>
            </w:r>
          </w:p>
        </w:tc>
      </w:tr>
      <w:tr w:rsidR="002927B0" w:rsidRPr="00837324" w14:paraId="09F4D330" w14:textId="77777777" w:rsidTr="007F3C27">
        <w:trPr>
          <w:trHeight w:val="502"/>
        </w:trPr>
        <w:tc>
          <w:tcPr>
            <w:tcW w:w="998" w:type="dxa"/>
            <w:shd w:val="clear" w:color="auto" w:fill="auto"/>
            <w:vAlign w:val="center"/>
          </w:tcPr>
          <w:p w14:paraId="67675D3A"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0,01</w:t>
            </w:r>
          </w:p>
        </w:tc>
        <w:tc>
          <w:tcPr>
            <w:tcW w:w="1605" w:type="dxa"/>
            <w:shd w:val="clear" w:color="auto" w:fill="auto"/>
            <w:vAlign w:val="center"/>
          </w:tcPr>
          <w:p w14:paraId="03706D2A"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1,28</w:t>
            </w:r>
          </w:p>
        </w:tc>
        <w:tc>
          <w:tcPr>
            <w:tcW w:w="1617" w:type="dxa"/>
            <w:shd w:val="clear" w:color="auto" w:fill="auto"/>
            <w:vAlign w:val="center"/>
          </w:tcPr>
          <w:p w14:paraId="0B1897BD"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33,90</w:t>
            </w:r>
          </w:p>
        </w:tc>
        <w:tc>
          <w:tcPr>
            <w:tcW w:w="1594" w:type="dxa"/>
            <w:shd w:val="clear" w:color="auto" w:fill="auto"/>
            <w:vAlign w:val="center"/>
          </w:tcPr>
          <w:p w14:paraId="4981D8F8"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31,7</w:t>
            </w:r>
          </w:p>
        </w:tc>
        <w:tc>
          <w:tcPr>
            <w:tcW w:w="1784" w:type="dxa"/>
            <w:shd w:val="clear" w:color="auto" w:fill="auto"/>
            <w:vAlign w:val="center"/>
          </w:tcPr>
          <w:p w14:paraId="156D7B7C"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4</w:t>
            </w:r>
          </w:p>
        </w:tc>
        <w:tc>
          <w:tcPr>
            <w:tcW w:w="1605" w:type="dxa"/>
            <w:shd w:val="clear" w:color="auto" w:fill="8BA7FF"/>
            <w:vAlign w:val="center"/>
          </w:tcPr>
          <w:p w14:paraId="24271246"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آذار</w:t>
            </w:r>
          </w:p>
        </w:tc>
      </w:tr>
      <w:tr w:rsidR="002927B0" w:rsidRPr="00837324" w14:paraId="4C87F586" w14:textId="77777777" w:rsidTr="007F3C27">
        <w:trPr>
          <w:trHeight w:val="573"/>
        </w:trPr>
        <w:tc>
          <w:tcPr>
            <w:tcW w:w="998" w:type="dxa"/>
            <w:shd w:val="clear" w:color="auto" w:fill="auto"/>
            <w:vAlign w:val="center"/>
          </w:tcPr>
          <w:p w14:paraId="10567E0E"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0,13</w:t>
            </w:r>
          </w:p>
        </w:tc>
        <w:tc>
          <w:tcPr>
            <w:tcW w:w="1605" w:type="dxa"/>
            <w:shd w:val="clear" w:color="auto" w:fill="auto"/>
            <w:vAlign w:val="center"/>
          </w:tcPr>
          <w:p w14:paraId="612E999A"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13,92</w:t>
            </w:r>
          </w:p>
        </w:tc>
        <w:tc>
          <w:tcPr>
            <w:tcW w:w="1617" w:type="dxa"/>
            <w:shd w:val="clear" w:color="auto" w:fill="auto"/>
            <w:vAlign w:val="center"/>
          </w:tcPr>
          <w:p w14:paraId="53C7A3D4"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90,48</w:t>
            </w:r>
          </w:p>
        </w:tc>
        <w:tc>
          <w:tcPr>
            <w:tcW w:w="1594" w:type="dxa"/>
            <w:shd w:val="clear" w:color="auto" w:fill="auto"/>
            <w:vAlign w:val="center"/>
          </w:tcPr>
          <w:p w14:paraId="2CE4D1A9"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19,7</w:t>
            </w:r>
          </w:p>
        </w:tc>
        <w:tc>
          <w:tcPr>
            <w:tcW w:w="1784" w:type="dxa"/>
            <w:shd w:val="clear" w:color="auto" w:fill="auto"/>
            <w:vAlign w:val="center"/>
          </w:tcPr>
          <w:p w14:paraId="614C0B79"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3,9</w:t>
            </w:r>
          </w:p>
        </w:tc>
        <w:tc>
          <w:tcPr>
            <w:tcW w:w="1605" w:type="dxa"/>
            <w:shd w:val="clear" w:color="auto" w:fill="8BA7FF"/>
            <w:vAlign w:val="center"/>
          </w:tcPr>
          <w:p w14:paraId="3D60FAF2"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نيسان</w:t>
            </w:r>
          </w:p>
        </w:tc>
      </w:tr>
      <w:tr w:rsidR="002927B0" w:rsidRPr="00837324" w14:paraId="714A6A50" w14:textId="77777777" w:rsidTr="007F3C27">
        <w:trPr>
          <w:trHeight w:val="502"/>
        </w:trPr>
        <w:tc>
          <w:tcPr>
            <w:tcW w:w="998" w:type="dxa"/>
            <w:shd w:val="clear" w:color="auto" w:fill="auto"/>
            <w:vAlign w:val="center"/>
          </w:tcPr>
          <w:p w14:paraId="16E2E6D4"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0,17</w:t>
            </w:r>
          </w:p>
        </w:tc>
        <w:tc>
          <w:tcPr>
            <w:tcW w:w="1605" w:type="dxa"/>
            <w:shd w:val="clear" w:color="auto" w:fill="auto"/>
            <w:vAlign w:val="center"/>
          </w:tcPr>
          <w:p w14:paraId="19BE21FE"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17,08</w:t>
            </w:r>
          </w:p>
        </w:tc>
        <w:tc>
          <w:tcPr>
            <w:tcW w:w="1617" w:type="dxa"/>
            <w:shd w:val="clear" w:color="auto" w:fill="auto"/>
            <w:vAlign w:val="center"/>
          </w:tcPr>
          <w:p w14:paraId="2E2AD1FC"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203,55</w:t>
            </w:r>
          </w:p>
        </w:tc>
        <w:tc>
          <w:tcPr>
            <w:tcW w:w="1594" w:type="dxa"/>
            <w:shd w:val="clear" w:color="auto" w:fill="auto"/>
            <w:vAlign w:val="center"/>
          </w:tcPr>
          <w:p w14:paraId="3BC679AD"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14,4</w:t>
            </w:r>
          </w:p>
        </w:tc>
        <w:tc>
          <w:tcPr>
            <w:tcW w:w="1784" w:type="dxa"/>
            <w:shd w:val="clear" w:color="auto" w:fill="auto"/>
            <w:vAlign w:val="center"/>
          </w:tcPr>
          <w:p w14:paraId="4836C67A"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3,9</w:t>
            </w:r>
          </w:p>
        </w:tc>
        <w:tc>
          <w:tcPr>
            <w:tcW w:w="1605" w:type="dxa"/>
            <w:shd w:val="clear" w:color="auto" w:fill="8BA7FF"/>
            <w:vAlign w:val="center"/>
          </w:tcPr>
          <w:p w14:paraId="78690DFC" w14:textId="77777777" w:rsidR="002927B0" w:rsidRPr="00837324" w:rsidRDefault="002927B0" w:rsidP="008E0EBA">
            <w:pPr>
              <w:bidi/>
              <w:spacing w:line="276" w:lineRule="auto"/>
              <w:jc w:val="both"/>
              <w:rPr>
                <w:rFonts w:asciiTheme="minorBidi" w:hAnsiTheme="minorBidi" w:cstheme="minorBidi"/>
                <w:sz w:val="28"/>
                <w:szCs w:val="28"/>
                <w:rtl/>
              </w:rPr>
            </w:pPr>
            <w:proofErr w:type="spellStart"/>
            <w:r w:rsidRPr="00837324">
              <w:rPr>
                <w:rFonts w:asciiTheme="minorBidi" w:hAnsiTheme="minorBidi" w:cstheme="minorBidi"/>
                <w:sz w:val="28"/>
                <w:szCs w:val="28"/>
                <w:rtl/>
              </w:rPr>
              <w:t>آيار</w:t>
            </w:r>
            <w:proofErr w:type="spellEnd"/>
          </w:p>
        </w:tc>
      </w:tr>
      <w:tr w:rsidR="002927B0" w:rsidRPr="00837324" w14:paraId="63F68135" w14:textId="77777777" w:rsidTr="007F3C27">
        <w:trPr>
          <w:trHeight w:val="573"/>
        </w:trPr>
        <w:tc>
          <w:tcPr>
            <w:tcW w:w="998" w:type="dxa"/>
            <w:shd w:val="clear" w:color="auto" w:fill="auto"/>
            <w:vAlign w:val="center"/>
          </w:tcPr>
          <w:p w14:paraId="4EDD834F"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0,47</w:t>
            </w:r>
          </w:p>
        </w:tc>
        <w:tc>
          <w:tcPr>
            <w:tcW w:w="1605" w:type="dxa"/>
            <w:shd w:val="clear" w:color="auto" w:fill="auto"/>
            <w:vAlign w:val="center"/>
          </w:tcPr>
          <w:p w14:paraId="23035E78"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47,23</w:t>
            </w:r>
          </w:p>
        </w:tc>
        <w:tc>
          <w:tcPr>
            <w:tcW w:w="1617" w:type="dxa"/>
            <w:shd w:val="clear" w:color="auto" w:fill="auto"/>
            <w:vAlign w:val="center"/>
          </w:tcPr>
          <w:p w14:paraId="534BE33B"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315,90</w:t>
            </w:r>
          </w:p>
        </w:tc>
        <w:tc>
          <w:tcPr>
            <w:tcW w:w="1594" w:type="dxa"/>
            <w:shd w:val="clear" w:color="auto" w:fill="auto"/>
            <w:vAlign w:val="center"/>
          </w:tcPr>
          <w:p w14:paraId="21592CC5"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784" w:type="dxa"/>
            <w:shd w:val="clear" w:color="auto" w:fill="auto"/>
            <w:vAlign w:val="center"/>
          </w:tcPr>
          <w:p w14:paraId="75174F57"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5,4</w:t>
            </w:r>
          </w:p>
        </w:tc>
        <w:tc>
          <w:tcPr>
            <w:tcW w:w="1605" w:type="dxa"/>
            <w:shd w:val="clear" w:color="auto" w:fill="8BA7FF"/>
            <w:vAlign w:val="center"/>
          </w:tcPr>
          <w:p w14:paraId="1A4BAB47"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rPr>
              <w:t>حزيران</w:t>
            </w:r>
          </w:p>
        </w:tc>
      </w:tr>
      <w:tr w:rsidR="002927B0" w:rsidRPr="00837324" w14:paraId="0E9BF917" w14:textId="77777777" w:rsidTr="007F3C27">
        <w:trPr>
          <w:trHeight w:val="502"/>
        </w:trPr>
        <w:tc>
          <w:tcPr>
            <w:tcW w:w="998" w:type="dxa"/>
            <w:shd w:val="clear" w:color="auto" w:fill="auto"/>
            <w:vAlign w:val="center"/>
          </w:tcPr>
          <w:p w14:paraId="02C7B3DC"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0,43</w:t>
            </w:r>
          </w:p>
        </w:tc>
        <w:tc>
          <w:tcPr>
            <w:tcW w:w="1605" w:type="dxa"/>
            <w:shd w:val="clear" w:color="auto" w:fill="auto"/>
            <w:vAlign w:val="center"/>
          </w:tcPr>
          <w:p w14:paraId="424BBE16"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43,58</w:t>
            </w:r>
          </w:p>
        </w:tc>
        <w:tc>
          <w:tcPr>
            <w:tcW w:w="1617" w:type="dxa"/>
            <w:shd w:val="clear" w:color="auto" w:fill="auto"/>
            <w:vAlign w:val="center"/>
          </w:tcPr>
          <w:p w14:paraId="6EC8308D"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367,79</w:t>
            </w:r>
          </w:p>
        </w:tc>
        <w:tc>
          <w:tcPr>
            <w:tcW w:w="1594" w:type="dxa"/>
            <w:shd w:val="clear" w:color="auto" w:fill="auto"/>
            <w:vAlign w:val="center"/>
          </w:tcPr>
          <w:p w14:paraId="10FB8AE9"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784" w:type="dxa"/>
            <w:shd w:val="clear" w:color="auto" w:fill="auto"/>
            <w:vAlign w:val="center"/>
          </w:tcPr>
          <w:p w14:paraId="1D0CBF86"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5,2</w:t>
            </w:r>
          </w:p>
        </w:tc>
        <w:tc>
          <w:tcPr>
            <w:tcW w:w="1605" w:type="dxa"/>
            <w:shd w:val="clear" w:color="auto" w:fill="8BA7FF"/>
            <w:vAlign w:val="center"/>
          </w:tcPr>
          <w:p w14:paraId="0D1C37F9"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تموز</w:t>
            </w:r>
          </w:p>
        </w:tc>
      </w:tr>
      <w:tr w:rsidR="002927B0" w:rsidRPr="00837324" w14:paraId="10212803" w14:textId="77777777" w:rsidTr="007F3C27">
        <w:trPr>
          <w:trHeight w:val="47"/>
        </w:trPr>
        <w:tc>
          <w:tcPr>
            <w:tcW w:w="998" w:type="dxa"/>
            <w:shd w:val="clear" w:color="auto" w:fill="auto"/>
            <w:vAlign w:val="center"/>
          </w:tcPr>
          <w:p w14:paraId="10AFB296" w14:textId="77777777" w:rsidR="002927B0" w:rsidRPr="00837324" w:rsidRDefault="002927B0" w:rsidP="008E0EBA">
            <w:pPr>
              <w:tabs>
                <w:tab w:val="left" w:pos="1267"/>
              </w:tabs>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0,34</w:t>
            </w:r>
          </w:p>
        </w:tc>
        <w:tc>
          <w:tcPr>
            <w:tcW w:w="1605" w:type="dxa"/>
            <w:shd w:val="clear" w:color="auto" w:fill="auto"/>
            <w:vAlign w:val="center"/>
          </w:tcPr>
          <w:p w14:paraId="3F62E60E"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34,28</w:t>
            </w:r>
          </w:p>
        </w:tc>
        <w:tc>
          <w:tcPr>
            <w:tcW w:w="1617" w:type="dxa"/>
            <w:shd w:val="clear" w:color="auto" w:fill="auto"/>
            <w:vAlign w:val="center"/>
          </w:tcPr>
          <w:p w14:paraId="50207E74"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351,95</w:t>
            </w:r>
          </w:p>
        </w:tc>
        <w:tc>
          <w:tcPr>
            <w:tcW w:w="1594" w:type="dxa"/>
            <w:shd w:val="clear" w:color="auto" w:fill="auto"/>
            <w:vAlign w:val="center"/>
          </w:tcPr>
          <w:p w14:paraId="099FFA0A"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784" w:type="dxa"/>
            <w:shd w:val="clear" w:color="auto" w:fill="auto"/>
            <w:vAlign w:val="center"/>
          </w:tcPr>
          <w:p w14:paraId="59481990"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4,8</w:t>
            </w:r>
          </w:p>
        </w:tc>
        <w:tc>
          <w:tcPr>
            <w:tcW w:w="1605" w:type="dxa"/>
            <w:shd w:val="clear" w:color="auto" w:fill="8BA7FF"/>
            <w:vAlign w:val="center"/>
          </w:tcPr>
          <w:p w14:paraId="3E09918A"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آب</w:t>
            </w:r>
          </w:p>
        </w:tc>
      </w:tr>
      <w:tr w:rsidR="002927B0" w:rsidRPr="00837324" w14:paraId="0FEA8123" w14:textId="77777777" w:rsidTr="007F3C27">
        <w:trPr>
          <w:trHeight w:val="502"/>
        </w:trPr>
        <w:tc>
          <w:tcPr>
            <w:tcW w:w="998" w:type="dxa"/>
            <w:shd w:val="clear" w:color="auto" w:fill="auto"/>
            <w:vAlign w:val="center"/>
          </w:tcPr>
          <w:p w14:paraId="6308BC80"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0,19</w:t>
            </w:r>
          </w:p>
        </w:tc>
        <w:tc>
          <w:tcPr>
            <w:tcW w:w="1605" w:type="dxa"/>
            <w:shd w:val="clear" w:color="auto" w:fill="auto"/>
            <w:vAlign w:val="center"/>
          </w:tcPr>
          <w:p w14:paraId="61346A4B"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19,2</w:t>
            </w:r>
          </w:p>
        </w:tc>
        <w:tc>
          <w:tcPr>
            <w:tcW w:w="1617" w:type="dxa"/>
            <w:shd w:val="clear" w:color="auto" w:fill="auto"/>
            <w:vAlign w:val="center"/>
          </w:tcPr>
          <w:p w14:paraId="32DE9963"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234,84</w:t>
            </w:r>
          </w:p>
        </w:tc>
        <w:tc>
          <w:tcPr>
            <w:tcW w:w="1594" w:type="dxa"/>
            <w:shd w:val="clear" w:color="auto" w:fill="auto"/>
            <w:vAlign w:val="center"/>
          </w:tcPr>
          <w:p w14:paraId="20AF3226"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784" w:type="dxa"/>
            <w:shd w:val="clear" w:color="auto" w:fill="auto"/>
            <w:vAlign w:val="center"/>
          </w:tcPr>
          <w:p w14:paraId="7C23A4B5"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4</w:t>
            </w:r>
          </w:p>
        </w:tc>
        <w:tc>
          <w:tcPr>
            <w:tcW w:w="1605" w:type="dxa"/>
            <w:shd w:val="clear" w:color="auto" w:fill="8BA7FF"/>
            <w:vAlign w:val="center"/>
          </w:tcPr>
          <w:p w14:paraId="7E72A9D6"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أيلول</w:t>
            </w:r>
          </w:p>
        </w:tc>
      </w:tr>
      <w:tr w:rsidR="002927B0" w:rsidRPr="00837324" w14:paraId="1C958B29" w14:textId="77777777" w:rsidTr="007F3C27">
        <w:trPr>
          <w:trHeight w:val="573"/>
        </w:trPr>
        <w:tc>
          <w:tcPr>
            <w:tcW w:w="998" w:type="dxa"/>
            <w:shd w:val="clear" w:color="auto" w:fill="auto"/>
            <w:vAlign w:val="center"/>
          </w:tcPr>
          <w:p w14:paraId="3268E213"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0,07</w:t>
            </w:r>
          </w:p>
        </w:tc>
        <w:tc>
          <w:tcPr>
            <w:tcW w:w="1605" w:type="dxa"/>
            <w:shd w:val="clear" w:color="auto" w:fill="auto"/>
            <w:vAlign w:val="center"/>
          </w:tcPr>
          <w:p w14:paraId="7CB5BBE1"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7,1</w:t>
            </w:r>
          </w:p>
        </w:tc>
        <w:tc>
          <w:tcPr>
            <w:tcW w:w="1617" w:type="dxa"/>
            <w:shd w:val="clear" w:color="auto" w:fill="auto"/>
            <w:vAlign w:val="center"/>
          </w:tcPr>
          <w:p w14:paraId="62F5A3CB"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116,86</w:t>
            </w:r>
          </w:p>
        </w:tc>
        <w:tc>
          <w:tcPr>
            <w:tcW w:w="1594" w:type="dxa"/>
            <w:shd w:val="clear" w:color="auto" w:fill="auto"/>
            <w:vAlign w:val="center"/>
          </w:tcPr>
          <w:p w14:paraId="049982BC"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6,8</w:t>
            </w:r>
          </w:p>
        </w:tc>
        <w:tc>
          <w:tcPr>
            <w:tcW w:w="1784" w:type="dxa"/>
            <w:shd w:val="clear" w:color="auto" w:fill="auto"/>
            <w:vAlign w:val="center"/>
          </w:tcPr>
          <w:p w14:paraId="10390D90"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2,9</w:t>
            </w:r>
          </w:p>
        </w:tc>
        <w:tc>
          <w:tcPr>
            <w:tcW w:w="1605" w:type="dxa"/>
            <w:shd w:val="clear" w:color="auto" w:fill="8BA7FF"/>
            <w:vAlign w:val="center"/>
          </w:tcPr>
          <w:p w14:paraId="77CA07AE"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تشرين الأول</w:t>
            </w:r>
          </w:p>
        </w:tc>
      </w:tr>
      <w:tr w:rsidR="002927B0" w:rsidRPr="00837324" w14:paraId="2888A90C" w14:textId="77777777" w:rsidTr="007F3C27">
        <w:trPr>
          <w:trHeight w:val="502"/>
        </w:trPr>
        <w:tc>
          <w:tcPr>
            <w:tcW w:w="998" w:type="dxa"/>
            <w:shd w:val="clear" w:color="auto" w:fill="auto"/>
            <w:vAlign w:val="center"/>
          </w:tcPr>
          <w:p w14:paraId="30085B91"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605" w:type="dxa"/>
            <w:shd w:val="clear" w:color="auto" w:fill="auto"/>
            <w:vAlign w:val="center"/>
          </w:tcPr>
          <w:p w14:paraId="4BADA1F1"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617" w:type="dxa"/>
            <w:shd w:val="clear" w:color="auto" w:fill="auto"/>
            <w:vAlign w:val="center"/>
          </w:tcPr>
          <w:p w14:paraId="5F2A7357"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32,17</w:t>
            </w:r>
          </w:p>
        </w:tc>
        <w:tc>
          <w:tcPr>
            <w:tcW w:w="1594" w:type="dxa"/>
            <w:shd w:val="clear" w:color="auto" w:fill="auto"/>
            <w:vAlign w:val="center"/>
          </w:tcPr>
          <w:p w14:paraId="7A97B3CF"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40,3</w:t>
            </w:r>
          </w:p>
        </w:tc>
        <w:tc>
          <w:tcPr>
            <w:tcW w:w="1784" w:type="dxa"/>
            <w:shd w:val="clear" w:color="auto" w:fill="auto"/>
            <w:vAlign w:val="center"/>
          </w:tcPr>
          <w:p w14:paraId="28D9F8EC"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2,8</w:t>
            </w:r>
          </w:p>
        </w:tc>
        <w:tc>
          <w:tcPr>
            <w:tcW w:w="1605" w:type="dxa"/>
            <w:shd w:val="clear" w:color="auto" w:fill="8BA7FF"/>
            <w:vAlign w:val="center"/>
          </w:tcPr>
          <w:p w14:paraId="4D2F3ECA"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تشرين الثاني</w:t>
            </w:r>
          </w:p>
        </w:tc>
      </w:tr>
      <w:tr w:rsidR="002927B0" w:rsidRPr="00837324" w14:paraId="09C1C52A" w14:textId="77777777" w:rsidTr="007F3C27">
        <w:trPr>
          <w:trHeight w:val="573"/>
        </w:trPr>
        <w:tc>
          <w:tcPr>
            <w:tcW w:w="998" w:type="dxa"/>
            <w:shd w:val="clear" w:color="auto" w:fill="auto"/>
            <w:vAlign w:val="center"/>
          </w:tcPr>
          <w:p w14:paraId="1DC9E6C9"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605" w:type="dxa"/>
            <w:shd w:val="clear" w:color="auto" w:fill="auto"/>
            <w:vAlign w:val="center"/>
          </w:tcPr>
          <w:p w14:paraId="65A7740D"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1617" w:type="dxa"/>
            <w:shd w:val="clear" w:color="auto" w:fill="auto"/>
            <w:vAlign w:val="center"/>
          </w:tcPr>
          <w:p w14:paraId="641BF80D"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10,37</w:t>
            </w:r>
          </w:p>
        </w:tc>
        <w:tc>
          <w:tcPr>
            <w:tcW w:w="1594" w:type="dxa"/>
            <w:shd w:val="clear" w:color="auto" w:fill="auto"/>
            <w:vAlign w:val="center"/>
          </w:tcPr>
          <w:p w14:paraId="2008090E"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39,4</w:t>
            </w:r>
          </w:p>
        </w:tc>
        <w:tc>
          <w:tcPr>
            <w:tcW w:w="1784" w:type="dxa"/>
            <w:shd w:val="clear" w:color="auto" w:fill="auto"/>
            <w:vAlign w:val="center"/>
          </w:tcPr>
          <w:p w14:paraId="6F501B00"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2,7</w:t>
            </w:r>
          </w:p>
        </w:tc>
        <w:tc>
          <w:tcPr>
            <w:tcW w:w="1605" w:type="dxa"/>
            <w:shd w:val="clear" w:color="auto" w:fill="8BA7FF"/>
            <w:vAlign w:val="center"/>
          </w:tcPr>
          <w:p w14:paraId="6F28C2B0"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rPr>
              <w:t>كانون الأول</w:t>
            </w:r>
          </w:p>
        </w:tc>
      </w:tr>
      <w:tr w:rsidR="002927B0" w:rsidRPr="00837324" w14:paraId="34641C40" w14:textId="77777777" w:rsidTr="007F3C27">
        <w:trPr>
          <w:trHeight w:val="502"/>
        </w:trPr>
        <w:tc>
          <w:tcPr>
            <w:tcW w:w="998" w:type="dxa"/>
            <w:shd w:val="clear" w:color="auto" w:fill="auto"/>
            <w:vAlign w:val="center"/>
          </w:tcPr>
          <w:p w14:paraId="69B58D09"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1,81</w:t>
            </w:r>
          </w:p>
        </w:tc>
        <w:tc>
          <w:tcPr>
            <w:tcW w:w="1605" w:type="dxa"/>
            <w:shd w:val="clear" w:color="auto" w:fill="auto"/>
            <w:vAlign w:val="center"/>
          </w:tcPr>
          <w:p w14:paraId="74F0759F"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183,67</w:t>
            </w:r>
          </w:p>
        </w:tc>
        <w:tc>
          <w:tcPr>
            <w:tcW w:w="1617" w:type="dxa"/>
            <w:shd w:val="clear" w:color="auto" w:fill="auto"/>
            <w:vAlign w:val="center"/>
          </w:tcPr>
          <w:p w14:paraId="47DD4F6B"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1778,17</w:t>
            </w:r>
          </w:p>
        </w:tc>
        <w:tc>
          <w:tcPr>
            <w:tcW w:w="1594" w:type="dxa"/>
            <w:shd w:val="clear" w:color="auto" w:fill="auto"/>
            <w:vAlign w:val="center"/>
          </w:tcPr>
          <w:p w14:paraId="103CA30D"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206,1</w:t>
            </w:r>
          </w:p>
        </w:tc>
        <w:tc>
          <w:tcPr>
            <w:tcW w:w="1784" w:type="dxa"/>
            <w:shd w:val="clear" w:color="auto" w:fill="auto"/>
            <w:vAlign w:val="center"/>
          </w:tcPr>
          <w:p w14:paraId="0147E1C6"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3,8</w:t>
            </w:r>
          </w:p>
        </w:tc>
        <w:tc>
          <w:tcPr>
            <w:tcW w:w="1605" w:type="dxa"/>
            <w:shd w:val="clear" w:color="auto" w:fill="8BA7FF"/>
            <w:vAlign w:val="center"/>
          </w:tcPr>
          <w:p w14:paraId="3DAD1750"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المعدل</w:t>
            </w:r>
          </w:p>
        </w:tc>
      </w:tr>
    </w:tbl>
    <w:p w14:paraId="594B8CC1" w14:textId="77777777" w:rsidR="008E0EBA" w:rsidRDefault="008E0EBA" w:rsidP="008E0EBA">
      <w:pPr>
        <w:bidi/>
        <w:spacing w:line="276" w:lineRule="auto"/>
        <w:jc w:val="both"/>
        <w:rPr>
          <w:rFonts w:asciiTheme="minorBidi" w:hAnsiTheme="minorBidi" w:cstheme="minorBidi"/>
          <w:b/>
          <w:bCs/>
          <w:sz w:val="28"/>
          <w:szCs w:val="28"/>
          <w:u w:val="single"/>
          <w:rtl/>
        </w:rPr>
      </w:pPr>
    </w:p>
    <w:p w14:paraId="0656BC24" w14:textId="77777777" w:rsidR="008E0EBA" w:rsidRDefault="008E0EBA" w:rsidP="008E0EBA">
      <w:pPr>
        <w:bidi/>
        <w:spacing w:line="276" w:lineRule="auto"/>
        <w:jc w:val="both"/>
        <w:rPr>
          <w:rFonts w:asciiTheme="minorBidi" w:hAnsiTheme="minorBidi" w:cstheme="minorBidi"/>
          <w:b/>
          <w:bCs/>
          <w:sz w:val="28"/>
          <w:szCs w:val="28"/>
          <w:u w:val="single"/>
          <w:rtl/>
        </w:rPr>
      </w:pPr>
    </w:p>
    <w:p w14:paraId="7F9C8D6D" w14:textId="2343ADBD" w:rsidR="002927B0" w:rsidRPr="00A05D01" w:rsidRDefault="008E0EBA" w:rsidP="008E0EBA">
      <w:pPr>
        <w:bidi/>
        <w:spacing w:line="276" w:lineRule="auto"/>
        <w:jc w:val="both"/>
        <w:rPr>
          <w:rFonts w:asciiTheme="minorBidi" w:hAnsiTheme="minorBidi" w:cstheme="minorBidi"/>
          <w:b/>
          <w:bCs/>
          <w:sz w:val="24"/>
          <w:szCs w:val="24"/>
          <w:rtl/>
        </w:rPr>
      </w:pPr>
      <w:r w:rsidRPr="00A05D01">
        <w:rPr>
          <w:rFonts w:asciiTheme="minorBidi" w:hAnsiTheme="minorBidi" w:cstheme="minorBidi" w:hint="cs"/>
          <w:b/>
          <w:bCs/>
          <w:sz w:val="24"/>
          <w:szCs w:val="24"/>
          <w:rtl/>
        </w:rPr>
        <w:t>المصدر:</w:t>
      </w:r>
      <w:r w:rsidR="002927B0" w:rsidRPr="00A05D01">
        <w:rPr>
          <w:rFonts w:asciiTheme="minorBidi" w:hAnsiTheme="minorBidi" w:cstheme="minorBidi"/>
          <w:b/>
          <w:bCs/>
          <w:sz w:val="24"/>
          <w:szCs w:val="24"/>
          <w:rtl/>
        </w:rPr>
        <w:t xml:space="preserve"> وزارة النقل </w:t>
      </w:r>
      <w:r w:rsidRPr="00A05D01">
        <w:rPr>
          <w:rFonts w:asciiTheme="minorBidi" w:hAnsiTheme="minorBidi" w:cstheme="minorBidi" w:hint="cs"/>
          <w:b/>
          <w:bCs/>
          <w:sz w:val="24"/>
          <w:szCs w:val="24"/>
          <w:rtl/>
        </w:rPr>
        <w:t>والمواصلات،</w:t>
      </w:r>
      <w:r w:rsidR="002927B0" w:rsidRPr="00A05D01">
        <w:rPr>
          <w:rFonts w:asciiTheme="minorBidi" w:hAnsiTheme="minorBidi" w:cstheme="minorBidi"/>
          <w:b/>
          <w:bCs/>
          <w:sz w:val="24"/>
          <w:szCs w:val="24"/>
          <w:rtl/>
        </w:rPr>
        <w:t xml:space="preserve"> الهيئة العامة </w:t>
      </w:r>
      <w:r w:rsidRPr="00A05D01">
        <w:rPr>
          <w:rFonts w:asciiTheme="minorBidi" w:hAnsiTheme="minorBidi" w:cstheme="minorBidi" w:hint="cs"/>
          <w:b/>
          <w:bCs/>
          <w:sz w:val="24"/>
          <w:szCs w:val="24"/>
          <w:rtl/>
        </w:rPr>
        <w:t>للأنواء</w:t>
      </w:r>
      <w:r w:rsidR="002927B0" w:rsidRPr="00A05D01">
        <w:rPr>
          <w:rFonts w:asciiTheme="minorBidi" w:hAnsiTheme="minorBidi" w:cstheme="minorBidi"/>
          <w:b/>
          <w:bCs/>
          <w:sz w:val="24"/>
          <w:szCs w:val="24"/>
          <w:rtl/>
        </w:rPr>
        <w:t xml:space="preserve"> الجوية والرصد </w:t>
      </w:r>
      <w:r w:rsidR="00A05D01" w:rsidRPr="00A05D01">
        <w:rPr>
          <w:rFonts w:asciiTheme="minorBidi" w:hAnsiTheme="minorBidi" w:cstheme="minorBidi" w:hint="cs"/>
          <w:b/>
          <w:bCs/>
          <w:sz w:val="24"/>
          <w:szCs w:val="24"/>
          <w:rtl/>
        </w:rPr>
        <w:t>الزلزالي،</w:t>
      </w:r>
      <w:r w:rsidR="002927B0" w:rsidRPr="00A05D01">
        <w:rPr>
          <w:rFonts w:asciiTheme="minorBidi" w:hAnsiTheme="minorBidi" w:cstheme="minorBidi"/>
          <w:b/>
          <w:bCs/>
          <w:sz w:val="24"/>
          <w:szCs w:val="24"/>
          <w:rtl/>
        </w:rPr>
        <w:t xml:space="preserve"> قسم </w:t>
      </w:r>
      <w:r w:rsidR="00A05D01" w:rsidRPr="00A05D01">
        <w:rPr>
          <w:rFonts w:asciiTheme="minorBidi" w:hAnsiTheme="minorBidi" w:cstheme="minorBidi" w:hint="cs"/>
          <w:b/>
          <w:bCs/>
          <w:sz w:val="24"/>
          <w:szCs w:val="24"/>
          <w:rtl/>
        </w:rPr>
        <w:t>المناخ،</w:t>
      </w:r>
      <w:r w:rsidR="002927B0" w:rsidRPr="00A05D01">
        <w:rPr>
          <w:rFonts w:asciiTheme="minorBidi" w:hAnsiTheme="minorBidi" w:cstheme="minorBidi"/>
          <w:b/>
          <w:bCs/>
          <w:sz w:val="24"/>
          <w:szCs w:val="24"/>
          <w:rtl/>
        </w:rPr>
        <w:t xml:space="preserve"> بيانات غير </w:t>
      </w:r>
      <w:r w:rsidR="00A05D01" w:rsidRPr="00A05D01">
        <w:rPr>
          <w:rFonts w:asciiTheme="minorBidi" w:hAnsiTheme="minorBidi" w:cstheme="minorBidi" w:hint="cs"/>
          <w:b/>
          <w:bCs/>
          <w:sz w:val="24"/>
          <w:szCs w:val="24"/>
          <w:rtl/>
        </w:rPr>
        <w:t>منشورة، للعام</w:t>
      </w:r>
      <w:r w:rsidR="002927B0" w:rsidRPr="00A05D01">
        <w:rPr>
          <w:rFonts w:asciiTheme="minorBidi" w:hAnsiTheme="minorBidi" w:cstheme="minorBidi"/>
          <w:b/>
          <w:bCs/>
          <w:sz w:val="24"/>
          <w:szCs w:val="24"/>
          <w:rtl/>
        </w:rPr>
        <w:t xml:space="preserve"> 1994-20</w:t>
      </w:r>
      <w:r w:rsidR="002927B0" w:rsidRPr="00A05D01">
        <w:rPr>
          <w:rFonts w:asciiTheme="minorBidi" w:hAnsiTheme="minorBidi" w:cstheme="minorBidi" w:hint="cs"/>
          <w:b/>
          <w:bCs/>
          <w:sz w:val="24"/>
          <w:szCs w:val="24"/>
          <w:rtl/>
        </w:rPr>
        <w:t>20</w:t>
      </w:r>
      <w:r w:rsidR="002927B0" w:rsidRPr="00A05D01">
        <w:rPr>
          <w:rFonts w:asciiTheme="minorBidi" w:hAnsiTheme="minorBidi" w:cstheme="minorBidi"/>
          <w:b/>
          <w:bCs/>
          <w:sz w:val="24"/>
          <w:szCs w:val="24"/>
          <w:rtl/>
        </w:rPr>
        <w:t>.</w:t>
      </w:r>
    </w:p>
    <w:p w14:paraId="33EA880F" w14:textId="77777777" w:rsidR="002927B0" w:rsidRDefault="002927B0" w:rsidP="008E0EBA">
      <w:pPr>
        <w:bidi/>
        <w:spacing w:line="276" w:lineRule="auto"/>
        <w:jc w:val="both"/>
        <w:rPr>
          <w:rFonts w:asciiTheme="minorBidi" w:hAnsiTheme="minorBidi" w:cstheme="minorBidi"/>
          <w:sz w:val="28"/>
          <w:szCs w:val="28"/>
          <w:rtl/>
        </w:rPr>
      </w:pPr>
    </w:p>
    <w:p w14:paraId="47726BDC" w14:textId="77777777" w:rsidR="002927B0" w:rsidRDefault="002927B0" w:rsidP="008E0EBA">
      <w:pPr>
        <w:bidi/>
        <w:spacing w:line="276" w:lineRule="auto"/>
        <w:jc w:val="both"/>
        <w:rPr>
          <w:rFonts w:asciiTheme="minorBidi" w:hAnsiTheme="minorBidi" w:cstheme="minorBidi"/>
          <w:sz w:val="28"/>
          <w:szCs w:val="28"/>
          <w:rtl/>
        </w:rPr>
      </w:pPr>
    </w:p>
    <w:p w14:paraId="0BA0AA8C" w14:textId="77777777" w:rsidR="002927B0" w:rsidRDefault="002927B0" w:rsidP="008E0EBA">
      <w:pPr>
        <w:bidi/>
        <w:spacing w:line="276" w:lineRule="auto"/>
        <w:jc w:val="both"/>
        <w:rPr>
          <w:rFonts w:asciiTheme="minorBidi" w:hAnsiTheme="minorBidi" w:cstheme="minorBidi"/>
          <w:sz w:val="28"/>
          <w:szCs w:val="28"/>
          <w:rtl/>
        </w:rPr>
      </w:pPr>
    </w:p>
    <w:p w14:paraId="2DBB653F" w14:textId="77777777" w:rsidR="002927B0" w:rsidRDefault="002927B0" w:rsidP="008E0EBA">
      <w:pPr>
        <w:bidi/>
        <w:spacing w:line="276" w:lineRule="auto"/>
        <w:jc w:val="both"/>
        <w:rPr>
          <w:rFonts w:asciiTheme="minorBidi" w:hAnsiTheme="minorBidi" w:cstheme="minorBidi"/>
          <w:sz w:val="28"/>
          <w:szCs w:val="28"/>
          <w:rtl/>
        </w:rPr>
      </w:pPr>
    </w:p>
    <w:p w14:paraId="0927F80F" w14:textId="77777777" w:rsidR="002927B0" w:rsidRDefault="002927B0" w:rsidP="008E0EBA">
      <w:pPr>
        <w:bidi/>
        <w:spacing w:line="276" w:lineRule="auto"/>
        <w:jc w:val="both"/>
        <w:rPr>
          <w:rFonts w:asciiTheme="minorBidi" w:hAnsiTheme="minorBidi" w:cstheme="minorBidi"/>
          <w:sz w:val="28"/>
          <w:szCs w:val="28"/>
          <w:rtl/>
        </w:rPr>
      </w:pPr>
    </w:p>
    <w:p w14:paraId="2FB76E78" w14:textId="77777777" w:rsidR="002927B0" w:rsidRDefault="002927B0" w:rsidP="008E0EBA">
      <w:pPr>
        <w:bidi/>
        <w:spacing w:line="276" w:lineRule="auto"/>
        <w:jc w:val="both"/>
        <w:rPr>
          <w:rFonts w:asciiTheme="minorBidi" w:hAnsiTheme="minorBidi" w:cstheme="minorBidi"/>
          <w:b/>
          <w:sz w:val="28"/>
          <w:szCs w:val="28"/>
          <w:rtl/>
        </w:rPr>
      </w:pPr>
    </w:p>
    <w:p w14:paraId="2B15C9C9" w14:textId="77777777" w:rsidR="002927B0" w:rsidRPr="00837324" w:rsidRDefault="002927B0" w:rsidP="008E0EBA">
      <w:pPr>
        <w:bidi/>
        <w:spacing w:line="276" w:lineRule="auto"/>
        <w:jc w:val="both"/>
        <w:rPr>
          <w:rFonts w:asciiTheme="minorBidi" w:hAnsiTheme="minorBidi" w:cstheme="minorBidi"/>
          <w:b/>
          <w:sz w:val="28"/>
          <w:szCs w:val="28"/>
          <w:rtl/>
        </w:rPr>
      </w:pPr>
    </w:p>
    <w:p w14:paraId="7DEAF5D6" w14:textId="0ECB3617" w:rsidR="002927B0" w:rsidRPr="00837324" w:rsidRDefault="008E0EBA"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hint="cs"/>
          <w:sz w:val="28"/>
          <w:szCs w:val="28"/>
          <w:rtl/>
          <w:lang w:bidi="ar-IQ"/>
        </w:rPr>
        <w:t xml:space="preserve">جدول </w:t>
      </w:r>
      <w:r w:rsidRPr="00837324">
        <w:rPr>
          <w:rFonts w:asciiTheme="minorBidi" w:hAnsiTheme="minorBidi" w:cstheme="minorBidi"/>
          <w:sz w:val="28"/>
          <w:szCs w:val="28"/>
          <w:rtl/>
          <w:lang w:bidi="ar-IQ"/>
        </w:rPr>
        <w:t>(</w:t>
      </w:r>
      <w:r w:rsidR="002927B0" w:rsidRPr="00837324">
        <w:rPr>
          <w:rFonts w:asciiTheme="minorBidi" w:hAnsiTheme="minorBidi" w:cstheme="minorBidi"/>
          <w:sz w:val="28"/>
          <w:szCs w:val="28"/>
          <w:rtl/>
          <w:lang w:bidi="ar-IQ"/>
        </w:rPr>
        <w:t>3)</w:t>
      </w:r>
    </w:p>
    <w:p w14:paraId="39E6206F" w14:textId="7B47DB3B" w:rsidR="002927B0"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 xml:space="preserve">المعدلات الشهرية والسنوية للقابلية المناخية للتعرية والمتغيرات المناخية المؤثرة فيها في محطة علي الغربي </w:t>
      </w:r>
      <w:r w:rsidR="008E0EBA" w:rsidRPr="00837324">
        <w:rPr>
          <w:rFonts w:asciiTheme="minorBidi" w:hAnsiTheme="minorBidi" w:cstheme="minorBidi" w:hint="cs"/>
          <w:sz w:val="28"/>
          <w:szCs w:val="28"/>
          <w:rtl/>
          <w:lang w:bidi="ar-IQ"/>
        </w:rPr>
        <w:t>للمدة من</w:t>
      </w:r>
      <w:r w:rsidRPr="00837324">
        <w:rPr>
          <w:rFonts w:asciiTheme="minorBidi" w:hAnsiTheme="minorBidi" w:cstheme="minorBidi"/>
          <w:sz w:val="28"/>
          <w:szCs w:val="28"/>
          <w:rtl/>
          <w:lang w:bidi="ar-IQ"/>
        </w:rPr>
        <w:t xml:space="preserve"> (1994-20</w:t>
      </w:r>
      <w:r>
        <w:rPr>
          <w:rFonts w:asciiTheme="minorBidi" w:hAnsiTheme="minorBidi" w:cstheme="minorBidi" w:hint="cs"/>
          <w:sz w:val="28"/>
          <w:szCs w:val="28"/>
          <w:rtl/>
          <w:lang w:bidi="ar-IQ"/>
        </w:rPr>
        <w:t>20</w:t>
      </w:r>
      <w:r w:rsidRPr="00837324">
        <w:rPr>
          <w:rFonts w:asciiTheme="minorBidi" w:hAnsiTheme="minorBidi" w:cstheme="minorBidi"/>
          <w:sz w:val="28"/>
          <w:szCs w:val="28"/>
          <w:rtl/>
          <w:lang w:bidi="ar-IQ"/>
        </w:rPr>
        <w:t>)</w:t>
      </w:r>
    </w:p>
    <w:p w14:paraId="461B7B38" w14:textId="77777777" w:rsidR="008E0EBA" w:rsidRDefault="008E0EBA" w:rsidP="008E0EBA">
      <w:pPr>
        <w:bidi/>
        <w:spacing w:line="276" w:lineRule="auto"/>
        <w:jc w:val="both"/>
        <w:rPr>
          <w:rFonts w:asciiTheme="minorBidi" w:hAnsiTheme="minorBidi" w:cstheme="minorBidi"/>
          <w:sz w:val="28"/>
          <w:szCs w:val="28"/>
          <w:rtl/>
          <w:lang w:bidi="ar-IQ"/>
        </w:rPr>
      </w:pPr>
    </w:p>
    <w:p w14:paraId="35789DB1" w14:textId="77777777" w:rsidR="008E0EBA" w:rsidRPr="00837324" w:rsidRDefault="008E0EBA" w:rsidP="008E0EBA">
      <w:pPr>
        <w:bidi/>
        <w:spacing w:line="276" w:lineRule="auto"/>
        <w:jc w:val="both"/>
        <w:rPr>
          <w:rFonts w:asciiTheme="minorBidi" w:hAnsiTheme="minorBidi" w:cstheme="minorBidi"/>
          <w:sz w:val="28"/>
          <w:szCs w:val="28"/>
          <w:rtl/>
          <w:lang w:bidi="ar-IQ"/>
        </w:rPr>
      </w:pPr>
    </w:p>
    <w:tbl>
      <w:tblPr>
        <w:bidiVisual/>
        <w:tblW w:w="916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79"/>
        <w:gridCol w:w="1819"/>
        <w:gridCol w:w="1612"/>
        <w:gridCol w:w="1790"/>
        <w:gridCol w:w="1613"/>
        <w:gridCol w:w="748"/>
      </w:tblGrid>
      <w:tr w:rsidR="002927B0" w:rsidRPr="00837324" w14:paraId="16C2BF93" w14:textId="77777777" w:rsidTr="007F3C27">
        <w:trPr>
          <w:trHeight w:val="1262"/>
          <w:tblHeader/>
        </w:trPr>
        <w:tc>
          <w:tcPr>
            <w:tcW w:w="1585" w:type="dxa"/>
            <w:shd w:val="clear" w:color="auto" w:fill="8BA7FF"/>
            <w:vAlign w:val="center"/>
          </w:tcPr>
          <w:p w14:paraId="4C770862" w14:textId="77777777" w:rsidR="002927B0" w:rsidRPr="00837324" w:rsidRDefault="002927B0" w:rsidP="008E0EBA">
            <w:pPr>
              <w:tabs>
                <w:tab w:val="right" w:pos="1204"/>
              </w:tabs>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الأشهر</w:t>
            </w:r>
          </w:p>
        </w:tc>
        <w:tc>
          <w:tcPr>
            <w:tcW w:w="1827" w:type="dxa"/>
            <w:shd w:val="clear" w:color="auto" w:fill="8BA7FF"/>
            <w:vAlign w:val="center"/>
          </w:tcPr>
          <w:p w14:paraId="0D896B13"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سرعة الرياح م/ثا</w:t>
            </w:r>
          </w:p>
        </w:tc>
        <w:tc>
          <w:tcPr>
            <w:tcW w:w="1617" w:type="dxa"/>
            <w:shd w:val="clear" w:color="auto" w:fill="8BA7FF"/>
            <w:vAlign w:val="center"/>
          </w:tcPr>
          <w:p w14:paraId="6BDD78B7"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كمية الأمطار ملم</w:t>
            </w:r>
          </w:p>
        </w:tc>
        <w:tc>
          <w:tcPr>
            <w:tcW w:w="1796" w:type="dxa"/>
            <w:shd w:val="clear" w:color="auto" w:fill="8BA7FF"/>
            <w:vAlign w:val="center"/>
          </w:tcPr>
          <w:p w14:paraId="2A6CE2E4"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التبخر /النتح الممكن</w:t>
            </w:r>
          </w:p>
        </w:tc>
        <w:tc>
          <w:tcPr>
            <w:tcW w:w="1617" w:type="dxa"/>
            <w:shd w:val="clear" w:color="auto" w:fill="8BA7FF"/>
            <w:vAlign w:val="center"/>
          </w:tcPr>
          <w:p w14:paraId="2E491993"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 xml:space="preserve">قابلية التعرية </w:t>
            </w:r>
            <w:r w:rsidRPr="00837324">
              <w:rPr>
                <w:rFonts w:asciiTheme="minorBidi" w:hAnsiTheme="minorBidi" w:cstheme="minorBidi"/>
                <w:sz w:val="28"/>
                <w:szCs w:val="28"/>
                <w:lang w:bidi="ar-IQ"/>
              </w:rPr>
              <w:t>c</w:t>
            </w:r>
          </w:p>
        </w:tc>
        <w:tc>
          <w:tcPr>
            <w:tcW w:w="719" w:type="dxa"/>
            <w:shd w:val="clear" w:color="auto" w:fill="8BA7FF"/>
            <w:vAlign w:val="center"/>
          </w:tcPr>
          <w:p w14:paraId="4566E096"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lang w:bidi="ar-IQ"/>
              </w:rPr>
              <w:t>C%</w:t>
            </w:r>
          </w:p>
        </w:tc>
      </w:tr>
      <w:tr w:rsidR="002927B0" w:rsidRPr="00837324" w14:paraId="7E84EFBB" w14:textId="77777777" w:rsidTr="007F3C27">
        <w:trPr>
          <w:trHeight w:val="492"/>
        </w:trPr>
        <w:tc>
          <w:tcPr>
            <w:tcW w:w="1585" w:type="dxa"/>
            <w:shd w:val="clear" w:color="auto" w:fill="8BA7FF"/>
            <w:vAlign w:val="center"/>
          </w:tcPr>
          <w:p w14:paraId="483C1F27"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كانون الثاني</w:t>
            </w:r>
          </w:p>
        </w:tc>
        <w:tc>
          <w:tcPr>
            <w:tcW w:w="1827" w:type="dxa"/>
            <w:shd w:val="clear" w:color="auto" w:fill="auto"/>
            <w:vAlign w:val="center"/>
          </w:tcPr>
          <w:p w14:paraId="4583F036"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3,6</w:t>
            </w:r>
          </w:p>
        </w:tc>
        <w:tc>
          <w:tcPr>
            <w:tcW w:w="1617" w:type="dxa"/>
            <w:shd w:val="clear" w:color="auto" w:fill="auto"/>
            <w:vAlign w:val="center"/>
          </w:tcPr>
          <w:p w14:paraId="71A327AC"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39,6</w:t>
            </w:r>
          </w:p>
        </w:tc>
        <w:tc>
          <w:tcPr>
            <w:tcW w:w="1796" w:type="dxa"/>
            <w:shd w:val="clear" w:color="auto" w:fill="auto"/>
            <w:vAlign w:val="center"/>
          </w:tcPr>
          <w:p w14:paraId="1B35EC72"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 xml:space="preserve"> 6,82</w:t>
            </w:r>
          </w:p>
        </w:tc>
        <w:tc>
          <w:tcPr>
            <w:tcW w:w="1617" w:type="dxa"/>
            <w:shd w:val="clear" w:color="auto" w:fill="auto"/>
            <w:vAlign w:val="center"/>
          </w:tcPr>
          <w:p w14:paraId="7EBC87BC" w14:textId="77777777" w:rsidR="002927B0" w:rsidRPr="00837324" w:rsidRDefault="002927B0" w:rsidP="008E0EBA">
            <w:pPr>
              <w:tabs>
                <w:tab w:val="left" w:pos="858"/>
              </w:tabs>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719" w:type="dxa"/>
            <w:shd w:val="clear" w:color="auto" w:fill="auto"/>
            <w:vAlign w:val="center"/>
          </w:tcPr>
          <w:p w14:paraId="21B02B96"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0</w:t>
            </w:r>
          </w:p>
        </w:tc>
      </w:tr>
      <w:tr w:rsidR="002927B0" w:rsidRPr="00837324" w14:paraId="074B77E3" w14:textId="77777777" w:rsidTr="007F3C27">
        <w:trPr>
          <w:trHeight w:val="492"/>
        </w:trPr>
        <w:tc>
          <w:tcPr>
            <w:tcW w:w="1585" w:type="dxa"/>
            <w:shd w:val="clear" w:color="auto" w:fill="8BA7FF"/>
            <w:vAlign w:val="center"/>
          </w:tcPr>
          <w:p w14:paraId="4CEDDBC2"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شباط</w:t>
            </w:r>
          </w:p>
        </w:tc>
        <w:tc>
          <w:tcPr>
            <w:tcW w:w="1827" w:type="dxa"/>
            <w:shd w:val="clear" w:color="auto" w:fill="auto"/>
            <w:vAlign w:val="center"/>
          </w:tcPr>
          <w:p w14:paraId="5C148102"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3,8</w:t>
            </w:r>
          </w:p>
        </w:tc>
        <w:tc>
          <w:tcPr>
            <w:tcW w:w="1617" w:type="dxa"/>
            <w:shd w:val="clear" w:color="auto" w:fill="auto"/>
            <w:vAlign w:val="center"/>
          </w:tcPr>
          <w:p w14:paraId="19A61A46"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21,4</w:t>
            </w:r>
          </w:p>
        </w:tc>
        <w:tc>
          <w:tcPr>
            <w:tcW w:w="1796" w:type="dxa"/>
            <w:shd w:val="clear" w:color="auto" w:fill="auto"/>
            <w:vAlign w:val="center"/>
          </w:tcPr>
          <w:p w14:paraId="144A9C2A"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12,32</w:t>
            </w:r>
          </w:p>
        </w:tc>
        <w:tc>
          <w:tcPr>
            <w:tcW w:w="1617" w:type="dxa"/>
            <w:shd w:val="clear" w:color="auto" w:fill="auto"/>
            <w:vAlign w:val="center"/>
          </w:tcPr>
          <w:p w14:paraId="0D55BB99"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719" w:type="dxa"/>
            <w:shd w:val="clear" w:color="auto" w:fill="auto"/>
            <w:vAlign w:val="center"/>
          </w:tcPr>
          <w:p w14:paraId="2D0A82DF"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0</w:t>
            </w:r>
          </w:p>
        </w:tc>
      </w:tr>
      <w:tr w:rsidR="002927B0" w:rsidRPr="00837324" w14:paraId="51950970" w14:textId="77777777" w:rsidTr="007F3C27">
        <w:trPr>
          <w:trHeight w:val="492"/>
        </w:trPr>
        <w:tc>
          <w:tcPr>
            <w:tcW w:w="1585" w:type="dxa"/>
            <w:shd w:val="clear" w:color="auto" w:fill="8BA7FF"/>
            <w:vAlign w:val="center"/>
          </w:tcPr>
          <w:p w14:paraId="7542EEE4"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آذار</w:t>
            </w:r>
          </w:p>
        </w:tc>
        <w:tc>
          <w:tcPr>
            <w:tcW w:w="1827" w:type="dxa"/>
            <w:shd w:val="clear" w:color="auto" w:fill="auto"/>
            <w:vAlign w:val="center"/>
          </w:tcPr>
          <w:p w14:paraId="23D3A035"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4,3</w:t>
            </w:r>
          </w:p>
        </w:tc>
        <w:tc>
          <w:tcPr>
            <w:tcW w:w="1617" w:type="dxa"/>
            <w:shd w:val="clear" w:color="auto" w:fill="auto"/>
            <w:vAlign w:val="center"/>
          </w:tcPr>
          <w:p w14:paraId="08B5E301"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25,7</w:t>
            </w:r>
          </w:p>
        </w:tc>
        <w:tc>
          <w:tcPr>
            <w:tcW w:w="1796" w:type="dxa"/>
            <w:shd w:val="clear" w:color="auto" w:fill="auto"/>
            <w:vAlign w:val="center"/>
          </w:tcPr>
          <w:p w14:paraId="44D2575C"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41,53</w:t>
            </w:r>
          </w:p>
        </w:tc>
        <w:tc>
          <w:tcPr>
            <w:tcW w:w="1617" w:type="dxa"/>
            <w:shd w:val="clear" w:color="auto" w:fill="auto"/>
            <w:vAlign w:val="center"/>
          </w:tcPr>
          <w:p w14:paraId="546E2E86"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9,39</w:t>
            </w:r>
          </w:p>
        </w:tc>
        <w:tc>
          <w:tcPr>
            <w:tcW w:w="719" w:type="dxa"/>
            <w:shd w:val="clear" w:color="auto" w:fill="auto"/>
            <w:vAlign w:val="center"/>
          </w:tcPr>
          <w:p w14:paraId="21FBBD2C"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0,09</w:t>
            </w:r>
          </w:p>
        </w:tc>
      </w:tr>
      <w:tr w:rsidR="002927B0" w:rsidRPr="00837324" w14:paraId="2B043172" w14:textId="77777777" w:rsidTr="007F3C27">
        <w:trPr>
          <w:trHeight w:val="492"/>
        </w:trPr>
        <w:tc>
          <w:tcPr>
            <w:tcW w:w="1585" w:type="dxa"/>
            <w:shd w:val="clear" w:color="auto" w:fill="8BA7FF"/>
            <w:vAlign w:val="center"/>
          </w:tcPr>
          <w:p w14:paraId="5D980054"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نيسان</w:t>
            </w:r>
          </w:p>
        </w:tc>
        <w:tc>
          <w:tcPr>
            <w:tcW w:w="1827" w:type="dxa"/>
            <w:shd w:val="clear" w:color="auto" w:fill="auto"/>
            <w:vAlign w:val="center"/>
          </w:tcPr>
          <w:p w14:paraId="2B516CE9"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4,6</w:t>
            </w:r>
          </w:p>
        </w:tc>
        <w:tc>
          <w:tcPr>
            <w:tcW w:w="1617" w:type="dxa"/>
            <w:shd w:val="clear" w:color="auto" w:fill="auto"/>
            <w:vAlign w:val="center"/>
          </w:tcPr>
          <w:p w14:paraId="6DCBEAAD"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20</w:t>
            </w:r>
          </w:p>
        </w:tc>
        <w:tc>
          <w:tcPr>
            <w:tcW w:w="1796" w:type="dxa"/>
            <w:shd w:val="clear" w:color="auto" w:fill="auto"/>
            <w:vAlign w:val="center"/>
          </w:tcPr>
          <w:p w14:paraId="42F6EC5A"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102,66</w:t>
            </w:r>
          </w:p>
        </w:tc>
        <w:tc>
          <w:tcPr>
            <w:tcW w:w="1617" w:type="dxa"/>
            <w:shd w:val="clear" w:color="auto" w:fill="auto"/>
            <w:vAlign w:val="center"/>
          </w:tcPr>
          <w:p w14:paraId="15D61C21"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23,51</w:t>
            </w:r>
          </w:p>
        </w:tc>
        <w:tc>
          <w:tcPr>
            <w:tcW w:w="719" w:type="dxa"/>
            <w:shd w:val="clear" w:color="auto" w:fill="auto"/>
            <w:vAlign w:val="center"/>
          </w:tcPr>
          <w:p w14:paraId="5201D2E3"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023</w:t>
            </w:r>
          </w:p>
        </w:tc>
      </w:tr>
      <w:tr w:rsidR="002927B0" w:rsidRPr="00837324" w14:paraId="142FF680" w14:textId="77777777" w:rsidTr="007F3C27">
        <w:trPr>
          <w:trHeight w:val="492"/>
        </w:trPr>
        <w:tc>
          <w:tcPr>
            <w:tcW w:w="1585" w:type="dxa"/>
            <w:shd w:val="clear" w:color="auto" w:fill="8BA7FF"/>
            <w:vAlign w:val="center"/>
          </w:tcPr>
          <w:p w14:paraId="5AE9BA3B" w14:textId="77777777" w:rsidR="002927B0" w:rsidRPr="00837324" w:rsidRDefault="002927B0" w:rsidP="008E0EBA">
            <w:pPr>
              <w:bidi/>
              <w:spacing w:line="276" w:lineRule="auto"/>
              <w:jc w:val="both"/>
              <w:rPr>
                <w:rFonts w:asciiTheme="minorBidi" w:hAnsiTheme="minorBidi" w:cstheme="minorBidi"/>
                <w:sz w:val="28"/>
                <w:szCs w:val="28"/>
                <w:rtl/>
              </w:rPr>
            </w:pPr>
            <w:proofErr w:type="spellStart"/>
            <w:r w:rsidRPr="00837324">
              <w:rPr>
                <w:rFonts w:asciiTheme="minorBidi" w:hAnsiTheme="minorBidi" w:cstheme="minorBidi"/>
                <w:sz w:val="28"/>
                <w:szCs w:val="28"/>
                <w:rtl/>
              </w:rPr>
              <w:t>آيار</w:t>
            </w:r>
            <w:proofErr w:type="spellEnd"/>
          </w:p>
        </w:tc>
        <w:tc>
          <w:tcPr>
            <w:tcW w:w="1827" w:type="dxa"/>
            <w:shd w:val="clear" w:color="auto" w:fill="auto"/>
            <w:vAlign w:val="center"/>
          </w:tcPr>
          <w:p w14:paraId="539A3EC7"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4,5</w:t>
            </w:r>
          </w:p>
        </w:tc>
        <w:tc>
          <w:tcPr>
            <w:tcW w:w="1617" w:type="dxa"/>
            <w:shd w:val="clear" w:color="auto" w:fill="auto"/>
            <w:vAlign w:val="center"/>
          </w:tcPr>
          <w:p w14:paraId="5F672DDC"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10,1</w:t>
            </w:r>
          </w:p>
        </w:tc>
        <w:tc>
          <w:tcPr>
            <w:tcW w:w="1796" w:type="dxa"/>
            <w:shd w:val="clear" w:color="auto" w:fill="auto"/>
            <w:vAlign w:val="center"/>
          </w:tcPr>
          <w:p w14:paraId="14573B66"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254,75</w:t>
            </w:r>
          </w:p>
        </w:tc>
        <w:tc>
          <w:tcPr>
            <w:tcW w:w="1617" w:type="dxa"/>
            <w:shd w:val="clear" w:color="auto" w:fill="auto"/>
            <w:vAlign w:val="center"/>
          </w:tcPr>
          <w:p w14:paraId="718E6FCC"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27,12</w:t>
            </w:r>
          </w:p>
        </w:tc>
        <w:tc>
          <w:tcPr>
            <w:tcW w:w="719" w:type="dxa"/>
            <w:shd w:val="clear" w:color="auto" w:fill="auto"/>
            <w:vAlign w:val="center"/>
          </w:tcPr>
          <w:p w14:paraId="0063EAB6"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0,27</w:t>
            </w:r>
          </w:p>
        </w:tc>
      </w:tr>
      <w:tr w:rsidR="002927B0" w:rsidRPr="00837324" w14:paraId="1FC57B78" w14:textId="77777777" w:rsidTr="007F3C27">
        <w:trPr>
          <w:trHeight w:val="492"/>
        </w:trPr>
        <w:tc>
          <w:tcPr>
            <w:tcW w:w="1585" w:type="dxa"/>
            <w:shd w:val="clear" w:color="auto" w:fill="8BA7FF"/>
            <w:vAlign w:val="center"/>
          </w:tcPr>
          <w:p w14:paraId="0F1050B1"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rPr>
              <w:t>حزيران</w:t>
            </w:r>
          </w:p>
        </w:tc>
        <w:tc>
          <w:tcPr>
            <w:tcW w:w="1827" w:type="dxa"/>
            <w:shd w:val="clear" w:color="auto" w:fill="auto"/>
            <w:vAlign w:val="center"/>
          </w:tcPr>
          <w:p w14:paraId="7FF43D04"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6,2</w:t>
            </w:r>
          </w:p>
        </w:tc>
        <w:tc>
          <w:tcPr>
            <w:tcW w:w="1617" w:type="dxa"/>
            <w:shd w:val="clear" w:color="auto" w:fill="auto"/>
            <w:vAlign w:val="center"/>
          </w:tcPr>
          <w:p w14:paraId="57D5C6FB"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0</w:t>
            </w:r>
          </w:p>
        </w:tc>
        <w:tc>
          <w:tcPr>
            <w:tcW w:w="1796" w:type="dxa"/>
            <w:shd w:val="clear" w:color="auto" w:fill="auto"/>
            <w:vAlign w:val="center"/>
          </w:tcPr>
          <w:p w14:paraId="3F3F7941"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394,04</w:t>
            </w:r>
          </w:p>
        </w:tc>
        <w:tc>
          <w:tcPr>
            <w:tcW w:w="1617" w:type="dxa"/>
            <w:shd w:val="clear" w:color="auto" w:fill="auto"/>
            <w:vAlign w:val="center"/>
          </w:tcPr>
          <w:p w14:paraId="011B85F0"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71,49</w:t>
            </w:r>
          </w:p>
        </w:tc>
        <w:tc>
          <w:tcPr>
            <w:tcW w:w="719" w:type="dxa"/>
            <w:shd w:val="clear" w:color="auto" w:fill="auto"/>
            <w:vAlign w:val="center"/>
          </w:tcPr>
          <w:p w14:paraId="17EDFB11"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0,71</w:t>
            </w:r>
          </w:p>
        </w:tc>
      </w:tr>
      <w:tr w:rsidR="002927B0" w:rsidRPr="00837324" w14:paraId="6884CF4B" w14:textId="77777777" w:rsidTr="007F3C27">
        <w:trPr>
          <w:trHeight w:val="493"/>
        </w:trPr>
        <w:tc>
          <w:tcPr>
            <w:tcW w:w="1585" w:type="dxa"/>
            <w:shd w:val="clear" w:color="auto" w:fill="8BA7FF"/>
            <w:vAlign w:val="center"/>
          </w:tcPr>
          <w:p w14:paraId="761E63B9"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rPr>
              <w:t>تموز</w:t>
            </w:r>
          </w:p>
        </w:tc>
        <w:tc>
          <w:tcPr>
            <w:tcW w:w="1827" w:type="dxa"/>
            <w:shd w:val="clear" w:color="auto" w:fill="auto"/>
            <w:vAlign w:val="center"/>
          </w:tcPr>
          <w:p w14:paraId="06E4B073"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6</w:t>
            </w:r>
          </w:p>
        </w:tc>
        <w:tc>
          <w:tcPr>
            <w:tcW w:w="1617" w:type="dxa"/>
            <w:shd w:val="clear" w:color="auto" w:fill="auto"/>
            <w:vAlign w:val="center"/>
          </w:tcPr>
          <w:p w14:paraId="0E51EDCB"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0</w:t>
            </w:r>
          </w:p>
        </w:tc>
        <w:tc>
          <w:tcPr>
            <w:tcW w:w="1796" w:type="dxa"/>
            <w:shd w:val="clear" w:color="auto" w:fill="auto"/>
            <w:vAlign w:val="center"/>
          </w:tcPr>
          <w:p w14:paraId="781C3931"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484,73</w:t>
            </w:r>
          </w:p>
        </w:tc>
        <w:tc>
          <w:tcPr>
            <w:tcW w:w="1617" w:type="dxa"/>
            <w:shd w:val="clear" w:color="auto" w:fill="auto"/>
            <w:vAlign w:val="center"/>
          </w:tcPr>
          <w:p w14:paraId="6DCB12B2"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66,96</w:t>
            </w:r>
          </w:p>
        </w:tc>
        <w:tc>
          <w:tcPr>
            <w:tcW w:w="719" w:type="dxa"/>
            <w:shd w:val="clear" w:color="auto" w:fill="auto"/>
            <w:vAlign w:val="center"/>
          </w:tcPr>
          <w:p w14:paraId="22992749"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0,66</w:t>
            </w:r>
          </w:p>
        </w:tc>
      </w:tr>
      <w:tr w:rsidR="002927B0" w:rsidRPr="00837324" w14:paraId="6B748D04" w14:textId="77777777" w:rsidTr="007F3C27">
        <w:trPr>
          <w:trHeight w:val="492"/>
        </w:trPr>
        <w:tc>
          <w:tcPr>
            <w:tcW w:w="1585" w:type="dxa"/>
            <w:shd w:val="clear" w:color="auto" w:fill="8BA7FF"/>
            <w:vAlign w:val="center"/>
          </w:tcPr>
          <w:p w14:paraId="4A115DCA"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آب</w:t>
            </w:r>
          </w:p>
        </w:tc>
        <w:tc>
          <w:tcPr>
            <w:tcW w:w="1827" w:type="dxa"/>
            <w:shd w:val="clear" w:color="auto" w:fill="auto"/>
            <w:vAlign w:val="center"/>
          </w:tcPr>
          <w:p w14:paraId="1747FDA7"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5,5</w:t>
            </w:r>
          </w:p>
        </w:tc>
        <w:tc>
          <w:tcPr>
            <w:tcW w:w="1617" w:type="dxa"/>
            <w:shd w:val="clear" w:color="auto" w:fill="auto"/>
            <w:vAlign w:val="center"/>
          </w:tcPr>
          <w:p w14:paraId="3FDABF64"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0</w:t>
            </w:r>
          </w:p>
        </w:tc>
        <w:tc>
          <w:tcPr>
            <w:tcW w:w="1796" w:type="dxa"/>
            <w:shd w:val="clear" w:color="auto" w:fill="auto"/>
            <w:vAlign w:val="center"/>
          </w:tcPr>
          <w:p w14:paraId="45ED435B"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436,85</w:t>
            </w:r>
          </w:p>
        </w:tc>
        <w:tc>
          <w:tcPr>
            <w:tcW w:w="1617" w:type="dxa"/>
            <w:shd w:val="clear" w:color="auto" w:fill="auto"/>
            <w:vAlign w:val="center"/>
          </w:tcPr>
          <w:p w14:paraId="3A3DE6B5"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51,57</w:t>
            </w:r>
          </w:p>
        </w:tc>
        <w:tc>
          <w:tcPr>
            <w:tcW w:w="719" w:type="dxa"/>
            <w:shd w:val="clear" w:color="auto" w:fill="auto"/>
            <w:vAlign w:val="center"/>
          </w:tcPr>
          <w:p w14:paraId="73C86FC3"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0,51</w:t>
            </w:r>
          </w:p>
        </w:tc>
      </w:tr>
      <w:tr w:rsidR="002927B0" w:rsidRPr="00837324" w14:paraId="0909F196" w14:textId="77777777" w:rsidTr="007F3C27">
        <w:trPr>
          <w:trHeight w:val="492"/>
        </w:trPr>
        <w:tc>
          <w:tcPr>
            <w:tcW w:w="1585" w:type="dxa"/>
            <w:shd w:val="clear" w:color="auto" w:fill="8BA7FF"/>
            <w:vAlign w:val="center"/>
          </w:tcPr>
          <w:p w14:paraId="7152B1FC"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أيلول</w:t>
            </w:r>
          </w:p>
        </w:tc>
        <w:tc>
          <w:tcPr>
            <w:tcW w:w="1827" w:type="dxa"/>
            <w:shd w:val="clear" w:color="auto" w:fill="auto"/>
            <w:vAlign w:val="center"/>
          </w:tcPr>
          <w:p w14:paraId="0C83012B"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4,4</w:t>
            </w:r>
          </w:p>
        </w:tc>
        <w:tc>
          <w:tcPr>
            <w:tcW w:w="1617" w:type="dxa"/>
            <w:shd w:val="clear" w:color="auto" w:fill="auto"/>
            <w:vAlign w:val="center"/>
          </w:tcPr>
          <w:p w14:paraId="18D08266"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0</w:t>
            </w:r>
          </w:p>
        </w:tc>
        <w:tc>
          <w:tcPr>
            <w:tcW w:w="1796" w:type="dxa"/>
            <w:shd w:val="clear" w:color="auto" w:fill="auto"/>
            <w:vAlign w:val="center"/>
          </w:tcPr>
          <w:p w14:paraId="12274A3D"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247,28</w:t>
            </w:r>
          </w:p>
        </w:tc>
        <w:tc>
          <w:tcPr>
            <w:tcW w:w="1617" w:type="dxa"/>
            <w:shd w:val="clear" w:color="auto" w:fill="auto"/>
            <w:vAlign w:val="center"/>
          </w:tcPr>
          <w:p w14:paraId="0857CF12"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25,55</w:t>
            </w:r>
          </w:p>
        </w:tc>
        <w:tc>
          <w:tcPr>
            <w:tcW w:w="719" w:type="dxa"/>
            <w:shd w:val="clear" w:color="auto" w:fill="auto"/>
            <w:vAlign w:val="center"/>
          </w:tcPr>
          <w:p w14:paraId="2BAF8EE7"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0,25</w:t>
            </w:r>
          </w:p>
        </w:tc>
      </w:tr>
      <w:tr w:rsidR="002927B0" w:rsidRPr="00837324" w14:paraId="54429B1F" w14:textId="77777777" w:rsidTr="007F3C27">
        <w:trPr>
          <w:trHeight w:val="492"/>
        </w:trPr>
        <w:tc>
          <w:tcPr>
            <w:tcW w:w="1585" w:type="dxa"/>
            <w:shd w:val="clear" w:color="auto" w:fill="8BA7FF"/>
            <w:vAlign w:val="center"/>
          </w:tcPr>
          <w:p w14:paraId="5D85CDC6"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تشرين الاول</w:t>
            </w:r>
          </w:p>
        </w:tc>
        <w:tc>
          <w:tcPr>
            <w:tcW w:w="1827" w:type="dxa"/>
            <w:shd w:val="clear" w:color="auto" w:fill="auto"/>
            <w:vAlign w:val="center"/>
          </w:tcPr>
          <w:p w14:paraId="71340D4D"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3,6</w:t>
            </w:r>
          </w:p>
        </w:tc>
        <w:tc>
          <w:tcPr>
            <w:tcW w:w="1617" w:type="dxa"/>
            <w:shd w:val="clear" w:color="auto" w:fill="auto"/>
            <w:vAlign w:val="center"/>
          </w:tcPr>
          <w:p w14:paraId="74EF4425"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4,9</w:t>
            </w:r>
          </w:p>
        </w:tc>
        <w:tc>
          <w:tcPr>
            <w:tcW w:w="1796" w:type="dxa"/>
            <w:shd w:val="clear" w:color="auto" w:fill="auto"/>
            <w:vAlign w:val="center"/>
          </w:tcPr>
          <w:p w14:paraId="1A164557"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99,60</w:t>
            </w:r>
          </w:p>
        </w:tc>
        <w:tc>
          <w:tcPr>
            <w:tcW w:w="1617" w:type="dxa"/>
            <w:shd w:val="clear" w:color="auto" w:fill="auto"/>
            <w:vAlign w:val="center"/>
          </w:tcPr>
          <w:p w14:paraId="636EE4DC"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31,75</w:t>
            </w:r>
          </w:p>
        </w:tc>
        <w:tc>
          <w:tcPr>
            <w:tcW w:w="719" w:type="dxa"/>
            <w:shd w:val="clear" w:color="auto" w:fill="auto"/>
            <w:vAlign w:val="center"/>
          </w:tcPr>
          <w:p w14:paraId="304EA5FD"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0,31</w:t>
            </w:r>
          </w:p>
        </w:tc>
      </w:tr>
      <w:tr w:rsidR="002927B0" w:rsidRPr="00837324" w14:paraId="323F3D75" w14:textId="77777777" w:rsidTr="007F3C27">
        <w:trPr>
          <w:trHeight w:val="492"/>
        </w:trPr>
        <w:tc>
          <w:tcPr>
            <w:tcW w:w="1585" w:type="dxa"/>
            <w:shd w:val="clear" w:color="auto" w:fill="8BA7FF"/>
            <w:vAlign w:val="center"/>
          </w:tcPr>
          <w:p w14:paraId="1A45E7A7" w14:textId="77777777" w:rsidR="002927B0" w:rsidRPr="00837324" w:rsidRDefault="002927B0" w:rsidP="008E0EBA">
            <w:pPr>
              <w:bidi/>
              <w:spacing w:line="276" w:lineRule="auto"/>
              <w:jc w:val="both"/>
              <w:rPr>
                <w:rFonts w:asciiTheme="minorBidi" w:hAnsiTheme="minorBidi" w:cstheme="minorBidi"/>
                <w:sz w:val="28"/>
                <w:szCs w:val="28"/>
                <w:rtl/>
              </w:rPr>
            </w:pPr>
            <w:r w:rsidRPr="00837324">
              <w:rPr>
                <w:rFonts w:asciiTheme="minorBidi" w:hAnsiTheme="minorBidi" w:cstheme="minorBidi"/>
                <w:sz w:val="28"/>
                <w:szCs w:val="28"/>
                <w:rtl/>
              </w:rPr>
              <w:t>تشرين الثاني</w:t>
            </w:r>
          </w:p>
        </w:tc>
        <w:tc>
          <w:tcPr>
            <w:tcW w:w="1827" w:type="dxa"/>
            <w:shd w:val="clear" w:color="auto" w:fill="auto"/>
            <w:vAlign w:val="center"/>
          </w:tcPr>
          <w:p w14:paraId="06D4C105"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3,5</w:t>
            </w:r>
          </w:p>
        </w:tc>
        <w:tc>
          <w:tcPr>
            <w:tcW w:w="1617" w:type="dxa"/>
            <w:shd w:val="clear" w:color="auto" w:fill="auto"/>
            <w:vAlign w:val="center"/>
          </w:tcPr>
          <w:p w14:paraId="2AFD9E01"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32,4</w:t>
            </w:r>
          </w:p>
        </w:tc>
        <w:tc>
          <w:tcPr>
            <w:tcW w:w="1796" w:type="dxa"/>
            <w:shd w:val="clear" w:color="auto" w:fill="auto"/>
            <w:vAlign w:val="center"/>
          </w:tcPr>
          <w:p w14:paraId="5EA36740"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25,03</w:t>
            </w:r>
          </w:p>
        </w:tc>
        <w:tc>
          <w:tcPr>
            <w:tcW w:w="1617" w:type="dxa"/>
            <w:shd w:val="clear" w:color="auto" w:fill="auto"/>
            <w:vAlign w:val="center"/>
          </w:tcPr>
          <w:p w14:paraId="3DBCE8C1"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c>
          <w:tcPr>
            <w:tcW w:w="719" w:type="dxa"/>
            <w:shd w:val="clear" w:color="auto" w:fill="auto"/>
            <w:vAlign w:val="center"/>
          </w:tcPr>
          <w:p w14:paraId="1339FA2D"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0</w:t>
            </w:r>
          </w:p>
        </w:tc>
      </w:tr>
      <w:tr w:rsidR="002927B0" w:rsidRPr="00837324" w14:paraId="23E7442F" w14:textId="77777777" w:rsidTr="007F3C27">
        <w:trPr>
          <w:trHeight w:val="492"/>
        </w:trPr>
        <w:tc>
          <w:tcPr>
            <w:tcW w:w="1585" w:type="dxa"/>
            <w:shd w:val="clear" w:color="auto" w:fill="8BA7FF"/>
            <w:vAlign w:val="center"/>
          </w:tcPr>
          <w:p w14:paraId="3F257251"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rPr>
              <w:t>كانون الاول</w:t>
            </w:r>
          </w:p>
        </w:tc>
        <w:tc>
          <w:tcPr>
            <w:tcW w:w="1827" w:type="dxa"/>
            <w:shd w:val="clear" w:color="auto" w:fill="auto"/>
            <w:vAlign w:val="center"/>
          </w:tcPr>
          <w:p w14:paraId="1A9F6BD7"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2,8</w:t>
            </w:r>
          </w:p>
        </w:tc>
        <w:tc>
          <w:tcPr>
            <w:tcW w:w="1617" w:type="dxa"/>
            <w:shd w:val="clear" w:color="auto" w:fill="auto"/>
            <w:vAlign w:val="center"/>
          </w:tcPr>
          <w:p w14:paraId="70F8C57C"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31,4</w:t>
            </w:r>
          </w:p>
        </w:tc>
        <w:tc>
          <w:tcPr>
            <w:tcW w:w="1796" w:type="dxa"/>
            <w:shd w:val="clear" w:color="auto" w:fill="auto"/>
            <w:vAlign w:val="center"/>
          </w:tcPr>
          <w:p w14:paraId="12BD1099" w14:textId="77777777" w:rsidR="002927B0" w:rsidRPr="00837324" w:rsidRDefault="002927B0" w:rsidP="008E0EBA">
            <w:pPr>
              <w:bidi/>
              <w:spacing w:line="276" w:lineRule="auto"/>
              <w:jc w:val="both"/>
              <w:rPr>
                <w:rFonts w:asciiTheme="minorBidi" w:hAnsiTheme="minorBidi" w:cstheme="minorBidi"/>
                <w:sz w:val="28"/>
                <w:szCs w:val="28"/>
              </w:rPr>
            </w:pPr>
            <w:r w:rsidRPr="00837324">
              <w:rPr>
                <w:rFonts w:asciiTheme="minorBidi" w:hAnsiTheme="minorBidi" w:cstheme="minorBidi"/>
                <w:sz w:val="28"/>
                <w:szCs w:val="28"/>
                <w:rtl/>
              </w:rPr>
              <w:t>8,32</w:t>
            </w:r>
          </w:p>
        </w:tc>
        <w:tc>
          <w:tcPr>
            <w:tcW w:w="1617" w:type="dxa"/>
            <w:shd w:val="clear" w:color="auto" w:fill="auto"/>
            <w:vAlign w:val="center"/>
          </w:tcPr>
          <w:p w14:paraId="7A327C72"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0</w:t>
            </w:r>
          </w:p>
        </w:tc>
        <w:tc>
          <w:tcPr>
            <w:tcW w:w="719" w:type="dxa"/>
            <w:shd w:val="clear" w:color="auto" w:fill="auto"/>
            <w:vAlign w:val="center"/>
          </w:tcPr>
          <w:p w14:paraId="7DDD0A76"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0</w:t>
            </w:r>
          </w:p>
        </w:tc>
      </w:tr>
      <w:tr w:rsidR="002927B0" w:rsidRPr="00837324" w14:paraId="32BF81DF" w14:textId="77777777" w:rsidTr="007F3C27">
        <w:trPr>
          <w:trHeight w:val="493"/>
        </w:trPr>
        <w:tc>
          <w:tcPr>
            <w:tcW w:w="1585" w:type="dxa"/>
            <w:shd w:val="clear" w:color="auto" w:fill="8BA7FF"/>
            <w:vAlign w:val="center"/>
          </w:tcPr>
          <w:p w14:paraId="7A2F8787"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المعدل</w:t>
            </w:r>
          </w:p>
        </w:tc>
        <w:tc>
          <w:tcPr>
            <w:tcW w:w="1827" w:type="dxa"/>
            <w:shd w:val="clear" w:color="auto" w:fill="auto"/>
            <w:vAlign w:val="center"/>
          </w:tcPr>
          <w:p w14:paraId="0C6F38B0" w14:textId="77777777" w:rsidR="002927B0" w:rsidRPr="00837324" w:rsidRDefault="002927B0" w:rsidP="008E0EBA">
            <w:pPr>
              <w:bidi/>
              <w:spacing w:line="276" w:lineRule="auto"/>
              <w:jc w:val="both"/>
              <w:rPr>
                <w:rFonts w:asciiTheme="minorBidi" w:hAnsiTheme="minorBidi" w:cstheme="minorBidi"/>
                <w:sz w:val="28"/>
                <w:szCs w:val="28"/>
                <w:rtl/>
                <w:lang w:bidi="ar-IQ"/>
              </w:rPr>
            </w:pPr>
            <w:r w:rsidRPr="00837324">
              <w:rPr>
                <w:rFonts w:asciiTheme="minorBidi" w:hAnsiTheme="minorBidi" w:cstheme="minorBidi"/>
                <w:sz w:val="28"/>
                <w:szCs w:val="28"/>
                <w:rtl/>
                <w:lang w:bidi="ar-IQ"/>
              </w:rPr>
              <w:t>4,4</w:t>
            </w:r>
          </w:p>
        </w:tc>
        <w:tc>
          <w:tcPr>
            <w:tcW w:w="1617" w:type="dxa"/>
            <w:shd w:val="clear" w:color="auto" w:fill="auto"/>
            <w:vAlign w:val="center"/>
          </w:tcPr>
          <w:p w14:paraId="21DE681E" w14:textId="77777777" w:rsidR="002927B0" w:rsidRPr="00837324" w:rsidRDefault="002927B0" w:rsidP="008E0EBA">
            <w:pPr>
              <w:bidi/>
              <w:spacing w:line="276" w:lineRule="auto"/>
              <w:jc w:val="both"/>
              <w:rPr>
                <w:rFonts w:asciiTheme="minorBidi" w:hAnsiTheme="minorBidi" w:cstheme="minorBidi"/>
                <w:sz w:val="28"/>
                <w:szCs w:val="28"/>
                <w:lang w:bidi="ar-IQ"/>
              </w:rPr>
            </w:pPr>
          </w:p>
        </w:tc>
        <w:tc>
          <w:tcPr>
            <w:tcW w:w="1796" w:type="dxa"/>
            <w:shd w:val="clear" w:color="auto" w:fill="auto"/>
            <w:vAlign w:val="center"/>
          </w:tcPr>
          <w:p w14:paraId="6C4D18DE" w14:textId="77777777" w:rsidR="002927B0" w:rsidRPr="00837324" w:rsidRDefault="002927B0" w:rsidP="008E0EBA">
            <w:pPr>
              <w:bidi/>
              <w:spacing w:line="276" w:lineRule="auto"/>
              <w:jc w:val="both"/>
              <w:rPr>
                <w:rFonts w:asciiTheme="minorBidi" w:hAnsiTheme="minorBidi" w:cstheme="minorBidi"/>
                <w:sz w:val="28"/>
                <w:szCs w:val="28"/>
                <w:lang w:bidi="ar-IQ"/>
              </w:rPr>
            </w:pPr>
          </w:p>
        </w:tc>
        <w:tc>
          <w:tcPr>
            <w:tcW w:w="1617" w:type="dxa"/>
            <w:shd w:val="clear" w:color="auto" w:fill="auto"/>
            <w:vAlign w:val="center"/>
          </w:tcPr>
          <w:p w14:paraId="64BFF1E9"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307,34</w:t>
            </w:r>
          </w:p>
        </w:tc>
        <w:tc>
          <w:tcPr>
            <w:tcW w:w="719" w:type="dxa"/>
            <w:shd w:val="clear" w:color="auto" w:fill="auto"/>
            <w:vAlign w:val="center"/>
          </w:tcPr>
          <w:p w14:paraId="32B05BD3" w14:textId="77777777" w:rsidR="002927B0" w:rsidRPr="00837324" w:rsidRDefault="002927B0" w:rsidP="008E0EBA">
            <w:pPr>
              <w:bidi/>
              <w:spacing w:line="276" w:lineRule="auto"/>
              <w:jc w:val="both"/>
              <w:rPr>
                <w:rFonts w:asciiTheme="minorBidi" w:hAnsiTheme="minorBidi" w:cstheme="minorBidi"/>
                <w:sz w:val="28"/>
                <w:szCs w:val="28"/>
                <w:lang w:bidi="ar-IQ"/>
              </w:rPr>
            </w:pPr>
            <w:r w:rsidRPr="00837324">
              <w:rPr>
                <w:rFonts w:asciiTheme="minorBidi" w:hAnsiTheme="minorBidi" w:cstheme="minorBidi"/>
                <w:sz w:val="28"/>
                <w:szCs w:val="28"/>
                <w:rtl/>
                <w:lang w:bidi="ar-IQ"/>
              </w:rPr>
              <w:t>3,03</w:t>
            </w:r>
          </w:p>
        </w:tc>
      </w:tr>
    </w:tbl>
    <w:p w14:paraId="6A9469EE" w14:textId="77777777" w:rsidR="008E0EBA" w:rsidRDefault="008E0EBA" w:rsidP="008E0EBA">
      <w:pPr>
        <w:bidi/>
        <w:spacing w:line="276" w:lineRule="auto"/>
        <w:jc w:val="both"/>
        <w:rPr>
          <w:rFonts w:asciiTheme="minorBidi" w:hAnsiTheme="minorBidi" w:cstheme="minorBidi"/>
          <w:b/>
          <w:bCs/>
          <w:sz w:val="28"/>
          <w:szCs w:val="28"/>
          <w:u w:val="single"/>
          <w:rtl/>
          <w:lang w:bidi="ar-IQ"/>
        </w:rPr>
      </w:pPr>
    </w:p>
    <w:p w14:paraId="47B1D141" w14:textId="77777777" w:rsidR="008E0EBA" w:rsidRDefault="008E0EBA" w:rsidP="008E0EBA">
      <w:pPr>
        <w:bidi/>
        <w:spacing w:line="276" w:lineRule="auto"/>
        <w:jc w:val="both"/>
        <w:rPr>
          <w:rFonts w:asciiTheme="minorBidi" w:hAnsiTheme="minorBidi" w:cstheme="minorBidi"/>
          <w:b/>
          <w:bCs/>
          <w:sz w:val="28"/>
          <w:szCs w:val="28"/>
          <w:u w:val="single"/>
          <w:rtl/>
          <w:lang w:bidi="ar-IQ"/>
        </w:rPr>
      </w:pPr>
    </w:p>
    <w:p w14:paraId="4ED4FA3C" w14:textId="77777777" w:rsidR="008E0EBA" w:rsidRDefault="008E0EBA" w:rsidP="008E0EBA">
      <w:pPr>
        <w:bidi/>
        <w:spacing w:line="276" w:lineRule="auto"/>
        <w:jc w:val="both"/>
        <w:rPr>
          <w:rFonts w:asciiTheme="minorBidi" w:hAnsiTheme="minorBidi" w:cstheme="minorBidi"/>
          <w:b/>
          <w:bCs/>
          <w:sz w:val="28"/>
          <w:szCs w:val="28"/>
          <w:u w:val="single"/>
          <w:rtl/>
          <w:lang w:bidi="ar-IQ"/>
        </w:rPr>
      </w:pPr>
    </w:p>
    <w:p w14:paraId="77E62824" w14:textId="2F1CD94C" w:rsidR="002927B0" w:rsidRPr="00A05D01" w:rsidRDefault="002927B0" w:rsidP="008E0EBA">
      <w:pPr>
        <w:bidi/>
        <w:spacing w:line="276" w:lineRule="auto"/>
        <w:jc w:val="both"/>
        <w:rPr>
          <w:rFonts w:asciiTheme="majorBidi" w:hAnsiTheme="majorBidi" w:cstheme="majorBidi"/>
          <w:b/>
          <w:bCs/>
          <w:sz w:val="24"/>
          <w:szCs w:val="24"/>
          <w:rtl/>
        </w:rPr>
      </w:pPr>
      <w:r w:rsidRPr="00A05D01">
        <w:rPr>
          <w:rFonts w:asciiTheme="minorBidi" w:hAnsiTheme="minorBidi" w:cstheme="minorBidi"/>
          <w:b/>
          <w:bCs/>
          <w:sz w:val="24"/>
          <w:szCs w:val="24"/>
          <w:rtl/>
          <w:lang w:bidi="ar-IQ"/>
        </w:rPr>
        <w:t>المصدر:</w:t>
      </w:r>
      <w:r w:rsidRPr="00A05D01">
        <w:rPr>
          <w:rFonts w:asciiTheme="minorBidi" w:hAnsiTheme="minorBidi" w:cstheme="minorBidi"/>
          <w:b/>
          <w:bCs/>
          <w:sz w:val="24"/>
          <w:szCs w:val="24"/>
          <w:rtl/>
        </w:rPr>
        <w:t xml:space="preserve"> وزارة النقل </w:t>
      </w:r>
      <w:r w:rsidR="008E0EBA" w:rsidRPr="00A05D01">
        <w:rPr>
          <w:rFonts w:asciiTheme="minorBidi" w:hAnsiTheme="minorBidi" w:cstheme="minorBidi" w:hint="cs"/>
          <w:b/>
          <w:bCs/>
          <w:sz w:val="24"/>
          <w:szCs w:val="24"/>
          <w:rtl/>
        </w:rPr>
        <w:t>والمواصلات،</w:t>
      </w:r>
      <w:r w:rsidRPr="00A05D01">
        <w:rPr>
          <w:rFonts w:asciiTheme="minorBidi" w:hAnsiTheme="minorBidi" w:cstheme="minorBidi"/>
          <w:b/>
          <w:bCs/>
          <w:sz w:val="24"/>
          <w:szCs w:val="24"/>
          <w:rtl/>
        </w:rPr>
        <w:t xml:space="preserve"> الهيئة العامة </w:t>
      </w:r>
      <w:r w:rsidR="008E0EBA" w:rsidRPr="00A05D01">
        <w:rPr>
          <w:rFonts w:asciiTheme="minorBidi" w:hAnsiTheme="minorBidi" w:cstheme="minorBidi" w:hint="cs"/>
          <w:b/>
          <w:bCs/>
          <w:sz w:val="24"/>
          <w:szCs w:val="24"/>
          <w:rtl/>
        </w:rPr>
        <w:t>للأنواء</w:t>
      </w:r>
      <w:r w:rsidRPr="00A05D01">
        <w:rPr>
          <w:rFonts w:asciiTheme="minorBidi" w:hAnsiTheme="minorBidi" w:cstheme="minorBidi"/>
          <w:b/>
          <w:bCs/>
          <w:sz w:val="24"/>
          <w:szCs w:val="24"/>
          <w:rtl/>
        </w:rPr>
        <w:t xml:space="preserve"> الجوية والرصد </w:t>
      </w:r>
      <w:r w:rsidR="00A05D01" w:rsidRPr="00A05D01">
        <w:rPr>
          <w:rFonts w:asciiTheme="minorBidi" w:hAnsiTheme="minorBidi" w:cstheme="minorBidi" w:hint="cs"/>
          <w:b/>
          <w:bCs/>
          <w:sz w:val="24"/>
          <w:szCs w:val="24"/>
          <w:rtl/>
        </w:rPr>
        <w:t>الزلزالي،</w:t>
      </w:r>
      <w:r w:rsidRPr="00A05D01">
        <w:rPr>
          <w:rFonts w:asciiTheme="minorBidi" w:hAnsiTheme="minorBidi" w:cstheme="minorBidi"/>
          <w:b/>
          <w:bCs/>
          <w:sz w:val="24"/>
          <w:szCs w:val="24"/>
          <w:rtl/>
        </w:rPr>
        <w:t xml:space="preserve"> قسم </w:t>
      </w:r>
      <w:r w:rsidR="00A05D01" w:rsidRPr="00A05D01">
        <w:rPr>
          <w:rFonts w:asciiTheme="minorBidi" w:hAnsiTheme="minorBidi" w:cstheme="minorBidi" w:hint="cs"/>
          <w:b/>
          <w:bCs/>
          <w:sz w:val="24"/>
          <w:szCs w:val="24"/>
          <w:rtl/>
        </w:rPr>
        <w:t>المناخ،</w:t>
      </w:r>
      <w:r w:rsidRPr="00A05D01">
        <w:rPr>
          <w:rFonts w:asciiTheme="minorBidi" w:hAnsiTheme="minorBidi" w:cstheme="minorBidi"/>
          <w:b/>
          <w:bCs/>
          <w:sz w:val="24"/>
          <w:szCs w:val="24"/>
          <w:rtl/>
        </w:rPr>
        <w:t xml:space="preserve"> بيانات غير </w:t>
      </w:r>
      <w:r w:rsidR="00A05D01" w:rsidRPr="00A05D01">
        <w:rPr>
          <w:rFonts w:asciiTheme="minorBidi" w:hAnsiTheme="minorBidi" w:cstheme="minorBidi" w:hint="cs"/>
          <w:b/>
          <w:bCs/>
          <w:sz w:val="24"/>
          <w:szCs w:val="24"/>
          <w:rtl/>
        </w:rPr>
        <w:t>منشورة، للعام</w:t>
      </w:r>
      <w:r w:rsidRPr="00A05D01">
        <w:rPr>
          <w:rFonts w:asciiTheme="minorBidi" w:hAnsiTheme="minorBidi" w:cstheme="minorBidi"/>
          <w:b/>
          <w:bCs/>
          <w:sz w:val="24"/>
          <w:szCs w:val="24"/>
          <w:rtl/>
        </w:rPr>
        <w:t xml:space="preserve"> 1994-</w:t>
      </w:r>
      <w:r w:rsidR="00A05D01" w:rsidRPr="00A05D01">
        <w:rPr>
          <w:rFonts w:asciiTheme="minorBidi" w:hAnsiTheme="minorBidi" w:cstheme="minorBidi" w:hint="cs"/>
          <w:b/>
          <w:bCs/>
          <w:sz w:val="24"/>
          <w:szCs w:val="24"/>
          <w:rtl/>
        </w:rPr>
        <w:t>2020.</w:t>
      </w:r>
      <w:r w:rsidRPr="00A05D01">
        <w:rPr>
          <w:rFonts w:asciiTheme="minorBidi" w:hAnsiTheme="minorBidi" w:cstheme="minorBidi"/>
          <w:b/>
          <w:bCs/>
          <w:sz w:val="24"/>
          <w:szCs w:val="24"/>
          <w:rtl/>
        </w:rPr>
        <w:t xml:space="preserve">  </w:t>
      </w:r>
      <w:r w:rsidRPr="00A05D01">
        <w:rPr>
          <w:rFonts w:asciiTheme="majorBidi" w:hAnsiTheme="majorBidi" w:cstheme="majorBidi"/>
          <w:b/>
          <w:bCs/>
          <w:sz w:val="24"/>
          <w:szCs w:val="24"/>
          <w:rtl/>
        </w:rPr>
        <w:t xml:space="preserve"> </w:t>
      </w:r>
    </w:p>
    <w:p w14:paraId="539EEF01" w14:textId="77777777" w:rsidR="002927B0" w:rsidRPr="00F75EDA" w:rsidRDefault="002927B0" w:rsidP="008E0EBA">
      <w:pPr>
        <w:bidi/>
        <w:spacing w:line="276" w:lineRule="auto"/>
        <w:jc w:val="both"/>
        <w:rPr>
          <w:sz w:val="24"/>
          <w:szCs w:val="24"/>
          <w:rtl/>
        </w:rPr>
      </w:pPr>
    </w:p>
    <w:p w14:paraId="1343D202" w14:textId="77777777" w:rsidR="002927B0" w:rsidRDefault="002927B0" w:rsidP="008E0EBA">
      <w:pPr>
        <w:bidi/>
        <w:jc w:val="both"/>
        <w:rPr>
          <w:rFonts w:cs="PT Bold Heading"/>
          <w:lang w:bidi="ar-IQ"/>
        </w:rPr>
      </w:pPr>
    </w:p>
    <w:p w14:paraId="2BDC45A2" w14:textId="77777777" w:rsidR="002927B0" w:rsidRDefault="002927B0" w:rsidP="008E0EBA">
      <w:pPr>
        <w:bidi/>
        <w:jc w:val="both"/>
        <w:rPr>
          <w:rFonts w:cs="PT Bold Heading"/>
          <w:lang w:bidi="ar-IQ"/>
        </w:rPr>
      </w:pPr>
    </w:p>
    <w:p w14:paraId="1D253634" w14:textId="77777777" w:rsidR="002927B0" w:rsidRDefault="002927B0" w:rsidP="008E0EBA">
      <w:pPr>
        <w:bidi/>
        <w:jc w:val="both"/>
        <w:rPr>
          <w:rFonts w:cs="PT Bold Heading"/>
          <w:rtl/>
          <w:lang w:bidi="ar-IQ"/>
        </w:rPr>
      </w:pPr>
    </w:p>
    <w:p w14:paraId="294FC0BD" w14:textId="77777777" w:rsidR="008E0EBA" w:rsidRDefault="008E0EBA" w:rsidP="008E0EBA">
      <w:pPr>
        <w:bidi/>
        <w:jc w:val="both"/>
        <w:rPr>
          <w:rFonts w:cs="PT Bold Heading"/>
          <w:rtl/>
          <w:lang w:bidi="ar-IQ"/>
        </w:rPr>
      </w:pPr>
    </w:p>
    <w:p w14:paraId="2060AA13" w14:textId="77777777" w:rsidR="00DC03B0" w:rsidRDefault="00DC03B0" w:rsidP="008E0EBA">
      <w:pPr>
        <w:bidi/>
        <w:jc w:val="both"/>
        <w:rPr>
          <w:rtl/>
          <w:lang w:bidi="ar-IQ"/>
        </w:rPr>
      </w:pPr>
      <w:r>
        <w:rPr>
          <w:rFonts w:hint="cs"/>
          <w:rtl/>
          <w:lang w:bidi="ar-IQ"/>
        </w:rPr>
        <w:t>كما تقسم التعرية الريحية في محافظة ميسان إلى أربعة أقاليم:</w:t>
      </w:r>
    </w:p>
    <w:p w14:paraId="7F50AB6A" w14:textId="2B107476" w:rsidR="006E7C62" w:rsidRDefault="006E7C62" w:rsidP="008E0EBA">
      <w:pPr>
        <w:bidi/>
        <w:ind w:left="469" w:hanging="469"/>
        <w:jc w:val="both"/>
        <w:rPr>
          <w:rtl/>
          <w:lang w:bidi="ar-IQ"/>
        </w:rPr>
      </w:pPr>
    </w:p>
    <w:p w14:paraId="37696349" w14:textId="55279FB7" w:rsidR="00DC03B0" w:rsidRDefault="00CC3968" w:rsidP="008E0EBA">
      <w:pPr>
        <w:bidi/>
        <w:ind w:left="469" w:hanging="469"/>
        <w:jc w:val="both"/>
        <w:rPr>
          <w:rtl/>
          <w:lang w:bidi="ar-IQ"/>
        </w:rPr>
      </w:pPr>
      <w:r>
        <w:rPr>
          <w:rFonts w:hint="cs"/>
          <w:rtl/>
          <w:lang w:bidi="ar-IQ"/>
        </w:rPr>
        <w:lastRenderedPageBreak/>
        <w:t>1</w:t>
      </w:r>
      <w:r w:rsidR="00DC03B0">
        <w:rPr>
          <w:rFonts w:hint="cs"/>
          <w:rtl/>
          <w:lang w:bidi="ar-IQ"/>
        </w:rPr>
        <w:t xml:space="preserve">- التعرية الريحية الطفيفة: ويضم هذا الإقليم كل من قضاء قلعة صالح والمجر الكبير والكحلاء وقد بلغ المجموع السنوي للدقائق التي تنقلها الريح من الطبقة السطحية لتر بكل منها (3.99 </w:t>
      </w:r>
      <w:r w:rsidR="00DC03B0">
        <w:rPr>
          <w:rtl/>
          <w:lang w:bidi="ar-IQ"/>
        </w:rPr>
        <w:t>–</w:t>
      </w:r>
      <w:r w:rsidR="00DC03B0">
        <w:rPr>
          <w:rFonts w:hint="cs"/>
          <w:rtl/>
          <w:lang w:bidi="ar-IQ"/>
        </w:rPr>
        <w:t xml:space="preserve"> 6,49 </w:t>
      </w:r>
      <w:r w:rsidR="00DC03B0">
        <w:rPr>
          <w:rtl/>
          <w:lang w:bidi="ar-IQ"/>
        </w:rPr>
        <w:t>–</w:t>
      </w:r>
      <w:r w:rsidR="00DC03B0">
        <w:rPr>
          <w:rFonts w:hint="cs"/>
          <w:rtl/>
          <w:lang w:bidi="ar-IQ"/>
        </w:rPr>
        <w:t xml:space="preserve"> 6,4) طن/هكتار/سنة.</w:t>
      </w:r>
    </w:p>
    <w:p w14:paraId="6112ACD4" w14:textId="77777777" w:rsidR="00DC03B0" w:rsidRDefault="00DC03B0" w:rsidP="008E0EBA">
      <w:pPr>
        <w:bidi/>
        <w:ind w:left="469" w:hanging="469"/>
        <w:jc w:val="both"/>
        <w:rPr>
          <w:rtl/>
          <w:lang w:bidi="ar-IQ"/>
        </w:rPr>
      </w:pPr>
      <w:r>
        <w:rPr>
          <w:rFonts w:hint="cs"/>
          <w:rtl/>
          <w:lang w:bidi="ar-IQ"/>
        </w:rPr>
        <w:t>2- إقليم التعرية المتوسطة: ويضم هذا الإقليم قضاء العمارة والذي بلغ عدل كمية الدقائق التي تنقلها الرياح من سطح التربة (17,22 طن/هكتار/سنة).</w:t>
      </w:r>
    </w:p>
    <w:p w14:paraId="247D1B88" w14:textId="77777777" w:rsidR="00DC03B0" w:rsidRDefault="00DC03B0" w:rsidP="008E0EBA">
      <w:pPr>
        <w:bidi/>
        <w:ind w:left="469" w:hanging="469"/>
        <w:jc w:val="both"/>
        <w:rPr>
          <w:rtl/>
          <w:lang w:bidi="ar-IQ"/>
        </w:rPr>
      </w:pPr>
      <w:r>
        <w:rPr>
          <w:rFonts w:hint="cs"/>
          <w:rtl/>
          <w:lang w:bidi="ar-IQ"/>
        </w:rPr>
        <w:t xml:space="preserve">3- إقليم التعرية الشديدة: ويضم هذا الإقليم كل من قضاء علي الغربي والميمونة حيث بلغت كمية الدقائق التي تنقلها الرياح من الطبقة السطحية للتربة (22,55 </w:t>
      </w:r>
      <w:r>
        <w:rPr>
          <w:rtl/>
          <w:lang w:bidi="ar-IQ"/>
        </w:rPr>
        <w:t>–</w:t>
      </w:r>
      <w:r>
        <w:rPr>
          <w:rFonts w:hint="cs"/>
          <w:rtl/>
          <w:lang w:bidi="ar-IQ"/>
        </w:rPr>
        <w:t xml:space="preserve"> 24,12) طن/هكتار/سنة.</w:t>
      </w:r>
    </w:p>
    <w:p w14:paraId="744750B7" w14:textId="2E2E6E27" w:rsidR="00DC03B0" w:rsidRDefault="00DC03B0" w:rsidP="008E0EBA">
      <w:pPr>
        <w:bidi/>
        <w:ind w:left="469" w:hanging="469"/>
        <w:jc w:val="both"/>
        <w:rPr>
          <w:rtl/>
          <w:lang w:bidi="ar-IQ"/>
        </w:rPr>
      </w:pPr>
      <w:r>
        <w:rPr>
          <w:rFonts w:hint="cs"/>
          <w:rtl/>
          <w:lang w:bidi="ar-IQ"/>
        </w:rPr>
        <w:t xml:space="preserve">4- إقليم التعرية الشديدة جداً: ويتمثل هذا الإقليم في تربة الكثبان الرملية المتمثلة بموقع كثبان علي الغربي وموقع كثبان سيد أحمد الرفاعي حيث بلغ المجموع السنوي للدقائق التي تنقلها الرياح من سطح الكثبان الرملية في الموقعين (186,1 </w:t>
      </w:r>
      <w:r>
        <w:rPr>
          <w:rtl/>
          <w:lang w:bidi="ar-IQ"/>
        </w:rPr>
        <w:t>–</w:t>
      </w:r>
      <w:r>
        <w:rPr>
          <w:rFonts w:hint="cs"/>
          <w:rtl/>
          <w:lang w:bidi="ar-IQ"/>
        </w:rPr>
        <w:t xml:space="preserve"> 167,96) طن/هكتار/سنة على التوالي</w:t>
      </w:r>
      <w:r w:rsidRPr="00A31EE1">
        <w:rPr>
          <w:rFonts w:hint="cs"/>
          <w:vertAlign w:val="superscript"/>
          <w:rtl/>
          <w:lang w:bidi="ar-IQ"/>
        </w:rPr>
        <w:t>(</w:t>
      </w:r>
      <w:r w:rsidRPr="00A31EE1">
        <w:rPr>
          <w:vertAlign w:val="superscript"/>
          <w:rtl/>
        </w:rPr>
        <w:footnoteReference w:id="7"/>
      </w:r>
      <w:r w:rsidRPr="00A31EE1">
        <w:rPr>
          <w:rFonts w:hint="cs"/>
          <w:vertAlign w:val="superscript"/>
          <w:rtl/>
          <w:lang w:bidi="ar-IQ"/>
        </w:rPr>
        <w:t>)</w:t>
      </w:r>
      <w:r>
        <w:rPr>
          <w:rFonts w:hint="cs"/>
          <w:rtl/>
          <w:lang w:bidi="ar-IQ"/>
        </w:rPr>
        <w:t>.</w:t>
      </w:r>
    </w:p>
    <w:p w14:paraId="5255CD40" w14:textId="77777777" w:rsidR="001505D8" w:rsidRDefault="001505D8" w:rsidP="008E0EBA">
      <w:pPr>
        <w:bidi/>
        <w:ind w:left="469" w:hanging="469"/>
        <w:jc w:val="both"/>
        <w:rPr>
          <w:rtl/>
          <w:lang w:bidi="ar-IQ"/>
        </w:rPr>
      </w:pPr>
    </w:p>
    <w:p w14:paraId="3B9F78E5" w14:textId="1089BEA2" w:rsidR="001505D8" w:rsidRDefault="001505D8" w:rsidP="008E0EBA">
      <w:pPr>
        <w:bidi/>
        <w:ind w:left="469" w:hanging="469"/>
        <w:jc w:val="both"/>
        <w:rPr>
          <w:lang w:bidi="ar-IQ"/>
        </w:rPr>
      </w:pPr>
    </w:p>
    <w:p w14:paraId="0F62F877" w14:textId="1FEB6F55" w:rsidR="002927B0" w:rsidRDefault="002927B0" w:rsidP="008E0EBA">
      <w:pPr>
        <w:bidi/>
        <w:ind w:left="469" w:hanging="469"/>
        <w:jc w:val="both"/>
        <w:rPr>
          <w:lang w:bidi="ar-IQ"/>
        </w:rPr>
      </w:pPr>
    </w:p>
    <w:p w14:paraId="261AC7DA" w14:textId="1B38A7A1" w:rsidR="002927B0" w:rsidRDefault="002927B0" w:rsidP="008E0EBA">
      <w:pPr>
        <w:bidi/>
        <w:ind w:left="469" w:hanging="469"/>
        <w:jc w:val="both"/>
        <w:rPr>
          <w:lang w:bidi="ar-IQ"/>
        </w:rPr>
      </w:pPr>
    </w:p>
    <w:p w14:paraId="6783876E" w14:textId="1E2F694C" w:rsidR="002927B0" w:rsidRDefault="002927B0" w:rsidP="008E0EBA">
      <w:pPr>
        <w:bidi/>
        <w:ind w:left="469" w:hanging="469"/>
        <w:jc w:val="both"/>
        <w:rPr>
          <w:lang w:bidi="ar-IQ"/>
        </w:rPr>
      </w:pPr>
    </w:p>
    <w:p w14:paraId="1BE7448E" w14:textId="00303EB0" w:rsidR="002927B0" w:rsidRDefault="002927B0" w:rsidP="008E0EBA">
      <w:pPr>
        <w:bidi/>
        <w:ind w:left="469" w:hanging="469"/>
        <w:jc w:val="both"/>
        <w:rPr>
          <w:lang w:bidi="ar-IQ"/>
        </w:rPr>
      </w:pPr>
    </w:p>
    <w:p w14:paraId="0C7D1CD1" w14:textId="2D405BDD" w:rsidR="001505D8" w:rsidRDefault="001505D8" w:rsidP="008E0EBA">
      <w:pPr>
        <w:tabs>
          <w:tab w:val="left" w:pos="2441"/>
        </w:tabs>
        <w:bidi/>
        <w:jc w:val="both"/>
        <w:rPr>
          <w:rtl/>
          <w:lang w:bidi="ar-IQ"/>
        </w:rPr>
      </w:pPr>
    </w:p>
    <w:p w14:paraId="7524FB3F" w14:textId="77777777" w:rsidR="00F93E3C" w:rsidRDefault="00F93E3C" w:rsidP="008E0EBA">
      <w:pPr>
        <w:bidi/>
        <w:jc w:val="both"/>
        <w:rPr>
          <w:rtl/>
          <w:lang w:bidi="ar-IQ"/>
        </w:rPr>
      </w:pPr>
    </w:p>
    <w:p w14:paraId="1550888C" w14:textId="5F5D971F" w:rsidR="001505D8" w:rsidRDefault="002927B0" w:rsidP="008E0EBA">
      <w:pPr>
        <w:bidi/>
        <w:ind w:left="469" w:hanging="469"/>
        <w:jc w:val="both"/>
        <w:rPr>
          <w:rtl/>
          <w:lang w:bidi="ar-IQ"/>
        </w:rPr>
      </w:pPr>
      <w:r>
        <w:rPr>
          <w:rFonts w:hint="cs"/>
          <w:rtl/>
          <w:lang w:bidi="ar-IQ"/>
        </w:rPr>
        <w:t>خريطة (2) أقاليم التصحر في ميسان</w:t>
      </w:r>
    </w:p>
    <w:p w14:paraId="581395B9" w14:textId="77777777" w:rsidR="001505D8" w:rsidRDefault="001505D8" w:rsidP="008E0EBA">
      <w:pPr>
        <w:bidi/>
        <w:ind w:left="469" w:hanging="469"/>
        <w:jc w:val="both"/>
        <w:rPr>
          <w:rtl/>
          <w:lang w:bidi="ar-IQ"/>
        </w:rPr>
      </w:pPr>
    </w:p>
    <w:p w14:paraId="6EF061DB" w14:textId="3DB42333" w:rsidR="00DC03B0" w:rsidRDefault="00DC03B0" w:rsidP="008E0EBA">
      <w:pPr>
        <w:bidi/>
        <w:ind w:left="469" w:hanging="469"/>
        <w:jc w:val="both"/>
        <w:rPr>
          <w:rtl/>
          <w:lang w:bidi="ar-IQ"/>
        </w:rPr>
      </w:pPr>
      <w:r>
        <w:rPr>
          <w:rFonts w:hint="cs"/>
          <w:noProof/>
          <w:rtl/>
        </w:rPr>
        <w:lastRenderedPageBreak/>
        <w:drawing>
          <wp:anchor distT="0" distB="0" distL="114300" distR="114300" simplePos="0" relativeHeight="251663360" behindDoc="0" locked="0" layoutInCell="1" allowOverlap="1" wp14:anchorId="1F3EA1D5" wp14:editId="459B6678">
            <wp:simplePos x="0" y="0"/>
            <wp:positionH relativeFrom="column">
              <wp:posOffset>737870</wp:posOffset>
            </wp:positionH>
            <wp:positionV relativeFrom="paragraph">
              <wp:posOffset>90170</wp:posOffset>
            </wp:positionV>
            <wp:extent cx="4610100" cy="6210300"/>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ه رقم 41.jpg"/>
                    <pic:cNvPicPr/>
                  </pic:nvPicPr>
                  <pic:blipFill rotWithShape="1">
                    <a:blip r:embed="rId13" cstate="print">
                      <a:extLst>
                        <a:ext uri="{28A0092B-C50C-407E-A947-70E740481C1C}">
                          <a14:useLocalDpi xmlns:a14="http://schemas.microsoft.com/office/drawing/2010/main" val="0"/>
                        </a:ext>
                      </a:extLst>
                    </a:blip>
                    <a:srcRect l="16096" t="16398" r="3859" b="7593"/>
                    <a:stretch/>
                  </pic:blipFill>
                  <pic:spPr bwMode="auto">
                    <a:xfrm>
                      <a:off x="0" y="0"/>
                      <a:ext cx="4610100" cy="621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B7264E" w14:textId="074562D2" w:rsidR="00A23F36" w:rsidRDefault="00A23F36" w:rsidP="008E0EBA">
      <w:pPr>
        <w:bidi/>
        <w:ind w:left="469" w:hanging="469"/>
        <w:jc w:val="both"/>
        <w:rPr>
          <w:rtl/>
          <w:lang w:bidi="ar-IQ"/>
        </w:rPr>
      </w:pPr>
    </w:p>
    <w:p w14:paraId="0BECB5A9" w14:textId="77777777" w:rsidR="00A23F36" w:rsidRDefault="00A23F36" w:rsidP="008E0EBA">
      <w:pPr>
        <w:bidi/>
        <w:ind w:left="469" w:hanging="469"/>
        <w:jc w:val="both"/>
        <w:rPr>
          <w:rtl/>
          <w:lang w:bidi="ar-IQ"/>
        </w:rPr>
      </w:pPr>
    </w:p>
    <w:p w14:paraId="16E7059F" w14:textId="77777777" w:rsidR="00DC03B0" w:rsidRDefault="00DC03B0" w:rsidP="008E0EBA">
      <w:pPr>
        <w:bidi/>
        <w:ind w:left="469" w:hanging="469"/>
        <w:jc w:val="both"/>
        <w:rPr>
          <w:rtl/>
          <w:lang w:bidi="ar-IQ"/>
        </w:rPr>
      </w:pPr>
    </w:p>
    <w:p w14:paraId="37CF705D" w14:textId="77777777" w:rsidR="00DC03B0" w:rsidRDefault="00DC03B0" w:rsidP="008E0EBA">
      <w:pPr>
        <w:bidi/>
        <w:ind w:left="469" w:hanging="469"/>
        <w:jc w:val="both"/>
        <w:rPr>
          <w:rtl/>
          <w:lang w:bidi="ar-IQ"/>
        </w:rPr>
      </w:pPr>
    </w:p>
    <w:p w14:paraId="2C168431" w14:textId="77777777" w:rsidR="00DC03B0" w:rsidRDefault="00DC03B0" w:rsidP="008E0EBA">
      <w:pPr>
        <w:bidi/>
        <w:ind w:left="469" w:hanging="469"/>
        <w:jc w:val="both"/>
        <w:rPr>
          <w:rtl/>
          <w:lang w:bidi="ar-IQ"/>
        </w:rPr>
      </w:pPr>
    </w:p>
    <w:p w14:paraId="76DA0E8F" w14:textId="77777777" w:rsidR="00DC03B0" w:rsidRDefault="00DC03B0" w:rsidP="008E0EBA">
      <w:pPr>
        <w:bidi/>
        <w:ind w:left="469" w:hanging="469"/>
        <w:jc w:val="both"/>
        <w:rPr>
          <w:rtl/>
          <w:lang w:bidi="ar-IQ"/>
        </w:rPr>
      </w:pPr>
    </w:p>
    <w:p w14:paraId="266D7E16" w14:textId="77777777" w:rsidR="00DC03B0" w:rsidRDefault="00DC03B0" w:rsidP="008E0EBA">
      <w:pPr>
        <w:bidi/>
        <w:ind w:left="469" w:hanging="469"/>
        <w:jc w:val="both"/>
        <w:rPr>
          <w:rtl/>
          <w:lang w:bidi="ar-IQ"/>
        </w:rPr>
      </w:pPr>
    </w:p>
    <w:p w14:paraId="518AC851" w14:textId="77777777" w:rsidR="00DC03B0" w:rsidRDefault="00DC03B0" w:rsidP="008E0EBA">
      <w:pPr>
        <w:bidi/>
        <w:ind w:left="469" w:hanging="469"/>
        <w:jc w:val="both"/>
        <w:rPr>
          <w:rtl/>
          <w:lang w:bidi="ar-IQ"/>
        </w:rPr>
      </w:pPr>
    </w:p>
    <w:p w14:paraId="5433995A" w14:textId="77777777" w:rsidR="00DC03B0" w:rsidRDefault="00DC03B0" w:rsidP="008E0EBA">
      <w:pPr>
        <w:bidi/>
        <w:ind w:left="469" w:hanging="469"/>
        <w:jc w:val="both"/>
        <w:rPr>
          <w:rtl/>
          <w:lang w:bidi="ar-IQ"/>
        </w:rPr>
      </w:pPr>
    </w:p>
    <w:p w14:paraId="5A8EE7F0" w14:textId="77777777" w:rsidR="00DC03B0" w:rsidRDefault="00DC03B0" w:rsidP="008E0EBA">
      <w:pPr>
        <w:bidi/>
        <w:ind w:left="469" w:hanging="469"/>
        <w:jc w:val="both"/>
        <w:rPr>
          <w:rtl/>
          <w:lang w:bidi="ar-IQ"/>
        </w:rPr>
      </w:pPr>
    </w:p>
    <w:p w14:paraId="3764BEA6" w14:textId="77777777" w:rsidR="00DC03B0" w:rsidRDefault="00DC03B0" w:rsidP="008E0EBA">
      <w:pPr>
        <w:bidi/>
        <w:ind w:left="469" w:hanging="469"/>
        <w:jc w:val="both"/>
        <w:rPr>
          <w:rtl/>
          <w:lang w:bidi="ar-IQ"/>
        </w:rPr>
      </w:pPr>
    </w:p>
    <w:p w14:paraId="2EF2C5B1" w14:textId="77777777" w:rsidR="00DC03B0" w:rsidRDefault="00DC03B0" w:rsidP="008E0EBA">
      <w:pPr>
        <w:bidi/>
        <w:ind w:left="469" w:hanging="469"/>
        <w:jc w:val="both"/>
        <w:rPr>
          <w:rtl/>
          <w:lang w:bidi="ar-IQ"/>
        </w:rPr>
      </w:pPr>
    </w:p>
    <w:p w14:paraId="3296D38B" w14:textId="2668D45D" w:rsidR="00DC03B0" w:rsidRDefault="00DC03B0" w:rsidP="008E0EBA">
      <w:pPr>
        <w:bidi/>
        <w:ind w:left="469" w:hanging="469"/>
        <w:jc w:val="both"/>
        <w:rPr>
          <w:rtl/>
          <w:lang w:bidi="ar-IQ"/>
        </w:rPr>
      </w:pPr>
    </w:p>
    <w:p w14:paraId="1EA7BCD8" w14:textId="240461C5" w:rsidR="00767910" w:rsidRDefault="00767910" w:rsidP="008E0EBA">
      <w:pPr>
        <w:bidi/>
        <w:ind w:left="469" w:hanging="469"/>
        <w:jc w:val="both"/>
        <w:rPr>
          <w:rtl/>
          <w:lang w:bidi="ar-IQ"/>
        </w:rPr>
      </w:pPr>
    </w:p>
    <w:p w14:paraId="572777FD" w14:textId="2033124F" w:rsidR="00767910" w:rsidRDefault="00767910" w:rsidP="008E0EBA">
      <w:pPr>
        <w:bidi/>
        <w:ind w:left="469" w:hanging="469"/>
        <w:jc w:val="both"/>
        <w:rPr>
          <w:rtl/>
          <w:lang w:bidi="ar-IQ"/>
        </w:rPr>
      </w:pPr>
    </w:p>
    <w:p w14:paraId="62521BAB" w14:textId="02FC4717" w:rsidR="00767910" w:rsidRDefault="00767910" w:rsidP="008E0EBA">
      <w:pPr>
        <w:bidi/>
        <w:ind w:left="469" w:hanging="469"/>
        <w:jc w:val="both"/>
        <w:rPr>
          <w:rtl/>
          <w:lang w:bidi="ar-IQ"/>
        </w:rPr>
      </w:pPr>
    </w:p>
    <w:p w14:paraId="233FFA46" w14:textId="68711CC2" w:rsidR="00767910" w:rsidRDefault="00767910" w:rsidP="008E0EBA">
      <w:pPr>
        <w:bidi/>
        <w:ind w:left="469" w:hanging="469"/>
        <w:jc w:val="both"/>
        <w:rPr>
          <w:rtl/>
          <w:lang w:bidi="ar-IQ"/>
        </w:rPr>
      </w:pPr>
    </w:p>
    <w:p w14:paraId="56691A56" w14:textId="77777777" w:rsidR="00767910" w:rsidRDefault="00767910" w:rsidP="008E0EBA">
      <w:pPr>
        <w:bidi/>
        <w:ind w:left="469" w:hanging="469"/>
        <w:jc w:val="both"/>
        <w:rPr>
          <w:rtl/>
          <w:lang w:bidi="ar-IQ"/>
        </w:rPr>
      </w:pPr>
    </w:p>
    <w:p w14:paraId="5F3E56D5" w14:textId="77777777" w:rsidR="00DC03B0" w:rsidRDefault="00DC03B0" w:rsidP="008E0EBA">
      <w:pPr>
        <w:bidi/>
        <w:ind w:left="469" w:hanging="469"/>
        <w:jc w:val="both"/>
        <w:rPr>
          <w:rtl/>
          <w:lang w:bidi="ar-IQ"/>
        </w:rPr>
      </w:pPr>
    </w:p>
    <w:p w14:paraId="04E85A6A" w14:textId="77777777" w:rsidR="00DC03B0" w:rsidRDefault="00DC03B0" w:rsidP="008E0EBA">
      <w:pPr>
        <w:bidi/>
        <w:jc w:val="both"/>
        <w:rPr>
          <w:rtl/>
          <w:lang w:bidi="ar-IQ"/>
        </w:rPr>
      </w:pPr>
    </w:p>
    <w:p w14:paraId="60E14728" w14:textId="68805B3F" w:rsidR="00DC03B0" w:rsidRPr="00A05D01" w:rsidRDefault="00DC03B0" w:rsidP="008E0EBA">
      <w:pPr>
        <w:bidi/>
        <w:ind w:firstLine="567"/>
        <w:jc w:val="both"/>
        <w:rPr>
          <w:b/>
          <w:bCs/>
          <w:sz w:val="24"/>
          <w:szCs w:val="24"/>
          <w:rtl/>
          <w:lang w:bidi="ar-IQ"/>
        </w:rPr>
      </w:pPr>
      <w:r w:rsidRPr="00A05D01">
        <w:rPr>
          <w:rFonts w:hint="cs"/>
          <w:b/>
          <w:bCs/>
          <w:sz w:val="24"/>
          <w:szCs w:val="24"/>
          <w:rtl/>
          <w:lang w:bidi="ar-IQ"/>
        </w:rPr>
        <w:t>المصدر: سالم جاسم سلمان، ظاهرة التصحر في محافظة ميسان</w:t>
      </w:r>
      <w:r w:rsidR="00F93E3C" w:rsidRPr="00A05D01">
        <w:rPr>
          <w:rFonts w:hint="cs"/>
          <w:b/>
          <w:bCs/>
          <w:sz w:val="24"/>
          <w:szCs w:val="24"/>
          <w:rtl/>
          <w:lang w:bidi="ar-IQ"/>
        </w:rPr>
        <w:t>، 2020</w:t>
      </w:r>
    </w:p>
    <w:p w14:paraId="3D73C1A4" w14:textId="438FE629" w:rsidR="00DC03B0" w:rsidRDefault="00DC03B0" w:rsidP="008E0EBA">
      <w:pPr>
        <w:bidi/>
        <w:jc w:val="both"/>
        <w:rPr>
          <w:rtl/>
          <w:lang w:bidi="ar-IQ"/>
        </w:rPr>
      </w:pPr>
    </w:p>
    <w:p w14:paraId="4643FEED" w14:textId="77777777" w:rsidR="001505D8" w:rsidRDefault="001505D8" w:rsidP="008E0EBA">
      <w:pPr>
        <w:bidi/>
        <w:jc w:val="both"/>
        <w:rPr>
          <w:b/>
          <w:bCs/>
          <w:rtl/>
          <w:lang w:bidi="ar-IQ"/>
        </w:rPr>
      </w:pPr>
    </w:p>
    <w:p w14:paraId="3B3D114B" w14:textId="0263B5D9" w:rsidR="00DC03B0" w:rsidRPr="00542430" w:rsidRDefault="00DC03B0" w:rsidP="008E0EBA">
      <w:pPr>
        <w:bidi/>
        <w:jc w:val="both"/>
        <w:rPr>
          <w:b/>
          <w:bCs/>
          <w:rtl/>
          <w:lang w:bidi="ar-IQ"/>
        </w:rPr>
      </w:pPr>
      <w:r w:rsidRPr="00542430">
        <w:rPr>
          <w:rFonts w:hint="cs"/>
          <w:b/>
          <w:bCs/>
          <w:rtl/>
          <w:lang w:bidi="ar-IQ"/>
        </w:rPr>
        <w:t>ثالثاً: الكثبان الرملية</w:t>
      </w:r>
    </w:p>
    <w:p w14:paraId="30CD3660" w14:textId="77777777" w:rsidR="00DC03B0" w:rsidRDefault="00DC03B0" w:rsidP="008E0EBA">
      <w:pPr>
        <w:bidi/>
        <w:ind w:firstLine="567"/>
        <w:jc w:val="both"/>
        <w:rPr>
          <w:rtl/>
          <w:lang w:bidi="ar-IQ"/>
        </w:rPr>
      </w:pPr>
      <w:r>
        <w:rPr>
          <w:rFonts w:hint="cs"/>
          <w:rtl/>
          <w:lang w:bidi="ar-IQ"/>
        </w:rPr>
        <w:lastRenderedPageBreak/>
        <w:t>تعد الكثبان الرملية مظهر من مظاهر التصحر الخطرة إذ يؤدي زحفها باتجاه المناطق الزراعية إلى تدهور التربة والزراعة والمشاريع الاستراتيجية فتزيد من كلفة الإدامة والصيانة وتقلل من كفاءة تشغيلها بالإضافة إلى العواصف الرملية التي تؤثر على البيئة وصحة الإنسان وهي تشغل مساحة واسعة تصل إلى أكثر من (5 ملايين دونم)</w:t>
      </w:r>
      <w:r>
        <w:rPr>
          <w:rFonts w:hint="cs"/>
          <w:vertAlign w:val="superscript"/>
          <w:rtl/>
          <w:lang w:bidi="ar-IQ"/>
        </w:rPr>
        <w:t>(</w:t>
      </w:r>
      <w:r w:rsidRPr="004D4901">
        <w:rPr>
          <w:rStyle w:val="a3"/>
          <w:b w:val="0"/>
          <w:bCs w:val="0"/>
          <w:rtl/>
          <w:lang w:bidi="ar-IQ"/>
        </w:rPr>
        <w:footnoteReference w:id="8"/>
      </w:r>
      <w:r>
        <w:rPr>
          <w:rFonts w:hint="cs"/>
          <w:vertAlign w:val="superscript"/>
          <w:rtl/>
          <w:lang w:bidi="ar-IQ"/>
        </w:rPr>
        <w:t>)</w:t>
      </w:r>
      <w:r>
        <w:rPr>
          <w:rFonts w:hint="cs"/>
          <w:rtl/>
          <w:lang w:bidi="ar-IQ"/>
        </w:rPr>
        <w:t>، وتمتد ضمن المناخ الحار الجاف الذي يمتد بين دائرتي العرض (20</w:t>
      </w:r>
      <w:r>
        <w:rPr>
          <w:rFonts w:cs="Times New Roman"/>
          <w:vertAlign w:val="superscript"/>
          <w:rtl/>
          <w:lang w:bidi="ar-IQ"/>
        </w:rPr>
        <w:t>°</w:t>
      </w:r>
      <w:r>
        <w:rPr>
          <w:rFonts w:hint="cs"/>
          <w:rtl/>
          <w:lang w:bidi="ar-IQ"/>
        </w:rPr>
        <w:t xml:space="preserve"> - 35</w:t>
      </w:r>
      <w:r>
        <w:rPr>
          <w:rFonts w:cs="Times New Roman"/>
          <w:vertAlign w:val="superscript"/>
          <w:rtl/>
          <w:lang w:bidi="ar-IQ"/>
        </w:rPr>
        <w:t>°</w:t>
      </w:r>
      <w:r>
        <w:rPr>
          <w:rFonts w:hint="cs"/>
          <w:rtl/>
          <w:lang w:bidi="ar-IQ"/>
        </w:rPr>
        <w:t>) شمالاً</w:t>
      </w:r>
      <w:r>
        <w:rPr>
          <w:rFonts w:hint="cs"/>
          <w:vertAlign w:val="superscript"/>
          <w:rtl/>
          <w:lang w:bidi="ar-IQ"/>
        </w:rPr>
        <w:t>(</w:t>
      </w:r>
      <w:r w:rsidRPr="00C8327A">
        <w:rPr>
          <w:rStyle w:val="a3"/>
          <w:b w:val="0"/>
          <w:bCs w:val="0"/>
          <w:rtl/>
          <w:lang w:bidi="ar-IQ"/>
        </w:rPr>
        <w:footnoteReference w:id="9"/>
      </w:r>
      <w:r>
        <w:rPr>
          <w:rFonts w:hint="cs"/>
          <w:vertAlign w:val="superscript"/>
          <w:rtl/>
          <w:lang w:bidi="ar-IQ"/>
        </w:rPr>
        <w:t>)</w:t>
      </w:r>
      <w:r>
        <w:rPr>
          <w:rFonts w:hint="cs"/>
          <w:rtl/>
          <w:lang w:bidi="ar-IQ"/>
        </w:rPr>
        <w:t>.</w:t>
      </w:r>
    </w:p>
    <w:p w14:paraId="4BABC955" w14:textId="77777777" w:rsidR="00DC03B0" w:rsidRDefault="00DC03B0" w:rsidP="008E0EBA">
      <w:pPr>
        <w:bidi/>
        <w:ind w:firstLine="567"/>
        <w:jc w:val="both"/>
        <w:rPr>
          <w:rtl/>
          <w:lang w:bidi="ar-IQ"/>
        </w:rPr>
      </w:pPr>
      <w:r>
        <w:rPr>
          <w:rFonts w:hint="cs"/>
          <w:rtl/>
          <w:lang w:bidi="ar-IQ"/>
        </w:rPr>
        <w:t>وتكون على ثلاثة أحزمة رئيسية لمناطق تواجدها في العراق فهي:</w:t>
      </w:r>
    </w:p>
    <w:p w14:paraId="18578E29" w14:textId="77777777" w:rsidR="00DC03B0" w:rsidRPr="00894D25" w:rsidRDefault="00DC03B0" w:rsidP="008E0EBA">
      <w:pPr>
        <w:bidi/>
        <w:jc w:val="both"/>
        <w:rPr>
          <w:b/>
          <w:bCs/>
          <w:rtl/>
          <w:lang w:bidi="ar-IQ"/>
        </w:rPr>
      </w:pPr>
      <w:r w:rsidRPr="00894D25">
        <w:rPr>
          <w:rFonts w:hint="cs"/>
          <w:b/>
          <w:bCs/>
          <w:rtl/>
          <w:lang w:bidi="ar-IQ"/>
        </w:rPr>
        <w:t>1- الحزام الغربي:</w:t>
      </w:r>
    </w:p>
    <w:p w14:paraId="71F56AEC" w14:textId="77777777" w:rsidR="00DC03B0" w:rsidRDefault="00DC03B0" w:rsidP="008E0EBA">
      <w:pPr>
        <w:bidi/>
        <w:ind w:firstLine="567"/>
        <w:jc w:val="both"/>
        <w:rPr>
          <w:rtl/>
          <w:lang w:bidi="ar-IQ"/>
        </w:rPr>
      </w:pPr>
      <w:r>
        <w:rPr>
          <w:rFonts w:hint="cs"/>
          <w:rtl/>
          <w:lang w:bidi="ar-IQ"/>
        </w:rPr>
        <w:t>يمتد غرب نهر الفرات على شكل حزام من محافظة النجف الأشرف والمثنى إلى جنوب محافظة ذي قار إلى حدود محافظة البصرة وتكون أشكال هذا الحزام من الكثبان الهلالية والطولية الصيفية والقطبية وتقدر (416800 دونم).</w:t>
      </w:r>
    </w:p>
    <w:p w14:paraId="6F13CA21" w14:textId="77777777" w:rsidR="00DC03B0" w:rsidRPr="00894D25" w:rsidRDefault="00DC03B0" w:rsidP="008E0EBA">
      <w:pPr>
        <w:bidi/>
        <w:jc w:val="both"/>
        <w:rPr>
          <w:b/>
          <w:bCs/>
          <w:rtl/>
          <w:lang w:bidi="ar-IQ"/>
        </w:rPr>
      </w:pPr>
      <w:r w:rsidRPr="00894D25">
        <w:rPr>
          <w:rFonts w:hint="cs"/>
          <w:b/>
          <w:bCs/>
          <w:rtl/>
          <w:lang w:bidi="ar-IQ"/>
        </w:rPr>
        <w:t>2- الحزام الوسطي:</w:t>
      </w:r>
    </w:p>
    <w:p w14:paraId="653E517E" w14:textId="77777777" w:rsidR="00DC03B0" w:rsidRDefault="00DC03B0" w:rsidP="008E0EBA">
      <w:pPr>
        <w:bidi/>
        <w:ind w:firstLine="567"/>
        <w:jc w:val="both"/>
        <w:rPr>
          <w:rtl/>
          <w:lang w:bidi="ar-IQ"/>
        </w:rPr>
      </w:pPr>
      <w:r>
        <w:rPr>
          <w:rFonts w:hint="cs"/>
          <w:rtl/>
          <w:lang w:bidi="ar-IQ"/>
        </w:rPr>
        <w:t xml:space="preserve">يمتد وسط السهل الرسوبي بين نهر الفرات غرباً ونهر دجلة شرقاً ويمر بمحافظات بابل وواسط والقادسية وذي قار والمثنى وتكون أشكال كثبانه هلالية وطولية ومستعرضة وتشغل مساحة (1860000 دونم).  </w:t>
      </w:r>
    </w:p>
    <w:p w14:paraId="22C93235" w14:textId="77777777" w:rsidR="00DC03B0" w:rsidRPr="00A31EE1" w:rsidRDefault="00DC03B0" w:rsidP="008E0EBA">
      <w:pPr>
        <w:bidi/>
        <w:jc w:val="both"/>
        <w:rPr>
          <w:b/>
          <w:bCs/>
          <w:rtl/>
          <w:lang w:bidi="ar-IQ"/>
        </w:rPr>
      </w:pPr>
      <w:r w:rsidRPr="00A31EE1">
        <w:rPr>
          <w:rFonts w:hint="cs"/>
          <w:b/>
          <w:bCs/>
          <w:rtl/>
          <w:lang w:bidi="ar-IQ"/>
        </w:rPr>
        <w:t>3- الحزام الشرقي:</w:t>
      </w:r>
    </w:p>
    <w:p w14:paraId="1B97D028" w14:textId="77777777" w:rsidR="00DC03B0" w:rsidRDefault="00DC03B0" w:rsidP="008E0EBA">
      <w:pPr>
        <w:bidi/>
        <w:ind w:firstLine="567"/>
        <w:jc w:val="both"/>
        <w:rPr>
          <w:rtl/>
          <w:lang w:bidi="ar-IQ"/>
        </w:rPr>
      </w:pPr>
      <w:r>
        <w:rPr>
          <w:rFonts w:hint="cs"/>
          <w:rtl/>
          <w:lang w:bidi="ar-IQ"/>
        </w:rPr>
        <w:t>ويغطي مساحات من مناطق بيجي الدورة ويمتد نحو المناطق الواقعة بين نهر دجلة والحدود العراقية الايرانية المار بمحافظة واسط وميسان ويغطي مساحة واسعة تمتد من الجزء الجنوبي لجبال زاكروس وأهم المناطق فهي بيجي (528800 دونم) والعيث (334800 دونم)</w:t>
      </w:r>
      <w:r>
        <w:rPr>
          <w:rFonts w:hint="cs"/>
          <w:vertAlign w:val="superscript"/>
          <w:rtl/>
          <w:lang w:bidi="ar-IQ"/>
        </w:rPr>
        <w:t>(</w:t>
      </w:r>
      <w:r w:rsidRPr="009A1CEE">
        <w:rPr>
          <w:rStyle w:val="a3"/>
          <w:b w:val="0"/>
          <w:bCs w:val="0"/>
          <w:rtl/>
          <w:lang w:bidi="ar-IQ"/>
        </w:rPr>
        <w:footnoteReference w:id="10"/>
      </w:r>
      <w:r>
        <w:rPr>
          <w:rFonts w:hint="cs"/>
          <w:vertAlign w:val="superscript"/>
          <w:rtl/>
          <w:lang w:bidi="ar-IQ"/>
        </w:rPr>
        <w:t>)</w:t>
      </w:r>
      <w:r>
        <w:rPr>
          <w:rFonts w:hint="cs"/>
          <w:rtl/>
          <w:lang w:bidi="ar-IQ"/>
        </w:rPr>
        <w:t>.</w:t>
      </w:r>
    </w:p>
    <w:p w14:paraId="117A7672" w14:textId="4F834C6D" w:rsidR="006E7C62" w:rsidRDefault="00DC03B0" w:rsidP="008E0EBA">
      <w:pPr>
        <w:bidi/>
        <w:ind w:firstLine="567"/>
        <w:jc w:val="both"/>
        <w:rPr>
          <w:rtl/>
          <w:lang w:bidi="ar-IQ"/>
        </w:rPr>
      </w:pPr>
      <w:r>
        <w:rPr>
          <w:rFonts w:hint="cs"/>
          <w:rtl/>
          <w:lang w:bidi="ar-IQ"/>
        </w:rPr>
        <w:t>أما محافظة ميسان فتكون الكثبان الرملية في موقعين توضحهما الخريطة رقم (5) وهما:</w:t>
      </w:r>
    </w:p>
    <w:p w14:paraId="00CED6C4" w14:textId="77777777" w:rsidR="006A7305" w:rsidRDefault="006A7305" w:rsidP="008E0EBA">
      <w:pPr>
        <w:bidi/>
        <w:ind w:left="357" w:hanging="357"/>
        <w:jc w:val="both"/>
        <w:rPr>
          <w:rtl/>
          <w:lang w:bidi="ar-IQ"/>
        </w:rPr>
      </w:pPr>
    </w:p>
    <w:p w14:paraId="2764C89F" w14:textId="676DF7F8" w:rsidR="00DC03B0" w:rsidRDefault="00DC03B0" w:rsidP="008E0EBA">
      <w:pPr>
        <w:bidi/>
        <w:ind w:left="357" w:hanging="357"/>
        <w:jc w:val="both"/>
        <w:rPr>
          <w:rtl/>
          <w:lang w:bidi="ar-IQ"/>
        </w:rPr>
      </w:pPr>
      <w:r>
        <w:rPr>
          <w:rFonts w:hint="cs"/>
          <w:rtl/>
          <w:lang w:bidi="ar-IQ"/>
        </w:rPr>
        <w:t>أ- كثبان الطيب وعلي الغربي: حيث تمتد هذه الكثبان لمساحة (100 كم) بدءاً من موقع خزينة شمالاً إلى منطقة الشيخ فارس جنوباً وتكون ذات امتداد شمال غربي وجنوب شرقي ويبلغ أقصى عرض لها (11 كم) ومعظم أشكالها هلالي.</w:t>
      </w:r>
    </w:p>
    <w:p w14:paraId="6071511A" w14:textId="77777777" w:rsidR="00DC03B0" w:rsidRDefault="00DC03B0" w:rsidP="008E0EBA">
      <w:pPr>
        <w:bidi/>
        <w:ind w:left="511" w:hanging="511"/>
        <w:jc w:val="both"/>
        <w:rPr>
          <w:noProof/>
          <w:rtl/>
        </w:rPr>
      </w:pPr>
    </w:p>
    <w:p w14:paraId="76414E60" w14:textId="77777777" w:rsidR="00DC03B0" w:rsidRDefault="00DC03B0" w:rsidP="008E0EBA">
      <w:pPr>
        <w:bidi/>
        <w:ind w:left="511" w:hanging="511"/>
        <w:jc w:val="both"/>
        <w:rPr>
          <w:rtl/>
          <w:lang w:bidi="ar-IQ"/>
        </w:rPr>
      </w:pPr>
      <w:r>
        <w:rPr>
          <w:rFonts w:hint="cs"/>
          <w:rtl/>
          <w:lang w:bidi="ar-IQ"/>
        </w:rPr>
        <w:t>ب- كثبان سيد أحمد الرفاعي: حيث يبلغ طول منطقة الكثبان فيها (10 كم) كما يبلغ أقصى عرضه لها (3 كم) تقع ضمن قضاء الميمونة وتغطي مساحة (12000 دونم) من مساحة جزيرة سيد أحمد الرفاعي البالغة (2426474 دونم) ومعظم أشكالها هلالية</w:t>
      </w:r>
      <w:r>
        <w:rPr>
          <w:rFonts w:hint="cs"/>
          <w:vertAlign w:val="superscript"/>
          <w:rtl/>
          <w:lang w:bidi="ar-IQ"/>
        </w:rPr>
        <w:t>(</w:t>
      </w:r>
      <w:r w:rsidRPr="00F52AD2">
        <w:rPr>
          <w:rStyle w:val="a3"/>
          <w:b w:val="0"/>
          <w:bCs w:val="0"/>
          <w:rtl/>
          <w:lang w:bidi="ar-IQ"/>
        </w:rPr>
        <w:footnoteReference w:id="11"/>
      </w:r>
      <w:r>
        <w:rPr>
          <w:rFonts w:hint="cs"/>
          <w:vertAlign w:val="superscript"/>
          <w:rtl/>
          <w:lang w:bidi="ar-IQ"/>
        </w:rPr>
        <w:t>)</w:t>
      </w:r>
      <w:r>
        <w:rPr>
          <w:rFonts w:hint="cs"/>
          <w:rtl/>
          <w:lang w:bidi="ar-IQ"/>
        </w:rPr>
        <w:t>. وبذلك فقد بلغت المساحة المتصحرة في المحافظة أو الموقعين بسبب الكثبان الرملية بلغت (421600 دونم)</w:t>
      </w:r>
      <w:r>
        <w:rPr>
          <w:rFonts w:hint="cs"/>
          <w:vertAlign w:val="superscript"/>
          <w:rtl/>
          <w:lang w:bidi="ar-IQ"/>
        </w:rPr>
        <w:t>(</w:t>
      </w:r>
      <w:r w:rsidRPr="00F52AD2">
        <w:rPr>
          <w:rStyle w:val="a3"/>
          <w:b w:val="0"/>
          <w:bCs w:val="0"/>
          <w:rtl/>
          <w:lang w:bidi="ar-IQ"/>
        </w:rPr>
        <w:footnoteReference w:id="12"/>
      </w:r>
      <w:r>
        <w:rPr>
          <w:rFonts w:hint="cs"/>
          <w:vertAlign w:val="superscript"/>
          <w:rtl/>
          <w:lang w:bidi="ar-IQ"/>
        </w:rPr>
        <w:t>)</w:t>
      </w:r>
      <w:r>
        <w:rPr>
          <w:rFonts w:hint="cs"/>
          <w:rtl/>
          <w:lang w:bidi="ar-IQ"/>
        </w:rPr>
        <w:t>.</w:t>
      </w:r>
    </w:p>
    <w:p w14:paraId="4268A359" w14:textId="77777777" w:rsidR="00DC03B0" w:rsidRDefault="00DC03B0" w:rsidP="008E0EBA">
      <w:pPr>
        <w:bidi/>
        <w:ind w:firstLine="567"/>
        <w:jc w:val="both"/>
        <w:rPr>
          <w:rtl/>
          <w:lang w:bidi="ar-IQ"/>
        </w:rPr>
      </w:pPr>
      <w:r>
        <w:rPr>
          <w:noProof/>
          <w:rtl/>
        </w:rPr>
        <w:drawing>
          <wp:anchor distT="0" distB="0" distL="114300" distR="114300" simplePos="0" relativeHeight="251664384" behindDoc="0" locked="0" layoutInCell="1" allowOverlap="1" wp14:anchorId="02B47AA0" wp14:editId="60D0F7CE">
            <wp:simplePos x="0" y="0"/>
            <wp:positionH relativeFrom="column">
              <wp:posOffset>480060</wp:posOffset>
            </wp:positionH>
            <wp:positionV relativeFrom="paragraph">
              <wp:posOffset>282575</wp:posOffset>
            </wp:positionV>
            <wp:extent cx="4756150" cy="4305300"/>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ه رقم 44.jpg"/>
                    <pic:cNvPicPr/>
                  </pic:nvPicPr>
                  <pic:blipFill rotWithShape="1">
                    <a:blip r:embed="rId14" cstate="print">
                      <a:extLst>
                        <a:ext uri="{28A0092B-C50C-407E-A947-70E740481C1C}">
                          <a14:useLocalDpi xmlns:a14="http://schemas.microsoft.com/office/drawing/2010/main" val="0"/>
                        </a:ext>
                      </a:extLst>
                    </a:blip>
                    <a:srcRect l="13451" t="20517" r="4631" b="10235"/>
                    <a:stretch/>
                  </pic:blipFill>
                  <pic:spPr bwMode="auto">
                    <a:xfrm>
                      <a:off x="0" y="0"/>
                      <a:ext cx="4756150" cy="430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F6B84" w14:textId="77777777" w:rsidR="00DC03B0" w:rsidRDefault="00DC03B0" w:rsidP="008E0EBA">
      <w:pPr>
        <w:bidi/>
        <w:ind w:firstLine="567"/>
        <w:jc w:val="both"/>
        <w:rPr>
          <w:rtl/>
          <w:lang w:bidi="ar-IQ"/>
        </w:rPr>
      </w:pPr>
    </w:p>
    <w:p w14:paraId="58DC8D27" w14:textId="77777777" w:rsidR="00DC03B0" w:rsidRDefault="00DC03B0" w:rsidP="008E0EBA">
      <w:pPr>
        <w:bidi/>
        <w:ind w:firstLine="567"/>
        <w:jc w:val="both"/>
        <w:rPr>
          <w:rtl/>
          <w:lang w:bidi="ar-IQ"/>
        </w:rPr>
      </w:pPr>
    </w:p>
    <w:p w14:paraId="20200815" w14:textId="77777777" w:rsidR="00DC03B0" w:rsidRDefault="00DC03B0" w:rsidP="008E0EBA">
      <w:pPr>
        <w:bidi/>
        <w:ind w:firstLine="567"/>
        <w:jc w:val="both"/>
        <w:rPr>
          <w:rtl/>
          <w:lang w:bidi="ar-IQ"/>
        </w:rPr>
      </w:pPr>
    </w:p>
    <w:p w14:paraId="07E2CB39" w14:textId="77777777" w:rsidR="00DC03B0" w:rsidRDefault="00DC03B0" w:rsidP="008E0EBA">
      <w:pPr>
        <w:bidi/>
        <w:ind w:firstLine="567"/>
        <w:jc w:val="both"/>
        <w:rPr>
          <w:rtl/>
          <w:lang w:bidi="ar-IQ"/>
        </w:rPr>
      </w:pPr>
    </w:p>
    <w:p w14:paraId="229B0906" w14:textId="77777777" w:rsidR="00DC03B0" w:rsidRDefault="00DC03B0" w:rsidP="008E0EBA">
      <w:pPr>
        <w:bidi/>
        <w:ind w:firstLine="567"/>
        <w:jc w:val="both"/>
        <w:rPr>
          <w:rtl/>
          <w:lang w:bidi="ar-IQ"/>
        </w:rPr>
      </w:pPr>
    </w:p>
    <w:p w14:paraId="30B5F150" w14:textId="77777777" w:rsidR="00DC03B0" w:rsidRDefault="00DC03B0" w:rsidP="008E0EBA">
      <w:pPr>
        <w:bidi/>
        <w:ind w:firstLine="567"/>
        <w:jc w:val="both"/>
        <w:rPr>
          <w:rtl/>
          <w:lang w:bidi="ar-IQ"/>
        </w:rPr>
      </w:pPr>
    </w:p>
    <w:p w14:paraId="4EF76480" w14:textId="77777777" w:rsidR="00DC03B0" w:rsidRDefault="00DC03B0" w:rsidP="008E0EBA">
      <w:pPr>
        <w:bidi/>
        <w:ind w:firstLine="567"/>
        <w:jc w:val="both"/>
        <w:rPr>
          <w:rtl/>
          <w:lang w:bidi="ar-IQ"/>
        </w:rPr>
      </w:pPr>
    </w:p>
    <w:p w14:paraId="03D7658F" w14:textId="77777777" w:rsidR="00DC03B0" w:rsidRDefault="00DC03B0" w:rsidP="008E0EBA">
      <w:pPr>
        <w:bidi/>
        <w:ind w:firstLine="567"/>
        <w:jc w:val="both"/>
        <w:rPr>
          <w:rtl/>
          <w:lang w:bidi="ar-IQ"/>
        </w:rPr>
      </w:pPr>
    </w:p>
    <w:p w14:paraId="795FD75E" w14:textId="77777777" w:rsidR="00DC03B0" w:rsidRDefault="00DC03B0" w:rsidP="008E0EBA">
      <w:pPr>
        <w:bidi/>
        <w:ind w:firstLine="567"/>
        <w:jc w:val="both"/>
        <w:rPr>
          <w:rtl/>
          <w:lang w:bidi="ar-IQ"/>
        </w:rPr>
      </w:pPr>
    </w:p>
    <w:p w14:paraId="6CD628BB" w14:textId="77777777" w:rsidR="00DC03B0" w:rsidRDefault="00DC03B0" w:rsidP="008E0EBA">
      <w:pPr>
        <w:bidi/>
        <w:ind w:firstLine="567"/>
        <w:jc w:val="both"/>
        <w:rPr>
          <w:rtl/>
          <w:lang w:bidi="ar-IQ"/>
        </w:rPr>
      </w:pPr>
    </w:p>
    <w:p w14:paraId="6EE58A3D" w14:textId="77777777" w:rsidR="00DC03B0" w:rsidRDefault="00DC03B0" w:rsidP="008E0EBA">
      <w:pPr>
        <w:bidi/>
        <w:ind w:firstLine="567"/>
        <w:jc w:val="both"/>
        <w:rPr>
          <w:rtl/>
          <w:lang w:bidi="ar-IQ"/>
        </w:rPr>
      </w:pPr>
    </w:p>
    <w:p w14:paraId="76F52D2F" w14:textId="77777777" w:rsidR="00DC03B0" w:rsidRDefault="00DC03B0" w:rsidP="008E0EBA">
      <w:pPr>
        <w:bidi/>
        <w:ind w:firstLine="567"/>
        <w:jc w:val="both"/>
        <w:rPr>
          <w:rtl/>
          <w:lang w:bidi="ar-IQ"/>
        </w:rPr>
      </w:pPr>
    </w:p>
    <w:p w14:paraId="36D35AFC" w14:textId="77777777" w:rsidR="00DC03B0" w:rsidRDefault="00DC03B0" w:rsidP="008E0EBA">
      <w:pPr>
        <w:bidi/>
        <w:ind w:firstLine="567"/>
        <w:jc w:val="both"/>
        <w:rPr>
          <w:rtl/>
          <w:lang w:bidi="ar-IQ"/>
        </w:rPr>
      </w:pPr>
    </w:p>
    <w:p w14:paraId="65565993" w14:textId="061EF00E" w:rsidR="00DC03B0" w:rsidRPr="008E0EBA" w:rsidRDefault="00DC03B0" w:rsidP="008E0EBA">
      <w:pPr>
        <w:bidi/>
        <w:ind w:firstLine="567"/>
        <w:jc w:val="both"/>
        <w:rPr>
          <w:sz w:val="24"/>
          <w:szCs w:val="24"/>
          <w:rtl/>
          <w:lang w:bidi="ar-IQ"/>
        </w:rPr>
      </w:pPr>
      <w:r w:rsidRPr="008E0EBA">
        <w:rPr>
          <w:rFonts w:hint="cs"/>
          <w:sz w:val="24"/>
          <w:szCs w:val="24"/>
          <w:rtl/>
          <w:lang w:bidi="ar-IQ"/>
        </w:rPr>
        <w:t xml:space="preserve">المصدر: سالم جاسم سلمان، ظاهرة التصحر في محافظة </w:t>
      </w:r>
      <w:r w:rsidR="00F93E3C" w:rsidRPr="008E0EBA">
        <w:rPr>
          <w:rFonts w:hint="cs"/>
          <w:sz w:val="24"/>
          <w:szCs w:val="24"/>
          <w:rtl/>
          <w:lang w:bidi="ar-IQ"/>
        </w:rPr>
        <w:t>ميسان2020</w:t>
      </w:r>
    </w:p>
    <w:p w14:paraId="72D51C58" w14:textId="77777777" w:rsidR="006A7305" w:rsidRDefault="006A7305" w:rsidP="008E0EBA">
      <w:pPr>
        <w:bidi/>
        <w:jc w:val="both"/>
        <w:rPr>
          <w:rFonts w:cs="PT Bold Heading"/>
          <w:rtl/>
          <w:lang w:bidi="ar-IQ"/>
        </w:rPr>
      </w:pPr>
    </w:p>
    <w:p w14:paraId="5D9973F2" w14:textId="0B2A5A41" w:rsidR="00993828" w:rsidRDefault="00DC03B0" w:rsidP="008E0EBA">
      <w:pPr>
        <w:bidi/>
        <w:jc w:val="both"/>
        <w:rPr>
          <w:rtl/>
          <w:lang w:bidi="ar-IQ"/>
        </w:rPr>
      </w:pPr>
      <w:r>
        <w:rPr>
          <w:rFonts w:hint="cs"/>
          <w:rtl/>
          <w:lang w:bidi="ar-IQ"/>
        </w:rPr>
        <w:t>كما ان التعرية الريحية الشديدة قد غيرت من نسجة الطبقة السطحية للتربة وتحولها من ترب طينية غرينية إلى مزيجية رملية إذ انخفضت نسبة الغرين من (50</w:t>
      </w:r>
      <w:r>
        <w:rPr>
          <w:rFonts w:ascii="Simplified Arabic" w:hAnsi="Simplified Arabic"/>
          <w:rtl/>
          <w:lang w:bidi="ar-IQ"/>
        </w:rPr>
        <w:t>٪</w:t>
      </w:r>
      <w:r>
        <w:rPr>
          <w:rFonts w:hint="cs"/>
          <w:rtl/>
          <w:lang w:bidi="ar-IQ"/>
        </w:rPr>
        <w:t>) إلى (24</w:t>
      </w:r>
      <w:r>
        <w:rPr>
          <w:rFonts w:ascii="Simplified Arabic" w:hAnsi="Simplified Arabic"/>
          <w:rtl/>
          <w:lang w:bidi="ar-IQ"/>
        </w:rPr>
        <w:t>٪</w:t>
      </w:r>
      <w:r>
        <w:rPr>
          <w:rFonts w:hint="cs"/>
          <w:rtl/>
          <w:lang w:bidi="ar-IQ"/>
        </w:rPr>
        <w:t>) وانخفضت نسبة الطين من (42</w:t>
      </w:r>
      <w:r>
        <w:rPr>
          <w:rFonts w:ascii="Simplified Arabic" w:hAnsi="Simplified Arabic"/>
          <w:rtl/>
          <w:lang w:bidi="ar-IQ"/>
        </w:rPr>
        <w:t>٪</w:t>
      </w:r>
      <w:r>
        <w:rPr>
          <w:rFonts w:hint="cs"/>
          <w:rtl/>
          <w:lang w:bidi="ar-IQ"/>
        </w:rPr>
        <w:t>) إلى (21</w:t>
      </w:r>
      <w:r>
        <w:rPr>
          <w:rFonts w:ascii="Simplified Arabic" w:hAnsi="Simplified Arabic"/>
          <w:rtl/>
          <w:lang w:bidi="ar-IQ"/>
        </w:rPr>
        <w:t>٪</w:t>
      </w:r>
      <w:r>
        <w:rPr>
          <w:rFonts w:hint="cs"/>
          <w:rtl/>
          <w:lang w:bidi="ar-IQ"/>
        </w:rPr>
        <w:t>) وتزداد نسبة الرمل من (8</w:t>
      </w:r>
      <w:r>
        <w:rPr>
          <w:rFonts w:ascii="Simplified Arabic" w:hAnsi="Simplified Arabic"/>
          <w:rtl/>
          <w:lang w:bidi="ar-IQ"/>
        </w:rPr>
        <w:t>٪</w:t>
      </w:r>
      <w:r>
        <w:rPr>
          <w:rFonts w:hint="cs"/>
          <w:rtl/>
          <w:lang w:bidi="ar-IQ"/>
        </w:rPr>
        <w:t>) إلى (55</w:t>
      </w:r>
      <w:r>
        <w:rPr>
          <w:rFonts w:ascii="Simplified Arabic" w:hAnsi="Simplified Arabic"/>
          <w:rtl/>
          <w:lang w:bidi="ar-IQ"/>
        </w:rPr>
        <w:t>٪</w:t>
      </w:r>
      <w:r>
        <w:rPr>
          <w:rFonts w:hint="cs"/>
          <w:rtl/>
          <w:lang w:bidi="ar-IQ"/>
        </w:rPr>
        <w:t xml:space="preserve">) </w:t>
      </w:r>
    </w:p>
    <w:p w14:paraId="5DA2AFE6" w14:textId="77777777" w:rsidR="00993828" w:rsidRDefault="00993828" w:rsidP="008E0EBA">
      <w:pPr>
        <w:bidi/>
        <w:ind w:firstLine="567"/>
        <w:jc w:val="both"/>
        <w:rPr>
          <w:rtl/>
          <w:lang w:bidi="ar-IQ"/>
        </w:rPr>
      </w:pPr>
    </w:p>
    <w:p w14:paraId="371A907F" w14:textId="77777777" w:rsidR="00993828" w:rsidRDefault="00993828" w:rsidP="008E0EBA">
      <w:pPr>
        <w:bidi/>
        <w:ind w:firstLine="567"/>
        <w:jc w:val="both"/>
        <w:rPr>
          <w:rtl/>
          <w:lang w:bidi="ar-IQ"/>
        </w:rPr>
      </w:pPr>
    </w:p>
    <w:p w14:paraId="372C8874" w14:textId="454304C3" w:rsidR="00DC03B0" w:rsidRDefault="00DC03B0" w:rsidP="008E0EBA">
      <w:pPr>
        <w:bidi/>
        <w:ind w:firstLine="567"/>
        <w:jc w:val="both"/>
        <w:rPr>
          <w:rtl/>
          <w:lang w:bidi="ar-IQ"/>
        </w:rPr>
      </w:pPr>
      <w:r>
        <w:rPr>
          <w:rFonts w:hint="cs"/>
          <w:rtl/>
          <w:lang w:bidi="ar-IQ"/>
        </w:rPr>
        <w:t>حيث تؤدي هذه العملية إلى تدهور الإنتاجية الزراعية بسبب تعرية الطبقة السطحية وعناصرها ولمادتها العضوية.</w:t>
      </w:r>
    </w:p>
    <w:p w14:paraId="427BAC26" w14:textId="143C8CD5" w:rsidR="00DC03B0" w:rsidRDefault="00DC03B0" w:rsidP="008E0EBA">
      <w:pPr>
        <w:bidi/>
        <w:ind w:firstLine="567"/>
        <w:jc w:val="both"/>
        <w:rPr>
          <w:rtl/>
          <w:lang w:bidi="ar-IQ"/>
        </w:rPr>
      </w:pPr>
      <w:r>
        <w:rPr>
          <w:rFonts w:hint="cs"/>
          <w:rtl/>
          <w:lang w:bidi="ar-IQ"/>
        </w:rPr>
        <w:t>يبين الجدول رقم (</w:t>
      </w:r>
      <w:r w:rsidR="00CD7A5D">
        <w:rPr>
          <w:rFonts w:hint="cs"/>
          <w:rtl/>
          <w:lang w:bidi="ar-IQ"/>
        </w:rPr>
        <w:t>1</w:t>
      </w:r>
      <w:r>
        <w:rPr>
          <w:rFonts w:hint="cs"/>
          <w:rtl/>
          <w:lang w:bidi="ar-IQ"/>
        </w:rPr>
        <w:t>) نسبة تغير نسجة التربة بسبب التعرية الريحية من طينية غرينية إلى مزيجية رملية</w:t>
      </w:r>
    </w:p>
    <w:p w14:paraId="1D87F7C3" w14:textId="288E6F3D" w:rsidR="00DC03B0" w:rsidRPr="00E94A5C" w:rsidRDefault="00DC03B0" w:rsidP="008E0EBA">
      <w:pPr>
        <w:bidi/>
        <w:jc w:val="both"/>
        <w:rPr>
          <w:b/>
          <w:bCs/>
          <w:rtl/>
          <w:lang w:bidi="ar-IQ"/>
        </w:rPr>
      </w:pPr>
      <w:r w:rsidRPr="00E94A5C">
        <w:rPr>
          <w:rFonts w:hint="cs"/>
          <w:b/>
          <w:bCs/>
          <w:rtl/>
          <w:lang w:bidi="ar-IQ"/>
        </w:rPr>
        <w:t>الجدول رقم (</w:t>
      </w:r>
      <w:r w:rsidR="00CD7A5D">
        <w:rPr>
          <w:rFonts w:hint="cs"/>
          <w:b/>
          <w:bCs/>
          <w:rtl/>
          <w:lang w:bidi="ar-IQ"/>
        </w:rPr>
        <w:t>1)</w:t>
      </w:r>
    </w:p>
    <w:tbl>
      <w:tblPr>
        <w:tblStyle w:val="ab"/>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52"/>
        <w:gridCol w:w="2067"/>
        <w:gridCol w:w="2268"/>
      </w:tblGrid>
      <w:tr w:rsidR="00DC03B0" w14:paraId="3963952E" w14:textId="77777777" w:rsidTr="00837324">
        <w:trPr>
          <w:jc w:val="center"/>
        </w:trPr>
        <w:tc>
          <w:tcPr>
            <w:tcW w:w="2752" w:type="dxa"/>
            <w:vAlign w:val="center"/>
          </w:tcPr>
          <w:p w14:paraId="0438B209" w14:textId="77777777" w:rsidR="00DC03B0" w:rsidRPr="00475C71" w:rsidRDefault="00DC03B0" w:rsidP="008E0EBA">
            <w:pPr>
              <w:bidi/>
              <w:jc w:val="both"/>
              <w:rPr>
                <w:b/>
                <w:bCs/>
                <w:rtl/>
                <w:lang w:bidi="ar-IQ"/>
              </w:rPr>
            </w:pPr>
            <w:r w:rsidRPr="00475C71">
              <w:rPr>
                <w:rFonts w:hint="cs"/>
                <w:b/>
                <w:bCs/>
                <w:rtl/>
                <w:lang w:bidi="ar-IQ"/>
              </w:rPr>
              <w:t>محتوى التربة</w:t>
            </w:r>
          </w:p>
        </w:tc>
        <w:tc>
          <w:tcPr>
            <w:tcW w:w="2067" w:type="dxa"/>
            <w:vAlign w:val="center"/>
          </w:tcPr>
          <w:p w14:paraId="0E12AD9B" w14:textId="77777777" w:rsidR="00DC03B0" w:rsidRPr="00475C71" w:rsidRDefault="00DC03B0" w:rsidP="008E0EBA">
            <w:pPr>
              <w:bidi/>
              <w:jc w:val="both"/>
              <w:rPr>
                <w:b/>
                <w:bCs/>
                <w:rtl/>
                <w:lang w:bidi="ar-IQ"/>
              </w:rPr>
            </w:pPr>
            <w:r w:rsidRPr="00475C71">
              <w:rPr>
                <w:rFonts w:hint="cs"/>
                <w:b/>
                <w:bCs/>
                <w:rtl/>
                <w:lang w:bidi="ar-IQ"/>
              </w:rPr>
              <w:t>قبل التعرية</w:t>
            </w:r>
          </w:p>
        </w:tc>
        <w:tc>
          <w:tcPr>
            <w:tcW w:w="2268" w:type="dxa"/>
            <w:vAlign w:val="center"/>
          </w:tcPr>
          <w:p w14:paraId="7D9ADED5" w14:textId="77777777" w:rsidR="00DC03B0" w:rsidRPr="00475C71" w:rsidRDefault="00DC03B0" w:rsidP="008E0EBA">
            <w:pPr>
              <w:bidi/>
              <w:jc w:val="both"/>
              <w:rPr>
                <w:b/>
                <w:bCs/>
                <w:rtl/>
                <w:lang w:bidi="ar-IQ"/>
              </w:rPr>
            </w:pPr>
            <w:r w:rsidRPr="00475C71">
              <w:rPr>
                <w:rFonts w:hint="cs"/>
                <w:b/>
                <w:bCs/>
                <w:rtl/>
                <w:lang w:bidi="ar-IQ"/>
              </w:rPr>
              <w:t>بعد 6 سنوات</w:t>
            </w:r>
          </w:p>
        </w:tc>
      </w:tr>
      <w:tr w:rsidR="00DC03B0" w14:paraId="40C5CE42" w14:textId="77777777" w:rsidTr="00837324">
        <w:trPr>
          <w:jc w:val="center"/>
        </w:trPr>
        <w:tc>
          <w:tcPr>
            <w:tcW w:w="2752" w:type="dxa"/>
          </w:tcPr>
          <w:p w14:paraId="3C5ECCAB" w14:textId="77777777" w:rsidR="00DC03B0" w:rsidRDefault="00DC03B0" w:rsidP="008E0EBA">
            <w:pPr>
              <w:bidi/>
              <w:jc w:val="both"/>
              <w:rPr>
                <w:rtl/>
                <w:lang w:bidi="ar-IQ"/>
              </w:rPr>
            </w:pPr>
            <w:r>
              <w:rPr>
                <w:rFonts w:hint="cs"/>
                <w:rtl/>
                <w:lang w:bidi="ar-IQ"/>
              </w:rPr>
              <w:t xml:space="preserve">الطين </w:t>
            </w:r>
            <w:r>
              <w:rPr>
                <w:rFonts w:ascii="Simplified Arabic" w:hAnsi="Simplified Arabic"/>
                <w:rtl/>
                <w:lang w:bidi="ar-IQ"/>
              </w:rPr>
              <w:t>٪</w:t>
            </w:r>
          </w:p>
        </w:tc>
        <w:tc>
          <w:tcPr>
            <w:tcW w:w="2067" w:type="dxa"/>
            <w:vAlign w:val="center"/>
          </w:tcPr>
          <w:p w14:paraId="1BDE967D" w14:textId="77777777" w:rsidR="00DC03B0" w:rsidRDefault="00DC03B0" w:rsidP="008E0EBA">
            <w:pPr>
              <w:bidi/>
              <w:jc w:val="both"/>
              <w:rPr>
                <w:rtl/>
                <w:lang w:bidi="ar-IQ"/>
              </w:rPr>
            </w:pPr>
            <w:r>
              <w:rPr>
                <w:rFonts w:hint="cs"/>
                <w:rtl/>
                <w:lang w:bidi="ar-IQ"/>
              </w:rPr>
              <w:t>42</w:t>
            </w:r>
          </w:p>
        </w:tc>
        <w:tc>
          <w:tcPr>
            <w:tcW w:w="2268" w:type="dxa"/>
            <w:vAlign w:val="center"/>
          </w:tcPr>
          <w:p w14:paraId="453FEF22" w14:textId="77777777" w:rsidR="00DC03B0" w:rsidRDefault="00DC03B0" w:rsidP="008E0EBA">
            <w:pPr>
              <w:bidi/>
              <w:jc w:val="both"/>
              <w:rPr>
                <w:rtl/>
                <w:lang w:bidi="ar-IQ"/>
              </w:rPr>
            </w:pPr>
            <w:r>
              <w:rPr>
                <w:rFonts w:hint="cs"/>
                <w:rtl/>
                <w:lang w:bidi="ar-IQ"/>
              </w:rPr>
              <w:t>21</w:t>
            </w:r>
          </w:p>
        </w:tc>
      </w:tr>
      <w:tr w:rsidR="00DC03B0" w14:paraId="0CC6CE5B" w14:textId="77777777" w:rsidTr="00837324">
        <w:trPr>
          <w:jc w:val="center"/>
        </w:trPr>
        <w:tc>
          <w:tcPr>
            <w:tcW w:w="2752" w:type="dxa"/>
          </w:tcPr>
          <w:p w14:paraId="7F868AD2" w14:textId="77777777" w:rsidR="00DC03B0" w:rsidRDefault="00DC03B0" w:rsidP="008E0EBA">
            <w:pPr>
              <w:bidi/>
              <w:jc w:val="both"/>
              <w:rPr>
                <w:rtl/>
                <w:lang w:bidi="ar-IQ"/>
              </w:rPr>
            </w:pPr>
            <w:r>
              <w:rPr>
                <w:rFonts w:hint="cs"/>
                <w:rtl/>
                <w:lang w:bidi="ar-IQ"/>
              </w:rPr>
              <w:t xml:space="preserve">الغرين </w:t>
            </w:r>
            <w:r>
              <w:rPr>
                <w:rFonts w:ascii="Simplified Arabic" w:hAnsi="Simplified Arabic"/>
                <w:rtl/>
                <w:lang w:bidi="ar-IQ"/>
              </w:rPr>
              <w:t>٪</w:t>
            </w:r>
          </w:p>
        </w:tc>
        <w:tc>
          <w:tcPr>
            <w:tcW w:w="2067" w:type="dxa"/>
            <w:vAlign w:val="center"/>
          </w:tcPr>
          <w:p w14:paraId="67889A1D" w14:textId="77777777" w:rsidR="00DC03B0" w:rsidRDefault="00DC03B0" w:rsidP="008E0EBA">
            <w:pPr>
              <w:bidi/>
              <w:jc w:val="both"/>
              <w:rPr>
                <w:rtl/>
                <w:lang w:bidi="ar-IQ"/>
              </w:rPr>
            </w:pPr>
            <w:r>
              <w:rPr>
                <w:rFonts w:hint="cs"/>
                <w:rtl/>
                <w:lang w:bidi="ar-IQ"/>
              </w:rPr>
              <w:t>50</w:t>
            </w:r>
          </w:p>
        </w:tc>
        <w:tc>
          <w:tcPr>
            <w:tcW w:w="2268" w:type="dxa"/>
            <w:vAlign w:val="center"/>
          </w:tcPr>
          <w:p w14:paraId="7E8D4617" w14:textId="77777777" w:rsidR="00DC03B0" w:rsidRDefault="00DC03B0" w:rsidP="008E0EBA">
            <w:pPr>
              <w:bidi/>
              <w:jc w:val="both"/>
              <w:rPr>
                <w:rtl/>
                <w:lang w:bidi="ar-IQ"/>
              </w:rPr>
            </w:pPr>
            <w:r>
              <w:rPr>
                <w:rFonts w:hint="cs"/>
                <w:rtl/>
                <w:lang w:bidi="ar-IQ"/>
              </w:rPr>
              <w:t>24</w:t>
            </w:r>
          </w:p>
        </w:tc>
      </w:tr>
      <w:tr w:rsidR="00DC03B0" w14:paraId="09BEBDC8" w14:textId="77777777" w:rsidTr="00837324">
        <w:trPr>
          <w:jc w:val="center"/>
        </w:trPr>
        <w:tc>
          <w:tcPr>
            <w:tcW w:w="2752" w:type="dxa"/>
          </w:tcPr>
          <w:p w14:paraId="41E71F0C" w14:textId="77777777" w:rsidR="00DC03B0" w:rsidRDefault="00DC03B0" w:rsidP="008E0EBA">
            <w:pPr>
              <w:bidi/>
              <w:jc w:val="both"/>
              <w:rPr>
                <w:rtl/>
                <w:lang w:bidi="ar-IQ"/>
              </w:rPr>
            </w:pPr>
            <w:r>
              <w:rPr>
                <w:rFonts w:hint="cs"/>
                <w:rtl/>
                <w:lang w:bidi="ar-IQ"/>
              </w:rPr>
              <w:t xml:space="preserve">الرمل </w:t>
            </w:r>
            <w:r>
              <w:rPr>
                <w:rFonts w:ascii="Simplified Arabic" w:hAnsi="Simplified Arabic"/>
                <w:rtl/>
                <w:lang w:bidi="ar-IQ"/>
              </w:rPr>
              <w:t>٪</w:t>
            </w:r>
          </w:p>
        </w:tc>
        <w:tc>
          <w:tcPr>
            <w:tcW w:w="2067" w:type="dxa"/>
            <w:vAlign w:val="center"/>
          </w:tcPr>
          <w:p w14:paraId="5A9EECB8" w14:textId="77777777" w:rsidR="00DC03B0" w:rsidRDefault="00DC03B0" w:rsidP="008E0EBA">
            <w:pPr>
              <w:bidi/>
              <w:jc w:val="both"/>
              <w:rPr>
                <w:rtl/>
                <w:lang w:bidi="ar-IQ"/>
              </w:rPr>
            </w:pPr>
            <w:r>
              <w:rPr>
                <w:rFonts w:hint="cs"/>
                <w:rtl/>
                <w:lang w:bidi="ar-IQ"/>
              </w:rPr>
              <w:t>8</w:t>
            </w:r>
          </w:p>
        </w:tc>
        <w:tc>
          <w:tcPr>
            <w:tcW w:w="2268" w:type="dxa"/>
            <w:vAlign w:val="center"/>
          </w:tcPr>
          <w:p w14:paraId="1DEC3520" w14:textId="77777777" w:rsidR="00DC03B0" w:rsidRDefault="00DC03B0" w:rsidP="008E0EBA">
            <w:pPr>
              <w:bidi/>
              <w:jc w:val="both"/>
              <w:rPr>
                <w:rtl/>
                <w:lang w:bidi="ar-IQ"/>
              </w:rPr>
            </w:pPr>
            <w:r>
              <w:rPr>
                <w:rFonts w:hint="cs"/>
                <w:rtl/>
                <w:lang w:bidi="ar-IQ"/>
              </w:rPr>
              <w:t>55</w:t>
            </w:r>
          </w:p>
        </w:tc>
      </w:tr>
      <w:tr w:rsidR="00DC03B0" w14:paraId="071F857D" w14:textId="77777777" w:rsidTr="00837324">
        <w:trPr>
          <w:jc w:val="center"/>
        </w:trPr>
        <w:tc>
          <w:tcPr>
            <w:tcW w:w="2752" w:type="dxa"/>
          </w:tcPr>
          <w:p w14:paraId="75835B20" w14:textId="77777777" w:rsidR="00DC03B0" w:rsidRDefault="00DC03B0" w:rsidP="008E0EBA">
            <w:pPr>
              <w:bidi/>
              <w:jc w:val="both"/>
              <w:rPr>
                <w:rtl/>
                <w:lang w:bidi="ar-IQ"/>
              </w:rPr>
            </w:pPr>
            <w:r>
              <w:rPr>
                <w:rFonts w:hint="cs"/>
                <w:rtl/>
                <w:lang w:bidi="ar-IQ"/>
              </w:rPr>
              <w:t>النسجة</w:t>
            </w:r>
          </w:p>
        </w:tc>
        <w:tc>
          <w:tcPr>
            <w:tcW w:w="2067" w:type="dxa"/>
            <w:vAlign w:val="center"/>
          </w:tcPr>
          <w:p w14:paraId="4B4BC0AD" w14:textId="77777777" w:rsidR="00DC03B0" w:rsidRDefault="00DC03B0" w:rsidP="008E0EBA">
            <w:pPr>
              <w:bidi/>
              <w:jc w:val="both"/>
              <w:rPr>
                <w:rtl/>
                <w:lang w:bidi="ar-IQ"/>
              </w:rPr>
            </w:pPr>
            <w:r>
              <w:rPr>
                <w:rFonts w:hint="cs"/>
                <w:rtl/>
                <w:lang w:bidi="ar-IQ"/>
              </w:rPr>
              <w:t>طينية غرينية</w:t>
            </w:r>
          </w:p>
        </w:tc>
        <w:tc>
          <w:tcPr>
            <w:tcW w:w="2268" w:type="dxa"/>
            <w:vAlign w:val="center"/>
          </w:tcPr>
          <w:p w14:paraId="342B95D3" w14:textId="77777777" w:rsidR="00DC03B0" w:rsidRDefault="00DC03B0" w:rsidP="008E0EBA">
            <w:pPr>
              <w:bidi/>
              <w:jc w:val="both"/>
              <w:rPr>
                <w:rtl/>
                <w:lang w:bidi="ar-IQ"/>
              </w:rPr>
            </w:pPr>
            <w:r>
              <w:rPr>
                <w:rFonts w:hint="cs"/>
                <w:rtl/>
                <w:lang w:bidi="ar-IQ"/>
              </w:rPr>
              <w:t>مزيجية رملية</w:t>
            </w:r>
          </w:p>
        </w:tc>
      </w:tr>
      <w:tr w:rsidR="00DC03B0" w14:paraId="7CE1B10A" w14:textId="77777777" w:rsidTr="00837324">
        <w:trPr>
          <w:jc w:val="center"/>
        </w:trPr>
        <w:tc>
          <w:tcPr>
            <w:tcW w:w="2752" w:type="dxa"/>
          </w:tcPr>
          <w:p w14:paraId="5F50CAF9" w14:textId="77777777" w:rsidR="00DC03B0" w:rsidRDefault="00DC03B0" w:rsidP="008E0EBA">
            <w:pPr>
              <w:bidi/>
              <w:jc w:val="both"/>
              <w:rPr>
                <w:rtl/>
                <w:lang w:bidi="ar-IQ"/>
              </w:rPr>
            </w:pPr>
            <w:r>
              <w:rPr>
                <w:rFonts w:hint="cs"/>
                <w:rtl/>
                <w:lang w:bidi="ar-IQ"/>
              </w:rPr>
              <w:t xml:space="preserve">المادة العضوية </w:t>
            </w:r>
            <w:r>
              <w:rPr>
                <w:rFonts w:ascii="Simplified Arabic" w:hAnsi="Simplified Arabic"/>
                <w:rtl/>
                <w:lang w:bidi="ar-IQ"/>
              </w:rPr>
              <w:t>٪</w:t>
            </w:r>
          </w:p>
        </w:tc>
        <w:tc>
          <w:tcPr>
            <w:tcW w:w="2067" w:type="dxa"/>
            <w:vAlign w:val="center"/>
          </w:tcPr>
          <w:p w14:paraId="3987A5FF" w14:textId="77777777" w:rsidR="00DC03B0" w:rsidRDefault="00DC03B0" w:rsidP="008E0EBA">
            <w:pPr>
              <w:bidi/>
              <w:jc w:val="both"/>
              <w:rPr>
                <w:rtl/>
                <w:lang w:bidi="ar-IQ"/>
              </w:rPr>
            </w:pPr>
            <w:r>
              <w:rPr>
                <w:rFonts w:hint="cs"/>
                <w:rtl/>
                <w:lang w:bidi="ar-IQ"/>
              </w:rPr>
              <w:t>1,13</w:t>
            </w:r>
          </w:p>
        </w:tc>
        <w:tc>
          <w:tcPr>
            <w:tcW w:w="2268" w:type="dxa"/>
            <w:vAlign w:val="center"/>
          </w:tcPr>
          <w:p w14:paraId="23F804ED" w14:textId="77777777" w:rsidR="00DC03B0" w:rsidRDefault="00DC03B0" w:rsidP="008E0EBA">
            <w:pPr>
              <w:bidi/>
              <w:jc w:val="both"/>
              <w:rPr>
                <w:rtl/>
                <w:lang w:bidi="ar-IQ"/>
              </w:rPr>
            </w:pPr>
            <w:r>
              <w:rPr>
                <w:rFonts w:hint="cs"/>
                <w:rtl/>
                <w:lang w:bidi="ar-IQ"/>
              </w:rPr>
              <w:t>0,21</w:t>
            </w:r>
          </w:p>
        </w:tc>
      </w:tr>
      <w:tr w:rsidR="00DC03B0" w14:paraId="36A03A69" w14:textId="77777777" w:rsidTr="00837324">
        <w:trPr>
          <w:jc w:val="center"/>
        </w:trPr>
        <w:tc>
          <w:tcPr>
            <w:tcW w:w="2752" w:type="dxa"/>
          </w:tcPr>
          <w:p w14:paraId="7951CEA1" w14:textId="77777777" w:rsidR="00DC03B0" w:rsidRDefault="00DC03B0" w:rsidP="008E0EBA">
            <w:pPr>
              <w:bidi/>
              <w:jc w:val="both"/>
              <w:rPr>
                <w:rtl/>
                <w:lang w:bidi="ar-IQ"/>
              </w:rPr>
            </w:pPr>
            <w:r>
              <w:rPr>
                <w:rFonts w:hint="cs"/>
                <w:rtl/>
                <w:lang w:bidi="ar-IQ"/>
              </w:rPr>
              <w:t xml:space="preserve">الكثافة الظاهرية </w:t>
            </w:r>
            <w:r>
              <w:rPr>
                <w:rFonts w:ascii="Simplified Arabic" w:hAnsi="Simplified Arabic"/>
                <w:rtl/>
                <w:lang w:bidi="ar-IQ"/>
              </w:rPr>
              <w:t>٪</w:t>
            </w:r>
          </w:p>
        </w:tc>
        <w:tc>
          <w:tcPr>
            <w:tcW w:w="2067" w:type="dxa"/>
            <w:vAlign w:val="center"/>
          </w:tcPr>
          <w:p w14:paraId="5270FC62" w14:textId="77777777" w:rsidR="00DC03B0" w:rsidRDefault="00DC03B0" w:rsidP="008E0EBA">
            <w:pPr>
              <w:bidi/>
              <w:jc w:val="both"/>
              <w:rPr>
                <w:rtl/>
                <w:lang w:bidi="ar-IQ"/>
              </w:rPr>
            </w:pPr>
            <w:r>
              <w:rPr>
                <w:rFonts w:hint="cs"/>
                <w:rtl/>
                <w:lang w:bidi="ar-IQ"/>
              </w:rPr>
              <w:t>1,2</w:t>
            </w:r>
          </w:p>
        </w:tc>
        <w:tc>
          <w:tcPr>
            <w:tcW w:w="2268" w:type="dxa"/>
            <w:vAlign w:val="center"/>
          </w:tcPr>
          <w:p w14:paraId="538F2C38" w14:textId="77777777" w:rsidR="00DC03B0" w:rsidRDefault="00DC03B0" w:rsidP="008E0EBA">
            <w:pPr>
              <w:bidi/>
              <w:jc w:val="both"/>
              <w:rPr>
                <w:rtl/>
                <w:lang w:bidi="ar-IQ"/>
              </w:rPr>
            </w:pPr>
            <w:r>
              <w:rPr>
                <w:rFonts w:hint="cs"/>
                <w:rtl/>
                <w:lang w:bidi="ar-IQ"/>
              </w:rPr>
              <w:t>1,5</w:t>
            </w:r>
          </w:p>
        </w:tc>
      </w:tr>
    </w:tbl>
    <w:p w14:paraId="3BED8E5C" w14:textId="5911B09E" w:rsidR="00DC03B0" w:rsidRPr="00A32F74" w:rsidRDefault="00DC03B0" w:rsidP="008E0EBA">
      <w:pPr>
        <w:bidi/>
        <w:ind w:firstLine="567"/>
        <w:jc w:val="both"/>
        <w:rPr>
          <w:sz w:val="28"/>
          <w:szCs w:val="28"/>
          <w:rtl/>
          <w:lang w:bidi="ar-IQ"/>
        </w:rPr>
      </w:pPr>
      <w:r w:rsidRPr="00A32F74">
        <w:rPr>
          <w:rFonts w:hint="cs"/>
          <w:sz w:val="28"/>
          <w:szCs w:val="28"/>
          <w:rtl/>
          <w:lang w:bidi="ar-IQ"/>
        </w:rPr>
        <w:t xml:space="preserve">المصدر: أحمد جاسم الحسان، </w:t>
      </w:r>
      <w:r w:rsidR="008E67C5">
        <w:rPr>
          <w:rFonts w:hint="cs"/>
          <w:sz w:val="28"/>
          <w:szCs w:val="28"/>
          <w:rtl/>
          <w:lang w:bidi="ar-IQ"/>
        </w:rPr>
        <w:t>ص140، 2020</w:t>
      </w:r>
    </w:p>
    <w:p w14:paraId="7EF0F12A" w14:textId="728F7E95" w:rsidR="00993828" w:rsidRDefault="00DC03B0" w:rsidP="008E0EBA">
      <w:pPr>
        <w:bidi/>
        <w:ind w:firstLine="567"/>
        <w:jc w:val="both"/>
        <w:rPr>
          <w:rtl/>
          <w:lang w:bidi="ar-IQ"/>
        </w:rPr>
      </w:pPr>
      <w:r>
        <w:rPr>
          <w:rFonts w:hint="cs"/>
          <w:rtl/>
          <w:lang w:bidi="ar-IQ"/>
        </w:rPr>
        <w:t>كما ان الرياح والتعرية الريحية تعمل على رفع نسبة التبخر وخفض نسبة المحتوى الرطوبي في التربة وتعمل على دفن بعض النباتات وطمر القنوات وترسيب الرمال على الطرق ولم يقتصر تأثيرها على النباتات فقط بل يتعدى ذلك إلى صحة الإنسان حيث ان الدقائق التي يقل قطرها عن (10 مايكرون) تصيب الإنسان فتسبب مرض تليف الرئة كما تسبب التهابات أغشية العيون الحساسة للغبار ولتكرار ظواهر الجو الغبارية عواقب سيئة على الاشخاص</w:t>
      </w:r>
      <w:r w:rsidR="00AC1EDF">
        <w:rPr>
          <w:rFonts w:hint="cs"/>
          <w:rtl/>
          <w:lang w:bidi="ar-IQ"/>
        </w:rPr>
        <w:t xml:space="preserve">. </w:t>
      </w:r>
    </w:p>
    <w:p w14:paraId="05F8026F" w14:textId="77777777" w:rsidR="00AC1EDF" w:rsidRDefault="00AC1EDF" w:rsidP="008E0EBA">
      <w:pPr>
        <w:bidi/>
        <w:ind w:firstLine="567"/>
        <w:jc w:val="both"/>
        <w:rPr>
          <w:rtl/>
          <w:lang w:bidi="ar-IQ"/>
        </w:rPr>
      </w:pPr>
    </w:p>
    <w:p w14:paraId="2D4E7E32" w14:textId="77777777" w:rsidR="005D1DBB" w:rsidRDefault="005D1DBB" w:rsidP="008E0EBA">
      <w:pPr>
        <w:bidi/>
        <w:jc w:val="both"/>
        <w:rPr>
          <w:rtl/>
          <w:lang w:bidi="ar-IQ"/>
        </w:rPr>
      </w:pPr>
    </w:p>
    <w:p w14:paraId="0BD4BBB5" w14:textId="77777777" w:rsidR="001505D8" w:rsidRDefault="001505D8" w:rsidP="008E0EBA">
      <w:pPr>
        <w:bidi/>
        <w:jc w:val="both"/>
        <w:rPr>
          <w:rtl/>
          <w:lang w:bidi="ar-IQ"/>
        </w:rPr>
      </w:pPr>
    </w:p>
    <w:p w14:paraId="55E6176C" w14:textId="77777777" w:rsidR="002737DD" w:rsidRDefault="002737DD" w:rsidP="008E0EBA">
      <w:pPr>
        <w:bidi/>
        <w:jc w:val="both"/>
        <w:rPr>
          <w:b/>
          <w:bCs/>
          <w:sz w:val="48"/>
          <w:szCs w:val="48"/>
          <w:rtl/>
          <w:lang w:bidi="ar-IQ"/>
        </w:rPr>
      </w:pPr>
      <w:r>
        <w:rPr>
          <w:rFonts w:hint="cs"/>
          <w:b/>
          <w:bCs/>
          <w:sz w:val="48"/>
          <w:szCs w:val="48"/>
          <w:rtl/>
          <w:lang w:bidi="ar-IQ"/>
        </w:rPr>
        <w:t xml:space="preserve">                   </w:t>
      </w:r>
    </w:p>
    <w:p w14:paraId="3F4FAAA9" w14:textId="77777777" w:rsidR="002737DD" w:rsidRDefault="002737DD" w:rsidP="008E0EBA">
      <w:pPr>
        <w:bidi/>
        <w:jc w:val="both"/>
        <w:rPr>
          <w:b/>
          <w:bCs/>
          <w:sz w:val="48"/>
          <w:szCs w:val="48"/>
          <w:rtl/>
          <w:lang w:bidi="ar-IQ"/>
        </w:rPr>
      </w:pPr>
    </w:p>
    <w:p w14:paraId="7B804732" w14:textId="77777777" w:rsidR="002737DD" w:rsidRDefault="002737DD" w:rsidP="008E0EBA">
      <w:pPr>
        <w:bidi/>
        <w:jc w:val="both"/>
        <w:rPr>
          <w:b/>
          <w:bCs/>
          <w:sz w:val="48"/>
          <w:szCs w:val="48"/>
          <w:rtl/>
          <w:lang w:bidi="ar-IQ"/>
        </w:rPr>
      </w:pPr>
    </w:p>
    <w:p w14:paraId="1E7DCE43" w14:textId="77777777" w:rsidR="002737DD" w:rsidRDefault="002737DD" w:rsidP="008E0EBA">
      <w:pPr>
        <w:bidi/>
        <w:jc w:val="both"/>
        <w:rPr>
          <w:b/>
          <w:bCs/>
          <w:sz w:val="48"/>
          <w:szCs w:val="48"/>
          <w:rtl/>
          <w:lang w:bidi="ar-IQ"/>
        </w:rPr>
      </w:pPr>
    </w:p>
    <w:p w14:paraId="5B6FC704" w14:textId="77777777" w:rsidR="002737DD" w:rsidRDefault="002737DD" w:rsidP="008E0EBA">
      <w:pPr>
        <w:bidi/>
        <w:jc w:val="both"/>
        <w:rPr>
          <w:b/>
          <w:bCs/>
          <w:sz w:val="48"/>
          <w:szCs w:val="48"/>
          <w:rtl/>
          <w:lang w:bidi="ar-IQ"/>
        </w:rPr>
      </w:pPr>
      <w:r>
        <w:rPr>
          <w:rFonts w:hint="cs"/>
          <w:b/>
          <w:bCs/>
          <w:sz w:val="48"/>
          <w:szCs w:val="48"/>
          <w:rtl/>
          <w:lang w:bidi="ar-IQ"/>
        </w:rPr>
        <w:t xml:space="preserve">  </w:t>
      </w:r>
    </w:p>
    <w:p w14:paraId="383F4EF8" w14:textId="77777777" w:rsidR="002737DD" w:rsidRDefault="002737DD" w:rsidP="008E0EBA">
      <w:pPr>
        <w:bidi/>
        <w:jc w:val="both"/>
        <w:rPr>
          <w:b/>
          <w:bCs/>
          <w:sz w:val="48"/>
          <w:szCs w:val="48"/>
          <w:rtl/>
          <w:lang w:bidi="ar-IQ"/>
        </w:rPr>
      </w:pPr>
    </w:p>
    <w:p w14:paraId="015CF465" w14:textId="77777777" w:rsidR="002737DD" w:rsidRDefault="002737DD" w:rsidP="008E0EBA">
      <w:pPr>
        <w:bidi/>
        <w:jc w:val="both"/>
        <w:rPr>
          <w:b/>
          <w:bCs/>
          <w:sz w:val="48"/>
          <w:szCs w:val="48"/>
          <w:rtl/>
          <w:lang w:bidi="ar-IQ"/>
        </w:rPr>
      </w:pPr>
    </w:p>
    <w:p w14:paraId="748BEB2B" w14:textId="1B42C90A" w:rsidR="00D8622E" w:rsidRDefault="00BF50FF" w:rsidP="008E0EBA">
      <w:pPr>
        <w:bidi/>
        <w:jc w:val="both"/>
        <w:rPr>
          <w:b/>
          <w:bCs/>
          <w:sz w:val="56"/>
          <w:szCs w:val="56"/>
          <w:rtl/>
          <w:lang w:bidi="ar-IQ"/>
        </w:rPr>
      </w:pPr>
      <w:r>
        <w:rPr>
          <w:rFonts w:hint="cs"/>
          <w:b/>
          <w:bCs/>
          <w:sz w:val="48"/>
          <w:szCs w:val="48"/>
          <w:rtl/>
          <w:lang w:bidi="ar-IQ"/>
        </w:rPr>
        <w:t xml:space="preserve">                  </w:t>
      </w:r>
      <w:r w:rsidR="002737DD">
        <w:rPr>
          <w:rFonts w:hint="cs"/>
          <w:b/>
          <w:bCs/>
          <w:sz w:val="48"/>
          <w:szCs w:val="48"/>
          <w:rtl/>
          <w:lang w:bidi="ar-IQ"/>
        </w:rPr>
        <w:t xml:space="preserve"> </w:t>
      </w:r>
      <w:r w:rsidR="00B83FE3">
        <w:rPr>
          <w:rFonts w:hint="cs"/>
          <w:b/>
          <w:bCs/>
          <w:sz w:val="56"/>
          <w:szCs w:val="56"/>
          <w:rtl/>
          <w:lang w:bidi="ar-IQ"/>
        </w:rPr>
        <w:t>المبحـــــــــث</w:t>
      </w:r>
      <w:r w:rsidR="00D609B4">
        <w:rPr>
          <w:rFonts w:hint="cs"/>
          <w:b/>
          <w:bCs/>
          <w:sz w:val="56"/>
          <w:szCs w:val="56"/>
          <w:rtl/>
          <w:lang w:bidi="ar-IQ"/>
        </w:rPr>
        <w:t xml:space="preserve"> </w:t>
      </w:r>
      <w:r w:rsidR="00D609B4" w:rsidRPr="00D609B4">
        <w:rPr>
          <w:rFonts w:hint="cs"/>
          <w:b/>
          <w:bCs/>
          <w:sz w:val="56"/>
          <w:szCs w:val="56"/>
          <w:rtl/>
          <w:lang w:bidi="ar-IQ"/>
        </w:rPr>
        <w:t>الثالث</w:t>
      </w:r>
    </w:p>
    <w:p w14:paraId="1F6BB4CC" w14:textId="331B61C6" w:rsidR="00A05D01" w:rsidRDefault="00A05D01" w:rsidP="008E0EBA">
      <w:pPr>
        <w:bidi/>
        <w:ind w:left="497" w:hanging="497"/>
        <w:jc w:val="both"/>
        <w:rPr>
          <w:rFonts w:hint="cs"/>
          <w:rtl/>
          <w:lang w:bidi="ar-IQ"/>
        </w:rPr>
      </w:pPr>
    </w:p>
    <w:p w14:paraId="64706FED" w14:textId="77777777" w:rsidR="00A05D01" w:rsidRDefault="00A05D01" w:rsidP="00A05D01">
      <w:pPr>
        <w:bidi/>
        <w:ind w:left="497" w:hanging="497"/>
        <w:jc w:val="both"/>
        <w:rPr>
          <w:rtl/>
          <w:lang w:bidi="ar-IQ"/>
        </w:rPr>
      </w:pPr>
    </w:p>
    <w:p w14:paraId="5AFB56A4" w14:textId="77777777" w:rsidR="00A05D01" w:rsidRDefault="00A05D01" w:rsidP="00A05D01">
      <w:pPr>
        <w:bidi/>
        <w:ind w:left="497" w:hanging="497"/>
        <w:jc w:val="both"/>
        <w:rPr>
          <w:rtl/>
          <w:lang w:bidi="ar-IQ"/>
        </w:rPr>
      </w:pPr>
    </w:p>
    <w:p w14:paraId="32584443" w14:textId="77777777" w:rsidR="00A05D01" w:rsidRDefault="00A05D01" w:rsidP="00A05D01">
      <w:pPr>
        <w:bidi/>
        <w:ind w:left="497" w:hanging="497"/>
        <w:jc w:val="both"/>
        <w:rPr>
          <w:rtl/>
          <w:lang w:bidi="ar-IQ"/>
        </w:rPr>
      </w:pPr>
    </w:p>
    <w:p w14:paraId="4436FFF9" w14:textId="77777777" w:rsidR="00A05D01" w:rsidRDefault="00A05D01" w:rsidP="00A05D01">
      <w:pPr>
        <w:bidi/>
        <w:ind w:left="497" w:hanging="497"/>
        <w:jc w:val="both"/>
        <w:rPr>
          <w:rtl/>
          <w:lang w:bidi="ar-IQ"/>
        </w:rPr>
      </w:pPr>
    </w:p>
    <w:p w14:paraId="56B448AA" w14:textId="77777777" w:rsidR="00A05D01" w:rsidRDefault="00A05D01" w:rsidP="00A05D01">
      <w:pPr>
        <w:bidi/>
        <w:ind w:left="497" w:hanging="497"/>
        <w:jc w:val="both"/>
        <w:rPr>
          <w:rtl/>
          <w:lang w:bidi="ar-IQ"/>
        </w:rPr>
      </w:pPr>
    </w:p>
    <w:p w14:paraId="0C86B4B9" w14:textId="77777777" w:rsidR="00A05D01" w:rsidRDefault="00A05D01" w:rsidP="00A05D01">
      <w:pPr>
        <w:bidi/>
        <w:ind w:left="497" w:hanging="497"/>
        <w:jc w:val="both"/>
        <w:rPr>
          <w:rtl/>
          <w:lang w:bidi="ar-IQ"/>
        </w:rPr>
      </w:pPr>
    </w:p>
    <w:p w14:paraId="0F968374" w14:textId="77777777" w:rsidR="00A05D01" w:rsidRDefault="00A05D01" w:rsidP="00A05D01">
      <w:pPr>
        <w:bidi/>
        <w:ind w:left="497" w:hanging="497"/>
        <w:jc w:val="both"/>
        <w:rPr>
          <w:rtl/>
          <w:lang w:bidi="ar-IQ"/>
        </w:rPr>
      </w:pPr>
    </w:p>
    <w:p w14:paraId="065BAC55" w14:textId="1AC70A7D" w:rsidR="00A05D01" w:rsidRDefault="00A05D01" w:rsidP="00A05D01">
      <w:pPr>
        <w:bidi/>
        <w:ind w:left="497" w:hanging="497"/>
        <w:jc w:val="both"/>
        <w:rPr>
          <w:rtl/>
          <w:lang w:bidi="ar-IQ"/>
        </w:rPr>
      </w:pPr>
    </w:p>
    <w:p w14:paraId="60EA1920" w14:textId="0FD2D7EA" w:rsidR="004D4E14" w:rsidRDefault="004D4E14" w:rsidP="004D4E14">
      <w:pPr>
        <w:bidi/>
        <w:ind w:left="497" w:hanging="497"/>
        <w:jc w:val="both"/>
        <w:rPr>
          <w:rtl/>
          <w:lang w:bidi="ar-IQ"/>
        </w:rPr>
      </w:pPr>
    </w:p>
    <w:p w14:paraId="26B1E614" w14:textId="482070F6" w:rsidR="004D4E14" w:rsidRDefault="004D4E14" w:rsidP="004D4E14">
      <w:pPr>
        <w:bidi/>
        <w:ind w:left="497" w:hanging="497"/>
        <w:jc w:val="both"/>
        <w:rPr>
          <w:rtl/>
          <w:lang w:bidi="ar-IQ"/>
        </w:rPr>
      </w:pPr>
    </w:p>
    <w:p w14:paraId="1F9A6470" w14:textId="77777777" w:rsidR="006718FD" w:rsidRDefault="006718FD" w:rsidP="006718FD">
      <w:pPr>
        <w:bidi/>
        <w:ind w:left="497" w:hanging="497"/>
        <w:jc w:val="both"/>
        <w:rPr>
          <w:rtl/>
          <w:lang w:bidi="ar-IQ"/>
        </w:rPr>
      </w:pPr>
    </w:p>
    <w:p w14:paraId="1B33F79D" w14:textId="33AF0ADE" w:rsidR="004D4E14" w:rsidRDefault="004D4E14" w:rsidP="004D4E14">
      <w:pPr>
        <w:bidi/>
        <w:ind w:left="497" w:hanging="497"/>
        <w:jc w:val="both"/>
        <w:rPr>
          <w:rtl/>
          <w:lang w:bidi="ar-IQ"/>
        </w:rPr>
      </w:pPr>
    </w:p>
    <w:p w14:paraId="5D40AF67" w14:textId="1595EA92" w:rsidR="004D4E14" w:rsidRDefault="004D4E14" w:rsidP="004D4E14">
      <w:pPr>
        <w:bidi/>
        <w:ind w:left="497" w:hanging="497"/>
        <w:jc w:val="both"/>
        <w:rPr>
          <w:rtl/>
          <w:lang w:bidi="ar-IQ"/>
        </w:rPr>
      </w:pPr>
    </w:p>
    <w:p w14:paraId="7C26969C" w14:textId="77777777" w:rsidR="00A05D01" w:rsidRDefault="00A05D01" w:rsidP="00A05D01">
      <w:pPr>
        <w:bidi/>
        <w:ind w:left="497" w:hanging="497"/>
        <w:jc w:val="both"/>
        <w:rPr>
          <w:rtl/>
          <w:lang w:bidi="ar-IQ"/>
        </w:rPr>
      </w:pPr>
    </w:p>
    <w:p w14:paraId="3D3F19AD" w14:textId="77777777" w:rsidR="00A05D01" w:rsidRDefault="00A05D01" w:rsidP="00A05D01">
      <w:pPr>
        <w:bidi/>
        <w:ind w:left="497" w:hanging="497"/>
        <w:jc w:val="both"/>
        <w:rPr>
          <w:rtl/>
          <w:lang w:bidi="ar-IQ"/>
        </w:rPr>
      </w:pPr>
    </w:p>
    <w:p w14:paraId="0C2DC5C9" w14:textId="77777777" w:rsidR="00A05D01" w:rsidRDefault="00A05D01" w:rsidP="00A05D01">
      <w:pPr>
        <w:bidi/>
        <w:ind w:left="497" w:hanging="497"/>
        <w:jc w:val="both"/>
        <w:rPr>
          <w:rtl/>
          <w:lang w:bidi="ar-IQ"/>
        </w:rPr>
      </w:pPr>
    </w:p>
    <w:p w14:paraId="2BDE7DEE" w14:textId="6CDCAEE9" w:rsidR="00A05D01" w:rsidRDefault="00A05D01" w:rsidP="00A05D01">
      <w:pPr>
        <w:bidi/>
        <w:ind w:left="497" w:hanging="497"/>
        <w:jc w:val="both"/>
        <w:rPr>
          <w:b/>
          <w:bCs/>
          <w:sz w:val="36"/>
          <w:szCs w:val="36"/>
          <w:rtl/>
          <w:lang w:bidi="ar-IQ"/>
        </w:rPr>
      </w:pPr>
      <w:r w:rsidRPr="00BF45AB">
        <w:rPr>
          <w:rFonts w:hint="cs"/>
          <w:b/>
          <w:bCs/>
          <w:sz w:val="36"/>
          <w:szCs w:val="36"/>
          <w:rtl/>
          <w:lang w:bidi="ar-IQ"/>
        </w:rPr>
        <w:lastRenderedPageBreak/>
        <w:t>طرق وسبل معالجه ظاهره التصحر في محافظة ميسان</w:t>
      </w:r>
      <w:r>
        <w:rPr>
          <w:rFonts w:hint="cs"/>
          <w:b/>
          <w:bCs/>
          <w:sz w:val="36"/>
          <w:szCs w:val="36"/>
          <w:rtl/>
          <w:lang w:bidi="ar-IQ"/>
        </w:rPr>
        <w:t xml:space="preserve">: </w:t>
      </w:r>
      <w:r>
        <w:rPr>
          <w:b/>
          <w:bCs/>
          <w:sz w:val="36"/>
          <w:szCs w:val="36"/>
          <w:rtl/>
          <w:lang w:bidi="ar-IQ"/>
        </w:rPr>
        <w:t>-</w:t>
      </w:r>
    </w:p>
    <w:p w14:paraId="02F65276" w14:textId="24C07F02" w:rsidR="00DC03B0" w:rsidRDefault="00A05D01" w:rsidP="00A05D01">
      <w:pPr>
        <w:pStyle w:val="aa"/>
        <w:numPr>
          <w:ilvl w:val="0"/>
          <w:numId w:val="12"/>
        </w:numPr>
        <w:bidi/>
        <w:jc w:val="both"/>
        <w:rPr>
          <w:rtl/>
          <w:lang w:bidi="ar-IQ"/>
        </w:rPr>
      </w:pPr>
      <w:r>
        <w:rPr>
          <w:rFonts w:hint="cs"/>
          <w:rtl/>
          <w:lang w:bidi="ar-IQ"/>
        </w:rPr>
        <w:t xml:space="preserve"> </w:t>
      </w:r>
      <w:r w:rsidR="00DC03B0">
        <w:rPr>
          <w:rFonts w:hint="cs"/>
          <w:rtl/>
          <w:lang w:bidi="ar-IQ"/>
        </w:rPr>
        <w:t>اتباع الأساليب الصحيحة في الزراعة:</w:t>
      </w:r>
    </w:p>
    <w:p w14:paraId="3EC62214" w14:textId="77777777" w:rsidR="00DC03B0" w:rsidRDefault="00DC03B0" w:rsidP="008E0EBA">
      <w:pPr>
        <w:bidi/>
        <w:jc w:val="both"/>
        <w:rPr>
          <w:rtl/>
          <w:lang w:bidi="ar-IQ"/>
        </w:rPr>
      </w:pPr>
      <w:r>
        <w:rPr>
          <w:rFonts w:hint="cs"/>
          <w:rtl/>
          <w:lang w:bidi="ar-IQ"/>
        </w:rPr>
        <w:t xml:space="preserve">ينبغي تجنب الأساليب الزراعية الخاطئة في منطقة الدراسة واتباع الأساليب الصحيحة سواء في الأراضي المستصلحة أم في الأراضي الزراعية الأخرى المتأثرة بملوحة التربة بدرجات متفاوتة ومن تلك الأساليب:  </w:t>
      </w:r>
    </w:p>
    <w:p w14:paraId="52162F5C" w14:textId="77777777" w:rsidR="00DC03B0" w:rsidRDefault="00DC03B0" w:rsidP="008E0EBA">
      <w:pPr>
        <w:bidi/>
        <w:ind w:firstLine="567"/>
        <w:jc w:val="both"/>
        <w:rPr>
          <w:rtl/>
          <w:lang w:bidi="ar-IQ"/>
        </w:rPr>
      </w:pPr>
      <w:r>
        <w:rPr>
          <w:rFonts w:hint="cs"/>
          <w:rtl/>
          <w:lang w:bidi="ar-IQ"/>
        </w:rPr>
        <w:t>أ- تجنب التبوير واتباع الدورات الزراعية.</w:t>
      </w:r>
    </w:p>
    <w:p w14:paraId="3823C1F3" w14:textId="77777777" w:rsidR="00DC03B0" w:rsidRDefault="00DC03B0" w:rsidP="008E0EBA">
      <w:pPr>
        <w:bidi/>
        <w:ind w:firstLine="567"/>
        <w:jc w:val="both"/>
        <w:rPr>
          <w:rtl/>
          <w:lang w:bidi="ar-IQ"/>
        </w:rPr>
      </w:pPr>
      <w:r>
        <w:rPr>
          <w:rFonts w:hint="cs"/>
          <w:rtl/>
          <w:lang w:bidi="ar-IQ"/>
        </w:rPr>
        <w:t>ب- اتباع المقننات المائية وتجنب الري المفرط.</w:t>
      </w:r>
    </w:p>
    <w:p w14:paraId="4ED465D6" w14:textId="77777777" w:rsidR="00DC03B0" w:rsidRDefault="00DC03B0" w:rsidP="008E0EBA">
      <w:pPr>
        <w:bidi/>
        <w:ind w:firstLine="567"/>
        <w:jc w:val="both"/>
        <w:rPr>
          <w:rtl/>
          <w:lang w:bidi="ar-IQ"/>
        </w:rPr>
      </w:pPr>
      <w:r>
        <w:rPr>
          <w:rFonts w:hint="cs"/>
          <w:rtl/>
          <w:lang w:bidi="ar-IQ"/>
        </w:rPr>
        <w:t>ج- اتباع طرق الري الحديثة.</w:t>
      </w:r>
    </w:p>
    <w:p w14:paraId="4553A56C" w14:textId="3BEF2A02" w:rsidR="00DC03B0" w:rsidRDefault="00DC03B0" w:rsidP="008E0EBA">
      <w:pPr>
        <w:bidi/>
        <w:ind w:firstLine="567"/>
        <w:jc w:val="both"/>
        <w:rPr>
          <w:rtl/>
          <w:lang w:bidi="ar-IQ"/>
        </w:rPr>
      </w:pPr>
      <w:r>
        <w:rPr>
          <w:rFonts w:hint="cs"/>
          <w:rtl/>
          <w:lang w:bidi="ar-IQ"/>
        </w:rPr>
        <w:t xml:space="preserve">د- اتباع الحراثة المناسبة في جميع أراضي العراق </w:t>
      </w:r>
      <w:r w:rsidR="00A05D01">
        <w:rPr>
          <w:rFonts w:hint="cs"/>
          <w:rtl/>
          <w:lang w:bidi="ar-IQ"/>
        </w:rPr>
        <w:t>والمحافظة</w:t>
      </w:r>
      <w:r w:rsidR="00A05D01">
        <w:rPr>
          <w:rFonts w:hint="cs"/>
          <w:vertAlign w:val="superscript"/>
          <w:rtl/>
          <w:lang w:bidi="ar-IQ"/>
        </w:rPr>
        <w:t xml:space="preserve"> </w:t>
      </w:r>
      <w:r w:rsidR="00A05D01">
        <w:rPr>
          <w:vertAlign w:val="superscript"/>
          <w:rtl/>
          <w:lang w:bidi="ar-IQ"/>
        </w:rPr>
        <w:t>(</w:t>
      </w:r>
      <w:r w:rsidRPr="006B3464">
        <w:rPr>
          <w:rStyle w:val="a3"/>
          <w:b w:val="0"/>
          <w:bCs w:val="0"/>
          <w:rtl/>
          <w:lang w:bidi="ar-IQ"/>
        </w:rPr>
        <w:footnoteReference w:id="13"/>
      </w:r>
      <w:r>
        <w:rPr>
          <w:rFonts w:hint="cs"/>
          <w:vertAlign w:val="superscript"/>
          <w:rtl/>
          <w:lang w:bidi="ar-IQ"/>
        </w:rPr>
        <w:t>)</w:t>
      </w:r>
      <w:r>
        <w:rPr>
          <w:rFonts w:hint="cs"/>
          <w:rtl/>
          <w:lang w:bidi="ar-IQ"/>
        </w:rPr>
        <w:t>.</w:t>
      </w:r>
    </w:p>
    <w:p w14:paraId="1999F233" w14:textId="77777777" w:rsidR="00A05D01" w:rsidRDefault="00A05D01" w:rsidP="00A05D01">
      <w:pPr>
        <w:bidi/>
        <w:ind w:firstLine="567"/>
        <w:jc w:val="both"/>
        <w:rPr>
          <w:rtl/>
          <w:lang w:bidi="ar-IQ"/>
        </w:rPr>
      </w:pPr>
    </w:p>
    <w:p w14:paraId="34FE028B" w14:textId="77777777" w:rsidR="00DC03B0" w:rsidRDefault="00DC03B0" w:rsidP="008E0EBA">
      <w:pPr>
        <w:bidi/>
        <w:ind w:left="497" w:hanging="497"/>
        <w:jc w:val="both"/>
        <w:rPr>
          <w:rtl/>
          <w:lang w:bidi="ar-IQ"/>
        </w:rPr>
      </w:pPr>
      <w:r>
        <w:rPr>
          <w:rFonts w:hint="cs"/>
          <w:rtl/>
          <w:lang w:bidi="ar-IQ"/>
        </w:rPr>
        <w:t>2- استصلاح الأراضي المتأثرة بالملوحة من خلال:</w:t>
      </w:r>
    </w:p>
    <w:p w14:paraId="262B9AFA" w14:textId="77777777" w:rsidR="007C4841" w:rsidRDefault="007C4841" w:rsidP="008E0EBA">
      <w:pPr>
        <w:bidi/>
        <w:ind w:left="399" w:hanging="399"/>
        <w:jc w:val="both"/>
        <w:rPr>
          <w:rtl/>
          <w:lang w:bidi="ar-IQ"/>
        </w:rPr>
      </w:pPr>
    </w:p>
    <w:p w14:paraId="0FB44DF7" w14:textId="18D7B446" w:rsidR="00DC03B0" w:rsidRDefault="00DC03B0" w:rsidP="008E0EBA">
      <w:pPr>
        <w:bidi/>
        <w:ind w:left="399" w:hanging="399"/>
        <w:jc w:val="both"/>
        <w:rPr>
          <w:rtl/>
          <w:lang w:bidi="ar-IQ"/>
        </w:rPr>
      </w:pPr>
      <w:r>
        <w:rPr>
          <w:rFonts w:hint="cs"/>
          <w:rtl/>
          <w:lang w:bidi="ar-IQ"/>
        </w:rPr>
        <w:t>أ- إنشاء شبكات البزل المتكاملة (الحقلية والمجمعة والفرعية والرئيسية) وربطها بالمصب العام والعمل على صيانتها بشكل مستمر لغرض المحافظة على كفاءتها في نقل مياه البزل وتخليص التربة من الأملاح.</w:t>
      </w:r>
    </w:p>
    <w:p w14:paraId="131FAA71" w14:textId="77777777" w:rsidR="00DC03B0" w:rsidRDefault="00DC03B0" w:rsidP="008E0EBA">
      <w:pPr>
        <w:bidi/>
        <w:ind w:left="567" w:hanging="567"/>
        <w:jc w:val="both"/>
        <w:rPr>
          <w:rtl/>
          <w:lang w:bidi="ar-IQ"/>
        </w:rPr>
      </w:pPr>
      <w:r>
        <w:rPr>
          <w:rFonts w:hint="cs"/>
          <w:rtl/>
          <w:lang w:bidi="ar-IQ"/>
        </w:rPr>
        <w:t>ب- غسل الترب التي ترتفع فيها نسبة الملوحة واستزراعها بمحاصيل تتحمل الملوحة كالشعير والجت وإضافة الأسمدة العضوية لتعويض العناصر الغذائية المفقودة بفعل عملية الغسل.</w:t>
      </w:r>
    </w:p>
    <w:p w14:paraId="40DA5CE2" w14:textId="77777777" w:rsidR="00DC03B0" w:rsidRDefault="00DC03B0" w:rsidP="008E0EBA">
      <w:pPr>
        <w:bidi/>
        <w:jc w:val="both"/>
        <w:rPr>
          <w:rtl/>
          <w:lang w:bidi="ar-IQ"/>
        </w:rPr>
      </w:pPr>
      <w:r>
        <w:rPr>
          <w:rFonts w:hint="cs"/>
          <w:rtl/>
          <w:lang w:bidi="ar-IQ"/>
        </w:rPr>
        <w:t>ج- تبطين قنوات الري لمنع التسرب ويفضل استخدام الاسمنت في عملية التبطين.</w:t>
      </w:r>
    </w:p>
    <w:p w14:paraId="142A2DE9" w14:textId="77777777" w:rsidR="00DC03B0" w:rsidRDefault="00DC03B0" w:rsidP="008E0EBA">
      <w:pPr>
        <w:bidi/>
        <w:jc w:val="both"/>
        <w:rPr>
          <w:rtl/>
          <w:lang w:bidi="ar-IQ"/>
        </w:rPr>
      </w:pPr>
      <w:r>
        <w:rPr>
          <w:rFonts w:hint="cs"/>
          <w:rtl/>
          <w:lang w:bidi="ar-IQ"/>
        </w:rPr>
        <w:t>د- استخدام طرق الري الحديث بالرش أو الري بالتنقيط</w:t>
      </w:r>
      <w:r>
        <w:rPr>
          <w:rFonts w:hint="cs"/>
          <w:vertAlign w:val="superscript"/>
          <w:rtl/>
          <w:lang w:bidi="ar-IQ"/>
        </w:rPr>
        <w:t>(</w:t>
      </w:r>
      <w:r w:rsidRPr="00640574">
        <w:rPr>
          <w:rStyle w:val="a3"/>
          <w:b w:val="0"/>
          <w:bCs w:val="0"/>
          <w:rtl/>
          <w:lang w:bidi="ar-IQ"/>
        </w:rPr>
        <w:footnoteReference w:id="14"/>
      </w:r>
      <w:r>
        <w:rPr>
          <w:rFonts w:hint="cs"/>
          <w:vertAlign w:val="superscript"/>
          <w:rtl/>
          <w:lang w:bidi="ar-IQ"/>
        </w:rPr>
        <w:t>)</w:t>
      </w:r>
      <w:r>
        <w:rPr>
          <w:rFonts w:hint="cs"/>
          <w:rtl/>
          <w:lang w:bidi="ar-IQ"/>
        </w:rPr>
        <w:t>.</w:t>
      </w:r>
    </w:p>
    <w:p w14:paraId="312FF506" w14:textId="77777777" w:rsidR="00DC03B0" w:rsidRDefault="00DC03B0" w:rsidP="008E0EBA">
      <w:pPr>
        <w:bidi/>
        <w:ind w:left="497" w:hanging="497"/>
        <w:jc w:val="both"/>
        <w:rPr>
          <w:rtl/>
          <w:lang w:bidi="ar-IQ"/>
        </w:rPr>
      </w:pPr>
      <w:r>
        <w:rPr>
          <w:rFonts w:hint="cs"/>
          <w:rtl/>
          <w:lang w:bidi="ar-IQ"/>
        </w:rPr>
        <w:t>3- تفعيل القوانين المحلية والدولية للحد من الممارسات الخاطئة للإنسان التي تزيد من ظاهرة التصحر ومنع تحويل بعض المزارع إلى أحياء سكنية</w:t>
      </w:r>
      <w:r w:rsidRPr="00474594">
        <w:rPr>
          <w:rFonts w:hint="cs"/>
          <w:vertAlign w:val="superscript"/>
          <w:rtl/>
          <w:lang w:bidi="ar-IQ"/>
        </w:rPr>
        <w:t>(</w:t>
      </w:r>
      <w:r w:rsidRPr="00474594">
        <w:rPr>
          <w:vertAlign w:val="superscript"/>
          <w:rtl/>
        </w:rPr>
        <w:footnoteReference w:id="15"/>
      </w:r>
      <w:r w:rsidRPr="00474594">
        <w:rPr>
          <w:rFonts w:hint="cs"/>
          <w:vertAlign w:val="superscript"/>
          <w:rtl/>
          <w:lang w:bidi="ar-IQ"/>
        </w:rPr>
        <w:t>)</w:t>
      </w:r>
      <w:r>
        <w:rPr>
          <w:rFonts w:hint="cs"/>
          <w:rtl/>
          <w:lang w:bidi="ar-IQ"/>
        </w:rPr>
        <w:t>.</w:t>
      </w:r>
    </w:p>
    <w:p w14:paraId="52CBCAD7" w14:textId="0D1554CF" w:rsidR="00410BAF" w:rsidRDefault="00410BAF" w:rsidP="008E0EBA">
      <w:pPr>
        <w:bidi/>
        <w:jc w:val="both"/>
        <w:rPr>
          <w:rtl/>
          <w:lang w:bidi="ar-IQ"/>
        </w:rPr>
      </w:pPr>
    </w:p>
    <w:p w14:paraId="2B16AE69" w14:textId="77777777" w:rsidR="008C5553" w:rsidRDefault="008C5553" w:rsidP="008E0EBA">
      <w:pPr>
        <w:bidi/>
        <w:ind w:left="497" w:hanging="497"/>
        <w:jc w:val="both"/>
        <w:rPr>
          <w:rtl/>
          <w:lang w:bidi="ar-IQ"/>
        </w:rPr>
      </w:pPr>
    </w:p>
    <w:p w14:paraId="17D7B58F" w14:textId="1B95E7F9" w:rsidR="00DC03B0" w:rsidRDefault="00B154FB" w:rsidP="008E0EBA">
      <w:pPr>
        <w:bidi/>
        <w:ind w:left="497" w:hanging="497"/>
        <w:jc w:val="both"/>
        <w:rPr>
          <w:rtl/>
          <w:lang w:bidi="ar-IQ"/>
        </w:rPr>
      </w:pPr>
      <w:r>
        <w:rPr>
          <w:rFonts w:hint="cs"/>
          <w:rtl/>
          <w:lang w:bidi="ar-IQ"/>
        </w:rPr>
        <w:lastRenderedPageBreak/>
        <w:t>4</w:t>
      </w:r>
      <w:r w:rsidR="00DC03B0">
        <w:rPr>
          <w:rFonts w:hint="cs"/>
          <w:rtl/>
          <w:lang w:bidi="ar-IQ"/>
        </w:rPr>
        <w:t>- التخطيط السليم للتوسع في البناء لأن التوسع في مدينة العمارة يخترق بعض الأراضي الزراعية والبساتين ومن الضروري أن تكون هذه الأراضي والبساتين ضمن التخطيط داخل التصميم الأساسي في المدينة</w:t>
      </w:r>
      <w:r w:rsidR="00DC03B0" w:rsidRPr="00474594">
        <w:rPr>
          <w:rFonts w:hint="cs"/>
          <w:vertAlign w:val="superscript"/>
          <w:rtl/>
          <w:lang w:bidi="ar-IQ"/>
        </w:rPr>
        <w:t>(</w:t>
      </w:r>
      <w:r w:rsidR="00DC03B0" w:rsidRPr="00474594">
        <w:rPr>
          <w:vertAlign w:val="superscript"/>
          <w:rtl/>
        </w:rPr>
        <w:footnoteReference w:id="16"/>
      </w:r>
      <w:r w:rsidR="00DC03B0" w:rsidRPr="00474594">
        <w:rPr>
          <w:rFonts w:hint="cs"/>
          <w:vertAlign w:val="superscript"/>
          <w:rtl/>
          <w:lang w:bidi="ar-IQ"/>
        </w:rPr>
        <w:t>)</w:t>
      </w:r>
      <w:r w:rsidR="00DC03B0">
        <w:rPr>
          <w:rFonts w:hint="cs"/>
          <w:rtl/>
          <w:lang w:bidi="ar-IQ"/>
        </w:rPr>
        <w:t>.</w:t>
      </w:r>
    </w:p>
    <w:p w14:paraId="495CE246" w14:textId="77777777" w:rsidR="00DC03B0" w:rsidRDefault="00DC03B0" w:rsidP="008E0EBA">
      <w:pPr>
        <w:bidi/>
        <w:ind w:left="497" w:hanging="497"/>
        <w:jc w:val="both"/>
        <w:rPr>
          <w:rtl/>
          <w:lang w:bidi="ar-IQ"/>
        </w:rPr>
      </w:pPr>
      <w:r>
        <w:rPr>
          <w:rFonts w:hint="cs"/>
          <w:rtl/>
          <w:lang w:bidi="ar-IQ"/>
        </w:rPr>
        <w:t>5- زراعة الأشجار كمصدات للرياح وتعد زراعة الأشجار عملية استثمار ناجحة في مواقع الزراعة، فهي تحمي المحاصيل في مرحلة نموها وتحسن الجو المحيط بالنباتات عن طريق تخفيض سرع الرياح ودرجة الحرارة وغبارها وزيادة الرطوبة وتقليل التبخر</w:t>
      </w:r>
      <w:r w:rsidRPr="00474594">
        <w:rPr>
          <w:rFonts w:hint="cs"/>
          <w:vertAlign w:val="superscript"/>
          <w:rtl/>
          <w:lang w:bidi="ar-IQ"/>
        </w:rPr>
        <w:t>(</w:t>
      </w:r>
      <w:r w:rsidRPr="00474594">
        <w:rPr>
          <w:vertAlign w:val="superscript"/>
          <w:rtl/>
        </w:rPr>
        <w:footnoteReference w:id="17"/>
      </w:r>
      <w:r w:rsidRPr="00474594">
        <w:rPr>
          <w:rFonts w:hint="cs"/>
          <w:vertAlign w:val="superscript"/>
          <w:rtl/>
          <w:lang w:bidi="ar-IQ"/>
        </w:rPr>
        <w:t>)</w:t>
      </w:r>
      <w:r>
        <w:rPr>
          <w:rFonts w:hint="cs"/>
          <w:rtl/>
          <w:lang w:bidi="ar-IQ"/>
        </w:rPr>
        <w:t>.</w:t>
      </w:r>
    </w:p>
    <w:p w14:paraId="0B618188" w14:textId="77777777" w:rsidR="00DC03B0" w:rsidRDefault="00DC03B0" w:rsidP="008E0EBA">
      <w:pPr>
        <w:bidi/>
        <w:ind w:left="497" w:hanging="497"/>
        <w:jc w:val="both"/>
        <w:rPr>
          <w:rtl/>
          <w:lang w:bidi="ar-IQ"/>
        </w:rPr>
      </w:pPr>
      <w:r>
        <w:rPr>
          <w:rFonts w:hint="cs"/>
          <w:rtl/>
          <w:lang w:bidi="ar-IQ"/>
        </w:rPr>
        <w:t>6- الاهتمام بمكامن المياه الجوفية كونها الخزين الاستراتيجي عليه استخدامه.</w:t>
      </w:r>
    </w:p>
    <w:p w14:paraId="36B2F9AD" w14:textId="77777777" w:rsidR="00DC03B0" w:rsidRDefault="00DC03B0" w:rsidP="008E0EBA">
      <w:pPr>
        <w:bidi/>
        <w:ind w:left="497" w:hanging="497"/>
        <w:jc w:val="both"/>
        <w:rPr>
          <w:rtl/>
          <w:lang w:bidi="ar-IQ"/>
        </w:rPr>
      </w:pPr>
      <w:r>
        <w:rPr>
          <w:rFonts w:hint="cs"/>
          <w:rtl/>
          <w:lang w:bidi="ar-IQ"/>
        </w:rPr>
        <w:t>7- استخدام الطرق العلمية في الزراعة من خلال معرفة وقياس متطلبات المحاصيل الزراعية من المياه عبر مراحل نموها فضلاً عن قياس متطلبات الرطوبة للتربة ونسيجها</w:t>
      </w:r>
      <w:r w:rsidRPr="00474594">
        <w:rPr>
          <w:rFonts w:hint="cs"/>
          <w:vertAlign w:val="superscript"/>
          <w:rtl/>
          <w:lang w:bidi="ar-IQ"/>
        </w:rPr>
        <w:t>(</w:t>
      </w:r>
      <w:r w:rsidRPr="00474594">
        <w:rPr>
          <w:vertAlign w:val="superscript"/>
          <w:rtl/>
        </w:rPr>
        <w:footnoteReference w:id="18"/>
      </w:r>
      <w:r w:rsidRPr="00474594">
        <w:rPr>
          <w:rFonts w:hint="cs"/>
          <w:vertAlign w:val="superscript"/>
          <w:rtl/>
          <w:lang w:bidi="ar-IQ"/>
        </w:rPr>
        <w:t>)</w:t>
      </w:r>
      <w:r>
        <w:rPr>
          <w:rFonts w:hint="cs"/>
          <w:rtl/>
          <w:lang w:bidi="ar-IQ"/>
        </w:rPr>
        <w:t>.</w:t>
      </w:r>
    </w:p>
    <w:p w14:paraId="0B212F54" w14:textId="77777777" w:rsidR="00DC03B0" w:rsidRDefault="00DC03B0" w:rsidP="008E0EBA">
      <w:pPr>
        <w:bidi/>
        <w:ind w:left="497" w:hanging="497"/>
        <w:jc w:val="both"/>
        <w:rPr>
          <w:rtl/>
          <w:lang w:bidi="ar-IQ"/>
        </w:rPr>
      </w:pPr>
      <w:r>
        <w:rPr>
          <w:rFonts w:hint="cs"/>
          <w:rtl/>
          <w:lang w:bidi="ar-IQ"/>
        </w:rPr>
        <w:t>8- تشجيع الأبحاث العلمية المتخصصة في هذا الحقل.</w:t>
      </w:r>
    </w:p>
    <w:p w14:paraId="132155F3" w14:textId="77777777" w:rsidR="00DC03B0" w:rsidRDefault="00DC03B0" w:rsidP="008E0EBA">
      <w:pPr>
        <w:bidi/>
        <w:ind w:left="497" w:hanging="497"/>
        <w:jc w:val="both"/>
        <w:rPr>
          <w:rtl/>
          <w:lang w:bidi="ar-IQ"/>
        </w:rPr>
      </w:pPr>
      <w:r>
        <w:rPr>
          <w:rFonts w:hint="cs"/>
          <w:rtl/>
          <w:lang w:bidi="ar-IQ"/>
        </w:rPr>
        <w:t>9- الاهتمام بإعادة انعاش الأهوار التي تشكل مساحات واسعة في المحافظة وفي الجنوب بحدود (20000 كم</w:t>
      </w:r>
      <w:r w:rsidRPr="00474594">
        <w:rPr>
          <w:rFonts w:hint="cs"/>
          <w:vertAlign w:val="superscript"/>
          <w:rtl/>
          <w:lang w:bidi="ar-IQ"/>
        </w:rPr>
        <w:t>2</w:t>
      </w:r>
      <w:r>
        <w:rPr>
          <w:rFonts w:hint="cs"/>
          <w:rtl/>
          <w:lang w:bidi="ar-IQ"/>
        </w:rPr>
        <w:t>)</w:t>
      </w:r>
      <w:r w:rsidRPr="00474594">
        <w:rPr>
          <w:rFonts w:hint="cs"/>
          <w:vertAlign w:val="superscript"/>
          <w:rtl/>
          <w:lang w:bidi="ar-IQ"/>
        </w:rPr>
        <w:t>(</w:t>
      </w:r>
      <w:r w:rsidRPr="00474594">
        <w:rPr>
          <w:vertAlign w:val="superscript"/>
          <w:rtl/>
        </w:rPr>
        <w:footnoteReference w:id="19"/>
      </w:r>
      <w:r w:rsidRPr="00474594">
        <w:rPr>
          <w:rFonts w:hint="cs"/>
          <w:vertAlign w:val="superscript"/>
          <w:rtl/>
          <w:lang w:bidi="ar-IQ"/>
        </w:rPr>
        <w:t>)</w:t>
      </w:r>
      <w:r>
        <w:rPr>
          <w:rFonts w:hint="cs"/>
          <w:rtl/>
          <w:lang w:bidi="ar-IQ"/>
        </w:rPr>
        <w:t>.</w:t>
      </w:r>
    </w:p>
    <w:p w14:paraId="3CB65CFF" w14:textId="327CCDEF" w:rsidR="007C4841" w:rsidRDefault="007C4841" w:rsidP="008E0EBA">
      <w:pPr>
        <w:bidi/>
        <w:ind w:left="665" w:hanging="665"/>
        <w:jc w:val="both"/>
        <w:rPr>
          <w:rtl/>
          <w:lang w:bidi="ar-IQ"/>
        </w:rPr>
      </w:pPr>
    </w:p>
    <w:p w14:paraId="00EB1A1B" w14:textId="691DACD8" w:rsidR="00DC03B0" w:rsidRDefault="00EB55AF" w:rsidP="008E0EBA">
      <w:pPr>
        <w:bidi/>
        <w:jc w:val="both"/>
        <w:rPr>
          <w:rtl/>
          <w:lang w:bidi="ar-IQ"/>
        </w:rPr>
      </w:pPr>
      <w:r>
        <w:rPr>
          <w:rFonts w:hint="cs"/>
          <w:rtl/>
          <w:lang w:bidi="ar-IQ"/>
        </w:rPr>
        <w:t>١٠</w:t>
      </w:r>
      <w:r w:rsidR="00DC03B0">
        <w:rPr>
          <w:rFonts w:hint="cs"/>
          <w:rtl/>
          <w:lang w:bidi="ar-IQ"/>
        </w:rPr>
        <w:t>- تثبيت الكثبان الرملية: استخدمت طرائق عديدة لتثبيت الكثبان الرملية منها ميكانيكية وبيولوجية:</w:t>
      </w:r>
    </w:p>
    <w:p w14:paraId="56553495" w14:textId="77777777" w:rsidR="00DC03B0" w:rsidRDefault="00DC03B0" w:rsidP="008E0EBA">
      <w:pPr>
        <w:bidi/>
        <w:ind w:left="399" w:hanging="399"/>
        <w:jc w:val="both"/>
        <w:rPr>
          <w:rtl/>
          <w:lang w:bidi="ar-IQ"/>
        </w:rPr>
      </w:pPr>
      <w:r>
        <w:rPr>
          <w:rFonts w:hint="cs"/>
          <w:rtl/>
          <w:lang w:bidi="ar-IQ"/>
        </w:rPr>
        <w:t xml:space="preserve">أ- الطرق الميكانيكية: ويتم تغطية الكثبان الرملية بوضع طبقة بسمك يتراوح (15 </w:t>
      </w:r>
      <w:r>
        <w:rPr>
          <w:rtl/>
          <w:lang w:bidi="ar-IQ"/>
        </w:rPr>
        <w:t>–</w:t>
      </w:r>
      <w:r>
        <w:rPr>
          <w:rFonts w:hint="cs"/>
          <w:rtl/>
          <w:lang w:bidi="ar-IQ"/>
        </w:rPr>
        <w:t xml:space="preserve"> 25) سم باستعمال الآليات وذلك بإزاحة التربة من حول الكثبان ووضعها فوق الكثبان مكونة طبقة متماسكة عند سقوط الأمطار تعمل على إيقاف حركة الرمال بالنمو وعمل السواتر الترابية للتقليل من شدة الرمال المتحركة.</w:t>
      </w:r>
    </w:p>
    <w:p w14:paraId="1DCF0981" w14:textId="77777777" w:rsidR="00DC03B0" w:rsidRDefault="00DC03B0" w:rsidP="008E0EBA">
      <w:pPr>
        <w:bidi/>
        <w:ind w:left="553" w:hanging="553"/>
        <w:jc w:val="both"/>
        <w:rPr>
          <w:rtl/>
          <w:lang w:bidi="ar-IQ"/>
        </w:rPr>
      </w:pPr>
      <w:r>
        <w:rPr>
          <w:rFonts w:hint="cs"/>
          <w:rtl/>
          <w:lang w:bidi="ar-IQ"/>
        </w:rPr>
        <w:t>ب- الطريقة البيولوجية: بعد تغطية الكثبان بالطين تعمل على استقرار الرمال بالكامل وبالتالي تصبح هناك فرص لنمو بذور النباتات الطبيعية مما توفر ظروف مناسبة لإنباتها بعد سقوط الأمطار.</w:t>
      </w:r>
    </w:p>
    <w:p w14:paraId="4A5C452B" w14:textId="77777777" w:rsidR="00FA2044" w:rsidRDefault="00FA2044" w:rsidP="008E0EBA">
      <w:pPr>
        <w:bidi/>
        <w:ind w:left="539" w:hanging="539"/>
        <w:jc w:val="both"/>
        <w:rPr>
          <w:rtl/>
          <w:lang w:bidi="ar-IQ"/>
        </w:rPr>
      </w:pPr>
    </w:p>
    <w:p w14:paraId="2AAC62D8" w14:textId="10132AC3" w:rsidR="00DC03B0" w:rsidRDefault="00DC03B0" w:rsidP="008E0EBA">
      <w:pPr>
        <w:bidi/>
        <w:ind w:left="539" w:hanging="539"/>
        <w:jc w:val="both"/>
        <w:rPr>
          <w:rtl/>
          <w:lang w:bidi="ar-IQ"/>
        </w:rPr>
      </w:pPr>
      <w:r>
        <w:rPr>
          <w:rFonts w:hint="cs"/>
          <w:rtl/>
          <w:lang w:bidi="ar-IQ"/>
        </w:rPr>
        <w:lastRenderedPageBreak/>
        <w:t>ج- الزراعة الجافة للكثبان الرملية: بما ان الرمال لها القدرة على الحفاظ بالرطوبة كما في (محافظة صلاح الدين وبيجي) يتم الاستفادة من هذه الرطوبة في زراعة الأثل العميقة وشوك الشام لما له من قدرة على تحمل الجفاف</w:t>
      </w:r>
      <w:r>
        <w:rPr>
          <w:rFonts w:hint="cs"/>
          <w:vertAlign w:val="superscript"/>
          <w:rtl/>
          <w:lang w:bidi="ar-IQ"/>
        </w:rPr>
        <w:t>(</w:t>
      </w:r>
      <w:r w:rsidRPr="00896D9C">
        <w:rPr>
          <w:rStyle w:val="a3"/>
          <w:b w:val="0"/>
          <w:bCs w:val="0"/>
          <w:rtl/>
          <w:lang w:bidi="ar-IQ"/>
        </w:rPr>
        <w:footnoteReference w:id="20"/>
      </w:r>
      <w:r>
        <w:rPr>
          <w:rFonts w:hint="cs"/>
          <w:vertAlign w:val="superscript"/>
          <w:rtl/>
          <w:lang w:bidi="ar-IQ"/>
        </w:rPr>
        <w:t>)</w:t>
      </w:r>
      <w:r>
        <w:rPr>
          <w:rFonts w:hint="cs"/>
          <w:rtl/>
          <w:lang w:bidi="ar-IQ"/>
        </w:rPr>
        <w:t xml:space="preserve">.  </w:t>
      </w:r>
    </w:p>
    <w:p w14:paraId="3258CF29" w14:textId="77777777" w:rsidR="00DC03B0" w:rsidRDefault="00DC03B0" w:rsidP="008E0EBA">
      <w:pPr>
        <w:bidi/>
        <w:ind w:left="665" w:hanging="665"/>
        <w:jc w:val="both"/>
        <w:rPr>
          <w:rtl/>
          <w:lang w:bidi="ar-IQ"/>
        </w:rPr>
      </w:pPr>
      <w:r>
        <w:rPr>
          <w:rFonts w:hint="cs"/>
          <w:rtl/>
          <w:lang w:bidi="ar-IQ"/>
        </w:rPr>
        <w:t>11- رش الكثبان الرملية بالنفط الخام وبعض مشتقاته: لقد استعملت تلك الطريقة في أغلب الدول النفطية التي تعاني من مشكلة الكثبان الرملية المتحركة وأثبتت نجاحها لما حققته من نتائج في تثبيت دقائق سطح الكثبان وعدم تفككها وانتقالها بواسطة الرياح كما ان بعض الدول استخدمت رش المادة الكيميائية ففي العراق استخدم مادة الكير وسيل المخفف بالماء بنسبة (1: 8) لتثبيت الكثبان الرملية وقاومت هذه الطريقة ثلاث سنوات</w:t>
      </w:r>
      <w:r w:rsidRPr="00474594">
        <w:rPr>
          <w:rFonts w:hint="cs"/>
          <w:vertAlign w:val="superscript"/>
          <w:rtl/>
          <w:lang w:bidi="ar-IQ"/>
        </w:rPr>
        <w:t>(</w:t>
      </w:r>
      <w:r w:rsidRPr="00474594">
        <w:rPr>
          <w:vertAlign w:val="superscript"/>
          <w:rtl/>
        </w:rPr>
        <w:footnoteReference w:id="21"/>
      </w:r>
      <w:r w:rsidRPr="00474594">
        <w:rPr>
          <w:rFonts w:hint="cs"/>
          <w:vertAlign w:val="superscript"/>
          <w:rtl/>
          <w:lang w:bidi="ar-IQ"/>
        </w:rPr>
        <w:t>)</w:t>
      </w:r>
      <w:r>
        <w:rPr>
          <w:rFonts w:hint="cs"/>
          <w:rtl/>
          <w:lang w:bidi="ar-IQ"/>
        </w:rPr>
        <w:t>.</w:t>
      </w:r>
    </w:p>
    <w:p w14:paraId="1A956226" w14:textId="601A875E" w:rsidR="00061AC2" w:rsidRDefault="007A4E38" w:rsidP="008E0EBA">
      <w:pPr>
        <w:bidi/>
        <w:ind w:left="665" w:hanging="665"/>
        <w:jc w:val="both"/>
        <w:rPr>
          <w:rtl/>
          <w:lang w:bidi="ar-IQ"/>
        </w:rPr>
      </w:pPr>
      <w:r>
        <w:rPr>
          <w:rFonts w:hint="cs"/>
          <w:rtl/>
          <w:lang w:bidi="ar-IQ"/>
        </w:rPr>
        <w:t>12</w:t>
      </w:r>
      <w:r w:rsidR="00061AC2">
        <w:rPr>
          <w:rFonts w:hint="cs"/>
          <w:rtl/>
          <w:lang w:bidi="ar-IQ"/>
        </w:rPr>
        <w:t>-اقامة الاحزمه الخضراء ومصدات الريح في خارج المدن وكذلك على حدود الاراضي الزراعيه للحد من زحف الكثبان الرمليه والتصحر</w:t>
      </w:r>
    </w:p>
    <w:p w14:paraId="622F71CB" w14:textId="77777777" w:rsidR="009C4EE7" w:rsidRDefault="007A4E38" w:rsidP="008E0EBA">
      <w:pPr>
        <w:bidi/>
        <w:jc w:val="both"/>
        <w:rPr>
          <w:rtl/>
          <w:lang w:bidi="ar-IQ"/>
        </w:rPr>
      </w:pPr>
      <w:r>
        <w:rPr>
          <w:rFonts w:hint="cs"/>
          <w:rtl/>
          <w:lang w:bidi="ar-IQ"/>
        </w:rPr>
        <w:t>13-</w:t>
      </w:r>
      <w:r w:rsidR="00061AC2">
        <w:rPr>
          <w:rFonts w:hint="cs"/>
          <w:rtl/>
          <w:lang w:bidi="ar-IQ"/>
        </w:rPr>
        <w:t>انشاء مشاريع الري والبزل وصيانتها باستمرار لمنع ارتفاع مناسيب الملوحه ومكافحة التملح</w:t>
      </w:r>
      <w:r w:rsidR="009C4EE7">
        <w:rPr>
          <w:rFonts w:hint="cs"/>
          <w:rtl/>
          <w:lang w:bidi="ar-IQ"/>
        </w:rPr>
        <w:t xml:space="preserve">. </w:t>
      </w:r>
    </w:p>
    <w:p w14:paraId="69697C64" w14:textId="5A97E98D" w:rsidR="00061AC2" w:rsidRDefault="009C4EE7" w:rsidP="008E0EBA">
      <w:pPr>
        <w:bidi/>
        <w:jc w:val="both"/>
        <w:rPr>
          <w:rtl/>
          <w:lang w:bidi="ar-IQ"/>
        </w:rPr>
      </w:pPr>
      <w:r>
        <w:rPr>
          <w:rFonts w:hint="cs"/>
          <w:rtl/>
          <w:lang w:bidi="ar-IQ"/>
        </w:rPr>
        <w:t>14</w:t>
      </w:r>
      <w:r w:rsidR="007A4E38">
        <w:rPr>
          <w:rFonts w:hint="cs"/>
          <w:rtl/>
          <w:lang w:bidi="ar-IQ"/>
        </w:rPr>
        <w:t>-حث</w:t>
      </w:r>
      <w:r w:rsidR="00061AC2">
        <w:rPr>
          <w:rFonts w:hint="cs"/>
          <w:rtl/>
          <w:lang w:bidi="ar-IQ"/>
        </w:rPr>
        <w:t xml:space="preserve"> المزارعين على زراعة الاصناف النباتيه المقاومه للملوحه والمقاومه للجفاف وذات استهلاك مائي قليل</w:t>
      </w:r>
    </w:p>
    <w:p w14:paraId="43B8FF16" w14:textId="74DB7820" w:rsidR="00061AC2" w:rsidRDefault="009C4EE7" w:rsidP="008E0EBA">
      <w:pPr>
        <w:bidi/>
        <w:jc w:val="both"/>
        <w:rPr>
          <w:rtl/>
          <w:lang w:bidi="ar-IQ"/>
        </w:rPr>
      </w:pPr>
      <w:r>
        <w:rPr>
          <w:rFonts w:hint="cs"/>
          <w:rtl/>
          <w:lang w:bidi="ar-IQ"/>
        </w:rPr>
        <w:t>15-ز</w:t>
      </w:r>
      <w:r w:rsidR="00061AC2">
        <w:rPr>
          <w:rFonts w:hint="cs"/>
          <w:rtl/>
          <w:lang w:bidi="ar-IQ"/>
        </w:rPr>
        <w:t>راعة الاشجار المعمره والمثمره والغابات والعمل على برنامج لتكثير النبات الطبيعي من خلال التوسع في انتاج بذور النباتات الرعويه</w:t>
      </w:r>
    </w:p>
    <w:p w14:paraId="2B1ED50C" w14:textId="77777777" w:rsidR="00061AC2" w:rsidRDefault="00061AC2" w:rsidP="008E0EBA">
      <w:pPr>
        <w:bidi/>
        <w:ind w:left="665" w:hanging="665"/>
        <w:jc w:val="both"/>
        <w:rPr>
          <w:rtl/>
          <w:lang w:bidi="ar-IQ"/>
        </w:rPr>
      </w:pPr>
    </w:p>
    <w:p w14:paraId="58DFEFF8" w14:textId="25DC69DD" w:rsidR="00061AC2" w:rsidRDefault="009C4EE7" w:rsidP="008E0EBA">
      <w:pPr>
        <w:bidi/>
        <w:ind w:left="665" w:hanging="665"/>
        <w:jc w:val="both"/>
        <w:rPr>
          <w:rtl/>
          <w:lang w:bidi="ar-IQ"/>
        </w:rPr>
      </w:pPr>
      <w:r>
        <w:rPr>
          <w:rFonts w:hint="cs"/>
          <w:rtl/>
          <w:lang w:bidi="ar-IQ"/>
        </w:rPr>
        <w:t>16-</w:t>
      </w:r>
      <w:r w:rsidR="00061AC2">
        <w:rPr>
          <w:rFonts w:hint="cs"/>
          <w:rtl/>
          <w:lang w:bidi="ar-IQ"/>
        </w:rPr>
        <w:t>حفر الابار في المناطق الصحراويه</w:t>
      </w:r>
    </w:p>
    <w:p w14:paraId="614F227E" w14:textId="77777777" w:rsidR="00F36EE6" w:rsidRDefault="00F36EE6" w:rsidP="008E0EBA">
      <w:pPr>
        <w:bidi/>
        <w:ind w:left="665" w:hanging="665"/>
        <w:jc w:val="both"/>
        <w:rPr>
          <w:rtl/>
          <w:lang w:bidi="ar-IQ"/>
        </w:rPr>
      </w:pPr>
    </w:p>
    <w:p w14:paraId="201F1BB9" w14:textId="77777777" w:rsidR="00802BFA" w:rsidRDefault="00F36EE6" w:rsidP="008E0EBA">
      <w:pPr>
        <w:bidi/>
        <w:ind w:left="665" w:hanging="665"/>
        <w:jc w:val="both"/>
        <w:rPr>
          <w:rtl/>
          <w:lang w:bidi="ar-IQ"/>
        </w:rPr>
      </w:pPr>
      <w:r>
        <w:rPr>
          <w:rFonts w:hint="cs"/>
          <w:rtl/>
          <w:lang w:bidi="ar-IQ"/>
        </w:rPr>
        <w:t>17</w:t>
      </w:r>
      <w:r w:rsidR="00061AC2">
        <w:rPr>
          <w:rFonts w:hint="cs"/>
          <w:rtl/>
          <w:lang w:bidi="ar-IQ"/>
        </w:rPr>
        <w:t xml:space="preserve">-مراقبة عمليات الهدر بمياه الري والتي تسبب تغدق التربه </w:t>
      </w:r>
      <w:r w:rsidR="00802BFA">
        <w:rPr>
          <w:rFonts w:hint="cs"/>
          <w:rtl/>
          <w:lang w:bidi="ar-IQ"/>
        </w:rPr>
        <w:t xml:space="preserve">الزراعيه. </w:t>
      </w:r>
    </w:p>
    <w:p w14:paraId="133AE7F3" w14:textId="79646459" w:rsidR="00061AC2" w:rsidRDefault="00802BFA" w:rsidP="008E0EBA">
      <w:pPr>
        <w:bidi/>
        <w:ind w:left="665" w:hanging="665"/>
        <w:jc w:val="both"/>
        <w:rPr>
          <w:rtl/>
          <w:lang w:bidi="ar-IQ"/>
        </w:rPr>
      </w:pPr>
      <w:r>
        <w:rPr>
          <w:rFonts w:hint="cs"/>
          <w:rtl/>
          <w:lang w:bidi="ar-IQ"/>
        </w:rPr>
        <w:t>18</w:t>
      </w:r>
      <w:r w:rsidR="00061AC2">
        <w:rPr>
          <w:rFonts w:hint="cs"/>
          <w:rtl/>
          <w:lang w:bidi="ar-IQ"/>
        </w:rPr>
        <w:t>-تنفيذ مشروع ري العماره الكبير ومشروع ري كوت – بتيره   لغرض استصلاح الاراضي</w:t>
      </w:r>
    </w:p>
    <w:p w14:paraId="35EE5C37" w14:textId="04456847" w:rsidR="00061AC2" w:rsidRDefault="00802BFA" w:rsidP="008E0EBA">
      <w:pPr>
        <w:bidi/>
        <w:jc w:val="both"/>
        <w:rPr>
          <w:rtl/>
          <w:lang w:bidi="ar-IQ"/>
        </w:rPr>
      </w:pPr>
      <w:r>
        <w:rPr>
          <w:rFonts w:hint="cs"/>
          <w:rtl/>
          <w:lang w:bidi="ar-IQ"/>
        </w:rPr>
        <w:t>19-</w:t>
      </w:r>
      <w:r w:rsidR="00061AC2">
        <w:rPr>
          <w:rFonts w:hint="cs"/>
          <w:rtl/>
          <w:lang w:bidi="ar-IQ"/>
        </w:rPr>
        <w:t xml:space="preserve"> منظومات الري الحديثه </w:t>
      </w:r>
      <w:r w:rsidR="00A05D01">
        <w:rPr>
          <w:rFonts w:hint="cs"/>
          <w:rtl/>
          <w:lang w:bidi="ar-IQ"/>
        </w:rPr>
        <w:t>(التنقيط،</w:t>
      </w:r>
      <w:r w:rsidR="00061AC2">
        <w:rPr>
          <w:rFonts w:hint="cs"/>
          <w:rtl/>
          <w:lang w:bidi="ar-IQ"/>
        </w:rPr>
        <w:t xml:space="preserve"> الري </w:t>
      </w:r>
      <w:r w:rsidR="00A05D01">
        <w:rPr>
          <w:rFonts w:hint="cs"/>
          <w:rtl/>
          <w:lang w:bidi="ar-IQ"/>
        </w:rPr>
        <w:t>بالرش)</w:t>
      </w:r>
      <w:r w:rsidR="00061AC2">
        <w:rPr>
          <w:rFonts w:hint="cs"/>
          <w:rtl/>
          <w:lang w:bidi="ar-IQ"/>
        </w:rPr>
        <w:t xml:space="preserve"> لتقليل صرف مياه الري</w:t>
      </w:r>
    </w:p>
    <w:p w14:paraId="098B5E61" w14:textId="38CD4BBC" w:rsidR="00061AC2" w:rsidRDefault="00802BFA" w:rsidP="008E0EBA">
      <w:pPr>
        <w:bidi/>
        <w:jc w:val="both"/>
        <w:rPr>
          <w:rtl/>
          <w:lang w:bidi="ar-IQ"/>
        </w:rPr>
      </w:pPr>
      <w:r>
        <w:rPr>
          <w:rFonts w:hint="cs"/>
          <w:rtl/>
          <w:lang w:bidi="ar-IQ"/>
        </w:rPr>
        <w:t>20-</w:t>
      </w:r>
      <w:r w:rsidR="00061AC2">
        <w:rPr>
          <w:rFonts w:hint="cs"/>
          <w:rtl/>
          <w:lang w:bidi="ar-IQ"/>
        </w:rPr>
        <w:t>تبطين قنوات المشاريع الاروائيه لتقليل الهدر في المياه وكذلك استخدام نظام الري المغلق</w:t>
      </w:r>
    </w:p>
    <w:p w14:paraId="02DC22C3" w14:textId="61BD346A" w:rsidR="00061AC2" w:rsidRDefault="00802BFA" w:rsidP="008E0EBA">
      <w:pPr>
        <w:bidi/>
        <w:jc w:val="both"/>
        <w:rPr>
          <w:rtl/>
          <w:lang w:bidi="ar-IQ"/>
        </w:rPr>
      </w:pPr>
      <w:r>
        <w:rPr>
          <w:rFonts w:hint="cs"/>
          <w:rtl/>
          <w:lang w:bidi="ar-IQ"/>
        </w:rPr>
        <w:t>21-منع</w:t>
      </w:r>
      <w:r w:rsidR="00061AC2">
        <w:rPr>
          <w:rFonts w:hint="cs"/>
          <w:rtl/>
          <w:lang w:bidi="ar-IQ"/>
        </w:rPr>
        <w:t xml:space="preserve"> الرعي الجائر</w:t>
      </w:r>
    </w:p>
    <w:p w14:paraId="5321708D" w14:textId="3C9D5399" w:rsidR="00061AC2" w:rsidRDefault="00057861" w:rsidP="008E0EBA">
      <w:pPr>
        <w:bidi/>
        <w:jc w:val="both"/>
        <w:rPr>
          <w:rtl/>
          <w:lang w:bidi="ar-IQ"/>
        </w:rPr>
      </w:pPr>
      <w:r>
        <w:rPr>
          <w:rFonts w:hint="cs"/>
          <w:rtl/>
          <w:lang w:bidi="ar-IQ"/>
        </w:rPr>
        <w:lastRenderedPageBreak/>
        <w:t>22-</w:t>
      </w:r>
      <w:r w:rsidR="00061AC2">
        <w:rPr>
          <w:rFonts w:hint="cs"/>
          <w:rtl/>
          <w:lang w:bidi="ar-IQ"/>
        </w:rPr>
        <w:t xml:space="preserve"> جمعيات مستخدمي المياه للسيطره على مياه الري </w:t>
      </w:r>
    </w:p>
    <w:p w14:paraId="0538C665" w14:textId="27F237F1" w:rsidR="00061AC2" w:rsidRDefault="00057861" w:rsidP="008E0EBA">
      <w:pPr>
        <w:bidi/>
        <w:jc w:val="both"/>
        <w:rPr>
          <w:rtl/>
          <w:lang w:bidi="ar-IQ"/>
        </w:rPr>
      </w:pPr>
      <w:r>
        <w:rPr>
          <w:rFonts w:hint="cs"/>
          <w:rtl/>
          <w:lang w:bidi="ar-IQ"/>
        </w:rPr>
        <w:t>23-</w:t>
      </w:r>
      <w:r w:rsidR="00061AC2">
        <w:rPr>
          <w:rFonts w:hint="cs"/>
          <w:rtl/>
          <w:lang w:bidi="ar-IQ"/>
        </w:rPr>
        <w:t xml:space="preserve">اقامة مشاريع حصاد </w:t>
      </w:r>
      <w:r w:rsidR="00A05D01">
        <w:rPr>
          <w:rFonts w:hint="cs"/>
          <w:rtl/>
          <w:lang w:bidi="ar-IQ"/>
        </w:rPr>
        <w:t>المياه لتوفير</w:t>
      </w:r>
      <w:r w:rsidR="00061AC2">
        <w:rPr>
          <w:rFonts w:hint="cs"/>
          <w:rtl/>
          <w:lang w:bidi="ar-IQ"/>
        </w:rPr>
        <w:t xml:space="preserve"> المياه وكذلك لادامة المياه الجوفيه</w:t>
      </w:r>
    </w:p>
    <w:p w14:paraId="6E1FCBE2" w14:textId="77777777" w:rsidR="00061AC2" w:rsidRDefault="00061AC2" w:rsidP="008E0EBA">
      <w:pPr>
        <w:bidi/>
        <w:ind w:left="665" w:hanging="665"/>
        <w:jc w:val="both"/>
        <w:rPr>
          <w:rtl/>
          <w:lang w:bidi="ar-IQ"/>
        </w:rPr>
      </w:pPr>
    </w:p>
    <w:p w14:paraId="421AFB79" w14:textId="77777777" w:rsidR="002927B0" w:rsidRDefault="002927B0" w:rsidP="008E0EBA">
      <w:pPr>
        <w:bidi/>
        <w:jc w:val="both"/>
        <w:rPr>
          <w:rFonts w:cs="Times New Roman"/>
          <w:rtl/>
          <w:lang w:bidi="ar-IQ"/>
        </w:rPr>
      </w:pPr>
    </w:p>
    <w:p w14:paraId="202E1AC3" w14:textId="21B67E6E" w:rsidR="002927B0" w:rsidRDefault="00BF45AB" w:rsidP="008E0EBA">
      <w:pPr>
        <w:bidi/>
        <w:jc w:val="both"/>
        <w:rPr>
          <w:rFonts w:cs="Times New Roman"/>
          <w:rtl/>
          <w:lang w:bidi="ar-IQ"/>
        </w:rPr>
      </w:pPr>
      <w:r>
        <w:rPr>
          <w:rFonts w:cs="Times New Roman" w:hint="cs"/>
          <w:rtl/>
          <w:lang w:bidi="ar-IQ"/>
        </w:rPr>
        <w:t>صورة (1</w:t>
      </w:r>
      <w:r w:rsidR="002927B0">
        <w:rPr>
          <w:rFonts w:cs="Times New Roman" w:hint="cs"/>
          <w:rtl/>
          <w:lang w:bidi="ar-IQ"/>
        </w:rPr>
        <w:t>)   بناء الاسيجة وزراعة اشجار معينة لوقف زحف الرمال</w:t>
      </w:r>
    </w:p>
    <w:p w14:paraId="6B043E71" w14:textId="1BC7E3CC" w:rsidR="002927B0" w:rsidRDefault="002927B0" w:rsidP="008E0EBA">
      <w:pPr>
        <w:bidi/>
        <w:jc w:val="both"/>
        <w:rPr>
          <w:rFonts w:cs="Times New Roman"/>
          <w:rtl/>
          <w:lang w:bidi="ar-IQ"/>
        </w:rPr>
      </w:pPr>
      <w:r>
        <w:rPr>
          <w:noProof/>
        </w:rPr>
        <w:drawing>
          <wp:inline distT="0" distB="0" distL="0" distR="0" wp14:anchorId="184B28E6" wp14:editId="166CB714">
            <wp:extent cx="2181225" cy="2933700"/>
            <wp:effectExtent l="19050" t="0" r="9525" b="0"/>
            <wp:docPr id="9" name="Picture 1" descr="http://www.alqabas.com.kw/sites/default/files/article/original/2006/05/16/10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qabas.com.kw/sites/default/files/article/original/2006/05/16/101150.jpg"/>
                    <pic:cNvPicPr>
                      <a:picLocks noChangeAspect="1" noChangeArrowheads="1"/>
                    </pic:cNvPicPr>
                  </pic:nvPicPr>
                  <pic:blipFill>
                    <a:blip r:embed="rId15" cstate="print"/>
                    <a:srcRect/>
                    <a:stretch>
                      <a:fillRect/>
                    </a:stretch>
                  </pic:blipFill>
                  <pic:spPr bwMode="auto">
                    <a:xfrm>
                      <a:off x="0" y="0"/>
                      <a:ext cx="2181225" cy="2933700"/>
                    </a:xfrm>
                    <a:prstGeom prst="rect">
                      <a:avLst/>
                    </a:prstGeom>
                    <a:noFill/>
                    <a:ln w="9525">
                      <a:noFill/>
                      <a:miter lim="800000"/>
                      <a:headEnd/>
                      <a:tailEnd/>
                    </a:ln>
                  </pic:spPr>
                </pic:pic>
              </a:graphicData>
            </a:graphic>
          </wp:inline>
        </w:drawing>
      </w:r>
      <w:r w:rsidRPr="007540EC">
        <w:rPr>
          <w:rFonts w:cs="Times New Roman"/>
          <w:noProof/>
          <w:rtl/>
        </w:rPr>
        <w:drawing>
          <wp:inline distT="0" distB="0" distL="0" distR="0" wp14:anchorId="63B84498" wp14:editId="2F2C5C41">
            <wp:extent cx="2381249" cy="2867025"/>
            <wp:effectExtent l="19050" t="0" r="1" b="0"/>
            <wp:docPr id="3" name="Picture 1" descr="http://images0.maghress.com/akhbarona/1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0.maghress.com/akhbarona/11371"/>
                    <pic:cNvPicPr>
                      <a:picLocks noChangeAspect="1" noChangeArrowheads="1"/>
                    </pic:cNvPicPr>
                  </pic:nvPicPr>
                  <pic:blipFill>
                    <a:blip r:embed="rId16" cstate="print"/>
                    <a:srcRect/>
                    <a:stretch>
                      <a:fillRect/>
                    </a:stretch>
                  </pic:blipFill>
                  <pic:spPr bwMode="auto">
                    <a:xfrm>
                      <a:off x="0" y="0"/>
                      <a:ext cx="2383260" cy="2869446"/>
                    </a:xfrm>
                    <a:prstGeom prst="rect">
                      <a:avLst/>
                    </a:prstGeom>
                    <a:noFill/>
                    <a:ln w="9525">
                      <a:noFill/>
                      <a:miter lim="800000"/>
                      <a:headEnd/>
                      <a:tailEnd/>
                    </a:ln>
                  </pic:spPr>
                </pic:pic>
              </a:graphicData>
            </a:graphic>
          </wp:inline>
        </w:drawing>
      </w:r>
    </w:p>
    <w:p w14:paraId="1CDC6632" w14:textId="00A9809A" w:rsidR="002927B0" w:rsidRDefault="00BF45AB" w:rsidP="008E0EBA">
      <w:pPr>
        <w:bidi/>
        <w:jc w:val="both"/>
        <w:rPr>
          <w:rFonts w:cs="Times New Roman"/>
          <w:rtl/>
          <w:lang w:bidi="ar-IQ"/>
        </w:rPr>
      </w:pPr>
      <w:r>
        <w:rPr>
          <w:rFonts w:cs="Times New Roman" w:hint="cs"/>
          <w:rtl/>
          <w:lang w:bidi="ar-IQ"/>
        </w:rPr>
        <w:t>صورة</w:t>
      </w:r>
      <w:r w:rsidR="002927B0">
        <w:rPr>
          <w:rFonts w:cs="Times New Roman" w:hint="cs"/>
          <w:rtl/>
          <w:lang w:bidi="ar-IQ"/>
        </w:rPr>
        <w:t xml:space="preserve"> (</w:t>
      </w:r>
      <w:r>
        <w:rPr>
          <w:rFonts w:cs="Times New Roman" w:hint="cs"/>
          <w:rtl/>
          <w:lang w:bidi="ar-IQ"/>
        </w:rPr>
        <w:t>2</w:t>
      </w:r>
      <w:r w:rsidR="002927B0">
        <w:rPr>
          <w:rFonts w:cs="Times New Roman" w:hint="cs"/>
          <w:rtl/>
          <w:lang w:bidi="ar-IQ"/>
        </w:rPr>
        <w:t xml:space="preserve">) اشجار </w:t>
      </w:r>
      <w:r w:rsidR="00A05D01">
        <w:rPr>
          <w:rFonts w:cs="Times New Roman" w:hint="cs"/>
          <w:rtl/>
          <w:lang w:bidi="ar-IQ"/>
        </w:rPr>
        <w:t>الكاز ورين</w:t>
      </w:r>
      <w:r w:rsidR="00A05D01">
        <w:rPr>
          <w:rFonts w:cs="Times New Roman" w:hint="eastAsia"/>
          <w:rtl/>
          <w:lang w:bidi="ar-IQ"/>
        </w:rPr>
        <w:t>ا</w:t>
      </w:r>
      <w:r w:rsidR="002927B0">
        <w:rPr>
          <w:rFonts w:cs="Times New Roman" w:hint="cs"/>
          <w:rtl/>
          <w:lang w:bidi="ar-IQ"/>
        </w:rPr>
        <w:t xml:space="preserve"> لمقاومة التصحر</w:t>
      </w:r>
    </w:p>
    <w:p w14:paraId="4E494A6E" w14:textId="4519BE7F" w:rsidR="002927B0" w:rsidRDefault="002927B0" w:rsidP="008E0EBA">
      <w:pPr>
        <w:bidi/>
        <w:jc w:val="both"/>
        <w:rPr>
          <w:rFonts w:cs="Times New Roman"/>
          <w:rtl/>
          <w:lang w:bidi="ar-IQ"/>
        </w:rPr>
      </w:pPr>
      <w:r>
        <w:rPr>
          <w:noProof/>
        </w:rPr>
        <w:drawing>
          <wp:inline distT="0" distB="0" distL="0" distR="0" wp14:anchorId="53DBE5B4" wp14:editId="36081E28">
            <wp:extent cx="4914900" cy="2771775"/>
            <wp:effectExtent l="19050" t="0" r="0" b="0"/>
            <wp:docPr id="4" name="Picture 4" descr="http://www.eeaa.gov.eg/arabic/images/main/forests/sharm/sha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eaa.gov.eg/arabic/images/main/forests/sharm/sharm3.jpg"/>
                    <pic:cNvPicPr>
                      <a:picLocks noChangeAspect="1" noChangeArrowheads="1"/>
                    </pic:cNvPicPr>
                  </pic:nvPicPr>
                  <pic:blipFill>
                    <a:blip r:embed="rId17" cstate="print"/>
                    <a:srcRect/>
                    <a:stretch>
                      <a:fillRect/>
                    </a:stretch>
                  </pic:blipFill>
                  <pic:spPr bwMode="auto">
                    <a:xfrm>
                      <a:off x="0" y="0"/>
                      <a:ext cx="4914900" cy="2771775"/>
                    </a:xfrm>
                    <a:prstGeom prst="rect">
                      <a:avLst/>
                    </a:prstGeom>
                    <a:noFill/>
                    <a:ln w="9525">
                      <a:noFill/>
                      <a:miter lim="800000"/>
                      <a:headEnd/>
                      <a:tailEnd/>
                    </a:ln>
                  </pic:spPr>
                </pic:pic>
              </a:graphicData>
            </a:graphic>
          </wp:inline>
        </w:drawing>
      </w:r>
    </w:p>
    <w:p w14:paraId="6CB935A0" w14:textId="77777777" w:rsidR="002927B0" w:rsidRDefault="002927B0" w:rsidP="008E0EBA">
      <w:pPr>
        <w:bidi/>
        <w:jc w:val="both"/>
        <w:rPr>
          <w:rFonts w:cs="Times New Roman"/>
          <w:rtl/>
          <w:lang w:bidi="ar-IQ"/>
        </w:rPr>
      </w:pPr>
    </w:p>
    <w:p w14:paraId="54DD89F9" w14:textId="77777777" w:rsidR="00061AC2" w:rsidRDefault="00061AC2" w:rsidP="008E0EBA">
      <w:pPr>
        <w:bidi/>
        <w:ind w:left="665" w:hanging="665"/>
        <w:jc w:val="both"/>
        <w:rPr>
          <w:rtl/>
          <w:lang w:bidi="ar-IQ"/>
        </w:rPr>
      </w:pPr>
    </w:p>
    <w:p w14:paraId="30A77B17" w14:textId="0087CAE4" w:rsidR="00760104" w:rsidRPr="00760104" w:rsidRDefault="00760104" w:rsidP="008E0EBA">
      <w:pPr>
        <w:bidi/>
        <w:jc w:val="both"/>
        <w:rPr>
          <w:b/>
          <w:bCs/>
          <w:sz w:val="48"/>
          <w:szCs w:val="48"/>
          <w:rtl/>
          <w:lang w:bidi="ar-IQ"/>
        </w:rPr>
      </w:pPr>
    </w:p>
    <w:p w14:paraId="70A778A7" w14:textId="77777777" w:rsidR="00DC03B0" w:rsidRDefault="00DC03B0" w:rsidP="008E0EBA">
      <w:pPr>
        <w:bidi/>
        <w:ind w:left="665" w:hanging="665"/>
        <w:jc w:val="both"/>
        <w:rPr>
          <w:rtl/>
          <w:lang w:bidi="ar-IQ"/>
        </w:rPr>
        <w:sectPr w:rsidR="00DC03B0" w:rsidSect="009875A4">
          <w:headerReference w:type="default" r:id="rId18"/>
          <w:footnotePr>
            <w:numRestart w:val="eachPage"/>
          </w:footnotePr>
          <w:pgSz w:w="11906" w:h="16838"/>
          <w:pgMar w:top="1134" w:right="1701" w:bottom="1134" w:left="1134" w:header="709" w:footer="709" w:gutter="0"/>
          <w:pgBorders>
            <w:top w:val="flowersDaisies" w:sz="20" w:space="1" w:color="auto"/>
            <w:left w:val="flowersDaisies" w:sz="20" w:space="4" w:color="auto"/>
            <w:bottom w:val="flowersDaisies" w:sz="20" w:space="1" w:color="auto"/>
            <w:right w:val="flowersDaisies" w:sz="20" w:space="4" w:color="auto"/>
          </w:pgBorders>
          <w:cols w:space="708"/>
          <w:bidi/>
          <w:rtlGutter/>
          <w:docGrid w:linePitch="360"/>
        </w:sectPr>
      </w:pPr>
    </w:p>
    <w:p w14:paraId="63CC810C" w14:textId="46D05B92" w:rsidR="00DC03B0" w:rsidRPr="004552D3" w:rsidRDefault="001F5D6A" w:rsidP="008E0EBA">
      <w:pPr>
        <w:bidi/>
        <w:jc w:val="both"/>
        <w:rPr>
          <w:rFonts w:cs="SKR HEAD1"/>
          <w:sz w:val="48"/>
          <w:szCs w:val="48"/>
          <w:rtl/>
          <w:lang w:bidi="ar-IQ"/>
        </w:rPr>
      </w:pPr>
      <w:r>
        <w:rPr>
          <w:rFonts w:cs="SKR HEAD1" w:hint="cs"/>
          <w:sz w:val="48"/>
          <w:szCs w:val="48"/>
          <w:rtl/>
          <w:lang w:bidi="ar-IQ"/>
        </w:rPr>
        <w:lastRenderedPageBreak/>
        <w:t>الاستنتاجـات</w:t>
      </w:r>
    </w:p>
    <w:p w14:paraId="377F963B" w14:textId="77777777" w:rsidR="00DC03B0" w:rsidRDefault="00DC03B0" w:rsidP="008E0EBA">
      <w:pPr>
        <w:bidi/>
        <w:ind w:left="497" w:hanging="497"/>
        <w:jc w:val="both"/>
        <w:rPr>
          <w:rtl/>
          <w:lang w:bidi="ar-IQ"/>
        </w:rPr>
      </w:pPr>
      <w:r>
        <w:rPr>
          <w:rFonts w:hint="cs"/>
          <w:rtl/>
          <w:lang w:bidi="ar-IQ"/>
        </w:rPr>
        <w:t>1- إن أبرز مظاهر التصحر في ميسان هو مظهر تملح التربة، حيث بلغت مساحة الأراضي ذات الملوحة العالية نسبة (86,75</w:t>
      </w:r>
      <w:r w:rsidRPr="00615CA9">
        <w:rPr>
          <w:rtl/>
          <w:lang w:bidi="ar-IQ"/>
        </w:rPr>
        <w:t>٪</w:t>
      </w:r>
      <w:r>
        <w:rPr>
          <w:rFonts w:hint="cs"/>
          <w:rtl/>
          <w:lang w:bidi="ar-IQ"/>
        </w:rPr>
        <w:t>) من مساحة المحافظة.</w:t>
      </w:r>
    </w:p>
    <w:p w14:paraId="34B32C5A" w14:textId="77777777" w:rsidR="00DC03B0" w:rsidRDefault="00DC03B0" w:rsidP="008E0EBA">
      <w:pPr>
        <w:bidi/>
        <w:ind w:left="497" w:hanging="497"/>
        <w:jc w:val="both"/>
        <w:rPr>
          <w:rtl/>
          <w:lang w:bidi="ar-IQ"/>
        </w:rPr>
      </w:pPr>
      <w:r>
        <w:rPr>
          <w:rFonts w:hint="cs"/>
          <w:rtl/>
          <w:lang w:bidi="ar-IQ"/>
        </w:rPr>
        <w:t>2- كما يعد مظهر انتشار الكثبان الرملية بالمرتبة الثانية من حيث التأثيرات السلبية كونها تشغل مساحة مقدارها (216800 دونم) وهي قابلة للتوسع بسبب انتشار تلك الكثبان لأن كثبانها من النوع الهلالي وهي أكثر الكثبان حركة وانتشار.</w:t>
      </w:r>
    </w:p>
    <w:p w14:paraId="58B94725" w14:textId="77777777" w:rsidR="00DC03B0" w:rsidRDefault="00DC03B0" w:rsidP="008E0EBA">
      <w:pPr>
        <w:bidi/>
        <w:ind w:left="497" w:hanging="497"/>
        <w:jc w:val="both"/>
        <w:rPr>
          <w:rtl/>
          <w:lang w:bidi="ar-IQ"/>
        </w:rPr>
      </w:pPr>
      <w:r>
        <w:rPr>
          <w:rFonts w:hint="cs"/>
          <w:rtl/>
          <w:lang w:bidi="ar-IQ"/>
        </w:rPr>
        <w:t>3- تعتبر ظاهرة التصحر واحدة من الظواهر الخطيرة التي تواجه الإنتاج الزراعي في محافظة ميسان.</w:t>
      </w:r>
    </w:p>
    <w:p w14:paraId="56EB3719" w14:textId="77777777" w:rsidR="00DC03B0" w:rsidRDefault="00DC03B0" w:rsidP="008E0EBA">
      <w:pPr>
        <w:bidi/>
        <w:ind w:left="497" w:hanging="497"/>
        <w:jc w:val="both"/>
        <w:rPr>
          <w:rtl/>
          <w:lang w:bidi="ar-IQ"/>
        </w:rPr>
      </w:pPr>
      <w:r>
        <w:rPr>
          <w:rFonts w:hint="cs"/>
          <w:rtl/>
          <w:lang w:bidi="ar-IQ"/>
        </w:rPr>
        <w:t>4- إن انتشار ظاهرة تملح التربة تسبب في انخفاض إنتاج المحاصيل الزراعية مما أدى إلى زيادة المساحات المزروعة بمحصول الحنطة على حساب مساحة محصول الحنطة وتقلص مساحتها.</w:t>
      </w:r>
    </w:p>
    <w:p w14:paraId="18ADA010" w14:textId="77777777" w:rsidR="00DC03B0" w:rsidRDefault="00DC03B0" w:rsidP="008E0EBA">
      <w:pPr>
        <w:bidi/>
        <w:ind w:left="497" w:hanging="497"/>
        <w:jc w:val="both"/>
        <w:rPr>
          <w:rtl/>
          <w:lang w:bidi="ar-IQ"/>
        </w:rPr>
      </w:pPr>
      <w:r>
        <w:rPr>
          <w:rFonts w:hint="cs"/>
          <w:rtl/>
          <w:lang w:bidi="ar-IQ"/>
        </w:rPr>
        <w:t>5- إن ظاهرة التصحر في المحافظة ناتج من أسباب طبيعية وبشرية أدت إلى تقلص الزراعة.</w:t>
      </w:r>
    </w:p>
    <w:p w14:paraId="57E24174" w14:textId="77777777" w:rsidR="00DC03B0" w:rsidRDefault="00DC03B0" w:rsidP="008E0EBA">
      <w:pPr>
        <w:bidi/>
        <w:ind w:left="497" w:hanging="497"/>
        <w:jc w:val="both"/>
        <w:rPr>
          <w:rtl/>
          <w:lang w:bidi="ar-IQ"/>
        </w:rPr>
      </w:pPr>
      <w:r>
        <w:rPr>
          <w:rFonts w:hint="cs"/>
          <w:rtl/>
          <w:lang w:bidi="ar-IQ"/>
        </w:rPr>
        <w:t>6- كانت عمليات التجفيف واحدة من أسباب انخفاض إنتاج محصول الرز.</w:t>
      </w:r>
    </w:p>
    <w:p w14:paraId="1DF5EF76" w14:textId="77777777" w:rsidR="00DC03B0" w:rsidRPr="00615CA9" w:rsidRDefault="00DC03B0" w:rsidP="008E0EBA">
      <w:pPr>
        <w:bidi/>
        <w:jc w:val="both"/>
        <w:rPr>
          <w:b/>
          <w:bCs/>
          <w:rtl/>
          <w:lang w:bidi="ar-IQ"/>
        </w:rPr>
      </w:pPr>
      <w:r w:rsidRPr="00615CA9">
        <w:rPr>
          <w:rFonts w:hint="cs"/>
          <w:b/>
          <w:bCs/>
          <w:rtl/>
          <w:lang w:bidi="ar-IQ"/>
        </w:rPr>
        <w:t>التوصيات</w:t>
      </w:r>
    </w:p>
    <w:p w14:paraId="7EF0400E" w14:textId="77777777" w:rsidR="00DC03B0" w:rsidRDefault="00DC03B0" w:rsidP="008E0EBA">
      <w:pPr>
        <w:bidi/>
        <w:ind w:left="497" w:hanging="497"/>
        <w:jc w:val="both"/>
        <w:rPr>
          <w:rtl/>
          <w:lang w:bidi="ar-IQ"/>
        </w:rPr>
      </w:pPr>
      <w:r>
        <w:rPr>
          <w:rFonts w:hint="cs"/>
          <w:rtl/>
          <w:lang w:bidi="ar-IQ"/>
        </w:rPr>
        <w:t>1- تنفيذ مشروع الاستصلاح شرق نهر دجلة الذي يبدأ من قضاء علي الغربي إلى حدود قضاء العمارة.</w:t>
      </w:r>
    </w:p>
    <w:p w14:paraId="61D65025" w14:textId="77777777" w:rsidR="00DC03B0" w:rsidRDefault="00DC03B0" w:rsidP="008E0EBA">
      <w:pPr>
        <w:bidi/>
        <w:ind w:left="497" w:hanging="497"/>
        <w:jc w:val="both"/>
        <w:rPr>
          <w:rtl/>
          <w:lang w:bidi="ar-IQ"/>
        </w:rPr>
      </w:pPr>
      <w:r>
        <w:rPr>
          <w:rFonts w:hint="cs"/>
          <w:rtl/>
          <w:lang w:bidi="ar-IQ"/>
        </w:rPr>
        <w:t>2- استخدام وسائل أكثر فعالية لتوقف تعرية التربة.</w:t>
      </w:r>
    </w:p>
    <w:p w14:paraId="75CD8D68" w14:textId="77777777" w:rsidR="00DC03B0" w:rsidRDefault="00DC03B0" w:rsidP="008E0EBA">
      <w:pPr>
        <w:bidi/>
        <w:ind w:left="497" w:hanging="497"/>
        <w:jc w:val="both"/>
        <w:rPr>
          <w:rtl/>
          <w:lang w:bidi="ar-IQ"/>
        </w:rPr>
      </w:pPr>
      <w:r>
        <w:rPr>
          <w:rFonts w:hint="cs"/>
          <w:rtl/>
          <w:lang w:bidi="ar-IQ"/>
        </w:rPr>
        <w:t>3- محاولة إعادة الأهوار على قدر الإمكان.</w:t>
      </w:r>
    </w:p>
    <w:p w14:paraId="69B6B32F" w14:textId="77777777" w:rsidR="00DC03B0" w:rsidRDefault="00DC03B0" w:rsidP="008E0EBA">
      <w:pPr>
        <w:bidi/>
        <w:ind w:left="497" w:hanging="497"/>
        <w:jc w:val="both"/>
        <w:rPr>
          <w:rtl/>
          <w:lang w:bidi="ar-IQ"/>
        </w:rPr>
      </w:pPr>
      <w:r>
        <w:rPr>
          <w:rFonts w:hint="cs"/>
          <w:rtl/>
          <w:lang w:bidi="ar-IQ"/>
        </w:rPr>
        <w:t>4- إنشاء شبكة كاملة من المبازل الفرعية والرئيسية.</w:t>
      </w:r>
    </w:p>
    <w:p w14:paraId="2104FB33" w14:textId="77777777" w:rsidR="00DC03B0" w:rsidRDefault="00DC03B0" w:rsidP="008E0EBA">
      <w:pPr>
        <w:bidi/>
        <w:ind w:left="497" w:hanging="497"/>
        <w:jc w:val="both"/>
        <w:rPr>
          <w:rtl/>
          <w:lang w:bidi="ar-IQ"/>
        </w:rPr>
      </w:pPr>
      <w:r>
        <w:rPr>
          <w:rFonts w:hint="cs"/>
          <w:rtl/>
          <w:lang w:bidi="ar-IQ"/>
        </w:rPr>
        <w:t>5- حفر عدد من الآبار في المناطق واستثمار الزراعة فيها.</w:t>
      </w:r>
    </w:p>
    <w:p w14:paraId="5725A74C" w14:textId="77777777" w:rsidR="00DC03B0" w:rsidRDefault="00DC03B0" w:rsidP="008E0EBA">
      <w:pPr>
        <w:bidi/>
        <w:ind w:left="497" w:hanging="497"/>
        <w:jc w:val="both"/>
        <w:rPr>
          <w:rtl/>
          <w:lang w:bidi="ar-IQ"/>
        </w:rPr>
      </w:pPr>
      <w:r>
        <w:rPr>
          <w:rFonts w:hint="cs"/>
          <w:rtl/>
          <w:lang w:bidi="ar-IQ"/>
        </w:rPr>
        <w:t>6- وضع خطط متوسطة وطويلة الأمد للنهوض بالقطاع الزراعي في المحافظة.</w:t>
      </w:r>
    </w:p>
    <w:p w14:paraId="5A8FEB4B" w14:textId="77777777" w:rsidR="00DC03B0" w:rsidRDefault="00DC03B0" w:rsidP="008E0EBA">
      <w:pPr>
        <w:bidi/>
        <w:ind w:left="497" w:hanging="497"/>
        <w:jc w:val="both"/>
        <w:rPr>
          <w:rtl/>
          <w:lang w:bidi="ar-IQ"/>
        </w:rPr>
      </w:pPr>
      <w:r>
        <w:rPr>
          <w:rFonts w:hint="cs"/>
          <w:rtl/>
          <w:lang w:bidi="ar-IQ"/>
        </w:rPr>
        <w:t>7- فتح المجال للاستثمار الأجنبي ونقل التكنولوجيا الحديثة والمهارات والتقنيات.</w:t>
      </w:r>
    </w:p>
    <w:p w14:paraId="5E429089" w14:textId="77777777" w:rsidR="00DC03B0" w:rsidRDefault="00DC03B0" w:rsidP="008E0EBA">
      <w:pPr>
        <w:bidi/>
        <w:ind w:left="497" w:hanging="497"/>
        <w:jc w:val="both"/>
        <w:rPr>
          <w:rtl/>
          <w:lang w:bidi="ar-IQ"/>
        </w:rPr>
      </w:pPr>
      <w:r>
        <w:rPr>
          <w:rFonts w:hint="cs"/>
          <w:rtl/>
          <w:lang w:bidi="ar-IQ"/>
        </w:rPr>
        <w:t>8- حضور وعقد اتفاقيات دولية من أجل ضمان حقوق العراق من المياه.</w:t>
      </w:r>
    </w:p>
    <w:p w14:paraId="3AAFAE03" w14:textId="77777777" w:rsidR="00DC03B0" w:rsidRDefault="00DC03B0" w:rsidP="008E0EBA">
      <w:pPr>
        <w:bidi/>
        <w:ind w:left="497" w:hanging="497"/>
        <w:jc w:val="both"/>
        <w:rPr>
          <w:rtl/>
          <w:lang w:bidi="ar-IQ"/>
        </w:rPr>
      </w:pPr>
      <w:r>
        <w:rPr>
          <w:rFonts w:hint="cs"/>
          <w:rtl/>
          <w:lang w:bidi="ar-IQ"/>
        </w:rPr>
        <w:t>9- دعم وإنشاء مراكز علمية مختصة للقيام بالبحوث والدراسات حول هذه الظاهرة.</w:t>
      </w:r>
    </w:p>
    <w:p w14:paraId="00B3858E" w14:textId="77777777" w:rsidR="00DC03B0" w:rsidRDefault="00DC03B0" w:rsidP="008E0EBA">
      <w:pPr>
        <w:bidi/>
        <w:ind w:left="497" w:hanging="497"/>
        <w:jc w:val="both"/>
        <w:rPr>
          <w:rtl/>
          <w:lang w:bidi="ar-IQ"/>
        </w:rPr>
      </w:pPr>
    </w:p>
    <w:p w14:paraId="0217519C" w14:textId="77777777" w:rsidR="00DC03B0" w:rsidRDefault="00DC03B0" w:rsidP="008E0EBA">
      <w:pPr>
        <w:bidi/>
        <w:ind w:left="497" w:hanging="497"/>
        <w:jc w:val="both"/>
        <w:rPr>
          <w:rtl/>
          <w:lang w:bidi="ar-IQ"/>
        </w:rPr>
      </w:pPr>
    </w:p>
    <w:p w14:paraId="53A289EA" w14:textId="77777777" w:rsidR="00DC03B0" w:rsidRDefault="00DC03B0" w:rsidP="008E0EBA">
      <w:pPr>
        <w:bidi/>
        <w:ind w:left="497" w:hanging="497"/>
        <w:jc w:val="both"/>
        <w:rPr>
          <w:rtl/>
          <w:lang w:bidi="ar-IQ"/>
        </w:rPr>
      </w:pPr>
    </w:p>
    <w:p w14:paraId="1D91BCD9" w14:textId="77777777" w:rsidR="00DC03B0" w:rsidRDefault="00DC03B0" w:rsidP="008E0EBA">
      <w:pPr>
        <w:bidi/>
        <w:ind w:left="497" w:hanging="497"/>
        <w:jc w:val="both"/>
        <w:rPr>
          <w:rtl/>
          <w:lang w:bidi="ar-IQ"/>
        </w:rPr>
      </w:pPr>
    </w:p>
    <w:p w14:paraId="7B068C19" w14:textId="77777777" w:rsidR="00DC03B0" w:rsidRDefault="00DC03B0" w:rsidP="008E0EBA">
      <w:pPr>
        <w:bidi/>
        <w:ind w:left="497" w:hanging="497"/>
        <w:jc w:val="both"/>
        <w:rPr>
          <w:rtl/>
          <w:lang w:bidi="ar-IQ"/>
        </w:rPr>
      </w:pPr>
    </w:p>
    <w:p w14:paraId="45398EEC" w14:textId="77777777" w:rsidR="00DC03B0" w:rsidRDefault="00DC03B0" w:rsidP="008E0EBA">
      <w:pPr>
        <w:bidi/>
        <w:ind w:left="497" w:hanging="497"/>
        <w:jc w:val="both"/>
        <w:rPr>
          <w:rtl/>
          <w:lang w:bidi="ar-IQ"/>
        </w:rPr>
      </w:pPr>
    </w:p>
    <w:p w14:paraId="4C2CC688" w14:textId="77777777" w:rsidR="00DC03B0" w:rsidRDefault="00DC03B0" w:rsidP="008E0EBA">
      <w:pPr>
        <w:bidi/>
        <w:ind w:left="497" w:hanging="497"/>
        <w:jc w:val="both"/>
        <w:rPr>
          <w:rtl/>
          <w:lang w:bidi="ar-IQ"/>
        </w:rPr>
      </w:pPr>
    </w:p>
    <w:p w14:paraId="6CC91E3A" w14:textId="77777777" w:rsidR="00DC03B0" w:rsidRPr="004552D3" w:rsidRDefault="00DC03B0" w:rsidP="00A05D01">
      <w:pPr>
        <w:bidi/>
        <w:jc w:val="center"/>
        <w:rPr>
          <w:rFonts w:cs="DecoType Naskh"/>
          <w:sz w:val="160"/>
          <w:szCs w:val="160"/>
          <w:rtl/>
          <w:lang w:bidi="ar-IQ"/>
        </w:rPr>
      </w:pPr>
      <w:r w:rsidRPr="004552D3">
        <w:rPr>
          <w:rFonts w:cs="DecoType Naskh" w:hint="cs"/>
          <w:sz w:val="160"/>
          <w:szCs w:val="160"/>
          <w:rtl/>
          <w:lang w:bidi="ar-IQ"/>
        </w:rPr>
        <w:t>المصــادر</w:t>
      </w:r>
    </w:p>
    <w:p w14:paraId="7A999A91" w14:textId="77777777" w:rsidR="00DC03B0" w:rsidRDefault="00DC03B0" w:rsidP="008E0EBA">
      <w:pPr>
        <w:bidi/>
        <w:jc w:val="both"/>
        <w:rPr>
          <w:rFonts w:cs="DecoType Naskh"/>
          <w:rtl/>
          <w:lang w:bidi="ar-IQ"/>
        </w:rPr>
      </w:pPr>
    </w:p>
    <w:p w14:paraId="71CBA47C" w14:textId="77777777" w:rsidR="00DC03B0" w:rsidRPr="004552D3" w:rsidRDefault="00DC03B0" w:rsidP="008E0EBA">
      <w:pPr>
        <w:bidi/>
        <w:jc w:val="both"/>
        <w:rPr>
          <w:rFonts w:cs="DecoType Naskh"/>
          <w:rtl/>
          <w:lang w:bidi="ar-IQ"/>
        </w:rPr>
      </w:pPr>
    </w:p>
    <w:p w14:paraId="2C7213F9" w14:textId="77777777" w:rsidR="00DC03B0" w:rsidRDefault="00DC03B0" w:rsidP="008E0EBA">
      <w:pPr>
        <w:bidi/>
        <w:ind w:left="497" w:hanging="497"/>
        <w:jc w:val="both"/>
        <w:rPr>
          <w:rtl/>
          <w:lang w:bidi="ar-IQ"/>
        </w:rPr>
        <w:sectPr w:rsidR="00DC03B0" w:rsidSect="009875A4">
          <w:headerReference w:type="default" r:id="rId19"/>
          <w:footnotePr>
            <w:numRestart w:val="eachPage"/>
          </w:footnotePr>
          <w:pgSz w:w="11906" w:h="16838"/>
          <w:pgMar w:top="1134" w:right="1701" w:bottom="1134" w:left="1134" w:header="709" w:footer="709" w:gutter="0"/>
          <w:pgBorders>
            <w:top w:val="flowersDaisies" w:sz="20" w:space="1" w:color="auto"/>
            <w:left w:val="flowersDaisies" w:sz="20" w:space="4" w:color="auto"/>
            <w:bottom w:val="flowersDaisies" w:sz="20" w:space="1" w:color="auto"/>
            <w:right w:val="flowersDaisies" w:sz="20" w:space="4" w:color="auto"/>
          </w:pgBorders>
          <w:cols w:space="708"/>
          <w:bidi/>
          <w:rtlGutter/>
          <w:docGrid w:linePitch="360"/>
        </w:sectPr>
      </w:pPr>
    </w:p>
    <w:p w14:paraId="6EDEE881" w14:textId="77777777" w:rsidR="00EB55AF" w:rsidRDefault="00EB55AF" w:rsidP="008E0EBA">
      <w:pPr>
        <w:bidi/>
        <w:jc w:val="both"/>
        <w:rPr>
          <w:rFonts w:cs="DecoType Naskh"/>
          <w:sz w:val="40"/>
          <w:szCs w:val="40"/>
          <w:rtl/>
          <w:lang w:bidi="ar-IQ"/>
        </w:rPr>
      </w:pPr>
    </w:p>
    <w:p w14:paraId="2F74F2BA" w14:textId="78F52023" w:rsidR="00DC03B0" w:rsidRPr="004552D3" w:rsidRDefault="00DC03B0" w:rsidP="008E0EBA">
      <w:pPr>
        <w:bidi/>
        <w:jc w:val="both"/>
        <w:rPr>
          <w:rFonts w:cs="DecoType Naskh"/>
          <w:sz w:val="40"/>
          <w:szCs w:val="40"/>
          <w:rtl/>
          <w:lang w:bidi="ar-IQ"/>
        </w:rPr>
      </w:pPr>
      <w:r w:rsidRPr="004552D3">
        <w:rPr>
          <w:rFonts w:cs="DecoType Naskh" w:hint="cs"/>
          <w:sz w:val="40"/>
          <w:szCs w:val="40"/>
          <w:rtl/>
          <w:lang w:bidi="ar-IQ"/>
        </w:rPr>
        <w:t>-القران الكريم</w:t>
      </w:r>
    </w:p>
    <w:p w14:paraId="3490970C" w14:textId="77777777" w:rsidR="00DC03B0" w:rsidRPr="00C9279A" w:rsidRDefault="00DC03B0" w:rsidP="008E0EBA">
      <w:pPr>
        <w:bidi/>
        <w:jc w:val="both"/>
        <w:rPr>
          <w:b/>
          <w:bCs/>
          <w:rtl/>
          <w:lang w:bidi="ar-IQ"/>
        </w:rPr>
      </w:pPr>
      <w:r w:rsidRPr="00C9279A">
        <w:rPr>
          <w:rFonts w:hint="cs"/>
          <w:b/>
          <w:bCs/>
          <w:rtl/>
          <w:lang w:bidi="ar-IQ"/>
        </w:rPr>
        <w:t>(1) الكتب العلمية:</w:t>
      </w:r>
    </w:p>
    <w:p w14:paraId="0357AAE2" w14:textId="77777777" w:rsidR="000A5382" w:rsidRDefault="00DC03B0" w:rsidP="008E0EBA">
      <w:pPr>
        <w:bidi/>
        <w:ind w:left="497" w:hanging="497"/>
        <w:jc w:val="both"/>
        <w:rPr>
          <w:rtl/>
          <w:lang w:bidi="ar-IQ"/>
        </w:rPr>
      </w:pPr>
      <w:r>
        <w:rPr>
          <w:rFonts w:hint="cs"/>
          <w:rtl/>
          <w:lang w:bidi="ar-IQ"/>
        </w:rPr>
        <w:t>1- المناخ التطبيقي، د. علي أحمد غانم، دار المسيرة للنشر والتوزيع، الطبعة الأولى، سنة 2010</w:t>
      </w:r>
      <w:r w:rsidR="0048414C">
        <w:rPr>
          <w:rFonts w:hint="cs"/>
          <w:rtl/>
          <w:lang w:bidi="ar-IQ"/>
        </w:rPr>
        <w:t xml:space="preserve"> </w:t>
      </w:r>
    </w:p>
    <w:p w14:paraId="1C67CD42" w14:textId="2FFDC5AA" w:rsidR="00DC03B0" w:rsidRDefault="0048414C" w:rsidP="008E0EBA">
      <w:pPr>
        <w:bidi/>
        <w:ind w:left="497" w:hanging="497"/>
        <w:jc w:val="both"/>
        <w:rPr>
          <w:rtl/>
          <w:lang w:bidi="ar-IQ"/>
        </w:rPr>
      </w:pPr>
      <w:r>
        <w:rPr>
          <w:rFonts w:hint="cs"/>
          <w:rtl/>
          <w:lang w:bidi="ar-IQ"/>
        </w:rPr>
        <w:t xml:space="preserve"> </w:t>
      </w:r>
      <w:r w:rsidR="000A5382">
        <w:rPr>
          <w:rFonts w:hint="cs"/>
          <w:rtl/>
          <w:lang w:bidi="ar-IQ"/>
        </w:rPr>
        <w:t>2_</w:t>
      </w:r>
      <w:r w:rsidR="00DC03B0">
        <w:rPr>
          <w:rFonts w:hint="cs"/>
          <w:rtl/>
          <w:lang w:bidi="ar-IQ"/>
        </w:rPr>
        <w:t xml:space="preserve"> التصحر تدهور النظام البيئي، حسوني جدوع عبد الله، عمان، دار دجلة، الطبعة الأولى، 2010.</w:t>
      </w:r>
    </w:p>
    <w:p w14:paraId="01829F58" w14:textId="67A544F6" w:rsidR="00DC03B0" w:rsidRDefault="000A5382" w:rsidP="008E0EBA">
      <w:pPr>
        <w:bidi/>
        <w:jc w:val="both"/>
        <w:rPr>
          <w:rtl/>
          <w:lang w:bidi="ar-IQ"/>
        </w:rPr>
      </w:pPr>
      <w:r>
        <w:rPr>
          <w:rFonts w:hint="cs"/>
          <w:rtl/>
          <w:lang w:bidi="ar-IQ"/>
        </w:rPr>
        <w:t>3-</w:t>
      </w:r>
      <w:r w:rsidR="00DC03B0">
        <w:rPr>
          <w:rFonts w:hint="cs"/>
          <w:rtl/>
          <w:lang w:bidi="ar-IQ"/>
        </w:rPr>
        <w:t xml:space="preserve"> فتحية محمد حسن، مشكلات البيئة، الأردن، مكتبة المجتمع العربي للنشر والتوزيع، الطبعة الأولى، سنة 2009.</w:t>
      </w:r>
    </w:p>
    <w:p w14:paraId="0B27AF70" w14:textId="733BDAC7" w:rsidR="00DC03B0" w:rsidRDefault="00F90B97" w:rsidP="008E0EBA">
      <w:pPr>
        <w:bidi/>
        <w:jc w:val="both"/>
        <w:rPr>
          <w:rtl/>
          <w:lang w:bidi="ar-IQ"/>
        </w:rPr>
      </w:pPr>
      <w:r>
        <w:rPr>
          <w:rFonts w:hint="cs"/>
          <w:rtl/>
          <w:lang w:bidi="ar-IQ"/>
        </w:rPr>
        <w:t>4_ق</w:t>
      </w:r>
      <w:r w:rsidR="00DC03B0">
        <w:rPr>
          <w:rFonts w:hint="cs"/>
          <w:rtl/>
          <w:lang w:bidi="ar-IQ"/>
        </w:rPr>
        <w:t xml:space="preserve">صي عبد المجيد، المناخ والأقاليم المناخية، عمان، دار اليازوري العلمية للنشر والتوزيع، الطبعة الأولى، سنة 2000. </w:t>
      </w:r>
    </w:p>
    <w:p w14:paraId="0C822592" w14:textId="27FCC40B" w:rsidR="00DC03B0" w:rsidRDefault="00F90B97" w:rsidP="008E0EBA">
      <w:pPr>
        <w:bidi/>
        <w:ind w:left="651" w:hanging="651"/>
        <w:jc w:val="both"/>
        <w:rPr>
          <w:rtl/>
          <w:lang w:bidi="ar-IQ"/>
        </w:rPr>
      </w:pPr>
      <w:r>
        <w:rPr>
          <w:rFonts w:hint="cs"/>
          <w:rtl/>
          <w:lang w:bidi="ar-IQ"/>
        </w:rPr>
        <w:t>5_</w:t>
      </w:r>
      <w:r w:rsidR="00DC03B0">
        <w:rPr>
          <w:rFonts w:hint="cs"/>
          <w:rtl/>
          <w:lang w:bidi="ar-IQ"/>
        </w:rPr>
        <w:t>خلف حسين علي، الكوارث الطبيعية والحد من آثارها، عمان، دار صفاء للنشر والتوزيع، الطبعة الأولى، سنة 2009.</w:t>
      </w:r>
    </w:p>
    <w:p w14:paraId="77E814C2" w14:textId="01C89D10" w:rsidR="00DC03B0" w:rsidRDefault="00DF1794" w:rsidP="008E0EBA">
      <w:pPr>
        <w:bidi/>
        <w:ind w:left="651" w:hanging="651"/>
        <w:jc w:val="both"/>
        <w:rPr>
          <w:rtl/>
          <w:lang w:bidi="ar-IQ"/>
        </w:rPr>
      </w:pPr>
      <w:r>
        <w:rPr>
          <w:rFonts w:hint="cs"/>
          <w:rtl/>
          <w:lang w:bidi="ar-IQ"/>
        </w:rPr>
        <w:t>٦_</w:t>
      </w:r>
      <w:r w:rsidR="00DC03B0">
        <w:rPr>
          <w:rFonts w:hint="cs"/>
          <w:rtl/>
          <w:lang w:bidi="ar-IQ"/>
        </w:rPr>
        <w:t xml:space="preserve"> د. محمد السعيد وآخرون، تدهور الأراضي خطر العصر، كلية الزراعة، جامعة طنطا، فرع كفر الشيخ، العلوم والإيمان، سنة 2000 </w:t>
      </w:r>
      <w:r w:rsidR="00DC03B0">
        <w:rPr>
          <w:rtl/>
          <w:lang w:bidi="ar-IQ"/>
        </w:rPr>
        <w:t>–</w:t>
      </w:r>
      <w:r w:rsidR="00DC03B0">
        <w:rPr>
          <w:rFonts w:hint="cs"/>
          <w:rtl/>
          <w:lang w:bidi="ar-IQ"/>
        </w:rPr>
        <w:t xml:space="preserve"> 2003.</w:t>
      </w:r>
    </w:p>
    <w:p w14:paraId="1D71604F" w14:textId="4EC54569" w:rsidR="00DC03B0" w:rsidRDefault="00DF1794" w:rsidP="008E0EBA">
      <w:pPr>
        <w:bidi/>
        <w:ind w:left="651" w:hanging="651"/>
        <w:jc w:val="both"/>
        <w:rPr>
          <w:rtl/>
          <w:lang w:bidi="ar-IQ"/>
        </w:rPr>
      </w:pPr>
      <w:r>
        <w:rPr>
          <w:rFonts w:hint="cs"/>
          <w:rtl/>
          <w:lang w:bidi="ar-IQ"/>
        </w:rPr>
        <w:t>٧_</w:t>
      </w:r>
      <w:r w:rsidR="00DC03B0">
        <w:rPr>
          <w:rFonts w:hint="cs"/>
          <w:rtl/>
          <w:lang w:bidi="ar-IQ"/>
        </w:rPr>
        <w:t xml:space="preserve"> د. ياسر أحمد السيد، الطقس والمناخ، كلية الآداب، جامعة الإسكندرية، فرد دمنهور، مكتبة بستان المعرفة للنشر والتوزيع، سنة 2011.</w:t>
      </w:r>
    </w:p>
    <w:p w14:paraId="2188824E" w14:textId="0A9E4C91" w:rsidR="00DC03B0" w:rsidRDefault="00DF1794" w:rsidP="008E0EBA">
      <w:pPr>
        <w:bidi/>
        <w:ind w:left="651" w:hanging="651"/>
        <w:jc w:val="both"/>
        <w:rPr>
          <w:rtl/>
          <w:lang w:bidi="ar-IQ"/>
        </w:rPr>
      </w:pPr>
      <w:r>
        <w:rPr>
          <w:rFonts w:hint="cs"/>
          <w:rtl/>
          <w:lang w:bidi="ar-IQ"/>
        </w:rPr>
        <w:t>٨_</w:t>
      </w:r>
      <w:r w:rsidR="00DC03B0">
        <w:rPr>
          <w:rFonts w:hint="cs"/>
          <w:rtl/>
          <w:lang w:bidi="ar-IQ"/>
        </w:rPr>
        <w:t>يوسف الأنصاري، الجغرافية الطبيعية، 1959.</w:t>
      </w:r>
    </w:p>
    <w:p w14:paraId="0CFBA861" w14:textId="77777777" w:rsidR="00DC03B0" w:rsidRPr="009F46C7" w:rsidRDefault="00DC03B0" w:rsidP="008E0EBA">
      <w:pPr>
        <w:bidi/>
        <w:jc w:val="both"/>
        <w:rPr>
          <w:b/>
          <w:bCs/>
          <w:rtl/>
          <w:lang w:bidi="ar-IQ"/>
        </w:rPr>
      </w:pPr>
      <w:r>
        <w:rPr>
          <w:rFonts w:hint="cs"/>
          <w:b/>
          <w:bCs/>
          <w:rtl/>
          <w:lang w:bidi="ar-IQ"/>
        </w:rPr>
        <w:t>(</w:t>
      </w:r>
      <w:r w:rsidRPr="009F46C7">
        <w:rPr>
          <w:rFonts w:hint="cs"/>
          <w:b/>
          <w:bCs/>
          <w:rtl/>
          <w:lang w:bidi="ar-IQ"/>
        </w:rPr>
        <w:t>2</w:t>
      </w:r>
      <w:r>
        <w:rPr>
          <w:rFonts w:hint="cs"/>
          <w:b/>
          <w:bCs/>
          <w:rtl/>
          <w:lang w:bidi="ar-IQ"/>
        </w:rPr>
        <w:t>)</w:t>
      </w:r>
      <w:r w:rsidRPr="009F46C7">
        <w:rPr>
          <w:rFonts w:hint="cs"/>
          <w:b/>
          <w:bCs/>
          <w:rtl/>
          <w:lang w:bidi="ar-IQ"/>
        </w:rPr>
        <w:t xml:space="preserve"> الرسائل العلمية:</w:t>
      </w:r>
    </w:p>
    <w:p w14:paraId="2D775400" w14:textId="77777777" w:rsidR="00DC03B0" w:rsidRDefault="00DC03B0" w:rsidP="008E0EBA">
      <w:pPr>
        <w:bidi/>
        <w:ind w:left="497" w:hanging="497"/>
        <w:jc w:val="both"/>
        <w:rPr>
          <w:rtl/>
          <w:lang w:bidi="ar-IQ"/>
        </w:rPr>
      </w:pPr>
      <w:r>
        <w:rPr>
          <w:rFonts w:hint="cs"/>
          <w:rtl/>
          <w:lang w:bidi="ar-IQ"/>
        </w:rPr>
        <w:t>1- أحمد جاسم محمد الحسان، تأثير الظواهر المتطرفة في المحاصيل الزراعية للمحافظات الجنوبية العمارة والبصرة وذي قار، رسالة ماجستير كلية الآداب، البصرة، سنة</w:t>
      </w:r>
      <w:r w:rsidRPr="00A9012A">
        <w:rPr>
          <w:rFonts w:hint="cs"/>
          <w:rtl/>
          <w:lang w:bidi="ar-IQ"/>
        </w:rPr>
        <w:t xml:space="preserve"> </w:t>
      </w:r>
      <w:r>
        <w:rPr>
          <w:rFonts w:hint="cs"/>
          <w:rtl/>
          <w:lang w:bidi="ar-IQ"/>
        </w:rPr>
        <w:t>2001.</w:t>
      </w:r>
    </w:p>
    <w:p w14:paraId="55DE57C5" w14:textId="77777777" w:rsidR="00DC03B0" w:rsidRDefault="00DC03B0" w:rsidP="008E0EBA">
      <w:pPr>
        <w:bidi/>
        <w:ind w:left="497" w:hanging="497"/>
        <w:jc w:val="both"/>
        <w:rPr>
          <w:rtl/>
          <w:lang w:bidi="ar-IQ"/>
        </w:rPr>
      </w:pPr>
      <w:r>
        <w:rPr>
          <w:rFonts w:hint="cs"/>
          <w:rtl/>
          <w:lang w:bidi="ar-IQ"/>
        </w:rPr>
        <w:t>2- سالم جاسم سلمان الجميلي، ظاهرة التصحر في محافظة ميسان، رسالة ماجستير، كلية الآداب، جامعة البصرة.</w:t>
      </w:r>
    </w:p>
    <w:p w14:paraId="3C3ED91A" w14:textId="58CFA46E" w:rsidR="008E58D8" w:rsidRDefault="00DC03B0" w:rsidP="008E0EBA">
      <w:pPr>
        <w:bidi/>
        <w:ind w:left="497" w:hanging="497"/>
        <w:jc w:val="both"/>
        <w:rPr>
          <w:rtl/>
          <w:lang w:bidi="ar-IQ"/>
        </w:rPr>
      </w:pPr>
      <w:r>
        <w:rPr>
          <w:rFonts w:hint="cs"/>
          <w:rtl/>
          <w:lang w:bidi="ar-IQ"/>
        </w:rPr>
        <w:t>3- كفاح صالح بجاي الأسدي، نظم الري والبزل على كتوف الأنهار في محافظة ميسان، رسالة ماجستير، كلية الآداب، جامعة البصرة، سنة 1989م.</w:t>
      </w:r>
    </w:p>
    <w:p w14:paraId="1DE4A861" w14:textId="6B3724C4" w:rsidR="00DC03B0" w:rsidRDefault="00DC03B0" w:rsidP="008E0EBA">
      <w:pPr>
        <w:bidi/>
        <w:jc w:val="both"/>
        <w:rPr>
          <w:rtl/>
          <w:lang w:bidi="ar-IQ"/>
        </w:rPr>
      </w:pPr>
    </w:p>
    <w:p w14:paraId="1FE98DA1" w14:textId="5034318B" w:rsidR="00DC03B0" w:rsidRPr="009F46C7" w:rsidRDefault="00DC03B0" w:rsidP="008E0EBA">
      <w:pPr>
        <w:bidi/>
        <w:jc w:val="both"/>
        <w:rPr>
          <w:b/>
          <w:bCs/>
          <w:rtl/>
          <w:lang w:bidi="ar-IQ"/>
        </w:rPr>
      </w:pPr>
      <w:r>
        <w:rPr>
          <w:rFonts w:hint="cs"/>
          <w:b/>
          <w:bCs/>
          <w:rtl/>
          <w:lang w:bidi="ar-IQ"/>
        </w:rPr>
        <w:lastRenderedPageBreak/>
        <w:t>(3)</w:t>
      </w:r>
      <w:r w:rsidRPr="009F46C7">
        <w:rPr>
          <w:rFonts w:hint="cs"/>
          <w:b/>
          <w:bCs/>
          <w:rtl/>
          <w:lang w:bidi="ar-IQ"/>
        </w:rPr>
        <w:t xml:space="preserve"> المجلات والنشرات العلمية:</w:t>
      </w:r>
    </w:p>
    <w:p w14:paraId="5DEB15BB" w14:textId="77777777" w:rsidR="00DC03B0" w:rsidRDefault="00DC03B0" w:rsidP="008E0EBA">
      <w:pPr>
        <w:bidi/>
        <w:ind w:left="497" w:hanging="497"/>
        <w:jc w:val="both"/>
        <w:rPr>
          <w:rtl/>
          <w:lang w:bidi="ar-IQ"/>
        </w:rPr>
      </w:pPr>
      <w:r>
        <w:rPr>
          <w:rFonts w:hint="cs"/>
          <w:rtl/>
          <w:lang w:bidi="ar-IQ"/>
        </w:rPr>
        <w:t>1- فاروق محمد علي، أثر الكثبان الرملية في تصحر السهل الرسوبي، قسم الدراسات الجغرافية، مركز دراسات وبحوث الوطن العربي، مجلة العرب والمستقبل، العدد 14.</w:t>
      </w:r>
    </w:p>
    <w:p w14:paraId="1EAD8246" w14:textId="22492C57" w:rsidR="0021556C" w:rsidRDefault="0021556C" w:rsidP="008E0EBA">
      <w:pPr>
        <w:bidi/>
        <w:ind w:left="497" w:hanging="497"/>
        <w:jc w:val="both"/>
      </w:pPr>
    </w:p>
    <w:p w14:paraId="016B7B05" w14:textId="0E9FFBAD" w:rsidR="00DC03B0" w:rsidRDefault="0021556C" w:rsidP="008E0EBA">
      <w:pPr>
        <w:bidi/>
        <w:ind w:left="497" w:hanging="497"/>
        <w:jc w:val="both"/>
        <w:rPr>
          <w:rtl/>
          <w:lang w:bidi="ar-IQ"/>
        </w:rPr>
      </w:pPr>
      <w:r>
        <w:rPr>
          <w:rFonts w:hint="cs"/>
          <w:rtl/>
          <w:lang w:bidi="ar-IQ"/>
        </w:rPr>
        <w:t>2-</w:t>
      </w:r>
      <w:r w:rsidR="00DC03B0">
        <w:rPr>
          <w:rFonts w:hint="cs"/>
          <w:rtl/>
          <w:lang w:bidi="ar-IQ"/>
        </w:rPr>
        <w:t xml:space="preserve"> ظاهرة التصحر في قضاء العمارة، د. قاسم مهاوي خلاوي وآخرون، المعلم الجامعي، المجلد 4، العدد 7، سنة 2000م.</w:t>
      </w:r>
    </w:p>
    <w:p w14:paraId="135B1C27" w14:textId="46D0017B" w:rsidR="00DC03B0" w:rsidRDefault="00DC03B0" w:rsidP="008E0EBA">
      <w:pPr>
        <w:bidi/>
        <w:ind w:left="497" w:hanging="497"/>
        <w:jc w:val="both"/>
        <w:rPr>
          <w:rtl/>
          <w:lang w:bidi="ar-IQ"/>
        </w:rPr>
      </w:pPr>
    </w:p>
    <w:p w14:paraId="24D80A97" w14:textId="02A9D65D" w:rsidR="00DC03B0" w:rsidRDefault="009706A5" w:rsidP="008E0EBA">
      <w:pPr>
        <w:bidi/>
        <w:jc w:val="both"/>
        <w:rPr>
          <w:rtl/>
          <w:lang w:bidi="ar-IQ"/>
        </w:rPr>
      </w:pPr>
      <w:r>
        <w:rPr>
          <w:rFonts w:hint="cs"/>
          <w:rtl/>
          <w:lang w:bidi="ar-IQ"/>
        </w:rPr>
        <w:t>3</w:t>
      </w:r>
      <w:r w:rsidR="00DC03B0">
        <w:rPr>
          <w:rFonts w:hint="cs"/>
          <w:rtl/>
          <w:lang w:bidi="ar-IQ"/>
        </w:rPr>
        <w:t>- عبد الله سالم المالكي، التعرية للتربة كمظهر من مظاهر التصحر في العراق، مجلة أبحاث ميسان، العدد 3، سنة 2006م.</w:t>
      </w:r>
    </w:p>
    <w:p w14:paraId="7F8D39EA" w14:textId="65641637" w:rsidR="00DC03B0" w:rsidRDefault="00DC03B0" w:rsidP="008E0EBA">
      <w:pPr>
        <w:bidi/>
        <w:ind w:left="497" w:hanging="497"/>
        <w:jc w:val="both"/>
        <w:rPr>
          <w:rtl/>
          <w:lang w:bidi="ar-IQ"/>
        </w:rPr>
      </w:pPr>
    </w:p>
    <w:p w14:paraId="67F3BBF1" w14:textId="239D6FB9" w:rsidR="00DC03B0" w:rsidRDefault="005F45D5" w:rsidP="008E0EBA">
      <w:pPr>
        <w:bidi/>
        <w:ind w:left="651" w:hanging="651"/>
        <w:jc w:val="both"/>
        <w:rPr>
          <w:rtl/>
          <w:lang w:bidi="ar-IQ"/>
        </w:rPr>
      </w:pPr>
      <w:r>
        <w:rPr>
          <w:rFonts w:hint="cs"/>
          <w:rtl/>
          <w:lang w:bidi="ar-IQ"/>
        </w:rPr>
        <w:t>4_</w:t>
      </w:r>
      <w:r w:rsidR="00DC03B0">
        <w:rPr>
          <w:rFonts w:hint="cs"/>
          <w:rtl/>
          <w:lang w:bidi="ar-IQ"/>
        </w:rPr>
        <w:t xml:space="preserve"> علي غليس ناهي، مفهوم المنظومة الجغرافية لظاهرة التصحر، مجلة أبحاث ميسان.</w:t>
      </w:r>
    </w:p>
    <w:p w14:paraId="0C7E0903" w14:textId="77777777" w:rsidR="00DC03B0" w:rsidRPr="00D24CD3" w:rsidRDefault="00DC03B0" w:rsidP="008E0EBA">
      <w:pPr>
        <w:bidi/>
        <w:jc w:val="both"/>
        <w:rPr>
          <w:b/>
          <w:bCs/>
          <w:rtl/>
          <w:lang w:bidi="ar-IQ"/>
        </w:rPr>
      </w:pPr>
      <w:r>
        <w:rPr>
          <w:rFonts w:hint="cs"/>
          <w:b/>
          <w:bCs/>
          <w:rtl/>
          <w:lang w:bidi="ar-IQ"/>
        </w:rPr>
        <w:t>(4)</w:t>
      </w:r>
      <w:r w:rsidRPr="00D24CD3">
        <w:rPr>
          <w:rFonts w:hint="cs"/>
          <w:b/>
          <w:bCs/>
          <w:rtl/>
          <w:lang w:bidi="ar-IQ"/>
        </w:rPr>
        <w:t xml:space="preserve"> الهيئات العامة:</w:t>
      </w:r>
    </w:p>
    <w:p w14:paraId="5A2C6040" w14:textId="4C81D570" w:rsidR="00DC03B0" w:rsidRDefault="00DC03B0" w:rsidP="008E0EBA">
      <w:pPr>
        <w:bidi/>
        <w:ind w:left="497" w:hanging="497"/>
        <w:jc w:val="both"/>
        <w:rPr>
          <w:rtl/>
          <w:lang w:bidi="ar-IQ"/>
        </w:rPr>
      </w:pPr>
    </w:p>
    <w:p w14:paraId="73755EDF" w14:textId="0356F218" w:rsidR="00DC03B0" w:rsidRDefault="00936844" w:rsidP="008E0EBA">
      <w:pPr>
        <w:bidi/>
        <w:ind w:left="497" w:hanging="497"/>
        <w:jc w:val="both"/>
        <w:rPr>
          <w:rtl/>
          <w:lang w:bidi="ar-IQ"/>
        </w:rPr>
      </w:pPr>
      <w:r>
        <w:rPr>
          <w:rFonts w:hint="cs"/>
          <w:rtl/>
          <w:lang w:bidi="ar-IQ"/>
        </w:rPr>
        <w:t>1_</w:t>
      </w:r>
      <w:r w:rsidR="00DC03B0">
        <w:rPr>
          <w:rFonts w:hint="cs"/>
          <w:rtl/>
          <w:lang w:bidi="ar-IQ"/>
        </w:rPr>
        <w:t xml:space="preserve"> مديرية الزراعة في محافظة ميسان، مكافحة التصحر، المهندس الزراعي الأقدم محمد حسين عبد فليح.</w:t>
      </w:r>
    </w:p>
    <w:p w14:paraId="78C5993A" w14:textId="0FEE2042" w:rsidR="00DC03B0" w:rsidRDefault="00936844" w:rsidP="008E0EBA">
      <w:pPr>
        <w:bidi/>
        <w:ind w:left="497" w:hanging="497"/>
        <w:jc w:val="both"/>
        <w:rPr>
          <w:rtl/>
          <w:lang w:bidi="ar-IQ"/>
        </w:rPr>
      </w:pPr>
      <w:r>
        <w:rPr>
          <w:rFonts w:hint="cs"/>
          <w:rtl/>
          <w:lang w:bidi="ar-IQ"/>
        </w:rPr>
        <w:t>٢_</w:t>
      </w:r>
      <w:r w:rsidR="00DC03B0">
        <w:rPr>
          <w:rFonts w:hint="cs"/>
          <w:rtl/>
          <w:lang w:bidi="ar-IQ"/>
        </w:rPr>
        <w:t xml:space="preserve"> مديرية الزراعة في ميسان، قسم الأراضي، حميد نعمة.</w:t>
      </w:r>
    </w:p>
    <w:p w14:paraId="07A06E70" w14:textId="45E83DF4" w:rsidR="00DC03B0" w:rsidRDefault="00DC03B0" w:rsidP="008E0EBA">
      <w:pPr>
        <w:bidi/>
        <w:jc w:val="both"/>
        <w:rPr>
          <w:rtl/>
          <w:lang w:bidi="ar-IQ"/>
        </w:rPr>
      </w:pPr>
    </w:p>
    <w:p w14:paraId="30B96F3E" w14:textId="77777777" w:rsidR="00DC03B0" w:rsidRPr="001B7DA9" w:rsidRDefault="00DC03B0" w:rsidP="008E0EBA">
      <w:pPr>
        <w:bidi/>
        <w:jc w:val="both"/>
        <w:rPr>
          <w:b/>
          <w:bCs/>
          <w:rtl/>
          <w:lang w:bidi="ar-IQ"/>
        </w:rPr>
      </w:pPr>
      <w:r>
        <w:rPr>
          <w:rFonts w:hint="cs"/>
          <w:b/>
          <w:bCs/>
          <w:rtl/>
          <w:lang w:bidi="ar-IQ"/>
        </w:rPr>
        <w:t>(5)</w:t>
      </w:r>
      <w:r w:rsidRPr="001B7DA9">
        <w:rPr>
          <w:rFonts w:hint="cs"/>
          <w:b/>
          <w:bCs/>
          <w:rtl/>
          <w:lang w:bidi="ar-IQ"/>
        </w:rPr>
        <w:t xml:space="preserve"> المحاضرات حول الموضوع:</w:t>
      </w:r>
    </w:p>
    <w:p w14:paraId="54ED6BF9" w14:textId="77777777" w:rsidR="00DC03B0" w:rsidRDefault="00DC03B0" w:rsidP="008E0EBA">
      <w:pPr>
        <w:bidi/>
        <w:ind w:left="497" w:hanging="497"/>
        <w:jc w:val="both"/>
        <w:rPr>
          <w:rtl/>
          <w:lang w:bidi="ar-IQ"/>
        </w:rPr>
      </w:pPr>
      <w:r>
        <w:rPr>
          <w:rFonts w:hint="cs"/>
          <w:rtl/>
          <w:lang w:bidi="ar-IQ"/>
        </w:rPr>
        <w:t>1- د. حميد حسن طاهر، محاضرات في جغرافية المناخ، جامعة ميسان، كلية التربية الأساسية، قسم الجغرافية، المرحلة الثانية، سنة 2009م.</w:t>
      </w:r>
    </w:p>
    <w:p w14:paraId="3354101E" w14:textId="77777777" w:rsidR="00DC03B0" w:rsidRDefault="00DC03B0" w:rsidP="008E0EBA">
      <w:pPr>
        <w:bidi/>
        <w:ind w:left="497" w:hanging="497"/>
        <w:jc w:val="both"/>
        <w:rPr>
          <w:rtl/>
          <w:lang w:bidi="ar-IQ"/>
        </w:rPr>
      </w:pPr>
      <w:r>
        <w:rPr>
          <w:rFonts w:hint="cs"/>
          <w:rtl/>
          <w:lang w:bidi="ar-IQ"/>
        </w:rPr>
        <w:t>2- مشكلة التصحر، محاضرات في علوم التربة والمياه، جامعة البصرة، كلية الزراعة، المرحلة الرابعة، سنة 2006م.</w:t>
      </w:r>
    </w:p>
    <w:p w14:paraId="3AFB0E83" w14:textId="77777777" w:rsidR="00DC03B0" w:rsidRPr="001B7DA9" w:rsidRDefault="00DC03B0" w:rsidP="008E0EBA">
      <w:pPr>
        <w:bidi/>
        <w:jc w:val="both"/>
        <w:rPr>
          <w:b/>
          <w:bCs/>
          <w:rtl/>
          <w:lang w:bidi="ar-IQ"/>
        </w:rPr>
      </w:pPr>
      <w:r>
        <w:rPr>
          <w:rFonts w:hint="cs"/>
          <w:b/>
          <w:bCs/>
          <w:rtl/>
          <w:lang w:bidi="ar-IQ"/>
        </w:rPr>
        <w:t>(6)</w:t>
      </w:r>
      <w:r w:rsidRPr="001B7DA9">
        <w:rPr>
          <w:rFonts w:hint="cs"/>
          <w:b/>
          <w:bCs/>
          <w:rtl/>
          <w:lang w:bidi="ar-IQ"/>
        </w:rPr>
        <w:t xml:space="preserve"> الانترنت:</w:t>
      </w:r>
    </w:p>
    <w:p w14:paraId="4C689998" w14:textId="23E507DE" w:rsidR="00DC03B0" w:rsidRDefault="00DC03B0" w:rsidP="008E0EBA">
      <w:pPr>
        <w:bidi/>
        <w:ind w:firstLine="567"/>
        <w:jc w:val="both"/>
        <w:rPr>
          <w:rtl/>
          <w:lang w:bidi="ar-IQ"/>
        </w:rPr>
      </w:pPr>
      <w:r>
        <w:rPr>
          <w:rFonts w:hint="cs"/>
          <w:rtl/>
          <w:lang w:bidi="ar-IQ"/>
        </w:rPr>
        <w:t>1-</w:t>
      </w:r>
      <w:r w:rsidR="00BF45AB" w:rsidRPr="00BF45AB">
        <w:rPr>
          <w:sz w:val="24"/>
          <w:szCs w:val="24"/>
          <w:lang w:bidi="ar-IQ"/>
        </w:rPr>
        <w:t xml:space="preserve"> </w:t>
      </w:r>
      <w:r w:rsidR="00BF45AB" w:rsidRPr="0009466D">
        <w:rPr>
          <w:sz w:val="24"/>
          <w:szCs w:val="24"/>
          <w:lang w:bidi="ar-IQ"/>
        </w:rPr>
        <w:t>https://mawdoo3.com</w:t>
      </w:r>
      <w:r>
        <w:rPr>
          <w:rFonts w:hint="cs"/>
          <w:rtl/>
          <w:lang w:bidi="ar-IQ"/>
        </w:rPr>
        <w:t>.</w:t>
      </w:r>
    </w:p>
    <w:p w14:paraId="1B71FEBA" w14:textId="75ABF667" w:rsidR="00DC03B0" w:rsidRDefault="00DC03B0" w:rsidP="008E0EBA">
      <w:pPr>
        <w:bidi/>
        <w:jc w:val="both"/>
        <w:rPr>
          <w:rtl/>
          <w:lang w:bidi="ar-IQ"/>
        </w:rPr>
        <w:sectPr w:rsidR="00DC03B0" w:rsidSect="009875A4">
          <w:headerReference w:type="default" r:id="rId20"/>
          <w:footnotePr>
            <w:numRestart w:val="eachPage"/>
          </w:footnotePr>
          <w:pgSz w:w="11906" w:h="16838"/>
          <w:pgMar w:top="1134" w:right="1701" w:bottom="1134" w:left="1134" w:header="709" w:footer="709" w:gutter="0"/>
          <w:pgBorders>
            <w:top w:val="flowersDaisies" w:sz="20" w:space="1" w:color="auto"/>
            <w:left w:val="flowersDaisies" w:sz="20" w:space="4" w:color="auto"/>
            <w:bottom w:val="flowersDaisies" w:sz="20" w:space="1" w:color="auto"/>
            <w:right w:val="flowersDaisies" w:sz="20" w:space="4" w:color="auto"/>
          </w:pgBorders>
          <w:cols w:space="708"/>
          <w:bidi/>
          <w:rtlGutter/>
          <w:docGrid w:linePitch="360"/>
        </w:sectPr>
      </w:pPr>
    </w:p>
    <w:p w14:paraId="7C422D0E" w14:textId="4BF7CF1D" w:rsidR="00BF45AB" w:rsidRDefault="00BF45AB" w:rsidP="008E0EBA">
      <w:pPr>
        <w:bidi/>
        <w:jc w:val="both"/>
      </w:pPr>
    </w:p>
    <w:p w14:paraId="1FCFC437" w14:textId="77777777" w:rsidR="00BF45AB" w:rsidRPr="00BF45AB" w:rsidRDefault="00BF45AB" w:rsidP="008E0EBA">
      <w:pPr>
        <w:bidi/>
        <w:jc w:val="both"/>
      </w:pPr>
    </w:p>
    <w:p w14:paraId="502CCBD1" w14:textId="77777777" w:rsidR="009A13BE" w:rsidRDefault="009A13BE" w:rsidP="009A13BE">
      <w:pPr>
        <w:bidi/>
        <w:jc w:val="both"/>
        <w:rPr>
          <w:rFonts w:cs="PT Bold Heading"/>
          <w:sz w:val="40"/>
          <w:szCs w:val="40"/>
          <w:rtl/>
          <w:lang w:bidi="ar-IQ"/>
        </w:rPr>
      </w:pPr>
    </w:p>
    <w:p w14:paraId="619403A4" w14:textId="77777777" w:rsidR="009A13BE" w:rsidRDefault="009A13BE" w:rsidP="009A13BE">
      <w:pPr>
        <w:bidi/>
        <w:jc w:val="both"/>
        <w:rPr>
          <w:rFonts w:cs="PT Bold Heading"/>
          <w:sz w:val="40"/>
          <w:szCs w:val="40"/>
          <w:rtl/>
          <w:lang w:bidi="ar-IQ"/>
        </w:rPr>
      </w:pPr>
    </w:p>
    <w:p w14:paraId="065C87F1" w14:textId="77777777" w:rsidR="009A13BE" w:rsidRPr="009A13BE" w:rsidRDefault="009A13BE" w:rsidP="009A13BE">
      <w:pPr>
        <w:bidi/>
        <w:jc w:val="center"/>
        <w:rPr>
          <w:b/>
          <w:bCs/>
          <w:u w:val="single"/>
          <w:rtl/>
          <w:lang w:bidi="ar-IQ"/>
        </w:rPr>
      </w:pPr>
      <w:r w:rsidRPr="009A13BE">
        <w:rPr>
          <w:b/>
          <w:bCs/>
          <w:u w:val="single"/>
          <w:rtl/>
          <w:lang w:bidi="ar-IQ"/>
        </w:rPr>
        <w:t>الشكر والتقدير</w:t>
      </w:r>
    </w:p>
    <w:p w14:paraId="26D7E877" w14:textId="77777777" w:rsidR="009A13BE" w:rsidRPr="00A16168" w:rsidRDefault="009A13BE" w:rsidP="009A13BE">
      <w:pPr>
        <w:bidi/>
        <w:jc w:val="both"/>
        <w:rPr>
          <w:b/>
          <w:bCs/>
          <w:rtl/>
          <w:lang w:bidi="ar-IQ"/>
        </w:rPr>
      </w:pPr>
    </w:p>
    <w:p w14:paraId="43FDF4BF" w14:textId="77777777" w:rsidR="009A13BE" w:rsidRDefault="009A13BE" w:rsidP="009A13BE">
      <w:pPr>
        <w:bidi/>
        <w:jc w:val="both"/>
        <w:rPr>
          <w:b/>
          <w:bCs/>
          <w:rtl/>
          <w:lang w:bidi="ar-IQ"/>
        </w:rPr>
      </w:pPr>
      <w:r w:rsidRPr="00A16168">
        <w:rPr>
          <w:b/>
          <w:bCs/>
          <w:rtl/>
          <w:lang w:bidi="ar-IQ"/>
        </w:rPr>
        <w:t xml:space="preserve">بعد أن منّ الله عليّ بفضله وتوفيقه لإتمام هذه الدراسة لابد الإشادة بفضل أهل الفضل وشكرهم... أتقدم بالشكر إلى كلية التربية </w:t>
      </w:r>
      <w:r>
        <w:rPr>
          <w:rFonts w:hint="cs"/>
          <w:b/>
          <w:bCs/>
          <w:rtl/>
          <w:lang w:bidi="ar-IQ"/>
        </w:rPr>
        <w:t xml:space="preserve">ورئاسة </w:t>
      </w:r>
      <w:r w:rsidRPr="00A16168">
        <w:rPr>
          <w:b/>
          <w:bCs/>
          <w:rtl/>
          <w:lang w:bidi="ar-IQ"/>
        </w:rPr>
        <w:t xml:space="preserve">قسم الجغرافية التي فتحت المجال لي لإكمال دراستي البكالوريوس فيسرت لي بذلك سبل المعرفة لأنها من منابع </w:t>
      </w:r>
      <w:r>
        <w:rPr>
          <w:rFonts w:hint="cs"/>
          <w:b/>
          <w:bCs/>
          <w:rtl/>
          <w:lang w:bidi="ar-IQ"/>
        </w:rPr>
        <w:t>علمها</w:t>
      </w:r>
      <w:r w:rsidRPr="00A16168">
        <w:rPr>
          <w:rFonts w:hint="cs"/>
          <w:b/>
          <w:bCs/>
          <w:rtl/>
          <w:lang w:bidi="ar-IQ"/>
        </w:rPr>
        <w:t>.</w:t>
      </w:r>
    </w:p>
    <w:p w14:paraId="00A32339" w14:textId="77777777" w:rsidR="009A13BE" w:rsidRDefault="009A13BE" w:rsidP="009A13BE">
      <w:pPr>
        <w:bidi/>
        <w:jc w:val="both"/>
        <w:rPr>
          <w:b/>
          <w:bCs/>
          <w:rtl/>
          <w:lang w:bidi="ar-IQ"/>
        </w:rPr>
      </w:pPr>
    </w:p>
    <w:p w14:paraId="0D8B0166" w14:textId="77777777" w:rsidR="009A13BE" w:rsidRPr="00A16168" w:rsidRDefault="009A13BE" w:rsidP="009A13BE">
      <w:pPr>
        <w:bidi/>
        <w:jc w:val="both"/>
        <w:rPr>
          <w:b/>
          <w:bCs/>
          <w:rtl/>
          <w:lang w:bidi="ar-IQ"/>
        </w:rPr>
      </w:pPr>
    </w:p>
    <w:p w14:paraId="28C168AB" w14:textId="1073CD65" w:rsidR="009A13BE" w:rsidRDefault="009A13BE" w:rsidP="009A13BE">
      <w:pPr>
        <w:bidi/>
        <w:jc w:val="both"/>
        <w:rPr>
          <w:b/>
          <w:bCs/>
          <w:rtl/>
          <w:lang w:bidi="ar-IQ"/>
        </w:rPr>
      </w:pPr>
      <w:r w:rsidRPr="00A16168">
        <w:rPr>
          <w:b/>
          <w:bCs/>
          <w:rtl/>
          <w:lang w:bidi="ar-IQ"/>
        </w:rPr>
        <w:t>وأتوجه بالشكر أيضاً لكل من مد لي يد العون</w:t>
      </w:r>
      <w:r>
        <w:rPr>
          <w:rFonts w:hint="cs"/>
          <w:b/>
          <w:bCs/>
          <w:rtl/>
          <w:lang w:bidi="ar-IQ"/>
        </w:rPr>
        <w:t xml:space="preserve"> لإكمال مسيرتي الدراسية.... </w:t>
      </w:r>
      <w:r w:rsidRPr="00A16168">
        <w:rPr>
          <w:b/>
          <w:bCs/>
          <w:rtl/>
          <w:lang w:bidi="ar-IQ"/>
        </w:rPr>
        <w:t>فجزاهم الله عني خير الجزاء.</w:t>
      </w:r>
    </w:p>
    <w:p w14:paraId="1ED93975" w14:textId="77777777" w:rsidR="009A13BE" w:rsidRDefault="009A13BE" w:rsidP="009A13BE">
      <w:pPr>
        <w:bidi/>
        <w:jc w:val="both"/>
        <w:rPr>
          <w:b/>
          <w:bCs/>
          <w:rtl/>
          <w:lang w:bidi="ar-IQ"/>
        </w:rPr>
      </w:pPr>
    </w:p>
    <w:p w14:paraId="0E7E0AB9" w14:textId="77777777" w:rsidR="009A13BE" w:rsidRPr="00A16168" w:rsidRDefault="009A13BE" w:rsidP="009A13BE">
      <w:pPr>
        <w:bidi/>
        <w:jc w:val="both"/>
        <w:rPr>
          <w:b/>
          <w:bCs/>
          <w:rtl/>
          <w:lang w:bidi="ar-IQ"/>
        </w:rPr>
      </w:pPr>
    </w:p>
    <w:p w14:paraId="146E026F" w14:textId="77777777" w:rsidR="009A13BE" w:rsidRDefault="009A13BE" w:rsidP="009A13BE">
      <w:pPr>
        <w:bidi/>
        <w:jc w:val="both"/>
        <w:rPr>
          <w:rFonts w:cs="PT Bold Heading"/>
          <w:sz w:val="40"/>
          <w:szCs w:val="40"/>
          <w:rtl/>
          <w:lang w:bidi="ar-IQ"/>
        </w:rPr>
      </w:pPr>
      <w:r w:rsidRPr="00A16168">
        <w:rPr>
          <w:b/>
          <w:bCs/>
          <w:rtl/>
          <w:lang w:bidi="ar-IQ"/>
        </w:rPr>
        <w:t>وختاماً... أسأل الله العلي القدير أن يجعله علماً نافعاً ويسهل لي به طريقاً إلى الجنة...</w:t>
      </w:r>
      <w:r>
        <w:rPr>
          <w:b/>
          <w:bCs/>
          <w:lang w:bidi="ar-IQ"/>
        </w:rPr>
        <w:t xml:space="preserve">                                    </w:t>
      </w:r>
    </w:p>
    <w:p w14:paraId="6B6D2A6F" w14:textId="77777777" w:rsidR="00BF45AB" w:rsidRPr="00BF45AB" w:rsidRDefault="00BF45AB" w:rsidP="008E0EBA">
      <w:pPr>
        <w:bidi/>
        <w:jc w:val="both"/>
        <w:rPr>
          <w:lang w:bidi="ar-IQ"/>
        </w:rPr>
      </w:pPr>
    </w:p>
    <w:p w14:paraId="1F6A1196" w14:textId="77777777" w:rsidR="00BF45AB" w:rsidRPr="00BF45AB" w:rsidRDefault="00BF45AB" w:rsidP="008E0EBA">
      <w:pPr>
        <w:bidi/>
        <w:jc w:val="both"/>
      </w:pPr>
    </w:p>
    <w:p w14:paraId="58D77E1E" w14:textId="77777777" w:rsidR="00BF45AB" w:rsidRPr="00BF45AB" w:rsidRDefault="00BF45AB" w:rsidP="008E0EBA">
      <w:pPr>
        <w:bidi/>
        <w:jc w:val="both"/>
      </w:pPr>
    </w:p>
    <w:p w14:paraId="5EAFAAFA" w14:textId="77777777" w:rsidR="00BF45AB" w:rsidRPr="00BF45AB" w:rsidRDefault="00BF45AB" w:rsidP="008E0EBA">
      <w:pPr>
        <w:bidi/>
        <w:jc w:val="both"/>
      </w:pPr>
    </w:p>
    <w:p w14:paraId="55C0EC47" w14:textId="77777777" w:rsidR="00BF45AB" w:rsidRPr="00BF45AB" w:rsidRDefault="00BF45AB" w:rsidP="008E0EBA">
      <w:pPr>
        <w:bidi/>
        <w:jc w:val="both"/>
      </w:pPr>
    </w:p>
    <w:p w14:paraId="4677E772" w14:textId="77777777" w:rsidR="00BF45AB" w:rsidRPr="00BF45AB" w:rsidRDefault="00BF45AB" w:rsidP="008E0EBA">
      <w:pPr>
        <w:bidi/>
        <w:jc w:val="both"/>
      </w:pPr>
    </w:p>
    <w:p w14:paraId="18C6A54C" w14:textId="77777777" w:rsidR="00BF45AB" w:rsidRPr="00BF45AB" w:rsidRDefault="00BF45AB" w:rsidP="008E0EBA">
      <w:pPr>
        <w:bidi/>
        <w:jc w:val="both"/>
      </w:pPr>
    </w:p>
    <w:p w14:paraId="3ED79C16" w14:textId="77777777" w:rsidR="00BF45AB" w:rsidRPr="00BF45AB" w:rsidRDefault="00BF45AB" w:rsidP="008E0EBA">
      <w:pPr>
        <w:bidi/>
        <w:jc w:val="both"/>
      </w:pPr>
    </w:p>
    <w:p w14:paraId="3E302343" w14:textId="77777777" w:rsidR="00BF45AB" w:rsidRPr="00BF45AB" w:rsidRDefault="00BF45AB" w:rsidP="008E0EBA">
      <w:pPr>
        <w:bidi/>
        <w:jc w:val="both"/>
      </w:pPr>
    </w:p>
    <w:p w14:paraId="50722151" w14:textId="77777777" w:rsidR="00BF45AB" w:rsidRPr="00BF45AB" w:rsidRDefault="00BF45AB" w:rsidP="008E0EBA">
      <w:pPr>
        <w:bidi/>
        <w:jc w:val="both"/>
      </w:pPr>
    </w:p>
    <w:p w14:paraId="34CB87B4" w14:textId="77777777" w:rsidR="00BF45AB" w:rsidRPr="00BF45AB" w:rsidRDefault="00BF45AB" w:rsidP="008E0EBA">
      <w:pPr>
        <w:bidi/>
        <w:jc w:val="both"/>
      </w:pPr>
    </w:p>
    <w:p w14:paraId="4E3DF2CD" w14:textId="77777777" w:rsidR="00BF45AB" w:rsidRPr="00BF45AB" w:rsidRDefault="00BF45AB" w:rsidP="008E0EBA">
      <w:pPr>
        <w:bidi/>
        <w:jc w:val="both"/>
      </w:pPr>
    </w:p>
    <w:p w14:paraId="78249B54" w14:textId="135EAF9F" w:rsidR="00D45A1B" w:rsidRPr="00BF45AB" w:rsidRDefault="009A13BE" w:rsidP="009A13BE">
      <w:pPr>
        <w:tabs>
          <w:tab w:val="left" w:pos="3241"/>
        </w:tabs>
        <w:bidi/>
        <w:jc w:val="both"/>
      </w:pPr>
      <w:r>
        <w:rPr>
          <w:rtl/>
        </w:rPr>
        <w:tab/>
      </w:r>
    </w:p>
    <w:sectPr w:rsidR="00D45A1B" w:rsidRPr="00BF45AB" w:rsidSect="009875A4">
      <w:headerReference w:type="default" r:id="rId21"/>
      <w:footnotePr>
        <w:numRestart w:val="eachPage"/>
      </w:footnotePr>
      <w:pgSz w:w="11906" w:h="16838"/>
      <w:pgMar w:top="1134" w:right="1701" w:bottom="1134" w:left="1134" w:header="709" w:footer="709" w:gutter="0"/>
      <w:pgBorders>
        <w:top w:val="flowersDaisies" w:sz="20" w:space="1" w:color="auto"/>
        <w:left w:val="flowersDaisies" w:sz="20" w:space="4" w:color="auto"/>
        <w:bottom w:val="flowersDaisies" w:sz="20" w:space="1" w:color="auto"/>
        <w:right w:val="flowersDaisies" w:sz="20" w:space="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6F0DA" w14:textId="77777777" w:rsidR="009875A4" w:rsidRDefault="009875A4" w:rsidP="00DC03B0">
      <w:r>
        <w:separator/>
      </w:r>
    </w:p>
  </w:endnote>
  <w:endnote w:type="continuationSeparator" w:id="0">
    <w:p w14:paraId="31C594C1" w14:textId="77777777" w:rsidR="009875A4" w:rsidRDefault="009875A4" w:rsidP="00DC0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T Bold Heading">
    <w:altName w:val="Arial"/>
    <w:charset w:val="B2"/>
    <w:family w:val="auto"/>
    <w:pitch w:val="variable"/>
    <w:sig w:usb0="00002001" w:usb1="80000000" w:usb2="00000008" w:usb3="00000000" w:csb0="00000040" w:csb1="00000000"/>
  </w:font>
  <w:font w:name="Andalus">
    <w:charset w:val="00"/>
    <w:family w:val="roman"/>
    <w:pitch w:val="variable"/>
    <w:sig w:usb0="00002003" w:usb1="80000000" w:usb2="00000008" w:usb3="00000000" w:csb0="00000041" w:csb1="00000000"/>
  </w:font>
  <w:font w:name="SKR HEAD1">
    <w:altName w:val="Times New Roman"/>
    <w:charset w:val="B2"/>
    <w:family w:val="auto"/>
    <w:pitch w:val="variable"/>
    <w:sig w:usb0="00002001" w:usb1="00000000" w:usb2="00000000" w:usb3="00000000" w:csb0="00000040" w:csb1="00000000"/>
  </w:font>
  <w:font w:name="Arabic Typesetting">
    <w:panose1 w:val="03020402040406030203"/>
    <w:charset w:val="B2"/>
    <w:family w:val="script"/>
    <w:pitch w:val="variable"/>
    <w:sig w:usb0="80002007" w:usb1="80000000" w:usb2="00000008" w:usb3="00000000" w:csb0="000000D3" w:csb1="00000000"/>
  </w:font>
  <w:font w:name="DecoType Naskh Special">
    <w:altName w:val="Arial"/>
    <w:charset w:val="B2"/>
    <w:family w:val="auto"/>
    <w:pitch w:val="variable"/>
    <w:sig w:usb0="00002001" w:usb1="80000000" w:usb2="00000008" w:usb3="00000000" w:csb0="00000040" w:csb1="00000000"/>
  </w:font>
  <w:font w:name="DecoType Naskh">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158571"/>
      <w:docPartObj>
        <w:docPartGallery w:val="Page Numbers (Bottom of Page)"/>
        <w:docPartUnique/>
      </w:docPartObj>
    </w:sdtPr>
    <w:sdtEndPr>
      <w:rPr>
        <w:noProof/>
      </w:rPr>
    </w:sdtEndPr>
    <w:sdtContent>
      <w:p w14:paraId="7ADA3105" w14:textId="5DED9FB4" w:rsidR="00837324" w:rsidRDefault="00837324">
        <w:pPr>
          <w:pStyle w:val="af4"/>
          <w:jc w:val="center"/>
        </w:pPr>
        <w:r>
          <w:fldChar w:fldCharType="begin"/>
        </w:r>
        <w:r>
          <w:instrText xml:space="preserve"> PAGE   \* MERGEFORMAT </w:instrText>
        </w:r>
        <w:r>
          <w:fldChar w:fldCharType="separate"/>
        </w:r>
        <w:r w:rsidR="00BF45AB">
          <w:rPr>
            <w:noProof/>
          </w:rPr>
          <w:t>1</w:t>
        </w:r>
        <w:r>
          <w:rPr>
            <w:noProof/>
          </w:rPr>
          <w:fldChar w:fldCharType="end"/>
        </w:r>
      </w:p>
    </w:sdtContent>
  </w:sdt>
  <w:p w14:paraId="1F9791AB" w14:textId="77777777" w:rsidR="00837324" w:rsidRDefault="0083732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AFC96" w14:textId="77777777" w:rsidR="009875A4" w:rsidRDefault="009875A4" w:rsidP="00DC03B0">
      <w:r>
        <w:separator/>
      </w:r>
    </w:p>
  </w:footnote>
  <w:footnote w:type="continuationSeparator" w:id="0">
    <w:p w14:paraId="41D644B9" w14:textId="77777777" w:rsidR="009875A4" w:rsidRDefault="009875A4" w:rsidP="00DC03B0">
      <w:r>
        <w:continuationSeparator/>
      </w:r>
    </w:p>
  </w:footnote>
  <w:footnote w:id="1">
    <w:p w14:paraId="22CC4CC1" w14:textId="77777777" w:rsidR="00837324" w:rsidRPr="00A05D01" w:rsidRDefault="00837324" w:rsidP="0097365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د. علي أحمد غانم، المناخ التطبيقي، مصدر سابق، ص186.</w:t>
      </w:r>
    </w:p>
  </w:footnote>
  <w:footnote w:id="2">
    <w:p w14:paraId="039DA4E6" w14:textId="2640D67E" w:rsidR="00837324" w:rsidRPr="00A05D01" w:rsidRDefault="00837324" w:rsidP="00837324">
      <w:pPr>
        <w:autoSpaceDE w:val="0"/>
        <w:autoSpaceDN w:val="0"/>
        <w:adjustRightInd w:val="0"/>
        <w:ind w:left="431" w:hanging="432"/>
        <w:jc w:val="lowKashida"/>
        <w:rPr>
          <w:rFonts w:asciiTheme="minorBidi" w:hAnsiTheme="minorBidi"/>
          <w:b/>
          <w:bCs/>
          <w:sz w:val="24"/>
          <w:szCs w:val="24"/>
          <w:rtl/>
          <w:lang w:bidi="ar-IQ"/>
        </w:rPr>
      </w:pPr>
      <w:r w:rsidRPr="00A05D01">
        <w:rPr>
          <w:rFonts w:asciiTheme="minorBidi" w:hAnsiTheme="minorBidi"/>
          <w:b/>
          <w:bCs/>
          <w:sz w:val="24"/>
          <w:szCs w:val="24"/>
          <w:rtl/>
        </w:rPr>
        <w:t>(</w:t>
      </w:r>
      <w:r w:rsidRPr="00A05D01">
        <w:rPr>
          <w:rFonts w:asciiTheme="minorBidi" w:hAnsiTheme="minorBidi" w:hint="cs"/>
          <w:b/>
          <w:bCs/>
          <w:sz w:val="24"/>
          <w:szCs w:val="24"/>
          <w:rtl/>
        </w:rPr>
        <w:t>1</w:t>
      </w:r>
      <w:r w:rsidRPr="00A05D01">
        <w:rPr>
          <w:rFonts w:asciiTheme="minorBidi" w:hAnsiTheme="minorBidi"/>
          <w:b/>
          <w:bCs/>
          <w:sz w:val="24"/>
          <w:szCs w:val="24"/>
          <w:rtl/>
        </w:rPr>
        <w:t xml:space="preserve">) </w:t>
      </w:r>
      <w:r w:rsidRPr="00A05D01">
        <w:rPr>
          <w:rFonts w:asciiTheme="minorBidi" w:hAnsiTheme="minorBidi"/>
          <w:b/>
          <w:bCs/>
          <w:sz w:val="24"/>
          <w:szCs w:val="24"/>
          <w:rtl/>
          <w:lang w:bidi="ar-IQ"/>
        </w:rPr>
        <w:t xml:space="preserve">عبد الاله رزوقي كربل , الأشكال الارضية </w:t>
      </w:r>
      <w:r w:rsidR="00A05D01" w:rsidRPr="00A05D01">
        <w:rPr>
          <w:rFonts w:asciiTheme="minorBidi" w:hAnsiTheme="minorBidi" w:hint="cs"/>
          <w:b/>
          <w:bCs/>
          <w:sz w:val="24"/>
          <w:szCs w:val="24"/>
          <w:rtl/>
          <w:lang w:bidi="ar-IQ"/>
        </w:rPr>
        <w:t>الجي ومورفولوجي</w:t>
      </w:r>
      <w:r w:rsidR="00A05D01" w:rsidRPr="00A05D01">
        <w:rPr>
          <w:rFonts w:asciiTheme="minorBidi" w:hAnsiTheme="minorBidi" w:hint="eastAsia"/>
          <w:b/>
          <w:bCs/>
          <w:sz w:val="24"/>
          <w:szCs w:val="24"/>
          <w:rtl/>
          <w:lang w:bidi="ar-IQ"/>
        </w:rPr>
        <w:t>ا</w:t>
      </w:r>
      <w:r w:rsidRPr="00A05D01">
        <w:rPr>
          <w:rFonts w:asciiTheme="minorBidi" w:hAnsiTheme="minorBidi"/>
          <w:b/>
          <w:bCs/>
          <w:sz w:val="24"/>
          <w:szCs w:val="24"/>
          <w:rtl/>
          <w:lang w:bidi="ar-IQ"/>
        </w:rPr>
        <w:t xml:space="preserve"> , مطبعة جامعة البصرة, البصرة  ,1986,ص104-105.</w:t>
      </w:r>
    </w:p>
  </w:footnote>
  <w:footnote w:id="3">
    <w:p w14:paraId="6E008CB5" w14:textId="11F364F7" w:rsidR="002927B0" w:rsidRPr="00A05D01" w:rsidRDefault="002927B0" w:rsidP="00A05D01">
      <w:pPr>
        <w:pStyle w:val="a5"/>
        <w:bidi/>
        <w:rPr>
          <w:b/>
          <w:bCs/>
          <w:sz w:val="24"/>
          <w:szCs w:val="24"/>
          <w:rtl/>
          <w:lang w:bidi="ar-IQ"/>
        </w:rPr>
      </w:pPr>
      <w:r w:rsidRPr="00A05D01">
        <w:rPr>
          <w:rFonts w:hint="cs"/>
          <w:b/>
          <w:bCs/>
          <w:sz w:val="24"/>
          <w:szCs w:val="24"/>
          <w:rtl/>
        </w:rPr>
        <w:t xml:space="preserve"> </w:t>
      </w:r>
      <w:r w:rsidR="00A05D01" w:rsidRPr="00A05D01">
        <w:rPr>
          <w:rFonts w:cs="Times New Roman" w:hint="cs"/>
          <w:b/>
          <w:bCs/>
          <w:sz w:val="24"/>
          <w:szCs w:val="24"/>
          <w:rtl/>
          <w:lang w:bidi="ar-IQ"/>
        </w:rPr>
        <w:t>(</w:t>
      </w:r>
      <w:r w:rsidR="00A05D01" w:rsidRPr="00A05D01">
        <w:rPr>
          <w:rFonts w:cs="Times New Roman"/>
          <w:b/>
          <w:bCs/>
          <w:sz w:val="24"/>
          <w:szCs w:val="24"/>
          <w:lang w:bidi="ar-IQ"/>
        </w:rPr>
        <w:footnoteRef/>
      </w:r>
      <w:r w:rsidR="00A05D01" w:rsidRPr="00A05D01">
        <w:rPr>
          <w:rFonts w:cs="Times New Roman" w:hint="cs"/>
          <w:b/>
          <w:bCs/>
          <w:sz w:val="24"/>
          <w:szCs w:val="24"/>
          <w:rtl/>
          <w:lang w:bidi="ar-IQ"/>
        </w:rPr>
        <w:t>)</w:t>
      </w:r>
      <w:r w:rsidR="00A05D01">
        <w:rPr>
          <w:rFonts w:cs="Times New Roman" w:hint="cs"/>
          <w:b/>
          <w:bCs/>
          <w:sz w:val="24"/>
          <w:szCs w:val="24"/>
          <w:rtl/>
          <w:lang w:bidi="ar-IQ"/>
        </w:rPr>
        <w:t xml:space="preserve"> </w:t>
      </w:r>
      <w:r w:rsidRPr="00A05D01">
        <w:rPr>
          <w:rFonts w:asciiTheme="minorBidi" w:hAnsiTheme="minorBidi" w:cstheme="minorBidi"/>
          <w:b/>
          <w:bCs/>
          <w:sz w:val="24"/>
          <w:szCs w:val="24"/>
          <w:rtl/>
          <w:lang w:bidi="ar-IQ"/>
        </w:rPr>
        <w:t>كاظم عبادي حمادي الجاسم، مصدر سابق، ص8</w:t>
      </w:r>
      <w:r w:rsidRPr="00A05D01">
        <w:rPr>
          <w:b/>
          <w:bCs/>
          <w:sz w:val="24"/>
          <w:szCs w:val="24"/>
        </w:rPr>
        <w:t xml:space="preserve"> </w:t>
      </w:r>
    </w:p>
  </w:footnote>
  <w:footnote w:id="4">
    <w:p w14:paraId="76B49300" w14:textId="77777777" w:rsidR="00837324" w:rsidRPr="003840EE" w:rsidRDefault="00837324" w:rsidP="00DC03B0">
      <w:pPr>
        <w:pStyle w:val="a5"/>
        <w:bidi/>
        <w:ind w:left="399" w:hanging="399"/>
        <w:jc w:val="both"/>
        <w:rPr>
          <w:rFonts w:cs="Times New Roman"/>
          <w:sz w:val="28"/>
          <w:szCs w:val="28"/>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داود جاسم الربيعي، ظاهرة الملوحة في القسم الجنوبي من السهل الرسوبي في العراق، مجلة الخليج العربي، جامعة البصرة، السنة السادسة عشر، مجلد 20، العدد 2، سنة 1988، ص50.</w:t>
      </w:r>
    </w:p>
  </w:footnote>
  <w:footnote w:id="5">
    <w:p w14:paraId="08785F90" w14:textId="77777777" w:rsidR="00837324" w:rsidRPr="00A05D01" w:rsidRDefault="00837324" w:rsidP="00DC03B0">
      <w:pPr>
        <w:pStyle w:val="a5"/>
        <w:bidi/>
        <w:ind w:left="399" w:hanging="399"/>
        <w:jc w:val="both"/>
        <w:rPr>
          <w:rFonts w:cs="Times New Roman"/>
          <w:b/>
          <w:bCs/>
          <w:sz w:val="28"/>
          <w:szCs w:val="28"/>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عامر شاكر حمادي، مشكلة التصحر في العراق الأسباب والنتائج وطرق المعالجة، المديرية العامة لهيئة التصحر في العراق، سنة 2010، ص95.</w:t>
      </w:r>
    </w:p>
  </w:footnote>
  <w:footnote w:id="6">
    <w:p w14:paraId="76A5C1AC" w14:textId="77777777" w:rsidR="002927B0" w:rsidRPr="00A05D01" w:rsidRDefault="002927B0" w:rsidP="002927B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عبد الله سالم المالكي، التذرية الريحية، مصدر سابق، ص56.</w:t>
      </w:r>
    </w:p>
  </w:footnote>
  <w:footnote w:id="7">
    <w:p w14:paraId="27DABEEE" w14:textId="51791789" w:rsidR="00837324" w:rsidRPr="00A05D01" w:rsidRDefault="00837324" w:rsidP="00DC03B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سالم جاسم سلمان، ظاهرة التصحر، مصدر سابق، ص84.</w:t>
      </w:r>
    </w:p>
    <w:p w14:paraId="2D88D616" w14:textId="7589D25F" w:rsidR="00837324" w:rsidRDefault="00837324" w:rsidP="004122DB">
      <w:pPr>
        <w:pStyle w:val="a5"/>
        <w:bidi/>
        <w:ind w:left="399" w:hanging="399"/>
        <w:jc w:val="both"/>
        <w:rPr>
          <w:rFonts w:cs="Times New Roman"/>
          <w:sz w:val="28"/>
          <w:szCs w:val="28"/>
          <w:rtl/>
          <w:lang w:bidi="ar-IQ"/>
        </w:rPr>
      </w:pPr>
    </w:p>
    <w:p w14:paraId="4358722F" w14:textId="33214FAA" w:rsidR="00837324" w:rsidRDefault="00837324" w:rsidP="004122DB">
      <w:pPr>
        <w:pStyle w:val="a5"/>
        <w:bidi/>
        <w:ind w:left="399" w:hanging="399"/>
        <w:jc w:val="both"/>
        <w:rPr>
          <w:rFonts w:cs="Times New Roman"/>
          <w:sz w:val="28"/>
          <w:szCs w:val="28"/>
          <w:rtl/>
          <w:lang w:bidi="ar-IQ"/>
        </w:rPr>
      </w:pPr>
    </w:p>
    <w:p w14:paraId="1FF9F764" w14:textId="53946782" w:rsidR="00837324" w:rsidRDefault="00837324" w:rsidP="004122DB">
      <w:pPr>
        <w:pStyle w:val="a5"/>
        <w:bidi/>
        <w:ind w:left="399" w:hanging="399"/>
        <w:jc w:val="both"/>
        <w:rPr>
          <w:rFonts w:cs="Times New Roman"/>
          <w:sz w:val="28"/>
          <w:szCs w:val="28"/>
          <w:rtl/>
          <w:lang w:bidi="ar-IQ"/>
        </w:rPr>
      </w:pPr>
    </w:p>
    <w:p w14:paraId="7F53B832" w14:textId="49CE4B6D" w:rsidR="00837324" w:rsidRDefault="00837324" w:rsidP="004122DB">
      <w:pPr>
        <w:pStyle w:val="a5"/>
        <w:bidi/>
        <w:ind w:left="399" w:hanging="399"/>
        <w:jc w:val="both"/>
        <w:rPr>
          <w:rFonts w:cs="Times New Roman"/>
          <w:sz w:val="28"/>
          <w:szCs w:val="28"/>
          <w:rtl/>
          <w:lang w:bidi="ar-IQ"/>
        </w:rPr>
      </w:pPr>
    </w:p>
    <w:p w14:paraId="0A3078C8" w14:textId="00963E84" w:rsidR="00837324" w:rsidRDefault="00837324" w:rsidP="004122DB">
      <w:pPr>
        <w:pStyle w:val="a5"/>
        <w:bidi/>
        <w:ind w:left="399" w:hanging="399"/>
        <w:jc w:val="both"/>
        <w:rPr>
          <w:rFonts w:cs="Times New Roman"/>
          <w:sz w:val="28"/>
          <w:szCs w:val="28"/>
          <w:rtl/>
          <w:lang w:bidi="ar-IQ"/>
        </w:rPr>
      </w:pPr>
    </w:p>
    <w:p w14:paraId="1EE907BA" w14:textId="6CDA1FC5" w:rsidR="00837324" w:rsidRDefault="00837324" w:rsidP="004122DB">
      <w:pPr>
        <w:pStyle w:val="a5"/>
        <w:bidi/>
        <w:ind w:left="399" w:hanging="399"/>
        <w:jc w:val="both"/>
        <w:rPr>
          <w:rFonts w:cs="Times New Roman"/>
          <w:sz w:val="28"/>
          <w:szCs w:val="28"/>
          <w:rtl/>
          <w:lang w:bidi="ar-IQ"/>
        </w:rPr>
      </w:pPr>
    </w:p>
    <w:p w14:paraId="0701AC90" w14:textId="6645BFE4" w:rsidR="00837324" w:rsidRDefault="00837324" w:rsidP="004122DB">
      <w:pPr>
        <w:pStyle w:val="a5"/>
        <w:bidi/>
        <w:ind w:left="399" w:hanging="399"/>
        <w:jc w:val="both"/>
        <w:rPr>
          <w:rFonts w:cs="Times New Roman"/>
          <w:sz w:val="28"/>
          <w:szCs w:val="28"/>
          <w:rtl/>
          <w:lang w:bidi="ar-IQ"/>
        </w:rPr>
      </w:pPr>
    </w:p>
    <w:p w14:paraId="1CDF74C8" w14:textId="77777777" w:rsidR="00837324" w:rsidRPr="00AE485A" w:rsidRDefault="00837324" w:rsidP="004122DB">
      <w:pPr>
        <w:pStyle w:val="a5"/>
        <w:bidi/>
        <w:ind w:left="399" w:hanging="399"/>
        <w:jc w:val="both"/>
        <w:rPr>
          <w:rFonts w:cs="Times New Roman"/>
          <w:sz w:val="28"/>
          <w:szCs w:val="28"/>
          <w:rtl/>
          <w:lang w:bidi="ar-IQ"/>
        </w:rPr>
      </w:pPr>
    </w:p>
  </w:footnote>
  <w:footnote w:id="8">
    <w:p w14:paraId="0DDB795F" w14:textId="77777777" w:rsidR="00837324" w:rsidRPr="00A05D01" w:rsidRDefault="00837324" w:rsidP="00DC03B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علي غليس ناهي، مفهوم المنظومة الجغرافية لظاهرة التصحر، مصدر سابق، ص12.</w:t>
      </w:r>
    </w:p>
  </w:footnote>
  <w:footnote w:id="9">
    <w:p w14:paraId="37CBDADF" w14:textId="77777777" w:rsidR="00837324" w:rsidRPr="00A05D01" w:rsidRDefault="00837324" w:rsidP="00DC03B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المناخ والأقاليم المناخية، قصي عبد المجيد، مصدر سابق، ص257.</w:t>
      </w:r>
    </w:p>
  </w:footnote>
  <w:footnote w:id="10">
    <w:p w14:paraId="2298810B" w14:textId="77777777" w:rsidR="00837324" w:rsidRPr="00DE60ED" w:rsidRDefault="00837324" w:rsidP="00DC03B0">
      <w:pPr>
        <w:pStyle w:val="a5"/>
        <w:bidi/>
        <w:ind w:left="399" w:hanging="399"/>
        <w:jc w:val="both"/>
        <w:rPr>
          <w:rFonts w:cs="Times New Roman"/>
          <w:sz w:val="28"/>
          <w:szCs w:val="28"/>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سالم جاسم سلمان الجميلي، ظاهرة التصحر، مصدر سابق، ص85.</w:t>
      </w:r>
    </w:p>
  </w:footnote>
  <w:footnote w:id="11">
    <w:p w14:paraId="4F9B4947" w14:textId="77777777" w:rsidR="00837324" w:rsidRPr="008E0EBA" w:rsidRDefault="00837324" w:rsidP="00DC03B0">
      <w:pPr>
        <w:pStyle w:val="a5"/>
        <w:bidi/>
        <w:ind w:left="399" w:hanging="399"/>
        <w:jc w:val="both"/>
        <w:rPr>
          <w:rFonts w:cs="Times New Roman"/>
          <w:b/>
          <w:bCs/>
          <w:sz w:val="24"/>
          <w:szCs w:val="24"/>
          <w:rtl/>
          <w:lang w:bidi="ar-IQ"/>
        </w:rPr>
      </w:pPr>
      <w:r w:rsidRPr="008E0EBA">
        <w:rPr>
          <w:rFonts w:cs="Times New Roman" w:hint="cs"/>
          <w:b/>
          <w:bCs/>
          <w:sz w:val="24"/>
          <w:szCs w:val="24"/>
          <w:rtl/>
          <w:lang w:bidi="ar-IQ"/>
        </w:rPr>
        <w:t>(</w:t>
      </w:r>
      <w:r w:rsidRPr="008E0EBA">
        <w:rPr>
          <w:rFonts w:cs="Times New Roman"/>
          <w:b/>
          <w:bCs/>
          <w:sz w:val="24"/>
          <w:szCs w:val="24"/>
          <w:lang w:bidi="ar-IQ"/>
        </w:rPr>
        <w:footnoteRef/>
      </w:r>
      <w:r w:rsidRPr="008E0EBA">
        <w:rPr>
          <w:rFonts w:cs="Times New Roman" w:hint="cs"/>
          <w:b/>
          <w:bCs/>
          <w:sz w:val="24"/>
          <w:szCs w:val="24"/>
          <w:rtl/>
          <w:lang w:bidi="ar-IQ"/>
        </w:rPr>
        <w:t>) مديرية الهيئة العامة لمكافحة التصحر في العراق، مهندس رائد، مدير فرع علي الغربي.</w:t>
      </w:r>
    </w:p>
  </w:footnote>
  <w:footnote w:id="12">
    <w:p w14:paraId="1357112C" w14:textId="77777777" w:rsidR="00837324" w:rsidRPr="00DE60ED" w:rsidRDefault="00837324" w:rsidP="00DC03B0">
      <w:pPr>
        <w:pStyle w:val="a5"/>
        <w:bidi/>
        <w:ind w:left="399" w:hanging="399"/>
        <w:jc w:val="both"/>
        <w:rPr>
          <w:rFonts w:cs="Times New Roman"/>
          <w:sz w:val="28"/>
          <w:szCs w:val="28"/>
          <w:rtl/>
          <w:lang w:bidi="ar-IQ"/>
        </w:rPr>
      </w:pPr>
      <w:r w:rsidRPr="008E0EBA">
        <w:rPr>
          <w:rFonts w:cs="Times New Roman" w:hint="cs"/>
          <w:b/>
          <w:bCs/>
          <w:sz w:val="24"/>
          <w:szCs w:val="24"/>
          <w:rtl/>
          <w:lang w:bidi="ar-IQ"/>
        </w:rPr>
        <w:t>(</w:t>
      </w:r>
      <w:r w:rsidRPr="008E0EBA">
        <w:rPr>
          <w:rFonts w:cs="Times New Roman"/>
          <w:b/>
          <w:bCs/>
          <w:sz w:val="24"/>
          <w:szCs w:val="24"/>
          <w:lang w:bidi="ar-IQ"/>
        </w:rPr>
        <w:footnoteRef/>
      </w:r>
      <w:r w:rsidRPr="008E0EBA">
        <w:rPr>
          <w:rFonts w:cs="Times New Roman" w:hint="cs"/>
          <w:b/>
          <w:bCs/>
          <w:sz w:val="24"/>
          <w:szCs w:val="24"/>
          <w:rtl/>
          <w:lang w:bidi="ar-IQ"/>
        </w:rPr>
        <w:t>) مديرية الزراعة في محافظة ميسان.</w:t>
      </w:r>
    </w:p>
  </w:footnote>
  <w:footnote w:id="13">
    <w:p w14:paraId="7232ECD6" w14:textId="77777777" w:rsidR="00837324" w:rsidRPr="00A05D01" w:rsidRDefault="00837324" w:rsidP="00DC03B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عبد الله سالم المالكي، التعرية للتربة كمظهر من مظاهر التصحر في العراق، مصدر سابق، ص82.</w:t>
      </w:r>
    </w:p>
  </w:footnote>
  <w:footnote w:id="14">
    <w:p w14:paraId="26B4C9FA" w14:textId="77777777" w:rsidR="00837324" w:rsidRPr="00A05D01" w:rsidRDefault="00837324" w:rsidP="00DC03B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xml:space="preserve">) سالم جاسم سلمان، ظاهرة التصحر في ميسان، مصدر سابق، ص122 </w:t>
      </w:r>
      <w:r w:rsidRPr="00A05D01">
        <w:rPr>
          <w:rFonts w:cs="Times New Roman"/>
          <w:b/>
          <w:bCs/>
          <w:sz w:val="24"/>
          <w:szCs w:val="24"/>
          <w:rtl/>
          <w:lang w:bidi="ar-IQ"/>
        </w:rPr>
        <w:t>–</w:t>
      </w:r>
      <w:r w:rsidRPr="00A05D01">
        <w:rPr>
          <w:rFonts w:cs="Times New Roman" w:hint="cs"/>
          <w:b/>
          <w:bCs/>
          <w:sz w:val="24"/>
          <w:szCs w:val="24"/>
          <w:rtl/>
          <w:lang w:bidi="ar-IQ"/>
        </w:rPr>
        <w:t xml:space="preserve"> 124.</w:t>
      </w:r>
    </w:p>
  </w:footnote>
  <w:footnote w:id="15">
    <w:p w14:paraId="00B53572" w14:textId="77777777" w:rsidR="00837324" w:rsidRPr="00764AAD" w:rsidRDefault="00837324" w:rsidP="00DC03B0">
      <w:pPr>
        <w:pStyle w:val="a5"/>
        <w:bidi/>
        <w:ind w:left="399" w:hanging="399"/>
        <w:jc w:val="both"/>
        <w:rPr>
          <w:rFonts w:cs="Times New Roman"/>
          <w:sz w:val="28"/>
          <w:szCs w:val="28"/>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المناخ التطبيقي، د. علي أحمد غانم، مصدر سابق، ص9.</w:t>
      </w:r>
    </w:p>
  </w:footnote>
  <w:footnote w:id="16">
    <w:p w14:paraId="42CFFDAD" w14:textId="77777777" w:rsidR="00837324" w:rsidRPr="00A05D01" w:rsidRDefault="00837324" w:rsidP="00DC03B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أُثر العوامل البشرية في ظاهرة التصحر، د. قاسم مهاوي خلاوي، مصدر سابق، ص91.</w:t>
      </w:r>
    </w:p>
  </w:footnote>
  <w:footnote w:id="17">
    <w:p w14:paraId="4043B695" w14:textId="77777777" w:rsidR="00837324" w:rsidRPr="00A05D01" w:rsidRDefault="00837324" w:rsidP="00DC03B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مصدات الرياح وآثارها في الإنتاج الزراعي، مجلة الجغرافية، العدد 46، السنة 2000، ص6.</w:t>
      </w:r>
    </w:p>
  </w:footnote>
  <w:footnote w:id="18">
    <w:p w14:paraId="00C0442E" w14:textId="77777777" w:rsidR="00837324" w:rsidRPr="00A05D01" w:rsidRDefault="00837324" w:rsidP="00DC03B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المهندس عدنان حنين عويز، مديرية الموارد المائية في ميسان، القسم الفني.</w:t>
      </w:r>
    </w:p>
  </w:footnote>
  <w:footnote w:id="19">
    <w:p w14:paraId="6B044837" w14:textId="77777777" w:rsidR="00837324" w:rsidRPr="00A142E2" w:rsidRDefault="00837324" w:rsidP="00DC03B0">
      <w:pPr>
        <w:pStyle w:val="a5"/>
        <w:bidi/>
        <w:ind w:left="399" w:hanging="399"/>
        <w:jc w:val="both"/>
        <w:rPr>
          <w:rFonts w:cs="Times New Roman"/>
          <w:sz w:val="28"/>
          <w:szCs w:val="28"/>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مديرية الزراعة في ميسان، حميد نعمة، شعبة البيئة.</w:t>
      </w:r>
    </w:p>
  </w:footnote>
  <w:footnote w:id="20">
    <w:p w14:paraId="1E5345F8" w14:textId="77777777" w:rsidR="00837324" w:rsidRPr="00A05D01" w:rsidRDefault="00837324" w:rsidP="00DC03B0">
      <w:pPr>
        <w:pStyle w:val="a5"/>
        <w:bidi/>
        <w:ind w:left="399" w:hanging="399"/>
        <w:jc w:val="both"/>
        <w:rPr>
          <w:rFonts w:cs="Times New Roman"/>
          <w:b/>
          <w:bCs/>
          <w:sz w:val="24"/>
          <w:szCs w:val="24"/>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مديرية الزراعة في محافظة ميسان، مكافحة التصحر، المهندس الزراعي الأقدم محمد حسين عبد فليح.</w:t>
      </w:r>
    </w:p>
  </w:footnote>
  <w:footnote w:id="21">
    <w:p w14:paraId="7BAFEDD1" w14:textId="77777777" w:rsidR="00837324" w:rsidRPr="00A142E2" w:rsidRDefault="00837324" w:rsidP="00DC03B0">
      <w:pPr>
        <w:pStyle w:val="a5"/>
        <w:bidi/>
        <w:ind w:left="399" w:hanging="399"/>
        <w:jc w:val="both"/>
        <w:rPr>
          <w:rFonts w:cs="Times New Roman"/>
          <w:sz w:val="28"/>
          <w:szCs w:val="28"/>
          <w:rtl/>
          <w:lang w:bidi="ar-IQ"/>
        </w:rPr>
      </w:pPr>
      <w:r w:rsidRPr="00A05D01">
        <w:rPr>
          <w:rFonts w:cs="Times New Roman" w:hint="cs"/>
          <w:b/>
          <w:bCs/>
          <w:sz w:val="24"/>
          <w:szCs w:val="24"/>
          <w:rtl/>
          <w:lang w:bidi="ar-IQ"/>
        </w:rPr>
        <w:t>(</w:t>
      </w:r>
      <w:r w:rsidRPr="00A05D01">
        <w:rPr>
          <w:rFonts w:cs="Times New Roman"/>
          <w:b/>
          <w:bCs/>
          <w:sz w:val="24"/>
          <w:szCs w:val="24"/>
          <w:lang w:bidi="ar-IQ"/>
        </w:rPr>
        <w:footnoteRef/>
      </w:r>
      <w:r w:rsidRPr="00A05D01">
        <w:rPr>
          <w:rFonts w:cs="Times New Roman" w:hint="cs"/>
          <w:b/>
          <w:bCs/>
          <w:sz w:val="24"/>
          <w:szCs w:val="24"/>
          <w:rtl/>
          <w:lang w:bidi="ar-IQ"/>
        </w:rPr>
        <w:t>) سالم جاسم سلمان، ظاهرة التصحر في ميسان، مصدر سابق، ص123.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EBDD" w14:textId="77777777" w:rsidR="00837324" w:rsidRPr="008822E0" w:rsidRDefault="00837324" w:rsidP="00837324">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00F4" w14:textId="77777777" w:rsidR="00837324" w:rsidRPr="008822E0" w:rsidRDefault="00837324" w:rsidP="00837324">
    <w:pPr>
      <w:pStyle w:val="af3"/>
      <w:bidi/>
      <w:spacing w:line="360" w:lineRule="auto"/>
      <w:jc w:val="both"/>
      <w:rPr>
        <w:rFonts w:cs="SKR HEA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3BD2" w14:textId="77777777" w:rsidR="00837324" w:rsidRPr="004552D3" w:rsidRDefault="00837324" w:rsidP="00837324">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SKR HEAD1"/>
        <w:rtl/>
      </w:rPr>
      <w:id w:val="-786663869"/>
      <w:docPartObj>
        <w:docPartGallery w:val="Page Numbers (Top of Page)"/>
        <w:docPartUnique/>
      </w:docPartObj>
    </w:sdtPr>
    <w:sdtEndPr/>
    <w:sdtContent>
      <w:p w14:paraId="6FD1E09A" w14:textId="49FFE60D" w:rsidR="00837324" w:rsidRPr="008822E0" w:rsidRDefault="00837324" w:rsidP="00837324">
        <w:pPr>
          <w:pStyle w:val="af3"/>
          <w:bidi/>
          <w:spacing w:line="360" w:lineRule="auto"/>
          <w:jc w:val="both"/>
          <w:rPr>
            <w:rFonts w:cs="SKR HEAD1"/>
          </w:rPr>
        </w:pPr>
        <w:r>
          <w:rPr>
            <w:rFonts w:cs="SKR HEAD1" w:hint="cs"/>
            <w:noProof/>
            <w:sz w:val="28"/>
            <w:szCs w:val="28"/>
            <w:rtl/>
          </w:rPr>
          <mc:AlternateContent>
            <mc:Choice Requires="wps">
              <w:drawing>
                <wp:anchor distT="0" distB="0" distL="114300" distR="114300" simplePos="0" relativeHeight="251658240" behindDoc="0" locked="0" layoutInCell="1" allowOverlap="1" wp14:anchorId="14F66C28" wp14:editId="4C9FE730">
                  <wp:simplePos x="0" y="0"/>
                  <wp:positionH relativeFrom="column">
                    <wp:posOffset>3810</wp:posOffset>
                  </wp:positionH>
                  <wp:positionV relativeFrom="paragraph">
                    <wp:posOffset>311785</wp:posOffset>
                  </wp:positionV>
                  <wp:extent cx="5765800" cy="45719"/>
                  <wp:effectExtent l="0" t="0" r="25400" b="12065"/>
                  <wp:wrapNone/>
                  <wp:docPr id="6" name="مستطيل ذو زوايا قطرية مخدوشة 6"/>
                  <wp:cNvGraphicFramePr/>
                  <a:graphic xmlns:a="http://schemas.openxmlformats.org/drawingml/2006/main">
                    <a:graphicData uri="http://schemas.microsoft.com/office/word/2010/wordprocessingShape">
                      <wps:wsp>
                        <wps:cNvSpPr/>
                        <wps:spPr>
                          <a:xfrm>
                            <a:off x="0" y="0"/>
                            <a:ext cx="5765800" cy="45719"/>
                          </a:xfrm>
                          <a:prstGeom prst="snip2Diag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88DC8B9" id="مستطيل ذو زوايا قطرية مخدوشة 6" o:spid="_x0000_s1026" style="position:absolute;margin-left:.3pt;margin-top:24.55pt;width:454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65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" path="m,l5758180,r7620,7620l5765800,45719r,l7620,45719,,38099,,xe" fillcolor="windowText" strokeweight="2pt">
                  <v:path arrowok="t" o:connecttype="custom" o:connectlocs="0,0;5758180,0;5765800,7620;5765800,45719;5765800,45719;7620,45719;0,38099;0,0" o:connectangles="0,0,0,0,0,0,0,0"/>
                </v:shape>
              </w:pict>
            </mc:Fallback>
          </mc:AlternateContent>
        </w:r>
        <w:r w:rsidRPr="006852B7">
          <w:rPr>
            <w:rFonts w:cs="SKR HEAD1" w:hint="cs"/>
            <w:sz w:val="28"/>
            <w:szCs w:val="28"/>
            <w:rtl/>
            <w:lang w:bidi="ar-IQ"/>
          </w:rPr>
          <w:t>ال</w:t>
        </w:r>
        <w:r>
          <w:rPr>
            <w:rFonts w:cs="SKR HEAD1" w:hint="cs"/>
            <w:sz w:val="28"/>
            <w:szCs w:val="28"/>
            <w:rtl/>
            <w:lang w:bidi="ar-IQ"/>
          </w:rPr>
          <w:t>خاتمــــــــة</w:t>
        </w:r>
        <w:r w:rsidRPr="006852B7">
          <w:rPr>
            <w:rFonts w:cs="SKR HEAD1" w:hint="cs"/>
            <w:sz w:val="28"/>
            <w:szCs w:val="28"/>
            <w:rtl/>
            <w:lang w:bidi="ar-IQ"/>
          </w:rPr>
          <w:t>: ............................................................</w:t>
        </w:r>
        <w:r>
          <w:rPr>
            <w:rFonts w:cs="SKR HEAD1" w:hint="cs"/>
            <w:sz w:val="28"/>
            <w:szCs w:val="28"/>
            <w:rtl/>
            <w:lang w:bidi="ar-IQ"/>
          </w:rPr>
          <w:t>...............</w:t>
        </w:r>
        <w:r w:rsidRPr="006852B7">
          <w:rPr>
            <w:rFonts w:cs="SKR HEAD1" w:hint="cs"/>
            <w:sz w:val="28"/>
            <w:szCs w:val="28"/>
            <w:rtl/>
            <w:lang w:bidi="ar-IQ"/>
          </w:rPr>
          <w:t>.....</w:t>
        </w:r>
        <w:r>
          <w:rPr>
            <w:rFonts w:cs="SKR HEAD1" w:hint="cs"/>
            <w:sz w:val="28"/>
            <w:szCs w:val="28"/>
            <w:rtl/>
            <w:lang w:bidi="ar-IQ"/>
          </w:rPr>
          <w:t xml:space="preserve">        </w:t>
        </w:r>
        <w:r w:rsidRPr="005B42EA">
          <w:rPr>
            <w:rFonts w:cs="SKR HEAD1"/>
          </w:rPr>
          <w:t xml:space="preserve"> </w:t>
        </w:r>
        <w:r w:rsidRPr="005B42EA">
          <w:rPr>
            <w:rFonts w:cs="SKR HEAD1"/>
          </w:rPr>
          <w:fldChar w:fldCharType="begin"/>
        </w:r>
        <w:r w:rsidRPr="005B42EA">
          <w:rPr>
            <w:rFonts w:cs="SKR HEAD1"/>
          </w:rPr>
          <w:instrText>PAGE   \* MERGEFORMAT</w:instrText>
        </w:r>
        <w:r w:rsidRPr="005B42EA">
          <w:rPr>
            <w:rFonts w:cs="SKR HEAD1"/>
          </w:rPr>
          <w:fldChar w:fldCharType="separate"/>
        </w:r>
        <w:r w:rsidR="00BF45AB" w:rsidRPr="00BF45AB">
          <w:rPr>
            <w:rFonts w:cs="SKR HEAD1"/>
            <w:noProof/>
            <w:rtl/>
            <w:lang w:val="ar-SA"/>
          </w:rPr>
          <w:t>35</w:t>
        </w:r>
        <w:r w:rsidRPr="005B42EA">
          <w:rPr>
            <w:rFonts w:cs="SKR HEAD1"/>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SKR HEAD1"/>
        <w:rtl/>
      </w:rPr>
      <w:id w:val="1733881549"/>
      <w:docPartObj>
        <w:docPartGallery w:val="Page Numbers (Top of Page)"/>
        <w:docPartUnique/>
      </w:docPartObj>
    </w:sdtPr>
    <w:sdtEndPr/>
    <w:sdtContent>
      <w:p w14:paraId="2D8E672A" w14:textId="6B5E2C76" w:rsidR="00837324" w:rsidRPr="008822E0" w:rsidRDefault="00837324" w:rsidP="00BF45AB">
        <w:pPr>
          <w:pStyle w:val="af3"/>
          <w:bidi/>
          <w:spacing w:line="360" w:lineRule="auto"/>
          <w:jc w:val="both"/>
          <w:rPr>
            <w:rFonts w:cs="SKR HEAD1"/>
          </w:rPr>
        </w:pPr>
        <w:r>
          <w:rPr>
            <w:rFonts w:cs="SKR HEAD1" w:hint="cs"/>
            <w:noProof/>
            <w:sz w:val="28"/>
            <w:szCs w:val="28"/>
            <w:rtl/>
          </w:rPr>
          <mc:AlternateContent>
            <mc:Choice Requires="wps">
              <w:drawing>
                <wp:anchor distT="0" distB="0" distL="114300" distR="114300" simplePos="0" relativeHeight="251657216" behindDoc="0" locked="0" layoutInCell="1" allowOverlap="1" wp14:anchorId="2D75002B" wp14:editId="7C944264">
                  <wp:simplePos x="0" y="0"/>
                  <wp:positionH relativeFrom="column">
                    <wp:posOffset>3810</wp:posOffset>
                  </wp:positionH>
                  <wp:positionV relativeFrom="paragraph">
                    <wp:posOffset>311785</wp:posOffset>
                  </wp:positionV>
                  <wp:extent cx="5765800" cy="45719"/>
                  <wp:effectExtent l="0" t="0" r="25400" b="12065"/>
                  <wp:wrapNone/>
                  <wp:docPr id="7" name="مستطيل ذو زوايا قطرية مخدوشة 7"/>
                  <wp:cNvGraphicFramePr/>
                  <a:graphic xmlns:a="http://schemas.openxmlformats.org/drawingml/2006/main">
                    <a:graphicData uri="http://schemas.microsoft.com/office/word/2010/wordprocessingShape">
                      <wps:wsp>
                        <wps:cNvSpPr/>
                        <wps:spPr>
                          <a:xfrm>
                            <a:off x="0" y="0"/>
                            <a:ext cx="5765800" cy="45719"/>
                          </a:xfrm>
                          <a:prstGeom prst="snip2Diag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E727EA7" id="مستطيل ذو زوايا قطرية مخدوشة 7" o:spid="_x0000_s1026" style="position:absolute;margin-left:.3pt;margin-top:24.55pt;width:454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65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" path="m,l5758180,r7620,7620l5765800,45719r,l7620,45719,,38099,,xe" fillcolor="windowText" strokeweight="2pt">
                  <v:path arrowok="t" o:connecttype="custom" o:connectlocs="0,0;5758180,0;5765800,7620;5765800,45719;5765800,45719;7620,45719;0,38099;0,0" o:connectangles="0,0,0,0,0,0,0,0"/>
                </v:shape>
              </w:pict>
            </mc:Fallback>
          </mc:AlternateContent>
        </w:r>
        <w:r w:rsidRPr="006852B7">
          <w:rPr>
            <w:rFonts w:cs="SKR HEAD1" w:hint="cs"/>
            <w:sz w:val="28"/>
            <w:szCs w:val="28"/>
            <w:rtl/>
            <w:lang w:bidi="ar-IQ"/>
          </w:rPr>
          <w:t>............................................................</w:t>
        </w:r>
        <w:r>
          <w:rPr>
            <w:rFonts w:cs="SKR HEAD1" w:hint="cs"/>
            <w:sz w:val="28"/>
            <w:szCs w:val="28"/>
            <w:rtl/>
            <w:lang w:bidi="ar-IQ"/>
          </w:rPr>
          <w:t>...............</w:t>
        </w:r>
        <w:r w:rsidRPr="006852B7">
          <w:rPr>
            <w:rFonts w:cs="SKR HEAD1" w:hint="cs"/>
            <w:sz w:val="28"/>
            <w:szCs w:val="28"/>
            <w:rtl/>
            <w:lang w:bidi="ar-IQ"/>
          </w:rPr>
          <w:t>.....</w:t>
        </w:r>
        <w:r>
          <w:rPr>
            <w:rFonts w:cs="SKR HEAD1" w:hint="cs"/>
            <w:sz w:val="28"/>
            <w:szCs w:val="28"/>
            <w:rtl/>
            <w:lang w:bidi="ar-IQ"/>
          </w:rPr>
          <w:t xml:space="preserve">        </w:t>
        </w:r>
        <w:r w:rsidRPr="005B42EA">
          <w:rPr>
            <w:rFonts w:cs="SKR HEAD1"/>
          </w:rPr>
          <w:t xml:space="preserve"> </w:t>
        </w:r>
        <w:r w:rsidRPr="005B42EA">
          <w:rPr>
            <w:rFonts w:cs="SKR HEAD1"/>
          </w:rPr>
          <w:fldChar w:fldCharType="begin"/>
        </w:r>
        <w:r w:rsidRPr="005B42EA">
          <w:rPr>
            <w:rFonts w:cs="SKR HEAD1"/>
          </w:rPr>
          <w:instrText>PAGE   \* MERGEFORMAT</w:instrText>
        </w:r>
        <w:r w:rsidRPr="005B42EA">
          <w:rPr>
            <w:rFonts w:cs="SKR HEAD1"/>
          </w:rPr>
          <w:fldChar w:fldCharType="separate"/>
        </w:r>
        <w:r w:rsidR="00BF45AB" w:rsidRPr="00BF45AB">
          <w:rPr>
            <w:rFonts w:cs="SKR HEAD1"/>
            <w:noProof/>
            <w:rtl/>
            <w:lang w:val="ar-SA"/>
          </w:rPr>
          <w:t>37</w:t>
        </w:r>
        <w:r w:rsidRPr="005B42EA">
          <w:rPr>
            <w:rFonts w:cs="SKR HEAD1"/>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806"/>
    <w:multiLevelType w:val="hybridMultilevel"/>
    <w:tmpl w:val="160893CC"/>
    <w:lvl w:ilvl="0" w:tplc="0BEA83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E49429E"/>
    <w:multiLevelType w:val="hybridMultilevel"/>
    <w:tmpl w:val="F078F3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3B915871"/>
    <w:multiLevelType w:val="hybridMultilevel"/>
    <w:tmpl w:val="77AC626C"/>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BA72CD"/>
    <w:multiLevelType w:val="hybridMultilevel"/>
    <w:tmpl w:val="A0AC6448"/>
    <w:lvl w:ilvl="0" w:tplc="2E0ABA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46061027"/>
    <w:multiLevelType w:val="hybridMultilevel"/>
    <w:tmpl w:val="24A679AC"/>
    <w:lvl w:ilvl="0" w:tplc="06EA9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168C"/>
    <w:multiLevelType w:val="hybridMultilevel"/>
    <w:tmpl w:val="58344B66"/>
    <w:lvl w:ilvl="0" w:tplc="0BEA83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1E0B5B"/>
    <w:multiLevelType w:val="hybridMultilevel"/>
    <w:tmpl w:val="F57887A0"/>
    <w:lvl w:ilvl="0" w:tplc="7110D8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67451EAD"/>
    <w:multiLevelType w:val="hybridMultilevel"/>
    <w:tmpl w:val="27A09B6C"/>
    <w:lvl w:ilvl="0" w:tplc="0BEA8350">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EA56C54"/>
    <w:multiLevelType w:val="hybridMultilevel"/>
    <w:tmpl w:val="BBF07842"/>
    <w:lvl w:ilvl="0" w:tplc="FC8641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747D30E8"/>
    <w:multiLevelType w:val="hybridMultilevel"/>
    <w:tmpl w:val="DD744F9E"/>
    <w:lvl w:ilvl="0" w:tplc="FFFFFFFF">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91418E"/>
    <w:multiLevelType w:val="hybridMultilevel"/>
    <w:tmpl w:val="2A1AA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2C2DC1"/>
    <w:multiLevelType w:val="hybridMultilevel"/>
    <w:tmpl w:val="E216F8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9622987">
    <w:abstractNumId w:val="6"/>
  </w:num>
  <w:num w:numId="2" w16cid:durableId="128940679">
    <w:abstractNumId w:val="11"/>
  </w:num>
  <w:num w:numId="3" w16cid:durableId="948857033">
    <w:abstractNumId w:val="0"/>
  </w:num>
  <w:num w:numId="4" w16cid:durableId="1921795581">
    <w:abstractNumId w:val="3"/>
  </w:num>
  <w:num w:numId="5" w16cid:durableId="2044789425">
    <w:abstractNumId w:val="8"/>
  </w:num>
  <w:num w:numId="6" w16cid:durableId="2069724189">
    <w:abstractNumId w:val="1"/>
  </w:num>
  <w:num w:numId="7" w16cid:durableId="1335255142">
    <w:abstractNumId w:val="9"/>
  </w:num>
  <w:num w:numId="8" w16cid:durableId="1995914912">
    <w:abstractNumId w:val="2"/>
  </w:num>
  <w:num w:numId="9" w16cid:durableId="1382710821">
    <w:abstractNumId w:val="4"/>
  </w:num>
  <w:num w:numId="10" w16cid:durableId="1528905474">
    <w:abstractNumId w:val="10"/>
  </w:num>
  <w:num w:numId="11" w16cid:durableId="2109889130">
    <w:abstractNumId w:val="7"/>
  </w:num>
  <w:num w:numId="12" w16cid:durableId="2643139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EF9"/>
    <w:rsid w:val="000028E2"/>
    <w:rsid w:val="00003AF4"/>
    <w:rsid w:val="000046B8"/>
    <w:rsid w:val="00004F95"/>
    <w:rsid w:val="00006A94"/>
    <w:rsid w:val="00012B79"/>
    <w:rsid w:val="00014E66"/>
    <w:rsid w:val="00016DFA"/>
    <w:rsid w:val="00017CC3"/>
    <w:rsid w:val="00022FC9"/>
    <w:rsid w:val="0002719A"/>
    <w:rsid w:val="000369D0"/>
    <w:rsid w:val="00037EF7"/>
    <w:rsid w:val="00044D7C"/>
    <w:rsid w:val="00046743"/>
    <w:rsid w:val="0005042C"/>
    <w:rsid w:val="00056B98"/>
    <w:rsid w:val="00057861"/>
    <w:rsid w:val="0006099B"/>
    <w:rsid w:val="00060A8F"/>
    <w:rsid w:val="00061AC2"/>
    <w:rsid w:val="00062891"/>
    <w:rsid w:val="00065FDC"/>
    <w:rsid w:val="00070B47"/>
    <w:rsid w:val="00074461"/>
    <w:rsid w:val="0007681F"/>
    <w:rsid w:val="0008154B"/>
    <w:rsid w:val="00087986"/>
    <w:rsid w:val="00092676"/>
    <w:rsid w:val="0009466D"/>
    <w:rsid w:val="000A2305"/>
    <w:rsid w:val="000A2342"/>
    <w:rsid w:val="000A5382"/>
    <w:rsid w:val="000B037B"/>
    <w:rsid w:val="000C068E"/>
    <w:rsid w:val="000C6A0E"/>
    <w:rsid w:val="000D61A7"/>
    <w:rsid w:val="000E3F1E"/>
    <w:rsid w:val="000F2522"/>
    <w:rsid w:val="000F448E"/>
    <w:rsid w:val="000F7657"/>
    <w:rsid w:val="00104FF3"/>
    <w:rsid w:val="00106E52"/>
    <w:rsid w:val="001139DE"/>
    <w:rsid w:val="00116A1D"/>
    <w:rsid w:val="0014084B"/>
    <w:rsid w:val="00145341"/>
    <w:rsid w:val="001505D8"/>
    <w:rsid w:val="00150826"/>
    <w:rsid w:val="00151D69"/>
    <w:rsid w:val="0015480F"/>
    <w:rsid w:val="00155B53"/>
    <w:rsid w:val="001653EF"/>
    <w:rsid w:val="00171035"/>
    <w:rsid w:val="00173E0E"/>
    <w:rsid w:val="00182BCE"/>
    <w:rsid w:val="001836A8"/>
    <w:rsid w:val="00184F1F"/>
    <w:rsid w:val="00195D4F"/>
    <w:rsid w:val="00195FFE"/>
    <w:rsid w:val="0019746F"/>
    <w:rsid w:val="001A2A27"/>
    <w:rsid w:val="001A3394"/>
    <w:rsid w:val="001A3906"/>
    <w:rsid w:val="001A4493"/>
    <w:rsid w:val="001A4C09"/>
    <w:rsid w:val="001A7905"/>
    <w:rsid w:val="001B3C08"/>
    <w:rsid w:val="001B72A0"/>
    <w:rsid w:val="001B7CA3"/>
    <w:rsid w:val="001C241F"/>
    <w:rsid w:val="001D2642"/>
    <w:rsid w:val="001D46DE"/>
    <w:rsid w:val="001D685F"/>
    <w:rsid w:val="001E0A2A"/>
    <w:rsid w:val="001E47DC"/>
    <w:rsid w:val="001F48A0"/>
    <w:rsid w:val="001F5D6A"/>
    <w:rsid w:val="001F71F1"/>
    <w:rsid w:val="00202FD4"/>
    <w:rsid w:val="00211445"/>
    <w:rsid w:val="002119FD"/>
    <w:rsid w:val="0021556C"/>
    <w:rsid w:val="00215796"/>
    <w:rsid w:val="00222198"/>
    <w:rsid w:val="00225A26"/>
    <w:rsid w:val="00225BBE"/>
    <w:rsid w:val="00230326"/>
    <w:rsid w:val="002326BB"/>
    <w:rsid w:val="00240893"/>
    <w:rsid w:val="00240A12"/>
    <w:rsid w:val="00241D80"/>
    <w:rsid w:val="00264ACD"/>
    <w:rsid w:val="00272156"/>
    <w:rsid w:val="002737DD"/>
    <w:rsid w:val="00276B44"/>
    <w:rsid w:val="00287A58"/>
    <w:rsid w:val="002904ED"/>
    <w:rsid w:val="002927B0"/>
    <w:rsid w:val="00297C4A"/>
    <w:rsid w:val="002A473C"/>
    <w:rsid w:val="002B2C3F"/>
    <w:rsid w:val="002C04F8"/>
    <w:rsid w:val="002C1EB7"/>
    <w:rsid w:val="002C53B5"/>
    <w:rsid w:val="002C7375"/>
    <w:rsid w:val="002D0ACA"/>
    <w:rsid w:val="002D141D"/>
    <w:rsid w:val="002D4950"/>
    <w:rsid w:val="002E153A"/>
    <w:rsid w:val="003120FB"/>
    <w:rsid w:val="00317F66"/>
    <w:rsid w:val="00322B4F"/>
    <w:rsid w:val="00325E5B"/>
    <w:rsid w:val="00327D99"/>
    <w:rsid w:val="00331F24"/>
    <w:rsid w:val="00334136"/>
    <w:rsid w:val="003345F7"/>
    <w:rsid w:val="00345F83"/>
    <w:rsid w:val="00347B5E"/>
    <w:rsid w:val="00351F6F"/>
    <w:rsid w:val="00352957"/>
    <w:rsid w:val="00356DE2"/>
    <w:rsid w:val="003616C7"/>
    <w:rsid w:val="00371B72"/>
    <w:rsid w:val="00373141"/>
    <w:rsid w:val="00374EF3"/>
    <w:rsid w:val="00375BED"/>
    <w:rsid w:val="00376366"/>
    <w:rsid w:val="00376735"/>
    <w:rsid w:val="00376DD2"/>
    <w:rsid w:val="00380907"/>
    <w:rsid w:val="00387ED5"/>
    <w:rsid w:val="00397F4B"/>
    <w:rsid w:val="003A20D4"/>
    <w:rsid w:val="003A3D3E"/>
    <w:rsid w:val="003C36D8"/>
    <w:rsid w:val="003D04CF"/>
    <w:rsid w:val="003D1C4B"/>
    <w:rsid w:val="003D2038"/>
    <w:rsid w:val="003D6A3F"/>
    <w:rsid w:val="003E0B5F"/>
    <w:rsid w:val="003E7C5A"/>
    <w:rsid w:val="003E7EDF"/>
    <w:rsid w:val="003F07D6"/>
    <w:rsid w:val="003F1B66"/>
    <w:rsid w:val="003F1E8F"/>
    <w:rsid w:val="003F6E3B"/>
    <w:rsid w:val="00400E22"/>
    <w:rsid w:val="00403DD9"/>
    <w:rsid w:val="004103D7"/>
    <w:rsid w:val="00410BAF"/>
    <w:rsid w:val="004122DB"/>
    <w:rsid w:val="00414099"/>
    <w:rsid w:val="00415ECE"/>
    <w:rsid w:val="00425EFF"/>
    <w:rsid w:val="00432149"/>
    <w:rsid w:val="00433A62"/>
    <w:rsid w:val="0043439A"/>
    <w:rsid w:val="00436776"/>
    <w:rsid w:val="0043743E"/>
    <w:rsid w:val="00441A54"/>
    <w:rsid w:val="00446EC2"/>
    <w:rsid w:val="00452F9D"/>
    <w:rsid w:val="00455180"/>
    <w:rsid w:val="00456551"/>
    <w:rsid w:val="004650B1"/>
    <w:rsid w:val="004705F5"/>
    <w:rsid w:val="00471F48"/>
    <w:rsid w:val="00476E8E"/>
    <w:rsid w:val="00482164"/>
    <w:rsid w:val="0048238B"/>
    <w:rsid w:val="0048414C"/>
    <w:rsid w:val="00486655"/>
    <w:rsid w:val="00494EF9"/>
    <w:rsid w:val="004950AA"/>
    <w:rsid w:val="00496C4C"/>
    <w:rsid w:val="004A282A"/>
    <w:rsid w:val="004A31C2"/>
    <w:rsid w:val="004A7811"/>
    <w:rsid w:val="004A7E1E"/>
    <w:rsid w:val="004B6DBA"/>
    <w:rsid w:val="004B6DC3"/>
    <w:rsid w:val="004C16B5"/>
    <w:rsid w:val="004C623D"/>
    <w:rsid w:val="004C657B"/>
    <w:rsid w:val="004C6751"/>
    <w:rsid w:val="004D0764"/>
    <w:rsid w:val="004D0AD7"/>
    <w:rsid w:val="004D382D"/>
    <w:rsid w:val="004D4DED"/>
    <w:rsid w:val="004D4E14"/>
    <w:rsid w:val="004D5C74"/>
    <w:rsid w:val="004D7FB4"/>
    <w:rsid w:val="004E22AF"/>
    <w:rsid w:val="004E4C21"/>
    <w:rsid w:val="004E676D"/>
    <w:rsid w:val="004F63AE"/>
    <w:rsid w:val="004F6639"/>
    <w:rsid w:val="005004A8"/>
    <w:rsid w:val="00500C70"/>
    <w:rsid w:val="0051408F"/>
    <w:rsid w:val="00521CA0"/>
    <w:rsid w:val="00525EB0"/>
    <w:rsid w:val="00530D32"/>
    <w:rsid w:val="0053616E"/>
    <w:rsid w:val="005412BE"/>
    <w:rsid w:val="00541904"/>
    <w:rsid w:val="00547198"/>
    <w:rsid w:val="0055359B"/>
    <w:rsid w:val="0056301D"/>
    <w:rsid w:val="00567F72"/>
    <w:rsid w:val="00571EAE"/>
    <w:rsid w:val="00572BE0"/>
    <w:rsid w:val="0057543C"/>
    <w:rsid w:val="00575B71"/>
    <w:rsid w:val="00581911"/>
    <w:rsid w:val="005845C3"/>
    <w:rsid w:val="00587F98"/>
    <w:rsid w:val="0059084F"/>
    <w:rsid w:val="005A509F"/>
    <w:rsid w:val="005A65CF"/>
    <w:rsid w:val="005B6F31"/>
    <w:rsid w:val="005C16F6"/>
    <w:rsid w:val="005D1DBB"/>
    <w:rsid w:val="005D34D6"/>
    <w:rsid w:val="005D3B23"/>
    <w:rsid w:val="005D497B"/>
    <w:rsid w:val="005E265A"/>
    <w:rsid w:val="005E3261"/>
    <w:rsid w:val="005E607D"/>
    <w:rsid w:val="005F3420"/>
    <w:rsid w:val="005F45D5"/>
    <w:rsid w:val="005F6262"/>
    <w:rsid w:val="00600689"/>
    <w:rsid w:val="00601C2F"/>
    <w:rsid w:val="00605D14"/>
    <w:rsid w:val="00606431"/>
    <w:rsid w:val="00612AD2"/>
    <w:rsid w:val="00613605"/>
    <w:rsid w:val="00616AE7"/>
    <w:rsid w:val="006239FE"/>
    <w:rsid w:val="00625C8B"/>
    <w:rsid w:val="006439EB"/>
    <w:rsid w:val="00650150"/>
    <w:rsid w:val="00650577"/>
    <w:rsid w:val="006528B4"/>
    <w:rsid w:val="00654E4F"/>
    <w:rsid w:val="0065566F"/>
    <w:rsid w:val="00665C49"/>
    <w:rsid w:val="006718FD"/>
    <w:rsid w:val="0067406F"/>
    <w:rsid w:val="00681C71"/>
    <w:rsid w:val="006837C5"/>
    <w:rsid w:val="00686F8B"/>
    <w:rsid w:val="00697B89"/>
    <w:rsid w:val="006A4A71"/>
    <w:rsid w:val="006A4E7B"/>
    <w:rsid w:val="006A4FCD"/>
    <w:rsid w:val="006A7305"/>
    <w:rsid w:val="006B5802"/>
    <w:rsid w:val="006C1BEF"/>
    <w:rsid w:val="006C592A"/>
    <w:rsid w:val="006D0FEE"/>
    <w:rsid w:val="006D2389"/>
    <w:rsid w:val="006E5CC8"/>
    <w:rsid w:val="006E7C62"/>
    <w:rsid w:val="006F29FD"/>
    <w:rsid w:val="006F381B"/>
    <w:rsid w:val="006F3904"/>
    <w:rsid w:val="00701CC6"/>
    <w:rsid w:val="0072411B"/>
    <w:rsid w:val="00733DC1"/>
    <w:rsid w:val="0073498D"/>
    <w:rsid w:val="0073578C"/>
    <w:rsid w:val="00737AA0"/>
    <w:rsid w:val="00737B93"/>
    <w:rsid w:val="00737C64"/>
    <w:rsid w:val="00740A18"/>
    <w:rsid w:val="00751C38"/>
    <w:rsid w:val="007534FA"/>
    <w:rsid w:val="007542EB"/>
    <w:rsid w:val="00755AAB"/>
    <w:rsid w:val="00760104"/>
    <w:rsid w:val="00767910"/>
    <w:rsid w:val="00784902"/>
    <w:rsid w:val="00784F96"/>
    <w:rsid w:val="0079579F"/>
    <w:rsid w:val="00795947"/>
    <w:rsid w:val="00795C9A"/>
    <w:rsid w:val="007A40D6"/>
    <w:rsid w:val="007A4E38"/>
    <w:rsid w:val="007A5001"/>
    <w:rsid w:val="007A6703"/>
    <w:rsid w:val="007A760F"/>
    <w:rsid w:val="007A7E82"/>
    <w:rsid w:val="007C47A2"/>
    <w:rsid w:val="007C4841"/>
    <w:rsid w:val="007D3539"/>
    <w:rsid w:val="007D48F4"/>
    <w:rsid w:val="007E0CBA"/>
    <w:rsid w:val="007E1A67"/>
    <w:rsid w:val="007E7F81"/>
    <w:rsid w:val="007F1A52"/>
    <w:rsid w:val="007F3044"/>
    <w:rsid w:val="007F35C7"/>
    <w:rsid w:val="007F53C1"/>
    <w:rsid w:val="007F5F7B"/>
    <w:rsid w:val="007F6D34"/>
    <w:rsid w:val="00800B6E"/>
    <w:rsid w:val="00802BFA"/>
    <w:rsid w:val="00814C09"/>
    <w:rsid w:val="00815223"/>
    <w:rsid w:val="00815905"/>
    <w:rsid w:val="00837324"/>
    <w:rsid w:val="00840646"/>
    <w:rsid w:val="00842A3B"/>
    <w:rsid w:val="008456D4"/>
    <w:rsid w:val="00846B0D"/>
    <w:rsid w:val="00857905"/>
    <w:rsid w:val="00860062"/>
    <w:rsid w:val="00863844"/>
    <w:rsid w:val="00864EB2"/>
    <w:rsid w:val="008714BD"/>
    <w:rsid w:val="00874FAD"/>
    <w:rsid w:val="00876E55"/>
    <w:rsid w:val="00881D96"/>
    <w:rsid w:val="00896CFB"/>
    <w:rsid w:val="008A25C4"/>
    <w:rsid w:val="008A4A3C"/>
    <w:rsid w:val="008B7414"/>
    <w:rsid w:val="008C5553"/>
    <w:rsid w:val="008C7E79"/>
    <w:rsid w:val="008D2DF6"/>
    <w:rsid w:val="008D6E2E"/>
    <w:rsid w:val="008E0EBA"/>
    <w:rsid w:val="008E11EF"/>
    <w:rsid w:val="008E58D8"/>
    <w:rsid w:val="008E67C5"/>
    <w:rsid w:val="008E7D54"/>
    <w:rsid w:val="008E7DE0"/>
    <w:rsid w:val="00900F1C"/>
    <w:rsid w:val="0090231E"/>
    <w:rsid w:val="009074A7"/>
    <w:rsid w:val="00913CEE"/>
    <w:rsid w:val="00913D58"/>
    <w:rsid w:val="009143E7"/>
    <w:rsid w:val="0091745B"/>
    <w:rsid w:val="009233B3"/>
    <w:rsid w:val="009256F0"/>
    <w:rsid w:val="00931E46"/>
    <w:rsid w:val="00933B35"/>
    <w:rsid w:val="00936844"/>
    <w:rsid w:val="00943036"/>
    <w:rsid w:val="00950011"/>
    <w:rsid w:val="009507D6"/>
    <w:rsid w:val="00957D5A"/>
    <w:rsid w:val="00961309"/>
    <w:rsid w:val="009624CB"/>
    <w:rsid w:val="009706A5"/>
    <w:rsid w:val="00973650"/>
    <w:rsid w:val="00975191"/>
    <w:rsid w:val="00975B9D"/>
    <w:rsid w:val="00976D23"/>
    <w:rsid w:val="00981E1C"/>
    <w:rsid w:val="00982828"/>
    <w:rsid w:val="00986A19"/>
    <w:rsid w:val="009875A4"/>
    <w:rsid w:val="00990FD7"/>
    <w:rsid w:val="00993828"/>
    <w:rsid w:val="0099571A"/>
    <w:rsid w:val="00997EEA"/>
    <w:rsid w:val="009A0A00"/>
    <w:rsid w:val="009A13BE"/>
    <w:rsid w:val="009A5F4F"/>
    <w:rsid w:val="009B0AB0"/>
    <w:rsid w:val="009B0F29"/>
    <w:rsid w:val="009B1F0B"/>
    <w:rsid w:val="009B7525"/>
    <w:rsid w:val="009C4EE7"/>
    <w:rsid w:val="009D2DB9"/>
    <w:rsid w:val="009E1519"/>
    <w:rsid w:val="009E1897"/>
    <w:rsid w:val="009E2714"/>
    <w:rsid w:val="009E2D5C"/>
    <w:rsid w:val="009F71DE"/>
    <w:rsid w:val="00A050F4"/>
    <w:rsid w:val="00A055E1"/>
    <w:rsid w:val="00A05839"/>
    <w:rsid w:val="00A05974"/>
    <w:rsid w:val="00A05D01"/>
    <w:rsid w:val="00A06856"/>
    <w:rsid w:val="00A16168"/>
    <w:rsid w:val="00A17AB7"/>
    <w:rsid w:val="00A20C62"/>
    <w:rsid w:val="00A23F36"/>
    <w:rsid w:val="00A26374"/>
    <w:rsid w:val="00A272B9"/>
    <w:rsid w:val="00A3379B"/>
    <w:rsid w:val="00A430E7"/>
    <w:rsid w:val="00A455C3"/>
    <w:rsid w:val="00A60071"/>
    <w:rsid w:val="00A84B3F"/>
    <w:rsid w:val="00A976D3"/>
    <w:rsid w:val="00AA0504"/>
    <w:rsid w:val="00AA1F93"/>
    <w:rsid w:val="00AB2B0B"/>
    <w:rsid w:val="00AB4C36"/>
    <w:rsid w:val="00AB59FD"/>
    <w:rsid w:val="00AC0D4B"/>
    <w:rsid w:val="00AC1EDF"/>
    <w:rsid w:val="00AD3CA5"/>
    <w:rsid w:val="00AD4E33"/>
    <w:rsid w:val="00AE3F03"/>
    <w:rsid w:val="00AE5BB5"/>
    <w:rsid w:val="00AF4F86"/>
    <w:rsid w:val="00B0341E"/>
    <w:rsid w:val="00B10B0F"/>
    <w:rsid w:val="00B129B0"/>
    <w:rsid w:val="00B154FB"/>
    <w:rsid w:val="00B206F0"/>
    <w:rsid w:val="00B233CE"/>
    <w:rsid w:val="00B33B0F"/>
    <w:rsid w:val="00B406DC"/>
    <w:rsid w:val="00B40D58"/>
    <w:rsid w:val="00B41A34"/>
    <w:rsid w:val="00B46BA0"/>
    <w:rsid w:val="00B47BDF"/>
    <w:rsid w:val="00B55772"/>
    <w:rsid w:val="00B60278"/>
    <w:rsid w:val="00B64C6A"/>
    <w:rsid w:val="00B67C07"/>
    <w:rsid w:val="00B7072D"/>
    <w:rsid w:val="00B8399D"/>
    <w:rsid w:val="00B83FE3"/>
    <w:rsid w:val="00B86E1E"/>
    <w:rsid w:val="00B90E6B"/>
    <w:rsid w:val="00B972D4"/>
    <w:rsid w:val="00BA21D2"/>
    <w:rsid w:val="00BA2D1B"/>
    <w:rsid w:val="00BA58AC"/>
    <w:rsid w:val="00BB1F73"/>
    <w:rsid w:val="00BB31EE"/>
    <w:rsid w:val="00BB58C9"/>
    <w:rsid w:val="00BC15D7"/>
    <w:rsid w:val="00BC2EBC"/>
    <w:rsid w:val="00BC358E"/>
    <w:rsid w:val="00BC3972"/>
    <w:rsid w:val="00BD01D7"/>
    <w:rsid w:val="00BD3CC6"/>
    <w:rsid w:val="00BE0717"/>
    <w:rsid w:val="00BE0B9B"/>
    <w:rsid w:val="00BE5378"/>
    <w:rsid w:val="00BF3492"/>
    <w:rsid w:val="00BF366C"/>
    <w:rsid w:val="00BF45AB"/>
    <w:rsid w:val="00BF50FF"/>
    <w:rsid w:val="00C12C13"/>
    <w:rsid w:val="00C20CCC"/>
    <w:rsid w:val="00C218E4"/>
    <w:rsid w:val="00C304E9"/>
    <w:rsid w:val="00C32059"/>
    <w:rsid w:val="00C3384F"/>
    <w:rsid w:val="00C362B8"/>
    <w:rsid w:val="00C41A98"/>
    <w:rsid w:val="00C45FC9"/>
    <w:rsid w:val="00C479EE"/>
    <w:rsid w:val="00C53CF3"/>
    <w:rsid w:val="00C55F5E"/>
    <w:rsid w:val="00C705FF"/>
    <w:rsid w:val="00C73636"/>
    <w:rsid w:val="00C74286"/>
    <w:rsid w:val="00C80028"/>
    <w:rsid w:val="00C80133"/>
    <w:rsid w:val="00C8241E"/>
    <w:rsid w:val="00C85BF7"/>
    <w:rsid w:val="00C93D38"/>
    <w:rsid w:val="00C975A9"/>
    <w:rsid w:val="00CA0059"/>
    <w:rsid w:val="00CB1276"/>
    <w:rsid w:val="00CC07E3"/>
    <w:rsid w:val="00CC3968"/>
    <w:rsid w:val="00CC61B7"/>
    <w:rsid w:val="00CD3F0E"/>
    <w:rsid w:val="00CD7A5D"/>
    <w:rsid w:val="00D34245"/>
    <w:rsid w:val="00D365E1"/>
    <w:rsid w:val="00D37447"/>
    <w:rsid w:val="00D437C0"/>
    <w:rsid w:val="00D45A1B"/>
    <w:rsid w:val="00D46787"/>
    <w:rsid w:val="00D51D62"/>
    <w:rsid w:val="00D52836"/>
    <w:rsid w:val="00D609B4"/>
    <w:rsid w:val="00D7113E"/>
    <w:rsid w:val="00D717BA"/>
    <w:rsid w:val="00D81CFD"/>
    <w:rsid w:val="00D85615"/>
    <w:rsid w:val="00D8622E"/>
    <w:rsid w:val="00D97648"/>
    <w:rsid w:val="00DA15ED"/>
    <w:rsid w:val="00DA575D"/>
    <w:rsid w:val="00DB2DCD"/>
    <w:rsid w:val="00DB47B2"/>
    <w:rsid w:val="00DC03B0"/>
    <w:rsid w:val="00DC734B"/>
    <w:rsid w:val="00DD2517"/>
    <w:rsid w:val="00DD37F6"/>
    <w:rsid w:val="00DD55FB"/>
    <w:rsid w:val="00DE27E1"/>
    <w:rsid w:val="00DE2D27"/>
    <w:rsid w:val="00DE3840"/>
    <w:rsid w:val="00DE7AD5"/>
    <w:rsid w:val="00DF1794"/>
    <w:rsid w:val="00DF1A66"/>
    <w:rsid w:val="00E05927"/>
    <w:rsid w:val="00E12C14"/>
    <w:rsid w:val="00E1323B"/>
    <w:rsid w:val="00E257A4"/>
    <w:rsid w:val="00E26587"/>
    <w:rsid w:val="00E27DBB"/>
    <w:rsid w:val="00E42DE2"/>
    <w:rsid w:val="00E43184"/>
    <w:rsid w:val="00E43AC6"/>
    <w:rsid w:val="00E43E31"/>
    <w:rsid w:val="00E451D7"/>
    <w:rsid w:val="00E5555A"/>
    <w:rsid w:val="00E567AC"/>
    <w:rsid w:val="00E63522"/>
    <w:rsid w:val="00E66996"/>
    <w:rsid w:val="00E713BC"/>
    <w:rsid w:val="00E81D5E"/>
    <w:rsid w:val="00E82F42"/>
    <w:rsid w:val="00E860D2"/>
    <w:rsid w:val="00E95DE2"/>
    <w:rsid w:val="00E97535"/>
    <w:rsid w:val="00EA0B87"/>
    <w:rsid w:val="00EA0D75"/>
    <w:rsid w:val="00EA1C15"/>
    <w:rsid w:val="00EA535D"/>
    <w:rsid w:val="00EA5D51"/>
    <w:rsid w:val="00EA7EB8"/>
    <w:rsid w:val="00EB0628"/>
    <w:rsid w:val="00EB3DC7"/>
    <w:rsid w:val="00EB4032"/>
    <w:rsid w:val="00EB55AF"/>
    <w:rsid w:val="00EC01A7"/>
    <w:rsid w:val="00EC16BD"/>
    <w:rsid w:val="00EE57D5"/>
    <w:rsid w:val="00EE7F39"/>
    <w:rsid w:val="00EF68BD"/>
    <w:rsid w:val="00F01D67"/>
    <w:rsid w:val="00F0776A"/>
    <w:rsid w:val="00F102C9"/>
    <w:rsid w:val="00F137CD"/>
    <w:rsid w:val="00F2520A"/>
    <w:rsid w:val="00F25839"/>
    <w:rsid w:val="00F2706B"/>
    <w:rsid w:val="00F27ED7"/>
    <w:rsid w:val="00F33329"/>
    <w:rsid w:val="00F36EE6"/>
    <w:rsid w:val="00F4053D"/>
    <w:rsid w:val="00F4242B"/>
    <w:rsid w:val="00F439B6"/>
    <w:rsid w:val="00F45F64"/>
    <w:rsid w:val="00F46C61"/>
    <w:rsid w:val="00F50A52"/>
    <w:rsid w:val="00F532E7"/>
    <w:rsid w:val="00F71F8E"/>
    <w:rsid w:val="00F7303B"/>
    <w:rsid w:val="00F75D34"/>
    <w:rsid w:val="00F75EDA"/>
    <w:rsid w:val="00F837A7"/>
    <w:rsid w:val="00F8643D"/>
    <w:rsid w:val="00F90B97"/>
    <w:rsid w:val="00F93E3C"/>
    <w:rsid w:val="00F96D58"/>
    <w:rsid w:val="00F96EA0"/>
    <w:rsid w:val="00FA0D2D"/>
    <w:rsid w:val="00FA0F15"/>
    <w:rsid w:val="00FA2044"/>
    <w:rsid w:val="00FA4F9C"/>
    <w:rsid w:val="00FB1CFF"/>
    <w:rsid w:val="00FB7DA9"/>
    <w:rsid w:val="00FC1C06"/>
    <w:rsid w:val="00FC4541"/>
    <w:rsid w:val="00FC59BB"/>
    <w:rsid w:val="00FD2478"/>
    <w:rsid w:val="00FD2A07"/>
    <w:rsid w:val="00FD4B8C"/>
    <w:rsid w:val="00FE6FE3"/>
    <w:rsid w:val="00FF02F2"/>
    <w:rsid w:val="00FF39FA"/>
    <w:rsid w:val="00FF5E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B90DD"/>
  <w15:chartTrackingRefBased/>
  <w15:docId w15:val="{144E4417-A876-40D0-88D4-14D4CE78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03B0"/>
    <w:pPr>
      <w:spacing w:after="0" w:line="240" w:lineRule="auto"/>
    </w:pPr>
    <w:rPr>
      <w:rFonts w:ascii="Times New Roman" w:hAnsi="Times New Roman" w:cs="Simplified Arabic"/>
      <w:sz w:val="32"/>
      <w:szCs w:val="32"/>
    </w:rPr>
  </w:style>
  <w:style w:type="paragraph" w:styleId="1">
    <w:name w:val="heading 1"/>
    <w:basedOn w:val="a"/>
    <w:next w:val="a"/>
    <w:link w:val="1Char"/>
    <w:uiPriority w:val="9"/>
    <w:qFormat/>
    <w:rsid w:val="00DC03B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Char"/>
    <w:uiPriority w:val="9"/>
    <w:unhideWhenUsed/>
    <w:qFormat/>
    <w:rsid w:val="00DC03B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Char"/>
    <w:uiPriority w:val="9"/>
    <w:unhideWhenUsed/>
    <w:qFormat/>
    <w:rsid w:val="00DC03B0"/>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Char"/>
    <w:uiPriority w:val="9"/>
    <w:unhideWhenUsed/>
    <w:qFormat/>
    <w:rsid w:val="00DC03B0"/>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Char"/>
    <w:uiPriority w:val="9"/>
    <w:unhideWhenUsed/>
    <w:qFormat/>
    <w:rsid w:val="00DC03B0"/>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Char"/>
    <w:uiPriority w:val="9"/>
    <w:unhideWhenUsed/>
    <w:qFormat/>
    <w:rsid w:val="00DC03B0"/>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Char"/>
    <w:uiPriority w:val="9"/>
    <w:unhideWhenUsed/>
    <w:qFormat/>
    <w:rsid w:val="00DC03B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unhideWhenUsed/>
    <w:qFormat/>
    <w:rsid w:val="00DC03B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unhideWhenUsed/>
    <w:qFormat/>
    <w:rsid w:val="00DC03B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C03B0"/>
    <w:rPr>
      <w:rFonts w:asciiTheme="majorHAnsi" w:eastAsiaTheme="majorEastAsia" w:hAnsiTheme="majorHAnsi" w:cstheme="majorBidi"/>
      <w:b/>
      <w:bCs/>
      <w:color w:val="2F5496" w:themeColor="accent1" w:themeShade="BF"/>
      <w:sz w:val="28"/>
      <w:szCs w:val="28"/>
    </w:rPr>
  </w:style>
  <w:style w:type="character" w:customStyle="1" w:styleId="2Char">
    <w:name w:val="عنوان 2 Char"/>
    <w:basedOn w:val="a0"/>
    <w:link w:val="2"/>
    <w:uiPriority w:val="9"/>
    <w:rsid w:val="00DC03B0"/>
    <w:rPr>
      <w:rFonts w:asciiTheme="majorHAnsi" w:eastAsiaTheme="majorEastAsia" w:hAnsiTheme="majorHAnsi" w:cstheme="majorBidi"/>
      <w:b/>
      <w:bCs/>
      <w:color w:val="4472C4" w:themeColor="accent1"/>
      <w:sz w:val="26"/>
      <w:szCs w:val="26"/>
    </w:rPr>
  </w:style>
  <w:style w:type="character" w:customStyle="1" w:styleId="3Char">
    <w:name w:val="عنوان 3 Char"/>
    <w:basedOn w:val="a0"/>
    <w:link w:val="3"/>
    <w:uiPriority w:val="9"/>
    <w:rsid w:val="00DC03B0"/>
    <w:rPr>
      <w:rFonts w:asciiTheme="majorHAnsi" w:eastAsiaTheme="majorEastAsia" w:hAnsiTheme="majorHAnsi" w:cstheme="majorBidi"/>
      <w:b/>
      <w:bCs/>
      <w:color w:val="4472C4" w:themeColor="accent1"/>
      <w:sz w:val="32"/>
      <w:szCs w:val="32"/>
    </w:rPr>
  </w:style>
  <w:style w:type="character" w:customStyle="1" w:styleId="4Char">
    <w:name w:val="عنوان 4 Char"/>
    <w:basedOn w:val="a0"/>
    <w:link w:val="4"/>
    <w:uiPriority w:val="9"/>
    <w:rsid w:val="00DC03B0"/>
    <w:rPr>
      <w:rFonts w:asciiTheme="majorHAnsi" w:eastAsiaTheme="majorEastAsia" w:hAnsiTheme="majorHAnsi" w:cstheme="majorBidi"/>
      <w:b/>
      <w:bCs/>
      <w:i/>
      <w:iCs/>
      <w:color w:val="4472C4" w:themeColor="accent1"/>
      <w:sz w:val="32"/>
      <w:szCs w:val="32"/>
    </w:rPr>
  </w:style>
  <w:style w:type="character" w:customStyle="1" w:styleId="5Char">
    <w:name w:val="عنوان 5 Char"/>
    <w:basedOn w:val="a0"/>
    <w:link w:val="5"/>
    <w:uiPriority w:val="9"/>
    <w:rsid w:val="00DC03B0"/>
    <w:rPr>
      <w:rFonts w:asciiTheme="majorHAnsi" w:eastAsiaTheme="majorEastAsia" w:hAnsiTheme="majorHAnsi" w:cstheme="majorBidi"/>
      <w:color w:val="1F3763" w:themeColor="accent1" w:themeShade="7F"/>
      <w:sz w:val="32"/>
      <w:szCs w:val="32"/>
    </w:rPr>
  </w:style>
  <w:style w:type="character" w:customStyle="1" w:styleId="6Char">
    <w:name w:val="عنوان 6 Char"/>
    <w:basedOn w:val="a0"/>
    <w:link w:val="6"/>
    <w:uiPriority w:val="9"/>
    <w:rsid w:val="00DC03B0"/>
    <w:rPr>
      <w:rFonts w:asciiTheme="majorHAnsi" w:eastAsiaTheme="majorEastAsia" w:hAnsiTheme="majorHAnsi" w:cstheme="majorBidi"/>
      <w:i/>
      <w:iCs/>
      <w:color w:val="1F3763" w:themeColor="accent1" w:themeShade="7F"/>
      <w:sz w:val="32"/>
      <w:szCs w:val="32"/>
    </w:rPr>
  </w:style>
  <w:style w:type="character" w:customStyle="1" w:styleId="7Char">
    <w:name w:val="عنوان 7 Char"/>
    <w:basedOn w:val="a0"/>
    <w:link w:val="7"/>
    <w:uiPriority w:val="9"/>
    <w:rsid w:val="00DC03B0"/>
    <w:rPr>
      <w:rFonts w:asciiTheme="majorHAnsi" w:eastAsiaTheme="majorEastAsia" w:hAnsiTheme="majorHAnsi" w:cstheme="majorBidi"/>
      <w:i/>
      <w:iCs/>
      <w:color w:val="404040" w:themeColor="text1" w:themeTint="BF"/>
      <w:sz w:val="32"/>
      <w:szCs w:val="32"/>
    </w:rPr>
  </w:style>
  <w:style w:type="character" w:customStyle="1" w:styleId="8Char">
    <w:name w:val="عنوان 8 Char"/>
    <w:basedOn w:val="a0"/>
    <w:link w:val="8"/>
    <w:uiPriority w:val="9"/>
    <w:rsid w:val="00DC03B0"/>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rsid w:val="00DC03B0"/>
    <w:rPr>
      <w:rFonts w:asciiTheme="majorHAnsi" w:eastAsiaTheme="majorEastAsia" w:hAnsiTheme="majorHAnsi" w:cstheme="majorBidi"/>
      <w:i/>
      <w:iCs/>
      <w:color w:val="404040" w:themeColor="text1" w:themeTint="BF"/>
      <w:sz w:val="20"/>
      <w:szCs w:val="20"/>
    </w:rPr>
  </w:style>
  <w:style w:type="character" w:styleId="a3">
    <w:name w:val="footnote reference"/>
    <w:basedOn w:val="a4"/>
    <w:uiPriority w:val="99"/>
    <w:unhideWhenUsed/>
    <w:rsid w:val="00DC03B0"/>
    <w:rPr>
      <w:b/>
      <w:bCs/>
      <w:vertAlign w:val="superscript"/>
    </w:rPr>
  </w:style>
  <w:style w:type="character" w:styleId="a4">
    <w:name w:val="Strong"/>
    <w:basedOn w:val="a0"/>
    <w:uiPriority w:val="22"/>
    <w:qFormat/>
    <w:rsid w:val="00DC03B0"/>
    <w:rPr>
      <w:b/>
      <w:bCs/>
    </w:rPr>
  </w:style>
  <w:style w:type="paragraph" w:customStyle="1" w:styleId="10">
    <w:name w:val="نمط1"/>
    <w:basedOn w:val="a5"/>
    <w:link w:val="1Char0"/>
    <w:qFormat/>
    <w:rsid w:val="00DC03B0"/>
    <w:pPr>
      <w:bidi/>
    </w:pPr>
    <w:rPr>
      <w:rFonts w:cs="Times New Roman"/>
      <w:szCs w:val="28"/>
    </w:rPr>
  </w:style>
  <w:style w:type="character" w:customStyle="1" w:styleId="1Char0">
    <w:name w:val="نمط1 Char"/>
    <w:basedOn w:val="Char"/>
    <w:link w:val="10"/>
    <w:rsid w:val="00DC03B0"/>
    <w:rPr>
      <w:rFonts w:ascii="Times New Roman" w:hAnsi="Times New Roman" w:cs="Times New Roman"/>
      <w:sz w:val="20"/>
      <w:szCs w:val="28"/>
    </w:rPr>
  </w:style>
  <w:style w:type="paragraph" w:styleId="a5">
    <w:name w:val="footnote text"/>
    <w:basedOn w:val="a"/>
    <w:link w:val="Char"/>
    <w:uiPriority w:val="99"/>
    <w:semiHidden/>
    <w:unhideWhenUsed/>
    <w:rsid w:val="00DC03B0"/>
    <w:rPr>
      <w:sz w:val="20"/>
      <w:szCs w:val="20"/>
    </w:rPr>
  </w:style>
  <w:style w:type="character" w:customStyle="1" w:styleId="Char">
    <w:name w:val="نص حاشية سفلية Char"/>
    <w:basedOn w:val="a0"/>
    <w:link w:val="a5"/>
    <w:uiPriority w:val="99"/>
    <w:semiHidden/>
    <w:rsid w:val="00DC03B0"/>
    <w:rPr>
      <w:rFonts w:ascii="Times New Roman" w:hAnsi="Times New Roman" w:cs="Simplified Arabic"/>
      <w:sz w:val="20"/>
      <w:szCs w:val="20"/>
    </w:rPr>
  </w:style>
  <w:style w:type="character" w:styleId="Hyperlink">
    <w:name w:val="Hyperlink"/>
    <w:basedOn w:val="a0"/>
    <w:uiPriority w:val="99"/>
    <w:unhideWhenUsed/>
    <w:rsid w:val="00DC03B0"/>
    <w:rPr>
      <w:color w:val="0563C1" w:themeColor="hyperlink"/>
      <w:u w:val="single"/>
    </w:rPr>
  </w:style>
  <w:style w:type="paragraph" w:styleId="a6">
    <w:name w:val="No Spacing"/>
    <w:qFormat/>
    <w:rsid w:val="00DC03B0"/>
    <w:pPr>
      <w:spacing w:after="0" w:line="240" w:lineRule="auto"/>
    </w:pPr>
    <w:rPr>
      <w:rFonts w:ascii="Times New Roman" w:hAnsi="Times New Roman" w:cs="Simplified Arabic"/>
      <w:sz w:val="32"/>
      <w:szCs w:val="32"/>
    </w:rPr>
  </w:style>
  <w:style w:type="paragraph" w:styleId="a7">
    <w:name w:val="Title"/>
    <w:basedOn w:val="a"/>
    <w:next w:val="a"/>
    <w:link w:val="Char0"/>
    <w:uiPriority w:val="10"/>
    <w:qFormat/>
    <w:rsid w:val="00DC03B0"/>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0">
    <w:name w:val="العنوان Char"/>
    <w:basedOn w:val="a0"/>
    <w:link w:val="a7"/>
    <w:uiPriority w:val="10"/>
    <w:rsid w:val="00DC03B0"/>
    <w:rPr>
      <w:rFonts w:asciiTheme="majorHAnsi" w:eastAsiaTheme="majorEastAsia" w:hAnsiTheme="majorHAnsi" w:cstheme="majorBidi"/>
      <w:color w:val="323E4F" w:themeColor="text2" w:themeShade="BF"/>
      <w:spacing w:val="5"/>
      <w:kern w:val="28"/>
      <w:sz w:val="52"/>
      <w:szCs w:val="52"/>
    </w:rPr>
  </w:style>
  <w:style w:type="paragraph" w:styleId="a8">
    <w:name w:val="Subtitle"/>
    <w:basedOn w:val="a"/>
    <w:next w:val="a"/>
    <w:link w:val="Char1"/>
    <w:uiPriority w:val="11"/>
    <w:qFormat/>
    <w:rsid w:val="00DC03B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1">
    <w:name w:val="عنوان فرعي Char"/>
    <w:basedOn w:val="a0"/>
    <w:link w:val="a8"/>
    <w:uiPriority w:val="11"/>
    <w:rsid w:val="00DC03B0"/>
    <w:rPr>
      <w:rFonts w:asciiTheme="majorHAnsi" w:eastAsiaTheme="majorEastAsia" w:hAnsiTheme="majorHAnsi" w:cstheme="majorBidi"/>
      <w:i/>
      <w:iCs/>
      <w:color w:val="4472C4" w:themeColor="accent1"/>
      <w:spacing w:val="15"/>
      <w:sz w:val="24"/>
      <w:szCs w:val="24"/>
    </w:rPr>
  </w:style>
  <w:style w:type="character" w:styleId="a9">
    <w:name w:val="Book Title"/>
    <w:basedOn w:val="a0"/>
    <w:uiPriority w:val="33"/>
    <w:qFormat/>
    <w:rsid w:val="00DC03B0"/>
    <w:rPr>
      <w:b/>
      <w:bCs/>
      <w:smallCaps/>
      <w:spacing w:val="5"/>
    </w:rPr>
  </w:style>
  <w:style w:type="paragraph" w:customStyle="1" w:styleId="11">
    <w:name w:val="سرد الفقرات1"/>
    <w:basedOn w:val="a6"/>
    <w:rsid w:val="00DC03B0"/>
    <w:pPr>
      <w:bidi/>
    </w:pPr>
  </w:style>
  <w:style w:type="paragraph" w:styleId="aa">
    <w:name w:val="List Paragraph"/>
    <w:basedOn w:val="a"/>
    <w:uiPriority w:val="34"/>
    <w:qFormat/>
    <w:rsid w:val="00DC03B0"/>
    <w:pPr>
      <w:ind w:left="720"/>
      <w:contextualSpacing/>
    </w:pPr>
  </w:style>
  <w:style w:type="table" w:styleId="ab">
    <w:name w:val="Table Grid"/>
    <w:basedOn w:val="a1"/>
    <w:uiPriority w:val="59"/>
    <w:rsid w:val="00DC03B0"/>
    <w:pPr>
      <w:spacing w:after="0" w:line="240" w:lineRule="auto"/>
    </w:pPr>
    <w:rPr>
      <w:rFonts w:ascii="Times New Roman" w:hAnsi="Times New Roman" w:cs="Simplified Arabic"/>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w:basedOn w:val="a"/>
    <w:uiPriority w:val="99"/>
    <w:unhideWhenUsed/>
    <w:rsid w:val="00DC03B0"/>
    <w:pPr>
      <w:ind w:left="283" w:hanging="283"/>
      <w:contextualSpacing/>
    </w:pPr>
  </w:style>
  <w:style w:type="paragraph" w:styleId="20">
    <w:name w:val="List 2"/>
    <w:basedOn w:val="a"/>
    <w:uiPriority w:val="99"/>
    <w:unhideWhenUsed/>
    <w:rsid w:val="00DC03B0"/>
    <w:pPr>
      <w:ind w:left="566" w:hanging="283"/>
      <w:contextualSpacing/>
    </w:pPr>
  </w:style>
  <w:style w:type="paragraph" w:styleId="ad">
    <w:name w:val="caption"/>
    <w:basedOn w:val="a"/>
    <w:next w:val="a"/>
    <w:uiPriority w:val="35"/>
    <w:unhideWhenUsed/>
    <w:qFormat/>
    <w:rsid w:val="00DC03B0"/>
    <w:pPr>
      <w:spacing w:after="200"/>
    </w:pPr>
    <w:rPr>
      <w:b/>
      <w:bCs/>
      <w:color w:val="4472C4" w:themeColor="accent1"/>
      <w:sz w:val="18"/>
      <w:szCs w:val="18"/>
    </w:rPr>
  </w:style>
  <w:style w:type="paragraph" w:styleId="ae">
    <w:name w:val="Body Text"/>
    <w:basedOn w:val="a"/>
    <w:link w:val="Char2"/>
    <w:uiPriority w:val="99"/>
    <w:unhideWhenUsed/>
    <w:rsid w:val="00DC03B0"/>
    <w:pPr>
      <w:spacing w:after="120"/>
    </w:pPr>
  </w:style>
  <w:style w:type="character" w:customStyle="1" w:styleId="Char2">
    <w:name w:val="نص أساسي Char"/>
    <w:basedOn w:val="a0"/>
    <w:link w:val="ae"/>
    <w:uiPriority w:val="99"/>
    <w:rsid w:val="00DC03B0"/>
    <w:rPr>
      <w:rFonts w:ascii="Times New Roman" w:hAnsi="Times New Roman" w:cs="Simplified Arabic"/>
      <w:sz w:val="32"/>
      <w:szCs w:val="32"/>
    </w:rPr>
  </w:style>
  <w:style w:type="paragraph" w:styleId="af">
    <w:name w:val="Body Text Indent"/>
    <w:basedOn w:val="a"/>
    <w:link w:val="Char3"/>
    <w:uiPriority w:val="99"/>
    <w:unhideWhenUsed/>
    <w:rsid w:val="00DC03B0"/>
    <w:pPr>
      <w:spacing w:after="120"/>
      <w:ind w:left="283"/>
    </w:pPr>
  </w:style>
  <w:style w:type="character" w:customStyle="1" w:styleId="Char3">
    <w:name w:val="نص أساسي بمسافة بادئة Char"/>
    <w:basedOn w:val="a0"/>
    <w:link w:val="af"/>
    <w:uiPriority w:val="99"/>
    <w:rsid w:val="00DC03B0"/>
    <w:rPr>
      <w:rFonts w:ascii="Times New Roman" w:hAnsi="Times New Roman" w:cs="Simplified Arabic"/>
      <w:sz w:val="32"/>
      <w:szCs w:val="32"/>
    </w:rPr>
  </w:style>
  <w:style w:type="paragraph" w:styleId="af0">
    <w:name w:val="Body Text First Indent"/>
    <w:basedOn w:val="ae"/>
    <w:link w:val="Char4"/>
    <w:uiPriority w:val="99"/>
    <w:unhideWhenUsed/>
    <w:rsid w:val="00DC03B0"/>
    <w:pPr>
      <w:spacing w:after="0"/>
      <w:ind w:firstLine="360"/>
    </w:pPr>
  </w:style>
  <w:style w:type="character" w:customStyle="1" w:styleId="Char4">
    <w:name w:val="نص أساسي بمسافة بادئة للسطر الأول Char"/>
    <w:basedOn w:val="Char2"/>
    <w:link w:val="af0"/>
    <w:uiPriority w:val="99"/>
    <w:rsid w:val="00DC03B0"/>
    <w:rPr>
      <w:rFonts w:ascii="Times New Roman" w:hAnsi="Times New Roman" w:cs="Simplified Arabic"/>
      <w:sz w:val="32"/>
      <w:szCs w:val="32"/>
    </w:rPr>
  </w:style>
  <w:style w:type="paragraph" w:styleId="21">
    <w:name w:val="Body Text First Indent 2"/>
    <w:basedOn w:val="af"/>
    <w:link w:val="2Char0"/>
    <w:uiPriority w:val="99"/>
    <w:unhideWhenUsed/>
    <w:rsid w:val="00DC03B0"/>
    <w:pPr>
      <w:spacing w:after="0"/>
      <w:ind w:left="360" w:firstLine="360"/>
    </w:pPr>
  </w:style>
  <w:style w:type="character" w:customStyle="1" w:styleId="2Char0">
    <w:name w:val="نص أساسي بمسافة بادئة للسطر الأول 2 Char"/>
    <w:basedOn w:val="Char3"/>
    <w:link w:val="21"/>
    <w:uiPriority w:val="99"/>
    <w:rsid w:val="00DC03B0"/>
    <w:rPr>
      <w:rFonts w:ascii="Times New Roman" w:hAnsi="Times New Roman" w:cs="Simplified Arabic"/>
      <w:sz w:val="32"/>
      <w:szCs w:val="32"/>
    </w:rPr>
  </w:style>
  <w:style w:type="character" w:styleId="af1">
    <w:name w:val="Placeholder Text"/>
    <w:basedOn w:val="a0"/>
    <w:uiPriority w:val="99"/>
    <w:semiHidden/>
    <w:rsid w:val="00DC03B0"/>
    <w:rPr>
      <w:color w:val="808080"/>
    </w:rPr>
  </w:style>
  <w:style w:type="paragraph" w:styleId="af2">
    <w:name w:val="Balloon Text"/>
    <w:basedOn w:val="a"/>
    <w:link w:val="Char5"/>
    <w:uiPriority w:val="99"/>
    <w:semiHidden/>
    <w:unhideWhenUsed/>
    <w:rsid w:val="00DC03B0"/>
    <w:rPr>
      <w:rFonts w:ascii="Tahoma" w:hAnsi="Tahoma" w:cs="Tahoma"/>
      <w:sz w:val="16"/>
      <w:szCs w:val="16"/>
    </w:rPr>
  </w:style>
  <w:style w:type="character" w:customStyle="1" w:styleId="Char5">
    <w:name w:val="نص في بالون Char"/>
    <w:basedOn w:val="a0"/>
    <w:link w:val="af2"/>
    <w:uiPriority w:val="99"/>
    <w:semiHidden/>
    <w:rsid w:val="00DC03B0"/>
    <w:rPr>
      <w:rFonts w:ascii="Tahoma" w:hAnsi="Tahoma" w:cs="Tahoma"/>
      <w:sz w:val="16"/>
      <w:szCs w:val="16"/>
    </w:rPr>
  </w:style>
  <w:style w:type="paragraph" w:styleId="af3">
    <w:name w:val="header"/>
    <w:basedOn w:val="a"/>
    <w:link w:val="Char6"/>
    <w:uiPriority w:val="99"/>
    <w:unhideWhenUsed/>
    <w:rsid w:val="00DC03B0"/>
    <w:pPr>
      <w:tabs>
        <w:tab w:val="center" w:pos="4153"/>
        <w:tab w:val="right" w:pos="8306"/>
      </w:tabs>
    </w:pPr>
  </w:style>
  <w:style w:type="character" w:customStyle="1" w:styleId="Char6">
    <w:name w:val="رأس الصفحة Char"/>
    <w:basedOn w:val="a0"/>
    <w:link w:val="af3"/>
    <w:uiPriority w:val="99"/>
    <w:rsid w:val="00DC03B0"/>
    <w:rPr>
      <w:rFonts w:ascii="Times New Roman" w:hAnsi="Times New Roman" w:cs="Simplified Arabic"/>
      <w:sz w:val="32"/>
      <w:szCs w:val="32"/>
    </w:rPr>
  </w:style>
  <w:style w:type="paragraph" w:styleId="af4">
    <w:name w:val="footer"/>
    <w:basedOn w:val="a"/>
    <w:link w:val="Char7"/>
    <w:uiPriority w:val="99"/>
    <w:unhideWhenUsed/>
    <w:rsid w:val="00DC03B0"/>
    <w:pPr>
      <w:tabs>
        <w:tab w:val="center" w:pos="4153"/>
        <w:tab w:val="right" w:pos="8306"/>
      </w:tabs>
    </w:pPr>
  </w:style>
  <w:style w:type="character" w:customStyle="1" w:styleId="Char7">
    <w:name w:val="تذييل الصفحة Char"/>
    <w:basedOn w:val="a0"/>
    <w:link w:val="af4"/>
    <w:uiPriority w:val="99"/>
    <w:rsid w:val="00DC03B0"/>
    <w:rPr>
      <w:rFonts w:ascii="Times New Roman" w:hAnsi="Times New Roman" w:cs="Simplified Arabic"/>
      <w:sz w:val="32"/>
      <w:szCs w:val="32"/>
    </w:rPr>
  </w:style>
  <w:style w:type="paragraph" w:styleId="af5">
    <w:name w:val="Normal (Web)"/>
    <w:basedOn w:val="a"/>
    <w:uiPriority w:val="99"/>
    <w:unhideWhenUsed/>
    <w:rsid w:val="00403DD9"/>
    <w:pPr>
      <w:spacing w:before="100" w:beforeAutospacing="1" w:after="100" w:afterAutospacing="1"/>
    </w:pPr>
    <w:rPr>
      <w:rFonts w:eastAsiaTheme="minorEastAsia" w:cs="Times New Roman"/>
      <w:sz w:val="24"/>
      <w:szCs w:val="24"/>
    </w:rPr>
  </w:style>
  <w:style w:type="paragraph" w:customStyle="1" w:styleId="Style2">
    <w:name w:val="Style2"/>
    <w:basedOn w:val="a"/>
    <w:next w:val="2"/>
    <w:link w:val="Style2Char"/>
    <w:qFormat/>
    <w:rsid w:val="00F75EDA"/>
    <w:pPr>
      <w:bidi/>
      <w:spacing w:after="200" w:line="276" w:lineRule="auto"/>
      <w:jc w:val="both"/>
    </w:pPr>
    <w:rPr>
      <w:rFonts w:ascii="Simplified Arabic" w:eastAsia="Simplified Arabic" w:hAnsi="Simplified Arabic"/>
      <w:sz w:val="28"/>
      <w:szCs w:val="28"/>
    </w:rPr>
  </w:style>
  <w:style w:type="character" w:customStyle="1" w:styleId="Style2Char">
    <w:name w:val="Style2 Char"/>
    <w:basedOn w:val="a0"/>
    <w:link w:val="Style2"/>
    <w:rsid w:val="00F75EDA"/>
    <w:rPr>
      <w:rFonts w:ascii="Simplified Arabic" w:eastAsia="Simplified Arabic" w:hAnsi="Simplified Arabic" w:cs="Simplified Arabi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image" Target="media/image4.jpg" /><Relationship Id="rId18" Type="http://schemas.openxmlformats.org/officeDocument/2006/relationships/header" Target="header2.xml" /><Relationship Id="rId3" Type="http://schemas.openxmlformats.org/officeDocument/2006/relationships/styles" Target="styles.xml" /><Relationship Id="rId21" Type="http://schemas.openxmlformats.org/officeDocument/2006/relationships/header" Target="header5.xml" /><Relationship Id="rId7" Type="http://schemas.openxmlformats.org/officeDocument/2006/relationships/endnotes" Target="endnotes.xml" /><Relationship Id="rId12" Type="http://schemas.openxmlformats.org/officeDocument/2006/relationships/header" Target="header1.xml" /><Relationship Id="rId17" Type="http://schemas.openxmlformats.org/officeDocument/2006/relationships/image" Target="media/image8.jpeg"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header" Target="header4.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theme" Target="theme/theme1.xml" /><Relationship Id="rId10" Type="http://schemas.openxmlformats.org/officeDocument/2006/relationships/footer" Target="footer1.xml" /><Relationship Id="rId19" Type="http://schemas.openxmlformats.org/officeDocument/2006/relationships/header" Target="header3.xml" /><Relationship Id="rId4" Type="http://schemas.openxmlformats.org/officeDocument/2006/relationships/settings" Target="settings.xml" /><Relationship Id="rId9" Type="http://schemas.openxmlformats.org/officeDocument/2006/relationships/image" Target="media/image2.wmf" /><Relationship Id="rId14" Type="http://schemas.openxmlformats.org/officeDocument/2006/relationships/image" Target="media/image5.jpeg" /><Relationship Id="rId22" Type="http://schemas.openxmlformats.org/officeDocument/2006/relationships/fontTable" Target="fontTable.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5700B-A99E-4870-8402-6CC36B795C3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4552</Words>
  <Characters>25950</Characters>
  <Application>Microsoft Office Word</Application>
  <DocSecurity>0</DocSecurity>
  <Lines>216</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30442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hoho toto</dc:creator>
  <cp:keywords/>
  <dc:description/>
  <cp:lastModifiedBy>nn4458827@gmail.com</cp:lastModifiedBy>
  <cp:revision>2</cp:revision>
  <dcterms:created xsi:type="dcterms:W3CDTF">2024-04-29T12:46:00Z</dcterms:created>
  <dcterms:modified xsi:type="dcterms:W3CDTF">2024-04-29T12:46:00Z</dcterms:modified>
</cp:coreProperties>
</file>