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E8" w:rsidRDefault="002319E8" w:rsidP="00081151">
      <w:pPr>
        <w:jc w:val="center"/>
        <w:rPr>
          <w:rFonts w:hint="cs"/>
          <w:sz w:val="44"/>
          <w:szCs w:val="44"/>
          <w:rtl/>
        </w:rPr>
      </w:pPr>
    </w:p>
    <w:p w:rsidR="002319E8" w:rsidRDefault="002319E8" w:rsidP="00081151">
      <w:pPr>
        <w:jc w:val="center"/>
        <w:rPr>
          <w:sz w:val="44"/>
          <w:szCs w:val="44"/>
          <w:rtl/>
        </w:rPr>
      </w:pPr>
    </w:p>
    <w:p w:rsidR="002319E8" w:rsidRDefault="002319E8" w:rsidP="00081151">
      <w:pPr>
        <w:jc w:val="center"/>
        <w:rPr>
          <w:sz w:val="44"/>
          <w:szCs w:val="44"/>
          <w:rtl/>
        </w:rPr>
      </w:pPr>
    </w:p>
    <w:p w:rsidR="00AE5152" w:rsidRPr="00081151" w:rsidRDefault="00081151" w:rsidP="00081151">
      <w:pPr>
        <w:jc w:val="center"/>
        <w:rPr>
          <w:sz w:val="44"/>
          <w:szCs w:val="44"/>
        </w:rPr>
      </w:pPr>
      <w:r w:rsidRPr="00081151">
        <w:rPr>
          <w:rFonts w:hint="cs"/>
          <w:sz w:val="44"/>
          <w:szCs w:val="44"/>
          <w:rtl/>
        </w:rPr>
        <w:t>بسم الله الرحمن الرحيم</w:t>
      </w:r>
    </w:p>
    <w:p w:rsidR="002319E8" w:rsidRDefault="002319E8" w:rsidP="00081151">
      <w:pPr>
        <w:jc w:val="center"/>
        <w:rPr>
          <w:rFonts w:ascii="Arabic Typesetting" w:hAnsi="Arabic Typesetting" w:cs="Arabic Typesetting"/>
          <w:b/>
          <w:bCs/>
          <w:sz w:val="72"/>
          <w:szCs w:val="72"/>
          <w:rtl/>
        </w:rPr>
      </w:pPr>
    </w:p>
    <w:p w:rsidR="00081151" w:rsidRPr="002319E8" w:rsidRDefault="00081151" w:rsidP="00081151">
      <w:pPr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2319E8">
        <w:rPr>
          <w:rFonts w:ascii="Arabic Typesetting" w:hAnsi="Arabic Typesetting" w:cs="Arabic Typesetting"/>
          <w:b/>
          <w:bCs/>
          <w:sz w:val="72"/>
          <w:szCs w:val="72"/>
          <w:rtl/>
        </w:rPr>
        <w:t>(واقيموا الصلاة واتوا الزكاة واركعوا مع الراكعين)</w:t>
      </w:r>
    </w:p>
    <w:p w:rsidR="002319E8" w:rsidRDefault="002319E8" w:rsidP="00081151">
      <w:pPr>
        <w:jc w:val="center"/>
        <w:rPr>
          <w:sz w:val="44"/>
          <w:szCs w:val="44"/>
          <w:rtl/>
        </w:rPr>
      </w:pPr>
    </w:p>
    <w:p w:rsidR="00081151" w:rsidRDefault="00081151" w:rsidP="00081151">
      <w:pPr>
        <w:jc w:val="center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صدق الله العلي العظيم</w:t>
      </w:r>
    </w:p>
    <w:p w:rsidR="002319E8" w:rsidRDefault="002319E8" w:rsidP="00207BCC">
      <w:pPr>
        <w:jc w:val="right"/>
        <w:rPr>
          <w:sz w:val="32"/>
          <w:szCs w:val="32"/>
          <w:rtl/>
        </w:rPr>
      </w:pPr>
    </w:p>
    <w:p w:rsidR="002319E8" w:rsidRDefault="002319E8" w:rsidP="00207BCC">
      <w:pPr>
        <w:jc w:val="right"/>
        <w:rPr>
          <w:sz w:val="32"/>
          <w:szCs w:val="32"/>
          <w:rtl/>
        </w:rPr>
      </w:pPr>
    </w:p>
    <w:p w:rsidR="00081151" w:rsidRDefault="00081151" w:rsidP="00207BCC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(سورة البقرة, ايه 43)</w:t>
      </w:r>
    </w:p>
    <w:p w:rsidR="00207BCC" w:rsidRDefault="00207BCC" w:rsidP="00207BCC">
      <w:pPr>
        <w:jc w:val="right"/>
        <w:rPr>
          <w:sz w:val="32"/>
          <w:szCs w:val="32"/>
          <w:rtl/>
        </w:rPr>
      </w:pPr>
    </w:p>
    <w:p w:rsidR="00207BCC" w:rsidRDefault="00207BCC">
      <w:pPr>
        <w:bidi w:val="0"/>
        <w:rPr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</w:p>
    <w:p w:rsidR="00EC62EF" w:rsidRDefault="00207BCC" w:rsidP="00EC62EF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>الاهداء</w:t>
      </w:r>
    </w:p>
    <w:p w:rsidR="00EC62EF" w:rsidRDefault="00EC62EF" w:rsidP="00EC62EF">
      <w:pPr>
        <w:tabs>
          <w:tab w:val="left" w:pos="4837"/>
        </w:tabs>
        <w:rPr>
          <w:sz w:val="36"/>
          <w:szCs w:val="36"/>
          <w:rtl/>
        </w:rPr>
      </w:pPr>
    </w:p>
    <w:p w:rsidR="004527DF" w:rsidRDefault="004527DF" w:rsidP="004527DF">
      <w:pPr>
        <w:pStyle w:val="a5"/>
        <w:tabs>
          <w:tab w:val="left" w:pos="3022"/>
        </w:tabs>
        <w:ind w:left="1080"/>
        <w:rPr>
          <w:sz w:val="36"/>
          <w:szCs w:val="36"/>
        </w:rPr>
      </w:pPr>
    </w:p>
    <w:p w:rsidR="004527DF" w:rsidRDefault="004527DF" w:rsidP="004527DF">
      <w:pPr>
        <w:pStyle w:val="a5"/>
        <w:tabs>
          <w:tab w:val="left" w:pos="3022"/>
        </w:tabs>
        <w:ind w:left="1080"/>
        <w:rPr>
          <w:sz w:val="36"/>
          <w:szCs w:val="36"/>
        </w:rPr>
      </w:pPr>
    </w:p>
    <w:p w:rsidR="008802BB" w:rsidRPr="004527DF" w:rsidRDefault="008802BB" w:rsidP="002B0CE8">
      <w:pPr>
        <w:pStyle w:val="a5"/>
        <w:numPr>
          <w:ilvl w:val="0"/>
          <w:numId w:val="2"/>
        </w:numPr>
        <w:tabs>
          <w:tab w:val="left" w:pos="3022"/>
        </w:tabs>
        <w:rPr>
          <w:rFonts w:cs="Akhbar MT"/>
          <w:b/>
          <w:bCs/>
          <w:sz w:val="40"/>
          <w:szCs w:val="40"/>
        </w:rPr>
      </w:pPr>
      <w:r w:rsidRPr="004527DF">
        <w:rPr>
          <w:rFonts w:cs="Akhbar MT"/>
          <w:b/>
          <w:bCs/>
          <w:sz w:val="40"/>
          <w:szCs w:val="40"/>
          <w:rtl/>
        </w:rPr>
        <w:t>الى التي قالت لنا انا واخواني</w:t>
      </w:r>
    </w:p>
    <w:p w:rsidR="008802BB" w:rsidRPr="004527DF" w:rsidRDefault="008802BB" w:rsidP="002B0CE8">
      <w:pPr>
        <w:pStyle w:val="a5"/>
        <w:tabs>
          <w:tab w:val="left" w:pos="3022"/>
        </w:tabs>
        <w:rPr>
          <w:rFonts w:cs="Akhbar MT"/>
          <w:b/>
          <w:bCs/>
          <w:sz w:val="40"/>
          <w:szCs w:val="40"/>
          <w:rtl/>
        </w:rPr>
      </w:pPr>
      <w:r w:rsidRPr="004527DF">
        <w:rPr>
          <w:rFonts w:cs="Akhbar MT"/>
          <w:b/>
          <w:bCs/>
          <w:sz w:val="40"/>
          <w:szCs w:val="40"/>
          <w:rtl/>
        </w:rPr>
        <w:t>اضحكو</w:t>
      </w:r>
      <w:r w:rsidRPr="004527DF">
        <w:rPr>
          <w:rFonts w:cs="Akhbar MT" w:hint="cs"/>
          <w:b/>
          <w:bCs/>
          <w:sz w:val="40"/>
          <w:szCs w:val="40"/>
          <w:rtl/>
        </w:rPr>
        <w:t>ا</w:t>
      </w:r>
      <w:r w:rsidRPr="004527DF">
        <w:rPr>
          <w:rFonts w:cs="Akhbar MT"/>
          <w:b/>
          <w:bCs/>
          <w:sz w:val="40"/>
          <w:szCs w:val="40"/>
          <w:rtl/>
        </w:rPr>
        <w:t xml:space="preserve"> في وجه ابيكم عند ما يعود الى البيت</w:t>
      </w:r>
    </w:p>
    <w:p w:rsidR="008802BB" w:rsidRPr="004527DF" w:rsidRDefault="008802BB" w:rsidP="002B0CE8">
      <w:pPr>
        <w:pStyle w:val="a5"/>
        <w:tabs>
          <w:tab w:val="left" w:pos="3022"/>
        </w:tabs>
        <w:rPr>
          <w:rFonts w:cs="Akhbar MT"/>
          <w:b/>
          <w:bCs/>
          <w:sz w:val="40"/>
          <w:szCs w:val="40"/>
          <w:rtl/>
        </w:rPr>
      </w:pPr>
      <w:r w:rsidRPr="004527DF">
        <w:rPr>
          <w:rFonts w:cs="Akhbar MT"/>
          <w:b/>
          <w:bCs/>
          <w:sz w:val="40"/>
          <w:szCs w:val="40"/>
          <w:rtl/>
        </w:rPr>
        <w:t>فالعالم في الخارج موحش يحطم الاباء</w:t>
      </w:r>
    </w:p>
    <w:p w:rsidR="004527DF" w:rsidRPr="004527DF" w:rsidRDefault="008802BB" w:rsidP="002B0CE8">
      <w:pPr>
        <w:pStyle w:val="a5"/>
        <w:tabs>
          <w:tab w:val="left" w:pos="3022"/>
        </w:tabs>
        <w:rPr>
          <w:rFonts w:cs="Akhbar MT"/>
          <w:b/>
          <w:bCs/>
          <w:sz w:val="40"/>
          <w:szCs w:val="40"/>
          <w:rtl/>
        </w:rPr>
      </w:pPr>
      <w:r w:rsidRPr="004527DF">
        <w:rPr>
          <w:rFonts w:cs="Akhbar MT"/>
          <w:b/>
          <w:bCs/>
          <w:sz w:val="40"/>
          <w:szCs w:val="40"/>
          <w:rtl/>
        </w:rPr>
        <w:t>التي حملتني في رحمها تسعه اشهر الى</w:t>
      </w:r>
    </w:p>
    <w:p w:rsidR="008802BB" w:rsidRPr="004527DF" w:rsidRDefault="008802BB" w:rsidP="004527DF">
      <w:pPr>
        <w:pStyle w:val="a5"/>
        <w:tabs>
          <w:tab w:val="left" w:pos="3022"/>
        </w:tabs>
        <w:jc w:val="center"/>
        <w:rPr>
          <w:rFonts w:cs="Akhbar MT"/>
          <w:b/>
          <w:bCs/>
          <w:sz w:val="40"/>
          <w:szCs w:val="40"/>
          <w:rtl/>
        </w:rPr>
      </w:pPr>
      <w:r w:rsidRPr="004527DF">
        <w:rPr>
          <w:rFonts w:cs="Akhbar MT"/>
          <w:b/>
          <w:bCs/>
          <w:sz w:val="40"/>
          <w:szCs w:val="40"/>
          <w:rtl/>
        </w:rPr>
        <w:t>امي</w:t>
      </w:r>
      <w:r w:rsidR="004527DF" w:rsidRPr="004527DF">
        <w:rPr>
          <w:rFonts w:cs="Akhbar MT" w:hint="cs"/>
          <w:b/>
          <w:bCs/>
          <w:sz w:val="40"/>
          <w:szCs w:val="40"/>
          <w:rtl/>
        </w:rPr>
        <w:t xml:space="preserve"> الحنون</w:t>
      </w:r>
    </w:p>
    <w:p w:rsidR="002B0CE8" w:rsidRPr="004527DF" w:rsidRDefault="002B0CE8" w:rsidP="002B0CE8">
      <w:pPr>
        <w:pStyle w:val="a5"/>
        <w:tabs>
          <w:tab w:val="left" w:pos="3022"/>
        </w:tabs>
        <w:jc w:val="both"/>
        <w:rPr>
          <w:b/>
          <w:bCs/>
          <w:sz w:val="40"/>
          <w:szCs w:val="40"/>
          <w:rtl/>
        </w:rPr>
      </w:pPr>
    </w:p>
    <w:p w:rsidR="004527DF" w:rsidRPr="004527DF" w:rsidRDefault="004527DF" w:rsidP="004527DF">
      <w:pPr>
        <w:pStyle w:val="a5"/>
        <w:ind w:left="1080"/>
        <w:rPr>
          <w:b/>
          <w:bCs/>
          <w:sz w:val="40"/>
          <w:szCs w:val="40"/>
        </w:rPr>
      </w:pPr>
    </w:p>
    <w:p w:rsidR="004527DF" w:rsidRPr="004527DF" w:rsidRDefault="004527DF" w:rsidP="004527DF">
      <w:pPr>
        <w:pStyle w:val="a5"/>
        <w:ind w:left="1080"/>
        <w:rPr>
          <w:b/>
          <w:bCs/>
          <w:sz w:val="40"/>
          <w:szCs w:val="40"/>
        </w:rPr>
      </w:pPr>
    </w:p>
    <w:p w:rsidR="004527DF" w:rsidRPr="004527DF" w:rsidRDefault="008802BB" w:rsidP="004527DF">
      <w:pPr>
        <w:pStyle w:val="a5"/>
        <w:numPr>
          <w:ilvl w:val="0"/>
          <w:numId w:val="2"/>
        </w:numPr>
        <w:tabs>
          <w:tab w:val="left" w:pos="3022"/>
        </w:tabs>
        <w:rPr>
          <w:b/>
          <w:bCs/>
          <w:sz w:val="40"/>
          <w:szCs w:val="40"/>
        </w:rPr>
      </w:pPr>
      <w:r w:rsidRPr="004527DF">
        <w:rPr>
          <w:rFonts w:cs="Akhbar MT"/>
          <w:b/>
          <w:bCs/>
          <w:sz w:val="40"/>
          <w:szCs w:val="40"/>
          <w:rtl/>
        </w:rPr>
        <w:t>الى الذي قال</w:t>
      </w:r>
      <w:r w:rsidR="004527DF" w:rsidRPr="004527DF">
        <w:rPr>
          <w:rFonts w:cs="Akhbar MT"/>
          <w:b/>
          <w:bCs/>
          <w:sz w:val="40"/>
          <w:szCs w:val="40"/>
          <w:rtl/>
        </w:rPr>
        <w:t xml:space="preserve"> الي في ذات الليلة وانا كنت خاف</w:t>
      </w:r>
      <w:r w:rsidR="004527DF" w:rsidRPr="004527DF">
        <w:rPr>
          <w:rFonts w:cs="Akhbar MT" w:hint="cs"/>
          <w:b/>
          <w:bCs/>
          <w:sz w:val="40"/>
          <w:szCs w:val="40"/>
          <w:rtl/>
        </w:rPr>
        <w:t>ة</w:t>
      </w:r>
      <w:r w:rsidRPr="004527DF">
        <w:rPr>
          <w:rFonts w:cs="Akhbar MT"/>
          <w:b/>
          <w:bCs/>
          <w:sz w:val="40"/>
          <w:szCs w:val="40"/>
          <w:rtl/>
        </w:rPr>
        <w:t xml:space="preserve"> وابكي لا تخافي فاني معكي وسوف احميك واكون سند لكي الى ابي وقره عيني</w:t>
      </w:r>
      <w:r w:rsidR="004527DF" w:rsidRPr="004527DF">
        <w:rPr>
          <w:rFonts w:cs="Akhbar MT" w:hint="cs"/>
          <w:b/>
          <w:bCs/>
          <w:sz w:val="40"/>
          <w:szCs w:val="40"/>
          <w:rtl/>
        </w:rPr>
        <w:t xml:space="preserve"> </w:t>
      </w:r>
    </w:p>
    <w:p w:rsidR="004527DF" w:rsidRPr="004527DF" w:rsidRDefault="004527DF" w:rsidP="004527DF">
      <w:pPr>
        <w:pStyle w:val="a5"/>
        <w:tabs>
          <w:tab w:val="left" w:pos="3022"/>
        </w:tabs>
        <w:ind w:left="1080"/>
        <w:rPr>
          <w:b/>
          <w:bCs/>
          <w:sz w:val="40"/>
          <w:szCs w:val="40"/>
          <w:rtl/>
        </w:rPr>
      </w:pPr>
      <w:r w:rsidRPr="004527DF">
        <w:rPr>
          <w:rFonts w:cs="Akhbar MT" w:hint="cs"/>
          <w:b/>
          <w:bCs/>
          <w:sz w:val="40"/>
          <w:szCs w:val="40"/>
          <w:rtl/>
        </w:rPr>
        <w:t xml:space="preserve">                                                      ابي الغالي</w:t>
      </w:r>
    </w:p>
    <w:p w:rsidR="008802BB" w:rsidRPr="008745EE" w:rsidRDefault="008802BB" w:rsidP="002B0CE8">
      <w:pPr>
        <w:pStyle w:val="a5"/>
        <w:jc w:val="both"/>
        <w:rPr>
          <w:sz w:val="36"/>
          <w:szCs w:val="36"/>
          <w:rtl/>
        </w:rPr>
      </w:pPr>
    </w:p>
    <w:p w:rsidR="008802BB" w:rsidRPr="008745EE" w:rsidRDefault="008802BB" w:rsidP="002B0CE8">
      <w:pPr>
        <w:pStyle w:val="a5"/>
        <w:jc w:val="both"/>
        <w:rPr>
          <w:sz w:val="36"/>
          <w:szCs w:val="36"/>
          <w:rtl/>
        </w:rPr>
      </w:pPr>
    </w:p>
    <w:p w:rsidR="008802BB" w:rsidRPr="008745EE" w:rsidRDefault="008802BB" w:rsidP="008802BB">
      <w:pPr>
        <w:pStyle w:val="a5"/>
        <w:rPr>
          <w:sz w:val="36"/>
          <w:szCs w:val="36"/>
          <w:rtl/>
        </w:rPr>
      </w:pPr>
    </w:p>
    <w:p w:rsidR="008802BB" w:rsidRPr="008745EE" w:rsidRDefault="008802BB" w:rsidP="008802BB">
      <w:pPr>
        <w:pStyle w:val="a5"/>
        <w:rPr>
          <w:sz w:val="36"/>
          <w:szCs w:val="36"/>
          <w:rtl/>
        </w:rPr>
      </w:pPr>
    </w:p>
    <w:p w:rsidR="008802BB" w:rsidRDefault="008802BB" w:rsidP="008802BB">
      <w:pPr>
        <w:pStyle w:val="a5"/>
        <w:rPr>
          <w:sz w:val="36"/>
          <w:szCs w:val="36"/>
          <w:rtl/>
        </w:rPr>
      </w:pPr>
    </w:p>
    <w:p w:rsidR="008745EE" w:rsidRDefault="008745EE" w:rsidP="008802BB">
      <w:pPr>
        <w:pStyle w:val="a5"/>
        <w:rPr>
          <w:sz w:val="36"/>
          <w:szCs w:val="36"/>
          <w:rtl/>
        </w:rPr>
      </w:pPr>
    </w:p>
    <w:p w:rsidR="008745EE" w:rsidRPr="004527DF" w:rsidRDefault="008745EE" w:rsidP="008802BB">
      <w:pPr>
        <w:rPr>
          <w:sz w:val="36"/>
          <w:szCs w:val="36"/>
          <w:rtl/>
        </w:rPr>
      </w:pPr>
    </w:p>
    <w:p w:rsidR="00EC62EF" w:rsidRDefault="00EC62EF" w:rsidP="002B0CE8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tabs>
          <w:tab w:val="left" w:pos="4837"/>
        </w:tabs>
        <w:jc w:val="center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>الشكر والتقدير</w:t>
      </w:r>
    </w:p>
    <w:p w:rsidR="00EC62EF" w:rsidRPr="008A4213" w:rsidRDefault="00EC62EF" w:rsidP="008745EE">
      <w:pPr>
        <w:jc w:val="both"/>
        <w:rPr>
          <w:sz w:val="36"/>
          <w:szCs w:val="36"/>
          <w:rtl/>
        </w:rPr>
      </w:pPr>
    </w:p>
    <w:p w:rsidR="008745EE" w:rsidRDefault="008A4213" w:rsidP="008745EE">
      <w:pPr>
        <w:jc w:val="both"/>
        <w:rPr>
          <w:sz w:val="36"/>
          <w:szCs w:val="36"/>
          <w:rtl/>
        </w:rPr>
      </w:pPr>
      <w:r w:rsidRPr="008A4213">
        <w:rPr>
          <w:rFonts w:hint="cs"/>
          <w:sz w:val="36"/>
          <w:szCs w:val="36"/>
          <w:rtl/>
        </w:rPr>
        <w:t>الحمد الله رب العالمين والصلاة والسلام على سيد المرسلين(محمد) وعلى اله الطيبين الطاهرين</w:t>
      </w:r>
    </w:p>
    <w:p w:rsidR="008A4213" w:rsidRPr="008A4213" w:rsidRDefault="008A4213" w:rsidP="008745EE">
      <w:pPr>
        <w:jc w:val="both"/>
        <w:rPr>
          <w:sz w:val="36"/>
          <w:szCs w:val="36"/>
          <w:rtl/>
        </w:rPr>
      </w:pPr>
    </w:p>
    <w:p w:rsidR="008A4213" w:rsidRDefault="008A4213" w:rsidP="008745EE">
      <w:pPr>
        <w:jc w:val="both"/>
        <w:rPr>
          <w:sz w:val="36"/>
          <w:szCs w:val="36"/>
          <w:rtl/>
        </w:rPr>
      </w:pPr>
      <w:r w:rsidRPr="008A4213">
        <w:rPr>
          <w:rFonts w:hint="cs"/>
          <w:sz w:val="36"/>
          <w:szCs w:val="36"/>
          <w:rtl/>
        </w:rPr>
        <w:t>يطيب الي وانا انهي دراستي ان اتوجه بخالص شكري وامتناني وعميق اعتزازي الى استاذي المشرف(م. حارث جبار عبد)لملاحظاته</w:t>
      </w:r>
      <w:r>
        <w:rPr>
          <w:rFonts w:hint="cs"/>
          <w:sz w:val="36"/>
          <w:szCs w:val="36"/>
          <w:rtl/>
        </w:rPr>
        <w:t xml:space="preserve"> العلمية الرصينة وتوصياته السديدة بالغ الاثر في انجاز هذا البحث بهذا المستوى العلمي فله مني الشكر والتقدير......</w:t>
      </w:r>
    </w:p>
    <w:p w:rsidR="008A4213" w:rsidRDefault="008A4213" w:rsidP="008745EE">
      <w:pPr>
        <w:jc w:val="both"/>
        <w:rPr>
          <w:sz w:val="36"/>
          <w:szCs w:val="36"/>
          <w:rtl/>
        </w:rPr>
      </w:pPr>
    </w:p>
    <w:p w:rsidR="008A4213" w:rsidRDefault="0005022F" w:rsidP="008745EE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كما اتقدم بخالص الشكر والامتنان لأساتذتي الأفاضل في قسم التاريخ وخاصه (أ. م. د حلا عبد الكريم احمد)؛ وللسادة التدريسيين اعضاء لجنة المناقشة المحترمين لمناقشة بحثي وما سوف يبدونه من ملاحظات واراء علمية سديدة تشكل اعناء </w:t>
      </w:r>
      <w:proofErr w:type="spellStart"/>
      <w:r>
        <w:rPr>
          <w:rFonts w:hint="cs"/>
          <w:sz w:val="36"/>
          <w:szCs w:val="36"/>
          <w:rtl/>
        </w:rPr>
        <w:t>وترصينا</w:t>
      </w:r>
      <w:proofErr w:type="spellEnd"/>
      <w:r>
        <w:rPr>
          <w:rFonts w:hint="cs"/>
          <w:sz w:val="36"/>
          <w:szCs w:val="36"/>
          <w:rtl/>
        </w:rPr>
        <w:t xml:space="preserve"> علميا لهذا البحث واسال الله عز وجل ان يوفقنا جميعا لما فيه الخير والصلاح...... ومنه التوفيق</w:t>
      </w:r>
    </w:p>
    <w:p w:rsidR="008A4213" w:rsidRDefault="008A4213" w:rsidP="008745EE">
      <w:pPr>
        <w:jc w:val="both"/>
        <w:rPr>
          <w:sz w:val="36"/>
          <w:szCs w:val="36"/>
          <w:rtl/>
        </w:rPr>
      </w:pPr>
    </w:p>
    <w:p w:rsidR="008A4213" w:rsidRPr="008A4213" w:rsidRDefault="008A4213" w:rsidP="008745EE">
      <w:pPr>
        <w:jc w:val="both"/>
        <w:rPr>
          <w:sz w:val="36"/>
          <w:szCs w:val="36"/>
        </w:rPr>
      </w:pPr>
    </w:p>
    <w:p w:rsidR="008745EE" w:rsidRDefault="008745EE" w:rsidP="008745EE">
      <w:pPr>
        <w:pStyle w:val="a5"/>
        <w:bidi w:val="0"/>
        <w:jc w:val="right"/>
        <w:rPr>
          <w:sz w:val="36"/>
          <w:szCs w:val="36"/>
          <w:rtl/>
        </w:rPr>
      </w:pPr>
      <w:r>
        <w:rPr>
          <w:sz w:val="36"/>
          <w:szCs w:val="36"/>
          <w:rtl/>
        </w:rPr>
        <w:br w:type="page"/>
      </w:r>
    </w:p>
    <w:p w:rsidR="00630DDC" w:rsidRDefault="00533052" w:rsidP="00630DDC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tabs>
          <w:tab w:val="left" w:pos="3560"/>
        </w:tabs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الفهرس</w:t>
      </w:r>
    </w:p>
    <w:tbl>
      <w:tblPr>
        <w:tblStyle w:val="a6"/>
        <w:bidiVisual/>
        <w:tblW w:w="8646" w:type="dxa"/>
        <w:tblLook w:val="04A0" w:firstRow="1" w:lastRow="0" w:firstColumn="1" w:lastColumn="0" w:noHBand="0" w:noVBand="1"/>
      </w:tblPr>
      <w:tblGrid>
        <w:gridCol w:w="1058"/>
        <w:gridCol w:w="5896"/>
        <w:gridCol w:w="1692"/>
      </w:tblGrid>
      <w:tr w:rsidR="00DA4E9E" w:rsidTr="00DA4E9E">
        <w:trPr>
          <w:trHeight w:val="38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التسلسل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الموضوع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رقم الصفحة</w:t>
            </w:r>
          </w:p>
        </w:tc>
      </w:tr>
      <w:tr w:rsidR="00DA4E9E" w:rsidTr="00DA4E9E">
        <w:trPr>
          <w:trHeight w:val="38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الايه</w:t>
            </w:r>
            <w:proofErr w:type="spellEnd"/>
            <w:r>
              <w:rPr>
                <w:sz w:val="32"/>
                <w:szCs w:val="32"/>
                <w:rtl/>
              </w:rPr>
              <w:t xml:space="preserve">  القرآنية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أ</w:t>
            </w:r>
          </w:p>
        </w:tc>
      </w:tr>
      <w:tr w:rsidR="00DA4E9E" w:rsidTr="00DA4E9E">
        <w:trPr>
          <w:trHeight w:val="39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الاهداء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ب</w:t>
            </w:r>
          </w:p>
        </w:tc>
      </w:tr>
      <w:tr w:rsidR="00DA4E9E" w:rsidTr="00DA4E9E">
        <w:trPr>
          <w:trHeight w:val="38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الشكر والتقدير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ج</w:t>
            </w:r>
          </w:p>
        </w:tc>
      </w:tr>
      <w:tr w:rsidR="00DA4E9E" w:rsidTr="00DA4E9E">
        <w:trPr>
          <w:trHeight w:val="38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الفهرس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د</w:t>
            </w:r>
          </w:p>
        </w:tc>
      </w:tr>
      <w:tr w:rsidR="00DA4E9E" w:rsidTr="00DA4E9E">
        <w:trPr>
          <w:trHeight w:val="38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المقدمة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1- 2</w:t>
            </w:r>
          </w:p>
        </w:tc>
      </w:tr>
      <w:tr w:rsidR="00DA4E9E" w:rsidTr="00DA4E9E">
        <w:trPr>
          <w:trHeight w:val="38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6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المبحث الاول(سيرة مالك بن نويرة)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3- 8</w:t>
            </w:r>
          </w:p>
        </w:tc>
      </w:tr>
      <w:tr w:rsidR="00DA4E9E" w:rsidTr="00DA4E9E">
        <w:trPr>
          <w:trHeight w:val="38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7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نسبه, ولادته ونشاته, اسلامه, اخوانه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3- 4</w:t>
            </w:r>
          </w:p>
        </w:tc>
      </w:tr>
      <w:tr w:rsidR="00DA4E9E" w:rsidTr="00DA4E9E">
        <w:trPr>
          <w:trHeight w:val="779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8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احداث عاصرها مالك بن نويرة</w:t>
            </w:r>
          </w:p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مالك وحادثة سقيفة بني ساعدة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4- 8</w:t>
            </w:r>
          </w:p>
        </w:tc>
      </w:tr>
      <w:tr w:rsidR="00DA4E9E" w:rsidTr="00DA4E9E">
        <w:trPr>
          <w:trHeight w:val="779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9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المبحث الثاني (الفرق بين المرتد عن الاسلام والممتنع عن اداء الزكاة في عهد ابي بكر)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9- 19</w:t>
            </w:r>
          </w:p>
        </w:tc>
      </w:tr>
      <w:tr w:rsidR="00DA4E9E" w:rsidTr="00DA4E9E">
        <w:trPr>
          <w:trHeight w:val="38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تعريف الردة اللغة واصطلاحا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9</w:t>
            </w:r>
          </w:p>
        </w:tc>
      </w:tr>
      <w:tr w:rsidR="00DA4E9E" w:rsidTr="00DA4E9E">
        <w:trPr>
          <w:trHeight w:val="38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تعريف الامتناع اللغة واصطلاحا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9- 10</w:t>
            </w:r>
          </w:p>
        </w:tc>
      </w:tr>
      <w:tr w:rsidR="00DA4E9E" w:rsidTr="00DA4E9E">
        <w:trPr>
          <w:trHeight w:val="38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حكم المرتد عن الاسلام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10- 12</w:t>
            </w:r>
          </w:p>
        </w:tc>
      </w:tr>
      <w:tr w:rsidR="00DA4E9E" w:rsidTr="00DA4E9E">
        <w:trPr>
          <w:trHeight w:val="38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حكم الممتنع عن اداء الزكاة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13- 14</w:t>
            </w:r>
          </w:p>
        </w:tc>
      </w:tr>
      <w:tr w:rsidR="00DA4E9E" w:rsidTr="00DA4E9E">
        <w:trPr>
          <w:trHeight w:val="39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مدعي النبوة في عهد ابي بكر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14</w:t>
            </w:r>
          </w:p>
        </w:tc>
      </w:tr>
      <w:tr w:rsidR="00DA4E9E" w:rsidTr="00DA4E9E">
        <w:trPr>
          <w:trHeight w:val="38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مسيلمة الكذاب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15- 16</w:t>
            </w:r>
          </w:p>
        </w:tc>
      </w:tr>
      <w:tr w:rsidR="00DA4E9E" w:rsidTr="00DA4E9E">
        <w:trPr>
          <w:trHeight w:val="38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16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سجاح بنت الحارث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16- 17</w:t>
            </w:r>
          </w:p>
        </w:tc>
      </w:tr>
      <w:tr w:rsidR="00DA4E9E" w:rsidTr="00DA4E9E">
        <w:trPr>
          <w:trHeight w:val="38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17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طليحة بن خويلد الاسدي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17</w:t>
            </w:r>
          </w:p>
        </w:tc>
      </w:tr>
      <w:tr w:rsidR="00DA4E9E" w:rsidTr="00DA4E9E">
        <w:trPr>
          <w:trHeight w:val="38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18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الممتنعين عن اداء الزكاة في عهد ابي بكر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18- 19</w:t>
            </w:r>
          </w:p>
        </w:tc>
      </w:tr>
      <w:tr w:rsidR="00DA4E9E" w:rsidTr="00DA4E9E">
        <w:trPr>
          <w:trHeight w:val="38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19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المبحث الثالث(موقف مؤسسة الخلافة من شهادة مالك)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20- 24</w:t>
            </w:r>
          </w:p>
        </w:tc>
      </w:tr>
      <w:tr w:rsidR="00DA4E9E" w:rsidTr="00DA4E9E">
        <w:trPr>
          <w:trHeight w:val="39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20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استشهاد مالك بن نويرة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20- 21</w:t>
            </w:r>
          </w:p>
        </w:tc>
      </w:tr>
      <w:tr w:rsidR="00DA4E9E" w:rsidTr="00DA4E9E">
        <w:trPr>
          <w:trHeight w:val="38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21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موقف ابو قتادة الانصاري من شهادة مالك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22</w:t>
            </w:r>
          </w:p>
        </w:tc>
      </w:tr>
      <w:tr w:rsidR="00DA4E9E" w:rsidTr="00DA4E9E">
        <w:trPr>
          <w:trHeight w:val="38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22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موقف ابو بكر من شهادة مالك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23</w:t>
            </w:r>
          </w:p>
        </w:tc>
      </w:tr>
      <w:tr w:rsidR="00DA4E9E" w:rsidTr="00DA4E9E">
        <w:trPr>
          <w:trHeight w:val="38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23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موقف عمر بن الخطاب من شهادة مالك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24</w:t>
            </w:r>
          </w:p>
        </w:tc>
      </w:tr>
      <w:tr w:rsidR="00DA4E9E" w:rsidTr="00DA4E9E">
        <w:trPr>
          <w:trHeight w:val="39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24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الخاتمة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25- 26</w:t>
            </w:r>
          </w:p>
        </w:tc>
      </w:tr>
      <w:tr w:rsidR="00DA4E9E" w:rsidTr="00DA4E9E">
        <w:trPr>
          <w:trHeight w:val="39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25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قائمة المصادر والمراجع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9E" w:rsidRDefault="00DA4E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27- 33</w:t>
            </w:r>
          </w:p>
        </w:tc>
      </w:tr>
    </w:tbl>
    <w:p w:rsidR="00DA4E9E" w:rsidRDefault="00DA4E9E" w:rsidP="00DA4E9E">
      <w:pPr>
        <w:jc w:val="center"/>
        <w:rPr>
          <w:sz w:val="32"/>
          <w:szCs w:val="32"/>
        </w:rPr>
      </w:pPr>
    </w:p>
    <w:p w:rsidR="008356E9" w:rsidRDefault="008356E9" w:rsidP="00DA4E9E">
      <w:pPr>
        <w:bidi w:val="0"/>
        <w:jc w:val="right"/>
        <w:rPr>
          <w:sz w:val="36"/>
          <w:szCs w:val="36"/>
        </w:rPr>
      </w:pPr>
      <w:bookmarkStart w:id="0" w:name="_GoBack"/>
      <w:bookmarkEnd w:id="0"/>
    </w:p>
    <w:p w:rsidR="008356E9" w:rsidRDefault="008356E9" w:rsidP="008356E9">
      <w:pPr>
        <w:bidi w:val="0"/>
        <w:rPr>
          <w:sz w:val="36"/>
          <w:szCs w:val="36"/>
        </w:rPr>
      </w:pPr>
    </w:p>
    <w:p w:rsidR="008356E9" w:rsidRDefault="008356E9">
      <w:pPr>
        <w:bidi w:val="0"/>
        <w:rPr>
          <w:sz w:val="36"/>
          <w:szCs w:val="36"/>
        </w:rPr>
      </w:pPr>
    </w:p>
    <w:sectPr w:rsidR="008356E9" w:rsidSect="00630DDC">
      <w:footerReference w:type="default" r:id="rId9"/>
      <w:pgSz w:w="11906" w:h="16838"/>
      <w:pgMar w:top="993" w:right="1558" w:bottom="1440" w:left="180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pgNumType w:fmt="arabicAbjad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C8A" w:rsidRDefault="00317C8A" w:rsidP="00081151">
      <w:pPr>
        <w:spacing w:after="0" w:line="240" w:lineRule="auto"/>
      </w:pPr>
      <w:r>
        <w:separator/>
      </w:r>
    </w:p>
  </w:endnote>
  <w:endnote w:type="continuationSeparator" w:id="0">
    <w:p w:rsidR="00317C8A" w:rsidRDefault="00317C8A" w:rsidP="0008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29536794"/>
      <w:docPartObj>
        <w:docPartGallery w:val="Page Numbers (Bottom of Page)"/>
        <w:docPartUnique/>
      </w:docPartObj>
    </w:sdtPr>
    <w:sdtEndPr/>
    <w:sdtContent>
      <w:p w:rsidR="00081151" w:rsidRDefault="00081151">
        <w:pPr>
          <w:pStyle w:val="a4"/>
        </w:pPr>
        <w:r w:rsidRPr="0008115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477F8C" wp14:editId="29F4EA2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1151" w:rsidRDefault="00081151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A4E9E" w:rsidRPr="00DA4E9E">
                                <w:rPr>
                                  <w:rFonts w:hint="cs"/>
                                  <w:noProof/>
                                  <w:color w:val="7F7F7F" w:themeColor="text1" w:themeTint="80"/>
                                  <w:rtl/>
                                  <w:lang w:val="ar-SA"/>
                                </w:rPr>
                                <w:t>‌د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081151" w:rsidRDefault="00081151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A4E9E" w:rsidRPr="00DA4E9E">
                          <w:rPr>
                            <w:rFonts w:hint="cs"/>
                            <w:noProof/>
                            <w:color w:val="7F7F7F" w:themeColor="text1" w:themeTint="80"/>
                            <w:rtl/>
                            <w:lang w:val="ar-SA"/>
                          </w:rPr>
                          <w:t>‌د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C8A" w:rsidRDefault="00317C8A" w:rsidP="00081151">
      <w:pPr>
        <w:spacing w:after="0" w:line="240" w:lineRule="auto"/>
      </w:pPr>
      <w:r>
        <w:separator/>
      </w:r>
    </w:p>
  </w:footnote>
  <w:footnote w:type="continuationSeparator" w:id="0">
    <w:p w:rsidR="00317C8A" w:rsidRDefault="00317C8A" w:rsidP="00081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F1E07"/>
    <w:multiLevelType w:val="hybridMultilevel"/>
    <w:tmpl w:val="4BB240A8"/>
    <w:lvl w:ilvl="0" w:tplc="FF201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13313"/>
    <w:multiLevelType w:val="hybridMultilevel"/>
    <w:tmpl w:val="29CE1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178D2"/>
    <w:multiLevelType w:val="hybridMultilevel"/>
    <w:tmpl w:val="C7FCA8B2"/>
    <w:lvl w:ilvl="0" w:tplc="6372A11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D712D5"/>
    <w:multiLevelType w:val="hybridMultilevel"/>
    <w:tmpl w:val="57B4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71A86"/>
    <w:multiLevelType w:val="hybridMultilevel"/>
    <w:tmpl w:val="A96AE398"/>
    <w:lvl w:ilvl="0" w:tplc="1196036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51"/>
    <w:rsid w:val="0005022F"/>
    <w:rsid w:val="00081151"/>
    <w:rsid w:val="001A69B9"/>
    <w:rsid w:val="00207BCC"/>
    <w:rsid w:val="002319E8"/>
    <w:rsid w:val="002B0CE8"/>
    <w:rsid w:val="00317C8A"/>
    <w:rsid w:val="00327A0F"/>
    <w:rsid w:val="00415E7E"/>
    <w:rsid w:val="004527DF"/>
    <w:rsid w:val="00533052"/>
    <w:rsid w:val="00630DDC"/>
    <w:rsid w:val="00682640"/>
    <w:rsid w:val="006C3C29"/>
    <w:rsid w:val="007D4BCC"/>
    <w:rsid w:val="008356E9"/>
    <w:rsid w:val="008745EE"/>
    <w:rsid w:val="008802BB"/>
    <w:rsid w:val="008A4213"/>
    <w:rsid w:val="00A743D9"/>
    <w:rsid w:val="00AA08C3"/>
    <w:rsid w:val="00AE5152"/>
    <w:rsid w:val="00B00244"/>
    <w:rsid w:val="00C02998"/>
    <w:rsid w:val="00C60361"/>
    <w:rsid w:val="00C970C0"/>
    <w:rsid w:val="00CF15FE"/>
    <w:rsid w:val="00D14CC3"/>
    <w:rsid w:val="00D43154"/>
    <w:rsid w:val="00DA4E9E"/>
    <w:rsid w:val="00EC62EF"/>
    <w:rsid w:val="00F6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11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81151"/>
  </w:style>
  <w:style w:type="paragraph" w:styleId="a4">
    <w:name w:val="footer"/>
    <w:basedOn w:val="a"/>
    <w:link w:val="Char0"/>
    <w:uiPriority w:val="99"/>
    <w:unhideWhenUsed/>
    <w:rsid w:val="000811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81151"/>
  </w:style>
  <w:style w:type="paragraph" w:styleId="a5">
    <w:name w:val="List Paragraph"/>
    <w:basedOn w:val="a"/>
    <w:uiPriority w:val="34"/>
    <w:qFormat/>
    <w:rsid w:val="008802BB"/>
    <w:pPr>
      <w:ind w:left="720"/>
      <w:contextualSpacing/>
    </w:pPr>
  </w:style>
  <w:style w:type="table" w:styleId="a6">
    <w:name w:val="Table Grid"/>
    <w:basedOn w:val="a1"/>
    <w:uiPriority w:val="59"/>
    <w:rsid w:val="00630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11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81151"/>
  </w:style>
  <w:style w:type="paragraph" w:styleId="a4">
    <w:name w:val="footer"/>
    <w:basedOn w:val="a"/>
    <w:link w:val="Char0"/>
    <w:uiPriority w:val="99"/>
    <w:unhideWhenUsed/>
    <w:rsid w:val="000811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81151"/>
  </w:style>
  <w:style w:type="paragraph" w:styleId="a5">
    <w:name w:val="List Paragraph"/>
    <w:basedOn w:val="a"/>
    <w:uiPriority w:val="34"/>
    <w:qFormat/>
    <w:rsid w:val="008802BB"/>
    <w:pPr>
      <w:ind w:left="720"/>
      <w:contextualSpacing/>
    </w:pPr>
  </w:style>
  <w:style w:type="table" w:styleId="a6">
    <w:name w:val="Table Grid"/>
    <w:basedOn w:val="a1"/>
    <w:uiPriority w:val="59"/>
    <w:rsid w:val="00630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1F1DB38-E2D4-48B9-8938-E8DE9214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24</cp:revision>
  <dcterms:created xsi:type="dcterms:W3CDTF">2024-05-01T20:02:00Z</dcterms:created>
  <dcterms:modified xsi:type="dcterms:W3CDTF">2024-05-05T13:44:00Z</dcterms:modified>
</cp:coreProperties>
</file>