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AF" w:rsidRPr="00E222AF" w:rsidRDefault="00E222AF" w:rsidP="00E222AF">
      <w:pPr>
        <w:spacing w:before="120" w:after="120"/>
        <w:rPr>
          <w:bCs/>
          <w:i/>
          <w:lang w:val="en"/>
          <w14:textOutline w14:w="9525" w14:cap="rnd" w14:cmpd="sng" w14:algn="ctr">
            <w14:solidFill>
              <w14:schemeClr w14:val="tx1"/>
            </w14:solidFill>
            <w14:prstDash w14:val="solid"/>
            <w14:bevel/>
          </w14:textOutline>
        </w:rPr>
      </w:pPr>
      <w:bookmarkStart w:id="0" w:name="_Toc194873397"/>
      <w:r w:rsidRPr="00E222AF">
        <w:rPr>
          <w:bCs/>
          <w:i/>
          <w:noProof/>
          <w14:textOutline w14:w="9525" w14:cap="rnd" w14:cmpd="sng" w14:algn="ctr">
            <w14:solidFill>
              <w14:schemeClr w14:val="tx1"/>
            </w14:solidFill>
            <w14:prstDash w14:val="solid"/>
            <w14:bevel/>
          </w14:textOutline>
        </w:rPr>
        <w:drawing>
          <wp:anchor distT="0" distB="0" distL="114300" distR="114300" simplePos="0" relativeHeight="251658240" behindDoc="0" locked="0" layoutInCell="1" allowOverlap="1" wp14:anchorId="37BCA97E" wp14:editId="5BBF11ED">
            <wp:simplePos x="1009650" y="1390650"/>
            <wp:positionH relativeFrom="margin">
              <wp:align>right</wp:align>
            </wp:positionH>
            <wp:positionV relativeFrom="margin">
              <wp:align>top</wp:align>
            </wp:positionV>
            <wp:extent cx="1485900" cy="1880870"/>
            <wp:effectExtent l="19050" t="0" r="0" b="1090930"/>
            <wp:wrapSquare wrapText="bothSides"/>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png"/>
                    <pic:cNvPicPr/>
                  </pic:nvPicPr>
                  <pic:blipFill>
                    <a:blip r:embed="rId9" cstate="print">
                      <a:extLst>
                        <a:ext uri="{BEBA8EAE-BF5A-486C-A8C5-ECC9F3942E4B}">
                          <a14:imgProps xmlns:a14="http://schemas.microsoft.com/office/drawing/2010/main">
                            <a14:imgLayer r:embed="rId10">
                              <a14:imgEffect>
                                <a14:sharpenSoften amount="50000"/>
                              </a14:imgEffect>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489740" cy="1886151"/>
                    </a:xfrm>
                    <a:prstGeom prst="rect">
                      <a:avLst/>
                    </a:prstGeom>
                    <a:effectLst>
                      <a:reflection blurRad="6350" stA="50000" endA="300" endPos="55000" dir="5400000" sy="-100000" algn="bl" rotWithShape="0"/>
                    </a:effectLst>
                  </pic:spPr>
                </pic:pic>
              </a:graphicData>
            </a:graphic>
            <wp14:sizeRelH relativeFrom="margin">
              <wp14:pctWidth>0</wp14:pctWidth>
            </wp14:sizeRelH>
            <wp14:sizeRelV relativeFrom="margin">
              <wp14:pctHeight>0</wp14:pctHeight>
            </wp14:sizeRelV>
          </wp:anchor>
        </w:drawing>
      </w:r>
      <w:r w:rsidRPr="00E222AF">
        <w:rPr>
          <w:bCs/>
          <w:i/>
          <w:lang w:val="en"/>
          <w14:textOutline w14:w="9525" w14:cap="rnd" w14:cmpd="sng" w14:algn="ctr">
            <w14:solidFill>
              <w14:schemeClr w14:val="tx1"/>
            </w14:solidFill>
            <w14:prstDash w14:val="solid"/>
            <w14:bevel/>
          </w14:textOutline>
        </w:rPr>
        <w:t>Ministry of Higher Education</w:t>
      </w:r>
      <w:bookmarkEnd w:id="0"/>
    </w:p>
    <w:p w:rsidR="00E222AF" w:rsidRPr="00E222AF" w:rsidRDefault="00E222AF" w:rsidP="00E222AF">
      <w:pPr>
        <w:spacing w:before="120" w:after="120"/>
        <w:rPr>
          <w:bCs/>
          <w:i/>
          <w:lang w:val="en"/>
          <w14:textOutline w14:w="9525" w14:cap="rnd" w14:cmpd="sng" w14:algn="ctr">
            <w14:solidFill>
              <w14:schemeClr w14:val="tx1"/>
            </w14:solidFill>
            <w14:prstDash w14:val="solid"/>
            <w14:bevel/>
          </w14:textOutline>
        </w:rPr>
      </w:pPr>
      <w:bookmarkStart w:id="1" w:name="_Toc194873398"/>
      <w:r w:rsidRPr="00E222AF">
        <w:rPr>
          <w:bCs/>
          <w:i/>
          <w:lang w:val="en"/>
          <w14:textOutline w14:w="9525" w14:cap="rnd" w14:cmpd="sng" w14:algn="ctr">
            <w14:solidFill>
              <w14:schemeClr w14:val="tx1"/>
            </w14:solidFill>
            <w14:prstDash w14:val="solid"/>
            <w14:bevel/>
          </w14:textOutline>
        </w:rPr>
        <w:t>and Scientific Research</w:t>
      </w:r>
      <w:bookmarkEnd w:id="1"/>
      <w:r w:rsidRPr="00E222AF">
        <w:rPr>
          <w:bCs/>
          <w:i/>
          <w14:textOutline w14:w="9525" w14:cap="rnd" w14:cmpd="sng" w14:algn="ctr">
            <w14:solidFill>
              <w14:schemeClr w14:val="tx1"/>
            </w14:solidFill>
            <w14:prstDash w14:val="solid"/>
            <w14:bevel/>
          </w14:textOutline>
        </w:rPr>
        <w:t xml:space="preserve"> </w:t>
      </w:r>
      <w:r w:rsidRPr="00E222AF">
        <w:rPr>
          <w:bCs/>
          <w:i/>
          <w:lang w:val="en"/>
          <w14:textOutline w14:w="9525" w14:cap="rnd" w14:cmpd="sng" w14:algn="ctr">
            <w14:solidFill>
              <w14:schemeClr w14:val="tx1"/>
            </w14:solidFill>
            <w14:prstDash w14:val="solid"/>
            <w14:bevel/>
          </w14:textOutline>
        </w:rPr>
        <w:t xml:space="preserve"> </w:t>
      </w:r>
    </w:p>
    <w:p w:rsidR="00E222AF" w:rsidRPr="00E222AF" w:rsidRDefault="00E222AF" w:rsidP="00E222AF">
      <w:pPr>
        <w:spacing w:before="120" w:after="120"/>
        <w:rPr>
          <w:bCs/>
          <w:i/>
          <w:lang w:val="en"/>
          <w14:textOutline w14:w="9525" w14:cap="rnd" w14:cmpd="sng" w14:algn="ctr">
            <w14:solidFill>
              <w14:schemeClr w14:val="tx1"/>
            </w14:solidFill>
            <w14:prstDash w14:val="solid"/>
            <w14:bevel/>
          </w14:textOutline>
        </w:rPr>
      </w:pPr>
      <w:bookmarkStart w:id="2" w:name="_Toc194873399"/>
      <w:r w:rsidRPr="00E222AF">
        <w:rPr>
          <w:bCs/>
          <w:i/>
          <w:lang w:val="en"/>
          <w14:textOutline w14:w="9525" w14:cap="rnd" w14:cmpd="sng" w14:algn="ctr">
            <w14:solidFill>
              <w14:schemeClr w14:val="tx1"/>
            </w14:solidFill>
            <w14:prstDash w14:val="solid"/>
            <w14:bevel/>
          </w14:textOutline>
        </w:rPr>
        <w:t>University of Misan</w:t>
      </w:r>
      <w:bookmarkEnd w:id="2"/>
    </w:p>
    <w:p w:rsidR="00E222AF" w:rsidRPr="00E222AF" w:rsidRDefault="00E222AF" w:rsidP="00E222AF">
      <w:pPr>
        <w:spacing w:before="120" w:after="120"/>
        <w:rPr>
          <w:bCs/>
          <w:i/>
          <w:lang w:val="en"/>
          <w14:textOutline w14:w="9525" w14:cap="rnd" w14:cmpd="sng" w14:algn="ctr">
            <w14:solidFill>
              <w14:schemeClr w14:val="tx1"/>
            </w14:solidFill>
            <w14:prstDash w14:val="solid"/>
            <w14:bevel/>
          </w14:textOutline>
        </w:rPr>
      </w:pPr>
      <w:bookmarkStart w:id="3" w:name="_Toc194873400"/>
      <w:r w:rsidRPr="00E222AF">
        <w:rPr>
          <w:bCs/>
          <w:i/>
          <w:lang w:val="en"/>
          <w14:textOutline w14:w="9525" w14:cap="rnd" w14:cmpd="sng" w14:algn="ctr">
            <w14:solidFill>
              <w14:schemeClr w14:val="tx1"/>
            </w14:solidFill>
            <w14:prstDash w14:val="solid"/>
            <w14:bevel/>
          </w14:textOutline>
        </w:rPr>
        <w:t>College of Basic Education</w:t>
      </w:r>
      <w:bookmarkEnd w:id="3"/>
    </w:p>
    <w:p w:rsidR="00E222AF" w:rsidRPr="00E222AF" w:rsidRDefault="00E222AF" w:rsidP="00E222AF">
      <w:pPr>
        <w:spacing w:before="120" w:after="120"/>
        <w:rPr>
          <w:b/>
          <w:bCs/>
          <w:i/>
          <w:lang w:val="en"/>
          <w14:textOutline w14:w="9525" w14:cap="rnd" w14:cmpd="sng" w14:algn="ctr">
            <w14:solidFill>
              <w14:schemeClr w14:val="tx1"/>
            </w14:solidFill>
            <w14:prstDash w14:val="solid"/>
            <w14:bevel/>
          </w14:textOutline>
        </w:rPr>
      </w:pPr>
      <w:bookmarkStart w:id="4" w:name="_Toc194873401"/>
      <w:r w:rsidRPr="00E222AF">
        <w:rPr>
          <w:bCs/>
          <w:i/>
          <w:lang w:val="en"/>
          <w14:textOutline w14:w="9525" w14:cap="rnd" w14:cmpd="sng" w14:algn="ctr">
            <w14:solidFill>
              <w14:schemeClr w14:val="tx1"/>
            </w14:solidFill>
            <w14:prstDash w14:val="solid"/>
            <w14:bevel/>
          </w14:textOutline>
        </w:rPr>
        <w:t>English Department</w:t>
      </w:r>
      <w:bookmarkEnd w:id="4"/>
    </w:p>
    <w:p w:rsidR="00E222AF" w:rsidRDefault="00E222AF" w:rsidP="00E222AF">
      <w:pPr>
        <w:spacing w:before="120" w:after="120"/>
      </w:pPr>
    </w:p>
    <w:p w:rsidR="00E222AF" w:rsidRDefault="00E222AF" w:rsidP="00E222AF">
      <w:pPr>
        <w:spacing w:before="120" w:after="120"/>
      </w:pPr>
    </w:p>
    <w:p w:rsidR="00224B4C" w:rsidRDefault="00224B4C" w:rsidP="00E222AF">
      <w:pPr>
        <w:spacing w:before="120" w:after="120"/>
      </w:pPr>
    </w:p>
    <w:p w:rsidR="00E222AF" w:rsidRDefault="00E222AF" w:rsidP="00E222AF">
      <w:pPr>
        <w:spacing w:before="120" w:after="120"/>
      </w:pPr>
    </w:p>
    <w:p w:rsidR="00E222AF" w:rsidRDefault="00E222AF" w:rsidP="00E222AF">
      <w:pPr>
        <w:spacing w:before="120" w:after="120"/>
      </w:pPr>
    </w:p>
    <w:p w:rsidR="00E222AF" w:rsidRPr="00650238" w:rsidRDefault="00E222AF" w:rsidP="00650238">
      <w:pPr>
        <w:spacing w:before="120" w:after="120"/>
        <w:jc w:val="center"/>
        <w:rPr>
          <w:sz w:val="40"/>
          <w:szCs w:val="40"/>
          <w:rtl/>
          <w:lang w:bidi="ar-IQ"/>
          <w14:textOutline w14:w="9525" w14:cap="rnd" w14:cmpd="sng" w14:algn="ctr">
            <w14:solidFill>
              <w14:schemeClr w14:val="tx1"/>
            </w14:solidFill>
            <w14:prstDash w14:val="solid"/>
            <w14:bevel/>
          </w14:textOutline>
        </w:rPr>
      </w:pPr>
      <w:bookmarkStart w:id="5" w:name="_Toc194873402"/>
      <w:r w:rsidRPr="00650238">
        <w:rPr>
          <w:sz w:val="40"/>
          <w:szCs w:val="40"/>
          <w14:textOutline w14:w="9525" w14:cap="rnd" w14:cmpd="sng" w14:algn="ctr">
            <w14:solidFill>
              <w14:schemeClr w14:val="tx1"/>
            </w14:solidFill>
            <w14:prstDash w14:val="solid"/>
            <w14:bevel/>
          </w14:textOutline>
        </w:rPr>
        <w:t>Theory Of Conversational Implicature</w:t>
      </w:r>
      <w:bookmarkEnd w:id="5"/>
    </w:p>
    <w:p w:rsidR="00224B4C" w:rsidRDefault="00224B4C" w:rsidP="00650238">
      <w:pPr>
        <w:spacing w:before="120" w:after="120"/>
        <w:jc w:val="center"/>
        <w:rPr>
          <w:b/>
          <w:bCs/>
          <w:sz w:val="32"/>
          <w:szCs w:val="32"/>
          <w14:textOutline w14:w="9525" w14:cap="rnd" w14:cmpd="sng" w14:algn="ctr">
            <w14:solidFill>
              <w14:schemeClr w14:val="tx1"/>
            </w14:solidFill>
            <w14:prstDash w14:val="solid"/>
            <w14:bevel/>
          </w14:textOutline>
        </w:rPr>
      </w:pPr>
    </w:p>
    <w:p w:rsidR="00E222AF" w:rsidRPr="00224B4C" w:rsidRDefault="00650238" w:rsidP="00650238">
      <w:pPr>
        <w:spacing w:before="120" w:after="120"/>
        <w:jc w:val="center"/>
        <w:rPr>
          <w:b/>
          <w:bCs/>
          <w:sz w:val="32"/>
          <w:szCs w:val="32"/>
          <w:rtl/>
          <w:lang w:bidi="ar-IQ"/>
          <w14:textOutline w14:w="9525" w14:cap="rnd" w14:cmpd="sng" w14:algn="ctr">
            <w14:solidFill>
              <w14:schemeClr w14:val="tx1"/>
            </w14:solidFill>
            <w14:prstDash w14:val="solid"/>
            <w14:bevel/>
          </w14:textOutline>
        </w:rPr>
      </w:pPr>
      <w:bookmarkStart w:id="6" w:name="_Toc194873403"/>
      <w:r w:rsidRPr="00224B4C">
        <w:rPr>
          <w:b/>
          <w:bCs/>
          <w:sz w:val="32"/>
          <w:szCs w:val="32"/>
          <w14:textOutline w14:w="9525" w14:cap="rnd" w14:cmpd="sng" w14:algn="ctr">
            <w14:solidFill>
              <w14:schemeClr w14:val="tx1"/>
            </w14:solidFill>
            <w14:prstDash w14:val="solid"/>
            <w14:bevel/>
          </w14:textOutline>
        </w:rPr>
        <w:t>By</w:t>
      </w:r>
      <w:bookmarkEnd w:id="6"/>
    </w:p>
    <w:p w:rsidR="00224B4C" w:rsidRDefault="00224B4C" w:rsidP="00224B4C">
      <w:pPr>
        <w:spacing w:before="120" w:after="120"/>
        <w:jc w:val="center"/>
        <w:rPr>
          <w:sz w:val="32"/>
          <w:szCs w:val="32"/>
          <w14:textOutline w14:w="9525" w14:cap="rnd" w14:cmpd="sng" w14:algn="ctr">
            <w14:solidFill>
              <w14:schemeClr w14:val="tx1"/>
            </w14:solidFill>
            <w14:prstDash w14:val="solid"/>
            <w14:bevel/>
          </w14:textOutline>
        </w:rPr>
      </w:pPr>
      <w:bookmarkStart w:id="7" w:name="_Toc194873404"/>
      <w:r w:rsidRPr="00224B4C">
        <w:rPr>
          <w:sz w:val="32"/>
          <w:szCs w:val="32"/>
          <w14:textOutline w14:w="9525" w14:cap="rnd" w14:cmpd="sng" w14:algn="ctr">
            <w14:solidFill>
              <w14:schemeClr w14:val="tx1"/>
            </w14:solidFill>
            <w14:prstDash w14:val="solid"/>
            <w14:bevel/>
          </w14:textOutline>
        </w:rPr>
        <w:t>Ghofran Saihod Hilogi</w:t>
      </w:r>
      <w:bookmarkEnd w:id="7"/>
      <w:r w:rsidRPr="00224B4C">
        <w:rPr>
          <w:sz w:val="32"/>
          <w:szCs w:val="32"/>
          <w14:textOutline w14:w="9525" w14:cap="rnd" w14:cmpd="sng" w14:algn="ctr">
            <w14:solidFill>
              <w14:schemeClr w14:val="tx1"/>
            </w14:solidFill>
            <w14:prstDash w14:val="solid"/>
            <w14:bevel/>
          </w14:textOutline>
        </w:rPr>
        <w:t xml:space="preserve"> </w:t>
      </w:r>
    </w:p>
    <w:p w:rsidR="00224B4C" w:rsidRDefault="00224B4C" w:rsidP="00224B4C">
      <w:pPr>
        <w:spacing w:before="120" w:after="120"/>
        <w:jc w:val="center"/>
        <w:rPr>
          <w:sz w:val="32"/>
          <w:szCs w:val="32"/>
          <w14:textOutline w14:w="9525" w14:cap="rnd" w14:cmpd="sng" w14:algn="ctr">
            <w14:solidFill>
              <w14:schemeClr w14:val="tx1"/>
            </w14:solidFill>
            <w14:prstDash w14:val="solid"/>
            <w14:bevel/>
          </w14:textOutline>
        </w:rPr>
      </w:pPr>
      <w:bookmarkStart w:id="8" w:name="_Toc194873405"/>
      <w:r>
        <w:rPr>
          <w:sz w:val="32"/>
          <w:szCs w:val="32"/>
          <w14:textOutline w14:w="9525" w14:cap="rnd" w14:cmpd="sng" w14:algn="ctr">
            <w14:solidFill>
              <w14:schemeClr w14:val="tx1"/>
            </w14:solidFill>
            <w14:prstDash w14:val="solid"/>
            <w14:bevel/>
          </w14:textOutline>
        </w:rPr>
        <w:t>&amp;</w:t>
      </w:r>
      <w:bookmarkEnd w:id="8"/>
    </w:p>
    <w:p w:rsidR="00E222AF" w:rsidRPr="00224B4C" w:rsidRDefault="00224B4C" w:rsidP="00224B4C">
      <w:pPr>
        <w:spacing w:before="120" w:after="120"/>
        <w:jc w:val="center"/>
        <w:rPr>
          <w:sz w:val="32"/>
          <w:szCs w:val="32"/>
          <w14:textOutline w14:w="9525" w14:cap="rnd" w14:cmpd="sng" w14:algn="ctr">
            <w14:solidFill>
              <w14:schemeClr w14:val="tx1"/>
            </w14:solidFill>
            <w14:prstDash w14:val="solid"/>
            <w14:bevel/>
          </w14:textOutline>
        </w:rPr>
      </w:pPr>
      <w:bookmarkStart w:id="9" w:name="_Toc194873406"/>
      <w:r w:rsidRPr="00224B4C">
        <w:rPr>
          <w:sz w:val="32"/>
          <w:szCs w:val="32"/>
          <w14:textOutline w14:w="9525" w14:cap="rnd" w14:cmpd="sng" w14:algn="ctr">
            <w14:solidFill>
              <w14:schemeClr w14:val="tx1"/>
            </w14:solidFill>
            <w14:prstDash w14:val="solid"/>
            <w14:bevel/>
          </w14:textOutline>
        </w:rPr>
        <w:t>Kazem Ejbara Lafta</w:t>
      </w:r>
      <w:bookmarkEnd w:id="9"/>
    </w:p>
    <w:p w:rsidR="009D41B7" w:rsidRDefault="009D41B7" w:rsidP="00650238">
      <w:pPr>
        <w:spacing w:before="120" w:after="120"/>
        <w:jc w:val="center"/>
        <w:rPr>
          <w:b/>
          <w:bCs/>
          <w:sz w:val="32"/>
          <w:szCs w:val="32"/>
          <w:rtl/>
          <w14:textOutline w14:w="9525" w14:cap="rnd" w14:cmpd="sng" w14:algn="ctr">
            <w14:solidFill>
              <w14:schemeClr w14:val="tx1"/>
            </w14:solidFill>
            <w14:prstDash w14:val="solid"/>
            <w14:bevel/>
          </w14:textOutline>
        </w:rPr>
      </w:pPr>
      <w:bookmarkStart w:id="10" w:name="_Toc194873407"/>
    </w:p>
    <w:p w:rsidR="00E222AF" w:rsidRPr="00224B4C" w:rsidRDefault="00E222AF" w:rsidP="00650238">
      <w:pPr>
        <w:spacing w:before="120" w:after="120"/>
        <w:jc w:val="center"/>
        <w:rPr>
          <w:b/>
          <w:bCs/>
          <w:sz w:val="32"/>
          <w:szCs w:val="32"/>
          <w:lang w:bidi="ar-IQ"/>
          <w14:textOutline w14:w="9525" w14:cap="rnd" w14:cmpd="sng" w14:algn="ctr">
            <w14:solidFill>
              <w14:schemeClr w14:val="tx1"/>
            </w14:solidFill>
            <w14:prstDash w14:val="solid"/>
            <w14:bevel/>
          </w14:textOutline>
        </w:rPr>
      </w:pPr>
      <w:r w:rsidRPr="00224B4C">
        <w:rPr>
          <w:b/>
          <w:bCs/>
          <w:sz w:val="32"/>
          <w:szCs w:val="32"/>
          <w14:textOutline w14:w="9525" w14:cap="rnd" w14:cmpd="sng" w14:algn="ctr">
            <w14:solidFill>
              <w14:schemeClr w14:val="tx1"/>
            </w14:solidFill>
            <w14:prstDash w14:val="solid"/>
            <w14:bevel/>
          </w14:textOutline>
        </w:rPr>
        <w:t xml:space="preserve">Supervised </w:t>
      </w:r>
      <w:r w:rsidR="00650238" w:rsidRPr="00224B4C">
        <w:rPr>
          <w:b/>
          <w:bCs/>
          <w:sz w:val="32"/>
          <w:szCs w:val="32"/>
          <w14:textOutline w14:w="9525" w14:cap="rnd" w14:cmpd="sng" w14:algn="ctr">
            <w14:solidFill>
              <w14:schemeClr w14:val="tx1"/>
            </w14:solidFill>
            <w14:prstDash w14:val="solid"/>
            <w14:bevel/>
          </w14:textOutline>
        </w:rPr>
        <w:t>By</w:t>
      </w:r>
      <w:bookmarkEnd w:id="10"/>
    </w:p>
    <w:p w:rsidR="00E222AF" w:rsidRPr="00224B4C" w:rsidRDefault="00224B4C" w:rsidP="00224B4C">
      <w:pPr>
        <w:spacing w:before="120" w:after="120"/>
        <w:jc w:val="center"/>
        <w:rPr>
          <w:sz w:val="32"/>
          <w:szCs w:val="32"/>
          <w14:textOutline w14:w="9525" w14:cap="rnd" w14:cmpd="sng" w14:algn="ctr">
            <w14:solidFill>
              <w14:schemeClr w14:val="tx1"/>
            </w14:solidFill>
            <w14:prstDash w14:val="solid"/>
            <w14:bevel/>
          </w14:textOutline>
        </w:rPr>
      </w:pPr>
      <w:bookmarkStart w:id="11" w:name="_Toc194873408"/>
      <w:r w:rsidRPr="00224B4C">
        <w:rPr>
          <w:sz w:val="32"/>
          <w:szCs w:val="32"/>
          <w14:textOutline w14:w="9525" w14:cap="rnd" w14:cmpd="sng" w14:algn="ctr">
            <w14:solidFill>
              <w14:schemeClr w14:val="tx1"/>
            </w14:solidFill>
            <w14:prstDash w14:val="solid"/>
            <w14:bevel/>
          </w14:textOutline>
        </w:rPr>
        <w:t>Dr. Mohammed Taher (PHD)</w:t>
      </w:r>
      <w:bookmarkEnd w:id="11"/>
    </w:p>
    <w:p w:rsidR="009D41B7" w:rsidRDefault="009D41B7" w:rsidP="00224B4C">
      <w:pPr>
        <w:spacing w:before="120" w:after="120"/>
        <w:jc w:val="center"/>
        <w:rPr>
          <w:sz w:val="32"/>
          <w:szCs w:val="32"/>
          <w:rtl/>
          <w14:textOutline w14:w="9525" w14:cap="rnd" w14:cmpd="sng" w14:algn="ctr">
            <w14:solidFill>
              <w14:schemeClr w14:val="tx1"/>
            </w14:solidFill>
            <w14:prstDash w14:val="solid"/>
            <w14:bevel/>
          </w14:textOutline>
        </w:rPr>
      </w:pPr>
      <w:bookmarkStart w:id="12" w:name="_Toc194873409"/>
    </w:p>
    <w:p w:rsidR="00E222AF" w:rsidRPr="00224B4C" w:rsidRDefault="00224B4C" w:rsidP="00224B4C">
      <w:pPr>
        <w:spacing w:before="120" w:after="120"/>
        <w:jc w:val="center"/>
        <w:rPr>
          <w:sz w:val="32"/>
          <w:szCs w:val="32"/>
          <w14:textOutline w14:w="9525" w14:cap="rnd" w14:cmpd="sng" w14:algn="ctr">
            <w14:solidFill>
              <w14:schemeClr w14:val="tx1"/>
            </w14:solidFill>
            <w14:prstDash w14:val="solid"/>
            <w14:bevel/>
          </w14:textOutline>
        </w:rPr>
      </w:pPr>
      <w:r w:rsidRPr="00224B4C">
        <w:rPr>
          <w:sz w:val="32"/>
          <w:szCs w:val="32"/>
          <w14:textOutline w14:w="9525" w14:cap="rnd" w14:cmpd="sng" w14:algn="ctr">
            <w14:solidFill>
              <w14:schemeClr w14:val="tx1"/>
            </w14:solidFill>
            <w14:prstDash w14:val="solid"/>
            <w14:bevel/>
          </w14:textOutline>
        </w:rPr>
        <w:t>2025</w:t>
      </w:r>
      <w:bookmarkEnd w:id="12"/>
    </w:p>
    <w:p w:rsidR="00224B4C" w:rsidRDefault="00224B4C" w:rsidP="00E222AF">
      <w:pPr>
        <w:spacing w:before="120" w:after="120"/>
        <w:sectPr w:rsidR="00224B4C" w:rsidSect="00E222AF">
          <w:pgSz w:w="11906" w:h="16838"/>
          <w:pgMar w:top="1588" w:right="1588" w:bottom="1588" w:left="1588" w:header="709" w:footer="709" w:gutter="0"/>
          <w:cols w:space="720"/>
          <w:bidi/>
          <w:rtlGutter/>
          <w:docGrid w:linePitch="360"/>
        </w:sectPr>
      </w:pPr>
    </w:p>
    <w:p w:rsidR="00E222AF" w:rsidRPr="00224B4C" w:rsidRDefault="00E222AF" w:rsidP="00224B4C">
      <w:pPr>
        <w:pStyle w:val="1"/>
        <w:numPr>
          <w:ilvl w:val="0"/>
          <w:numId w:val="0"/>
        </w:numPr>
        <w:jc w:val="center"/>
      </w:pPr>
      <w:bookmarkStart w:id="13" w:name="_Toc194873410"/>
      <w:r w:rsidRPr="00224B4C">
        <w:lastRenderedPageBreak/>
        <w:t>Dedication</w:t>
      </w:r>
      <w:bookmarkEnd w:id="13"/>
    </w:p>
    <w:p w:rsidR="00E222AF" w:rsidRPr="00224B4C" w:rsidRDefault="00E222AF" w:rsidP="00224B4C">
      <w:pPr>
        <w:spacing w:before="120" w:after="120"/>
        <w:jc w:val="center"/>
        <w:rPr>
          <w:sz w:val="32"/>
          <w:szCs w:val="32"/>
        </w:rPr>
      </w:pPr>
    </w:p>
    <w:p w:rsidR="00E222AF" w:rsidRPr="00224B4C" w:rsidRDefault="00E222AF" w:rsidP="00224B4C">
      <w:pPr>
        <w:spacing w:before="120" w:after="120"/>
        <w:rPr>
          <w:sz w:val="32"/>
          <w:szCs w:val="32"/>
        </w:rPr>
      </w:pPr>
    </w:p>
    <w:p w:rsidR="00E222AF" w:rsidRPr="00954CB9" w:rsidRDefault="00E222AF" w:rsidP="00954CB9">
      <w:pPr>
        <w:jc w:val="center"/>
        <w:rPr>
          <w:i/>
          <w:iCs/>
          <w:sz w:val="32"/>
          <w:szCs w:val="32"/>
        </w:rPr>
      </w:pPr>
      <w:bookmarkStart w:id="14" w:name="_Toc194873411"/>
      <w:r w:rsidRPr="00954CB9">
        <w:rPr>
          <w:i/>
          <w:iCs/>
          <w:sz w:val="32"/>
          <w:szCs w:val="32"/>
        </w:rPr>
        <w:t>To my mum</w:t>
      </w:r>
      <w:r w:rsidR="00224B4C" w:rsidRPr="00954CB9">
        <w:rPr>
          <w:i/>
          <w:iCs/>
          <w:sz w:val="32"/>
          <w:szCs w:val="32"/>
        </w:rPr>
        <w:t>…………</w:t>
      </w:r>
      <w:bookmarkEnd w:id="14"/>
    </w:p>
    <w:p w:rsidR="00E222AF" w:rsidRPr="00954CB9" w:rsidRDefault="00E222AF" w:rsidP="00954CB9">
      <w:pPr>
        <w:jc w:val="center"/>
        <w:rPr>
          <w:i/>
          <w:iCs/>
          <w:sz w:val="32"/>
          <w:szCs w:val="32"/>
        </w:rPr>
      </w:pPr>
      <w:bookmarkStart w:id="15" w:name="_Toc194873412"/>
      <w:r w:rsidRPr="00954CB9">
        <w:rPr>
          <w:i/>
          <w:iCs/>
          <w:sz w:val="32"/>
          <w:szCs w:val="32"/>
        </w:rPr>
        <w:t>To my dad</w:t>
      </w:r>
      <w:r w:rsidR="00224B4C" w:rsidRPr="00954CB9">
        <w:rPr>
          <w:i/>
          <w:iCs/>
          <w:sz w:val="32"/>
          <w:szCs w:val="32"/>
        </w:rPr>
        <w:t>…</w:t>
      </w:r>
      <w:bookmarkEnd w:id="15"/>
    </w:p>
    <w:p w:rsidR="00E222AF" w:rsidRPr="00954CB9" w:rsidRDefault="00E222AF" w:rsidP="00954CB9">
      <w:pPr>
        <w:jc w:val="center"/>
        <w:rPr>
          <w:i/>
          <w:iCs/>
          <w:sz w:val="32"/>
          <w:szCs w:val="32"/>
        </w:rPr>
      </w:pPr>
      <w:bookmarkStart w:id="16" w:name="_Toc194873413"/>
      <w:r w:rsidRPr="00954CB9">
        <w:rPr>
          <w:i/>
          <w:iCs/>
          <w:sz w:val="32"/>
          <w:szCs w:val="32"/>
        </w:rPr>
        <w:t>To my brothers and my sister</w:t>
      </w:r>
      <w:r w:rsidR="00224B4C" w:rsidRPr="00954CB9">
        <w:rPr>
          <w:i/>
          <w:iCs/>
          <w:sz w:val="32"/>
          <w:szCs w:val="32"/>
        </w:rPr>
        <w:t>………</w:t>
      </w:r>
      <w:bookmarkEnd w:id="16"/>
    </w:p>
    <w:p w:rsidR="00E222AF" w:rsidRPr="00954CB9" w:rsidRDefault="00E222AF" w:rsidP="00954CB9">
      <w:pPr>
        <w:jc w:val="center"/>
        <w:rPr>
          <w:i/>
          <w:iCs/>
          <w:sz w:val="32"/>
          <w:szCs w:val="32"/>
        </w:rPr>
      </w:pPr>
      <w:bookmarkStart w:id="17" w:name="_Toc194873414"/>
      <w:r w:rsidRPr="00954CB9">
        <w:rPr>
          <w:i/>
          <w:iCs/>
          <w:sz w:val="32"/>
          <w:szCs w:val="32"/>
        </w:rPr>
        <w:t>To my friends</w:t>
      </w:r>
      <w:r w:rsidR="00224B4C" w:rsidRPr="00954CB9">
        <w:rPr>
          <w:i/>
          <w:iCs/>
          <w:sz w:val="32"/>
          <w:szCs w:val="32"/>
        </w:rPr>
        <w:t>……..</w:t>
      </w:r>
      <w:bookmarkEnd w:id="17"/>
    </w:p>
    <w:p w:rsidR="00E222AF" w:rsidRPr="00954CB9" w:rsidRDefault="00E222AF" w:rsidP="00954CB9">
      <w:pPr>
        <w:jc w:val="center"/>
        <w:rPr>
          <w:i/>
          <w:iCs/>
          <w:sz w:val="32"/>
          <w:szCs w:val="32"/>
        </w:rPr>
      </w:pPr>
      <w:bookmarkStart w:id="18" w:name="_Toc194873415"/>
      <w:r w:rsidRPr="00954CB9">
        <w:rPr>
          <w:i/>
          <w:iCs/>
          <w:sz w:val="32"/>
          <w:szCs w:val="32"/>
        </w:rPr>
        <w:t>And other details in my life</w:t>
      </w:r>
      <w:r w:rsidR="00224B4C" w:rsidRPr="00954CB9">
        <w:rPr>
          <w:i/>
          <w:iCs/>
          <w:sz w:val="32"/>
          <w:szCs w:val="32"/>
        </w:rPr>
        <w:t>……..</w:t>
      </w:r>
      <w:bookmarkEnd w:id="18"/>
    </w:p>
    <w:p w:rsidR="00E222AF" w:rsidRDefault="00E222AF" w:rsidP="00E222AF">
      <w:pPr>
        <w:spacing w:before="120" w:after="120"/>
      </w:pPr>
      <w:r>
        <w:t xml:space="preserve"> </w:t>
      </w:r>
    </w:p>
    <w:p w:rsidR="00224B4C" w:rsidRDefault="00224B4C" w:rsidP="00E222AF">
      <w:pPr>
        <w:spacing w:before="120" w:after="120"/>
      </w:pPr>
      <w:r>
        <w:br w:type="page"/>
      </w:r>
    </w:p>
    <w:p w:rsidR="00E222AF" w:rsidRDefault="00E222AF" w:rsidP="00224B4C">
      <w:pPr>
        <w:pStyle w:val="1"/>
        <w:numPr>
          <w:ilvl w:val="0"/>
          <w:numId w:val="0"/>
        </w:numPr>
        <w:jc w:val="center"/>
      </w:pPr>
      <w:bookmarkStart w:id="19" w:name="_Toc194873416"/>
      <w:r>
        <w:lastRenderedPageBreak/>
        <w:t>Acknowledgments</w:t>
      </w:r>
      <w:bookmarkEnd w:id="19"/>
    </w:p>
    <w:p w:rsidR="00224B4C" w:rsidRDefault="00224B4C" w:rsidP="00954CB9">
      <w:bookmarkStart w:id="20" w:name="_Toc194873417"/>
      <w:r>
        <w:t xml:space="preserve">We are indebted to our supervisor </w:t>
      </w:r>
      <w:r w:rsidRPr="00224B4C">
        <w:rPr>
          <w:b/>
          <w:bCs/>
        </w:rPr>
        <w:t>(Dr. Mohammed Taher)</w:t>
      </w:r>
      <w:r>
        <w:t xml:space="preserve"> for his permanent guidance during the process of conducting this research ,we would also like to than the teaching staff members at my department who provided me with valuable information During my course of study.</w:t>
      </w:r>
      <w:bookmarkEnd w:id="20"/>
      <w:r>
        <w:t xml:space="preserve"> </w:t>
      </w:r>
    </w:p>
    <w:p w:rsidR="00E222AF" w:rsidRDefault="00224B4C" w:rsidP="00954CB9">
      <w:bookmarkStart w:id="21" w:name="_Toc194873418"/>
      <w:r>
        <w:t>Thanks are extend to all my colleagues with whom we shared the sweetest, and valuable moments.</w:t>
      </w:r>
      <w:bookmarkEnd w:id="21"/>
    </w:p>
    <w:p w:rsidR="00224B4C" w:rsidRDefault="00224B4C" w:rsidP="00E222AF">
      <w:pPr>
        <w:spacing w:before="120" w:after="120"/>
      </w:pPr>
      <w:r>
        <w:br w:type="page"/>
      </w:r>
    </w:p>
    <w:p w:rsidR="00E222AF" w:rsidRDefault="00224B4C" w:rsidP="00224B4C">
      <w:pPr>
        <w:pStyle w:val="1"/>
        <w:numPr>
          <w:ilvl w:val="0"/>
          <w:numId w:val="0"/>
        </w:numPr>
        <w:jc w:val="center"/>
      </w:pPr>
      <w:bookmarkStart w:id="22" w:name="_Toc194873419"/>
      <w:r>
        <w:lastRenderedPageBreak/>
        <w:t>Contents</w:t>
      </w:r>
      <w:bookmarkEnd w:id="22"/>
    </w:p>
    <w:p w:rsidR="007631BB" w:rsidRDefault="007631BB" w:rsidP="007631BB">
      <w:pPr>
        <w:pStyle w:val="10"/>
        <w:tabs>
          <w:tab w:val="right" w:leader="dot" w:pos="8720"/>
        </w:tabs>
        <w:rPr>
          <w:bCs w:val="0"/>
          <w:noProof/>
        </w:rPr>
      </w:pPr>
      <w:r>
        <w:fldChar w:fldCharType="begin"/>
      </w:r>
      <w:r>
        <w:instrText xml:space="preserve"> TOC \o "1-2" \u </w:instrText>
      </w:r>
      <w:r>
        <w:fldChar w:fldCharType="separate"/>
      </w:r>
    </w:p>
    <w:p w:rsidR="007631BB" w:rsidRPr="007631BB" w:rsidRDefault="007631BB" w:rsidP="007631BB">
      <w:pPr>
        <w:pStyle w:val="10"/>
        <w:tabs>
          <w:tab w:val="right" w:leader="dot" w:pos="8720"/>
        </w:tabs>
        <w:rPr>
          <w:rFonts w:asciiTheme="minorHAnsi" w:eastAsiaTheme="minorEastAsia" w:hAnsiTheme="minorHAnsi" w:cstheme="minorBidi"/>
          <w:bCs w:val="0"/>
          <w:noProof/>
          <w:color w:val="auto"/>
          <w:sz w:val="28"/>
          <w:szCs w:val="28"/>
          <w:rtl/>
        </w:rPr>
      </w:pPr>
      <w:r w:rsidRPr="007631BB">
        <w:rPr>
          <w:noProof/>
          <w:sz w:val="28"/>
          <w:szCs w:val="28"/>
        </w:rPr>
        <w:t>Dedication</w:t>
      </w:r>
      <w:r w:rsidRPr="007631BB">
        <w:rPr>
          <w:noProof/>
          <w:sz w:val="28"/>
          <w:szCs w:val="28"/>
          <w:rtl/>
        </w:rPr>
        <w:tab/>
      </w:r>
      <w:r w:rsidRPr="007631BB">
        <w:rPr>
          <w:noProof/>
          <w:sz w:val="28"/>
          <w:szCs w:val="28"/>
          <w:rtl/>
        </w:rPr>
        <w:fldChar w:fldCharType="begin"/>
      </w:r>
      <w:r w:rsidRPr="007631BB">
        <w:rPr>
          <w:noProof/>
          <w:sz w:val="28"/>
          <w:szCs w:val="28"/>
          <w:rtl/>
        </w:rPr>
        <w:instrText xml:space="preserve"> </w:instrText>
      </w:r>
      <w:r w:rsidRPr="007631BB">
        <w:rPr>
          <w:noProof/>
          <w:sz w:val="28"/>
          <w:szCs w:val="28"/>
        </w:rPr>
        <w:instrText>PAGEREF</w:instrText>
      </w:r>
      <w:r w:rsidRPr="007631BB">
        <w:rPr>
          <w:noProof/>
          <w:sz w:val="28"/>
          <w:szCs w:val="28"/>
          <w:rtl/>
        </w:rPr>
        <w:instrText xml:space="preserve"> _</w:instrText>
      </w:r>
      <w:r w:rsidRPr="007631BB">
        <w:rPr>
          <w:noProof/>
          <w:sz w:val="28"/>
          <w:szCs w:val="28"/>
        </w:rPr>
        <w:instrText>Toc194873410 \h</w:instrText>
      </w:r>
      <w:r w:rsidRPr="007631BB">
        <w:rPr>
          <w:noProof/>
          <w:sz w:val="28"/>
          <w:szCs w:val="28"/>
          <w:rtl/>
        </w:rPr>
        <w:instrText xml:space="preserve"> </w:instrText>
      </w:r>
      <w:r w:rsidRPr="007631BB">
        <w:rPr>
          <w:noProof/>
          <w:sz w:val="28"/>
          <w:szCs w:val="28"/>
          <w:rtl/>
        </w:rPr>
      </w:r>
      <w:r w:rsidRPr="007631BB">
        <w:rPr>
          <w:noProof/>
          <w:sz w:val="28"/>
          <w:szCs w:val="28"/>
          <w:rtl/>
        </w:rPr>
        <w:fldChar w:fldCharType="separate"/>
      </w:r>
      <w:r w:rsidR="00686720">
        <w:rPr>
          <w:noProof/>
          <w:sz w:val="28"/>
          <w:szCs w:val="28"/>
        </w:rPr>
        <w:t>I</w:t>
      </w:r>
      <w:r w:rsidRPr="007631BB">
        <w:rPr>
          <w:noProof/>
          <w:sz w:val="28"/>
          <w:szCs w:val="28"/>
          <w:rtl/>
        </w:rPr>
        <w:fldChar w:fldCharType="end"/>
      </w:r>
    </w:p>
    <w:p w:rsidR="007631BB" w:rsidRPr="007631BB" w:rsidRDefault="007631BB" w:rsidP="007631BB">
      <w:pPr>
        <w:pStyle w:val="10"/>
        <w:tabs>
          <w:tab w:val="right" w:leader="dot" w:pos="8720"/>
        </w:tabs>
        <w:rPr>
          <w:rFonts w:asciiTheme="minorHAnsi" w:eastAsiaTheme="minorEastAsia" w:hAnsiTheme="minorHAnsi" w:cstheme="minorBidi"/>
          <w:bCs w:val="0"/>
          <w:noProof/>
          <w:color w:val="auto"/>
          <w:sz w:val="28"/>
          <w:szCs w:val="28"/>
          <w:rtl/>
        </w:rPr>
      </w:pPr>
      <w:r w:rsidRPr="007631BB">
        <w:rPr>
          <w:noProof/>
          <w:sz w:val="28"/>
          <w:szCs w:val="28"/>
        </w:rPr>
        <w:t>Acknowledgments</w:t>
      </w:r>
      <w:r w:rsidRPr="007631BB">
        <w:rPr>
          <w:noProof/>
          <w:sz w:val="28"/>
          <w:szCs w:val="28"/>
          <w:rtl/>
        </w:rPr>
        <w:tab/>
      </w:r>
      <w:r w:rsidRPr="007631BB">
        <w:rPr>
          <w:noProof/>
          <w:sz w:val="28"/>
          <w:szCs w:val="28"/>
          <w:rtl/>
        </w:rPr>
        <w:fldChar w:fldCharType="begin"/>
      </w:r>
      <w:r w:rsidRPr="007631BB">
        <w:rPr>
          <w:noProof/>
          <w:sz w:val="28"/>
          <w:szCs w:val="28"/>
          <w:rtl/>
        </w:rPr>
        <w:instrText xml:space="preserve"> </w:instrText>
      </w:r>
      <w:r w:rsidRPr="007631BB">
        <w:rPr>
          <w:noProof/>
          <w:sz w:val="28"/>
          <w:szCs w:val="28"/>
        </w:rPr>
        <w:instrText>PAGEREF</w:instrText>
      </w:r>
      <w:r w:rsidRPr="007631BB">
        <w:rPr>
          <w:noProof/>
          <w:sz w:val="28"/>
          <w:szCs w:val="28"/>
          <w:rtl/>
        </w:rPr>
        <w:instrText xml:space="preserve"> _</w:instrText>
      </w:r>
      <w:r w:rsidRPr="007631BB">
        <w:rPr>
          <w:noProof/>
          <w:sz w:val="28"/>
          <w:szCs w:val="28"/>
        </w:rPr>
        <w:instrText>Toc194873416 \h</w:instrText>
      </w:r>
      <w:r w:rsidRPr="007631BB">
        <w:rPr>
          <w:noProof/>
          <w:sz w:val="28"/>
          <w:szCs w:val="28"/>
          <w:rtl/>
        </w:rPr>
        <w:instrText xml:space="preserve"> </w:instrText>
      </w:r>
      <w:r w:rsidRPr="007631BB">
        <w:rPr>
          <w:noProof/>
          <w:sz w:val="28"/>
          <w:szCs w:val="28"/>
          <w:rtl/>
        </w:rPr>
      </w:r>
      <w:r w:rsidRPr="007631BB">
        <w:rPr>
          <w:noProof/>
          <w:sz w:val="28"/>
          <w:szCs w:val="28"/>
          <w:rtl/>
        </w:rPr>
        <w:fldChar w:fldCharType="separate"/>
      </w:r>
      <w:r w:rsidR="00686720">
        <w:rPr>
          <w:noProof/>
          <w:sz w:val="28"/>
          <w:szCs w:val="28"/>
        </w:rPr>
        <w:t>II</w:t>
      </w:r>
      <w:r w:rsidRPr="007631BB">
        <w:rPr>
          <w:noProof/>
          <w:sz w:val="28"/>
          <w:szCs w:val="28"/>
          <w:rtl/>
        </w:rPr>
        <w:fldChar w:fldCharType="end"/>
      </w:r>
    </w:p>
    <w:p w:rsidR="007631BB" w:rsidRPr="007631BB" w:rsidRDefault="007631BB" w:rsidP="007631BB">
      <w:pPr>
        <w:pStyle w:val="10"/>
        <w:tabs>
          <w:tab w:val="right" w:leader="dot" w:pos="8720"/>
        </w:tabs>
        <w:rPr>
          <w:rFonts w:asciiTheme="minorHAnsi" w:eastAsiaTheme="minorEastAsia" w:hAnsiTheme="minorHAnsi" w:cstheme="minorBidi"/>
          <w:bCs w:val="0"/>
          <w:noProof/>
          <w:color w:val="auto"/>
          <w:sz w:val="28"/>
          <w:szCs w:val="28"/>
          <w:rtl/>
        </w:rPr>
      </w:pPr>
      <w:r w:rsidRPr="007631BB">
        <w:rPr>
          <w:noProof/>
          <w:sz w:val="28"/>
          <w:szCs w:val="28"/>
        </w:rPr>
        <w:t>Contents</w:t>
      </w:r>
      <w:r w:rsidRPr="007631BB">
        <w:rPr>
          <w:noProof/>
          <w:sz w:val="28"/>
          <w:szCs w:val="28"/>
          <w:rtl/>
        </w:rPr>
        <w:tab/>
      </w:r>
      <w:r w:rsidRPr="007631BB">
        <w:rPr>
          <w:noProof/>
          <w:sz w:val="28"/>
          <w:szCs w:val="28"/>
          <w:rtl/>
        </w:rPr>
        <w:fldChar w:fldCharType="begin"/>
      </w:r>
      <w:r w:rsidRPr="007631BB">
        <w:rPr>
          <w:noProof/>
          <w:sz w:val="28"/>
          <w:szCs w:val="28"/>
          <w:rtl/>
        </w:rPr>
        <w:instrText xml:space="preserve"> </w:instrText>
      </w:r>
      <w:r w:rsidRPr="007631BB">
        <w:rPr>
          <w:noProof/>
          <w:sz w:val="28"/>
          <w:szCs w:val="28"/>
        </w:rPr>
        <w:instrText>PAGEREF</w:instrText>
      </w:r>
      <w:r w:rsidRPr="007631BB">
        <w:rPr>
          <w:noProof/>
          <w:sz w:val="28"/>
          <w:szCs w:val="28"/>
          <w:rtl/>
        </w:rPr>
        <w:instrText xml:space="preserve"> _</w:instrText>
      </w:r>
      <w:r w:rsidRPr="007631BB">
        <w:rPr>
          <w:noProof/>
          <w:sz w:val="28"/>
          <w:szCs w:val="28"/>
        </w:rPr>
        <w:instrText>Toc194873419 \h</w:instrText>
      </w:r>
      <w:r w:rsidRPr="007631BB">
        <w:rPr>
          <w:noProof/>
          <w:sz w:val="28"/>
          <w:szCs w:val="28"/>
          <w:rtl/>
        </w:rPr>
        <w:instrText xml:space="preserve"> </w:instrText>
      </w:r>
      <w:r w:rsidRPr="007631BB">
        <w:rPr>
          <w:noProof/>
          <w:sz w:val="28"/>
          <w:szCs w:val="28"/>
          <w:rtl/>
        </w:rPr>
      </w:r>
      <w:r w:rsidRPr="007631BB">
        <w:rPr>
          <w:noProof/>
          <w:sz w:val="28"/>
          <w:szCs w:val="28"/>
          <w:rtl/>
        </w:rPr>
        <w:fldChar w:fldCharType="separate"/>
      </w:r>
      <w:r w:rsidR="00686720">
        <w:rPr>
          <w:noProof/>
          <w:sz w:val="28"/>
          <w:szCs w:val="28"/>
        </w:rPr>
        <w:t>III</w:t>
      </w:r>
      <w:r w:rsidRPr="007631BB">
        <w:rPr>
          <w:noProof/>
          <w:sz w:val="28"/>
          <w:szCs w:val="28"/>
          <w:rtl/>
        </w:rPr>
        <w:fldChar w:fldCharType="end"/>
      </w:r>
    </w:p>
    <w:p w:rsidR="007631BB" w:rsidRPr="007631BB" w:rsidRDefault="007631BB" w:rsidP="007631BB">
      <w:pPr>
        <w:pStyle w:val="10"/>
        <w:tabs>
          <w:tab w:val="left" w:pos="284"/>
          <w:tab w:val="right" w:leader="dot" w:pos="8720"/>
        </w:tabs>
        <w:rPr>
          <w:rFonts w:asciiTheme="minorHAnsi" w:eastAsiaTheme="minorEastAsia" w:hAnsiTheme="minorHAnsi" w:cstheme="minorBidi"/>
          <w:bCs w:val="0"/>
          <w:noProof/>
          <w:color w:val="auto"/>
          <w:sz w:val="28"/>
          <w:szCs w:val="28"/>
          <w:rtl/>
        </w:rPr>
      </w:pPr>
      <w:r w:rsidRPr="007631BB">
        <w:rPr>
          <w:noProof/>
          <w:sz w:val="28"/>
          <w:szCs w:val="28"/>
        </w:rPr>
        <w:t>1.</w:t>
      </w:r>
      <w:r w:rsidRPr="007631BB">
        <w:rPr>
          <w:rFonts w:asciiTheme="minorHAnsi" w:eastAsiaTheme="minorEastAsia" w:hAnsiTheme="minorHAnsi" w:cstheme="minorBidi"/>
          <w:bCs w:val="0"/>
          <w:noProof/>
          <w:color w:val="auto"/>
          <w:sz w:val="28"/>
          <w:szCs w:val="28"/>
          <w:rtl/>
        </w:rPr>
        <w:tab/>
      </w:r>
      <w:r w:rsidRPr="007631BB">
        <w:rPr>
          <w:noProof/>
          <w:sz w:val="28"/>
          <w:szCs w:val="28"/>
        </w:rPr>
        <w:t>Introduction</w:t>
      </w:r>
      <w:r w:rsidRPr="007631BB">
        <w:rPr>
          <w:noProof/>
          <w:sz w:val="28"/>
          <w:szCs w:val="28"/>
          <w:rtl/>
        </w:rPr>
        <w:tab/>
      </w:r>
      <w:r w:rsidRPr="007631BB">
        <w:rPr>
          <w:noProof/>
          <w:sz w:val="28"/>
          <w:szCs w:val="28"/>
          <w:rtl/>
        </w:rPr>
        <w:fldChar w:fldCharType="begin"/>
      </w:r>
      <w:r w:rsidRPr="007631BB">
        <w:rPr>
          <w:noProof/>
          <w:sz w:val="28"/>
          <w:szCs w:val="28"/>
          <w:rtl/>
        </w:rPr>
        <w:instrText xml:space="preserve"> </w:instrText>
      </w:r>
      <w:r w:rsidRPr="007631BB">
        <w:rPr>
          <w:noProof/>
          <w:sz w:val="28"/>
          <w:szCs w:val="28"/>
        </w:rPr>
        <w:instrText>PAGEREF</w:instrText>
      </w:r>
      <w:r w:rsidRPr="007631BB">
        <w:rPr>
          <w:noProof/>
          <w:sz w:val="28"/>
          <w:szCs w:val="28"/>
          <w:rtl/>
        </w:rPr>
        <w:instrText xml:space="preserve"> _</w:instrText>
      </w:r>
      <w:r w:rsidRPr="007631BB">
        <w:rPr>
          <w:noProof/>
          <w:sz w:val="28"/>
          <w:szCs w:val="28"/>
        </w:rPr>
        <w:instrText>Toc194873420 \h</w:instrText>
      </w:r>
      <w:r w:rsidRPr="007631BB">
        <w:rPr>
          <w:noProof/>
          <w:sz w:val="28"/>
          <w:szCs w:val="28"/>
          <w:rtl/>
        </w:rPr>
        <w:instrText xml:space="preserve"> </w:instrText>
      </w:r>
      <w:r w:rsidRPr="007631BB">
        <w:rPr>
          <w:noProof/>
          <w:sz w:val="28"/>
          <w:szCs w:val="28"/>
          <w:rtl/>
        </w:rPr>
      </w:r>
      <w:r w:rsidRPr="007631BB">
        <w:rPr>
          <w:noProof/>
          <w:sz w:val="28"/>
          <w:szCs w:val="28"/>
          <w:rtl/>
        </w:rPr>
        <w:fldChar w:fldCharType="separate"/>
      </w:r>
      <w:r w:rsidR="00686720">
        <w:rPr>
          <w:noProof/>
          <w:sz w:val="28"/>
          <w:szCs w:val="28"/>
        </w:rPr>
        <w:t>1</w:t>
      </w:r>
      <w:r w:rsidRPr="007631BB">
        <w:rPr>
          <w:noProof/>
          <w:sz w:val="28"/>
          <w:szCs w:val="28"/>
          <w:rtl/>
        </w:rPr>
        <w:fldChar w:fldCharType="end"/>
      </w:r>
    </w:p>
    <w:p w:rsidR="007631BB" w:rsidRPr="007631BB" w:rsidRDefault="007631BB" w:rsidP="007631BB">
      <w:pPr>
        <w:pStyle w:val="10"/>
        <w:tabs>
          <w:tab w:val="left" w:pos="284"/>
          <w:tab w:val="right" w:leader="dot" w:pos="8720"/>
        </w:tabs>
        <w:rPr>
          <w:rFonts w:asciiTheme="minorHAnsi" w:eastAsiaTheme="minorEastAsia" w:hAnsiTheme="minorHAnsi" w:cstheme="minorBidi"/>
          <w:bCs w:val="0"/>
          <w:noProof/>
          <w:color w:val="auto"/>
          <w:sz w:val="28"/>
          <w:szCs w:val="28"/>
          <w:rtl/>
        </w:rPr>
      </w:pPr>
      <w:r w:rsidRPr="007631BB">
        <w:rPr>
          <w:noProof/>
          <w:sz w:val="28"/>
          <w:szCs w:val="28"/>
        </w:rPr>
        <w:t>2.</w:t>
      </w:r>
      <w:r w:rsidRPr="007631BB">
        <w:rPr>
          <w:rFonts w:asciiTheme="minorHAnsi" w:eastAsiaTheme="minorEastAsia" w:hAnsiTheme="minorHAnsi" w:cstheme="minorBidi"/>
          <w:bCs w:val="0"/>
          <w:noProof/>
          <w:color w:val="auto"/>
          <w:sz w:val="28"/>
          <w:szCs w:val="28"/>
          <w:rtl/>
        </w:rPr>
        <w:tab/>
      </w:r>
      <w:r w:rsidRPr="007631BB">
        <w:rPr>
          <w:noProof/>
          <w:sz w:val="28"/>
          <w:szCs w:val="28"/>
        </w:rPr>
        <w:t>Definition of conversational implicature</w:t>
      </w:r>
      <w:r w:rsidRPr="007631BB">
        <w:rPr>
          <w:noProof/>
          <w:sz w:val="28"/>
          <w:szCs w:val="28"/>
          <w:rtl/>
        </w:rPr>
        <w:tab/>
      </w:r>
      <w:r w:rsidRPr="007631BB">
        <w:rPr>
          <w:noProof/>
          <w:sz w:val="28"/>
          <w:szCs w:val="28"/>
          <w:rtl/>
        </w:rPr>
        <w:fldChar w:fldCharType="begin"/>
      </w:r>
      <w:r w:rsidRPr="007631BB">
        <w:rPr>
          <w:noProof/>
          <w:sz w:val="28"/>
          <w:szCs w:val="28"/>
          <w:rtl/>
        </w:rPr>
        <w:instrText xml:space="preserve"> </w:instrText>
      </w:r>
      <w:r w:rsidRPr="007631BB">
        <w:rPr>
          <w:noProof/>
          <w:sz w:val="28"/>
          <w:szCs w:val="28"/>
        </w:rPr>
        <w:instrText>PAGEREF</w:instrText>
      </w:r>
      <w:r w:rsidRPr="007631BB">
        <w:rPr>
          <w:noProof/>
          <w:sz w:val="28"/>
          <w:szCs w:val="28"/>
          <w:rtl/>
        </w:rPr>
        <w:instrText xml:space="preserve"> _</w:instrText>
      </w:r>
      <w:r w:rsidRPr="007631BB">
        <w:rPr>
          <w:noProof/>
          <w:sz w:val="28"/>
          <w:szCs w:val="28"/>
        </w:rPr>
        <w:instrText>Toc194873426 \h</w:instrText>
      </w:r>
      <w:r w:rsidRPr="007631BB">
        <w:rPr>
          <w:noProof/>
          <w:sz w:val="28"/>
          <w:szCs w:val="28"/>
          <w:rtl/>
        </w:rPr>
        <w:instrText xml:space="preserve"> </w:instrText>
      </w:r>
      <w:r w:rsidRPr="007631BB">
        <w:rPr>
          <w:noProof/>
          <w:sz w:val="28"/>
          <w:szCs w:val="28"/>
          <w:rtl/>
        </w:rPr>
      </w:r>
      <w:r w:rsidRPr="007631BB">
        <w:rPr>
          <w:noProof/>
          <w:sz w:val="28"/>
          <w:szCs w:val="28"/>
          <w:rtl/>
        </w:rPr>
        <w:fldChar w:fldCharType="separate"/>
      </w:r>
      <w:r w:rsidR="00686720">
        <w:rPr>
          <w:noProof/>
          <w:sz w:val="28"/>
          <w:szCs w:val="28"/>
        </w:rPr>
        <w:t>2</w:t>
      </w:r>
      <w:r w:rsidRPr="007631BB">
        <w:rPr>
          <w:noProof/>
          <w:sz w:val="28"/>
          <w:szCs w:val="28"/>
          <w:rtl/>
        </w:rPr>
        <w:fldChar w:fldCharType="end"/>
      </w:r>
    </w:p>
    <w:p w:rsidR="007631BB" w:rsidRPr="007631BB" w:rsidRDefault="007631BB" w:rsidP="007631BB">
      <w:pPr>
        <w:pStyle w:val="10"/>
        <w:tabs>
          <w:tab w:val="left" w:pos="284"/>
          <w:tab w:val="right" w:leader="dot" w:pos="8720"/>
        </w:tabs>
        <w:rPr>
          <w:rFonts w:asciiTheme="minorHAnsi" w:eastAsiaTheme="minorEastAsia" w:hAnsiTheme="minorHAnsi" w:cstheme="minorBidi"/>
          <w:bCs w:val="0"/>
          <w:noProof/>
          <w:color w:val="auto"/>
          <w:sz w:val="28"/>
          <w:szCs w:val="28"/>
          <w:rtl/>
        </w:rPr>
      </w:pPr>
      <w:r w:rsidRPr="007631BB">
        <w:rPr>
          <w:noProof/>
          <w:sz w:val="28"/>
          <w:szCs w:val="28"/>
        </w:rPr>
        <w:t>3.</w:t>
      </w:r>
      <w:r w:rsidRPr="007631BB">
        <w:rPr>
          <w:rFonts w:asciiTheme="minorHAnsi" w:eastAsiaTheme="minorEastAsia" w:hAnsiTheme="minorHAnsi" w:cstheme="minorBidi"/>
          <w:bCs w:val="0"/>
          <w:noProof/>
          <w:color w:val="auto"/>
          <w:sz w:val="28"/>
          <w:szCs w:val="28"/>
          <w:rtl/>
        </w:rPr>
        <w:tab/>
      </w:r>
      <w:r w:rsidRPr="007631BB">
        <w:rPr>
          <w:noProof/>
          <w:sz w:val="28"/>
          <w:szCs w:val="28"/>
        </w:rPr>
        <w:t>Generalized conversational implicature</w:t>
      </w:r>
      <w:r w:rsidRPr="007631BB">
        <w:rPr>
          <w:noProof/>
          <w:sz w:val="28"/>
          <w:szCs w:val="28"/>
          <w:rtl/>
        </w:rPr>
        <w:tab/>
      </w:r>
      <w:r w:rsidRPr="007631BB">
        <w:rPr>
          <w:noProof/>
          <w:sz w:val="28"/>
          <w:szCs w:val="28"/>
          <w:rtl/>
        </w:rPr>
        <w:fldChar w:fldCharType="begin"/>
      </w:r>
      <w:r w:rsidRPr="007631BB">
        <w:rPr>
          <w:noProof/>
          <w:sz w:val="28"/>
          <w:szCs w:val="28"/>
          <w:rtl/>
        </w:rPr>
        <w:instrText xml:space="preserve"> </w:instrText>
      </w:r>
      <w:r w:rsidRPr="007631BB">
        <w:rPr>
          <w:noProof/>
          <w:sz w:val="28"/>
          <w:szCs w:val="28"/>
        </w:rPr>
        <w:instrText>PAGEREF</w:instrText>
      </w:r>
      <w:r w:rsidRPr="007631BB">
        <w:rPr>
          <w:noProof/>
          <w:sz w:val="28"/>
          <w:szCs w:val="28"/>
          <w:rtl/>
        </w:rPr>
        <w:instrText xml:space="preserve"> _</w:instrText>
      </w:r>
      <w:r w:rsidRPr="007631BB">
        <w:rPr>
          <w:noProof/>
          <w:sz w:val="28"/>
          <w:szCs w:val="28"/>
        </w:rPr>
        <w:instrText>Toc194873437 \h</w:instrText>
      </w:r>
      <w:r w:rsidRPr="007631BB">
        <w:rPr>
          <w:noProof/>
          <w:sz w:val="28"/>
          <w:szCs w:val="28"/>
          <w:rtl/>
        </w:rPr>
        <w:instrText xml:space="preserve"> </w:instrText>
      </w:r>
      <w:r w:rsidRPr="007631BB">
        <w:rPr>
          <w:noProof/>
          <w:sz w:val="28"/>
          <w:szCs w:val="28"/>
          <w:rtl/>
        </w:rPr>
      </w:r>
      <w:r w:rsidRPr="007631BB">
        <w:rPr>
          <w:noProof/>
          <w:sz w:val="28"/>
          <w:szCs w:val="28"/>
          <w:rtl/>
        </w:rPr>
        <w:fldChar w:fldCharType="separate"/>
      </w:r>
      <w:r w:rsidR="00686720">
        <w:rPr>
          <w:noProof/>
          <w:sz w:val="28"/>
          <w:szCs w:val="28"/>
        </w:rPr>
        <w:t>4</w:t>
      </w:r>
      <w:r w:rsidRPr="007631BB">
        <w:rPr>
          <w:noProof/>
          <w:sz w:val="28"/>
          <w:szCs w:val="28"/>
          <w:rtl/>
        </w:rPr>
        <w:fldChar w:fldCharType="end"/>
      </w:r>
    </w:p>
    <w:p w:rsidR="007631BB" w:rsidRPr="007631BB" w:rsidRDefault="007631BB" w:rsidP="007631BB">
      <w:pPr>
        <w:pStyle w:val="10"/>
        <w:tabs>
          <w:tab w:val="left" w:pos="284"/>
          <w:tab w:val="right" w:leader="dot" w:pos="8720"/>
        </w:tabs>
        <w:rPr>
          <w:rFonts w:asciiTheme="minorHAnsi" w:eastAsiaTheme="minorEastAsia" w:hAnsiTheme="minorHAnsi" w:cstheme="minorBidi"/>
          <w:bCs w:val="0"/>
          <w:noProof/>
          <w:color w:val="auto"/>
          <w:sz w:val="28"/>
          <w:szCs w:val="28"/>
          <w:rtl/>
        </w:rPr>
      </w:pPr>
      <w:r w:rsidRPr="007631BB">
        <w:rPr>
          <w:noProof/>
          <w:sz w:val="28"/>
          <w:szCs w:val="28"/>
        </w:rPr>
        <w:t>4.</w:t>
      </w:r>
      <w:r w:rsidRPr="007631BB">
        <w:rPr>
          <w:rFonts w:asciiTheme="minorHAnsi" w:eastAsiaTheme="minorEastAsia" w:hAnsiTheme="minorHAnsi" w:cstheme="minorBidi"/>
          <w:bCs w:val="0"/>
          <w:noProof/>
          <w:color w:val="auto"/>
          <w:sz w:val="28"/>
          <w:szCs w:val="28"/>
          <w:rtl/>
        </w:rPr>
        <w:tab/>
      </w:r>
      <w:r w:rsidRPr="007631BB">
        <w:rPr>
          <w:noProof/>
          <w:sz w:val="28"/>
          <w:szCs w:val="28"/>
        </w:rPr>
        <w:t>Practicalized Conversational implicature</w:t>
      </w:r>
      <w:r w:rsidRPr="007631BB">
        <w:rPr>
          <w:noProof/>
          <w:sz w:val="28"/>
          <w:szCs w:val="28"/>
          <w:rtl/>
        </w:rPr>
        <w:tab/>
      </w:r>
      <w:r w:rsidRPr="007631BB">
        <w:rPr>
          <w:noProof/>
          <w:sz w:val="28"/>
          <w:szCs w:val="28"/>
          <w:rtl/>
        </w:rPr>
        <w:fldChar w:fldCharType="begin"/>
      </w:r>
      <w:r w:rsidRPr="007631BB">
        <w:rPr>
          <w:noProof/>
          <w:sz w:val="28"/>
          <w:szCs w:val="28"/>
          <w:rtl/>
        </w:rPr>
        <w:instrText xml:space="preserve"> </w:instrText>
      </w:r>
      <w:r w:rsidRPr="007631BB">
        <w:rPr>
          <w:noProof/>
          <w:sz w:val="28"/>
          <w:szCs w:val="28"/>
        </w:rPr>
        <w:instrText>PAGEREF</w:instrText>
      </w:r>
      <w:r w:rsidRPr="007631BB">
        <w:rPr>
          <w:noProof/>
          <w:sz w:val="28"/>
          <w:szCs w:val="28"/>
          <w:rtl/>
        </w:rPr>
        <w:instrText xml:space="preserve"> _</w:instrText>
      </w:r>
      <w:r w:rsidRPr="007631BB">
        <w:rPr>
          <w:noProof/>
          <w:sz w:val="28"/>
          <w:szCs w:val="28"/>
        </w:rPr>
        <w:instrText>Toc194873445 \h</w:instrText>
      </w:r>
      <w:r w:rsidRPr="007631BB">
        <w:rPr>
          <w:noProof/>
          <w:sz w:val="28"/>
          <w:szCs w:val="28"/>
          <w:rtl/>
        </w:rPr>
        <w:instrText xml:space="preserve"> </w:instrText>
      </w:r>
      <w:r w:rsidRPr="007631BB">
        <w:rPr>
          <w:noProof/>
          <w:sz w:val="28"/>
          <w:szCs w:val="28"/>
          <w:rtl/>
        </w:rPr>
      </w:r>
      <w:r w:rsidRPr="007631BB">
        <w:rPr>
          <w:noProof/>
          <w:sz w:val="28"/>
          <w:szCs w:val="28"/>
          <w:rtl/>
        </w:rPr>
        <w:fldChar w:fldCharType="separate"/>
      </w:r>
      <w:r w:rsidR="00686720">
        <w:rPr>
          <w:noProof/>
          <w:sz w:val="28"/>
          <w:szCs w:val="28"/>
        </w:rPr>
        <w:t>5</w:t>
      </w:r>
      <w:r w:rsidRPr="007631BB">
        <w:rPr>
          <w:noProof/>
          <w:sz w:val="28"/>
          <w:szCs w:val="28"/>
          <w:rtl/>
        </w:rPr>
        <w:fldChar w:fldCharType="end"/>
      </w:r>
    </w:p>
    <w:p w:rsidR="007631BB" w:rsidRPr="007631BB" w:rsidRDefault="007631BB" w:rsidP="007631BB">
      <w:pPr>
        <w:pStyle w:val="10"/>
        <w:tabs>
          <w:tab w:val="left" w:pos="284"/>
          <w:tab w:val="right" w:leader="dot" w:pos="8720"/>
        </w:tabs>
        <w:rPr>
          <w:rFonts w:asciiTheme="minorHAnsi" w:eastAsiaTheme="minorEastAsia" w:hAnsiTheme="minorHAnsi" w:cstheme="minorBidi"/>
          <w:bCs w:val="0"/>
          <w:noProof/>
          <w:color w:val="auto"/>
          <w:sz w:val="28"/>
          <w:szCs w:val="28"/>
          <w:rtl/>
        </w:rPr>
      </w:pPr>
      <w:r w:rsidRPr="007631BB">
        <w:rPr>
          <w:noProof/>
          <w:sz w:val="28"/>
          <w:szCs w:val="28"/>
        </w:rPr>
        <w:t>5.</w:t>
      </w:r>
      <w:r w:rsidRPr="007631BB">
        <w:rPr>
          <w:rFonts w:asciiTheme="minorHAnsi" w:eastAsiaTheme="minorEastAsia" w:hAnsiTheme="minorHAnsi" w:cstheme="minorBidi"/>
          <w:bCs w:val="0"/>
          <w:noProof/>
          <w:color w:val="auto"/>
          <w:sz w:val="28"/>
          <w:szCs w:val="28"/>
          <w:rtl/>
        </w:rPr>
        <w:tab/>
      </w:r>
      <w:r w:rsidRPr="007631BB">
        <w:rPr>
          <w:noProof/>
          <w:sz w:val="28"/>
          <w:szCs w:val="28"/>
        </w:rPr>
        <w:t>Properties of conversational implicature</w:t>
      </w:r>
      <w:r w:rsidRPr="007631BB">
        <w:rPr>
          <w:noProof/>
          <w:sz w:val="28"/>
          <w:szCs w:val="28"/>
          <w:rtl/>
        </w:rPr>
        <w:tab/>
      </w:r>
      <w:r w:rsidRPr="007631BB">
        <w:rPr>
          <w:noProof/>
          <w:sz w:val="28"/>
          <w:szCs w:val="28"/>
          <w:rtl/>
        </w:rPr>
        <w:fldChar w:fldCharType="begin"/>
      </w:r>
      <w:r w:rsidRPr="007631BB">
        <w:rPr>
          <w:noProof/>
          <w:sz w:val="28"/>
          <w:szCs w:val="28"/>
          <w:rtl/>
        </w:rPr>
        <w:instrText xml:space="preserve"> </w:instrText>
      </w:r>
      <w:r w:rsidRPr="007631BB">
        <w:rPr>
          <w:noProof/>
          <w:sz w:val="28"/>
          <w:szCs w:val="28"/>
        </w:rPr>
        <w:instrText>PAGEREF</w:instrText>
      </w:r>
      <w:r w:rsidRPr="007631BB">
        <w:rPr>
          <w:noProof/>
          <w:sz w:val="28"/>
          <w:szCs w:val="28"/>
          <w:rtl/>
        </w:rPr>
        <w:instrText xml:space="preserve"> _</w:instrText>
      </w:r>
      <w:r w:rsidRPr="007631BB">
        <w:rPr>
          <w:noProof/>
          <w:sz w:val="28"/>
          <w:szCs w:val="28"/>
        </w:rPr>
        <w:instrText>Toc194873454 \h</w:instrText>
      </w:r>
      <w:r w:rsidRPr="007631BB">
        <w:rPr>
          <w:noProof/>
          <w:sz w:val="28"/>
          <w:szCs w:val="28"/>
          <w:rtl/>
        </w:rPr>
        <w:instrText xml:space="preserve"> </w:instrText>
      </w:r>
      <w:r w:rsidRPr="007631BB">
        <w:rPr>
          <w:noProof/>
          <w:sz w:val="28"/>
          <w:szCs w:val="28"/>
          <w:rtl/>
        </w:rPr>
      </w:r>
      <w:r w:rsidRPr="007631BB">
        <w:rPr>
          <w:noProof/>
          <w:sz w:val="28"/>
          <w:szCs w:val="28"/>
          <w:rtl/>
        </w:rPr>
        <w:fldChar w:fldCharType="separate"/>
      </w:r>
      <w:r w:rsidR="00686720">
        <w:rPr>
          <w:noProof/>
          <w:sz w:val="28"/>
          <w:szCs w:val="28"/>
        </w:rPr>
        <w:t>7</w:t>
      </w:r>
      <w:r w:rsidRPr="007631BB">
        <w:rPr>
          <w:noProof/>
          <w:sz w:val="28"/>
          <w:szCs w:val="28"/>
          <w:rtl/>
        </w:rPr>
        <w:fldChar w:fldCharType="end"/>
      </w:r>
    </w:p>
    <w:p w:rsidR="007631BB" w:rsidRPr="007631BB" w:rsidRDefault="007631BB" w:rsidP="007631BB">
      <w:pPr>
        <w:pStyle w:val="20"/>
        <w:rPr>
          <w:rFonts w:asciiTheme="minorHAnsi" w:eastAsiaTheme="minorEastAsia" w:hAnsiTheme="minorHAnsi" w:cstheme="minorBidi"/>
          <w:noProof/>
          <w:color w:val="auto"/>
          <w:rtl/>
        </w:rPr>
      </w:pPr>
      <w:r w:rsidRPr="007631BB">
        <w:rPr>
          <w:noProof/>
        </w:rPr>
        <w:t>5.1</w:t>
      </w:r>
      <w:r w:rsidRPr="007631BB">
        <w:rPr>
          <w:rFonts w:asciiTheme="minorHAnsi" w:eastAsiaTheme="minorEastAsia" w:hAnsiTheme="minorHAnsi" w:cstheme="minorBidi"/>
          <w:noProof/>
          <w:color w:val="auto"/>
          <w:rtl/>
        </w:rPr>
        <w:tab/>
      </w:r>
      <w:r w:rsidRPr="007631BB">
        <w:rPr>
          <w:noProof/>
        </w:rPr>
        <w:t>Cooperative  Principle</w:t>
      </w:r>
      <w:r w:rsidRPr="007631BB">
        <w:rPr>
          <w:noProof/>
          <w:rtl/>
        </w:rPr>
        <w:tab/>
      </w:r>
      <w:r w:rsidRPr="007631BB">
        <w:rPr>
          <w:noProof/>
          <w:rtl/>
        </w:rPr>
        <w:fldChar w:fldCharType="begin"/>
      </w:r>
      <w:r w:rsidRPr="007631BB">
        <w:rPr>
          <w:noProof/>
          <w:rtl/>
        </w:rPr>
        <w:instrText xml:space="preserve"> </w:instrText>
      </w:r>
      <w:r w:rsidRPr="007631BB">
        <w:rPr>
          <w:noProof/>
        </w:rPr>
        <w:instrText>PAGEREF</w:instrText>
      </w:r>
      <w:r w:rsidRPr="007631BB">
        <w:rPr>
          <w:noProof/>
          <w:rtl/>
        </w:rPr>
        <w:instrText xml:space="preserve"> _</w:instrText>
      </w:r>
      <w:r w:rsidRPr="007631BB">
        <w:rPr>
          <w:noProof/>
        </w:rPr>
        <w:instrText>Toc194873461 \h</w:instrText>
      </w:r>
      <w:r w:rsidRPr="007631BB">
        <w:rPr>
          <w:noProof/>
          <w:rtl/>
        </w:rPr>
        <w:instrText xml:space="preserve"> </w:instrText>
      </w:r>
      <w:r w:rsidRPr="007631BB">
        <w:rPr>
          <w:noProof/>
          <w:rtl/>
        </w:rPr>
      </w:r>
      <w:r w:rsidRPr="007631BB">
        <w:rPr>
          <w:noProof/>
          <w:rtl/>
        </w:rPr>
        <w:fldChar w:fldCharType="separate"/>
      </w:r>
      <w:r w:rsidR="00686720">
        <w:rPr>
          <w:noProof/>
        </w:rPr>
        <w:t>8</w:t>
      </w:r>
      <w:r w:rsidRPr="007631BB">
        <w:rPr>
          <w:noProof/>
          <w:rtl/>
        </w:rPr>
        <w:fldChar w:fldCharType="end"/>
      </w:r>
    </w:p>
    <w:p w:rsidR="007631BB" w:rsidRPr="007631BB" w:rsidRDefault="007631BB" w:rsidP="007631BB">
      <w:pPr>
        <w:pStyle w:val="20"/>
        <w:rPr>
          <w:rFonts w:asciiTheme="minorHAnsi" w:eastAsiaTheme="minorEastAsia" w:hAnsiTheme="minorHAnsi" w:cstheme="minorBidi"/>
          <w:noProof/>
          <w:color w:val="auto"/>
          <w:rtl/>
        </w:rPr>
      </w:pPr>
      <w:r w:rsidRPr="007631BB">
        <w:rPr>
          <w:noProof/>
        </w:rPr>
        <w:t>5.2</w:t>
      </w:r>
      <w:r w:rsidRPr="007631BB">
        <w:rPr>
          <w:rFonts w:asciiTheme="minorHAnsi" w:eastAsiaTheme="minorEastAsia" w:hAnsiTheme="minorHAnsi" w:cstheme="minorBidi"/>
          <w:noProof/>
          <w:color w:val="auto"/>
          <w:rtl/>
        </w:rPr>
        <w:tab/>
      </w:r>
      <w:r w:rsidRPr="007631BB">
        <w:rPr>
          <w:noProof/>
        </w:rPr>
        <w:t>Quantity Implicature</w:t>
      </w:r>
      <w:r w:rsidRPr="007631BB">
        <w:rPr>
          <w:noProof/>
          <w:rtl/>
        </w:rPr>
        <w:tab/>
      </w:r>
      <w:r w:rsidRPr="007631BB">
        <w:rPr>
          <w:noProof/>
          <w:rtl/>
        </w:rPr>
        <w:fldChar w:fldCharType="begin"/>
      </w:r>
      <w:r w:rsidRPr="007631BB">
        <w:rPr>
          <w:noProof/>
          <w:rtl/>
        </w:rPr>
        <w:instrText xml:space="preserve"> </w:instrText>
      </w:r>
      <w:r w:rsidRPr="007631BB">
        <w:rPr>
          <w:noProof/>
        </w:rPr>
        <w:instrText>PAGEREF</w:instrText>
      </w:r>
      <w:r w:rsidRPr="007631BB">
        <w:rPr>
          <w:noProof/>
          <w:rtl/>
        </w:rPr>
        <w:instrText xml:space="preserve"> _</w:instrText>
      </w:r>
      <w:r w:rsidRPr="007631BB">
        <w:rPr>
          <w:noProof/>
        </w:rPr>
        <w:instrText>Toc194873463 \h</w:instrText>
      </w:r>
      <w:r w:rsidRPr="007631BB">
        <w:rPr>
          <w:noProof/>
          <w:rtl/>
        </w:rPr>
        <w:instrText xml:space="preserve"> </w:instrText>
      </w:r>
      <w:r w:rsidRPr="007631BB">
        <w:rPr>
          <w:noProof/>
          <w:rtl/>
        </w:rPr>
      </w:r>
      <w:r w:rsidRPr="007631BB">
        <w:rPr>
          <w:noProof/>
          <w:rtl/>
        </w:rPr>
        <w:fldChar w:fldCharType="separate"/>
      </w:r>
      <w:r w:rsidR="00686720">
        <w:rPr>
          <w:noProof/>
        </w:rPr>
        <w:t>8</w:t>
      </w:r>
      <w:r w:rsidRPr="007631BB">
        <w:rPr>
          <w:noProof/>
          <w:rtl/>
        </w:rPr>
        <w:fldChar w:fldCharType="end"/>
      </w:r>
    </w:p>
    <w:p w:rsidR="007631BB" w:rsidRPr="007631BB" w:rsidRDefault="007631BB" w:rsidP="007631BB">
      <w:pPr>
        <w:pStyle w:val="20"/>
        <w:rPr>
          <w:rFonts w:asciiTheme="minorHAnsi" w:eastAsiaTheme="minorEastAsia" w:hAnsiTheme="minorHAnsi" w:cstheme="minorBidi"/>
          <w:noProof/>
          <w:color w:val="auto"/>
          <w:rtl/>
        </w:rPr>
      </w:pPr>
      <w:r w:rsidRPr="007631BB">
        <w:rPr>
          <w:noProof/>
        </w:rPr>
        <w:t>5.3</w:t>
      </w:r>
      <w:r w:rsidRPr="007631BB">
        <w:rPr>
          <w:rFonts w:asciiTheme="minorHAnsi" w:eastAsiaTheme="minorEastAsia" w:hAnsiTheme="minorHAnsi" w:cstheme="minorBidi"/>
          <w:noProof/>
          <w:color w:val="auto"/>
          <w:rtl/>
        </w:rPr>
        <w:tab/>
      </w:r>
      <w:r w:rsidRPr="007631BB">
        <w:rPr>
          <w:noProof/>
        </w:rPr>
        <w:t>Quality Implicature</w:t>
      </w:r>
      <w:r w:rsidRPr="007631BB">
        <w:rPr>
          <w:noProof/>
          <w:rtl/>
        </w:rPr>
        <w:tab/>
      </w:r>
      <w:r w:rsidRPr="007631BB">
        <w:rPr>
          <w:noProof/>
          <w:rtl/>
        </w:rPr>
        <w:fldChar w:fldCharType="begin"/>
      </w:r>
      <w:r w:rsidRPr="007631BB">
        <w:rPr>
          <w:noProof/>
          <w:rtl/>
        </w:rPr>
        <w:instrText xml:space="preserve"> </w:instrText>
      </w:r>
      <w:r w:rsidRPr="007631BB">
        <w:rPr>
          <w:noProof/>
        </w:rPr>
        <w:instrText>PAGEREF</w:instrText>
      </w:r>
      <w:r w:rsidRPr="007631BB">
        <w:rPr>
          <w:noProof/>
          <w:rtl/>
        </w:rPr>
        <w:instrText xml:space="preserve"> _</w:instrText>
      </w:r>
      <w:r w:rsidRPr="007631BB">
        <w:rPr>
          <w:noProof/>
        </w:rPr>
        <w:instrText>Toc194873465 \h</w:instrText>
      </w:r>
      <w:r w:rsidRPr="007631BB">
        <w:rPr>
          <w:noProof/>
          <w:rtl/>
        </w:rPr>
        <w:instrText xml:space="preserve"> </w:instrText>
      </w:r>
      <w:r w:rsidRPr="007631BB">
        <w:rPr>
          <w:noProof/>
          <w:rtl/>
        </w:rPr>
      </w:r>
      <w:r w:rsidRPr="007631BB">
        <w:rPr>
          <w:noProof/>
          <w:rtl/>
        </w:rPr>
        <w:fldChar w:fldCharType="separate"/>
      </w:r>
      <w:r w:rsidR="00686720">
        <w:rPr>
          <w:noProof/>
        </w:rPr>
        <w:t>8</w:t>
      </w:r>
      <w:r w:rsidRPr="007631BB">
        <w:rPr>
          <w:noProof/>
          <w:rtl/>
        </w:rPr>
        <w:fldChar w:fldCharType="end"/>
      </w:r>
    </w:p>
    <w:p w:rsidR="007631BB" w:rsidRPr="007631BB" w:rsidRDefault="007631BB" w:rsidP="007631BB">
      <w:pPr>
        <w:pStyle w:val="20"/>
        <w:rPr>
          <w:rFonts w:asciiTheme="minorHAnsi" w:eastAsiaTheme="minorEastAsia" w:hAnsiTheme="minorHAnsi" w:cstheme="minorBidi"/>
          <w:noProof/>
          <w:color w:val="auto"/>
          <w:rtl/>
        </w:rPr>
      </w:pPr>
      <w:r w:rsidRPr="007631BB">
        <w:rPr>
          <w:noProof/>
        </w:rPr>
        <w:t>5.4</w:t>
      </w:r>
      <w:r w:rsidRPr="007631BB">
        <w:rPr>
          <w:rFonts w:asciiTheme="minorHAnsi" w:eastAsiaTheme="minorEastAsia" w:hAnsiTheme="minorHAnsi" w:cstheme="minorBidi"/>
          <w:noProof/>
          <w:color w:val="auto"/>
          <w:rtl/>
        </w:rPr>
        <w:tab/>
      </w:r>
      <w:r w:rsidRPr="007631BB">
        <w:rPr>
          <w:noProof/>
        </w:rPr>
        <w:t>Relation  Implicature</w:t>
      </w:r>
      <w:r w:rsidRPr="007631BB">
        <w:rPr>
          <w:noProof/>
          <w:rtl/>
        </w:rPr>
        <w:tab/>
      </w:r>
      <w:r w:rsidRPr="007631BB">
        <w:rPr>
          <w:noProof/>
          <w:rtl/>
        </w:rPr>
        <w:fldChar w:fldCharType="begin"/>
      </w:r>
      <w:r w:rsidRPr="007631BB">
        <w:rPr>
          <w:noProof/>
          <w:rtl/>
        </w:rPr>
        <w:instrText xml:space="preserve"> </w:instrText>
      </w:r>
      <w:r w:rsidRPr="007631BB">
        <w:rPr>
          <w:noProof/>
        </w:rPr>
        <w:instrText>PAGEREF</w:instrText>
      </w:r>
      <w:r w:rsidRPr="007631BB">
        <w:rPr>
          <w:noProof/>
          <w:rtl/>
        </w:rPr>
        <w:instrText xml:space="preserve"> _</w:instrText>
      </w:r>
      <w:r w:rsidRPr="007631BB">
        <w:rPr>
          <w:noProof/>
        </w:rPr>
        <w:instrText>Toc194873467 \h</w:instrText>
      </w:r>
      <w:r w:rsidRPr="007631BB">
        <w:rPr>
          <w:noProof/>
          <w:rtl/>
        </w:rPr>
        <w:instrText xml:space="preserve"> </w:instrText>
      </w:r>
      <w:r w:rsidRPr="007631BB">
        <w:rPr>
          <w:noProof/>
          <w:rtl/>
        </w:rPr>
      </w:r>
      <w:r w:rsidRPr="007631BB">
        <w:rPr>
          <w:noProof/>
          <w:rtl/>
        </w:rPr>
        <w:fldChar w:fldCharType="separate"/>
      </w:r>
      <w:r w:rsidR="00686720">
        <w:rPr>
          <w:noProof/>
        </w:rPr>
        <w:t>9</w:t>
      </w:r>
      <w:r w:rsidRPr="007631BB">
        <w:rPr>
          <w:noProof/>
          <w:rtl/>
        </w:rPr>
        <w:fldChar w:fldCharType="end"/>
      </w:r>
    </w:p>
    <w:p w:rsidR="007631BB" w:rsidRPr="007631BB" w:rsidRDefault="007631BB" w:rsidP="007631BB">
      <w:pPr>
        <w:pStyle w:val="20"/>
        <w:rPr>
          <w:rFonts w:asciiTheme="minorHAnsi" w:eastAsiaTheme="minorEastAsia" w:hAnsiTheme="minorHAnsi" w:cstheme="minorBidi"/>
          <w:noProof/>
          <w:color w:val="auto"/>
          <w:rtl/>
        </w:rPr>
      </w:pPr>
      <w:r w:rsidRPr="007631BB">
        <w:rPr>
          <w:noProof/>
        </w:rPr>
        <w:t>5.5</w:t>
      </w:r>
      <w:r w:rsidRPr="007631BB">
        <w:rPr>
          <w:rFonts w:asciiTheme="minorHAnsi" w:eastAsiaTheme="minorEastAsia" w:hAnsiTheme="minorHAnsi" w:cstheme="minorBidi"/>
          <w:noProof/>
          <w:color w:val="auto"/>
          <w:rtl/>
        </w:rPr>
        <w:tab/>
      </w:r>
      <w:r w:rsidRPr="007631BB">
        <w:rPr>
          <w:noProof/>
        </w:rPr>
        <w:t>Manner Implicature</w:t>
      </w:r>
      <w:r w:rsidRPr="007631BB">
        <w:rPr>
          <w:noProof/>
          <w:rtl/>
        </w:rPr>
        <w:tab/>
      </w:r>
      <w:r w:rsidRPr="007631BB">
        <w:rPr>
          <w:noProof/>
          <w:rtl/>
        </w:rPr>
        <w:fldChar w:fldCharType="begin"/>
      </w:r>
      <w:r w:rsidRPr="007631BB">
        <w:rPr>
          <w:noProof/>
          <w:rtl/>
        </w:rPr>
        <w:instrText xml:space="preserve"> </w:instrText>
      </w:r>
      <w:r w:rsidRPr="007631BB">
        <w:rPr>
          <w:noProof/>
        </w:rPr>
        <w:instrText>PAGEREF</w:instrText>
      </w:r>
      <w:r w:rsidRPr="007631BB">
        <w:rPr>
          <w:noProof/>
          <w:rtl/>
        </w:rPr>
        <w:instrText xml:space="preserve"> _</w:instrText>
      </w:r>
      <w:r w:rsidRPr="007631BB">
        <w:rPr>
          <w:noProof/>
        </w:rPr>
        <w:instrText>Toc194873469 \h</w:instrText>
      </w:r>
      <w:r w:rsidRPr="007631BB">
        <w:rPr>
          <w:noProof/>
          <w:rtl/>
        </w:rPr>
        <w:instrText xml:space="preserve"> </w:instrText>
      </w:r>
      <w:r w:rsidRPr="007631BB">
        <w:rPr>
          <w:noProof/>
          <w:rtl/>
        </w:rPr>
      </w:r>
      <w:r w:rsidRPr="007631BB">
        <w:rPr>
          <w:noProof/>
          <w:rtl/>
        </w:rPr>
        <w:fldChar w:fldCharType="separate"/>
      </w:r>
      <w:r w:rsidR="00686720">
        <w:rPr>
          <w:noProof/>
        </w:rPr>
        <w:t>9</w:t>
      </w:r>
      <w:r w:rsidRPr="007631BB">
        <w:rPr>
          <w:noProof/>
          <w:rtl/>
        </w:rPr>
        <w:fldChar w:fldCharType="end"/>
      </w:r>
    </w:p>
    <w:p w:rsidR="007631BB" w:rsidRPr="007631BB" w:rsidRDefault="007631BB" w:rsidP="007631BB">
      <w:pPr>
        <w:pStyle w:val="10"/>
        <w:tabs>
          <w:tab w:val="left" w:pos="426"/>
          <w:tab w:val="right" w:leader="dot" w:pos="8720"/>
        </w:tabs>
        <w:rPr>
          <w:rFonts w:asciiTheme="minorHAnsi" w:eastAsiaTheme="minorEastAsia" w:hAnsiTheme="minorHAnsi" w:cstheme="minorBidi"/>
          <w:bCs w:val="0"/>
          <w:noProof/>
          <w:color w:val="auto"/>
          <w:sz w:val="28"/>
          <w:szCs w:val="28"/>
          <w:rtl/>
        </w:rPr>
      </w:pPr>
      <w:r w:rsidRPr="007631BB">
        <w:rPr>
          <w:noProof/>
          <w:sz w:val="28"/>
          <w:szCs w:val="28"/>
        </w:rPr>
        <w:t>6.</w:t>
      </w:r>
      <w:r w:rsidRPr="007631BB">
        <w:rPr>
          <w:rFonts w:asciiTheme="minorHAnsi" w:eastAsiaTheme="minorEastAsia" w:hAnsiTheme="minorHAnsi" w:cstheme="minorBidi"/>
          <w:bCs w:val="0"/>
          <w:noProof/>
          <w:color w:val="auto"/>
          <w:sz w:val="28"/>
          <w:szCs w:val="28"/>
          <w:rtl/>
        </w:rPr>
        <w:tab/>
      </w:r>
      <w:r w:rsidRPr="007631BB">
        <w:rPr>
          <w:noProof/>
          <w:sz w:val="28"/>
          <w:szCs w:val="28"/>
        </w:rPr>
        <w:t>Conversationsal implicature maxims</w:t>
      </w:r>
      <w:r w:rsidRPr="007631BB">
        <w:rPr>
          <w:noProof/>
          <w:sz w:val="28"/>
          <w:szCs w:val="28"/>
          <w:rtl/>
        </w:rPr>
        <w:tab/>
      </w:r>
      <w:r w:rsidRPr="007631BB">
        <w:rPr>
          <w:noProof/>
          <w:sz w:val="28"/>
          <w:szCs w:val="28"/>
          <w:rtl/>
        </w:rPr>
        <w:fldChar w:fldCharType="begin"/>
      </w:r>
      <w:r w:rsidRPr="007631BB">
        <w:rPr>
          <w:noProof/>
          <w:sz w:val="28"/>
          <w:szCs w:val="28"/>
          <w:rtl/>
        </w:rPr>
        <w:instrText xml:space="preserve"> </w:instrText>
      </w:r>
      <w:r w:rsidRPr="007631BB">
        <w:rPr>
          <w:noProof/>
          <w:sz w:val="28"/>
          <w:szCs w:val="28"/>
        </w:rPr>
        <w:instrText>PAGEREF</w:instrText>
      </w:r>
      <w:r w:rsidRPr="007631BB">
        <w:rPr>
          <w:noProof/>
          <w:sz w:val="28"/>
          <w:szCs w:val="28"/>
          <w:rtl/>
        </w:rPr>
        <w:instrText xml:space="preserve"> _</w:instrText>
      </w:r>
      <w:r w:rsidRPr="007631BB">
        <w:rPr>
          <w:noProof/>
          <w:sz w:val="28"/>
          <w:szCs w:val="28"/>
        </w:rPr>
        <w:instrText>Toc194873472 \h</w:instrText>
      </w:r>
      <w:r w:rsidRPr="007631BB">
        <w:rPr>
          <w:noProof/>
          <w:sz w:val="28"/>
          <w:szCs w:val="28"/>
          <w:rtl/>
        </w:rPr>
        <w:instrText xml:space="preserve"> </w:instrText>
      </w:r>
      <w:r w:rsidRPr="007631BB">
        <w:rPr>
          <w:noProof/>
          <w:sz w:val="28"/>
          <w:szCs w:val="28"/>
          <w:rtl/>
        </w:rPr>
      </w:r>
      <w:r w:rsidRPr="007631BB">
        <w:rPr>
          <w:noProof/>
          <w:sz w:val="28"/>
          <w:szCs w:val="28"/>
          <w:rtl/>
        </w:rPr>
        <w:fldChar w:fldCharType="separate"/>
      </w:r>
      <w:r w:rsidR="00686720">
        <w:rPr>
          <w:noProof/>
          <w:sz w:val="28"/>
          <w:szCs w:val="28"/>
        </w:rPr>
        <w:t>9</w:t>
      </w:r>
      <w:r w:rsidRPr="007631BB">
        <w:rPr>
          <w:noProof/>
          <w:sz w:val="28"/>
          <w:szCs w:val="28"/>
          <w:rtl/>
        </w:rPr>
        <w:fldChar w:fldCharType="end"/>
      </w:r>
    </w:p>
    <w:p w:rsidR="007631BB" w:rsidRPr="007631BB" w:rsidRDefault="007631BB" w:rsidP="007631BB">
      <w:pPr>
        <w:pStyle w:val="20"/>
        <w:rPr>
          <w:rFonts w:asciiTheme="minorHAnsi" w:eastAsiaTheme="minorEastAsia" w:hAnsiTheme="minorHAnsi" w:cstheme="minorBidi"/>
          <w:noProof/>
          <w:color w:val="auto"/>
          <w:rtl/>
        </w:rPr>
      </w:pPr>
      <w:r w:rsidRPr="007631BB">
        <w:rPr>
          <w:noProof/>
        </w:rPr>
        <w:t>6.1</w:t>
      </w:r>
      <w:r w:rsidRPr="007631BB">
        <w:rPr>
          <w:rFonts w:asciiTheme="minorHAnsi" w:eastAsiaTheme="minorEastAsia" w:hAnsiTheme="minorHAnsi" w:cstheme="minorBidi"/>
          <w:noProof/>
          <w:color w:val="auto"/>
          <w:rtl/>
        </w:rPr>
        <w:tab/>
      </w:r>
      <w:r w:rsidRPr="007631BB">
        <w:rPr>
          <w:noProof/>
        </w:rPr>
        <w:t>Implicature of quantity maxim</w:t>
      </w:r>
      <w:r w:rsidRPr="007631BB">
        <w:rPr>
          <w:noProof/>
          <w:rtl/>
        </w:rPr>
        <w:tab/>
      </w:r>
      <w:r w:rsidRPr="007631BB">
        <w:rPr>
          <w:noProof/>
          <w:rtl/>
        </w:rPr>
        <w:fldChar w:fldCharType="begin"/>
      </w:r>
      <w:r w:rsidRPr="007631BB">
        <w:rPr>
          <w:noProof/>
          <w:rtl/>
        </w:rPr>
        <w:instrText xml:space="preserve"> </w:instrText>
      </w:r>
      <w:r w:rsidRPr="007631BB">
        <w:rPr>
          <w:noProof/>
        </w:rPr>
        <w:instrText>PAGEREF</w:instrText>
      </w:r>
      <w:r w:rsidRPr="007631BB">
        <w:rPr>
          <w:noProof/>
          <w:rtl/>
        </w:rPr>
        <w:instrText xml:space="preserve"> _</w:instrText>
      </w:r>
      <w:r w:rsidRPr="007631BB">
        <w:rPr>
          <w:noProof/>
        </w:rPr>
        <w:instrText>Toc194873475 \h</w:instrText>
      </w:r>
      <w:r w:rsidRPr="007631BB">
        <w:rPr>
          <w:noProof/>
          <w:rtl/>
        </w:rPr>
        <w:instrText xml:space="preserve"> </w:instrText>
      </w:r>
      <w:r w:rsidRPr="007631BB">
        <w:rPr>
          <w:noProof/>
          <w:rtl/>
        </w:rPr>
      </w:r>
      <w:r w:rsidRPr="007631BB">
        <w:rPr>
          <w:noProof/>
          <w:rtl/>
        </w:rPr>
        <w:fldChar w:fldCharType="separate"/>
      </w:r>
      <w:r w:rsidR="00686720">
        <w:rPr>
          <w:noProof/>
        </w:rPr>
        <w:t>10</w:t>
      </w:r>
      <w:r w:rsidRPr="007631BB">
        <w:rPr>
          <w:noProof/>
          <w:rtl/>
        </w:rPr>
        <w:fldChar w:fldCharType="end"/>
      </w:r>
    </w:p>
    <w:p w:rsidR="007631BB" w:rsidRPr="007631BB" w:rsidRDefault="007631BB" w:rsidP="007631BB">
      <w:pPr>
        <w:pStyle w:val="20"/>
        <w:rPr>
          <w:rFonts w:asciiTheme="minorHAnsi" w:eastAsiaTheme="minorEastAsia" w:hAnsiTheme="minorHAnsi" w:cstheme="minorBidi"/>
          <w:noProof/>
          <w:color w:val="auto"/>
          <w:rtl/>
        </w:rPr>
      </w:pPr>
      <w:r w:rsidRPr="007631BB">
        <w:rPr>
          <w:noProof/>
        </w:rPr>
        <w:t>6.2</w:t>
      </w:r>
      <w:r w:rsidRPr="007631BB">
        <w:rPr>
          <w:rFonts w:asciiTheme="minorHAnsi" w:eastAsiaTheme="minorEastAsia" w:hAnsiTheme="minorHAnsi" w:cstheme="minorBidi"/>
          <w:noProof/>
          <w:color w:val="auto"/>
          <w:rtl/>
        </w:rPr>
        <w:tab/>
      </w:r>
      <w:r w:rsidRPr="007631BB">
        <w:rPr>
          <w:noProof/>
        </w:rPr>
        <w:t>Implicature of quality maxim</w:t>
      </w:r>
      <w:r w:rsidRPr="007631BB">
        <w:rPr>
          <w:noProof/>
          <w:rtl/>
        </w:rPr>
        <w:tab/>
      </w:r>
      <w:r w:rsidRPr="007631BB">
        <w:rPr>
          <w:noProof/>
          <w:rtl/>
        </w:rPr>
        <w:fldChar w:fldCharType="begin"/>
      </w:r>
      <w:r w:rsidRPr="007631BB">
        <w:rPr>
          <w:noProof/>
          <w:rtl/>
        </w:rPr>
        <w:instrText xml:space="preserve"> </w:instrText>
      </w:r>
      <w:r w:rsidRPr="007631BB">
        <w:rPr>
          <w:noProof/>
        </w:rPr>
        <w:instrText>PAGEREF</w:instrText>
      </w:r>
      <w:r w:rsidRPr="007631BB">
        <w:rPr>
          <w:noProof/>
          <w:rtl/>
        </w:rPr>
        <w:instrText xml:space="preserve"> _</w:instrText>
      </w:r>
      <w:r w:rsidRPr="007631BB">
        <w:rPr>
          <w:noProof/>
        </w:rPr>
        <w:instrText>Toc194873480 \h</w:instrText>
      </w:r>
      <w:r w:rsidRPr="007631BB">
        <w:rPr>
          <w:noProof/>
          <w:rtl/>
        </w:rPr>
        <w:instrText xml:space="preserve"> </w:instrText>
      </w:r>
      <w:r w:rsidRPr="007631BB">
        <w:rPr>
          <w:noProof/>
          <w:rtl/>
        </w:rPr>
      </w:r>
      <w:r w:rsidRPr="007631BB">
        <w:rPr>
          <w:noProof/>
          <w:rtl/>
        </w:rPr>
        <w:fldChar w:fldCharType="separate"/>
      </w:r>
      <w:r w:rsidR="00686720">
        <w:rPr>
          <w:noProof/>
        </w:rPr>
        <w:t>12</w:t>
      </w:r>
      <w:r w:rsidRPr="007631BB">
        <w:rPr>
          <w:noProof/>
          <w:rtl/>
        </w:rPr>
        <w:fldChar w:fldCharType="end"/>
      </w:r>
    </w:p>
    <w:p w:rsidR="007631BB" w:rsidRPr="007631BB" w:rsidRDefault="007631BB" w:rsidP="007631BB">
      <w:pPr>
        <w:pStyle w:val="20"/>
        <w:rPr>
          <w:rFonts w:asciiTheme="minorHAnsi" w:eastAsiaTheme="minorEastAsia" w:hAnsiTheme="minorHAnsi" w:cstheme="minorBidi"/>
          <w:noProof/>
          <w:color w:val="auto"/>
          <w:rtl/>
        </w:rPr>
      </w:pPr>
      <w:r w:rsidRPr="007631BB">
        <w:rPr>
          <w:noProof/>
        </w:rPr>
        <w:t>6.3</w:t>
      </w:r>
      <w:r w:rsidRPr="007631BB">
        <w:rPr>
          <w:rFonts w:asciiTheme="minorHAnsi" w:eastAsiaTheme="minorEastAsia" w:hAnsiTheme="minorHAnsi" w:cstheme="minorBidi"/>
          <w:noProof/>
          <w:color w:val="auto"/>
          <w:rtl/>
        </w:rPr>
        <w:tab/>
      </w:r>
      <w:r w:rsidRPr="007631BB">
        <w:rPr>
          <w:noProof/>
        </w:rPr>
        <w:t>Implicature of manner maxim</w:t>
      </w:r>
      <w:r w:rsidRPr="007631BB">
        <w:rPr>
          <w:noProof/>
          <w:rtl/>
        </w:rPr>
        <w:tab/>
      </w:r>
      <w:r w:rsidRPr="007631BB">
        <w:rPr>
          <w:noProof/>
          <w:rtl/>
        </w:rPr>
        <w:fldChar w:fldCharType="begin"/>
      </w:r>
      <w:r w:rsidRPr="007631BB">
        <w:rPr>
          <w:noProof/>
          <w:rtl/>
        </w:rPr>
        <w:instrText xml:space="preserve"> </w:instrText>
      </w:r>
      <w:r w:rsidRPr="007631BB">
        <w:rPr>
          <w:noProof/>
        </w:rPr>
        <w:instrText>PAGEREF</w:instrText>
      </w:r>
      <w:r w:rsidRPr="007631BB">
        <w:rPr>
          <w:noProof/>
          <w:rtl/>
        </w:rPr>
        <w:instrText xml:space="preserve"> _</w:instrText>
      </w:r>
      <w:r w:rsidRPr="007631BB">
        <w:rPr>
          <w:noProof/>
        </w:rPr>
        <w:instrText>Toc194873487 \h</w:instrText>
      </w:r>
      <w:r w:rsidRPr="007631BB">
        <w:rPr>
          <w:noProof/>
          <w:rtl/>
        </w:rPr>
        <w:instrText xml:space="preserve"> </w:instrText>
      </w:r>
      <w:r w:rsidRPr="007631BB">
        <w:rPr>
          <w:noProof/>
          <w:rtl/>
        </w:rPr>
      </w:r>
      <w:r w:rsidRPr="007631BB">
        <w:rPr>
          <w:noProof/>
          <w:rtl/>
        </w:rPr>
        <w:fldChar w:fldCharType="separate"/>
      </w:r>
      <w:r w:rsidR="00686720">
        <w:rPr>
          <w:noProof/>
        </w:rPr>
        <w:t>13</w:t>
      </w:r>
      <w:r w:rsidRPr="007631BB">
        <w:rPr>
          <w:noProof/>
          <w:rtl/>
        </w:rPr>
        <w:fldChar w:fldCharType="end"/>
      </w:r>
    </w:p>
    <w:p w:rsidR="007631BB" w:rsidRPr="007631BB" w:rsidRDefault="007631BB" w:rsidP="007631BB">
      <w:pPr>
        <w:pStyle w:val="20"/>
        <w:rPr>
          <w:rFonts w:asciiTheme="minorHAnsi" w:eastAsiaTheme="minorEastAsia" w:hAnsiTheme="minorHAnsi" w:cstheme="minorBidi"/>
          <w:noProof/>
          <w:color w:val="auto"/>
          <w:rtl/>
        </w:rPr>
      </w:pPr>
      <w:r w:rsidRPr="007631BB">
        <w:rPr>
          <w:noProof/>
        </w:rPr>
        <w:t>6.4</w:t>
      </w:r>
      <w:r w:rsidRPr="007631BB">
        <w:rPr>
          <w:rFonts w:asciiTheme="minorHAnsi" w:eastAsiaTheme="minorEastAsia" w:hAnsiTheme="minorHAnsi" w:cstheme="minorBidi"/>
          <w:noProof/>
          <w:color w:val="auto"/>
          <w:rtl/>
        </w:rPr>
        <w:tab/>
      </w:r>
      <w:r w:rsidRPr="007631BB">
        <w:rPr>
          <w:noProof/>
        </w:rPr>
        <w:t>Implicature of relevance maxim</w:t>
      </w:r>
      <w:r w:rsidRPr="007631BB">
        <w:rPr>
          <w:noProof/>
          <w:rtl/>
        </w:rPr>
        <w:tab/>
      </w:r>
      <w:r w:rsidRPr="007631BB">
        <w:rPr>
          <w:noProof/>
          <w:rtl/>
        </w:rPr>
        <w:fldChar w:fldCharType="begin"/>
      </w:r>
      <w:r w:rsidRPr="007631BB">
        <w:rPr>
          <w:noProof/>
          <w:rtl/>
        </w:rPr>
        <w:instrText xml:space="preserve"> </w:instrText>
      </w:r>
      <w:r w:rsidRPr="007631BB">
        <w:rPr>
          <w:noProof/>
        </w:rPr>
        <w:instrText>PAGEREF</w:instrText>
      </w:r>
      <w:r w:rsidRPr="007631BB">
        <w:rPr>
          <w:noProof/>
          <w:rtl/>
        </w:rPr>
        <w:instrText xml:space="preserve"> _</w:instrText>
      </w:r>
      <w:r w:rsidRPr="007631BB">
        <w:rPr>
          <w:noProof/>
        </w:rPr>
        <w:instrText>Toc194873491 \h</w:instrText>
      </w:r>
      <w:r w:rsidRPr="007631BB">
        <w:rPr>
          <w:noProof/>
          <w:rtl/>
        </w:rPr>
        <w:instrText xml:space="preserve"> </w:instrText>
      </w:r>
      <w:r w:rsidRPr="007631BB">
        <w:rPr>
          <w:noProof/>
          <w:rtl/>
        </w:rPr>
      </w:r>
      <w:r w:rsidRPr="007631BB">
        <w:rPr>
          <w:noProof/>
          <w:rtl/>
        </w:rPr>
        <w:fldChar w:fldCharType="separate"/>
      </w:r>
      <w:r w:rsidR="00686720">
        <w:rPr>
          <w:noProof/>
        </w:rPr>
        <w:t>16</w:t>
      </w:r>
      <w:r w:rsidRPr="007631BB">
        <w:rPr>
          <w:noProof/>
          <w:rtl/>
        </w:rPr>
        <w:fldChar w:fldCharType="end"/>
      </w:r>
    </w:p>
    <w:p w:rsidR="007631BB" w:rsidRPr="007631BB" w:rsidRDefault="007631BB" w:rsidP="007631BB">
      <w:pPr>
        <w:pStyle w:val="10"/>
        <w:tabs>
          <w:tab w:val="left" w:pos="426"/>
          <w:tab w:val="right" w:leader="dot" w:pos="8720"/>
        </w:tabs>
        <w:rPr>
          <w:rFonts w:asciiTheme="minorHAnsi" w:eastAsiaTheme="minorEastAsia" w:hAnsiTheme="minorHAnsi" w:cstheme="minorBidi"/>
          <w:bCs w:val="0"/>
          <w:noProof/>
          <w:color w:val="auto"/>
          <w:sz w:val="28"/>
          <w:szCs w:val="28"/>
          <w:rtl/>
        </w:rPr>
      </w:pPr>
      <w:r w:rsidRPr="007631BB">
        <w:rPr>
          <w:noProof/>
          <w:sz w:val="28"/>
          <w:szCs w:val="28"/>
        </w:rPr>
        <w:t>Conclusion</w:t>
      </w:r>
      <w:r w:rsidRPr="007631BB">
        <w:rPr>
          <w:noProof/>
          <w:sz w:val="28"/>
          <w:szCs w:val="28"/>
          <w:rtl/>
        </w:rPr>
        <w:tab/>
      </w:r>
      <w:r w:rsidRPr="007631BB">
        <w:rPr>
          <w:noProof/>
          <w:sz w:val="28"/>
          <w:szCs w:val="28"/>
          <w:rtl/>
        </w:rPr>
        <w:fldChar w:fldCharType="begin"/>
      </w:r>
      <w:r w:rsidRPr="007631BB">
        <w:rPr>
          <w:noProof/>
          <w:sz w:val="28"/>
          <w:szCs w:val="28"/>
          <w:rtl/>
        </w:rPr>
        <w:instrText xml:space="preserve"> </w:instrText>
      </w:r>
      <w:r w:rsidRPr="007631BB">
        <w:rPr>
          <w:noProof/>
          <w:sz w:val="28"/>
          <w:szCs w:val="28"/>
        </w:rPr>
        <w:instrText>PAGEREF</w:instrText>
      </w:r>
      <w:r w:rsidRPr="007631BB">
        <w:rPr>
          <w:noProof/>
          <w:sz w:val="28"/>
          <w:szCs w:val="28"/>
          <w:rtl/>
        </w:rPr>
        <w:instrText xml:space="preserve"> _</w:instrText>
      </w:r>
      <w:r w:rsidRPr="007631BB">
        <w:rPr>
          <w:noProof/>
          <w:sz w:val="28"/>
          <w:szCs w:val="28"/>
        </w:rPr>
        <w:instrText>Toc194873500 \h</w:instrText>
      </w:r>
      <w:r w:rsidRPr="007631BB">
        <w:rPr>
          <w:noProof/>
          <w:sz w:val="28"/>
          <w:szCs w:val="28"/>
          <w:rtl/>
        </w:rPr>
        <w:instrText xml:space="preserve"> </w:instrText>
      </w:r>
      <w:r w:rsidRPr="007631BB">
        <w:rPr>
          <w:noProof/>
          <w:sz w:val="28"/>
          <w:szCs w:val="28"/>
          <w:rtl/>
        </w:rPr>
      </w:r>
      <w:r w:rsidRPr="007631BB">
        <w:rPr>
          <w:noProof/>
          <w:sz w:val="28"/>
          <w:szCs w:val="28"/>
          <w:rtl/>
        </w:rPr>
        <w:fldChar w:fldCharType="separate"/>
      </w:r>
      <w:r w:rsidR="00686720">
        <w:rPr>
          <w:noProof/>
          <w:sz w:val="28"/>
          <w:szCs w:val="28"/>
        </w:rPr>
        <w:t>19</w:t>
      </w:r>
      <w:r w:rsidRPr="007631BB">
        <w:rPr>
          <w:noProof/>
          <w:sz w:val="28"/>
          <w:szCs w:val="28"/>
          <w:rtl/>
        </w:rPr>
        <w:fldChar w:fldCharType="end"/>
      </w:r>
    </w:p>
    <w:p w:rsidR="007631BB" w:rsidRPr="007631BB" w:rsidRDefault="007631BB" w:rsidP="007631BB">
      <w:pPr>
        <w:pStyle w:val="10"/>
        <w:tabs>
          <w:tab w:val="right" w:leader="dot" w:pos="8720"/>
        </w:tabs>
        <w:rPr>
          <w:rFonts w:asciiTheme="minorHAnsi" w:eastAsiaTheme="minorEastAsia" w:hAnsiTheme="minorHAnsi" w:cstheme="minorBidi"/>
          <w:bCs w:val="0"/>
          <w:noProof/>
          <w:color w:val="auto"/>
          <w:sz w:val="28"/>
          <w:szCs w:val="28"/>
          <w:rtl/>
        </w:rPr>
      </w:pPr>
      <w:r w:rsidRPr="007631BB">
        <w:rPr>
          <w:rFonts w:eastAsia="Times New Roman"/>
          <w:noProof/>
          <w:snapToGrid w:val="0"/>
          <w:sz w:val="28"/>
          <w:szCs w:val="28"/>
        </w:rPr>
        <w:t>References</w:t>
      </w:r>
      <w:r w:rsidRPr="007631BB">
        <w:rPr>
          <w:noProof/>
          <w:sz w:val="28"/>
          <w:szCs w:val="28"/>
          <w:rtl/>
        </w:rPr>
        <w:tab/>
      </w:r>
      <w:r w:rsidRPr="007631BB">
        <w:rPr>
          <w:noProof/>
          <w:sz w:val="28"/>
          <w:szCs w:val="28"/>
          <w:rtl/>
        </w:rPr>
        <w:fldChar w:fldCharType="begin"/>
      </w:r>
      <w:r w:rsidRPr="007631BB">
        <w:rPr>
          <w:noProof/>
          <w:sz w:val="28"/>
          <w:szCs w:val="28"/>
          <w:rtl/>
        </w:rPr>
        <w:instrText xml:space="preserve"> </w:instrText>
      </w:r>
      <w:r w:rsidRPr="007631BB">
        <w:rPr>
          <w:noProof/>
          <w:sz w:val="28"/>
          <w:szCs w:val="28"/>
        </w:rPr>
        <w:instrText>PAGEREF</w:instrText>
      </w:r>
      <w:r w:rsidRPr="007631BB">
        <w:rPr>
          <w:noProof/>
          <w:sz w:val="28"/>
          <w:szCs w:val="28"/>
          <w:rtl/>
        </w:rPr>
        <w:instrText xml:space="preserve"> _</w:instrText>
      </w:r>
      <w:r w:rsidRPr="007631BB">
        <w:rPr>
          <w:noProof/>
          <w:sz w:val="28"/>
          <w:szCs w:val="28"/>
        </w:rPr>
        <w:instrText>Toc194873503 \h</w:instrText>
      </w:r>
      <w:r w:rsidRPr="007631BB">
        <w:rPr>
          <w:noProof/>
          <w:sz w:val="28"/>
          <w:szCs w:val="28"/>
          <w:rtl/>
        </w:rPr>
        <w:instrText xml:space="preserve"> </w:instrText>
      </w:r>
      <w:r w:rsidRPr="007631BB">
        <w:rPr>
          <w:noProof/>
          <w:sz w:val="28"/>
          <w:szCs w:val="28"/>
          <w:rtl/>
        </w:rPr>
      </w:r>
      <w:r w:rsidRPr="007631BB">
        <w:rPr>
          <w:noProof/>
          <w:sz w:val="28"/>
          <w:szCs w:val="28"/>
          <w:rtl/>
        </w:rPr>
        <w:fldChar w:fldCharType="separate"/>
      </w:r>
      <w:r w:rsidR="00686720">
        <w:rPr>
          <w:noProof/>
          <w:sz w:val="28"/>
          <w:szCs w:val="28"/>
        </w:rPr>
        <w:t>20</w:t>
      </w:r>
      <w:r w:rsidRPr="007631BB">
        <w:rPr>
          <w:noProof/>
          <w:sz w:val="28"/>
          <w:szCs w:val="28"/>
          <w:rtl/>
        </w:rPr>
        <w:fldChar w:fldCharType="end"/>
      </w:r>
    </w:p>
    <w:p w:rsidR="00E222AF" w:rsidRDefault="007631BB" w:rsidP="009D41B7">
      <w:pPr>
        <w:rPr>
          <w:rtl/>
          <w:lang w:bidi="ar-IQ"/>
        </w:rPr>
      </w:pPr>
      <w:r>
        <w:fldChar w:fldCharType="end"/>
      </w:r>
    </w:p>
    <w:p w:rsidR="00224B4C" w:rsidRDefault="00224B4C" w:rsidP="00E222AF">
      <w:pPr>
        <w:spacing w:before="120" w:after="120"/>
        <w:sectPr w:rsidR="00224B4C" w:rsidSect="007631BB">
          <w:footerReference w:type="default" r:id="rId11"/>
          <w:pgSz w:w="11906" w:h="16838"/>
          <w:pgMar w:top="1588" w:right="1588" w:bottom="1588" w:left="1588" w:header="709" w:footer="709" w:gutter="0"/>
          <w:pgNumType w:fmt="upperRoman" w:start="1"/>
          <w:cols w:space="720"/>
          <w:bidi/>
          <w:rtlGutter/>
          <w:docGrid w:linePitch="360"/>
        </w:sectPr>
      </w:pPr>
    </w:p>
    <w:p w:rsidR="00E222AF" w:rsidRDefault="00E222AF" w:rsidP="00154D53">
      <w:pPr>
        <w:pStyle w:val="1"/>
      </w:pPr>
      <w:bookmarkStart w:id="23" w:name="_Toc194873420"/>
      <w:r w:rsidRPr="00154D53">
        <w:lastRenderedPageBreak/>
        <w:t>I</w:t>
      </w:r>
      <w:r>
        <w:t>ntroduction</w:t>
      </w:r>
      <w:bookmarkEnd w:id="23"/>
    </w:p>
    <w:p w:rsidR="00E222AF" w:rsidRDefault="00E222AF" w:rsidP="007631BB">
      <w:bookmarkStart w:id="24" w:name="_Toc194873421"/>
      <w:r>
        <w:t>Conversational implicature is a fundamental concept in pragmatics that plays a crucial role in understanding communication beyond the literal meaning of words. This concept was first developed by philosopher H.P. Grice in his work on the Cooperative Principle, which posits that in conversation, participants are expected to   cooperate   and   adhere   to   certain   rules   to   effectively   convey   meaning. Conversational implicatures arise when speakers go beyond the literal meaning of their words to convey implied meanings or inferences. This abstract will explore the theory of conversational implicature, its underlying principles, different types,</w:t>
      </w:r>
      <w:r w:rsidR="007631BB">
        <w:rPr>
          <w:rFonts w:hint="cs"/>
          <w:rtl/>
          <w:lang w:bidi="ar-IQ"/>
        </w:rPr>
        <w:t xml:space="preserve"> </w:t>
      </w:r>
      <w:r>
        <w:t>and its significance in communication (Grice,1975:73).</w:t>
      </w:r>
      <w:bookmarkEnd w:id="24"/>
    </w:p>
    <w:p w:rsidR="00E222AF" w:rsidRDefault="00E222AF" w:rsidP="007631BB">
      <w:bookmarkStart w:id="25" w:name="_Toc194873422"/>
      <w:r>
        <w:t>Grice’s Cooperative Principle lays the foundation for understanding conversational implicature. According to Grice, there are four maxims that govern cooperative communication:   the   Maxim   of   Quantity   (providing   the   right   amount   of information), the Maxim of Quality (speaking truthfully), the Maxim of Relation (staying relevant), and the Maxim of Manner (being clear and concise). Violating these   maxims   can   lead   to   conversational   implicatures,   where   speakers</w:t>
      </w:r>
      <w:r w:rsidR="007631BB">
        <w:rPr>
          <w:rFonts w:hint="cs"/>
          <w:rtl/>
          <w:lang w:bidi="ar-IQ"/>
        </w:rPr>
        <w:t xml:space="preserve"> </w:t>
      </w:r>
      <w:r>
        <w:t>communicate information indirectly or implicitly (Cutting,2005:92).</w:t>
      </w:r>
      <w:bookmarkEnd w:id="25"/>
    </w:p>
    <w:p w:rsidR="00E222AF" w:rsidRDefault="00E222AF" w:rsidP="007631BB">
      <w:bookmarkStart w:id="26" w:name="_Toc194873423"/>
      <w:r>
        <w:t>Conversational implicatures can be categorized into two main types: conventional implicature and conversational implicature. Conventional implicatures arise from the meanings of specific words or phrases, such as the use of ‘but’ to indicate contrast. In contrast, conversational implicatures are context-dependent and arise from the  conversational  context, relationship between interlocutors, and  shared</w:t>
      </w:r>
      <w:r w:rsidR="00224B4C">
        <w:t xml:space="preserve"> </w:t>
      </w:r>
      <w:r>
        <w:t>background knowledge (Grice,1975:74).</w:t>
      </w:r>
      <w:bookmarkEnd w:id="26"/>
    </w:p>
    <w:p w:rsidR="00954CB9" w:rsidRDefault="00954CB9" w:rsidP="00954CB9">
      <w:pPr>
        <w:rPr>
          <w:rtl/>
        </w:rPr>
      </w:pPr>
    </w:p>
    <w:p w:rsidR="007631BB" w:rsidRDefault="007631BB" w:rsidP="00954CB9"/>
    <w:p w:rsidR="00E222AF" w:rsidRDefault="00E222AF" w:rsidP="00154D53">
      <w:pPr>
        <w:pStyle w:val="1"/>
      </w:pPr>
      <w:bookmarkStart w:id="27" w:name="_Toc194873426"/>
      <w:r>
        <w:lastRenderedPageBreak/>
        <w:t>Definition of conversational implicature</w:t>
      </w:r>
      <w:bookmarkEnd w:id="27"/>
    </w:p>
    <w:p w:rsidR="00E222AF" w:rsidRDefault="00E222AF" w:rsidP="00954CB9">
      <w:bookmarkStart w:id="28" w:name="_Toc194873427"/>
      <w:r>
        <w:t>One aspect of pragmatics put out by Paul Grice is conversational implicature. Conversational implicature is the term for the inferences that a listener draws about the speaker’s intended meaning based on both the speaker’s use of literal meanings and  their  own.  Based  on  the  speaker’s  remarks,  the  conversation’s  guiding principles  and  tenets  The  speaker  purposefully  creates  implication  And  the</w:t>
      </w:r>
      <w:r w:rsidR="00224B4C">
        <w:t xml:space="preserve"> </w:t>
      </w:r>
      <w:r>
        <w:t>audience may or may not understand them (Thomas, 1995: 58).</w:t>
      </w:r>
      <w:bookmarkEnd w:id="28"/>
    </w:p>
    <w:p w:rsidR="00E222AF" w:rsidRDefault="00E222AF" w:rsidP="00954CB9">
      <w:bookmarkStart w:id="29" w:name="_Toc194873428"/>
      <w:r>
        <w:t>In  contrast to  what  they  express  explicitly,  conversational  implicature  clarifies what the  speaker  can  indicate, mean,  or  sugges.  It  is  said that  an  implication expresses   itself  beyond   what   the   Says   the   speaker.According   to   Yule   , conversational implicature happens when When an expression is heard, we can presume that the speaker means To convey a message. Something that is capable of taking on forms other than the Meaning of words, which is an extra meaning the</w:t>
      </w:r>
      <w:bookmarkEnd w:id="29"/>
    </w:p>
    <w:p w:rsidR="00E222AF" w:rsidRDefault="00E222AF" w:rsidP="00954CB9">
      <w:bookmarkStart w:id="30" w:name="_Toc194873429"/>
      <w:r>
        <w:t>speaker expresses (Li, 2016:35).</w:t>
      </w:r>
      <w:bookmarkEnd w:id="30"/>
    </w:p>
    <w:p w:rsidR="00E222AF" w:rsidRDefault="00E222AF" w:rsidP="00954CB9">
      <w:bookmarkStart w:id="31" w:name="_Toc194873430"/>
      <w:r>
        <w:t>Conversational implicature is an declaration that consents to a meaning beyond what  is  expressed  verbally.The  fundamental  rules  of  a  conversation  and  the maxims that speakers often abide by are the sources of conversational implicature</w:t>
      </w:r>
      <w:r w:rsidR="00954CB9">
        <w:rPr>
          <w:rFonts w:hint="cs"/>
          <w:rtl/>
          <w:lang w:bidi="ar-IQ"/>
        </w:rPr>
        <w:t xml:space="preserve"> </w:t>
      </w:r>
      <w:r>
        <w:t>(Brown and Yule, 1983: 31).</w:t>
      </w:r>
      <w:bookmarkEnd w:id="31"/>
    </w:p>
    <w:p w:rsidR="00E222AF" w:rsidRDefault="00E222AF" w:rsidP="00954CB9">
      <w:bookmarkStart w:id="32" w:name="_Toc194873431"/>
      <w:r>
        <w:t>According to Grice (1975), conversational implicature suggests a Inferred meaning in the conversation. Implicature offers a clear justification. Of how there is deeper meaning to a statement than what is really spoken. Two are present. Several forms of  implicatures   in   discourse,   including  broad</w:t>
      </w:r>
      <w:r w:rsidR="00224B4C">
        <w:t xml:space="preserve"> </w:t>
      </w:r>
      <w:r>
        <w:t>Particularized   conversational</w:t>
      </w:r>
      <w:r w:rsidR="00224B4C">
        <w:t xml:space="preserve"> </w:t>
      </w:r>
      <w:r>
        <w:t>implicature and implicature will be Detailed in further detail ( Andresen,,2013:32).</w:t>
      </w:r>
      <w:bookmarkEnd w:id="32"/>
    </w:p>
    <w:p w:rsidR="00E222AF" w:rsidRDefault="00E222AF" w:rsidP="00954CB9">
      <w:bookmarkStart w:id="33" w:name="_Toc194873432"/>
      <w:r>
        <w:lastRenderedPageBreak/>
        <w:t>A  sort  of indirect  communication  known  as  conversational  implicature  occurs</w:t>
      </w:r>
      <w:r w:rsidR="00224B4C">
        <w:t xml:space="preserve"> </w:t>
      </w:r>
      <w:r>
        <w:t>when  a  statement's  significance  extends  beyond  the  words'  literal  meaning.</w:t>
      </w:r>
      <w:bookmarkEnd w:id="33"/>
    </w:p>
    <w:p w:rsidR="00E222AF" w:rsidRDefault="00E222AF" w:rsidP="00954CB9">
      <w:bookmarkStart w:id="34" w:name="_Toc194873433"/>
      <w:r>
        <w:t>It  entails  making  inferences  without  making  direct  statements  and  frequently depending  on  assumptions,  shared  knowledge,  and  context  to  make  sense.  It frequently  entails  inferring  or  deriving  conclusions  from the  speaker's  implicit</w:t>
      </w:r>
      <w:r w:rsidR="00224B4C">
        <w:t xml:space="preserve"> </w:t>
      </w:r>
      <w:r>
        <w:t>statements rather than their direct statements ( Andresen,,2013:32).</w:t>
      </w:r>
      <w:bookmarkEnd w:id="34"/>
    </w:p>
    <w:p w:rsidR="00E222AF" w:rsidRDefault="00E222AF" w:rsidP="00954CB9">
      <w:bookmarkStart w:id="35" w:name="_Toc194873434"/>
      <w:r>
        <w:t>British philosopher Paul Grice established the idea of conversational implicature in 1975 to demonstrate how meaning given by the speaker (speaker meaning), which is not directly encoded in the words, can be inferred (recognized) by the hearer. When speaker A asks, “Has John arrived?” and speaker B answers, “There is a blue car  in  the  driveway,”  for  instance,  it  is  reasonable  to  assume  given  the  right conditions and presumptions between the interlocutors that John has arrived. Grice noted  that  cooperative  efforts  are  acknowledged  by  all  participants  in  verbal</w:t>
      </w:r>
      <w:bookmarkEnd w:id="35"/>
    </w:p>
    <w:p w:rsidR="00E222AF" w:rsidRDefault="00E222AF" w:rsidP="00954CB9">
      <w:bookmarkStart w:id="36" w:name="_Toc194873435"/>
      <w:r>
        <w:t>encounters (Brown,1983:45).</w:t>
      </w:r>
      <w:bookmarkEnd w:id="36"/>
    </w:p>
    <w:p w:rsidR="00E222AF" w:rsidRDefault="00E222AF" w:rsidP="00954CB9">
      <w:pPr>
        <w:rPr>
          <w:rtl/>
        </w:rPr>
      </w:pPr>
      <w:bookmarkStart w:id="37" w:name="_Toc194873436"/>
      <w:r>
        <w:t>As a result, he put out the Cooperative Principle, which states that you should only participate in conversations when it is necessary to further the agreed-upon goal or direction of the discussion you are now having. Four conversational maxims that Grice presented as guiding principles are as follows: (1) Quantity: don’t provide more information than is necessary; (2) quality: don’t state things you don’t have proof for or that you think are incorrect; (3) relation: be pertinent; and (4) manner:</w:t>
      </w:r>
      <w:r w:rsidR="00224B4C">
        <w:t xml:space="preserve"> </w:t>
      </w:r>
      <w:r>
        <w:t>keep it succinct and organized.</w:t>
      </w:r>
      <w:bookmarkEnd w:id="37"/>
    </w:p>
    <w:p w:rsidR="00954CB9" w:rsidRDefault="00954CB9" w:rsidP="00954CB9">
      <w:pPr>
        <w:rPr>
          <w:rtl/>
        </w:rPr>
      </w:pPr>
    </w:p>
    <w:p w:rsidR="00954CB9" w:rsidRDefault="00954CB9" w:rsidP="00954CB9">
      <w:pPr>
        <w:rPr>
          <w:rtl/>
        </w:rPr>
      </w:pPr>
    </w:p>
    <w:p w:rsidR="00954CB9" w:rsidRDefault="00954CB9" w:rsidP="00954CB9"/>
    <w:p w:rsidR="00E222AF" w:rsidRDefault="00E222AF" w:rsidP="00154D53">
      <w:pPr>
        <w:pStyle w:val="1"/>
      </w:pPr>
      <w:bookmarkStart w:id="38" w:name="_Toc194873437"/>
      <w:r>
        <w:lastRenderedPageBreak/>
        <w:t>Generalized conversational implicature</w:t>
      </w:r>
      <w:bookmarkEnd w:id="38"/>
    </w:p>
    <w:p w:rsidR="00E222AF" w:rsidRDefault="00E222AF" w:rsidP="00954CB9">
      <w:bookmarkStart w:id="39" w:name="_Toc194873438"/>
      <w:r>
        <w:t>Generalized conversational implicature is a conversational implication That does not have the special knowledge needed in the context to find out the Additional meaning conveyed The context used in the Conversational implication generalized conversational  implicature uses  a  General  conversation that makes the  listener</w:t>
      </w:r>
      <w:r w:rsidR="00154D53">
        <w:t>b</w:t>
      </w:r>
      <w:r>
        <w:t>immediately understand what is Meant in a conversation (Brown,1983:61).</w:t>
      </w:r>
      <w:bookmarkEnd w:id="39"/>
    </w:p>
    <w:p w:rsidR="00154D53" w:rsidRPr="00154D53" w:rsidRDefault="00E222AF" w:rsidP="00954CB9">
      <w:bookmarkStart w:id="40" w:name="_Toc194873439"/>
      <w:r>
        <w:t>Grice (1975) states that generalized conversational Implicature is a conclusion that refers to a non-explicit meaning that occurs by Default in all types of contexts. As</w:t>
      </w:r>
      <w:r w:rsidR="00154D53">
        <w:t xml:space="preserve"> </w:t>
      </w:r>
      <w:r>
        <w:t>an example, the writer presents a Conversation adopted from Yule (1996) :</w:t>
      </w:r>
      <w:bookmarkEnd w:id="40"/>
    </w:p>
    <w:p w:rsidR="00E222AF" w:rsidRPr="00154D53" w:rsidRDefault="00E222AF" w:rsidP="00954CB9">
      <w:pPr>
        <w:rPr>
          <w:i/>
          <w:iCs/>
        </w:rPr>
      </w:pPr>
      <w:bookmarkStart w:id="41" w:name="_Toc194873440"/>
      <w:r w:rsidRPr="00154D53">
        <w:rPr>
          <w:i/>
          <w:iCs/>
        </w:rPr>
        <w:t>Doobie: Did you invite Bella and Cathy?</w:t>
      </w:r>
      <w:bookmarkEnd w:id="41"/>
    </w:p>
    <w:p w:rsidR="00154D53" w:rsidRDefault="00E222AF" w:rsidP="00954CB9">
      <w:pPr>
        <w:rPr>
          <w:i/>
          <w:iCs/>
        </w:rPr>
      </w:pPr>
      <w:bookmarkStart w:id="42" w:name="_Toc194873441"/>
      <w:r w:rsidRPr="00154D53">
        <w:rPr>
          <w:i/>
          <w:iCs/>
        </w:rPr>
        <w:t>Mary: I invited Bella</w:t>
      </w:r>
      <w:r w:rsidR="00154D53">
        <w:rPr>
          <w:i/>
          <w:iCs/>
        </w:rPr>
        <w:t>.</w:t>
      </w:r>
      <w:bookmarkEnd w:id="42"/>
    </w:p>
    <w:p w:rsidR="00154D53" w:rsidRPr="00154D53" w:rsidRDefault="00154D53" w:rsidP="00954CB9">
      <w:pPr>
        <w:rPr>
          <w:i/>
          <w:iCs/>
        </w:rPr>
      </w:pPr>
    </w:p>
    <w:p w:rsidR="00E222AF" w:rsidRDefault="00E222AF" w:rsidP="00954CB9">
      <w:bookmarkStart w:id="43" w:name="_Toc194873442"/>
      <w:r>
        <w:t>In the conversation above, Doobie asked Marry if he invited Bella and Cathy, but Mary only said that he invited Bella. During the conversation, it was Understood</w:t>
      </w:r>
      <w:r w:rsidR="00154D53">
        <w:t xml:space="preserve"> </w:t>
      </w:r>
      <w:r>
        <w:t>that Mary had not invited Cathy (Yule, 1996: 41).</w:t>
      </w:r>
      <w:bookmarkEnd w:id="43"/>
    </w:p>
    <w:p w:rsidR="00E222AF" w:rsidRDefault="00E222AF" w:rsidP="00954CB9">
      <w:pPr>
        <w:rPr>
          <w:rtl/>
          <w:lang w:bidi="ar-IQ"/>
        </w:rPr>
      </w:pPr>
      <w:bookmarkStart w:id="44" w:name="_Toc194873443"/>
      <w:r>
        <w:t>Generalized conversational implicature refers to a type of implicature that arises when a speaker’s utterance implies more than what is explicitly stated, based on general principles of communication. These implicatures are not derived from the specific  context  of  the  conversation,  but  are  based  on  shared  knowledge, conventions, and expectations of language use. For example, when someone says “I have two children”, the general conversational implicature may be that they are referring to their biological children, even though they did not specify this in their</w:t>
      </w:r>
      <w:r w:rsidR="00154D53">
        <w:t xml:space="preserve"> </w:t>
      </w:r>
      <w:r>
        <w:t>statement ( Martini,2018:86) .</w:t>
      </w:r>
      <w:bookmarkEnd w:id="44"/>
    </w:p>
    <w:p w:rsidR="00E222AF" w:rsidRDefault="00E222AF" w:rsidP="00954CB9">
      <w:bookmarkStart w:id="45" w:name="_Toc194873444"/>
      <w:r>
        <w:t xml:space="preserve">Other  generalized  conversational  implicatures  are  usually  communicated  on  a value scale, called scalar implicatures. Scalar implicature is conveyed </w:t>
      </w:r>
      <w:r>
        <w:lastRenderedPageBreak/>
        <w:t>by choosing a  word  that  expresses  the  value  of a  value  scale  .  The  utterances  of  scalar implicatures include all, most, many, some few, always, often, and sometimes. An example  of an implicature  scalar:  "I'm  studying  linguistics  and  I've completed some of the required courses.” By selecting the word “some”, the speaker wants to say that (not all) the course has been completed. So, this is what is called a scalar implicature. conversational implicature is a conversational implicature that does</w:t>
      </w:r>
      <w:r w:rsidR="00154D53">
        <w:t xml:space="preserve"> </w:t>
      </w:r>
      <w:r>
        <w:t xml:space="preserve">not depend on certain features of the context </w:t>
      </w:r>
      <w:r w:rsidR="00154D53">
        <w:t>.</w:t>
      </w:r>
      <w:bookmarkEnd w:id="45"/>
    </w:p>
    <w:p w:rsidR="00E222AF" w:rsidRDefault="00E222AF" w:rsidP="00154D53">
      <w:pPr>
        <w:pStyle w:val="1"/>
      </w:pPr>
      <w:bookmarkStart w:id="46" w:name="_Toc194873445"/>
      <w:r>
        <w:t>Practicalized Conversational implicature</w:t>
      </w:r>
      <w:bookmarkEnd w:id="46"/>
    </w:p>
    <w:p w:rsidR="00E222AF" w:rsidRDefault="00E222AF" w:rsidP="00954CB9">
      <w:bookmarkStart w:id="47" w:name="_Toc194873446"/>
      <w:r>
        <w:t>Practicalized Conversational Implicature refers to the process by which speakers and  listeners  infer  implications  beyond  the  literal  meaning  of  words  in  a conversation based on contextual cues and shared background knowledge. This concept is closely related to Grice’s theory of conversational implicature, which posits  that  speakers  communicate  not  only  their  explicit  meaning  but  also additional  meanings  that  are  implied  by  the  context  of  the  conversationIn practicalized  conversational  implicature,  the  focus  is  on  how  these  implied meanings are used to achieve specific communicative goals and perform certain speech  acts. This  approach recognizes that implicatures  are not just theoretical constructs  but  are  actively  used  by  speakers  to  convey  information,  express attitudes, and manipulate social interactions. By analyzing how implicatures are employed  in  real-life  communication,  researchers  can  gain  insights  into  the pragmatic  mechanisms  underlying  language  use  and  understand  how  speakers</w:t>
      </w:r>
      <w:r w:rsidR="00154D53">
        <w:t xml:space="preserve"> </w:t>
      </w:r>
      <w:r>
        <w:t>exploit implicatures to achieve their communicative aims (Phloneme,2013:51).</w:t>
      </w:r>
      <w:bookmarkEnd w:id="47"/>
    </w:p>
    <w:p w:rsidR="00E222AF" w:rsidRDefault="00E222AF" w:rsidP="00954CB9">
      <w:bookmarkStart w:id="48" w:name="_Toc194873447"/>
      <w:r>
        <w:t xml:space="preserve">The   key   to   understanding   practicalized   conversational   implicature   lies   in recognizing  the  role  of  contextual  factors  in  shaping  the  interpretation  of utterances. Conversational implicatures arise from the </w:t>
      </w:r>
      <w:r>
        <w:lastRenderedPageBreak/>
        <w:t>assumption that  speakers adhere to certain cooperative principles in communication, such as Grice’s maxims of quantity, quality, relation, and manner. By following these principles, speakers are able to convey meaning indirectly through implicatures that are inferred by</w:t>
      </w:r>
      <w:r w:rsidR="00154D53">
        <w:t xml:space="preserve"> </w:t>
      </w:r>
      <w:r>
        <w:t>listeners based on the context of the conversation (Plato,2016:71).</w:t>
      </w:r>
      <w:r w:rsidR="00154D53">
        <w:t xml:space="preserve"> </w:t>
      </w:r>
      <w:r>
        <w:t>For example, consider the following exchange:</w:t>
      </w:r>
      <w:bookmarkEnd w:id="48"/>
    </w:p>
    <w:p w:rsidR="00E222AF" w:rsidRDefault="00E222AF" w:rsidP="00954CB9">
      <w:bookmarkStart w:id="49" w:name="_Toc194873448"/>
      <w:r>
        <w:t xml:space="preserve">A: </w:t>
      </w:r>
      <w:r w:rsidRPr="00154D53">
        <w:rPr>
          <w:i/>
          <w:iCs/>
        </w:rPr>
        <w:t>“I hear Lisa got a promotion.”</w:t>
      </w:r>
      <w:bookmarkEnd w:id="49"/>
    </w:p>
    <w:p w:rsidR="00E222AF" w:rsidRDefault="00E222AF" w:rsidP="00954CB9">
      <w:bookmarkStart w:id="50" w:name="_Toc194873449"/>
      <w:r>
        <w:t xml:space="preserve">B: </w:t>
      </w:r>
      <w:r w:rsidRPr="00154D53">
        <w:rPr>
          <w:i/>
          <w:iCs/>
        </w:rPr>
        <w:t>“She’s certainly been working hard.”</w:t>
      </w:r>
      <w:bookmarkEnd w:id="50"/>
    </w:p>
    <w:p w:rsidR="00E222AF" w:rsidRDefault="00E222AF" w:rsidP="00954CB9">
      <w:bookmarkStart w:id="51" w:name="_Toc194873450"/>
      <w:r>
        <w:t>In this conversation, B’s response implicates that Lisa’s promotion is a result of her hard work, even though this is not explicitly stated. By drawing on the context of the conversation and background knowledge about Lisa’s work ethic, B conveys the implied meaning that Lisa’s promotion was well-deserved. This implicature serves   a   communicative   purpose   by   expressing   support   for   Lisa   and</w:t>
      </w:r>
      <w:r w:rsidR="00154D53">
        <w:t xml:space="preserve"> </w:t>
      </w:r>
      <w:r>
        <w:t>acknowledging her efforts (Prihatini,2018:29).</w:t>
      </w:r>
      <w:bookmarkEnd w:id="51"/>
    </w:p>
    <w:p w:rsidR="00E222AF" w:rsidRDefault="00E222AF" w:rsidP="00954CB9">
      <w:bookmarkStart w:id="52" w:name="_Toc194873451"/>
      <w:r>
        <w:t>Practicalized conversational implicature can also be used strategically to convey indirect   messages,   convey   social   cues,   and   negotiate   power   dynamics   in conversation. Speakers can exploit implicatures to signal their intentions, manage social relationships, and influence the behavior of others. By understanding how implicatures are pragmatically employed in real-world interactions, researchers can gain insight into the nuanced ways in which language is used to achieve various communicative   goals.One   of  the   key   challenges   in   studying   practicalized conversational   implicature   is   the   inherent   ambiguity   and   subjectivity   of implicatures. Since implicatures are not explicitly stated in the conversation, their interpretation  can  vary  depending  on  the  listener’s  perspective,  background knowledge,  and  cultural  norms.  This  variability  makes  it  difficult  to  establish objective  criteria  for  identifying  and  analyzing  implicatures,  as  they  are  often</w:t>
      </w:r>
      <w:bookmarkEnd w:id="52"/>
    </w:p>
    <w:p w:rsidR="00E222AF" w:rsidRDefault="00E222AF" w:rsidP="00954CB9">
      <w:bookmarkStart w:id="53" w:name="_Toc194873452"/>
      <w:r>
        <w:lastRenderedPageBreak/>
        <w:t>context-dependent and open to interpretation (Sari,2007:32).</w:t>
      </w:r>
      <w:bookmarkEnd w:id="53"/>
    </w:p>
    <w:p w:rsidR="00154D53" w:rsidRDefault="00E222AF" w:rsidP="00954CB9">
      <w:pPr>
        <w:rPr>
          <w:rtl/>
          <w:lang w:bidi="ar-IQ"/>
        </w:rPr>
      </w:pPr>
      <w:bookmarkStart w:id="54" w:name="_Toc194873453"/>
      <w:r>
        <w:t>To  address  these  challenges,  researchers  have  developed  various  theoretical frameworks  and  empirical  methods  for  studying  practicalized  conversational implicature. These include the use of discourse analysis, experimental studies, and corpus linguistics to examine how implicatures are used in different contexts and how  they  contribute  to  the  overall  meaning  of a  conversation.  By  combining theoretical   insights   with   empirical   data,   researchers   can   gain   a   deeper</w:t>
      </w:r>
      <w:r w:rsidR="00154D53">
        <w:t xml:space="preserve"> </w:t>
      </w:r>
      <w:r>
        <w:t>understanding of how implicatures are constructed, interpreted, and employed in</w:t>
      </w:r>
      <w:r w:rsidR="00154D53">
        <w:t xml:space="preserve"> </w:t>
      </w:r>
      <w:r>
        <w:t>real-life communication.</w:t>
      </w:r>
      <w:r w:rsidR="00154D53">
        <w:t xml:space="preserve"> </w:t>
      </w:r>
      <w:r>
        <w:t>practicalized conversational implicature offers a valuable framework for studying the dynamic and context-dependent nature of language use. By focusing on how implicatures are practically employed in conversation to achieve specific communicative goals, researchers can shed light on the intricate ways in which speakers navigate social interactions, convey meaning indirectly, and negotiate the complexities of everyday communication. This approach not only deepens our understanding of the pragmatic mechanisms underlying language use but also provides insights into the role of implicatures in shaping our interactions</w:t>
      </w:r>
      <w:r w:rsidR="00154D53">
        <w:t xml:space="preserve"> </w:t>
      </w:r>
      <w:r>
        <w:t>and relationships with others (Searle,1976:43).</w:t>
      </w:r>
      <w:bookmarkEnd w:id="54"/>
    </w:p>
    <w:p w:rsidR="00E222AF" w:rsidRDefault="00E222AF" w:rsidP="00154D53">
      <w:pPr>
        <w:pStyle w:val="1"/>
      </w:pPr>
      <w:bookmarkStart w:id="55" w:name="_Toc194873454"/>
      <w:r>
        <w:t>Properties of conversational implicature</w:t>
      </w:r>
      <w:bookmarkEnd w:id="55"/>
    </w:p>
    <w:p w:rsidR="00E222AF" w:rsidRDefault="00E222AF" w:rsidP="00954CB9">
      <w:bookmarkStart w:id="56" w:name="_Toc194873455"/>
      <w:r>
        <w:t xml:space="preserve">Conversational  implicature  is  a  key  concept  in  pragmatics,  a  subfield  of linguistics that deals with the study of language use in context. Implicature refers to a type of inference that arises during communication when the speaker implies something beyond the literal meaning of their words. It involves listeners inferring meaning that is not directly stated by the speaker, but rather implied by the context of the conversation.Conversational implicature was first introduced by philosopher H.P. Grice in his seminal work “Logic and Conversation” in 1975. Grice proposed a cooperative </w:t>
      </w:r>
      <w:r>
        <w:lastRenderedPageBreak/>
        <w:t>principle that guides speakers and listeners in conversation, which includes four maxims: the maxim of quantity (say neither more nor less than is required), the maxim of quality (do not say what you believe to be false or for which you lack evidence), the maxim of relation (be relevant), and the maxim of manner (be clear and avoid ambiguity). Grice argued that speakers and listeners</w:t>
      </w:r>
      <w:r w:rsidR="00154D53">
        <w:t xml:space="preserve"> </w:t>
      </w:r>
      <w:r>
        <w:t>abide by these maxims to derive implicatures in conversation (Prihatini,2018:76).</w:t>
      </w:r>
      <w:bookmarkEnd w:id="56"/>
    </w:p>
    <w:p w:rsidR="00154D53" w:rsidRPr="00154D53" w:rsidRDefault="00154D53" w:rsidP="00154D53">
      <w:pPr>
        <w:pStyle w:val="a9"/>
        <w:numPr>
          <w:ilvl w:val="0"/>
          <w:numId w:val="15"/>
        </w:numPr>
        <w:contextualSpacing w:val="0"/>
        <w:rPr>
          <w:b/>
          <w:vanish/>
          <w:sz w:val="32"/>
        </w:rPr>
      </w:pPr>
      <w:bookmarkStart w:id="57" w:name="_Toc194873456"/>
      <w:bookmarkEnd w:id="57"/>
    </w:p>
    <w:p w:rsidR="00154D53" w:rsidRPr="00154D53" w:rsidRDefault="00154D53" w:rsidP="00154D53">
      <w:pPr>
        <w:pStyle w:val="a9"/>
        <w:numPr>
          <w:ilvl w:val="0"/>
          <w:numId w:val="15"/>
        </w:numPr>
        <w:contextualSpacing w:val="0"/>
        <w:rPr>
          <w:b/>
          <w:vanish/>
          <w:sz w:val="32"/>
        </w:rPr>
      </w:pPr>
      <w:bookmarkStart w:id="58" w:name="_Toc194873457"/>
      <w:bookmarkEnd w:id="58"/>
    </w:p>
    <w:p w:rsidR="00154D53" w:rsidRPr="00154D53" w:rsidRDefault="00154D53" w:rsidP="00154D53">
      <w:pPr>
        <w:pStyle w:val="a9"/>
        <w:numPr>
          <w:ilvl w:val="0"/>
          <w:numId w:val="15"/>
        </w:numPr>
        <w:contextualSpacing w:val="0"/>
        <w:rPr>
          <w:b/>
          <w:vanish/>
          <w:sz w:val="32"/>
        </w:rPr>
      </w:pPr>
      <w:bookmarkStart w:id="59" w:name="_Toc194873458"/>
      <w:bookmarkEnd w:id="59"/>
    </w:p>
    <w:p w:rsidR="00154D53" w:rsidRPr="00154D53" w:rsidRDefault="00154D53" w:rsidP="00154D53">
      <w:pPr>
        <w:pStyle w:val="a9"/>
        <w:numPr>
          <w:ilvl w:val="0"/>
          <w:numId w:val="15"/>
        </w:numPr>
        <w:contextualSpacing w:val="0"/>
        <w:rPr>
          <w:b/>
          <w:vanish/>
          <w:sz w:val="32"/>
        </w:rPr>
      </w:pPr>
      <w:bookmarkStart w:id="60" w:name="_Toc194873459"/>
      <w:bookmarkEnd w:id="60"/>
    </w:p>
    <w:p w:rsidR="00154D53" w:rsidRPr="00154D53" w:rsidRDefault="00154D53" w:rsidP="00154D53">
      <w:pPr>
        <w:pStyle w:val="a9"/>
        <w:numPr>
          <w:ilvl w:val="0"/>
          <w:numId w:val="15"/>
        </w:numPr>
        <w:contextualSpacing w:val="0"/>
        <w:rPr>
          <w:b/>
          <w:vanish/>
          <w:sz w:val="32"/>
        </w:rPr>
      </w:pPr>
      <w:bookmarkStart w:id="61" w:name="_Toc194873460"/>
      <w:bookmarkEnd w:id="61"/>
    </w:p>
    <w:p w:rsidR="00154D53" w:rsidRDefault="00E222AF" w:rsidP="00154D53">
      <w:pPr>
        <w:pStyle w:val="2"/>
      </w:pPr>
      <w:bookmarkStart w:id="62" w:name="_Toc194873461"/>
      <w:r>
        <w:t>Cooperative  Principle</w:t>
      </w:r>
      <w:bookmarkEnd w:id="62"/>
    </w:p>
    <w:p w:rsidR="00E222AF" w:rsidRDefault="00E222AF" w:rsidP="00954CB9">
      <w:r>
        <w:t xml:space="preserve"> </w:t>
      </w:r>
      <w:bookmarkStart w:id="63" w:name="_Toc194873462"/>
      <w:r>
        <w:t>The  Cooperative  Principle  is  at  the  heart  of conversational  implicature.  It  states  that  participants  in  a  conversation  are cooperative and have mutual expectations that they will adhere to the maxims of conversation. Violations of these maxims can lead to implicatures as listeners try to make sense of the speaker’sintentions. (Grice,1975:94).</w:t>
      </w:r>
      <w:bookmarkEnd w:id="63"/>
    </w:p>
    <w:p w:rsidR="00154D53" w:rsidRDefault="00E222AF" w:rsidP="00154D53">
      <w:pPr>
        <w:pStyle w:val="2"/>
      </w:pPr>
      <w:bookmarkStart w:id="64" w:name="_Toc194873463"/>
      <w:r>
        <w:t>Quantity Implicature</w:t>
      </w:r>
      <w:bookmarkEnd w:id="64"/>
    </w:p>
    <w:p w:rsidR="00E222AF" w:rsidRDefault="00E222AF" w:rsidP="00954CB9">
      <w:bookmarkStart w:id="65" w:name="_Toc194873464"/>
      <w:r>
        <w:t xml:space="preserve">The maxim of quantity suggests that speakers should provide just enough information to convey their intended message without being overly verbose. When a speaker provides more or less information than needed, listeners  may  infer  implicatures  to  reconcile  this  violation.  For  example,  if someone asks for a cup of coffee and you respond with “There is some coffee in the pot,” the implicature is that the coffee is not fresh </w:t>
      </w:r>
      <w:r w:rsidR="00154D53">
        <w:t>.</w:t>
      </w:r>
      <w:bookmarkEnd w:id="65"/>
    </w:p>
    <w:p w:rsidR="00154D53" w:rsidRDefault="00E222AF" w:rsidP="00154D53">
      <w:pPr>
        <w:pStyle w:val="2"/>
      </w:pPr>
      <w:bookmarkStart w:id="66" w:name="_Toc194873465"/>
      <w:r>
        <w:t>Quality Implicature</w:t>
      </w:r>
      <w:bookmarkEnd w:id="66"/>
    </w:p>
    <w:p w:rsidR="00E222AF" w:rsidRPr="00954CB9" w:rsidRDefault="00E222AF" w:rsidP="00154D53">
      <w:pPr>
        <w:spacing w:before="120" w:after="120"/>
      </w:pPr>
      <w:bookmarkStart w:id="67" w:name="_Toc194873466"/>
      <w:r>
        <w:t xml:space="preserve">The maxim of quality requires speakers to be truthful and provide </w:t>
      </w:r>
      <w:r w:rsidRPr="00954CB9">
        <w:t>information that is supported by evidence. When a speaker violates this  maxim  by  saying  something  false  or  unsupported,  listeners  may  infer  a conversational  implicature to make  sense  of the  discrepancy. For  instance, if someone says “I am the worst singer in the world,” the implicature is that they are likely being sarcastic or exaggerating  (Yin,2015:103).</w:t>
      </w:r>
      <w:bookmarkEnd w:id="67"/>
    </w:p>
    <w:p w:rsidR="00154D53" w:rsidRDefault="00E222AF" w:rsidP="00154D53">
      <w:pPr>
        <w:pStyle w:val="2"/>
      </w:pPr>
      <w:bookmarkStart w:id="68" w:name="_Toc194873467"/>
      <w:r>
        <w:lastRenderedPageBreak/>
        <w:t>Relation  Implicature</w:t>
      </w:r>
      <w:bookmarkEnd w:id="68"/>
    </w:p>
    <w:p w:rsidR="00E222AF" w:rsidRDefault="00E222AF" w:rsidP="00954CB9">
      <w:bookmarkStart w:id="69" w:name="_Toc194873468"/>
      <w:r>
        <w:t>The  maxim  of relation  emphasizes  relevance  in communication. Speakers are expected to stay on topic and provide information that is pertinent to the conversation at hand. When a speaker goes off-topic or provides irrelevant information, listeners may derive implicatures to interpret the speaker’s intended meaning. For example, if someone asks about the weather and you respond with a story about your recent vacation, the implicature is that you are not addressing the original question (Yin,2015:103).</w:t>
      </w:r>
      <w:bookmarkEnd w:id="69"/>
    </w:p>
    <w:p w:rsidR="00154D53" w:rsidRDefault="00E222AF" w:rsidP="00154D53">
      <w:pPr>
        <w:pStyle w:val="2"/>
      </w:pPr>
      <w:bookmarkStart w:id="70" w:name="_Toc194873469"/>
      <w:r>
        <w:t>Manner Implicature</w:t>
      </w:r>
      <w:bookmarkEnd w:id="70"/>
    </w:p>
    <w:p w:rsidR="00E222AF" w:rsidRDefault="00E222AF" w:rsidP="00954CB9">
      <w:bookmarkStart w:id="71" w:name="_Toc194873470"/>
      <w:r>
        <w:t>The maxim of manner focuses on clarity and avoiding ambiguity in communication. Speakers are encouraged to be clear, concise, and to organize  their  speech  logically.  When  a  speaker  violates  this  maxim  through ambiguity or unclear language, listeners may infer implicatures to make sense of the message. For instance, if someone says “It’s not the best weather today,” the</w:t>
      </w:r>
      <w:r w:rsidR="00154D53">
        <w:t xml:space="preserve"> </w:t>
      </w:r>
      <w:r>
        <w:t>implicature could be that the weather is actually quite bad (Yin,2015:105).</w:t>
      </w:r>
      <w:bookmarkEnd w:id="71"/>
    </w:p>
    <w:p w:rsidR="00E222AF" w:rsidRDefault="00E222AF" w:rsidP="00954CB9">
      <w:bookmarkStart w:id="72" w:name="_Toc194873471"/>
      <w:r>
        <w:t>Conversational implicature plays a crucial role in communication by allowing speakers to convey meaning beyond the literal interpretation of their words. By understanding the properties of implicature and how it arises from violations of the maxims of conversation, we can better interpret and engage in meaningful</w:t>
      </w:r>
      <w:r w:rsidR="00154D53">
        <w:t xml:space="preserve"> </w:t>
      </w:r>
      <w:r>
        <w:t xml:space="preserve">interactions with others </w:t>
      </w:r>
      <w:r w:rsidR="00154D53">
        <w:t>.</w:t>
      </w:r>
      <w:bookmarkEnd w:id="72"/>
    </w:p>
    <w:p w:rsidR="00E222AF" w:rsidRDefault="00E222AF" w:rsidP="00154D53">
      <w:pPr>
        <w:pStyle w:val="1"/>
        <w:numPr>
          <w:ilvl w:val="0"/>
          <w:numId w:val="15"/>
        </w:numPr>
      </w:pPr>
      <w:bookmarkStart w:id="73" w:name="_Toc194873472"/>
      <w:r>
        <w:t>Conversationsal implicature maxims</w:t>
      </w:r>
      <w:bookmarkEnd w:id="73"/>
    </w:p>
    <w:p w:rsidR="00154D53" w:rsidRPr="00954CB9" w:rsidRDefault="00E222AF" w:rsidP="00954CB9">
      <w:pPr>
        <w:rPr>
          <w:rtl/>
          <w:lang w:bidi="ar-IQ"/>
        </w:rPr>
      </w:pPr>
      <w:bookmarkStart w:id="74" w:name="_Toc194873473"/>
      <w:r>
        <w:t xml:space="preserve">Conversational implicature maxim plays a crucial role in the field of pragmatics, which concerns the study of how context influences the interpretation of language. It was introduced by philosopher H. P. Grice in his influential work “Logic and Conversation” in 1975. Grice proposed a set of conversational maxims that people generally  follow  when  engaging  in  a  conversation.  These  maxims  help  in understanding   the   underlying   </w:t>
      </w:r>
      <w:r>
        <w:lastRenderedPageBreak/>
        <w:t>meaning  beyond   the   literal   interpretation   of</w:t>
      </w:r>
      <w:r w:rsidR="00154D53">
        <w:t xml:space="preserve"> </w:t>
      </w:r>
      <w:r>
        <w:t>utterances (Levinson,2016:33).</w:t>
      </w:r>
      <w:bookmarkEnd w:id="74"/>
    </w:p>
    <w:p w:rsidR="00954CB9" w:rsidRPr="00954CB9" w:rsidRDefault="00954CB9" w:rsidP="00954CB9">
      <w:pPr>
        <w:pStyle w:val="a9"/>
        <w:numPr>
          <w:ilvl w:val="0"/>
          <w:numId w:val="14"/>
        </w:numPr>
        <w:contextualSpacing w:val="0"/>
        <w:rPr>
          <w:b/>
          <w:vanish/>
          <w:sz w:val="32"/>
        </w:rPr>
      </w:pPr>
      <w:bookmarkStart w:id="75" w:name="_Toc194873474"/>
      <w:bookmarkEnd w:id="75"/>
    </w:p>
    <w:p w:rsidR="00E222AF" w:rsidRDefault="00154D53" w:rsidP="00954CB9">
      <w:pPr>
        <w:pStyle w:val="2"/>
      </w:pPr>
      <w:bookmarkStart w:id="76" w:name="_Toc194873475"/>
      <w:r>
        <w:t>Implicatur</w:t>
      </w:r>
      <w:r w:rsidR="00E222AF">
        <w:t>e of quantity maxim</w:t>
      </w:r>
      <w:bookmarkEnd w:id="76"/>
    </w:p>
    <w:p w:rsidR="00154D53" w:rsidRDefault="00E222AF" w:rsidP="00954CB9">
      <w:bookmarkStart w:id="77" w:name="_Toc194873476"/>
      <w:r>
        <w:t>Implicature refers to the process in which speakers imply meaning beyond what is explicitly   stated   in   their   words.   Grice   (1975)   introduced   the   concept   of conversational   implicature,  which   states  that   speakers   adhere  to   a   set   of conversational maxims in order to communicate effectively. One of these maxims</w:t>
      </w:r>
      <w:r w:rsidR="00154D53">
        <w:t xml:space="preserve"> </w:t>
      </w:r>
      <w:r>
        <w:t>is the maxim of quantity, which states that speakers should provide just the right</w:t>
      </w:r>
      <w:r w:rsidR="00154D53">
        <w:t xml:space="preserve"> </w:t>
      </w:r>
      <w:r>
        <w:t>amount  of information  needed  for  the  conversation.  However,  implicatures  of quantity can occur when speakers violate this maxim by providing too much or too little information.</w:t>
      </w:r>
      <w:bookmarkEnd w:id="77"/>
    </w:p>
    <w:p w:rsidR="00E222AF" w:rsidRDefault="00E222AF" w:rsidP="00954CB9">
      <w:bookmarkStart w:id="78" w:name="_Toc194873477"/>
      <w:r>
        <w:t>Implicatures of quantity can take different forms, including over- informativeness and under-informativeness. Over-informativeness occurs when a speaker provides more information than necessary, leading the listener to infer a particular meaning or intention. For example, if someone asks a friend about their weekend plans and they respond with a lengthy description of every detail, the listener may infer that the friend is trying to impress them with how busy and exciting their weekend will be. This implicature arises from the violation of the maxim of quantity, as the speaker provided more information than was necessary</w:t>
      </w:r>
      <w:r w:rsidR="00154D53">
        <w:t xml:space="preserve"> </w:t>
      </w:r>
      <w:r>
        <w:t>to answer the question (Grice,1975:65).</w:t>
      </w:r>
      <w:bookmarkEnd w:id="78"/>
    </w:p>
    <w:p w:rsidR="00E222AF" w:rsidRDefault="00E222AF" w:rsidP="00954CB9">
      <w:bookmarkStart w:id="79" w:name="_Toc194873478"/>
      <w:r>
        <w:t xml:space="preserve">On the other hand, under-informativeness occurs when a speaker provides too little information, forcing the listener to infer missing details. This can occur when a speaker is being intentionally vague or evasive, or when they assume the listener already knows the information. For example, if a colleague asks a coworker for help with a project and they respond with a simple “I’ll see what I can do”, the colleague may infer that the coworker is not fully committed to helping or that they are too busy to assist. This </w:t>
      </w:r>
      <w:r>
        <w:lastRenderedPageBreak/>
        <w:t>implicature arises from the violation of the maxim of quantity, as the speaker did not provide enough information to address the request adequately.Implicatures of quantity can also result from the use of vague language or ambiguous expressions. For example, if a student asks a teacher how much homework they have to do for the next class and the teacher responds with “a little bit”, the  student may infer that they  only have  a  small  amount  of homework. However, the teacher’s vague response could lead to misinterpretation, as “a little</w:t>
      </w:r>
      <w:r w:rsidR="00154D53">
        <w:t xml:space="preserve"> </w:t>
      </w:r>
      <w:r>
        <w:t>bit” is subjective and does not provide a specific quantity. This implicature arises</w:t>
      </w:r>
      <w:r w:rsidR="00154D53">
        <w:t xml:space="preserve"> </w:t>
      </w:r>
      <w:r>
        <w:t>from the  lack  of precise  information,  leading  the  listener to  infer  a particular</w:t>
      </w:r>
      <w:r w:rsidR="00E4440A">
        <w:t xml:space="preserve"> </w:t>
      </w:r>
      <w:r>
        <w:t>meaning based on the context (Leech,1983:54).</w:t>
      </w:r>
      <w:bookmarkEnd w:id="79"/>
    </w:p>
    <w:p w:rsidR="00E222AF" w:rsidRDefault="00E222AF" w:rsidP="00954CB9">
      <w:bookmarkStart w:id="80" w:name="_Toc194873479"/>
      <w:r>
        <w:t xml:space="preserve">Additionally, implicatures of quantity can be influenced by cultural and contextual factors.  Different  cultures  may  have  varying  norms  regarding  the  amount  of information to provide in a conversation, leading to different implicatures. For example, in some cultures, it may be considered polite to provide detailed and explicit  information, while  in  others, brevity  and  ambiguity may be preferred. Contextual factors, such as the relationship between the speaker and listener, the topic of conversation, and the setting, can also impact implicatures of quantity. For instance,  in  a  formal  business  meeting,  speakers  may  be  expected  to  provide precise and relevant information, while in a casual social setting, speakers may use more informal and vague language.Implicatures of quantity occur when speakers violate the maxim of quantity by providing too much or too little information, leading  listeners  to  infer  meaning  beyond  what  is  explicitly  stated.  These implicatures  can take the  form  of over-informativeness,  under-informativeness, vague   language,   and   cultural   or   contextual   factors.   By   recognizing   and understanding implicatures of quantity, speakers can </w:t>
      </w:r>
      <w:r>
        <w:lastRenderedPageBreak/>
        <w:t>communicate effectively and</w:t>
      </w:r>
      <w:r w:rsidR="00E4440A">
        <w:t xml:space="preserve"> </w:t>
      </w:r>
      <w:r>
        <w:t>avoid misunderstandings in conversations (Leech,1983:55).</w:t>
      </w:r>
      <w:bookmarkEnd w:id="80"/>
    </w:p>
    <w:p w:rsidR="00E222AF" w:rsidRDefault="00E222AF" w:rsidP="00E4440A">
      <w:pPr>
        <w:pStyle w:val="2"/>
      </w:pPr>
      <w:bookmarkStart w:id="81" w:name="_Toc194873480"/>
      <w:r>
        <w:t>Implicature of quality maxim</w:t>
      </w:r>
      <w:bookmarkEnd w:id="81"/>
    </w:p>
    <w:p w:rsidR="00E222AF" w:rsidRDefault="00E222AF" w:rsidP="00954CB9">
      <w:bookmarkStart w:id="82" w:name="_Toc194873481"/>
      <w:r>
        <w:t>The implicature of the quality maxim is a crucial aspect of Grice’s cooperative principle, which was proposed by the philosopher H.P. Grice in his seminal work “Logic and Conversation” in  1975. The cooperative principle is the idea that in ordinary  conversations,  participants  are  generally  cooperative  and  assume  that others are adhering to certain rules. The quality maxim is one of the four maxims that Grice identified, which are guidelines that speakers and listeners follow to</w:t>
      </w:r>
      <w:bookmarkEnd w:id="82"/>
    </w:p>
    <w:p w:rsidR="00E4440A" w:rsidRDefault="00E222AF" w:rsidP="00954CB9">
      <w:bookmarkStart w:id="83" w:name="_Toc194873482"/>
      <w:r>
        <w:t>ensure effective communication. The quality maxim states that speakers should</w:t>
      </w:r>
      <w:r w:rsidR="00E4440A">
        <w:t xml:space="preserve"> </w:t>
      </w:r>
      <w:r>
        <w:t>provide information that is true and supported by evidence, while listeners should interpret the information as being truthful and not based on false or unsupported claims.</w:t>
      </w:r>
      <w:bookmarkEnd w:id="83"/>
    </w:p>
    <w:p w:rsidR="00E222AF" w:rsidRDefault="00E222AF" w:rsidP="00954CB9">
      <w:bookmarkStart w:id="84" w:name="_Toc194873483"/>
      <w:r>
        <w:t>Implicatures are inferences that listeners make based on what is said and the context in which it is said. Grice distinguished between two types of implicature: conventional implicatures, which are triggered by specific linguistic expressions or constructions, and conversational implicatures, which arise from the interaction between the cooperative principle and the maxims. The implicature of the quality maxim falls under the latter category, as it involves conclusions that listeners draw from the assumption that speakers are providing truthful information based on the</w:t>
      </w:r>
      <w:r w:rsidR="00E4440A">
        <w:t xml:space="preserve"> </w:t>
      </w:r>
      <w:r>
        <w:t>maxim of quality (Cutting,2005:62).</w:t>
      </w:r>
      <w:bookmarkEnd w:id="84"/>
    </w:p>
    <w:p w:rsidR="00E222AF" w:rsidRDefault="00E222AF" w:rsidP="00954CB9">
      <w:bookmarkStart w:id="85" w:name="_Toc194873484"/>
      <w:r>
        <w:t xml:space="preserve">In  understanding  implicature,  it  is  important  to  consider  Grice’s  distinction between what is said (the literal meaning of an utterance) and what is implicated (the implied meaning that arises from the context and the maxims). The quality maxim plays a central role in implicature because it establishes an expectation of truthfulness in communication. When speakers </w:t>
      </w:r>
      <w:r>
        <w:lastRenderedPageBreak/>
        <w:t>adhere to the quality maxim by providing accurate and reliable information, listeners can infer that the speaker’s utterances  are  truthful  and  meaningful.The  implicature  of the  quality  maxim manifests  in  various  ways  in  discourse,  influencing  the  interpretation  and understanding of communication. One common example is the use of sarcasm, where speakers make exaggerated or ironic statements that contradict the literal meaning of their words. In such cases, listeners may recognize the insincerity or falsehood of the speaker’s utterances, inferring the intended meaning based on</w:t>
      </w:r>
      <w:r w:rsidR="00E4440A">
        <w:t xml:space="preserve"> </w:t>
      </w:r>
      <w:r>
        <w:t>their violation of the quality maxim (Creswell,2017:92).</w:t>
      </w:r>
      <w:bookmarkEnd w:id="85"/>
    </w:p>
    <w:p w:rsidR="00954CB9" w:rsidRDefault="00E222AF" w:rsidP="00954CB9">
      <w:pPr>
        <w:rPr>
          <w:rtl/>
        </w:rPr>
      </w:pPr>
      <w:bookmarkStart w:id="86" w:name="_Toc194873485"/>
      <w:r>
        <w:t>Another  example  of  implicature  related  to  the  quality  maxim  is  the  use  of implicatures in indirect speech acts. For instance, when a speaker asks, “Can you</w:t>
      </w:r>
      <w:r w:rsidR="00E4440A">
        <w:t xml:space="preserve"> </w:t>
      </w:r>
      <w:r>
        <w:t>pass the salt?” in a restaurant, the literal meaning of the question pertains to the</w:t>
      </w:r>
      <w:r w:rsidR="00954CB9">
        <w:rPr>
          <w:rFonts w:hint="cs"/>
          <w:rtl/>
          <w:lang w:bidi="ar-IQ"/>
        </w:rPr>
        <w:t xml:space="preserve"> </w:t>
      </w:r>
      <w:r>
        <w:t>listener’s ability to physically pass the salt. However, the implicature of the quality maxim leads the listener to infer that the speaker is indirectly requesting the salt, based   on   the   assumption   that   the   speaker   is   being   truthful   in   their communication.</w:t>
      </w:r>
      <w:bookmarkEnd w:id="86"/>
      <w:r w:rsidR="00E4440A">
        <w:t xml:space="preserve"> </w:t>
      </w:r>
      <w:r w:rsidR="00954CB9">
        <w:rPr>
          <w:rFonts w:hint="cs"/>
          <w:rtl/>
        </w:rPr>
        <w:t xml:space="preserve">   </w:t>
      </w:r>
      <w:r w:rsidR="00954CB9">
        <w:rPr>
          <w:rFonts w:hint="cs"/>
          <w:rtl/>
        </w:rPr>
        <w:tab/>
      </w:r>
      <w:r w:rsidR="00954CB9">
        <w:rPr>
          <w:rFonts w:hint="cs"/>
          <w:rtl/>
        </w:rPr>
        <w:tab/>
      </w:r>
    </w:p>
    <w:p w:rsidR="00E222AF" w:rsidRDefault="00E222AF" w:rsidP="00954CB9">
      <w:bookmarkStart w:id="87" w:name="_Toc194873486"/>
      <w:r>
        <w:t>Grice’s  framework  of  implicature  and  the  quality  maxim  has implications    for    various    fields,    including    pragmatics,    semantics,    and communication  studies.  By  understanding  how  implicatures  are  generated  in conversation through the principles  of cooperation  and the maxims  of quality, relevance,  quantity,  and  manner,  researchers  can  analyze  and  interpret  the</w:t>
      </w:r>
      <w:r w:rsidR="00E4440A">
        <w:t xml:space="preserve"> </w:t>
      </w:r>
      <w:r>
        <w:t>complexities of human communication (Creswell,2017:92).</w:t>
      </w:r>
      <w:bookmarkEnd w:id="87"/>
    </w:p>
    <w:p w:rsidR="00E222AF" w:rsidRDefault="00E222AF" w:rsidP="00E4440A">
      <w:pPr>
        <w:pStyle w:val="2"/>
      </w:pPr>
      <w:bookmarkStart w:id="88" w:name="_Toc194873487"/>
      <w:r>
        <w:t>Implicature of manner maxim</w:t>
      </w:r>
      <w:bookmarkEnd w:id="88"/>
    </w:p>
    <w:p w:rsidR="00E222AF" w:rsidRDefault="00E222AF" w:rsidP="00954CB9">
      <w:bookmarkStart w:id="89" w:name="_Toc194873488"/>
      <w:r>
        <w:t xml:space="preserve">Implicature  is  a  concept  in  pragmatics  that  refers  to  the  additional  meaning conveyed by a speaker through the use of language beyond the literal meaning of the words used. This additional meaning is not explicitly stated but is inferred by the listener based on context, shared knowledge, and </w:t>
      </w:r>
      <w:r>
        <w:lastRenderedPageBreak/>
        <w:t>conversational norms. Grice’s cooperative principle, which consists of four maxims – quantity, quality, relation, and manner, serves as a framework to understand implicatures. In this essay, we will specifically focus on implicatures arising from the manner maxim.The manner maxim  is  one  of the  four  maxims  proposed  by  H.  P.  Grice  in  his  theory  of conversational implicature. The manner maxim states that speakers should avoid obscurity   of   expression,   ambiguity,   and   be   brief   and   orderly   in   their communication. In other words, speakers should strive to be clear, concise, and coherent in their utterances to aid effective communication. However, in actual conversation,  speakers  often  flout this maxim  for various reasons, resulting  in</w:t>
      </w:r>
      <w:r w:rsidR="00E4440A">
        <w:t xml:space="preserve"> </w:t>
      </w:r>
      <w:r>
        <w:t>implicatures that provide additional information to the listener (Carston,2002:54).</w:t>
      </w:r>
      <w:r w:rsidR="00E4440A">
        <w:t xml:space="preserve"> </w:t>
      </w:r>
      <w:r>
        <w:t>There are different ways in which implicatures from the manner maxim can be</w:t>
      </w:r>
      <w:r w:rsidR="00E4440A">
        <w:t xml:space="preserve"> </w:t>
      </w:r>
      <w:r>
        <w:t>generated. These include intentional flouting for rhetorical effect, indirectness to</w:t>
      </w:r>
      <w:r w:rsidR="00E4440A">
        <w:t xml:space="preserve"> </w:t>
      </w:r>
      <w:r>
        <w:t>convey politeness or convey sensitive information, and conversational implicatures that  arise when the  speaker does not  adhere  strictly to the maxim. Through a detailed analysis of examples and scholarly literature, we will explore the various aspects  of implicatures  arising  from the manner maxim.One  common  form  of implicature from the manner maxim is the use of indirect speech acts. Indirect speech acts involve conveying a message implicitly by violating the principle of clarity and directness. For instance, when someone says, “Would you mind closing the window?” they are indirectly requesting the listener to close the window. This indirectness serves various pragmatic functions such as politeness, mitigation of imposition, or conveying sensitive information. By flouting the manner maxim, speakers  can  achieve  communicative  goals  that  might  be  difficult  to  achieve</w:t>
      </w:r>
      <w:r w:rsidR="00E4440A">
        <w:t xml:space="preserve"> </w:t>
      </w:r>
      <w:r>
        <w:t>through direct and explicit speech acts (Horn,2006:98).</w:t>
      </w:r>
      <w:bookmarkEnd w:id="89"/>
    </w:p>
    <w:p w:rsidR="00E4440A" w:rsidRDefault="00E222AF" w:rsidP="00954CB9">
      <w:bookmarkStart w:id="90" w:name="_Toc194873489"/>
      <w:r>
        <w:lastRenderedPageBreak/>
        <w:t>Moreover, implicatures from the manner maxim can also be generated through the use of figurative language, such as metaphors, similes, and hyperbole. Figurative language often involves deviations from literal expressions and can convey richer meanings that go beyond the surface level. For example, when someone says, “It’s raining cats and dogs,” they are not literally implying that animals are falling from the sky but using a metaphor to convey heavy rainfall. Figurative language plays a crucial role in generating implicatures by exploiting the flexibility and ambiguity of language.Furthermore, implicatures from the manner maxim can arise through conversational  implicatures,  which  occur  when  the  speaker’s  utterance  is  not strictly in line with the maxim but is interpreted based on contextual cues and shared knowledge. Conversational implicatures are often more subtle and require the listener to infer the intended meaning based on the speaker’s intentions and the context  of the  conversation. For instance, if someone  asks,  “Do you have the</w:t>
      </w:r>
      <w:r w:rsidR="00E4440A">
        <w:t xml:space="preserve"> </w:t>
      </w:r>
      <w:r>
        <w:t>time?”  instead  of “What  is  the  time?”  the  implicature  is  that  the  speaker  is</w:t>
      </w:r>
      <w:r w:rsidR="00E4440A">
        <w:t xml:space="preserve"> </w:t>
      </w:r>
      <w:r>
        <w:t>indirectly requesting to know the current time.</w:t>
      </w:r>
      <w:bookmarkEnd w:id="90"/>
    </w:p>
    <w:p w:rsidR="00E222AF" w:rsidRDefault="00E222AF" w:rsidP="00954CB9">
      <w:pPr>
        <w:rPr>
          <w:rtl/>
        </w:rPr>
      </w:pPr>
      <w:bookmarkStart w:id="91" w:name="_Toc194873490"/>
      <w:r>
        <w:t>The manner maxim can be flouted intentionally  for rhetorical  effect  or to create  emphasis. By deviating  from the principle of clarity and orderliness in communication, speakers can draw attention to specific parts of their utterances or convey emotions and attitudes. For example, in  the  sentence,  “Well,  that  was  an  absolute  disaster,”  the  hyperbolic  use  of “absolute disaster” creates a stronger impact than simply stating, “That didn’t go well.” Intentional flouting of the manner maxim allows speakers to manipulate language for rhetorical purposes and evoke specific responses from the listener</w:t>
      </w:r>
      <w:r w:rsidR="00E4440A">
        <w:t xml:space="preserve"> </w:t>
      </w:r>
      <w:r>
        <w:t>(Horn,2006:98).</w:t>
      </w:r>
      <w:bookmarkEnd w:id="91"/>
    </w:p>
    <w:p w:rsidR="00954CB9" w:rsidRDefault="00954CB9" w:rsidP="00954CB9">
      <w:pPr>
        <w:rPr>
          <w:rtl/>
        </w:rPr>
      </w:pPr>
    </w:p>
    <w:p w:rsidR="00954CB9" w:rsidRDefault="00954CB9" w:rsidP="00954CB9"/>
    <w:p w:rsidR="00E222AF" w:rsidRDefault="00E222AF" w:rsidP="00E4440A">
      <w:pPr>
        <w:pStyle w:val="2"/>
      </w:pPr>
      <w:bookmarkStart w:id="92" w:name="_Toc194873491"/>
      <w:r>
        <w:lastRenderedPageBreak/>
        <w:t>Implicature of relevance maxim</w:t>
      </w:r>
      <w:bookmarkEnd w:id="92"/>
    </w:p>
    <w:p w:rsidR="00E222AF" w:rsidRDefault="00E222AF" w:rsidP="00954CB9">
      <w:bookmarkStart w:id="93" w:name="_Toc194873492"/>
      <w:r>
        <w:t>Implicature from relevance is a fundamental concept in the field of pragmatics, which deals with how meaning is  communicated beyond the literal  content  of language. As a subset of implicature, which refers to implicit meaning conveyed through language, implicature from relevance specifically focuses on how speakers and listeners pragmatically infer additional meaning based on the context in which communication takes place. In this comprehensive explanation, we will delve into the origins of implicature, the theoretical framework proposed by philosopher H.P. Grice, the role of relevance theory in communication, examples of implicature from relevance in everyday conversations, and the implications of this concept in</w:t>
      </w:r>
      <w:bookmarkEnd w:id="93"/>
    </w:p>
    <w:p w:rsidR="00E222AF" w:rsidRDefault="00E222AF" w:rsidP="00954CB9">
      <w:pPr>
        <w:rPr>
          <w:rtl/>
          <w:lang w:bidi="ar-IQ"/>
        </w:rPr>
      </w:pPr>
      <w:bookmarkStart w:id="94" w:name="_Toc194873493"/>
      <w:r>
        <w:t>various linguistic and communicative contexts (Grice,1975:65).</w:t>
      </w:r>
      <w:bookmarkEnd w:id="94"/>
    </w:p>
    <w:p w:rsidR="00E222AF" w:rsidRDefault="00E222AF" w:rsidP="00954CB9">
      <w:bookmarkStart w:id="95" w:name="_Toc194873494"/>
      <w:r>
        <w:t>H.P.  Grice,  a  renowned  philosopher  of  language,  introduced  the  theory  of implicature as part of his broader examination of communication and meaning. In his groundbreaking work “Logic and Conversation” (1975), Grice proposed a set of conversational maxims that underlie effective communication. These maxims include the principles of quantity (provide enough information, but not too much),</w:t>
      </w:r>
      <w:bookmarkEnd w:id="95"/>
    </w:p>
    <w:p w:rsidR="00E222AF" w:rsidRDefault="00E222AF" w:rsidP="00954CB9">
      <w:bookmarkStart w:id="96" w:name="_Toc194873495"/>
      <w:r>
        <w:t>quality (be truthful), relation (be relevant), and manner (be clear and coherent).</w:t>
      </w:r>
      <w:bookmarkEnd w:id="96"/>
    </w:p>
    <w:p w:rsidR="00E222AF" w:rsidRDefault="00E222AF" w:rsidP="00954CB9">
      <w:r>
        <w:t xml:space="preserve"> </w:t>
      </w:r>
      <w:bookmarkStart w:id="97" w:name="_Toc194873496"/>
      <w:r>
        <w:t xml:space="preserve">According  to  Grice,  when  speakers  adhere  to  these  maxims,  they  facilitate cooperative communication and enable listeners to derive implicatures the implicit meanings that go beyond the explicit content of the words spoken.Within Grice’s framework, relevance plays a crucial role in the process of implicature. The maxim of relation  emphasizes the  importance  of being relevant  in  communication,  as relevance  guides  both  speakers  and  listeners  in  understanding  the  intended meaning  of a message. When  speakers  deviate  from this maxim by providing irrelevant information or by </w:t>
      </w:r>
      <w:r>
        <w:lastRenderedPageBreak/>
        <w:t>being overly vague, listeners may infer implicatures that  require  contextual  interpretation  to  bridge  the  gap  between  explicit  and implicit  meaning.  This  process  of  implicature  from  relevance  highlights  the dynamic and context-dependent nature of communication, wherein both linguistic and    non-linguistic    cues    contribute    to    the    interpretation    of    meaning</w:t>
      </w:r>
      <w:bookmarkEnd w:id="97"/>
    </w:p>
    <w:p w:rsidR="00E222AF" w:rsidRDefault="00E222AF" w:rsidP="00954CB9">
      <w:bookmarkStart w:id="98" w:name="_Toc194873497"/>
      <w:r>
        <w:t>(Wilson,1986:33).</w:t>
      </w:r>
      <w:bookmarkEnd w:id="98"/>
    </w:p>
    <w:p w:rsidR="00E222AF" w:rsidRDefault="00E222AF" w:rsidP="00954CB9">
      <w:bookmarkStart w:id="99" w:name="_Toc194873498"/>
      <w:r>
        <w:t>Building on Grice’s work, the theory of relevance proposed by cognitive scientists Dan  Sperber  and  Deirdre  Wilson  offers  further  insights  into  implicature  from relevance.  According  to  relevance  theory,  communication  is  driven  by  the cognitive  principle  of  relevance,  whereby  individuals  seek  to  maximize  the relevance of incoming information to their cognitive context. In this framework, implicature arises as a pragmatic inference made by listeners to derive the most relevant interpretation of a speaker’s utterance. By balancing the effort required to process information with the cognitive effects of enhancing relevance, speakers and  listeners  engage  in  a  cooperative process  of communication  that  involves inferring   implicatures   to   enrich   the   meaning   of  the   message.In   everyday conversations,  implicature  from  relevance  manifests  in  various  forms,  often resulting from implicit assumptions, shared knowledge, and contextual cues. For</w:t>
      </w:r>
      <w:r w:rsidR="00E4440A">
        <w:t xml:space="preserve"> </w:t>
      </w:r>
      <w:r>
        <w:t>example, consider a situation where someone says, “I need to visit the bank,” in</w:t>
      </w:r>
      <w:r w:rsidR="00E4440A">
        <w:t xml:space="preserve"> </w:t>
      </w:r>
      <w:r>
        <w:t>response to  a  friend  expressing  concern  about their  finances. While the literal meaning of the sentence suggests a need to perform a banking transaction, the implicature  from relevance  could be that the  speaker  is  experiencing  financial difficulties or seeking advice on money management. By drawing on the context of the conversation and the speaker’s communicative intentions, listeners can infer additional layers of meaning that go beyond the explicit content of the statement</w:t>
      </w:r>
      <w:r w:rsidR="00E4440A">
        <w:t xml:space="preserve"> </w:t>
      </w:r>
      <w:r>
        <w:t>(Levinson,2000:73).</w:t>
      </w:r>
      <w:bookmarkEnd w:id="99"/>
    </w:p>
    <w:p w:rsidR="00E222AF" w:rsidRDefault="00E222AF" w:rsidP="00954CB9">
      <w:bookmarkStart w:id="100" w:name="_Toc194873499"/>
      <w:r>
        <w:lastRenderedPageBreak/>
        <w:t>Moreover,   implicature   from   relevance   has   far-reaching   implications   across different linguistic and communicative contexts. In humor and irony, implicatures often rely on the violation of Gricean maxims to create an incongruity between the literal  and  intended  meanings  of a  message.  By  considering  implicature  from relevance,   analysts   and   researchers   can   uncover   hidden   subtexts,   implied intentions,     and     underlying     assumptions     that     shape     communicative interactions.Implicature   from   relevance   offers   a   powerful   framework   for understanding the nuanced dynamics of communication and meaning construction. By  acknowledging the role  of context, relevance,  and implicature in linguistic interactions,   we   can   appreciate   the   richness   and   complexity   of   human communication.   Whether   in   everyday   conversations,   literary   texts,   legal arguments,  or  political  rhetoric,  implicature  from  relevance  serves  as  a  lens through which we can explore the implicit layers of meaning that underlie explicit language  use.  By  embracing  this  pragmatic  perspective,  we  can  enhance  our communicative skills, decode implicit messages, and engage more effectively in</w:t>
      </w:r>
      <w:r w:rsidR="00E4440A">
        <w:t xml:space="preserve"> </w:t>
      </w:r>
      <w:r>
        <w:t>the intricate dance of language and meaning (Levinson,2000:73).</w:t>
      </w:r>
      <w:bookmarkEnd w:id="100"/>
    </w:p>
    <w:p w:rsidR="009D41B7" w:rsidRDefault="009D41B7" w:rsidP="009D41B7">
      <w:pPr>
        <w:pStyle w:val="1"/>
        <w:numPr>
          <w:ilvl w:val="0"/>
          <w:numId w:val="0"/>
        </w:numPr>
      </w:pPr>
      <w:bookmarkStart w:id="101" w:name="_Toc194873500"/>
      <w:r>
        <w:br w:type="page"/>
      </w:r>
    </w:p>
    <w:p w:rsidR="00E222AF" w:rsidRDefault="00E222AF" w:rsidP="009D41B7">
      <w:pPr>
        <w:pStyle w:val="1"/>
        <w:numPr>
          <w:ilvl w:val="0"/>
          <w:numId w:val="0"/>
        </w:numPr>
      </w:pPr>
      <w:r>
        <w:lastRenderedPageBreak/>
        <w:t>Conclusion</w:t>
      </w:r>
      <w:bookmarkEnd w:id="101"/>
    </w:p>
    <w:p w:rsidR="00E222AF" w:rsidRDefault="00E222AF" w:rsidP="00954CB9">
      <w:bookmarkStart w:id="102" w:name="_Toc194873501"/>
      <w:r>
        <w:t>Conversational implicature is a concept in pragmatics that refers to the implied meaning or inference made in a conversation, in addition to the literal meaning of the words used. It is a form of indirect communication where speakers convey meaning  beyond  what   is   explicitly   stated.This   concept  was   developed  by philosopher H.P. Grice in his work on the Cooperative Principle, which states that in conversation, participants are expected to be cooperative and adhere to certain</w:t>
      </w:r>
      <w:r w:rsidR="00E4440A">
        <w:t xml:space="preserve"> </w:t>
      </w:r>
      <w:r>
        <w:t>rules of communication to convey meaning effectively  (Cutting,2005:71).</w:t>
      </w:r>
      <w:bookmarkEnd w:id="102"/>
    </w:p>
    <w:p w:rsidR="00E4440A" w:rsidRDefault="00E222AF" w:rsidP="00954CB9">
      <w:bookmarkStart w:id="103" w:name="_Toc194873502"/>
      <w:r>
        <w:t>Conversational  implicatures  can  be  categorized  into  two  types:  conventional implicature and conversational implicature. Conventional implicatures are implied meanings that are determined by the meaning of certain words or phrases, such as the use of ‘but’ to indicate a contrast. Conversational implicatures, on the other hand, are based on the context of the conversation and the relationship between the interlocutors.</w:t>
      </w:r>
      <w:r w:rsidR="00954CB9">
        <w:rPr>
          <w:rFonts w:hint="cs"/>
          <w:rtl/>
        </w:rPr>
        <w:t xml:space="preserve"> </w:t>
      </w:r>
      <w:r>
        <w:t>Conversational implicature plays a crucial role in understanding the nuances of communication and helps in deciphering the underlying meaning of a</w:t>
      </w:r>
      <w:r w:rsidR="00E4440A">
        <w:t xml:space="preserve"> </w:t>
      </w:r>
      <w:r>
        <w:t>conversation beyond the literal words spoken  (Grice,1975: 96).</w:t>
      </w:r>
      <w:bookmarkEnd w:id="103"/>
    </w:p>
    <w:p w:rsidR="00954CB9" w:rsidRDefault="00954CB9" w:rsidP="00954CB9">
      <w:pPr>
        <w:pStyle w:val="1"/>
        <w:numPr>
          <w:ilvl w:val="0"/>
          <w:numId w:val="0"/>
        </w:numPr>
        <w:rPr>
          <w:rFonts w:eastAsia="Times New Roman"/>
          <w:noProof/>
          <w:snapToGrid w:val="0"/>
        </w:rPr>
      </w:pPr>
      <w:r>
        <w:rPr>
          <w:rFonts w:eastAsia="Times New Roman"/>
          <w:noProof/>
          <w:snapToGrid w:val="0"/>
        </w:rPr>
        <w:br w:type="page"/>
      </w:r>
    </w:p>
    <w:p w:rsidR="00954CB9" w:rsidRPr="00954CB9" w:rsidRDefault="00954CB9" w:rsidP="00D268C9">
      <w:pPr>
        <w:pStyle w:val="1"/>
        <w:numPr>
          <w:ilvl w:val="0"/>
          <w:numId w:val="0"/>
        </w:numPr>
        <w:rPr>
          <w:rFonts w:eastAsia="Times New Roman" w:hint="cs"/>
          <w:noProof/>
          <w:snapToGrid w:val="0"/>
          <w:rtl/>
          <w:lang w:bidi="ar-IQ"/>
        </w:rPr>
      </w:pPr>
      <w:bookmarkStart w:id="104" w:name="_Toc194873503"/>
      <w:r w:rsidRPr="00954CB9">
        <w:rPr>
          <w:rFonts w:eastAsia="Times New Roman"/>
          <w:noProof/>
          <w:snapToGrid w:val="0"/>
        </w:rPr>
        <w:lastRenderedPageBreak/>
        <w:t>References</w:t>
      </w:r>
      <w:bookmarkEnd w:id="104"/>
    </w:p>
    <w:p w:rsidR="00D268C9" w:rsidRPr="00D268C9" w:rsidRDefault="00D268C9" w:rsidP="00686720">
      <w:pPr>
        <w:ind w:firstLine="720"/>
        <w:rPr>
          <w:rFonts w:eastAsia="Times New Roman" w:hint="cs"/>
          <w:noProof/>
          <w:snapToGrid w:val="0"/>
          <w:rtl/>
          <w:lang w:bidi="ar-IQ"/>
        </w:rPr>
      </w:pPr>
      <w:r w:rsidRPr="00D268C9">
        <w:rPr>
          <w:rFonts w:eastAsia="Times New Roman"/>
          <w:noProof/>
          <w:snapToGrid w:val="0"/>
        </w:rPr>
        <w:t>Andresen</w:t>
      </w:r>
      <w:r w:rsidR="00686720">
        <w:rPr>
          <w:rFonts w:eastAsia="Times New Roman"/>
          <w:noProof/>
          <w:snapToGrid w:val="0"/>
        </w:rPr>
        <w:t>,M.</w:t>
      </w:r>
      <w:bookmarkStart w:id="105" w:name="_GoBack"/>
      <w:bookmarkEnd w:id="105"/>
      <w:r w:rsidRPr="00D268C9">
        <w:rPr>
          <w:rFonts w:eastAsia="Times New Roman"/>
          <w:noProof/>
          <w:snapToGrid w:val="0"/>
        </w:rPr>
        <w:t xml:space="preserve"> (2013) Analysis of conversational implicature in the “Maleficent 2: Mistress of Evil,” Islamic State University of Raden Intan Lampung.</w:t>
      </w:r>
    </w:p>
    <w:p w:rsidR="00D268C9" w:rsidRPr="00D268C9" w:rsidRDefault="00D268C9" w:rsidP="00D268C9">
      <w:pPr>
        <w:ind w:firstLine="720"/>
        <w:rPr>
          <w:rFonts w:eastAsia="Times New Roman" w:hint="cs"/>
          <w:noProof/>
          <w:snapToGrid w:val="0"/>
          <w:rtl/>
          <w:lang w:bidi="ar-IQ"/>
        </w:rPr>
      </w:pPr>
      <w:r w:rsidRPr="00D268C9">
        <w:rPr>
          <w:rFonts w:eastAsia="Times New Roman"/>
          <w:noProof/>
          <w:snapToGrid w:val="0"/>
        </w:rPr>
        <w:t>Brown, D. (1983) Conversational implicature found in dialogue of Euro Trip movie, University of Brawijaya.</w:t>
      </w:r>
    </w:p>
    <w:p w:rsidR="00D268C9" w:rsidRPr="00D268C9" w:rsidRDefault="00D268C9" w:rsidP="00D268C9">
      <w:pPr>
        <w:ind w:firstLine="720"/>
        <w:rPr>
          <w:rFonts w:eastAsia="Times New Roman" w:hint="cs"/>
          <w:noProof/>
          <w:snapToGrid w:val="0"/>
          <w:rtl/>
          <w:lang w:bidi="ar-IQ"/>
        </w:rPr>
      </w:pPr>
      <w:r w:rsidRPr="00D268C9">
        <w:rPr>
          <w:rFonts w:eastAsia="Times New Roman"/>
          <w:noProof/>
          <w:snapToGrid w:val="0"/>
        </w:rPr>
        <w:t>Carston, R. (2002) Thoughts and utterances: The pragmatics of explicit communication, Blackwell.</w:t>
      </w:r>
    </w:p>
    <w:p w:rsidR="00D268C9" w:rsidRPr="00D268C9" w:rsidRDefault="00D268C9" w:rsidP="00D268C9">
      <w:pPr>
        <w:ind w:firstLine="720"/>
        <w:rPr>
          <w:rFonts w:eastAsia="Times New Roman" w:hint="cs"/>
          <w:noProof/>
          <w:snapToGrid w:val="0"/>
          <w:rtl/>
          <w:lang w:bidi="ar-IQ"/>
        </w:rPr>
      </w:pPr>
      <w:r w:rsidRPr="00D268C9">
        <w:rPr>
          <w:rFonts w:eastAsia="Times New Roman"/>
          <w:noProof/>
          <w:snapToGrid w:val="0"/>
        </w:rPr>
        <w:t>Creswell, J. W., &amp; Creswell, J. D. (2017) Research design: Qualitative, quantitative, and mixed methods approaches.</w:t>
      </w:r>
    </w:p>
    <w:p w:rsidR="00D268C9" w:rsidRPr="00D268C9" w:rsidRDefault="00D268C9" w:rsidP="00D268C9">
      <w:pPr>
        <w:ind w:firstLine="720"/>
        <w:rPr>
          <w:rFonts w:eastAsia="Times New Roman" w:hint="cs"/>
          <w:noProof/>
          <w:snapToGrid w:val="0"/>
          <w:rtl/>
          <w:lang w:bidi="ar-IQ"/>
        </w:rPr>
      </w:pPr>
      <w:r w:rsidRPr="00D268C9">
        <w:rPr>
          <w:rFonts w:eastAsia="Times New Roman"/>
          <w:noProof/>
          <w:snapToGrid w:val="0"/>
        </w:rPr>
        <w:t>Cutting, J. (2005) Pragmatics and discourse: A resource book for students, Routledge.</w:t>
      </w:r>
    </w:p>
    <w:p w:rsidR="00D268C9" w:rsidRPr="00D268C9" w:rsidRDefault="00D268C9" w:rsidP="00D268C9">
      <w:pPr>
        <w:ind w:firstLine="720"/>
        <w:rPr>
          <w:rFonts w:eastAsia="Times New Roman" w:hint="cs"/>
          <w:noProof/>
          <w:snapToGrid w:val="0"/>
          <w:rtl/>
          <w:lang w:bidi="ar-IQ"/>
        </w:rPr>
      </w:pPr>
      <w:r w:rsidRPr="00D268C9">
        <w:rPr>
          <w:rFonts w:eastAsia="Times New Roman"/>
          <w:noProof/>
          <w:snapToGrid w:val="0"/>
        </w:rPr>
        <w:t>Grice, H. P. (1975) Logic and conversation. In P. Cole &amp; J. L. Morgan (Eds.), Syntax and semantics (Vol. 3, pp. 41-58), Academic Press.</w:t>
      </w:r>
    </w:p>
    <w:p w:rsidR="00D268C9" w:rsidRPr="00D268C9" w:rsidRDefault="00D268C9" w:rsidP="00D268C9">
      <w:pPr>
        <w:ind w:left="360"/>
        <w:rPr>
          <w:rFonts w:eastAsia="Times New Roman" w:hint="cs"/>
          <w:noProof/>
          <w:snapToGrid w:val="0"/>
          <w:rtl/>
          <w:lang w:bidi="ar-IQ"/>
        </w:rPr>
      </w:pPr>
      <w:r w:rsidRPr="00D268C9">
        <w:rPr>
          <w:rFonts w:eastAsia="Times New Roman"/>
          <w:noProof/>
          <w:snapToGrid w:val="0"/>
        </w:rPr>
        <w:t>Horn, L. R. (2006) The handbook of pragmatics, Blackwell Publishing.</w:t>
      </w:r>
    </w:p>
    <w:p w:rsidR="00D268C9" w:rsidRPr="00D268C9" w:rsidRDefault="00D268C9" w:rsidP="00D268C9">
      <w:pPr>
        <w:ind w:firstLine="720"/>
        <w:rPr>
          <w:rFonts w:eastAsia="Times New Roman" w:hint="cs"/>
          <w:noProof/>
          <w:snapToGrid w:val="0"/>
          <w:rtl/>
          <w:lang w:bidi="ar-IQ"/>
        </w:rPr>
      </w:pPr>
      <w:r w:rsidRPr="00D268C9">
        <w:rPr>
          <w:rFonts w:eastAsia="Times New Roman"/>
          <w:noProof/>
          <w:snapToGrid w:val="0"/>
        </w:rPr>
        <w:t>Leech, G. N. (1983) Pragmatics, discourse analysis, stylistics and “The celebrated letter.”</w:t>
      </w:r>
    </w:p>
    <w:p w:rsidR="00D268C9" w:rsidRPr="00D268C9" w:rsidRDefault="00D268C9" w:rsidP="00D268C9">
      <w:pPr>
        <w:ind w:firstLine="720"/>
        <w:rPr>
          <w:rFonts w:eastAsia="Times New Roman" w:hint="cs"/>
          <w:noProof/>
          <w:snapToGrid w:val="0"/>
          <w:rtl/>
          <w:lang w:bidi="ar-IQ"/>
        </w:rPr>
      </w:pPr>
      <w:r w:rsidRPr="00D268C9">
        <w:rPr>
          <w:rFonts w:eastAsia="Times New Roman"/>
          <w:noProof/>
          <w:snapToGrid w:val="0"/>
        </w:rPr>
        <w:t>Levinson, S. C. (2000) Presumptive meaning: The theory of generalized conversational implicature, MIT Press.</w:t>
      </w:r>
    </w:p>
    <w:p w:rsidR="00D268C9" w:rsidRPr="00D268C9" w:rsidRDefault="00D268C9" w:rsidP="00D268C9">
      <w:pPr>
        <w:ind w:firstLine="720"/>
        <w:rPr>
          <w:rFonts w:eastAsia="Times New Roman" w:hint="cs"/>
          <w:noProof/>
          <w:snapToGrid w:val="0"/>
          <w:rtl/>
          <w:lang w:bidi="ar-IQ"/>
        </w:rPr>
      </w:pPr>
      <w:r w:rsidRPr="00D268C9">
        <w:rPr>
          <w:rFonts w:eastAsia="Times New Roman"/>
          <w:noProof/>
          <w:snapToGrid w:val="0"/>
        </w:rPr>
        <w:t>Levinson, P. (2016) The flouting of the First Amendment – transcript of June 2005 keynote address by Paul Levinson.</w:t>
      </w:r>
    </w:p>
    <w:p w:rsidR="00D268C9" w:rsidRPr="00D268C9" w:rsidRDefault="00D268C9" w:rsidP="00D268C9">
      <w:pPr>
        <w:ind w:firstLine="720"/>
        <w:rPr>
          <w:rFonts w:eastAsia="Times New Roman" w:hint="cs"/>
          <w:noProof/>
          <w:snapToGrid w:val="0"/>
          <w:rtl/>
          <w:lang w:bidi="ar-IQ"/>
        </w:rPr>
      </w:pPr>
      <w:r w:rsidRPr="00D268C9">
        <w:rPr>
          <w:rFonts w:eastAsia="Times New Roman"/>
          <w:noProof/>
          <w:snapToGrid w:val="0"/>
        </w:rPr>
        <w:t>Levinson, S. C. (1987) Implicature explicated? Behavioral and Brain Sciences, 10(4), 722-723.</w:t>
      </w:r>
    </w:p>
    <w:p w:rsidR="00D268C9" w:rsidRPr="00D268C9" w:rsidRDefault="00D268C9" w:rsidP="00D268C9">
      <w:pPr>
        <w:ind w:firstLine="720"/>
        <w:rPr>
          <w:rFonts w:eastAsia="Times New Roman"/>
          <w:noProof/>
          <w:snapToGrid w:val="0"/>
        </w:rPr>
      </w:pPr>
      <w:r w:rsidRPr="00D268C9">
        <w:rPr>
          <w:rFonts w:eastAsia="Times New Roman"/>
          <w:noProof/>
          <w:snapToGrid w:val="0"/>
        </w:rPr>
        <w:t>Lotto, L. S. (1986) Qualitative data analysis: A sourcebook of new methods: Matthew B. Miles and A. Michael Huberman, Educational Evaluation and Policy Analysis, 8(3), 329-331.</w:t>
      </w:r>
    </w:p>
    <w:p w:rsidR="00D268C9" w:rsidRPr="00D268C9" w:rsidRDefault="00D268C9" w:rsidP="00D268C9">
      <w:pPr>
        <w:ind w:left="360"/>
        <w:rPr>
          <w:rFonts w:eastAsia="Times New Roman"/>
          <w:noProof/>
          <w:snapToGrid w:val="0"/>
        </w:rPr>
      </w:pPr>
    </w:p>
    <w:p w:rsidR="00D268C9" w:rsidRPr="00D268C9" w:rsidRDefault="00D268C9" w:rsidP="00D268C9">
      <w:pPr>
        <w:ind w:firstLine="720"/>
        <w:rPr>
          <w:rFonts w:eastAsia="Times New Roman" w:hint="cs"/>
          <w:noProof/>
          <w:snapToGrid w:val="0"/>
          <w:rtl/>
          <w:lang w:bidi="ar-IQ"/>
        </w:rPr>
      </w:pPr>
      <w:r w:rsidRPr="00D268C9">
        <w:rPr>
          <w:rFonts w:eastAsia="Times New Roman"/>
          <w:noProof/>
          <w:snapToGrid w:val="0"/>
        </w:rPr>
        <w:lastRenderedPageBreak/>
        <w:t>Martini. (2018) Conversational implicature on the Chew talk show, Maulana Malik Ibrahim State Islamic University, Malang.</w:t>
      </w:r>
    </w:p>
    <w:p w:rsidR="00D268C9" w:rsidRPr="00D268C9" w:rsidRDefault="00D268C9" w:rsidP="00D268C9">
      <w:pPr>
        <w:ind w:firstLine="720"/>
        <w:rPr>
          <w:rFonts w:eastAsia="Times New Roman" w:hint="cs"/>
          <w:noProof/>
          <w:snapToGrid w:val="0"/>
          <w:rtl/>
          <w:lang w:bidi="ar-IQ"/>
        </w:rPr>
      </w:pPr>
      <w:r w:rsidRPr="00D268C9">
        <w:rPr>
          <w:rFonts w:eastAsia="Times New Roman"/>
          <w:noProof/>
          <w:snapToGrid w:val="0"/>
        </w:rPr>
        <w:t>Nanda, S., Sukyadi, D., &amp; Sudarsono, M. I. (2012) Conversational implicature of the presenters in Take Me Out Indonesia, Indonesian Journal of Applied Linguistics, 1(2), 120-138.</w:t>
      </w:r>
    </w:p>
    <w:p w:rsidR="00D268C9" w:rsidRPr="00D268C9" w:rsidRDefault="00D268C9" w:rsidP="00D268C9">
      <w:pPr>
        <w:ind w:firstLine="720"/>
        <w:rPr>
          <w:rFonts w:eastAsia="Times New Roman" w:hint="cs"/>
          <w:noProof/>
          <w:snapToGrid w:val="0"/>
          <w:rtl/>
          <w:lang w:bidi="ar-IQ"/>
        </w:rPr>
      </w:pPr>
      <w:r w:rsidRPr="00D268C9">
        <w:rPr>
          <w:rFonts w:eastAsia="Times New Roman"/>
          <w:noProof/>
          <w:snapToGrid w:val="0"/>
        </w:rPr>
        <w:t>Phloneme. (2013, May 3) Implicature, Retrieved October 28, 201.</w:t>
      </w:r>
    </w:p>
    <w:p w:rsidR="00D268C9" w:rsidRPr="00D268C9" w:rsidRDefault="00D268C9" w:rsidP="00D268C9">
      <w:pPr>
        <w:ind w:firstLine="720"/>
        <w:rPr>
          <w:rFonts w:eastAsia="Times New Roman" w:hint="cs"/>
          <w:noProof/>
          <w:snapToGrid w:val="0"/>
          <w:rtl/>
          <w:lang w:bidi="ar-IQ"/>
        </w:rPr>
      </w:pPr>
      <w:r w:rsidRPr="00D268C9">
        <w:rPr>
          <w:rFonts w:eastAsia="Times New Roman"/>
          <w:noProof/>
          <w:snapToGrid w:val="0"/>
        </w:rPr>
        <w:t>Plato. (2016) Implicature. In S. University (Ed.), Stanford Encyclopedia of Stanford University: Metaphysics Research Lab.</w:t>
      </w:r>
    </w:p>
    <w:p w:rsidR="00D268C9" w:rsidRPr="00D268C9" w:rsidRDefault="00D268C9" w:rsidP="00D268C9">
      <w:pPr>
        <w:ind w:firstLine="720"/>
        <w:rPr>
          <w:rFonts w:eastAsia="Times New Roman" w:hint="cs"/>
          <w:noProof/>
          <w:snapToGrid w:val="0"/>
          <w:rtl/>
          <w:lang w:bidi="ar-IQ"/>
        </w:rPr>
      </w:pPr>
      <w:r w:rsidRPr="00D268C9">
        <w:rPr>
          <w:rFonts w:eastAsia="Times New Roman"/>
          <w:noProof/>
          <w:snapToGrid w:val="0"/>
        </w:rPr>
        <w:t>Prihatini, Y. W. (2018) Conversational implicatures in The Foreigner movie, Alau Islamic University of Makassar.</w:t>
      </w:r>
    </w:p>
    <w:p w:rsidR="00D268C9" w:rsidRPr="00D268C9" w:rsidRDefault="00D268C9" w:rsidP="00D268C9">
      <w:pPr>
        <w:ind w:firstLine="720"/>
        <w:rPr>
          <w:rFonts w:eastAsia="Times New Roman" w:hint="cs"/>
          <w:noProof/>
          <w:snapToGrid w:val="0"/>
          <w:rtl/>
          <w:lang w:bidi="ar-IQ"/>
        </w:rPr>
      </w:pPr>
      <w:r w:rsidRPr="00D268C9">
        <w:rPr>
          <w:rFonts w:eastAsia="Times New Roman"/>
          <w:noProof/>
          <w:snapToGrid w:val="0"/>
        </w:rPr>
        <w:t>Raisin in the Sun by Lorraine Hansberry (based on pragmatics approach). (n.d.) Seb University, Surakarta.</w:t>
      </w:r>
    </w:p>
    <w:p w:rsidR="00D268C9" w:rsidRPr="00D268C9" w:rsidRDefault="00D268C9" w:rsidP="00D268C9">
      <w:pPr>
        <w:ind w:firstLine="720"/>
        <w:rPr>
          <w:rFonts w:eastAsia="Times New Roman" w:hint="cs"/>
          <w:noProof/>
          <w:snapToGrid w:val="0"/>
          <w:rtl/>
          <w:lang w:bidi="ar-IQ"/>
        </w:rPr>
      </w:pPr>
      <w:r w:rsidRPr="00D268C9">
        <w:rPr>
          <w:rFonts w:eastAsia="Times New Roman"/>
          <w:noProof/>
          <w:snapToGrid w:val="0"/>
        </w:rPr>
        <w:t>Searle, J. R. (1976) A classification of illocutionary acts, Language and Society, 1-23.</w:t>
      </w:r>
    </w:p>
    <w:p w:rsidR="00D268C9" w:rsidRPr="00D268C9" w:rsidRDefault="00D268C9" w:rsidP="00D268C9">
      <w:pPr>
        <w:ind w:firstLine="720"/>
        <w:rPr>
          <w:rFonts w:eastAsia="Times New Roman" w:hint="cs"/>
          <w:noProof/>
          <w:snapToGrid w:val="0"/>
          <w:rtl/>
          <w:lang w:bidi="ar-IQ"/>
        </w:rPr>
      </w:pPr>
      <w:r w:rsidRPr="00D268C9">
        <w:rPr>
          <w:rFonts w:eastAsia="Times New Roman"/>
          <w:noProof/>
          <w:snapToGrid w:val="0"/>
        </w:rPr>
        <w:t>Sari, F. (2007) An analysis of implicatures in request expressions in drama thesis.</w:t>
      </w:r>
    </w:p>
    <w:p w:rsidR="00D268C9" w:rsidRPr="00D268C9" w:rsidRDefault="00D268C9" w:rsidP="00D268C9">
      <w:pPr>
        <w:ind w:firstLine="720"/>
        <w:rPr>
          <w:rFonts w:eastAsia="Times New Roman" w:hint="cs"/>
          <w:noProof/>
          <w:snapToGrid w:val="0"/>
          <w:rtl/>
          <w:lang w:bidi="ar-IQ"/>
        </w:rPr>
      </w:pPr>
      <w:r w:rsidRPr="00D268C9">
        <w:rPr>
          <w:rFonts w:eastAsia="Times New Roman"/>
          <w:noProof/>
          <w:snapToGrid w:val="0"/>
        </w:rPr>
        <w:t>Thesis, A., &amp; Prihatini, Y. W. (2018) Conversational implicatures in “The Foreigner.”</w:t>
      </w:r>
    </w:p>
    <w:p w:rsidR="00D268C9" w:rsidRPr="00D268C9" w:rsidRDefault="00D268C9" w:rsidP="00D268C9">
      <w:pPr>
        <w:ind w:firstLine="720"/>
        <w:rPr>
          <w:rFonts w:eastAsia="Times New Roman" w:hint="cs"/>
          <w:noProof/>
          <w:snapToGrid w:val="0"/>
          <w:rtl/>
          <w:lang w:bidi="ar-IQ"/>
        </w:rPr>
      </w:pPr>
      <w:r w:rsidRPr="00D268C9">
        <w:rPr>
          <w:rFonts w:eastAsia="Times New Roman"/>
          <w:noProof/>
          <w:snapToGrid w:val="0"/>
        </w:rPr>
        <w:t>Thomas. (1995) Concluding statement: Linguistics and poetics. In Style in Lao (Eds. Sebeok), MIT Press.</w:t>
      </w:r>
    </w:p>
    <w:p w:rsidR="00D268C9" w:rsidRPr="00D268C9" w:rsidRDefault="00D268C9" w:rsidP="00D268C9">
      <w:pPr>
        <w:ind w:firstLine="720"/>
        <w:rPr>
          <w:rFonts w:eastAsia="Times New Roman" w:hint="cs"/>
          <w:noProof/>
          <w:snapToGrid w:val="0"/>
          <w:rtl/>
          <w:lang w:bidi="ar-IQ"/>
        </w:rPr>
      </w:pPr>
      <w:r w:rsidRPr="00D268C9">
        <w:rPr>
          <w:rFonts w:eastAsia="Times New Roman"/>
          <w:noProof/>
          <w:snapToGrid w:val="0"/>
        </w:rPr>
        <w:t>Wilson, D. (1986) Relevance: Communication and cognition, Blackwell.</w:t>
      </w:r>
    </w:p>
    <w:p w:rsidR="00D268C9" w:rsidRPr="00D268C9" w:rsidRDefault="00D268C9" w:rsidP="00D268C9">
      <w:pPr>
        <w:ind w:firstLine="720"/>
        <w:rPr>
          <w:rFonts w:eastAsia="Times New Roman" w:hint="cs"/>
          <w:noProof/>
          <w:snapToGrid w:val="0"/>
          <w:rtl/>
          <w:lang w:bidi="ar-IQ"/>
        </w:rPr>
      </w:pPr>
      <w:r w:rsidRPr="00D268C9">
        <w:rPr>
          <w:rFonts w:eastAsia="Times New Roman"/>
          <w:noProof/>
          <w:snapToGrid w:val="0"/>
        </w:rPr>
        <w:t>Yin, R. K. (2015) Qualitative research from start to finish, Guilford Publications.</w:t>
      </w:r>
    </w:p>
    <w:p w:rsidR="008C53E3" w:rsidRPr="00D268C9" w:rsidRDefault="00D268C9" w:rsidP="00D268C9">
      <w:pPr>
        <w:ind w:left="720"/>
        <w:rPr>
          <w:rFonts w:eastAsia="Times New Roman"/>
          <w:noProof/>
          <w:snapToGrid w:val="0"/>
        </w:rPr>
      </w:pPr>
      <w:r w:rsidRPr="00D268C9">
        <w:rPr>
          <w:rFonts w:eastAsia="Times New Roman"/>
          <w:noProof/>
          <w:snapToGrid w:val="0"/>
        </w:rPr>
        <w:t>Yule, G. (2016) The study of language (6th ed.), Cambridge University Press.</w:t>
      </w:r>
    </w:p>
    <w:sectPr w:rsidR="008C53E3" w:rsidRPr="00D268C9" w:rsidSect="007631BB">
      <w:pgSz w:w="11906" w:h="16838"/>
      <w:pgMar w:top="1588" w:right="1588" w:bottom="1588" w:left="1588" w:header="709" w:footer="709" w:gutter="0"/>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C99" w:rsidRDefault="00845C99" w:rsidP="00E222AF">
      <w:pPr>
        <w:spacing w:line="240" w:lineRule="auto"/>
      </w:pPr>
      <w:r>
        <w:separator/>
      </w:r>
    </w:p>
  </w:endnote>
  <w:endnote w:type="continuationSeparator" w:id="0">
    <w:p w:rsidR="00845C99" w:rsidRDefault="00845C99" w:rsidP="00E22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291252"/>
      <w:docPartObj>
        <w:docPartGallery w:val="Page Numbers (Bottom of Page)"/>
        <w:docPartUnique/>
      </w:docPartObj>
    </w:sdtPr>
    <w:sdtEndPr/>
    <w:sdtContent>
      <w:p w:rsidR="007631BB" w:rsidRDefault="007631BB">
        <w:pPr>
          <w:pStyle w:val="a0"/>
          <w:jc w:val="center"/>
        </w:pPr>
        <w:r>
          <w:fldChar w:fldCharType="begin"/>
        </w:r>
        <w:r>
          <w:instrText>PAGE   \* MERGEFORMAT</w:instrText>
        </w:r>
        <w:r>
          <w:fldChar w:fldCharType="separate"/>
        </w:r>
        <w:r w:rsidR="00686720" w:rsidRPr="00686720">
          <w:rPr>
            <w:rFonts w:cs="Times New Roman"/>
            <w:noProof/>
            <w:lang w:val="ar-SA"/>
          </w:rPr>
          <w:t>20</w:t>
        </w:r>
        <w:r>
          <w:fldChar w:fldCharType="end"/>
        </w:r>
      </w:p>
    </w:sdtContent>
  </w:sdt>
  <w:p w:rsidR="007631BB" w:rsidRDefault="007631BB">
    <w:pPr>
      <w:pStyle w:val="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C99" w:rsidRDefault="00845C99" w:rsidP="00E222AF">
      <w:pPr>
        <w:spacing w:line="240" w:lineRule="auto"/>
      </w:pPr>
      <w:r>
        <w:separator/>
      </w:r>
    </w:p>
  </w:footnote>
  <w:footnote w:type="continuationSeparator" w:id="0">
    <w:p w:rsidR="00845C99" w:rsidRDefault="00845C99" w:rsidP="00E222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822"/>
    <w:multiLevelType w:val="multilevel"/>
    <w:tmpl w:val="6CE85CF2"/>
    <w:lvl w:ilvl="0">
      <w:start w:val="1"/>
      <w:numFmt w:val="decimal"/>
      <w:lvlText w:val="%1"/>
      <w:lvlJc w:val="left"/>
      <w:pPr>
        <w:ind w:left="432" w:hanging="432"/>
      </w:pPr>
    </w:lvl>
    <w:lvl w:ilvl="1">
      <w:start w:val="1"/>
      <w:numFmt w:val="decimal"/>
      <w:lvlText w:val="%1.%2"/>
      <w:lvlJc w:val="left"/>
      <w:pPr>
        <w:ind w:left="576" w:hanging="576"/>
      </w:pPr>
      <w:rPr>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C9018E2"/>
    <w:multiLevelType w:val="multilevel"/>
    <w:tmpl w:val="C8E48CBA"/>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rPr>
        <w:b/>
        <w:bCs/>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FF60A3A"/>
    <w:multiLevelType w:val="multilevel"/>
    <w:tmpl w:val="8788E4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53C0954"/>
    <w:multiLevelType w:val="multilevel"/>
    <w:tmpl w:val="388010D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372F3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F0F629E"/>
    <w:multiLevelType w:val="multilevel"/>
    <w:tmpl w:val="7F0C708C"/>
    <w:lvl w:ilvl="0">
      <w:start w:val="1"/>
      <w:numFmt w:val="decimal"/>
      <w:lvlText w:val="%1"/>
      <w:lvlJc w:val="left"/>
      <w:pPr>
        <w:ind w:left="432" w:hanging="432"/>
      </w:pPr>
    </w:lvl>
    <w:lvl w:ilvl="1">
      <w:start w:val="1"/>
      <w:numFmt w:val="decimal"/>
      <w:lvlText w:val="%1.%2"/>
      <w:lvlJc w:val="left"/>
      <w:pPr>
        <w:ind w:left="576" w:hanging="576"/>
      </w:pPr>
      <w:rPr>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45801197"/>
    <w:multiLevelType w:val="multilevel"/>
    <w:tmpl w:val="0994E674"/>
    <w:lvl w:ilvl="0">
      <w:start w:val="1"/>
      <w:numFmt w:val="decimal"/>
      <w:lvlText w:val="%1."/>
      <w:lvlJc w:val="left"/>
      <w:pPr>
        <w:ind w:left="432" w:hanging="432"/>
      </w:pPr>
      <w:rPr>
        <w:rFonts w:hint="default"/>
        <w:b/>
        <w:bCs/>
      </w:rPr>
    </w:lvl>
    <w:lvl w:ilvl="1">
      <w:start w:val="1"/>
      <w:numFmt w:val="decimal"/>
      <w:lvlText w:val="%1.%2"/>
      <w:lvlJc w:val="left"/>
      <w:pPr>
        <w:ind w:left="718"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59B6B45"/>
    <w:multiLevelType w:val="multilevel"/>
    <w:tmpl w:val="304069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AC15A95"/>
    <w:multiLevelType w:val="hybridMultilevel"/>
    <w:tmpl w:val="95E86F44"/>
    <w:lvl w:ilvl="0" w:tplc="9FA6457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B71327"/>
    <w:multiLevelType w:val="hybridMultilevel"/>
    <w:tmpl w:val="EFFC4844"/>
    <w:lvl w:ilvl="0" w:tplc="9FA6457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D95C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1"/>
  </w:num>
  <w:num w:numId="4">
    <w:abstractNumId w:val="5"/>
  </w:num>
  <w:num w:numId="5">
    <w:abstractNumId w:val="7"/>
  </w:num>
  <w:num w:numId="6">
    <w:abstractNumId w:val="6"/>
  </w:num>
  <w:num w:numId="7">
    <w:abstractNumId w:val="6"/>
  </w:num>
  <w:num w:numId="8">
    <w:abstractNumId w:val="6"/>
  </w:num>
  <w:num w:numId="9">
    <w:abstractNumId w:val="2"/>
  </w:num>
  <w:num w:numId="10">
    <w:abstractNumId w:val="2"/>
  </w:num>
  <w:num w:numId="11">
    <w:abstractNumId w:val="2"/>
  </w:num>
  <w:num w:numId="12">
    <w:abstractNumId w:val="2"/>
  </w:num>
  <w:num w:numId="13">
    <w:abstractNumId w:val="4"/>
  </w:num>
  <w:num w:numId="14">
    <w:abstractNumId w:val="3"/>
  </w:num>
  <w:num w:numId="15">
    <w:abstractNumId w:val="10"/>
  </w:num>
  <w:num w:numId="16">
    <w:abstractNumId w:val="8"/>
  </w:num>
  <w:num w:numId="1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AF"/>
    <w:rsid w:val="00026892"/>
    <w:rsid w:val="000E0DA1"/>
    <w:rsid w:val="0010581F"/>
    <w:rsid w:val="00143C0F"/>
    <w:rsid w:val="00154D53"/>
    <w:rsid w:val="00157BEC"/>
    <w:rsid w:val="0018059E"/>
    <w:rsid w:val="001A1DBB"/>
    <w:rsid w:val="001D3F09"/>
    <w:rsid w:val="00210935"/>
    <w:rsid w:val="00224B4C"/>
    <w:rsid w:val="0025598E"/>
    <w:rsid w:val="00265980"/>
    <w:rsid w:val="002672AE"/>
    <w:rsid w:val="00315A69"/>
    <w:rsid w:val="00330451"/>
    <w:rsid w:val="003C6F3B"/>
    <w:rsid w:val="003F7868"/>
    <w:rsid w:val="004035A8"/>
    <w:rsid w:val="0048395A"/>
    <w:rsid w:val="004E08AF"/>
    <w:rsid w:val="004F5656"/>
    <w:rsid w:val="00556409"/>
    <w:rsid w:val="005C448C"/>
    <w:rsid w:val="005C7F0B"/>
    <w:rsid w:val="005E07C2"/>
    <w:rsid w:val="00650238"/>
    <w:rsid w:val="006769CC"/>
    <w:rsid w:val="006771B5"/>
    <w:rsid w:val="00686720"/>
    <w:rsid w:val="006E0AA8"/>
    <w:rsid w:val="007631BB"/>
    <w:rsid w:val="00845C99"/>
    <w:rsid w:val="008A7F6D"/>
    <w:rsid w:val="008C53E3"/>
    <w:rsid w:val="00907E62"/>
    <w:rsid w:val="00954CB9"/>
    <w:rsid w:val="009A715E"/>
    <w:rsid w:val="009D41B7"/>
    <w:rsid w:val="009E0BBD"/>
    <w:rsid w:val="00A166C3"/>
    <w:rsid w:val="00A22627"/>
    <w:rsid w:val="00AB18B0"/>
    <w:rsid w:val="00B06C28"/>
    <w:rsid w:val="00B13CAF"/>
    <w:rsid w:val="00C33EBD"/>
    <w:rsid w:val="00C3593B"/>
    <w:rsid w:val="00D268C9"/>
    <w:rsid w:val="00D67BDB"/>
    <w:rsid w:val="00DF7903"/>
    <w:rsid w:val="00E222AF"/>
    <w:rsid w:val="00E35C7F"/>
    <w:rsid w:val="00E4440A"/>
    <w:rsid w:val="00E478DD"/>
    <w:rsid w:val="00E6604D"/>
    <w:rsid w:val="00E66AB5"/>
    <w:rsid w:val="00E72BF1"/>
    <w:rsid w:val="00E858FC"/>
    <w:rsid w:val="00EA1044"/>
    <w:rsid w:val="00ED3F8A"/>
    <w:rsid w:val="00EE1C4F"/>
    <w:rsid w:val="00EE7D1F"/>
    <w:rsid w:val="00F12EAF"/>
    <w:rsid w:val="00F47D8E"/>
    <w:rsid w:val="00FD32B9"/>
    <w:rsid w:val="00FE1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3B"/>
    <w:pPr>
      <w:spacing w:before="0" w:after="0"/>
      <w:outlineLvl w:val="0"/>
    </w:pPr>
    <w:rPr>
      <w:rFonts w:asciiTheme="majorBidi" w:eastAsiaTheme="majorEastAsia" w:hAnsiTheme="majorBidi" w:cstheme="majorBidi"/>
      <w:color w:val="000000" w:themeColor="text1"/>
      <w:sz w:val="28"/>
      <w:szCs w:val="28"/>
    </w:rPr>
  </w:style>
  <w:style w:type="paragraph" w:styleId="1">
    <w:name w:val="heading 1"/>
    <w:basedOn w:val="a"/>
    <w:next w:val="a0"/>
    <w:link w:val="1Char"/>
    <w:uiPriority w:val="1"/>
    <w:qFormat/>
    <w:rsid w:val="00E222AF"/>
    <w:pPr>
      <w:numPr>
        <w:numId w:val="14"/>
      </w:numPr>
    </w:pPr>
    <w:rPr>
      <w:b/>
      <w:sz w:val="32"/>
    </w:rPr>
  </w:style>
  <w:style w:type="paragraph" w:styleId="2">
    <w:name w:val="heading 2"/>
    <w:basedOn w:val="4"/>
    <w:link w:val="2Char"/>
    <w:uiPriority w:val="1"/>
    <w:qFormat/>
    <w:rsid w:val="003C6F3B"/>
    <w:pPr>
      <w:numPr>
        <w:ilvl w:val="1"/>
      </w:numPr>
      <w:outlineLvl w:val="1"/>
    </w:pPr>
    <w:rPr>
      <w:b/>
      <w:sz w:val="32"/>
    </w:rPr>
  </w:style>
  <w:style w:type="paragraph" w:styleId="3">
    <w:name w:val="heading 3"/>
    <w:basedOn w:val="a"/>
    <w:next w:val="a"/>
    <w:link w:val="3Char"/>
    <w:uiPriority w:val="9"/>
    <w:unhideWhenUsed/>
    <w:qFormat/>
    <w:rsid w:val="003C6F3B"/>
    <w:pPr>
      <w:numPr>
        <w:ilvl w:val="2"/>
        <w:numId w:val="14"/>
      </w:numPr>
      <w:outlineLvl w:val="2"/>
    </w:pPr>
    <w:rPr>
      <w:b/>
    </w:rPr>
  </w:style>
  <w:style w:type="paragraph" w:styleId="4">
    <w:name w:val="heading 4"/>
    <w:basedOn w:val="3"/>
    <w:next w:val="a"/>
    <w:link w:val="4Char"/>
    <w:uiPriority w:val="9"/>
    <w:unhideWhenUsed/>
    <w:qFormat/>
    <w:rsid w:val="003C6F3B"/>
    <w:pPr>
      <w:numPr>
        <w:ilvl w:val="3"/>
      </w:numPr>
      <w:outlineLvl w:val="3"/>
    </w:pPr>
    <w:rPr>
      <w:b w:val="0"/>
    </w:rPr>
  </w:style>
  <w:style w:type="paragraph" w:styleId="5">
    <w:name w:val="heading 5"/>
    <w:basedOn w:val="a"/>
    <w:next w:val="a"/>
    <w:link w:val="5Char"/>
    <w:uiPriority w:val="9"/>
    <w:semiHidden/>
    <w:unhideWhenUsed/>
    <w:qFormat/>
    <w:rsid w:val="003C6F3B"/>
    <w:pPr>
      <w:keepNext/>
      <w:keepLines/>
      <w:numPr>
        <w:ilvl w:val="4"/>
        <w:numId w:val="14"/>
      </w:numPr>
      <w:spacing w:before="200"/>
      <w:outlineLvl w:val="4"/>
    </w:pPr>
  </w:style>
  <w:style w:type="paragraph" w:styleId="6">
    <w:name w:val="heading 6"/>
    <w:basedOn w:val="a"/>
    <w:next w:val="a"/>
    <w:link w:val="6Char"/>
    <w:uiPriority w:val="9"/>
    <w:semiHidden/>
    <w:unhideWhenUsed/>
    <w:qFormat/>
    <w:rsid w:val="00224B4C"/>
    <w:pPr>
      <w:keepNext/>
      <w:keepLines/>
      <w:numPr>
        <w:ilvl w:val="5"/>
        <w:numId w:val="14"/>
      </w:numPr>
      <w:spacing w:before="200"/>
      <w:outlineLvl w:val="5"/>
    </w:pPr>
    <w:rPr>
      <w:rFonts w:asciiTheme="majorHAnsi" w:hAnsiTheme="majorHAnsi"/>
      <w:i/>
      <w:iCs/>
      <w:color w:val="243F60" w:themeColor="accent1" w:themeShade="7F"/>
    </w:rPr>
  </w:style>
  <w:style w:type="paragraph" w:styleId="7">
    <w:name w:val="heading 7"/>
    <w:basedOn w:val="a"/>
    <w:next w:val="a"/>
    <w:link w:val="7Char"/>
    <w:uiPriority w:val="9"/>
    <w:semiHidden/>
    <w:unhideWhenUsed/>
    <w:qFormat/>
    <w:rsid w:val="00224B4C"/>
    <w:pPr>
      <w:keepNext/>
      <w:keepLines/>
      <w:numPr>
        <w:ilvl w:val="6"/>
        <w:numId w:val="14"/>
      </w:numPr>
      <w:spacing w:before="200"/>
      <w:outlineLvl w:val="6"/>
    </w:pPr>
    <w:rPr>
      <w:rFonts w:asciiTheme="majorHAnsi" w:hAnsiTheme="majorHAnsi"/>
      <w:i/>
      <w:iCs/>
      <w:color w:val="404040" w:themeColor="text1" w:themeTint="BF"/>
    </w:rPr>
  </w:style>
  <w:style w:type="paragraph" w:styleId="8">
    <w:name w:val="heading 8"/>
    <w:basedOn w:val="a"/>
    <w:next w:val="a"/>
    <w:link w:val="8Char"/>
    <w:uiPriority w:val="9"/>
    <w:semiHidden/>
    <w:unhideWhenUsed/>
    <w:qFormat/>
    <w:rsid w:val="00224B4C"/>
    <w:pPr>
      <w:keepNext/>
      <w:keepLines/>
      <w:numPr>
        <w:ilvl w:val="7"/>
        <w:numId w:val="14"/>
      </w:numPr>
      <w:spacing w:before="200"/>
      <w:outlineLvl w:val="7"/>
    </w:pPr>
    <w:rPr>
      <w:rFonts w:asciiTheme="majorHAnsi" w:hAnsiTheme="majorHAnsi"/>
      <w:color w:val="404040" w:themeColor="text1" w:themeTint="BF"/>
      <w:sz w:val="20"/>
      <w:szCs w:val="20"/>
    </w:rPr>
  </w:style>
  <w:style w:type="paragraph" w:styleId="9">
    <w:name w:val="heading 9"/>
    <w:basedOn w:val="a"/>
    <w:next w:val="a"/>
    <w:link w:val="9Char"/>
    <w:uiPriority w:val="9"/>
    <w:semiHidden/>
    <w:unhideWhenUsed/>
    <w:qFormat/>
    <w:rsid w:val="00224B4C"/>
    <w:pPr>
      <w:keepNext/>
      <w:keepLines/>
      <w:numPr>
        <w:ilvl w:val="8"/>
        <w:numId w:val="14"/>
      </w:numPr>
      <w:spacing w:before="200"/>
      <w:outlineLvl w:val="8"/>
    </w:pPr>
    <w:rPr>
      <w:rFonts w:asciiTheme="majorHAnsi" w:hAnsiTheme="majorHAns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basedOn w:val="a1"/>
    <w:link w:val="1"/>
    <w:uiPriority w:val="1"/>
    <w:rsid w:val="00E222AF"/>
    <w:rPr>
      <w:rFonts w:asciiTheme="majorBidi" w:eastAsiaTheme="majorEastAsia" w:hAnsiTheme="majorBidi" w:cstheme="majorBidi"/>
      <w:b/>
      <w:color w:val="000000" w:themeColor="text1"/>
      <w:sz w:val="32"/>
      <w:szCs w:val="28"/>
    </w:rPr>
  </w:style>
  <w:style w:type="character" w:customStyle="1" w:styleId="2Char">
    <w:name w:val="عنوان 2 Char"/>
    <w:basedOn w:val="a1"/>
    <w:link w:val="2"/>
    <w:uiPriority w:val="1"/>
    <w:rsid w:val="003C6F3B"/>
    <w:rPr>
      <w:rFonts w:asciiTheme="majorBidi" w:eastAsiaTheme="majorEastAsia" w:hAnsiTheme="majorBidi" w:cstheme="majorBidi"/>
      <w:b/>
      <w:color w:val="000000" w:themeColor="text1"/>
      <w:sz w:val="32"/>
      <w:szCs w:val="28"/>
    </w:rPr>
  </w:style>
  <w:style w:type="character" w:customStyle="1" w:styleId="3Char">
    <w:name w:val="عنوان 3 Char"/>
    <w:basedOn w:val="a1"/>
    <w:link w:val="3"/>
    <w:uiPriority w:val="9"/>
    <w:rsid w:val="003C6F3B"/>
    <w:rPr>
      <w:rFonts w:asciiTheme="majorBidi" w:eastAsiaTheme="majorEastAsia" w:hAnsiTheme="majorBidi" w:cstheme="majorBidi"/>
      <w:b/>
      <w:color w:val="000000" w:themeColor="text1"/>
      <w:sz w:val="28"/>
      <w:szCs w:val="28"/>
    </w:rPr>
  </w:style>
  <w:style w:type="paragraph" w:styleId="40">
    <w:name w:val="toc 4"/>
    <w:basedOn w:val="a"/>
    <w:next w:val="a"/>
    <w:autoRedefine/>
    <w:uiPriority w:val="39"/>
    <w:unhideWhenUsed/>
    <w:qFormat/>
    <w:rsid w:val="00265980"/>
    <w:pPr>
      <w:spacing w:after="100"/>
      <w:ind w:left="840"/>
    </w:pPr>
  </w:style>
  <w:style w:type="paragraph" w:styleId="a4">
    <w:name w:val="Title"/>
    <w:basedOn w:val="a"/>
    <w:link w:val="Char"/>
    <w:uiPriority w:val="1"/>
    <w:rsid w:val="00ED3F8A"/>
    <w:rPr>
      <w:b/>
      <w:sz w:val="32"/>
    </w:rPr>
  </w:style>
  <w:style w:type="character" w:customStyle="1" w:styleId="Char">
    <w:name w:val="العنوان Char"/>
    <w:basedOn w:val="a1"/>
    <w:link w:val="a4"/>
    <w:uiPriority w:val="1"/>
    <w:rsid w:val="00ED3F8A"/>
    <w:rPr>
      <w:rFonts w:asciiTheme="majorBidi" w:eastAsiaTheme="minorEastAsia" w:hAnsiTheme="majorBidi" w:cstheme="majorBidi"/>
      <w:b/>
      <w:bCs/>
      <w:color w:val="000000" w:themeColor="text1"/>
      <w:kern w:val="2"/>
      <w:sz w:val="32"/>
      <w:szCs w:val="32"/>
      <w:lang w:bidi="ar-MA"/>
      <w14:ligatures w14:val="standardContextual"/>
    </w:rPr>
  </w:style>
  <w:style w:type="paragraph" w:styleId="10">
    <w:name w:val="toc 1"/>
    <w:basedOn w:val="a"/>
    <w:next w:val="a"/>
    <w:uiPriority w:val="39"/>
    <w:unhideWhenUsed/>
    <w:qFormat/>
    <w:rsid w:val="00315A69"/>
    <w:pPr>
      <w:spacing w:after="100"/>
    </w:pPr>
    <w:rPr>
      <w:bCs/>
      <w:sz w:val="24"/>
      <w:szCs w:val="24"/>
    </w:rPr>
  </w:style>
  <w:style w:type="paragraph" w:styleId="a5">
    <w:name w:val="No Spacing"/>
    <w:uiPriority w:val="1"/>
    <w:rsid w:val="00907E62"/>
    <w:pPr>
      <w:spacing w:before="0" w:after="0"/>
    </w:pPr>
    <w:rPr>
      <w:rFonts w:asciiTheme="majorBidi" w:hAnsiTheme="majorBidi"/>
      <w:color w:val="000000" w:themeColor="text1"/>
      <w:sz w:val="28"/>
    </w:rPr>
  </w:style>
  <w:style w:type="paragraph" w:styleId="a6">
    <w:name w:val="Subtitle"/>
    <w:basedOn w:val="a"/>
    <w:next w:val="a"/>
    <w:link w:val="Char0"/>
    <w:rsid w:val="0010581F"/>
    <w:pPr>
      <w:bidi/>
      <w:spacing w:after="60"/>
      <w:jc w:val="left"/>
      <w:outlineLvl w:val="1"/>
    </w:pPr>
    <w:rPr>
      <w:b/>
      <w:szCs w:val="24"/>
    </w:rPr>
  </w:style>
  <w:style w:type="character" w:customStyle="1" w:styleId="Char0">
    <w:name w:val="عنوان فرعي Char"/>
    <w:basedOn w:val="a1"/>
    <w:link w:val="a6"/>
    <w:rsid w:val="0010581F"/>
    <w:rPr>
      <w:rFonts w:asciiTheme="majorBidi" w:eastAsiaTheme="majorEastAsia" w:hAnsiTheme="majorBidi" w:cstheme="majorBidi"/>
      <w:b/>
      <w:color w:val="000000" w:themeColor="text1"/>
      <w:sz w:val="28"/>
      <w:szCs w:val="24"/>
    </w:rPr>
  </w:style>
  <w:style w:type="paragraph" w:styleId="a0">
    <w:name w:val="footer"/>
    <w:basedOn w:val="a"/>
    <w:link w:val="Char1"/>
    <w:uiPriority w:val="99"/>
    <w:unhideWhenUsed/>
    <w:rsid w:val="0010581F"/>
    <w:pPr>
      <w:tabs>
        <w:tab w:val="center" w:pos="4680"/>
        <w:tab w:val="right" w:pos="9360"/>
      </w:tabs>
    </w:pPr>
  </w:style>
  <w:style w:type="character" w:customStyle="1" w:styleId="Char1">
    <w:name w:val="تذييل الصفحة Char"/>
    <w:basedOn w:val="a1"/>
    <w:link w:val="a0"/>
    <w:uiPriority w:val="99"/>
    <w:rsid w:val="0010581F"/>
    <w:rPr>
      <w:rFonts w:ascii="Times New Roman" w:eastAsia="Times New Roman" w:hAnsi="Times New Roman" w:cs="Times New Roman"/>
      <w:color w:val="000000" w:themeColor="text1"/>
      <w:sz w:val="28"/>
      <w:szCs w:val="24"/>
    </w:rPr>
  </w:style>
  <w:style w:type="character" w:customStyle="1" w:styleId="4Char">
    <w:name w:val="عنوان 4 Char"/>
    <w:basedOn w:val="a1"/>
    <w:link w:val="4"/>
    <w:uiPriority w:val="9"/>
    <w:rsid w:val="003C6F3B"/>
    <w:rPr>
      <w:rFonts w:asciiTheme="majorBidi" w:eastAsiaTheme="majorEastAsia" w:hAnsiTheme="majorBidi" w:cstheme="majorBidi"/>
      <w:color w:val="000000" w:themeColor="text1"/>
      <w:sz w:val="28"/>
      <w:szCs w:val="28"/>
    </w:rPr>
  </w:style>
  <w:style w:type="character" w:customStyle="1" w:styleId="5Char">
    <w:name w:val="عنوان 5 Char"/>
    <w:basedOn w:val="a1"/>
    <w:link w:val="5"/>
    <w:uiPriority w:val="9"/>
    <w:semiHidden/>
    <w:rsid w:val="0010581F"/>
    <w:rPr>
      <w:rFonts w:asciiTheme="majorBidi" w:eastAsiaTheme="majorEastAsia" w:hAnsiTheme="majorBidi" w:cstheme="majorBidi"/>
      <w:color w:val="000000" w:themeColor="text1"/>
      <w:sz w:val="28"/>
      <w:szCs w:val="28"/>
    </w:rPr>
  </w:style>
  <w:style w:type="paragraph" w:styleId="a7">
    <w:name w:val="Balloon Text"/>
    <w:basedOn w:val="a"/>
    <w:link w:val="Char2"/>
    <w:uiPriority w:val="99"/>
    <w:semiHidden/>
    <w:unhideWhenUsed/>
    <w:rsid w:val="00E222AF"/>
    <w:pPr>
      <w:spacing w:line="240" w:lineRule="auto"/>
    </w:pPr>
    <w:rPr>
      <w:rFonts w:ascii="Tahoma" w:hAnsi="Tahoma" w:cs="Tahoma"/>
      <w:sz w:val="16"/>
      <w:szCs w:val="16"/>
    </w:rPr>
  </w:style>
  <w:style w:type="character" w:customStyle="1" w:styleId="Char2">
    <w:name w:val="نص في بالون Char"/>
    <w:basedOn w:val="a1"/>
    <w:link w:val="a7"/>
    <w:uiPriority w:val="99"/>
    <w:semiHidden/>
    <w:rsid w:val="00E222AF"/>
    <w:rPr>
      <w:rFonts w:ascii="Tahoma" w:eastAsiaTheme="majorEastAsia" w:hAnsi="Tahoma" w:cs="Tahoma"/>
      <w:color w:val="000000" w:themeColor="text1"/>
      <w:sz w:val="16"/>
      <w:szCs w:val="16"/>
    </w:rPr>
  </w:style>
  <w:style w:type="paragraph" w:styleId="a8">
    <w:name w:val="header"/>
    <w:basedOn w:val="a"/>
    <w:link w:val="Char3"/>
    <w:uiPriority w:val="99"/>
    <w:unhideWhenUsed/>
    <w:rsid w:val="00224B4C"/>
    <w:pPr>
      <w:tabs>
        <w:tab w:val="center" w:pos="4680"/>
        <w:tab w:val="right" w:pos="9360"/>
      </w:tabs>
      <w:spacing w:line="240" w:lineRule="auto"/>
    </w:pPr>
  </w:style>
  <w:style w:type="character" w:customStyle="1" w:styleId="Char3">
    <w:name w:val="رأس الصفحة Char"/>
    <w:basedOn w:val="a1"/>
    <w:link w:val="a8"/>
    <w:uiPriority w:val="99"/>
    <w:rsid w:val="00224B4C"/>
    <w:rPr>
      <w:rFonts w:asciiTheme="majorBidi" w:eastAsiaTheme="majorEastAsia" w:hAnsiTheme="majorBidi" w:cstheme="majorBidi"/>
      <w:color w:val="000000" w:themeColor="text1"/>
      <w:sz w:val="28"/>
      <w:szCs w:val="28"/>
    </w:rPr>
  </w:style>
  <w:style w:type="character" w:customStyle="1" w:styleId="6Char">
    <w:name w:val="عنوان 6 Char"/>
    <w:basedOn w:val="a1"/>
    <w:link w:val="6"/>
    <w:uiPriority w:val="9"/>
    <w:semiHidden/>
    <w:rsid w:val="00224B4C"/>
    <w:rPr>
      <w:rFonts w:asciiTheme="majorHAnsi" w:eastAsiaTheme="majorEastAsia" w:hAnsiTheme="majorHAnsi" w:cstheme="majorBidi"/>
      <w:i/>
      <w:iCs/>
      <w:color w:val="243F60" w:themeColor="accent1" w:themeShade="7F"/>
      <w:sz w:val="28"/>
      <w:szCs w:val="28"/>
    </w:rPr>
  </w:style>
  <w:style w:type="character" w:customStyle="1" w:styleId="7Char">
    <w:name w:val="عنوان 7 Char"/>
    <w:basedOn w:val="a1"/>
    <w:link w:val="7"/>
    <w:uiPriority w:val="9"/>
    <w:semiHidden/>
    <w:rsid w:val="00224B4C"/>
    <w:rPr>
      <w:rFonts w:asciiTheme="majorHAnsi" w:eastAsiaTheme="majorEastAsia" w:hAnsiTheme="majorHAnsi" w:cstheme="majorBidi"/>
      <w:i/>
      <w:iCs/>
      <w:color w:val="404040" w:themeColor="text1" w:themeTint="BF"/>
      <w:sz w:val="28"/>
      <w:szCs w:val="28"/>
    </w:rPr>
  </w:style>
  <w:style w:type="character" w:customStyle="1" w:styleId="8Char">
    <w:name w:val="عنوان 8 Char"/>
    <w:basedOn w:val="a1"/>
    <w:link w:val="8"/>
    <w:uiPriority w:val="9"/>
    <w:semiHidden/>
    <w:rsid w:val="00224B4C"/>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1"/>
    <w:link w:val="9"/>
    <w:uiPriority w:val="9"/>
    <w:semiHidden/>
    <w:rsid w:val="00224B4C"/>
    <w:rPr>
      <w:rFonts w:asciiTheme="majorHAnsi" w:eastAsiaTheme="majorEastAsia" w:hAnsiTheme="majorHAnsi" w:cstheme="majorBidi"/>
      <w:i/>
      <w:iCs/>
      <w:color w:val="404040" w:themeColor="text1" w:themeTint="BF"/>
      <w:sz w:val="20"/>
      <w:szCs w:val="20"/>
    </w:rPr>
  </w:style>
  <w:style w:type="paragraph" w:styleId="a9">
    <w:name w:val="List Paragraph"/>
    <w:basedOn w:val="a"/>
    <w:uiPriority w:val="34"/>
    <w:qFormat/>
    <w:rsid w:val="00154D53"/>
    <w:pPr>
      <w:ind w:left="720"/>
      <w:contextualSpacing/>
    </w:pPr>
  </w:style>
  <w:style w:type="paragraph" w:styleId="20">
    <w:name w:val="toc 2"/>
    <w:basedOn w:val="a"/>
    <w:next w:val="a"/>
    <w:autoRedefine/>
    <w:uiPriority w:val="39"/>
    <w:unhideWhenUsed/>
    <w:rsid w:val="007631BB"/>
    <w:pPr>
      <w:tabs>
        <w:tab w:val="left" w:pos="567"/>
        <w:tab w:val="right" w:leader="dot" w:pos="8720"/>
      </w:tabs>
      <w:spacing w:after="100"/>
    </w:pPr>
  </w:style>
  <w:style w:type="paragraph" w:styleId="30">
    <w:name w:val="toc 3"/>
    <w:basedOn w:val="a"/>
    <w:next w:val="a"/>
    <w:autoRedefine/>
    <w:uiPriority w:val="39"/>
    <w:unhideWhenUsed/>
    <w:rsid w:val="007631BB"/>
    <w:pPr>
      <w:spacing w:after="100" w:line="276" w:lineRule="auto"/>
      <w:ind w:left="440"/>
      <w:jc w:val="left"/>
      <w:outlineLvl w:val="9"/>
    </w:pPr>
    <w:rPr>
      <w:rFonts w:asciiTheme="minorHAnsi" w:eastAsiaTheme="minorEastAsia" w:hAnsiTheme="minorHAnsi" w:cstheme="minorBidi"/>
      <w:color w:val="auto"/>
      <w:sz w:val="22"/>
      <w:szCs w:val="22"/>
    </w:rPr>
  </w:style>
  <w:style w:type="paragraph" w:styleId="50">
    <w:name w:val="toc 5"/>
    <w:basedOn w:val="a"/>
    <w:next w:val="a"/>
    <w:autoRedefine/>
    <w:uiPriority w:val="39"/>
    <w:unhideWhenUsed/>
    <w:rsid w:val="007631BB"/>
    <w:pPr>
      <w:spacing w:after="100" w:line="276" w:lineRule="auto"/>
      <w:ind w:left="880"/>
      <w:jc w:val="left"/>
      <w:outlineLvl w:val="9"/>
    </w:pPr>
    <w:rPr>
      <w:rFonts w:asciiTheme="minorHAnsi" w:eastAsiaTheme="minorEastAsia" w:hAnsiTheme="minorHAnsi" w:cstheme="minorBidi"/>
      <w:color w:val="auto"/>
      <w:sz w:val="22"/>
      <w:szCs w:val="22"/>
    </w:rPr>
  </w:style>
  <w:style w:type="paragraph" w:styleId="60">
    <w:name w:val="toc 6"/>
    <w:basedOn w:val="a"/>
    <w:next w:val="a"/>
    <w:autoRedefine/>
    <w:uiPriority w:val="39"/>
    <w:unhideWhenUsed/>
    <w:rsid w:val="007631BB"/>
    <w:pPr>
      <w:spacing w:after="100" w:line="276" w:lineRule="auto"/>
      <w:ind w:left="1100"/>
      <w:jc w:val="left"/>
      <w:outlineLvl w:val="9"/>
    </w:pPr>
    <w:rPr>
      <w:rFonts w:asciiTheme="minorHAnsi" w:eastAsiaTheme="minorEastAsia" w:hAnsiTheme="minorHAnsi" w:cstheme="minorBidi"/>
      <w:color w:val="auto"/>
      <w:sz w:val="22"/>
      <w:szCs w:val="22"/>
    </w:rPr>
  </w:style>
  <w:style w:type="paragraph" w:styleId="70">
    <w:name w:val="toc 7"/>
    <w:basedOn w:val="a"/>
    <w:next w:val="a"/>
    <w:autoRedefine/>
    <w:uiPriority w:val="39"/>
    <w:unhideWhenUsed/>
    <w:rsid w:val="007631BB"/>
    <w:pPr>
      <w:spacing w:after="100" w:line="276" w:lineRule="auto"/>
      <w:ind w:left="1320"/>
      <w:jc w:val="left"/>
      <w:outlineLvl w:val="9"/>
    </w:pPr>
    <w:rPr>
      <w:rFonts w:asciiTheme="minorHAnsi" w:eastAsiaTheme="minorEastAsia" w:hAnsiTheme="minorHAnsi" w:cstheme="minorBidi"/>
      <w:color w:val="auto"/>
      <w:sz w:val="22"/>
      <w:szCs w:val="22"/>
    </w:rPr>
  </w:style>
  <w:style w:type="paragraph" w:styleId="80">
    <w:name w:val="toc 8"/>
    <w:basedOn w:val="a"/>
    <w:next w:val="a"/>
    <w:autoRedefine/>
    <w:uiPriority w:val="39"/>
    <w:unhideWhenUsed/>
    <w:rsid w:val="007631BB"/>
    <w:pPr>
      <w:spacing w:after="100" w:line="276" w:lineRule="auto"/>
      <w:ind w:left="1540"/>
      <w:jc w:val="left"/>
      <w:outlineLvl w:val="9"/>
    </w:pPr>
    <w:rPr>
      <w:rFonts w:asciiTheme="minorHAnsi" w:eastAsiaTheme="minorEastAsia" w:hAnsiTheme="minorHAnsi" w:cstheme="minorBidi"/>
      <w:color w:val="auto"/>
      <w:sz w:val="22"/>
      <w:szCs w:val="22"/>
    </w:rPr>
  </w:style>
  <w:style w:type="paragraph" w:styleId="90">
    <w:name w:val="toc 9"/>
    <w:basedOn w:val="a"/>
    <w:next w:val="a"/>
    <w:autoRedefine/>
    <w:uiPriority w:val="39"/>
    <w:unhideWhenUsed/>
    <w:rsid w:val="007631BB"/>
    <w:pPr>
      <w:spacing w:after="100" w:line="276" w:lineRule="auto"/>
      <w:ind w:left="1760"/>
      <w:jc w:val="left"/>
      <w:outlineLvl w:val="9"/>
    </w:pPr>
    <w:rPr>
      <w:rFonts w:asciiTheme="minorHAnsi" w:eastAsiaTheme="minorEastAsia" w:hAnsiTheme="minorHAnsi" w:cstheme="minorBid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3B"/>
    <w:pPr>
      <w:spacing w:before="0" w:after="0"/>
      <w:outlineLvl w:val="0"/>
    </w:pPr>
    <w:rPr>
      <w:rFonts w:asciiTheme="majorBidi" w:eastAsiaTheme="majorEastAsia" w:hAnsiTheme="majorBidi" w:cstheme="majorBidi"/>
      <w:color w:val="000000" w:themeColor="text1"/>
      <w:sz w:val="28"/>
      <w:szCs w:val="28"/>
    </w:rPr>
  </w:style>
  <w:style w:type="paragraph" w:styleId="1">
    <w:name w:val="heading 1"/>
    <w:basedOn w:val="a"/>
    <w:next w:val="a0"/>
    <w:link w:val="1Char"/>
    <w:uiPriority w:val="1"/>
    <w:qFormat/>
    <w:rsid w:val="00E222AF"/>
    <w:pPr>
      <w:numPr>
        <w:numId w:val="14"/>
      </w:numPr>
    </w:pPr>
    <w:rPr>
      <w:b/>
      <w:sz w:val="32"/>
    </w:rPr>
  </w:style>
  <w:style w:type="paragraph" w:styleId="2">
    <w:name w:val="heading 2"/>
    <w:basedOn w:val="4"/>
    <w:link w:val="2Char"/>
    <w:uiPriority w:val="1"/>
    <w:qFormat/>
    <w:rsid w:val="003C6F3B"/>
    <w:pPr>
      <w:numPr>
        <w:ilvl w:val="1"/>
      </w:numPr>
      <w:outlineLvl w:val="1"/>
    </w:pPr>
    <w:rPr>
      <w:b/>
      <w:sz w:val="32"/>
    </w:rPr>
  </w:style>
  <w:style w:type="paragraph" w:styleId="3">
    <w:name w:val="heading 3"/>
    <w:basedOn w:val="a"/>
    <w:next w:val="a"/>
    <w:link w:val="3Char"/>
    <w:uiPriority w:val="9"/>
    <w:unhideWhenUsed/>
    <w:qFormat/>
    <w:rsid w:val="003C6F3B"/>
    <w:pPr>
      <w:numPr>
        <w:ilvl w:val="2"/>
        <w:numId w:val="14"/>
      </w:numPr>
      <w:outlineLvl w:val="2"/>
    </w:pPr>
    <w:rPr>
      <w:b/>
    </w:rPr>
  </w:style>
  <w:style w:type="paragraph" w:styleId="4">
    <w:name w:val="heading 4"/>
    <w:basedOn w:val="3"/>
    <w:next w:val="a"/>
    <w:link w:val="4Char"/>
    <w:uiPriority w:val="9"/>
    <w:unhideWhenUsed/>
    <w:qFormat/>
    <w:rsid w:val="003C6F3B"/>
    <w:pPr>
      <w:numPr>
        <w:ilvl w:val="3"/>
      </w:numPr>
      <w:outlineLvl w:val="3"/>
    </w:pPr>
    <w:rPr>
      <w:b w:val="0"/>
    </w:rPr>
  </w:style>
  <w:style w:type="paragraph" w:styleId="5">
    <w:name w:val="heading 5"/>
    <w:basedOn w:val="a"/>
    <w:next w:val="a"/>
    <w:link w:val="5Char"/>
    <w:uiPriority w:val="9"/>
    <w:semiHidden/>
    <w:unhideWhenUsed/>
    <w:qFormat/>
    <w:rsid w:val="003C6F3B"/>
    <w:pPr>
      <w:keepNext/>
      <w:keepLines/>
      <w:numPr>
        <w:ilvl w:val="4"/>
        <w:numId w:val="14"/>
      </w:numPr>
      <w:spacing w:before="200"/>
      <w:outlineLvl w:val="4"/>
    </w:pPr>
  </w:style>
  <w:style w:type="paragraph" w:styleId="6">
    <w:name w:val="heading 6"/>
    <w:basedOn w:val="a"/>
    <w:next w:val="a"/>
    <w:link w:val="6Char"/>
    <w:uiPriority w:val="9"/>
    <w:semiHidden/>
    <w:unhideWhenUsed/>
    <w:qFormat/>
    <w:rsid w:val="00224B4C"/>
    <w:pPr>
      <w:keepNext/>
      <w:keepLines/>
      <w:numPr>
        <w:ilvl w:val="5"/>
        <w:numId w:val="14"/>
      </w:numPr>
      <w:spacing w:before="200"/>
      <w:outlineLvl w:val="5"/>
    </w:pPr>
    <w:rPr>
      <w:rFonts w:asciiTheme="majorHAnsi" w:hAnsiTheme="majorHAnsi"/>
      <w:i/>
      <w:iCs/>
      <w:color w:val="243F60" w:themeColor="accent1" w:themeShade="7F"/>
    </w:rPr>
  </w:style>
  <w:style w:type="paragraph" w:styleId="7">
    <w:name w:val="heading 7"/>
    <w:basedOn w:val="a"/>
    <w:next w:val="a"/>
    <w:link w:val="7Char"/>
    <w:uiPriority w:val="9"/>
    <w:semiHidden/>
    <w:unhideWhenUsed/>
    <w:qFormat/>
    <w:rsid w:val="00224B4C"/>
    <w:pPr>
      <w:keepNext/>
      <w:keepLines/>
      <w:numPr>
        <w:ilvl w:val="6"/>
        <w:numId w:val="14"/>
      </w:numPr>
      <w:spacing w:before="200"/>
      <w:outlineLvl w:val="6"/>
    </w:pPr>
    <w:rPr>
      <w:rFonts w:asciiTheme="majorHAnsi" w:hAnsiTheme="majorHAnsi"/>
      <w:i/>
      <w:iCs/>
      <w:color w:val="404040" w:themeColor="text1" w:themeTint="BF"/>
    </w:rPr>
  </w:style>
  <w:style w:type="paragraph" w:styleId="8">
    <w:name w:val="heading 8"/>
    <w:basedOn w:val="a"/>
    <w:next w:val="a"/>
    <w:link w:val="8Char"/>
    <w:uiPriority w:val="9"/>
    <w:semiHidden/>
    <w:unhideWhenUsed/>
    <w:qFormat/>
    <w:rsid w:val="00224B4C"/>
    <w:pPr>
      <w:keepNext/>
      <w:keepLines/>
      <w:numPr>
        <w:ilvl w:val="7"/>
        <w:numId w:val="14"/>
      </w:numPr>
      <w:spacing w:before="200"/>
      <w:outlineLvl w:val="7"/>
    </w:pPr>
    <w:rPr>
      <w:rFonts w:asciiTheme="majorHAnsi" w:hAnsiTheme="majorHAnsi"/>
      <w:color w:val="404040" w:themeColor="text1" w:themeTint="BF"/>
      <w:sz w:val="20"/>
      <w:szCs w:val="20"/>
    </w:rPr>
  </w:style>
  <w:style w:type="paragraph" w:styleId="9">
    <w:name w:val="heading 9"/>
    <w:basedOn w:val="a"/>
    <w:next w:val="a"/>
    <w:link w:val="9Char"/>
    <w:uiPriority w:val="9"/>
    <w:semiHidden/>
    <w:unhideWhenUsed/>
    <w:qFormat/>
    <w:rsid w:val="00224B4C"/>
    <w:pPr>
      <w:keepNext/>
      <w:keepLines/>
      <w:numPr>
        <w:ilvl w:val="8"/>
        <w:numId w:val="14"/>
      </w:numPr>
      <w:spacing w:before="200"/>
      <w:outlineLvl w:val="8"/>
    </w:pPr>
    <w:rPr>
      <w:rFonts w:asciiTheme="majorHAnsi" w:hAnsiTheme="majorHAns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basedOn w:val="a1"/>
    <w:link w:val="1"/>
    <w:uiPriority w:val="1"/>
    <w:rsid w:val="00E222AF"/>
    <w:rPr>
      <w:rFonts w:asciiTheme="majorBidi" w:eastAsiaTheme="majorEastAsia" w:hAnsiTheme="majorBidi" w:cstheme="majorBidi"/>
      <w:b/>
      <w:color w:val="000000" w:themeColor="text1"/>
      <w:sz w:val="32"/>
      <w:szCs w:val="28"/>
    </w:rPr>
  </w:style>
  <w:style w:type="character" w:customStyle="1" w:styleId="2Char">
    <w:name w:val="عنوان 2 Char"/>
    <w:basedOn w:val="a1"/>
    <w:link w:val="2"/>
    <w:uiPriority w:val="1"/>
    <w:rsid w:val="003C6F3B"/>
    <w:rPr>
      <w:rFonts w:asciiTheme="majorBidi" w:eastAsiaTheme="majorEastAsia" w:hAnsiTheme="majorBidi" w:cstheme="majorBidi"/>
      <w:b/>
      <w:color w:val="000000" w:themeColor="text1"/>
      <w:sz w:val="32"/>
      <w:szCs w:val="28"/>
    </w:rPr>
  </w:style>
  <w:style w:type="character" w:customStyle="1" w:styleId="3Char">
    <w:name w:val="عنوان 3 Char"/>
    <w:basedOn w:val="a1"/>
    <w:link w:val="3"/>
    <w:uiPriority w:val="9"/>
    <w:rsid w:val="003C6F3B"/>
    <w:rPr>
      <w:rFonts w:asciiTheme="majorBidi" w:eastAsiaTheme="majorEastAsia" w:hAnsiTheme="majorBidi" w:cstheme="majorBidi"/>
      <w:b/>
      <w:color w:val="000000" w:themeColor="text1"/>
      <w:sz w:val="28"/>
      <w:szCs w:val="28"/>
    </w:rPr>
  </w:style>
  <w:style w:type="paragraph" w:styleId="40">
    <w:name w:val="toc 4"/>
    <w:basedOn w:val="a"/>
    <w:next w:val="a"/>
    <w:autoRedefine/>
    <w:uiPriority w:val="39"/>
    <w:unhideWhenUsed/>
    <w:qFormat/>
    <w:rsid w:val="00265980"/>
    <w:pPr>
      <w:spacing w:after="100"/>
      <w:ind w:left="840"/>
    </w:pPr>
  </w:style>
  <w:style w:type="paragraph" w:styleId="a4">
    <w:name w:val="Title"/>
    <w:basedOn w:val="a"/>
    <w:link w:val="Char"/>
    <w:uiPriority w:val="1"/>
    <w:rsid w:val="00ED3F8A"/>
    <w:rPr>
      <w:b/>
      <w:sz w:val="32"/>
    </w:rPr>
  </w:style>
  <w:style w:type="character" w:customStyle="1" w:styleId="Char">
    <w:name w:val="العنوان Char"/>
    <w:basedOn w:val="a1"/>
    <w:link w:val="a4"/>
    <w:uiPriority w:val="1"/>
    <w:rsid w:val="00ED3F8A"/>
    <w:rPr>
      <w:rFonts w:asciiTheme="majorBidi" w:eastAsiaTheme="minorEastAsia" w:hAnsiTheme="majorBidi" w:cstheme="majorBidi"/>
      <w:b/>
      <w:bCs/>
      <w:color w:val="000000" w:themeColor="text1"/>
      <w:kern w:val="2"/>
      <w:sz w:val="32"/>
      <w:szCs w:val="32"/>
      <w:lang w:bidi="ar-MA"/>
      <w14:ligatures w14:val="standardContextual"/>
    </w:rPr>
  </w:style>
  <w:style w:type="paragraph" w:styleId="10">
    <w:name w:val="toc 1"/>
    <w:basedOn w:val="a"/>
    <w:next w:val="a"/>
    <w:uiPriority w:val="39"/>
    <w:unhideWhenUsed/>
    <w:qFormat/>
    <w:rsid w:val="00315A69"/>
    <w:pPr>
      <w:spacing w:after="100"/>
    </w:pPr>
    <w:rPr>
      <w:bCs/>
      <w:sz w:val="24"/>
      <w:szCs w:val="24"/>
    </w:rPr>
  </w:style>
  <w:style w:type="paragraph" w:styleId="a5">
    <w:name w:val="No Spacing"/>
    <w:uiPriority w:val="1"/>
    <w:rsid w:val="00907E62"/>
    <w:pPr>
      <w:spacing w:before="0" w:after="0"/>
    </w:pPr>
    <w:rPr>
      <w:rFonts w:asciiTheme="majorBidi" w:hAnsiTheme="majorBidi"/>
      <w:color w:val="000000" w:themeColor="text1"/>
      <w:sz w:val="28"/>
    </w:rPr>
  </w:style>
  <w:style w:type="paragraph" w:styleId="a6">
    <w:name w:val="Subtitle"/>
    <w:basedOn w:val="a"/>
    <w:next w:val="a"/>
    <w:link w:val="Char0"/>
    <w:rsid w:val="0010581F"/>
    <w:pPr>
      <w:bidi/>
      <w:spacing w:after="60"/>
      <w:jc w:val="left"/>
      <w:outlineLvl w:val="1"/>
    </w:pPr>
    <w:rPr>
      <w:b/>
      <w:szCs w:val="24"/>
    </w:rPr>
  </w:style>
  <w:style w:type="character" w:customStyle="1" w:styleId="Char0">
    <w:name w:val="عنوان فرعي Char"/>
    <w:basedOn w:val="a1"/>
    <w:link w:val="a6"/>
    <w:rsid w:val="0010581F"/>
    <w:rPr>
      <w:rFonts w:asciiTheme="majorBidi" w:eastAsiaTheme="majorEastAsia" w:hAnsiTheme="majorBidi" w:cstheme="majorBidi"/>
      <w:b/>
      <w:color w:val="000000" w:themeColor="text1"/>
      <w:sz w:val="28"/>
      <w:szCs w:val="24"/>
    </w:rPr>
  </w:style>
  <w:style w:type="paragraph" w:styleId="a0">
    <w:name w:val="footer"/>
    <w:basedOn w:val="a"/>
    <w:link w:val="Char1"/>
    <w:uiPriority w:val="99"/>
    <w:unhideWhenUsed/>
    <w:rsid w:val="0010581F"/>
    <w:pPr>
      <w:tabs>
        <w:tab w:val="center" w:pos="4680"/>
        <w:tab w:val="right" w:pos="9360"/>
      </w:tabs>
    </w:pPr>
  </w:style>
  <w:style w:type="character" w:customStyle="1" w:styleId="Char1">
    <w:name w:val="تذييل الصفحة Char"/>
    <w:basedOn w:val="a1"/>
    <w:link w:val="a0"/>
    <w:uiPriority w:val="99"/>
    <w:rsid w:val="0010581F"/>
    <w:rPr>
      <w:rFonts w:ascii="Times New Roman" w:eastAsia="Times New Roman" w:hAnsi="Times New Roman" w:cs="Times New Roman"/>
      <w:color w:val="000000" w:themeColor="text1"/>
      <w:sz w:val="28"/>
      <w:szCs w:val="24"/>
    </w:rPr>
  </w:style>
  <w:style w:type="character" w:customStyle="1" w:styleId="4Char">
    <w:name w:val="عنوان 4 Char"/>
    <w:basedOn w:val="a1"/>
    <w:link w:val="4"/>
    <w:uiPriority w:val="9"/>
    <w:rsid w:val="003C6F3B"/>
    <w:rPr>
      <w:rFonts w:asciiTheme="majorBidi" w:eastAsiaTheme="majorEastAsia" w:hAnsiTheme="majorBidi" w:cstheme="majorBidi"/>
      <w:color w:val="000000" w:themeColor="text1"/>
      <w:sz w:val="28"/>
      <w:szCs w:val="28"/>
    </w:rPr>
  </w:style>
  <w:style w:type="character" w:customStyle="1" w:styleId="5Char">
    <w:name w:val="عنوان 5 Char"/>
    <w:basedOn w:val="a1"/>
    <w:link w:val="5"/>
    <w:uiPriority w:val="9"/>
    <w:semiHidden/>
    <w:rsid w:val="0010581F"/>
    <w:rPr>
      <w:rFonts w:asciiTheme="majorBidi" w:eastAsiaTheme="majorEastAsia" w:hAnsiTheme="majorBidi" w:cstheme="majorBidi"/>
      <w:color w:val="000000" w:themeColor="text1"/>
      <w:sz w:val="28"/>
      <w:szCs w:val="28"/>
    </w:rPr>
  </w:style>
  <w:style w:type="paragraph" w:styleId="a7">
    <w:name w:val="Balloon Text"/>
    <w:basedOn w:val="a"/>
    <w:link w:val="Char2"/>
    <w:uiPriority w:val="99"/>
    <w:semiHidden/>
    <w:unhideWhenUsed/>
    <w:rsid w:val="00E222AF"/>
    <w:pPr>
      <w:spacing w:line="240" w:lineRule="auto"/>
    </w:pPr>
    <w:rPr>
      <w:rFonts w:ascii="Tahoma" w:hAnsi="Tahoma" w:cs="Tahoma"/>
      <w:sz w:val="16"/>
      <w:szCs w:val="16"/>
    </w:rPr>
  </w:style>
  <w:style w:type="character" w:customStyle="1" w:styleId="Char2">
    <w:name w:val="نص في بالون Char"/>
    <w:basedOn w:val="a1"/>
    <w:link w:val="a7"/>
    <w:uiPriority w:val="99"/>
    <w:semiHidden/>
    <w:rsid w:val="00E222AF"/>
    <w:rPr>
      <w:rFonts w:ascii="Tahoma" w:eastAsiaTheme="majorEastAsia" w:hAnsi="Tahoma" w:cs="Tahoma"/>
      <w:color w:val="000000" w:themeColor="text1"/>
      <w:sz w:val="16"/>
      <w:szCs w:val="16"/>
    </w:rPr>
  </w:style>
  <w:style w:type="paragraph" w:styleId="a8">
    <w:name w:val="header"/>
    <w:basedOn w:val="a"/>
    <w:link w:val="Char3"/>
    <w:uiPriority w:val="99"/>
    <w:unhideWhenUsed/>
    <w:rsid w:val="00224B4C"/>
    <w:pPr>
      <w:tabs>
        <w:tab w:val="center" w:pos="4680"/>
        <w:tab w:val="right" w:pos="9360"/>
      </w:tabs>
      <w:spacing w:line="240" w:lineRule="auto"/>
    </w:pPr>
  </w:style>
  <w:style w:type="character" w:customStyle="1" w:styleId="Char3">
    <w:name w:val="رأس الصفحة Char"/>
    <w:basedOn w:val="a1"/>
    <w:link w:val="a8"/>
    <w:uiPriority w:val="99"/>
    <w:rsid w:val="00224B4C"/>
    <w:rPr>
      <w:rFonts w:asciiTheme="majorBidi" w:eastAsiaTheme="majorEastAsia" w:hAnsiTheme="majorBidi" w:cstheme="majorBidi"/>
      <w:color w:val="000000" w:themeColor="text1"/>
      <w:sz w:val="28"/>
      <w:szCs w:val="28"/>
    </w:rPr>
  </w:style>
  <w:style w:type="character" w:customStyle="1" w:styleId="6Char">
    <w:name w:val="عنوان 6 Char"/>
    <w:basedOn w:val="a1"/>
    <w:link w:val="6"/>
    <w:uiPriority w:val="9"/>
    <w:semiHidden/>
    <w:rsid w:val="00224B4C"/>
    <w:rPr>
      <w:rFonts w:asciiTheme="majorHAnsi" w:eastAsiaTheme="majorEastAsia" w:hAnsiTheme="majorHAnsi" w:cstheme="majorBidi"/>
      <w:i/>
      <w:iCs/>
      <w:color w:val="243F60" w:themeColor="accent1" w:themeShade="7F"/>
      <w:sz w:val="28"/>
      <w:szCs w:val="28"/>
    </w:rPr>
  </w:style>
  <w:style w:type="character" w:customStyle="1" w:styleId="7Char">
    <w:name w:val="عنوان 7 Char"/>
    <w:basedOn w:val="a1"/>
    <w:link w:val="7"/>
    <w:uiPriority w:val="9"/>
    <w:semiHidden/>
    <w:rsid w:val="00224B4C"/>
    <w:rPr>
      <w:rFonts w:asciiTheme="majorHAnsi" w:eastAsiaTheme="majorEastAsia" w:hAnsiTheme="majorHAnsi" w:cstheme="majorBidi"/>
      <w:i/>
      <w:iCs/>
      <w:color w:val="404040" w:themeColor="text1" w:themeTint="BF"/>
      <w:sz w:val="28"/>
      <w:szCs w:val="28"/>
    </w:rPr>
  </w:style>
  <w:style w:type="character" w:customStyle="1" w:styleId="8Char">
    <w:name w:val="عنوان 8 Char"/>
    <w:basedOn w:val="a1"/>
    <w:link w:val="8"/>
    <w:uiPriority w:val="9"/>
    <w:semiHidden/>
    <w:rsid w:val="00224B4C"/>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1"/>
    <w:link w:val="9"/>
    <w:uiPriority w:val="9"/>
    <w:semiHidden/>
    <w:rsid w:val="00224B4C"/>
    <w:rPr>
      <w:rFonts w:asciiTheme="majorHAnsi" w:eastAsiaTheme="majorEastAsia" w:hAnsiTheme="majorHAnsi" w:cstheme="majorBidi"/>
      <w:i/>
      <w:iCs/>
      <w:color w:val="404040" w:themeColor="text1" w:themeTint="BF"/>
      <w:sz w:val="20"/>
      <w:szCs w:val="20"/>
    </w:rPr>
  </w:style>
  <w:style w:type="paragraph" w:styleId="a9">
    <w:name w:val="List Paragraph"/>
    <w:basedOn w:val="a"/>
    <w:uiPriority w:val="34"/>
    <w:qFormat/>
    <w:rsid w:val="00154D53"/>
    <w:pPr>
      <w:ind w:left="720"/>
      <w:contextualSpacing/>
    </w:pPr>
  </w:style>
  <w:style w:type="paragraph" w:styleId="20">
    <w:name w:val="toc 2"/>
    <w:basedOn w:val="a"/>
    <w:next w:val="a"/>
    <w:autoRedefine/>
    <w:uiPriority w:val="39"/>
    <w:unhideWhenUsed/>
    <w:rsid w:val="007631BB"/>
    <w:pPr>
      <w:tabs>
        <w:tab w:val="left" w:pos="567"/>
        <w:tab w:val="right" w:leader="dot" w:pos="8720"/>
      </w:tabs>
      <w:spacing w:after="100"/>
    </w:pPr>
  </w:style>
  <w:style w:type="paragraph" w:styleId="30">
    <w:name w:val="toc 3"/>
    <w:basedOn w:val="a"/>
    <w:next w:val="a"/>
    <w:autoRedefine/>
    <w:uiPriority w:val="39"/>
    <w:unhideWhenUsed/>
    <w:rsid w:val="007631BB"/>
    <w:pPr>
      <w:spacing w:after="100" w:line="276" w:lineRule="auto"/>
      <w:ind w:left="440"/>
      <w:jc w:val="left"/>
      <w:outlineLvl w:val="9"/>
    </w:pPr>
    <w:rPr>
      <w:rFonts w:asciiTheme="minorHAnsi" w:eastAsiaTheme="minorEastAsia" w:hAnsiTheme="minorHAnsi" w:cstheme="minorBidi"/>
      <w:color w:val="auto"/>
      <w:sz w:val="22"/>
      <w:szCs w:val="22"/>
    </w:rPr>
  </w:style>
  <w:style w:type="paragraph" w:styleId="50">
    <w:name w:val="toc 5"/>
    <w:basedOn w:val="a"/>
    <w:next w:val="a"/>
    <w:autoRedefine/>
    <w:uiPriority w:val="39"/>
    <w:unhideWhenUsed/>
    <w:rsid w:val="007631BB"/>
    <w:pPr>
      <w:spacing w:after="100" w:line="276" w:lineRule="auto"/>
      <w:ind w:left="880"/>
      <w:jc w:val="left"/>
      <w:outlineLvl w:val="9"/>
    </w:pPr>
    <w:rPr>
      <w:rFonts w:asciiTheme="minorHAnsi" w:eastAsiaTheme="minorEastAsia" w:hAnsiTheme="minorHAnsi" w:cstheme="minorBidi"/>
      <w:color w:val="auto"/>
      <w:sz w:val="22"/>
      <w:szCs w:val="22"/>
    </w:rPr>
  </w:style>
  <w:style w:type="paragraph" w:styleId="60">
    <w:name w:val="toc 6"/>
    <w:basedOn w:val="a"/>
    <w:next w:val="a"/>
    <w:autoRedefine/>
    <w:uiPriority w:val="39"/>
    <w:unhideWhenUsed/>
    <w:rsid w:val="007631BB"/>
    <w:pPr>
      <w:spacing w:after="100" w:line="276" w:lineRule="auto"/>
      <w:ind w:left="1100"/>
      <w:jc w:val="left"/>
      <w:outlineLvl w:val="9"/>
    </w:pPr>
    <w:rPr>
      <w:rFonts w:asciiTheme="minorHAnsi" w:eastAsiaTheme="minorEastAsia" w:hAnsiTheme="minorHAnsi" w:cstheme="minorBidi"/>
      <w:color w:val="auto"/>
      <w:sz w:val="22"/>
      <w:szCs w:val="22"/>
    </w:rPr>
  </w:style>
  <w:style w:type="paragraph" w:styleId="70">
    <w:name w:val="toc 7"/>
    <w:basedOn w:val="a"/>
    <w:next w:val="a"/>
    <w:autoRedefine/>
    <w:uiPriority w:val="39"/>
    <w:unhideWhenUsed/>
    <w:rsid w:val="007631BB"/>
    <w:pPr>
      <w:spacing w:after="100" w:line="276" w:lineRule="auto"/>
      <w:ind w:left="1320"/>
      <w:jc w:val="left"/>
      <w:outlineLvl w:val="9"/>
    </w:pPr>
    <w:rPr>
      <w:rFonts w:asciiTheme="minorHAnsi" w:eastAsiaTheme="minorEastAsia" w:hAnsiTheme="minorHAnsi" w:cstheme="minorBidi"/>
      <w:color w:val="auto"/>
      <w:sz w:val="22"/>
      <w:szCs w:val="22"/>
    </w:rPr>
  </w:style>
  <w:style w:type="paragraph" w:styleId="80">
    <w:name w:val="toc 8"/>
    <w:basedOn w:val="a"/>
    <w:next w:val="a"/>
    <w:autoRedefine/>
    <w:uiPriority w:val="39"/>
    <w:unhideWhenUsed/>
    <w:rsid w:val="007631BB"/>
    <w:pPr>
      <w:spacing w:after="100" w:line="276" w:lineRule="auto"/>
      <w:ind w:left="1540"/>
      <w:jc w:val="left"/>
      <w:outlineLvl w:val="9"/>
    </w:pPr>
    <w:rPr>
      <w:rFonts w:asciiTheme="minorHAnsi" w:eastAsiaTheme="minorEastAsia" w:hAnsiTheme="minorHAnsi" w:cstheme="minorBidi"/>
      <w:color w:val="auto"/>
      <w:sz w:val="22"/>
      <w:szCs w:val="22"/>
    </w:rPr>
  </w:style>
  <w:style w:type="paragraph" w:styleId="90">
    <w:name w:val="toc 9"/>
    <w:basedOn w:val="a"/>
    <w:next w:val="a"/>
    <w:autoRedefine/>
    <w:uiPriority w:val="39"/>
    <w:unhideWhenUsed/>
    <w:rsid w:val="007631BB"/>
    <w:pPr>
      <w:spacing w:after="100" w:line="276" w:lineRule="auto"/>
      <w:ind w:left="1760"/>
      <w:jc w:val="left"/>
      <w:outlineLvl w:val="9"/>
    </w:pPr>
    <w:rPr>
      <w:rFonts w:asciiTheme="minorHAnsi" w:eastAsiaTheme="minorEastAs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CEA42-681A-40D9-A454-22588F16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5828</Words>
  <Characters>33222</Characters>
  <Application>Microsoft Office Word</Application>
  <DocSecurity>0</DocSecurity>
  <Lines>276</Lines>
  <Paragraphs>77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2</cp:revision>
  <cp:lastPrinted>2025-04-16T01:01:00Z</cp:lastPrinted>
  <dcterms:created xsi:type="dcterms:W3CDTF">2025-04-16T01:01:00Z</dcterms:created>
  <dcterms:modified xsi:type="dcterms:W3CDTF">2025-04-16T01:01:00Z</dcterms:modified>
</cp:coreProperties>
</file>