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9A9F7" w14:textId="77777777" w:rsidR="00156D54" w:rsidRPr="00A024FC" w:rsidRDefault="00156D54" w:rsidP="00156D54">
      <w:pPr>
        <w:pStyle w:val="ae"/>
        <w:bidi/>
        <w:spacing w:line="360" w:lineRule="auto"/>
        <w:rPr>
          <w:rFonts w:ascii="Arial" w:hAnsi="Arial" w:cs="Arial"/>
          <w:sz w:val="28"/>
          <w:szCs w:val="28"/>
          <w:rtl/>
          <w:lang w:bidi="ar-IQ"/>
        </w:rPr>
      </w:pPr>
      <w:r w:rsidRPr="00F6050F">
        <w:rPr>
          <w:rFonts w:ascii="Arial" w:hAnsi="Arial" w:cs="Arial"/>
          <w:noProof/>
          <w:u w:val="single"/>
        </w:rPr>
        <w:drawing>
          <wp:anchor distT="0" distB="0" distL="114300" distR="114300" simplePos="0" relativeHeight="251683840" behindDoc="0" locked="0" layoutInCell="1" allowOverlap="1" wp14:anchorId="2FC26502" wp14:editId="4FA9DC10">
            <wp:simplePos x="0" y="0"/>
            <wp:positionH relativeFrom="column">
              <wp:posOffset>121285</wp:posOffset>
            </wp:positionH>
            <wp:positionV relativeFrom="paragraph">
              <wp:posOffset>40005</wp:posOffset>
            </wp:positionV>
            <wp:extent cx="1242060" cy="1181100"/>
            <wp:effectExtent l="0" t="0" r="0" b="0"/>
            <wp:wrapSquare wrapText="bothSides"/>
            <wp:docPr id="28" name="صورة 28" descr="كلية الادارة والاقتصاد / جامعة ميسان (@adec_co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ية الادارة والاقتصاد / جامعة ميسان (@adec_col) / 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1181100"/>
                    </a:xfrm>
                    <a:prstGeom prst="rect">
                      <a:avLst/>
                    </a:prstGeom>
                    <a:noFill/>
                    <a:ln>
                      <a:noFill/>
                    </a:ln>
                  </pic:spPr>
                </pic:pic>
              </a:graphicData>
            </a:graphic>
          </wp:anchor>
        </w:drawing>
      </w:r>
      <w:r w:rsidRPr="00A024FC">
        <w:rPr>
          <w:rFonts w:ascii="Arial" w:hAnsi="Arial" w:cs="Arial"/>
          <w:sz w:val="28"/>
          <w:szCs w:val="28"/>
          <w:rtl/>
          <w:lang w:bidi="ar-IQ"/>
        </w:rPr>
        <w:t>وزارة التعليم العالي والبحث</w:t>
      </w:r>
    </w:p>
    <w:p w14:paraId="320A5A79" w14:textId="77777777" w:rsidR="00156D54" w:rsidRPr="00A024FC" w:rsidRDefault="00156D54" w:rsidP="00156D54">
      <w:pPr>
        <w:pStyle w:val="ae"/>
        <w:bidi/>
        <w:spacing w:line="360" w:lineRule="auto"/>
        <w:rPr>
          <w:rFonts w:ascii="Arial" w:hAnsi="Arial" w:cs="Arial"/>
          <w:sz w:val="28"/>
          <w:szCs w:val="28"/>
          <w:rtl/>
          <w:lang w:bidi="ar-IQ"/>
        </w:rPr>
      </w:pPr>
      <w:r w:rsidRPr="00A024FC">
        <w:rPr>
          <w:rFonts w:ascii="Arial" w:hAnsi="Arial" w:cs="Arial"/>
          <w:sz w:val="28"/>
          <w:szCs w:val="28"/>
          <w:rtl/>
          <w:lang w:bidi="ar-IQ"/>
        </w:rPr>
        <w:t xml:space="preserve">جامعة ميســـــــــــــــــــــــان </w:t>
      </w:r>
    </w:p>
    <w:p w14:paraId="523DA39B" w14:textId="77777777" w:rsidR="00156D54" w:rsidRPr="00A024FC" w:rsidRDefault="00156D54" w:rsidP="00156D54">
      <w:pPr>
        <w:pStyle w:val="ae"/>
        <w:bidi/>
        <w:spacing w:line="360" w:lineRule="auto"/>
        <w:rPr>
          <w:rFonts w:ascii="Arial" w:hAnsi="Arial" w:cs="Arial"/>
          <w:sz w:val="28"/>
          <w:szCs w:val="28"/>
          <w:rtl/>
          <w:lang w:bidi="ar-IQ"/>
        </w:rPr>
      </w:pPr>
      <w:r w:rsidRPr="00A024FC">
        <w:rPr>
          <w:rFonts w:ascii="Arial" w:hAnsi="Arial" w:cs="Arial"/>
          <w:sz w:val="28"/>
          <w:szCs w:val="28"/>
          <w:rtl/>
          <w:lang w:bidi="ar-IQ"/>
        </w:rPr>
        <w:t>كليــــة الإدارة والاقـتصـــــاد</w:t>
      </w:r>
    </w:p>
    <w:p w14:paraId="21BA4E5F" w14:textId="77777777" w:rsidR="00156D54" w:rsidRPr="00A024FC" w:rsidRDefault="00156D54" w:rsidP="00156D54">
      <w:pPr>
        <w:pStyle w:val="ae"/>
        <w:bidi/>
        <w:spacing w:line="360" w:lineRule="auto"/>
        <w:rPr>
          <w:rFonts w:ascii="Arial" w:hAnsi="Arial" w:cs="Arial"/>
          <w:sz w:val="28"/>
          <w:szCs w:val="28"/>
          <w:rtl/>
          <w:lang w:bidi="ar-IQ"/>
        </w:rPr>
      </w:pPr>
      <w:r w:rsidRPr="00A024FC">
        <w:rPr>
          <w:rFonts w:ascii="Arial" w:hAnsi="Arial" w:cs="Arial"/>
          <w:sz w:val="28"/>
          <w:szCs w:val="28"/>
          <w:rtl/>
          <w:lang w:bidi="ar-IQ"/>
        </w:rPr>
        <w:t xml:space="preserve">قسم / إدارة الاعمـــــــــــــال </w:t>
      </w:r>
    </w:p>
    <w:p w14:paraId="517CF186" w14:textId="426C1F97" w:rsidR="00156D54" w:rsidRDefault="00156D54" w:rsidP="00156D54">
      <w:pPr>
        <w:spacing w:line="360" w:lineRule="auto"/>
        <w:rPr>
          <w:rFonts w:ascii="Arial" w:hAnsi="Arial" w:cs="Arial"/>
          <w:sz w:val="28"/>
          <w:szCs w:val="28"/>
          <w:rtl/>
          <w:lang w:bidi="ar-IQ"/>
        </w:rPr>
      </w:pPr>
      <w:r w:rsidRPr="00A024FC">
        <w:rPr>
          <w:rFonts w:ascii="Arial" w:hAnsi="Arial" w:cs="Arial"/>
          <w:sz w:val="28"/>
          <w:szCs w:val="28"/>
          <w:rtl/>
          <w:lang w:bidi="ar-IQ"/>
        </w:rPr>
        <w:t>الدراســــة المـــــسائيــــــــة</w:t>
      </w:r>
    </w:p>
    <w:p w14:paraId="4904AC29" w14:textId="534D8599" w:rsidR="00156D54" w:rsidRDefault="00156D54" w:rsidP="00156D54">
      <w:pPr>
        <w:spacing w:line="360" w:lineRule="auto"/>
        <w:jc w:val="center"/>
        <w:rPr>
          <w:rFonts w:ascii="Arial" w:hAnsi="Arial" w:cs="Arial"/>
          <w:sz w:val="28"/>
          <w:szCs w:val="28"/>
          <w:rtl/>
          <w:lang w:bidi="ar-IQ"/>
        </w:rPr>
      </w:pPr>
    </w:p>
    <w:p w14:paraId="600B1D37" w14:textId="7A72B343" w:rsidR="00156D54" w:rsidRPr="00156D54" w:rsidRDefault="00156D54" w:rsidP="00156D54">
      <w:pPr>
        <w:spacing w:line="360" w:lineRule="auto"/>
        <w:jc w:val="center"/>
        <w:rPr>
          <w:rFonts w:ascii="Arial" w:hAnsi="Arial" w:cs="Arial"/>
          <w:b/>
          <w:bCs/>
          <w:color w:val="FF0000"/>
          <w:sz w:val="32"/>
          <w:szCs w:val="32"/>
          <w:rtl/>
          <w:lang w:bidi="ar-EG"/>
        </w:rPr>
      </w:pPr>
      <w:r w:rsidRPr="00156D54">
        <w:rPr>
          <w:rFonts w:ascii="Arial" w:hAnsi="Arial" w:cs="Arial" w:hint="cs"/>
          <w:b/>
          <w:bCs/>
          <w:color w:val="FF0000"/>
          <w:sz w:val="32"/>
          <w:szCs w:val="32"/>
          <w:rtl/>
          <w:lang w:bidi="ar-IQ"/>
        </w:rPr>
        <w:t xml:space="preserve">عنوان البحث </w:t>
      </w:r>
    </w:p>
    <w:p w14:paraId="623ABCF0" w14:textId="4FBDDD97" w:rsidR="00156D54" w:rsidRPr="00156D54" w:rsidRDefault="00156D54" w:rsidP="00156D54">
      <w:pPr>
        <w:spacing w:line="360" w:lineRule="auto"/>
        <w:jc w:val="center"/>
        <w:rPr>
          <w:rFonts w:ascii="Arial" w:hAnsi="Arial" w:cs="Arial"/>
          <w:b/>
          <w:bCs/>
          <w:sz w:val="44"/>
          <w:szCs w:val="44"/>
          <w:rtl/>
          <w:lang w:bidi="ar-EG"/>
        </w:rPr>
      </w:pPr>
      <w:r w:rsidRPr="00156D54">
        <w:rPr>
          <w:rFonts w:hint="cs"/>
          <w:b/>
          <w:bCs/>
          <w:sz w:val="36"/>
          <w:szCs w:val="44"/>
          <w:rtl/>
          <w:lang w:bidi="ar-IQ"/>
        </w:rPr>
        <w:t>(دور السلوك الريادي في تعزيز البراعة الاستراتيجية</w:t>
      </w:r>
      <w:r w:rsidRPr="00156D54">
        <w:rPr>
          <w:rFonts w:hint="cs"/>
          <w:sz w:val="36"/>
          <w:szCs w:val="44"/>
          <w:rtl/>
          <w:lang w:bidi="ar-IQ"/>
        </w:rPr>
        <w:t>)</w:t>
      </w:r>
    </w:p>
    <w:p w14:paraId="7D0F77D2" w14:textId="37EE883A" w:rsidR="00156D54" w:rsidRPr="00650B18" w:rsidRDefault="00156D54" w:rsidP="00156D54">
      <w:pPr>
        <w:spacing w:line="360" w:lineRule="auto"/>
        <w:jc w:val="center"/>
        <w:rPr>
          <w:rFonts w:ascii="Arial" w:hAnsi="Arial" w:cs="Arial"/>
          <w:sz w:val="28"/>
          <w:szCs w:val="28"/>
          <w:rtl/>
          <w:lang w:bidi="ar-EG"/>
        </w:rPr>
      </w:pPr>
      <w:r w:rsidRPr="00650B18">
        <w:rPr>
          <w:rFonts w:ascii="Arial" w:hAnsi="Arial" w:cs="Arial" w:hint="cs"/>
          <w:sz w:val="28"/>
          <w:szCs w:val="28"/>
          <w:rtl/>
          <w:lang w:bidi="ar-EG"/>
        </w:rPr>
        <w:t xml:space="preserve">دراسة تطبيقية/ </w:t>
      </w:r>
      <w:r w:rsidR="00650B18" w:rsidRPr="00650B18">
        <w:rPr>
          <w:rFonts w:ascii="Arial" w:hAnsi="Arial" w:cs="Arial" w:hint="cs"/>
          <w:sz w:val="28"/>
          <w:szCs w:val="28"/>
          <w:rtl/>
          <w:lang w:bidi="ar-EG"/>
        </w:rPr>
        <w:t>على عينة من القيادات الإدارية العاملة في كليات جامعة ميسان</w:t>
      </w:r>
    </w:p>
    <w:p w14:paraId="38AECBBB" w14:textId="77777777" w:rsidR="00650B18" w:rsidRPr="002B6DDB" w:rsidRDefault="00650B18" w:rsidP="00650B18">
      <w:pPr>
        <w:spacing w:line="360" w:lineRule="auto"/>
        <w:jc w:val="center"/>
        <w:rPr>
          <w:rFonts w:ascii="Arial" w:hAnsi="Arial" w:cs="Arial"/>
          <w:sz w:val="28"/>
          <w:szCs w:val="28"/>
          <w:rtl/>
        </w:rPr>
      </w:pPr>
      <w:r w:rsidRPr="002B6DDB">
        <w:rPr>
          <w:rFonts w:ascii="Arial" w:hAnsi="Arial" w:cs="Arial" w:hint="cs"/>
          <w:sz w:val="28"/>
          <w:szCs w:val="28"/>
          <w:rtl/>
        </w:rPr>
        <w:t>بحث مقدم الى مجلس كلية الإدارة والاقتصاد / قسم إدارة الاعمال في جامعة ميسان كجزء من متطلبات نيل شهادة البكالوريوس في إدارة الاعمال</w:t>
      </w:r>
    </w:p>
    <w:p w14:paraId="1E397883" w14:textId="77777777" w:rsidR="00650B18" w:rsidRDefault="00650B18" w:rsidP="00650B18">
      <w:pPr>
        <w:spacing w:line="360" w:lineRule="auto"/>
        <w:jc w:val="center"/>
        <w:rPr>
          <w:rFonts w:ascii="Arial" w:hAnsi="Arial" w:cs="Arial"/>
          <w:b/>
          <w:bCs/>
          <w:color w:val="C00000"/>
          <w:sz w:val="28"/>
          <w:szCs w:val="28"/>
          <w:rtl/>
        </w:rPr>
      </w:pPr>
    </w:p>
    <w:p w14:paraId="76D24C6D" w14:textId="77777777" w:rsidR="00650B18" w:rsidRDefault="00650B18" w:rsidP="00650B18">
      <w:pPr>
        <w:spacing w:line="360" w:lineRule="auto"/>
        <w:jc w:val="center"/>
        <w:rPr>
          <w:rFonts w:ascii="Arial" w:hAnsi="Arial" w:cs="Arial"/>
          <w:b/>
          <w:bCs/>
          <w:color w:val="C00000"/>
          <w:sz w:val="28"/>
          <w:szCs w:val="28"/>
          <w:rtl/>
        </w:rPr>
      </w:pPr>
    </w:p>
    <w:p w14:paraId="24CA8825" w14:textId="1DD105A5" w:rsidR="00650B18" w:rsidRPr="00C45C35" w:rsidRDefault="00650B18" w:rsidP="00650B18">
      <w:pPr>
        <w:spacing w:line="360" w:lineRule="auto"/>
        <w:jc w:val="center"/>
        <w:rPr>
          <w:rFonts w:ascii="Arial" w:hAnsi="Arial" w:cs="Arial"/>
          <w:b/>
          <w:bCs/>
          <w:color w:val="C00000"/>
          <w:sz w:val="28"/>
          <w:szCs w:val="28"/>
          <w:rtl/>
        </w:rPr>
      </w:pPr>
      <w:r w:rsidRPr="00650B18">
        <w:rPr>
          <w:rFonts w:ascii="Arial" w:hAnsi="Arial" w:cs="Arial" w:hint="cs"/>
          <w:b/>
          <w:bCs/>
          <w:color w:val="C00000"/>
          <w:sz w:val="32"/>
          <w:szCs w:val="32"/>
          <w:rtl/>
        </w:rPr>
        <w:t xml:space="preserve">من قبل الطالبين </w:t>
      </w:r>
    </w:p>
    <w:p w14:paraId="08D5CAA9" w14:textId="057EAC54" w:rsidR="00650B18" w:rsidRDefault="00650B18" w:rsidP="00650B18">
      <w:pPr>
        <w:spacing w:line="360" w:lineRule="auto"/>
        <w:jc w:val="both"/>
        <w:rPr>
          <w:rFonts w:ascii="Arial" w:hAnsi="Arial" w:cs="Arial"/>
          <w:b/>
          <w:bCs/>
          <w:sz w:val="28"/>
          <w:szCs w:val="28"/>
          <w:rtl/>
        </w:rPr>
      </w:pPr>
      <w:r>
        <w:rPr>
          <w:rFonts w:ascii="Arial" w:hAnsi="Arial" w:cs="Arial" w:hint="cs"/>
          <w:b/>
          <w:bCs/>
          <w:sz w:val="28"/>
          <w:szCs w:val="28"/>
          <w:rtl/>
        </w:rPr>
        <w:t xml:space="preserve">          </w:t>
      </w:r>
      <w:r>
        <w:rPr>
          <w:rFonts w:ascii="Arial" w:hAnsi="Arial" w:cs="Arial" w:hint="cs"/>
          <w:b/>
          <w:bCs/>
          <w:sz w:val="28"/>
          <w:szCs w:val="28"/>
          <w:rtl/>
        </w:rPr>
        <w:t xml:space="preserve">علاء أحمد علي                       </w:t>
      </w:r>
      <w:r>
        <w:rPr>
          <w:rFonts w:ascii="Arial" w:hAnsi="Arial" w:cs="Arial" w:hint="cs"/>
          <w:b/>
          <w:bCs/>
          <w:sz w:val="28"/>
          <w:szCs w:val="28"/>
          <w:rtl/>
        </w:rPr>
        <w:t xml:space="preserve">                      </w:t>
      </w:r>
      <w:r>
        <w:rPr>
          <w:rFonts w:ascii="Arial" w:hAnsi="Arial" w:cs="Arial" w:hint="cs"/>
          <w:b/>
          <w:bCs/>
          <w:sz w:val="28"/>
          <w:szCs w:val="28"/>
          <w:rtl/>
        </w:rPr>
        <w:t xml:space="preserve"> علاء حيدر عبود </w:t>
      </w:r>
    </w:p>
    <w:p w14:paraId="0CCC795C" w14:textId="77777777" w:rsidR="00650B18" w:rsidRDefault="00650B18" w:rsidP="00650B18">
      <w:pPr>
        <w:spacing w:line="360" w:lineRule="auto"/>
        <w:jc w:val="center"/>
        <w:rPr>
          <w:rFonts w:ascii="Arial" w:hAnsi="Arial" w:cs="Arial"/>
          <w:b/>
          <w:bCs/>
          <w:sz w:val="28"/>
          <w:szCs w:val="28"/>
          <w:rtl/>
        </w:rPr>
      </w:pPr>
      <w:r>
        <w:rPr>
          <w:rFonts w:ascii="Arial" w:hAnsi="Arial" w:cs="Arial" w:hint="cs"/>
          <w:b/>
          <w:bCs/>
          <w:sz w:val="28"/>
          <w:szCs w:val="28"/>
          <w:rtl/>
        </w:rPr>
        <w:t>بأشراف الدكتور</w:t>
      </w:r>
    </w:p>
    <w:p w14:paraId="1B58683C" w14:textId="17706F94" w:rsidR="00650B18" w:rsidRDefault="00650B18" w:rsidP="00650B18">
      <w:pPr>
        <w:spacing w:line="360" w:lineRule="auto"/>
        <w:jc w:val="center"/>
        <w:rPr>
          <w:rFonts w:ascii="Arial" w:hAnsi="Arial" w:cs="Arial"/>
          <w:b/>
          <w:bCs/>
          <w:sz w:val="28"/>
          <w:szCs w:val="28"/>
          <w:rtl/>
        </w:rPr>
      </w:pPr>
      <w:r>
        <w:rPr>
          <w:rFonts w:ascii="Arial" w:hAnsi="Arial" w:cs="Arial" w:hint="cs"/>
          <w:b/>
          <w:bCs/>
          <w:sz w:val="28"/>
          <w:szCs w:val="28"/>
          <w:rtl/>
        </w:rPr>
        <w:t xml:space="preserve">م.م محمد حمادي </w:t>
      </w:r>
    </w:p>
    <w:p w14:paraId="4F7550B7" w14:textId="62A64F0D" w:rsidR="00650B18" w:rsidRDefault="00650B18" w:rsidP="00650B18">
      <w:pPr>
        <w:spacing w:line="360" w:lineRule="auto"/>
        <w:jc w:val="center"/>
        <w:rPr>
          <w:rFonts w:ascii="Arial" w:hAnsi="Arial" w:cs="Arial"/>
          <w:b/>
          <w:bCs/>
          <w:sz w:val="28"/>
          <w:szCs w:val="28"/>
          <w:rtl/>
        </w:rPr>
      </w:pPr>
    </w:p>
    <w:p w14:paraId="21338602" w14:textId="50A8BDDD" w:rsidR="00650B18" w:rsidRDefault="00650B18" w:rsidP="00650B18">
      <w:pPr>
        <w:spacing w:line="360" w:lineRule="auto"/>
        <w:jc w:val="center"/>
        <w:rPr>
          <w:rFonts w:ascii="Arial" w:hAnsi="Arial" w:cs="Arial"/>
          <w:b/>
          <w:bCs/>
          <w:sz w:val="28"/>
          <w:szCs w:val="28"/>
          <w:rtl/>
        </w:rPr>
      </w:pPr>
    </w:p>
    <w:p w14:paraId="58791A0F" w14:textId="5F5F8483" w:rsidR="00650B18" w:rsidRDefault="00650B18" w:rsidP="00B04FBE">
      <w:pPr>
        <w:spacing w:line="360" w:lineRule="auto"/>
        <w:rPr>
          <w:rFonts w:ascii="Arial" w:hAnsi="Arial" w:cs="Arial"/>
          <w:b/>
          <w:bCs/>
          <w:sz w:val="28"/>
          <w:szCs w:val="28"/>
          <w:rtl/>
        </w:rPr>
      </w:pPr>
    </w:p>
    <w:p w14:paraId="1E1D9E2B" w14:textId="33A4617E" w:rsidR="00156D54" w:rsidRDefault="00650B18" w:rsidP="00650B18">
      <w:pPr>
        <w:spacing w:line="360" w:lineRule="auto"/>
        <w:jc w:val="center"/>
        <w:rPr>
          <w:rFonts w:ascii="Arial" w:hAnsi="Arial" w:cs="Arial"/>
          <w:b/>
          <w:bCs/>
          <w:sz w:val="28"/>
          <w:szCs w:val="28"/>
          <w:rtl/>
          <w:lang w:bidi="ar-EG"/>
        </w:rPr>
      </w:pPr>
      <w:r>
        <w:rPr>
          <w:rFonts w:ascii="Arial" w:hAnsi="Arial" w:cs="Arial" w:hint="cs"/>
          <w:b/>
          <w:bCs/>
          <w:sz w:val="28"/>
          <w:szCs w:val="28"/>
          <w:rtl/>
        </w:rPr>
        <w:t>1446هـ                                                                                   2024م</w:t>
      </w:r>
    </w:p>
    <w:p w14:paraId="14E795DC" w14:textId="77777777" w:rsidR="00AC7EFD" w:rsidRDefault="00AC7EFD" w:rsidP="00C67552">
      <w:pPr>
        <w:spacing w:line="360" w:lineRule="auto"/>
        <w:rPr>
          <w:rFonts w:ascii="Arial" w:hAnsi="Arial" w:cs="Arial"/>
          <w:b/>
          <w:bCs/>
          <w:sz w:val="28"/>
          <w:szCs w:val="28"/>
          <w:rtl/>
          <w:lang w:bidi="ar-EG"/>
        </w:rPr>
      </w:pPr>
    </w:p>
    <w:p w14:paraId="025DB380" w14:textId="71DF87E9" w:rsidR="00AC7EFD" w:rsidRDefault="00AC7EFD" w:rsidP="00C67552">
      <w:pPr>
        <w:spacing w:line="360" w:lineRule="auto"/>
        <w:rPr>
          <w:rFonts w:ascii="Arial" w:hAnsi="Arial" w:cs="Arial"/>
          <w:b/>
          <w:bCs/>
          <w:sz w:val="28"/>
          <w:szCs w:val="28"/>
          <w:rtl/>
          <w:lang w:bidi="ar-EG"/>
        </w:rPr>
      </w:pPr>
    </w:p>
    <w:p w14:paraId="111795C1" w14:textId="4401566F" w:rsidR="00D4088E" w:rsidRDefault="00D4088E" w:rsidP="00C67552">
      <w:pPr>
        <w:spacing w:line="360" w:lineRule="auto"/>
        <w:rPr>
          <w:rFonts w:ascii="Arial" w:hAnsi="Arial" w:cs="Arial"/>
          <w:b/>
          <w:bCs/>
          <w:sz w:val="28"/>
          <w:szCs w:val="28"/>
          <w:rtl/>
          <w:lang w:bidi="ar-EG"/>
        </w:rPr>
      </w:pPr>
      <w:r>
        <w:rPr>
          <w:rFonts w:ascii="Arial" w:hAnsi="Arial" w:cs="Arial" w:hint="cs"/>
          <w:b/>
          <w:bCs/>
          <w:sz w:val="28"/>
          <w:szCs w:val="28"/>
          <w:rtl/>
          <w:lang w:bidi="ar-EG"/>
        </w:rPr>
        <w:t xml:space="preserve">مستخلص </w:t>
      </w:r>
    </w:p>
    <w:p w14:paraId="004BE315" w14:textId="36CB6CA3" w:rsidR="00D4088E" w:rsidRPr="001A3CE7" w:rsidRDefault="00D4088E" w:rsidP="001A3CE7">
      <w:pPr>
        <w:spacing w:line="360" w:lineRule="auto"/>
        <w:jc w:val="both"/>
        <w:rPr>
          <w:rFonts w:ascii="Arial" w:hAnsi="Arial" w:cs="Arial"/>
          <w:sz w:val="28"/>
          <w:szCs w:val="28"/>
          <w:rtl/>
          <w:lang w:bidi="ar-EG"/>
        </w:rPr>
      </w:pPr>
      <w:r w:rsidRPr="00D4088E">
        <w:rPr>
          <w:rFonts w:ascii="Arial" w:hAnsi="Arial" w:cs="Arial" w:hint="cs"/>
          <w:sz w:val="28"/>
          <w:szCs w:val="28"/>
          <w:rtl/>
          <w:lang w:bidi="ar-EG"/>
        </w:rPr>
        <w:t>يهدف البحث</w:t>
      </w:r>
      <w:r>
        <w:rPr>
          <w:rFonts w:ascii="Arial" w:hAnsi="Arial" w:cs="Arial" w:hint="cs"/>
          <w:b/>
          <w:bCs/>
          <w:sz w:val="28"/>
          <w:szCs w:val="28"/>
          <w:rtl/>
          <w:lang w:bidi="ar-EG"/>
        </w:rPr>
        <w:t xml:space="preserve"> </w:t>
      </w:r>
      <w:r w:rsidRPr="00B91030">
        <w:rPr>
          <w:rFonts w:ascii="Arial" w:hAnsi="Arial" w:cs="Arial"/>
          <w:sz w:val="28"/>
          <w:szCs w:val="28"/>
          <w:rtl/>
          <w:lang w:bidi="ar-IQ"/>
        </w:rPr>
        <w:t>الى معرفة دور السلوك الريادي في تعزيز ا</w:t>
      </w:r>
      <w:r>
        <w:rPr>
          <w:rFonts w:ascii="Arial" w:hAnsi="Arial" w:cs="Arial"/>
          <w:sz w:val="28"/>
          <w:szCs w:val="28"/>
          <w:rtl/>
          <w:lang w:bidi="ar-IQ"/>
        </w:rPr>
        <w:t>لبراعة الاستراتيجية</w:t>
      </w:r>
      <w:r>
        <w:rPr>
          <w:rFonts w:ascii="Arial" w:hAnsi="Arial" w:cs="Arial" w:hint="cs"/>
          <w:sz w:val="28"/>
          <w:szCs w:val="28"/>
          <w:rtl/>
          <w:lang w:bidi="ar-IQ"/>
        </w:rPr>
        <w:t xml:space="preserve">، وكذلك </w:t>
      </w:r>
      <w:r w:rsidRPr="00B91030">
        <w:rPr>
          <w:rFonts w:ascii="Arial" w:hAnsi="Arial" w:cs="Arial"/>
          <w:sz w:val="28"/>
          <w:szCs w:val="28"/>
          <w:rtl/>
          <w:lang w:bidi="ar-IQ"/>
        </w:rPr>
        <w:t>تحديد دور القيادات الإدارية وسلوكياتهم داخل الكليات المبحوثه</w:t>
      </w:r>
      <w:r>
        <w:rPr>
          <w:rFonts w:ascii="Arial" w:hAnsi="Arial" w:cs="Arial" w:hint="cs"/>
          <w:sz w:val="28"/>
          <w:szCs w:val="28"/>
          <w:rtl/>
          <w:lang w:bidi="ar-IQ"/>
        </w:rPr>
        <w:t xml:space="preserve">، </w:t>
      </w:r>
      <w:r w:rsidRPr="00B91030">
        <w:rPr>
          <w:rFonts w:ascii="Arial" w:hAnsi="Arial" w:cs="Arial"/>
          <w:sz w:val="28"/>
          <w:szCs w:val="28"/>
          <w:rtl/>
          <w:lang w:bidi="ar-EG"/>
        </w:rPr>
        <w:t xml:space="preserve">للحفاظ على مكانتها في السوق والوصول الى تحقيق الأهداف والتكيف مع المتغيرات التي تحيط بها، لذلك اصبح الزاماً على </w:t>
      </w:r>
      <w:r>
        <w:rPr>
          <w:rFonts w:ascii="Arial" w:hAnsi="Arial" w:cs="Arial" w:hint="cs"/>
          <w:sz w:val="28"/>
          <w:szCs w:val="28"/>
          <w:rtl/>
          <w:lang w:bidi="ar-EG"/>
        </w:rPr>
        <w:t>الإدارات العاملة في جامعة ميسان</w:t>
      </w:r>
      <w:r w:rsidRPr="00B91030">
        <w:rPr>
          <w:rFonts w:ascii="Arial" w:hAnsi="Arial" w:cs="Arial"/>
          <w:sz w:val="28"/>
          <w:szCs w:val="28"/>
          <w:rtl/>
          <w:lang w:bidi="ar-EG"/>
        </w:rPr>
        <w:t xml:space="preserve"> تبني أفكار وأساليب إدارية إبداعية جديدة من اجل الوصول الى نجاحاتها من خلال تشجيع النمو بالاعمال الريادية</w:t>
      </w:r>
      <w:r w:rsidR="001A3CE7">
        <w:rPr>
          <w:rFonts w:ascii="Arial" w:hAnsi="Arial" w:cs="Arial" w:hint="cs"/>
          <w:sz w:val="28"/>
          <w:szCs w:val="28"/>
          <w:rtl/>
          <w:lang w:bidi="ar-EG"/>
        </w:rPr>
        <w:t xml:space="preserve">، واعتمد الباحثان على المنهج الوصفي التحليلي والمسح الشامل لعينة البحث بتوزيع عدد من استمارة الاستبيان على افراد عينة البحث والبالغ عددها </w:t>
      </w:r>
      <w:r w:rsidR="001A3CE7" w:rsidRPr="00970FB2">
        <w:rPr>
          <w:rFonts w:asciiTheme="majorBidi" w:hAnsiTheme="majorBidi" w:cstheme="majorBidi" w:hint="cs"/>
          <w:sz w:val="28"/>
          <w:szCs w:val="28"/>
          <w:rtl/>
          <w:lang w:bidi="ar-IQ"/>
        </w:rPr>
        <w:t>50 استبانة وتم استرجاع 40 استمارة</w:t>
      </w:r>
      <w:r w:rsidR="001A3CE7">
        <w:rPr>
          <w:rFonts w:asciiTheme="majorBidi" w:hAnsiTheme="majorBidi" w:cstheme="majorBidi" w:hint="cs"/>
          <w:sz w:val="28"/>
          <w:szCs w:val="28"/>
          <w:rtl/>
          <w:lang w:bidi="ar-IQ"/>
        </w:rPr>
        <w:t xml:space="preserve"> صالحة للتحليل الاحصائي ما يدل على ان هناك 10 استمارات تالفة وتم استبعادها </w:t>
      </w:r>
      <w:r w:rsidR="001A3CE7">
        <w:rPr>
          <w:rFonts w:ascii="Arial" w:hAnsi="Arial" w:cs="Arial" w:hint="cs"/>
          <w:sz w:val="28"/>
          <w:szCs w:val="28"/>
          <w:rtl/>
          <w:lang w:bidi="ar-EG"/>
        </w:rPr>
        <w:t>لعدم الحصول على إجابات المستجيبين،</w:t>
      </w:r>
      <w:r>
        <w:rPr>
          <w:rFonts w:ascii="Arial" w:hAnsi="Arial" w:cs="Arial" w:hint="cs"/>
          <w:sz w:val="28"/>
          <w:szCs w:val="28"/>
          <w:rtl/>
          <w:lang w:bidi="ar-EG"/>
        </w:rPr>
        <w:t xml:space="preserve"> أظهرت نتائج الباحث هناك علاقة اثر وارتباط ذات دلالة معنوية إحصائية بين السلوك الريادي في تعزيز البراعة الاستراتيجية، فضلا عن فقرات متغيرات البحث التي اثبتت صحتها هناك  </w:t>
      </w:r>
      <w:r w:rsidRPr="00D4088E">
        <w:rPr>
          <w:rFonts w:asciiTheme="majorBidi" w:hAnsiTheme="majorBidi" w:cstheme="majorBidi" w:hint="cs"/>
          <w:sz w:val="28"/>
          <w:szCs w:val="28"/>
          <w:rtl/>
          <w:lang w:bidi="ar-IQ"/>
        </w:rPr>
        <w:t xml:space="preserve">وجود علاقة ارتباط إحصائية معنوية بين </w:t>
      </w:r>
      <w:r w:rsidRPr="00D4088E">
        <w:rPr>
          <w:rFonts w:asciiTheme="majorBidi" w:hAnsiTheme="majorBidi" w:cstheme="majorBidi" w:hint="cs"/>
          <w:b/>
          <w:bCs/>
          <w:sz w:val="28"/>
          <w:szCs w:val="28"/>
          <w:rtl/>
          <w:lang w:bidi="ar-IQ"/>
        </w:rPr>
        <w:t>بعد الاستباقية</w:t>
      </w:r>
      <w:r w:rsidRPr="00D4088E">
        <w:rPr>
          <w:rFonts w:asciiTheme="majorBidi" w:hAnsiTheme="majorBidi" w:cstheme="majorBidi" w:hint="cs"/>
          <w:sz w:val="28"/>
          <w:szCs w:val="28"/>
          <w:rtl/>
          <w:lang w:bidi="ar-IQ"/>
        </w:rPr>
        <w:t xml:space="preserve"> والمتغير التابع </w:t>
      </w:r>
      <w:r w:rsidRPr="00D4088E">
        <w:rPr>
          <w:rFonts w:asciiTheme="majorBidi" w:hAnsiTheme="majorBidi" w:cstheme="majorBidi" w:hint="cs"/>
          <w:b/>
          <w:bCs/>
          <w:sz w:val="28"/>
          <w:szCs w:val="28"/>
          <w:rtl/>
          <w:lang w:bidi="ar-IQ"/>
        </w:rPr>
        <w:t>البراعة الاستراتيجية</w:t>
      </w:r>
      <w:r w:rsidRPr="00D4088E">
        <w:rPr>
          <w:rFonts w:asciiTheme="majorBidi" w:hAnsiTheme="majorBidi" w:cstheme="majorBidi" w:hint="cs"/>
          <w:sz w:val="28"/>
          <w:szCs w:val="28"/>
          <w:rtl/>
          <w:lang w:bidi="ar-IQ"/>
        </w:rPr>
        <w:t xml:space="preserve"> حيث بلغت قيمة معامل الارتباط (</w:t>
      </w:r>
      <w:r w:rsidRPr="00D4088E">
        <w:rPr>
          <w:rFonts w:asciiTheme="majorBidi" w:hAnsiTheme="majorBidi" w:cstheme="majorBidi"/>
          <w:sz w:val="28"/>
          <w:szCs w:val="28"/>
          <w:lang w:bidi="ar-IQ"/>
        </w:rPr>
        <w:t>0.450</w:t>
      </w:r>
      <w:r w:rsidRPr="00D4088E">
        <w:rPr>
          <w:rFonts w:asciiTheme="majorBidi" w:hAnsiTheme="majorBidi" w:cs="Times New Roman"/>
          <w:sz w:val="28"/>
          <w:szCs w:val="28"/>
          <w:lang w:bidi="ar-IQ"/>
        </w:rPr>
        <w:t>**</w:t>
      </w:r>
      <w:r>
        <w:rPr>
          <w:rFonts w:asciiTheme="majorBidi" w:hAnsiTheme="majorBidi" w:cs="Times New Roman" w:hint="cs"/>
          <w:sz w:val="28"/>
          <w:szCs w:val="28"/>
          <w:rtl/>
          <w:lang w:bidi="ar-IQ"/>
        </w:rPr>
        <w:t xml:space="preserve">)، </w:t>
      </w:r>
      <w:r w:rsidRPr="00D4088E">
        <w:rPr>
          <w:rFonts w:asciiTheme="majorBidi" w:hAnsiTheme="majorBidi" w:cstheme="majorBidi" w:hint="cs"/>
          <w:sz w:val="28"/>
          <w:szCs w:val="28"/>
          <w:rtl/>
          <w:lang w:bidi="ar-IQ"/>
        </w:rPr>
        <w:t xml:space="preserve">وجود علاقة ارتباط إحصائية معنوية بين </w:t>
      </w:r>
      <w:r w:rsidRPr="00D4088E">
        <w:rPr>
          <w:rFonts w:asciiTheme="majorBidi" w:hAnsiTheme="majorBidi" w:cstheme="majorBidi" w:hint="cs"/>
          <w:b/>
          <w:bCs/>
          <w:sz w:val="28"/>
          <w:szCs w:val="28"/>
          <w:rtl/>
          <w:lang w:bidi="ar-IQ"/>
        </w:rPr>
        <w:t>بعد الابداع</w:t>
      </w:r>
      <w:r w:rsidRPr="00D4088E">
        <w:rPr>
          <w:rFonts w:asciiTheme="majorBidi" w:hAnsiTheme="majorBidi" w:cstheme="majorBidi" w:hint="cs"/>
          <w:sz w:val="28"/>
          <w:szCs w:val="28"/>
          <w:rtl/>
          <w:lang w:bidi="ar-IQ"/>
        </w:rPr>
        <w:t xml:space="preserve"> والمتغير التابع </w:t>
      </w:r>
      <w:r w:rsidRPr="00D4088E">
        <w:rPr>
          <w:rFonts w:asciiTheme="majorBidi" w:hAnsiTheme="majorBidi" w:cstheme="majorBidi" w:hint="cs"/>
          <w:b/>
          <w:bCs/>
          <w:sz w:val="28"/>
          <w:szCs w:val="28"/>
          <w:rtl/>
          <w:lang w:bidi="ar-IQ"/>
        </w:rPr>
        <w:t>البراعة الاستراتيجية</w:t>
      </w:r>
      <w:r w:rsidRPr="00D4088E">
        <w:rPr>
          <w:rFonts w:asciiTheme="majorBidi" w:hAnsiTheme="majorBidi" w:cstheme="majorBidi" w:hint="cs"/>
          <w:sz w:val="28"/>
          <w:szCs w:val="28"/>
          <w:rtl/>
          <w:lang w:bidi="ar-IQ"/>
        </w:rPr>
        <w:t xml:space="preserve"> حيث بلغت قيمة معامل الارتباط (</w:t>
      </w:r>
      <w:r w:rsidRPr="00D4088E">
        <w:rPr>
          <w:rFonts w:asciiTheme="majorBidi" w:hAnsiTheme="majorBidi" w:cstheme="majorBidi"/>
          <w:sz w:val="28"/>
          <w:szCs w:val="28"/>
          <w:lang w:bidi="ar-IQ"/>
        </w:rPr>
        <w:t>0.457**</w:t>
      </w:r>
      <w:r w:rsidR="001A3CE7">
        <w:rPr>
          <w:rFonts w:asciiTheme="majorBidi" w:hAnsiTheme="majorBidi" w:cstheme="majorBidi" w:hint="cs"/>
          <w:sz w:val="28"/>
          <w:szCs w:val="28"/>
          <w:rtl/>
          <w:lang w:bidi="ar-IQ"/>
        </w:rPr>
        <w:t>)،</w:t>
      </w:r>
      <w:r w:rsidRPr="00D4088E">
        <w:rPr>
          <w:rFonts w:asciiTheme="majorBidi" w:hAnsiTheme="majorBidi" w:cstheme="majorBidi" w:hint="cs"/>
          <w:sz w:val="28"/>
          <w:szCs w:val="28"/>
          <w:rtl/>
          <w:lang w:bidi="ar-IQ"/>
        </w:rPr>
        <w:t xml:space="preserve">وجود علاقة ارتباط إحصائية معنوية بين </w:t>
      </w:r>
      <w:r w:rsidRPr="00D4088E">
        <w:rPr>
          <w:rFonts w:asciiTheme="majorBidi" w:hAnsiTheme="majorBidi" w:cstheme="majorBidi" w:hint="cs"/>
          <w:b/>
          <w:bCs/>
          <w:sz w:val="28"/>
          <w:szCs w:val="28"/>
          <w:rtl/>
          <w:lang w:bidi="ar-IQ"/>
        </w:rPr>
        <w:t>بعد المخاطرة</w:t>
      </w:r>
      <w:r w:rsidRPr="00D4088E">
        <w:rPr>
          <w:rFonts w:asciiTheme="majorBidi" w:hAnsiTheme="majorBidi" w:cstheme="majorBidi" w:hint="cs"/>
          <w:sz w:val="28"/>
          <w:szCs w:val="28"/>
          <w:rtl/>
          <w:lang w:bidi="ar-IQ"/>
        </w:rPr>
        <w:t xml:space="preserve"> والمتغير التابع </w:t>
      </w:r>
      <w:r w:rsidRPr="00D4088E">
        <w:rPr>
          <w:rFonts w:asciiTheme="majorBidi" w:hAnsiTheme="majorBidi" w:cstheme="majorBidi" w:hint="cs"/>
          <w:b/>
          <w:bCs/>
          <w:sz w:val="28"/>
          <w:szCs w:val="28"/>
          <w:rtl/>
          <w:lang w:bidi="ar-IQ"/>
        </w:rPr>
        <w:t>البراعة الاستراتيجية</w:t>
      </w:r>
      <w:r w:rsidRPr="00D4088E">
        <w:rPr>
          <w:rFonts w:asciiTheme="majorBidi" w:hAnsiTheme="majorBidi" w:cstheme="majorBidi" w:hint="cs"/>
          <w:sz w:val="28"/>
          <w:szCs w:val="28"/>
          <w:rtl/>
          <w:lang w:bidi="ar-IQ"/>
        </w:rPr>
        <w:t xml:space="preserve"> حيث بلغت قيمة معامل الارتباط (</w:t>
      </w:r>
      <w:r w:rsidRPr="00D4088E">
        <w:rPr>
          <w:rFonts w:asciiTheme="majorBidi" w:hAnsiTheme="majorBidi" w:cstheme="majorBidi"/>
          <w:sz w:val="28"/>
          <w:szCs w:val="28"/>
          <w:lang w:bidi="ar-IQ"/>
        </w:rPr>
        <w:t>0.440**</w:t>
      </w:r>
      <w:r w:rsidR="001A3CE7">
        <w:rPr>
          <w:rFonts w:asciiTheme="majorBidi" w:hAnsiTheme="majorBidi" w:cstheme="majorBidi" w:hint="cs"/>
          <w:sz w:val="28"/>
          <w:szCs w:val="28"/>
          <w:rtl/>
          <w:lang w:bidi="ar-IQ"/>
        </w:rPr>
        <w:t>) توصل الباحثان الى جملة من الاستنتاجات والتوصيات كان أهمها</w:t>
      </w:r>
      <w:r w:rsidR="009C06A5" w:rsidRPr="009C06A5">
        <w:rPr>
          <w:rFonts w:asciiTheme="majorBidi" w:hAnsiTheme="majorBidi" w:cstheme="majorBidi" w:hint="cs"/>
          <w:sz w:val="28"/>
          <w:szCs w:val="28"/>
          <w:rtl/>
          <w:lang w:bidi="ar-IQ"/>
        </w:rPr>
        <w:t xml:space="preserve"> </w:t>
      </w:r>
      <w:r w:rsidR="009C06A5">
        <w:rPr>
          <w:rFonts w:asciiTheme="majorBidi" w:hAnsiTheme="majorBidi" w:cstheme="majorBidi" w:hint="cs"/>
          <w:sz w:val="28"/>
          <w:szCs w:val="28"/>
          <w:rtl/>
          <w:lang w:bidi="ar-IQ"/>
        </w:rPr>
        <w:t>ان قيام جامعة ميسان في اشتراك العاملين بالدورات والندوات وورش العمل التدريبية عززت وبأفكار جديدة من استراتيجيتها وهذا يعد مؤشر إيجابي للعينة المبحوثه،</w:t>
      </w:r>
      <w:r w:rsidR="001A3CE7">
        <w:rPr>
          <w:rFonts w:asciiTheme="majorBidi" w:hAnsiTheme="majorBidi" w:cstheme="majorBidi" w:hint="cs"/>
          <w:sz w:val="28"/>
          <w:szCs w:val="28"/>
          <w:rtl/>
          <w:lang w:bidi="ar-IQ"/>
        </w:rPr>
        <w:t xml:space="preserve"> </w:t>
      </w:r>
      <w:r w:rsidR="009C06A5">
        <w:rPr>
          <w:rFonts w:asciiTheme="majorBidi" w:hAnsiTheme="majorBidi" w:cstheme="majorBidi" w:hint="cs"/>
          <w:sz w:val="28"/>
          <w:szCs w:val="28"/>
          <w:rtl/>
          <w:lang w:bidi="ar-IQ"/>
        </w:rPr>
        <w:t xml:space="preserve">يوصي الباحثان </w:t>
      </w:r>
      <w:r w:rsidR="009C06A5">
        <w:rPr>
          <w:rFonts w:ascii="Arial" w:hAnsi="Arial" w:cs="Arial" w:hint="cs"/>
          <w:sz w:val="28"/>
          <w:szCs w:val="28"/>
          <w:rtl/>
          <w:lang w:bidi="ar-EG"/>
        </w:rPr>
        <w:t>ضرورة الاهتمام بنوعية البرامج التدريبية التي تقدمها برامج ريادة الاعمال التي تعزز من خططها المستقبلية</w:t>
      </w:r>
    </w:p>
    <w:p w14:paraId="1D198EE2" w14:textId="35137C9C" w:rsidR="00D4088E" w:rsidRDefault="00D4088E" w:rsidP="00C67552">
      <w:pPr>
        <w:spacing w:line="360" w:lineRule="auto"/>
        <w:rPr>
          <w:rFonts w:ascii="Arial" w:hAnsi="Arial" w:cs="Arial"/>
          <w:b/>
          <w:bCs/>
          <w:sz w:val="28"/>
          <w:szCs w:val="28"/>
          <w:rtl/>
          <w:lang w:bidi="ar-EG"/>
        </w:rPr>
      </w:pPr>
    </w:p>
    <w:p w14:paraId="47A04CE1" w14:textId="195777B1" w:rsidR="009C06A5" w:rsidRDefault="009C06A5" w:rsidP="00C67552">
      <w:pPr>
        <w:spacing w:line="360" w:lineRule="auto"/>
        <w:rPr>
          <w:rFonts w:ascii="Arial" w:hAnsi="Arial" w:cs="Arial"/>
          <w:b/>
          <w:bCs/>
          <w:sz w:val="28"/>
          <w:szCs w:val="28"/>
          <w:rtl/>
          <w:lang w:bidi="ar-EG"/>
        </w:rPr>
      </w:pPr>
      <w:r>
        <w:rPr>
          <w:rFonts w:ascii="Arial" w:hAnsi="Arial" w:cs="Arial" w:hint="cs"/>
          <w:b/>
          <w:bCs/>
          <w:sz w:val="28"/>
          <w:szCs w:val="28"/>
          <w:rtl/>
          <w:lang w:bidi="ar-EG"/>
        </w:rPr>
        <w:t>الكلمات المفتاحية:</w:t>
      </w:r>
    </w:p>
    <w:p w14:paraId="4B977646" w14:textId="281F8D29" w:rsidR="009C06A5" w:rsidRDefault="009C06A5" w:rsidP="00C67552">
      <w:pPr>
        <w:spacing w:line="360" w:lineRule="auto"/>
        <w:rPr>
          <w:rFonts w:ascii="Arial" w:hAnsi="Arial" w:cs="Arial"/>
          <w:b/>
          <w:bCs/>
          <w:sz w:val="28"/>
          <w:szCs w:val="28"/>
          <w:rtl/>
          <w:lang w:bidi="ar-EG"/>
        </w:rPr>
      </w:pPr>
      <w:r>
        <w:rPr>
          <w:rFonts w:ascii="Arial" w:hAnsi="Arial" w:cs="Arial" w:hint="cs"/>
          <w:b/>
          <w:bCs/>
          <w:sz w:val="28"/>
          <w:szCs w:val="28"/>
          <w:rtl/>
          <w:lang w:bidi="ar-EG"/>
        </w:rPr>
        <w:t>السلوك الريادي ، البراعة الاستراتيجية، الاستباقية، الابداع، المخاطرة، الاستكشافية</w:t>
      </w:r>
    </w:p>
    <w:p w14:paraId="11068193" w14:textId="77777777" w:rsidR="00D4088E" w:rsidRDefault="00D4088E" w:rsidP="00C67552">
      <w:pPr>
        <w:spacing w:line="360" w:lineRule="auto"/>
        <w:rPr>
          <w:rFonts w:ascii="Arial" w:hAnsi="Arial" w:cs="Arial"/>
          <w:b/>
          <w:bCs/>
          <w:sz w:val="28"/>
          <w:szCs w:val="28"/>
          <w:rtl/>
          <w:lang w:bidi="ar-EG"/>
        </w:rPr>
      </w:pPr>
    </w:p>
    <w:p w14:paraId="0905614F" w14:textId="77777777" w:rsidR="00D4088E" w:rsidRDefault="00D4088E" w:rsidP="00C67552">
      <w:pPr>
        <w:spacing w:line="360" w:lineRule="auto"/>
        <w:rPr>
          <w:rFonts w:ascii="Arial" w:hAnsi="Arial" w:cs="Arial"/>
          <w:b/>
          <w:bCs/>
          <w:sz w:val="28"/>
          <w:szCs w:val="28"/>
          <w:rtl/>
          <w:lang w:bidi="ar-EG"/>
        </w:rPr>
      </w:pPr>
    </w:p>
    <w:p w14:paraId="06AB7FDD" w14:textId="77777777" w:rsidR="00D4088E" w:rsidRDefault="00D4088E" w:rsidP="00C67552">
      <w:pPr>
        <w:spacing w:line="360" w:lineRule="auto"/>
        <w:rPr>
          <w:rFonts w:ascii="Arial" w:hAnsi="Arial" w:cs="Arial"/>
          <w:b/>
          <w:bCs/>
          <w:sz w:val="28"/>
          <w:szCs w:val="28"/>
          <w:rtl/>
          <w:lang w:bidi="ar-EG"/>
        </w:rPr>
      </w:pPr>
    </w:p>
    <w:p w14:paraId="2E14C493" w14:textId="031B41AB" w:rsidR="00C3633C" w:rsidRDefault="00C3633C" w:rsidP="00C67552">
      <w:pPr>
        <w:spacing w:line="360" w:lineRule="auto"/>
        <w:rPr>
          <w:rFonts w:ascii="Arial" w:hAnsi="Arial" w:cs="Arial"/>
          <w:b/>
          <w:bCs/>
          <w:sz w:val="28"/>
          <w:szCs w:val="28"/>
          <w:rtl/>
          <w:lang w:bidi="ar-EG"/>
        </w:rPr>
      </w:pPr>
    </w:p>
    <w:p w14:paraId="31401F8C" w14:textId="54B9396F" w:rsidR="00196C63" w:rsidRPr="00B91030" w:rsidRDefault="00196C63" w:rsidP="00C67552">
      <w:pPr>
        <w:spacing w:line="360" w:lineRule="auto"/>
        <w:rPr>
          <w:rFonts w:ascii="Arial" w:hAnsi="Arial" w:cs="Arial"/>
          <w:b/>
          <w:bCs/>
          <w:sz w:val="28"/>
          <w:szCs w:val="28"/>
          <w:rtl/>
          <w:lang w:bidi="ar-EG"/>
        </w:rPr>
      </w:pPr>
      <w:r w:rsidRPr="00B91030">
        <w:rPr>
          <w:rFonts w:ascii="Arial" w:hAnsi="Arial" w:cs="Arial"/>
          <w:b/>
          <w:bCs/>
          <w:sz w:val="28"/>
          <w:szCs w:val="28"/>
          <w:rtl/>
          <w:lang w:bidi="ar-EG"/>
        </w:rPr>
        <w:t>مقدمة</w:t>
      </w:r>
    </w:p>
    <w:p w14:paraId="52D68380" w14:textId="0A7609CC" w:rsidR="005E57F0" w:rsidRPr="00B91030" w:rsidRDefault="00B07769" w:rsidP="005E57F0">
      <w:pPr>
        <w:spacing w:line="360" w:lineRule="auto"/>
        <w:jc w:val="both"/>
        <w:rPr>
          <w:rFonts w:ascii="Arial" w:hAnsi="Arial" w:cs="Arial"/>
          <w:sz w:val="28"/>
          <w:szCs w:val="28"/>
          <w:rtl/>
          <w:lang w:bidi="ar-IQ"/>
        </w:rPr>
      </w:pPr>
      <w:r w:rsidRPr="00B91030">
        <w:rPr>
          <w:rFonts w:ascii="Arial" w:hAnsi="Arial" w:cs="Arial"/>
          <w:sz w:val="28"/>
          <w:szCs w:val="28"/>
          <w:rtl/>
          <w:lang w:bidi="ar-EG"/>
        </w:rPr>
        <w:t>يشهد العالم اليوم تغيرات وتطورات كبيرة مما دعا منظمات الاعمال عرضة للكثير من المعوقات والتحديات فبرزت الحاجة الملحة الى التكهن برؤية المنظمة المستقبلية ومن هنا استندت القيادات الإدارية في المنظمة السلوك الريادي من خلال الذكاء الاستراتيجي لرسم خطة مستقبلية قادرة على تحقيق المنافسة والنجاح الريادي من خلال البراعة الاستراتيجية والتي تمثل الأخيرة دور الوسيط لنجاح القائد في المنظمة للحفاظ على مكانته</w:t>
      </w:r>
      <w:r w:rsidR="00C67552" w:rsidRPr="00B91030">
        <w:rPr>
          <w:rFonts w:ascii="Arial" w:hAnsi="Arial" w:cs="Arial"/>
          <w:sz w:val="28"/>
          <w:szCs w:val="28"/>
          <w:rtl/>
          <w:lang w:bidi="ar-EG"/>
        </w:rPr>
        <w:t xml:space="preserve">ا في السوق والوصول الى تحقيق الأهداف والتكيف مع المتغيرات التي تحيط بها، لذلك اصبح الزاماً على المنظمات تبني أفكار وأساليب إدارية إبداعية جديدة من اجل الوصول الى نجاحاتها من خلال تشجيع النمو بالاعمال الريادية حيث ان التطورات الحديثة </w:t>
      </w:r>
      <w:r w:rsidR="000C254D" w:rsidRPr="00B91030">
        <w:rPr>
          <w:rFonts w:ascii="Arial" w:hAnsi="Arial" w:cs="Arial"/>
          <w:sz w:val="28"/>
          <w:szCs w:val="28"/>
          <w:rtl/>
          <w:lang w:bidi="ar-EG"/>
        </w:rPr>
        <w:t>تتصف بالتعقيد والتغير المستمر من اجل الوصول الى الميزة التنافسية من خلال البراعة الاستراتيجية</w:t>
      </w:r>
      <w:r w:rsidR="00C67552" w:rsidRPr="00B91030">
        <w:rPr>
          <w:rFonts w:ascii="Arial" w:hAnsi="Arial" w:cs="Arial"/>
          <w:sz w:val="28"/>
          <w:szCs w:val="28"/>
          <w:rtl/>
          <w:lang w:bidi="ar-EG"/>
        </w:rPr>
        <w:t xml:space="preserve"> </w:t>
      </w:r>
      <w:r w:rsidR="005E57F0" w:rsidRPr="00B91030">
        <w:rPr>
          <w:rFonts w:ascii="Arial" w:hAnsi="Arial" w:cs="Arial"/>
          <w:sz w:val="28"/>
          <w:szCs w:val="28"/>
          <w:rtl/>
          <w:lang w:bidi="ar-IQ"/>
        </w:rPr>
        <w:t xml:space="preserve">في حين اصبح الوقت الحالي بإمكان القيادات الإدارية قادرين على حل مشاكلهم </w:t>
      </w:r>
      <w:r w:rsidR="007635D6" w:rsidRPr="00B91030">
        <w:rPr>
          <w:rFonts w:ascii="Arial" w:hAnsi="Arial" w:cs="Arial"/>
          <w:sz w:val="28"/>
          <w:szCs w:val="28"/>
          <w:rtl/>
          <w:lang w:bidi="ar-IQ"/>
        </w:rPr>
        <w:t xml:space="preserve">بأدوات </w:t>
      </w:r>
      <w:r w:rsidR="005E57F0" w:rsidRPr="00B91030">
        <w:rPr>
          <w:rFonts w:ascii="Arial" w:hAnsi="Arial" w:cs="Arial"/>
          <w:sz w:val="28"/>
          <w:szCs w:val="28"/>
          <w:rtl/>
          <w:lang w:bidi="ar-IQ"/>
        </w:rPr>
        <w:t>حديثة تمكنهم للوصول الى الحلول الواجب الاخذ بها في عين الاعتبار وتجاوز العقبات التي تعيق سير عمل المنظمة.</w:t>
      </w:r>
    </w:p>
    <w:p w14:paraId="48AA0221" w14:textId="1866C5CC" w:rsidR="005E57F0" w:rsidRPr="00B91030" w:rsidRDefault="007635D6" w:rsidP="004D7C8E">
      <w:pPr>
        <w:spacing w:line="360" w:lineRule="auto"/>
        <w:jc w:val="both"/>
        <w:rPr>
          <w:rFonts w:ascii="Arial" w:hAnsi="Arial" w:cs="Arial"/>
          <w:sz w:val="28"/>
          <w:szCs w:val="28"/>
          <w:rtl/>
          <w:lang w:bidi="ar-IQ"/>
        </w:rPr>
      </w:pPr>
      <w:r w:rsidRPr="00B91030">
        <w:rPr>
          <w:rFonts w:ascii="Arial" w:hAnsi="Arial" w:cs="Arial"/>
          <w:sz w:val="28"/>
          <w:szCs w:val="28"/>
          <w:rtl/>
          <w:lang w:bidi="ar-IQ"/>
        </w:rPr>
        <w:t xml:space="preserve">وفي ضوء ذلك شهد قطاع التعليم في العراق تطورات كبيرة بالجانب العلمي مما ساهم في خدمة المجتمع بشكل واضح ومثمر </w:t>
      </w:r>
      <w:r w:rsidR="005C1A64" w:rsidRPr="00B91030">
        <w:rPr>
          <w:rFonts w:ascii="Arial" w:hAnsi="Arial" w:cs="Arial"/>
          <w:sz w:val="28"/>
          <w:szCs w:val="28"/>
          <w:rtl/>
          <w:lang w:bidi="ar-IQ"/>
        </w:rPr>
        <w:t>في دورها الريادي من اجل تحقيق المنفعة الاجتماعية في عموم البلاد، مما دعا الامر دخول الجامعات الحكومية والأهلية الى الميزة التنافسية، حيث اصبح كل واحده منها تحقيق أهدافها المستقبلية والمحافظة على زب</w:t>
      </w:r>
      <w:r w:rsidR="004D7C8E" w:rsidRPr="00B91030">
        <w:rPr>
          <w:rFonts w:ascii="Arial" w:hAnsi="Arial" w:cs="Arial"/>
          <w:sz w:val="28"/>
          <w:szCs w:val="28"/>
          <w:rtl/>
          <w:lang w:bidi="ar-IQ"/>
        </w:rPr>
        <w:t xml:space="preserve">ائنها والحفاظ على حصتها السوقية، مما جعل فهم دور القيادات الإدارية في تعزيز العمل الابداعي من خلال لعامليها في تلك المنظمات، لذلك يتحتم على الكليات في جامعة ميسان التعرف على دور سلوكها الريادي في تعزيز البراعة الاستراتيجية. </w:t>
      </w:r>
      <w:r w:rsidR="00900BB4" w:rsidRPr="00B91030">
        <w:rPr>
          <w:rFonts w:ascii="Arial" w:hAnsi="Arial" w:cs="Arial"/>
          <w:sz w:val="28"/>
          <w:szCs w:val="28"/>
          <w:rtl/>
          <w:lang w:bidi="ar-IQ"/>
        </w:rPr>
        <w:t>للتغلب على معوقاتها من خلال تنمية المهارات الإبداعية والاستباقية فضلاً عن المخاطرة في تقديم خدماتها التعليمية.</w:t>
      </w:r>
    </w:p>
    <w:p w14:paraId="39BEEAAB" w14:textId="6C3D6781" w:rsidR="00900BB4" w:rsidRPr="00B91030" w:rsidRDefault="00900BB4" w:rsidP="004D7C8E">
      <w:pPr>
        <w:spacing w:line="360" w:lineRule="auto"/>
        <w:jc w:val="both"/>
        <w:rPr>
          <w:rFonts w:ascii="Arial" w:hAnsi="Arial" w:cs="Arial"/>
          <w:sz w:val="28"/>
          <w:szCs w:val="28"/>
          <w:rtl/>
          <w:lang w:bidi="ar-IQ"/>
        </w:rPr>
      </w:pPr>
    </w:p>
    <w:p w14:paraId="0AB8A159" w14:textId="681292F2" w:rsidR="00900BB4" w:rsidRPr="00B91030" w:rsidRDefault="00900BB4" w:rsidP="004D7C8E">
      <w:pPr>
        <w:spacing w:line="360" w:lineRule="auto"/>
        <w:jc w:val="both"/>
        <w:rPr>
          <w:rFonts w:ascii="Arial" w:hAnsi="Arial" w:cs="Arial"/>
          <w:sz w:val="28"/>
          <w:szCs w:val="28"/>
          <w:rtl/>
          <w:lang w:bidi="ar-IQ"/>
        </w:rPr>
      </w:pPr>
    </w:p>
    <w:p w14:paraId="2B9C2FEC" w14:textId="21E73AB1" w:rsidR="00900BB4" w:rsidRPr="00B91030" w:rsidRDefault="00900BB4" w:rsidP="004D7C8E">
      <w:pPr>
        <w:spacing w:line="360" w:lineRule="auto"/>
        <w:jc w:val="both"/>
        <w:rPr>
          <w:rFonts w:ascii="Arial" w:hAnsi="Arial" w:cs="Arial"/>
          <w:sz w:val="28"/>
          <w:szCs w:val="28"/>
          <w:rtl/>
          <w:lang w:bidi="ar-IQ"/>
        </w:rPr>
      </w:pPr>
    </w:p>
    <w:p w14:paraId="3EC3567E" w14:textId="77777777" w:rsidR="00900BB4" w:rsidRPr="00B91030" w:rsidRDefault="00900BB4" w:rsidP="004D7C8E">
      <w:pPr>
        <w:spacing w:line="360" w:lineRule="auto"/>
        <w:jc w:val="both"/>
        <w:rPr>
          <w:rFonts w:ascii="Arial" w:hAnsi="Arial" w:cs="Arial"/>
          <w:sz w:val="28"/>
          <w:szCs w:val="28"/>
          <w:rtl/>
          <w:lang w:bidi="ar-IQ"/>
        </w:rPr>
      </w:pPr>
    </w:p>
    <w:p w14:paraId="34BC59DC" w14:textId="3E350FC5" w:rsidR="00C67552" w:rsidRPr="00B91030" w:rsidRDefault="00C67552" w:rsidP="00C67552">
      <w:pPr>
        <w:spacing w:line="360" w:lineRule="auto"/>
        <w:jc w:val="both"/>
        <w:rPr>
          <w:rFonts w:ascii="Arial" w:hAnsi="Arial" w:cs="Arial"/>
          <w:sz w:val="28"/>
          <w:szCs w:val="28"/>
          <w:rtl/>
          <w:lang w:bidi="ar-EG"/>
        </w:rPr>
      </w:pPr>
    </w:p>
    <w:p w14:paraId="26D9BBD9" w14:textId="77777777" w:rsidR="00196C63" w:rsidRPr="00B91030" w:rsidRDefault="00196C63" w:rsidP="00C67552">
      <w:pPr>
        <w:spacing w:line="360" w:lineRule="auto"/>
        <w:jc w:val="center"/>
        <w:rPr>
          <w:rFonts w:ascii="Arial" w:hAnsi="Arial" w:cs="Arial"/>
          <w:b/>
          <w:bCs/>
          <w:sz w:val="28"/>
          <w:szCs w:val="28"/>
          <w:rtl/>
          <w:lang w:bidi="ar-EG"/>
        </w:rPr>
      </w:pPr>
    </w:p>
    <w:p w14:paraId="2D7174C5" w14:textId="446498B2" w:rsidR="00D6297A" w:rsidRPr="00B91030" w:rsidRDefault="00D6297A" w:rsidP="00D0526E">
      <w:pPr>
        <w:spacing w:line="360" w:lineRule="auto"/>
        <w:jc w:val="center"/>
        <w:rPr>
          <w:rFonts w:ascii="Arial" w:hAnsi="Arial" w:cs="Arial"/>
          <w:b/>
          <w:bCs/>
          <w:sz w:val="28"/>
          <w:szCs w:val="28"/>
          <w:rtl/>
          <w:lang w:bidi="ar-EG"/>
        </w:rPr>
      </w:pPr>
      <w:r w:rsidRPr="00B91030">
        <w:rPr>
          <w:rFonts w:ascii="Arial" w:hAnsi="Arial" w:cs="Arial"/>
          <w:b/>
          <w:bCs/>
          <w:sz w:val="28"/>
          <w:szCs w:val="28"/>
          <w:rtl/>
          <w:lang w:bidi="ar-EG"/>
        </w:rPr>
        <w:t>الفصل الأول- منهجية البحث</w:t>
      </w:r>
    </w:p>
    <w:p w14:paraId="6E89DF64" w14:textId="1CB52FE7" w:rsidR="00D6297A" w:rsidRPr="00B91030" w:rsidRDefault="00D6297A" w:rsidP="00ED436C">
      <w:pPr>
        <w:spacing w:line="360" w:lineRule="auto"/>
        <w:jc w:val="both"/>
        <w:rPr>
          <w:rFonts w:ascii="Arial" w:hAnsi="Arial" w:cs="Arial"/>
          <w:sz w:val="28"/>
          <w:szCs w:val="28"/>
          <w:rtl/>
          <w:lang w:bidi="ar-EG"/>
        </w:rPr>
      </w:pPr>
      <w:r w:rsidRPr="00B91030">
        <w:rPr>
          <w:rFonts w:ascii="Arial" w:hAnsi="Arial" w:cs="Arial"/>
          <w:sz w:val="28"/>
          <w:szCs w:val="28"/>
          <w:rtl/>
          <w:lang w:bidi="ar-EG"/>
        </w:rPr>
        <w:t>يقدم هذا الفصل عرض الخطوات الأساسية لمنهجية البحث على وفق الفقرات الاتية:</w:t>
      </w:r>
    </w:p>
    <w:p w14:paraId="13618F69" w14:textId="77777777" w:rsidR="00D6297A" w:rsidRPr="00B91030" w:rsidRDefault="00D6297A" w:rsidP="00ED436C">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أولا- مشكلة البحث</w:t>
      </w:r>
    </w:p>
    <w:p w14:paraId="6DFB70D4" w14:textId="448904F7" w:rsidR="00D6297A" w:rsidRPr="00B91030" w:rsidRDefault="00ED436C" w:rsidP="00ED436C">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تبرز مشكلة البحث من أن بعض كليات جامعة ميسان تفتقر للسلوك الريادي في حين ان هذا الامر يحقق طموحات كليات عينة البحث الى تحقيق أهدافها وطموحاتها المستقبلية، من خلال تفعيل أنشطتها الإبداعية والاستباقية مع الاخذ بعين الاعتبار مستوى مقبول من المخاطرة من قبل الموارد البشرية العاملة في في تلك الكليات، حيث تتجلى مشكلة البحث من خلال طرح السؤال الرئيسي </w:t>
      </w:r>
      <w:r w:rsidRPr="00B91030">
        <w:rPr>
          <w:rFonts w:ascii="Arial" w:hAnsi="Arial" w:cs="Arial"/>
          <w:b/>
          <w:bCs/>
          <w:sz w:val="28"/>
          <w:szCs w:val="28"/>
          <w:rtl/>
          <w:lang w:bidi="ar-EG"/>
        </w:rPr>
        <w:t>(هل تدرك كليات عينة البحث دور سلوكها الريادي في تعزيز البراعة الاستراتيجية؟)</w:t>
      </w:r>
    </w:p>
    <w:p w14:paraId="57903FE3" w14:textId="4167E482" w:rsidR="00ED436C" w:rsidRPr="00B91030" w:rsidRDefault="00ED436C" w:rsidP="00ED436C">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ويتفرع من السؤال الرئيسي </w:t>
      </w:r>
      <w:r w:rsidR="0068196E" w:rsidRPr="00B91030">
        <w:rPr>
          <w:rFonts w:ascii="Arial" w:hAnsi="Arial" w:cs="Arial"/>
          <w:sz w:val="28"/>
          <w:szCs w:val="28"/>
          <w:rtl/>
          <w:lang w:bidi="ar-EG"/>
        </w:rPr>
        <w:t>ذلك وفيما يلي:</w:t>
      </w:r>
    </w:p>
    <w:p w14:paraId="50F2DD91" w14:textId="160B72CF" w:rsidR="0068196E" w:rsidRPr="00B91030" w:rsidRDefault="003C22AC" w:rsidP="00D0526E">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1- </w:t>
      </w:r>
      <w:r w:rsidR="0068196E" w:rsidRPr="00B91030">
        <w:rPr>
          <w:rFonts w:ascii="Arial" w:hAnsi="Arial" w:cs="Arial"/>
          <w:sz w:val="28"/>
          <w:szCs w:val="28"/>
          <w:rtl/>
          <w:lang w:bidi="ar-EG"/>
        </w:rPr>
        <w:t>هل توجد علاقة ارتباط بين السلوك الريادي والبراعة الاستراتيجية</w:t>
      </w:r>
      <w:r w:rsidR="00D0526E">
        <w:rPr>
          <w:rFonts w:ascii="Arial" w:hAnsi="Arial" w:cs="Arial" w:hint="cs"/>
          <w:sz w:val="28"/>
          <w:szCs w:val="28"/>
          <w:rtl/>
          <w:lang w:bidi="ar-EG"/>
        </w:rPr>
        <w:t>؟</w:t>
      </w:r>
    </w:p>
    <w:p w14:paraId="08F2D8F6" w14:textId="504037A7" w:rsidR="0068196E" w:rsidRPr="00B91030" w:rsidRDefault="003C22AC" w:rsidP="00ED436C">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2- </w:t>
      </w:r>
      <w:r w:rsidR="0068196E" w:rsidRPr="00B91030">
        <w:rPr>
          <w:rFonts w:ascii="Arial" w:hAnsi="Arial" w:cs="Arial"/>
          <w:sz w:val="28"/>
          <w:szCs w:val="28"/>
          <w:rtl/>
          <w:lang w:bidi="ar-EG"/>
        </w:rPr>
        <w:t>هل توجد علاقة اثر بين السلوك الريادي والبراعة الاستراتيجية</w:t>
      </w:r>
      <w:r w:rsidR="00D0526E">
        <w:rPr>
          <w:rFonts w:ascii="Arial" w:hAnsi="Arial" w:cs="Arial" w:hint="cs"/>
          <w:sz w:val="28"/>
          <w:szCs w:val="28"/>
          <w:rtl/>
          <w:lang w:bidi="ar-EG"/>
        </w:rPr>
        <w:t>؟</w:t>
      </w:r>
    </w:p>
    <w:p w14:paraId="6C516945" w14:textId="2F0F3740" w:rsidR="0068196E" w:rsidRPr="00B91030" w:rsidRDefault="003C22AC" w:rsidP="00ED436C">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3- </w:t>
      </w:r>
      <w:r w:rsidR="0068196E" w:rsidRPr="00B91030">
        <w:rPr>
          <w:rFonts w:ascii="Arial" w:hAnsi="Arial" w:cs="Arial"/>
          <w:sz w:val="28"/>
          <w:szCs w:val="28"/>
          <w:rtl/>
          <w:lang w:bidi="ar-EG"/>
        </w:rPr>
        <w:t>ما مدى مستوى الميزة التنافسية بين كليات عينة البحث والكليات الاهلية العاملة في محافظة ميسان؟</w:t>
      </w:r>
    </w:p>
    <w:p w14:paraId="7CB98A0A" w14:textId="54E3DA40" w:rsidR="0068196E" w:rsidRPr="00B91030" w:rsidRDefault="0068196E" w:rsidP="00ED436C">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ثانياً- أهمية البحث</w:t>
      </w:r>
    </w:p>
    <w:p w14:paraId="4438ABDB" w14:textId="17B7F74A" w:rsidR="0068196E" w:rsidRPr="00B91030" w:rsidRDefault="00A313A1" w:rsidP="00A313A1">
      <w:pPr>
        <w:spacing w:line="360" w:lineRule="auto"/>
        <w:jc w:val="both"/>
        <w:rPr>
          <w:rFonts w:ascii="Arial" w:hAnsi="Arial" w:cs="Arial"/>
          <w:sz w:val="28"/>
          <w:szCs w:val="28"/>
          <w:rtl/>
          <w:lang w:bidi="ar-IQ"/>
        </w:rPr>
      </w:pPr>
      <w:r w:rsidRPr="00B91030">
        <w:rPr>
          <w:rFonts w:ascii="Arial" w:hAnsi="Arial" w:cs="Arial"/>
          <w:sz w:val="28"/>
          <w:szCs w:val="28"/>
          <w:rtl/>
          <w:lang w:bidi="ar-IQ"/>
        </w:rPr>
        <w:t>تبرز أهمية البحث بالدور الذي تؤديه قيادة الكليات المبحوثه في مواكبة متطلبات قطاع التعليم العراقي، والذي يساهم في بتطوير وتشجيع موظفيها على الابتكار والتطوير في مختلف المجالات للحصول على الريادة، اذ أصبحت ريادة الاعمال من الاستراتيجيات نجاح منظمات الاعمال المعاصرة، من خلال ذلك يمكن الوصول الى أهمية الدراسة من خلال مايلي:</w:t>
      </w:r>
    </w:p>
    <w:p w14:paraId="07969E9D" w14:textId="0D4D1913" w:rsidR="00A313A1" w:rsidRPr="00B91030" w:rsidRDefault="00A313A1" w:rsidP="00A313A1">
      <w:pPr>
        <w:spacing w:line="360" w:lineRule="auto"/>
        <w:jc w:val="both"/>
        <w:rPr>
          <w:rFonts w:ascii="Arial" w:hAnsi="Arial" w:cs="Arial"/>
          <w:sz w:val="28"/>
          <w:szCs w:val="28"/>
          <w:rtl/>
          <w:lang w:bidi="ar-IQ"/>
        </w:rPr>
      </w:pPr>
      <w:r w:rsidRPr="00B91030">
        <w:rPr>
          <w:rFonts w:ascii="Arial" w:hAnsi="Arial" w:cs="Arial"/>
          <w:sz w:val="28"/>
          <w:szCs w:val="28"/>
          <w:rtl/>
          <w:lang w:bidi="ar-IQ"/>
        </w:rPr>
        <w:t>1- تبرز أهمية دور السلوك الريادي في كليات عينة البحث.</w:t>
      </w:r>
    </w:p>
    <w:p w14:paraId="61C7A01A" w14:textId="3C026743" w:rsidR="00A313A1" w:rsidRPr="00B91030" w:rsidRDefault="00A313A1" w:rsidP="00776299">
      <w:pPr>
        <w:spacing w:line="360" w:lineRule="auto"/>
        <w:jc w:val="both"/>
        <w:rPr>
          <w:rFonts w:ascii="Arial" w:hAnsi="Arial" w:cs="Arial"/>
          <w:sz w:val="28"/>
          <w:szCs w:val="28"/>
          <w:rtl/>
          <w:lang w:bidi="ar-IQ"/>
        </w:rPr>
      </w:pPr>
      <w:r w:rsidRPr="00B91030">
        <w:rPr>
          <w:rFonts w:ascii="Arial" w:hAnsi="Arial" w:cs="Arial"/>
          <w:sz w:val="28"/>
          <w:szCs w:val="28"/>
          <w:rtl/>
          <w:lang w:bidi="ar-IQ"/>
        </w:rPr>
        <w:t>2- التعرف الى سير عمل الكليات وامكانياتها من خلال ممارسة سلوكها الريادي في مختلف الم</w:t>
      </w:r>
      <w:r w:rsidR="00776299" w:rsidRPr="00B91030">
        <w:rPr>
          <w:rFonts w:ascii="Arial" w:hAnsi="Arial" w:cs="Arial"/>
          <w:sz w:val="28"/>
          <w:szCs w:val="28"/>
          <w:rtl/>
          <w:lang w:bidi="ar-IQ"/>
        </w:rPr>
        <w:t>ج</w:t>
      </w:r>
      <w:r w:rsidRPr="00B91030">
        <w:rPr>
          <w:rFonts w:ascii="Arial" w:hAnsi="Arial" w:cs="Arial"/>
          <w:sz w:val="28"/>
          <w:szCs w:val="28"/>
          <w:rtl/>
          <w:lang w:bidi="ar-IQ"/>
        </w:rPr>
        <w:t xml:space="preserve">الات </w:t>
      </w:r>
      <w:r w:rsidR="00776299" w:rsidRPr="00B91030">
        <w:rPr>
          <w:rFonts w:ascii="Arial" w:hAnsi="Arial" w:cs="Arial"/>
          <w:sz w:val="28"/>
          <w:szCs w:val="28"/>
          <w:rtl/>
          <w:lang w:bidi="ar-IQ"/>
        </w:rPr>
        <w:t>والى أي مدى يجب تطبيقاها فعلاً.</w:t>
      </w:r>
    </w:p>
    <w:p w14:paraId="43795CF8" w14:textId="3EDA80E4" w:rsidR="00776299" w:rsidRPr="00B91030" w:rsidRDefault="00A313A1" w:rsidP="00776299">
      <w:pPr>
        <w:spacing w:line="360" w:lineRule="auto"/>
        <w:jc w:val="both"/>
        <w:rPr>
          <w:rFonts w:ascii="Arial" w:hAnsi="Arial" w:cs="Arial"/>
          <w:sz w:val="28"/>
          <w:szCs w:val="28"/>
          <w:rtl/>
          <w:lang w:bidi="ar-IQ"/>
        </w:rPr>
      </w:pPr>
      <w:r w:rsidRPr="00B91030">
        <w:rPr>
          <w:rFonts w:ascii="Arial" w:hAnsi="Arial" w:cs="Arial"/>
          <w:sz w:val="28"/>
          <w:szCs w:val="28"/>
          <w:rtl/>
          <w:lang w:bidi="ar-IQ"/>
        </w:rPr>
        <w:t xml:space="preserve">3- </w:t>
      </w:r>
      <w:r w:rsidR="00776299" w:rsidRPr="00B91030">
        <w:rPr>
          <w:rFonts w:ascii="Arial" w:hAnsi="Arial" w:cs="Arial"/>
          <w:sz w:val="28"/>
          <w:szCs w:val="28"/>
          <w:rtl/>
          <w:lang w:bidi="ar-IQ"/>
        </w:rPr>
        <w:t xml:space="preserve">تفيد أهمية البحث أصحاب القرار والقائمين على سير عمل تلك الكليات مع الاخذ بعين الاعتبار الإفادة من تحليل النتائج ومعرفة علاقة الارتباط والتأثير التي اظهرتها الدراسة على عينة البحث. </w:t>
      </w:r>
    </w:p>
    <w:p w14:paraId="267640EA" w14:textId="6FDE33CE" w:rsidR="00776299" w:rsidRPr="00B91030" w:rsidRDefault="00776299" w:rsidP="00776299">
      <w:pPr>
        <w:spacing w:line="360" w:lineRule="auto"/>
        <w:jc w:val="both"/>
        <w:rPr>
          <w:rFonts w:ascii="Arial" w:hAnsi="Arial" w:cs="Arial"/>
          <w:sz w:val="28"/>
          <w:szCs w:val="28"/>
          <w:rtl/>
          <w:lang w:bidi="ar-IQ"/>
        </w:rPr>
      </w:pPr>
      <w:r w:rsidRPr="00B91030">
        <w:rPr>
          <w:rFonts w:ascii="Arial" w:hAnsi="Arial" w:cs="Arial"/>
          <w:sz w:val="28"/>
          <w:szCs w:val="28"/>
          <w:rtl/>
          <w:lang w:bidi="ar-IQ"/>
        </w:rPr>
        <w:lastRenderedPageBreak/>
        <w:t xml:space="preserve"> </w:t>
      </w:r>
    </w:p>
    <w:p w14:paraId="3A615F12" w14:textId="200E6C0B" w:rsidR="00ED436C" w:rsidRPr="00B91030" w:rsidRDefault="00776299" w:rsidP="00776299">
      <w:pPr>
        <w:spacing w:line="360" w:lineRule="auto"/>
        <w:jc w:val="both"/>
        <w:rPr>
          <w:rFonts w:ascii="Arial" w:hAnsi="Arial" w:cs="Arial"/>
          <w:b/>
          <w:bCs/>
          <w:sz w:val="28"/>
          <w:szCs w:val="28"/>
          <w:rtl/>
          <w:lang w:bidi="ar-IQ"/>
        </w:rPr>
      </w:pPr>
      <w:r w:rsidRPr="00B91030">
        <w:rPr>
          <w:rFonts w:ascii="Arial" w:hAnsi="Arial" w:cs="Arial"/>
          <w:b/>
          <w:bCs/>
          <w:sz w:val="28"/>
          <w:szCs w:val="28"/>
          <w:rtl/>
          <w:lang w:bidi="ar-IQ"/>
        </w:rPr>
        <w:t>ثالثاً- أهداف البحث</w:t>
      </w:r>
    </w:p>
    <w:p w14:paraId="6453A3EE" w14:textId="103CDFB4" w:rsidR="00776299" w:rsidRPr="00B91030" w:rsidRDefault="00776299" w:rsidP="00776299">
      <w:pPr>
        <w:spacing w:line="360" w:lineRule="auto"/>
        <w:jc w:val="both"/>
        <w:rPr>
          <w:rFonts w:ascii="Arial" w:hAnsi="Arial" w:cs="Arial"/>
          <w:sz w:val="28"/>
          <w:szCs w:val="28"/>
          <w:rtl/>
          <w:lang w:bidi="ar-IQ"/>
        </w:rPr>
      </w:pPr>
      <w:r w:rsidRPr="00B91030">
        <w:rPr>
          <w:rFonts w:ascii="Arial" w:hAnsi="Arial" w:cs="Arial"/>
          <w:sz w:val="28"/>
          <w:szCs w:val="28"/>
          <w:rtl/>
          <w:lang w:bidi="ar-IQ"/>
        </w:rPr>
        <w:t>1- يهدف البحث الى معرفة دور السلوك الريادي في تعزيز البراعة الاستراتيجية.</w:t>
      </w:r>
    </w:p>
    <w:p w14:paraId="0A5EA382" w14:textId="7BC0D9AB" w:rsidR="00776299" w:rsidRPr="00B91030" w:rsidRDefault="00776299" w:rsidP="00CC1387">
      <w:pPr>
        <w:spacing w:line="360" w:lineRule="auto"/>
        <w:jc w:val="both"/>
        <w:rPr>
          <w:rFonts w:ascii="Arial" w:hAnsi="Arial" w:cs="Arial"/>
          <w:sz w:val="28"/>
          <w:szCs w:val="28"/>
          <w:rtl/>
          <w:lang w:bidi="ar-IQ"/>
        </w:rPr>
      </w:pPr>
      <w:r w:rsidRPr="00B91030">
        <w:rPr>
          <w:rFonts w:ascii="Arial" w:hAnsi="Arial" w:cs="Arial"/>
          <w:sz w:val="28"/>
          <w:szCs w:val="28"/>
          <w:rtl/>
          <w:lang w:bidi="ar-IQ"/>
        </w:rPr>
        <w:t xml:space="preserve">2- </w:t>
      </w:r>
      <w:r w:rsidR="00CC1387" w:rsidRPr="00B91030">
        <w:rPr>
          <w:rFonts w:ascii="Arial" w:hAnsi="Arial" w:cs="Arial"/>
          <w:sz w:val="28"/>
          <w:szCs w:val="28"/>
          <w:rtl/>
          <w:lang w:bidi="ar-IQ"/>
        </w:rPr>
        <w:t>تحديد دور القيادات الإدارية وسلوكياتهم داخل الكليات المبحوثه.</w:t>
      </w:r>
    </w:p>
    <w:p w14:paraId="306B642B" w14:textId="13225A86" w:rsidR="00CC1387" w:rsidRPr="00B91030" w:rsidRDefault="00CC1387" w:rsidP="00CC1387">
      <w:pPr>
        <w:spacing w:line="360" w:lineRule="auto"/>
        <w:jc w:val="both"/>
        <w:rPr>
          <w:rFonts w:ascii="Arial" w:hAnsi="Arial" w:cs="Arial"/>
          <w:sz w:val="28"/>
          <w:szCs w:val="28"/>
          <w:rtl/>
          <w:lang w:bidi="ar-IQ"/>
        </w:rPr>
      </w:pPr>
      <w:r w:rsidRPr="00B91030">
        <w:rPr>
          <w:rFonts w:ascii="Arial" w:hAnsi="Arial" w:cs="Arial"/>
          <w:sz w:val="28"/>
          <w:szCs w:val="28"/>
          <w:rtl/>
          <w:lang w:bidi="ar-IQ"/>
        </w:rPr>
        <w:t>3- معرفة اختبار العلاقة الارتباطية بين ابعاد متغيرات البحث، والى ايُ مدى يتأثر السلوك الريادي في تعزيز البراعة الاستراتيجية.</w:t>
      </w:r>
    </w:p>
    <w:p w14:paraId="27F7713E" w14:textId="34DB1AA5" w:rsidR="00CC1387" w:rsidRPr="00B91030" w:rsidRDefault="00CC1387" w:rsidP="00CC1387">
      <w:pPr>
        <w:spacing w:line="360" w:lineRule="auto"/>
        <w:jc w:val="both"/>
        <w:rPr>
          <w:rFonts w:ascii="Arial" w:hAnsi="Arial" w:cs="Arial"/>
          <w:sz w:val="28"/>
          <w:szCs w:val="28"/>
          <w:rtl/>
          <w:lang w:bidi="ar-IQ"/>
        </w:rPr>
      </w:pPr>
      <w:r w:rsidRPr="00B91030">
        <w:rPr>
          <w:rFonts w:ascii="Arial" w:hAnsi="Arial" w:cs="Arial"/>
          <w:sz w:val="28"/>
          <w:szCs w:val="28"/>
          <w:rtl/>
          <w:lang w:bidi="ar-IQ"/>
        </w:rPr>
        <w:t>4- تقديم المقترحات الضرورية في هذا المجال، فضلاً عن التوصيات والافاق المستقبلية للباحثين الجدد.</w:t>
      </w:r>
    </w:p>
    <w:p w14:paraId="5499FCF0" w14:textId="3B3D6853" w:rsidR="00CC1387" w:rsidRPr="00B91030" w:rsidRDefault="00CC1387" w:rsidP="00CC1387">
      <w:pPr>
        <w:spacing w:line="360" w:lineRule="auto"/>
        <w:jc w:val="both"/>
        <w:rPr>
          <w:rFonts w:ascii="Arial" w:hAnsi="Arial" w:cs="Arial"/>
          <w:b/>
          <w:bCs/>
          <w:sz w:val="28"/>
          <w:szCs w:val="28"/>
          <w:rtl/>
          <w:lang w:bidi="ar-IQ"/>
        </w:rPr>
      </w:pPr>
      <w:r w:rsidRPr="00B91030">
        <w:rPr>
          <w:rFonts w:ascii="Arial" w:hAnsi="Arial" w:cs="Arial"/>
          <w:b/>
          <w:bCs/>
          <w:sz w:val="28"/>
          <w:szCs w:val="28"/>
          <w:rtl/>
          <w:lang w:bidi="ar-IQ"/>
        </w:rPr>
        <w:t>رابعاً- فرضيات البحث</w:t>
      </w:r>
    </w:p>
    <w:p w14:paraId="3DD8034E" w14:textId="4EA8310F" w:rsidR="00CC1387" w:rsidRPr="00B91030" w:rsidRDefault="003C22AC" w:rsidP="003C22AC">
      <w:pPr>
        <w:spacing w:line="360" w:lineRule="auto"/>
        <w:jc w:val="both"/>
        <w:rPr>
          <w:rFonts w:ascii="Arial" w:hAnsi="Arial" w:cs="Arial"/>
          <w:sz w:val="28"/>
          <w:szCs w:val="28"/>
          <w:rtl/>
          <w:lang w:bidi="ar-IQ"/>
        </w:rPr>
      </w:pPr>
      <w:r w:rsidRPr="00B91030">
        <w:rPr>
          <w:rFonts w:ascii="Arial" w:hAnsi="Arial" w:cs="Arial"/>
          <w:sz w:val="28"/>
          <w:szCs w:val="28"/>
          <w:rtl/>
          <w:lang w:bidi="ar-IQ"/>
        </w:rPr>
        <w:t xml:space="preserve">بناءً على </w:t>
      </w:r>
      <w:r w:rsidR="00CC1387" w:rsidRPr="00B91030">
        <w:rPr>
          <w:rFonts w:ascii="Arial" w:hAnsi="Arial" w:cs="Arial"/>
          <w:sz w:val="28"/>
          <w:szCs w:val="28"/>
          <w:rtl/>
          <w:lang w:bidi="ar-IQ"/>
        </w:rPr>
        <w:t xml:space="preserve">مشكلة البحث وأهدافه </w:t>
      </w:r>
      <w:r w:rsidRPr="00B91030">
        <w:rPr>
          <w:rFonts w:ascii="Arial" w:hAnsi="Arial" w:cs="Arial"/>
          <w:sz w:val="28"/>
          <w:szCs w:val="28"/>
          <w:rtl/>
          <w:lang w:bidi="ar-IQ"/>
        </w:rPr>
        <w:t xml:space="preserve">التي تم تحديدها من خلال الاطلاع على الدراسات السابقة ذات الصلة بموضوع البحث والتي تعتبر الأخيرة الركيزة الأساسية التي يستمد منها الباحثين صياغة الفرضيات، ولكن بشكل مختلف على حد علم الباحث ومن خلال ذلك تمت صياغة فرضيتين رئيسيتين وكما يلي: </w:t>
      </w:r>
    </w:p>
    <w:p w14:paraId="256EF31A" w14:textId="567CF0A2" w:rsidR="003C22AC" w:rsidRPr="00B91030" w:rsidRDefault="003C22AC" w:rsidP="00781792">
      <w:pPr>
        <w:spacing w:line="360" w:lineRule="auto"/>
        <w:jc w:val="both"/>
        <w:rPr>
          <w:rFonts w:ascii="Arial" w:hAnsi="Arial" w:cs="Arial"/>
          <w:sz w:val="28"/>
          <w:szCs w:val="28"/>
          <w:rtl/>
          <w:lang w:bidi="ar-IQ"/>
        </w:rPr>
      </w:pPr>
      <w:r w:rsidRPr="00B91030">
        <w:rPr>
          <w:rFonts w:ascii="Arial" w:hAnsi="Arial" w:cs="Arial"/>
          <w:b/>
          <w:bCs/>
          <w:sz w:val="28"/>
          <w:szCs w:val="28"/>
          <w:rtl/>
          <w:lang w:bidi="ar-IQ"/>
        </w:rPr>
        <w:t xml:space="preserve">1- الفرضية الرئيسية الأولى </w:t>
      </w:r>
      <w:r w:rsidR="00781792" w:rsidRPr="00B91030">
        <w:rPr>
          <w:rFonts w:ascii="Arial" w:hAnsi="Arial" w:cs="Arial"/>
          <w:b/>
          <w:bCs/>
          <w:sz w:val="28"/>
          <w:szCs w:val="28"/>
          <w:rtl/>
          <w:lang w:bidi="ar-IQ"/>
        </w:rPr>
        <w:t>هناك</w:t>
      </w:r>
      <w:r w:rsidRPr="00B91030">
        <w:rPr>
          <w:rFonts w:ascii="Arial" w:hAnsi="Arial" w:cs="Arial"/>
          <w:b/>
          <w:bCs/>
          <w:sz w:val="28"/>
          <w:szCs w:val="28"/>
          <w:rtl/>
          <w:lang w:bidi="ar-IQ"/>
        </w:rPr>
        <w:t xml:space="preserve"> علاقة ارتباط ذات دلالة معنوية إحصائية بين السلوك الريادي والبراعة الاستراتيجية</w:t>
      </w:r>
      <w:r w:rsidRPr="00B91030">
        <w:rPr>
          <w:rFonts w:ascii="Arial" w:hAnsi="Arial" w:cs="Arial"/>
          <w:sz w:val="28"/>
          <w:szCs w:val="28"/>
          <w:rtl/>
          <w:lang w:bidi="ar-IQ"/>
        </w:rPr>
        <w:t>.</w:t>
      </w:r>
    </w:p>
    <w:p w14:paraId="49B0AF30" w14:textId="1F90E158" w:rsidR="003C22AC" w:rsidRPr="00B91030" w:rsidRDefault="003C22AC" w:rsidP="003C22AC">
      <w:pPr>
        <w:spacing w:line="360" w:lineRule="auto"/>
        <w:jc w:val="both"/>
        <w:rPr>
          <w:rFonts w:ascii="Arial" w:hAnsi="Arial" w:cs="Arial"/>
          <w:sz w:val="28"/>
          <w:szCs w:val="28"/>
          <w:rtl/>
          <w:lang w:bidi="ar-IQ"/>
        </w:rPr>
      </w:pPr>
      <w:r w:rsidRPr="00B91030">
        <w:rPr>
          <w:rFonts w:ascii="Arial" w:hAnsi="Arial" w:cs="Arial"/>
          <w:sz w:val="28"/>
          <w:szCs w:val="28"/>
          <w:rtl/>
          <w:lang w:bidi="ar-IQ"/>
        </w:rPr>
        <w:t xml:space="preserve">وتتفرع من الفرضية الرئيسية الأولى </w:t>
      </w:r>
      <w:r w:rsidR="00781792" w:rsidRPr="00B91030">
        <w:rPr>
          <w:rFonts w:ascii="Arial" w:hAnsi="Arial" w:cs="Arial"/>
          <w:sz w:val="28"/>
          <w:szCs w:val="28"/>
          <w:rtl/>
          <w:lang w:bidi="ar-IQ"/>
        </w:rPr>
        <w:t>الفروض الاتية</w:t>
      </w:r>
    </w:p>
    <w:p w14:paraId="1421C11E" w14:textId="6D577994" w:rsidR="00781792" w:rsidRPr="00B91030" w:rsidRDefault="00781792" w:rsidP="00781792">
      <w:pPr>
        <w:pStyle w:val="a6"/>
        <w:numPr>
          <w:ilvl w:val="0"/>
          <w:numId w:val="11"/>
        </w:numPr>
        <w:spacing w:line="360" w:lineRule="auto"/>
        <w:jc w:val="both"/>
        <w:rPr>
          <w:rFonts w:ascii="Arial" w:hAnsi="Arial" w:cs="Arial"/>
          <w:sz w:val="28"/>
          <w:szCs w:val="28"/>
          <w:lang w:bidi="ar-IQ"/>
        </w:rPr>
      </w:pPr>
      <w:r w:rsidRPr="00B91030">
        <w:rPr>
          <w:rFonts w:ascii="Arial" w:hAnsi="Arial" w:cs="Arial"/>
          <w:sz w:val="28"/>
          <w:szCs w:val="28"/>
          <w:rtl/>
          <w:lang w:bidi="ar-IQ"/>
        </w:rPr>
        <w:t>توجد علاقة ارتباط معنوية بين الاستباقية والبراعة الاستراتيجية.</w:t>
      </w:r>
    </w:p>
    <w:p w14:paraId="1C9B44A3" w14:textId="77777777" w:rsidR="00781792" w:rsidRPr="00B91030" w:rsidRDefault="00781792" w:rsidP="00781792">
      <w:pPr>
        <w:pStyle w:val="a6"/>
        <w:numPr>
          <w:ilvl w:val="0"/>
          <w:numId w:val="11"/>
        </w:numPr>
        <w:spacing w:line="360" w:lineRule="auto"/>
        <w:jc w:val="both"/>
        <w:rPr>
          <w:rFonts w:ascii="Arial" w:hAnsi="Arial" w:cs="Arial"/>
          <w:sz w:val="28"/>
          <w:szCs w:val="28"/>
          <w:lang w:bidi="ar-IQ"/>
        </w:rPr>
      </w:pPr>
      <w:r w:rsidRPr="00B91030">
        <w:rPr>
          <w:rFonts w:ascii="Arial" w:hAnsi="Arial" w:cs="Arial"/>
          <w:sz w:val="28"/>
          <w:szCs w:val="28"/>
          <w:rtl/>
          <w:lang w:bidi="ar-IQ"/>
        </w:rPr>
        <w:t>توجد علاقة ارتباط معنوية بين الابداع والبراعة الاستراتيجية.</w:t>
      </w:r>
    </w:p>
    <w:p w14:paraId="6311EAB6" w14:textId="6B0B37B6" w:rsidR="00781792" w:rsidRPr="00B91030" w:rsidRDefault="00781792" w:rsidP="00781792">
      <w:pPr>
        <w:pStyle w:val="a6"/>
        <w:numPr>
          <w:ilvl w:val="0"/>
          <w:numId w:val="11"/>
        </w:numPr>
        <w:spacing w:line="360" w:lineRule="auto"/>
        <w:jc w:val="both"/>
        <w:rPr>
          <w:rFonts w:ascii="Arial" w:hAnsi="Arial" w:cs="Arial"/>
          <w:sz w:val="28"/>
          <w:szCs w:val="28"/>
          <w:lang w:bidi="ar-IQ"/>
        </w:rPr>
      </w:pPr>
      <w:r w:rsidRPr="00B91030">
        <w:rPr>
          <w:rFonts w:ascii="Arial" w:hAnsi="Arial" w:cs="Arial"/>
          <w:sz w:val="28"/>
          <w:szCs w:val="28"/>
          <w:rtl/>
          <w:lang w:bidi="ar-IQ"/>
        </w:rPr>
        <w:t xml:space="preserve">توجد علاقة ارتباط معنوية بين المخاطرة والبراعة الاستراتيجية. </w:t>
      </w:r>
    </w:p>
    <w:p w14:paraId="286537A8" w14:textId="6D2CECFC" w:rsidR="00781792" w:rsidRPr="00B91030" w:rsidRDefault="00781792" w:rsidP="00781792">
      <w:pPr>
        <w:spacing w:line="360" w:lineRule="auto"/>
        <w:jc w:val="both"/>
        <w:rPr>
          <w:rFonts w:ascii="Arial" w:hAnsi="Arial" w:cs="Arial"/>
          <w:b/>
          <w:bCs/>
          <w:sz w:val="28"/>
          <w:szCs w:val="28"/>
          <w:rtl/>
          <w:lang w:bidi="ar-IQ"/>
        </w:rPr>
      </w:pPr>
      <w:r w:rsidRPr="00B91030">
        <w:rPr>
          <w:rFonts w:ascii="Arial" w:hAnsi="Arial" w:cs="Arial"/>
          <w:b/>
          <w:bCs/>
          <w:sz w:val="28"/>
          <w:szCs w:val="28"/>
          <w:rtl/>
          <w:lang w:bidi="ar-IQ"/>
        </w:rPr>
        <w:t>2- الفرضية الرئيسية الثانية هناك علاقة تأثير ذات دلالة معنوية إحصائية بين السلوك الريادي والبراعة الاستراتيجية.</w:t>
      </w:r>
    </w:p>
    <w:p w14:paraId="6F8C7A47" w14:textId="32E7A971" w:rsidR="00781792" w:rsidRPr="00B91030" w:rsidRDefault="00781792" w:rsidP="00781792">
      <w:pPr>
        <w:spacing w:line="360" w:lineRule="auto"/>
        <w:jc w:val="both"/>
        <w:rPr>
          <w:rFonts w:ascii="Arial" w:hAnsi="Arial" w:cs="Arial"/>
          <w:sz w:val="28"/>
          <w:szCs w:val="28"/>
          <w:rtl/>
          <w:lang w:bidi="ar-IQ"/>
        </w:rPr>
      </w:pPr>
      <w:r w:rsidRPr="00B91030">
        <w:rPr>
          <w:rFonts w:ascii="Arial" w:hAnsi="Arial" w:cs="Arial"/>
          <w:sz w:val="28"/>
          <w:szCs w:val="28"/>
          <w:rtl/>
          <w:lang w:bidi="ar-IQ"/>
        </w:rPr>
        <w:t>وتتفرع من الفرضية الرئيسية الثانية الفروض الاتية:</w:t>
      </w:r>
    </w:p>
    <w:p w14:paraId="7C5C269E" w14:textId="0417BED3" w:rsidR="00781792" w:rsidRPr="00B91030" w:rsidRDefault="00781792" w:rsidP="00781792">
      <w:pPr>
        <w:pStyle w:val="a6"/>
        <w:numPr>
          <w:ilvl w:val="0"/>
          <w:numId w:val="12"/>
        </w:numPr>
        <w:spacing w:line="360" w:lineRule="auto"/>
        <w:jc w:val="both"/>
        <w:rPr>
          <w:rFonts w:ascii="Arial" w:hAnsi="Arial" w:cs="Arial"/>
          <w:sz w:val="28"/>
          <w:szCs w:val="28"/>
          <w:lang w:bidi="ar-IQ"/>
        </w:rPr>
      </w:pPr>
      <w:r w:rsidRPr="00B91030">
        <w:rPr>
          <w:rFonts w:ascii="Arial" w:hAnsi="Arial" w:cs="Arial"/>
          <w:sz w:val="28"/>
          <w:szCs w:val="28"/>
          <w:rtl/>
          <w:lang w:bidi="ar-IQ"/>
        </w:rPr>
        <w:t>توجد علاقة اثر معنوي ذات دلالة إحصائية بين الاستباقية والبراعة الاستراتيجية</w:t>
      </w:r>
    </w:p>
    <w:p w14:paraId="0C22741B" w14:textId="6E04AA90" w:rsidR="00781792" w:rsidRPr="00B91030" w:rsidRDefault="00781792" w:rsidP="00781792">
      <w:pPr>
        <w:pStyle w:val="a6"/>
        <w:numPr>
          <w:ilvl w:val="0"/>
          <w:numId w:val="12"/>
        </w:numPr>
        <w:spacing w:line="360" w:lineRule="auto"/>
        <w:jc w:val="both"/>
        <w:rPr>
          <w:rFonts w:ascii="Arial" w:hAnsi="Arial" w:cs="Arial"/>
          <w:sz w:val="28"/>
          <w:szCs w:val="28"/>
          <w:rtl/>
          <w:lang w:bidi="ar-IQ"/>
        </w:rPr>
      </w:pPr>
      <w:r w:rsidRPr="00B91030">
        <w:rPr>
          <w:rFonts w:ascii="Arial" w:hAnsi="Arial" w:cs="Arial"/>
          <w:sz w:val="28"/>
          <w:szCs w:val="28"/>
          <w:rtl/>
          <w:lang w:bidi="ar-IQ"/>
        </w:rPr>
        <w:t>توجد علاقة اثر معنوي ذات دلالة إحصائية بين الابداع والبراعة الاستراتيجية</w:t>
      </w:r>
    </w:p>
    <w:p w14:paraId="1E0049F8" w14:textId="1BD44FF6" w:rsidR="00781792" w:rsidRPr="00B91030" w:rsidRDefault="00781792" w:rsidP="00781792">
      <w:pPr>
        <w:pStyle w:val="a6"/>
        <w:numPr>
          <w:ilvl w:val="0"/>
          <w:numId w:val="12"/>
        </w:numPr>
        <w:spacing w:line="360" w:lineRule="auto"/>
        <w:jc w:val="both"/>
        <w:rPr>
          <w:rFonts w:ascii="Arial" w:hAnsi="Arial" w:cs="Arial"/>
          <w:sz w:val="28"/>
          <w:szCs w:val="28"/>
          <w:rtl/>
          <w:lang w:bidi="ar-IQ"/>
        </w:rPr>
      </w:pPr>
      <w:r w:rsidRPr="00B91030">
        <w:rPr>
          <w:rFonts w:ascii="Arial" w:hAnsi="Arial" w:cs="Arial"/>
          <w:sz w:val="28"/>
          <w:szCs w:val="28"/>
          <w:rtl/>
          <w:lang w:bidi="ar-IQ"/>
        </w:rPr>
        <w:lastRenderedPageBreak/>
        <w:t>توجد علاقة اثر معنوي ذات دلالة إحصائية بين المخاطرة والبراعة الاستراتيجية</w:t>
      </w:r>
    </w:p>
    <w:p w14:paraId="61FA9C36" w14:textId="77777777" w:rsidR="00730B4F" w:rsidRPr="00B91030" w:rsidRDefault="00781792" w:rsidP="00730B4F">
      <w:pPr>
        <w:spacing w:line="360" w:lineRule="auto"/>
        <w:jc w:val="both"/>
        <w:rPr>
          <w:rFonts w:ascii="Arial" w:hAnsi="Arial" w:cs="Arial"/>
          <w:b/>
          <w:bCs/>
          <w:sz w:val="28"/>
          <w:szCs w:val="28"/>
          <w:rtl/>
          <w:lang w:bidi="ar-IQ"/>
        </w:rPr>
      </w:pPr>
      <w:r w:rsidRPr="00B91030">
        <w:rPr>
          <w:rFonts w:ascii="Arial" w:hAnsi="Arial" w:cs="Arial"/>
          <w:b/>
          <w:bCs/>
          <w:sz w:val="28"/>
          <w:szCs w:val="28"/>
          <w:rtl/>
          <w:lang w:bidi="ar-IQ"/>
        </w:rPr>
        <w:t>خامساً- نموذج البحث</w:t>
      </w:r>
    </w:p>
    <w:p w14:paraId="3C83B4C2" w14:textId="1D1869C0" w:rsidR="00730B4F" w:rsidRPr="00B91030" w:rsidRDefault="00730B4F" w:rsidP="00730B4F">
      <w:pPr>
        <w:spacing w:line="360" w:lineRule="auto"/>
        <w:jc w:val="center"/>
        <w:rPr>
          <w:rFonts w:ascii="Arial" w:hAnsi="Arial" w:cs="Arial"/>
          <w:sz w:val="28"/>
          <w:szCs w:val="28"/>
          <w:rtl/>
          <w:lang w:bidi="ar-IQ"/>
        </w:rPr>
      </w:pPr>
      <w:r w:rsidRPr="00B91030">
        <w:rPr>
          <w:rFonts w:ascii="Arial" w:hAnsi="Arial" w:cs="Arial"/>
          <w:noProof/>
          <w:sz w:val="28"/>
          <w:szCs w:val="28"/>
          <w:rtl/>
        </w:rPr>
        <mc:AlternateContent>
          <mc:Choice Requires="wps">
            <w:drawing>
              <wp:anchor distT="0" distB="0" distL="114300" distR="114300" simplePos="0" relativeHeight="251659264" behindDoc="0" locked="0" layoutInCell="1" allowOverlap="1" wp14:anchorId="48044B21" wp14:editId="5D80EFBC">
                <wp:simplePos x="0" y="0"/>
                <wp:positionH relativeFrom="column">
                  <wp:posOffset>-242281</wp:posOffset>
                </wp:positionH>
                <wp:positionV relativeFrom="paragraph">
                  <wp:posOffset>387350</wp:posOffset>
                </wp:positionV>
                <wp:extent cx="5832763" cy="2521527"/>
                <wp:effectExtent l="0" t="0" r="15875" b="12700"/>
                <wp:wrapNone/>
                <wp:docPr id="1" name="مستطيل 1"/>
                <wp:cNvGraphicFramePr/>
                <a:graphic xmlns:a="http://schemas.openxmlformats.org/drawingml/2006/main">
                  <a:graphicData uri="http://schemas.microsoft.com/office/word/2010/wordprocessingShape">
                    <wps:wsp>
                      <wps:cNvSpPr/>
                      <wps:spPr>
                        <a:xfrm>
                          <a:off x="0" y="0"/>
                          <a:ext cx="5832763" cy="2521527"/>
                        </a:xfrm>
                        <a:prstGeom prst="rect">
                          <a:avLst/>
                        </a:prstGeom>
                        <a:solidFill>
                          <a:schemeClr val="tx2">
                            <a:lumMod val="75000"/>
                            <a:lumOff val="25000"/>
                          </a:schemeClr>
                        </a:solidFill>
                        <a:ln>
                          <a:solidFill>
                            <a:schemeClr val="accent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16A55" id="مستطيل 1" o:spid="_x0000_s1026" style="position:absolute;margin-left:-19.1pt;margin-top:30.5pt;width:459.25pt;height:19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" fillcolor="#215e99 [2431]" strokecolor="#e97132 [3205]" strokeweight="1pt"/>
            </w:pict>
          </mc:Fallback>
        </mc:AlternateContent>
      </w:r>
      <w:r w:rsidRPr="00B91030">
        <w:rPr>
          <w:rFonts w:ascii="Arial" w:hAnsi="Arial" w:cs="Arial"/>
          <w:sz w:val="28"/>
          <w:szCs w:val="28"/>
          <w:rtl/>
          <w:lang w:bidi="ar-IQ"/>
        </w:rPr>
        <w:t>الشكل رقم (1) يوضح المخطط الفرضي</w:t>
      </w:r>
    </w:p>
    <w:p w14:paraId="5DE5149A" w14:textId="276A842A" w:rsidR="00781792" w:rsidRPr="00B91030" w:rsidRDefault="00827102" w:rsidP="003C22AC">
      <w:pPr>
        <w:spacing w:line="360" w:lineRule="auto"/>
        <w:jc w:val="both"/>
        <w:rPr>
          <w:rFonts w:ascii="Arial" w:hAnsi="Arial" w:cs="Arial"/>
          <w:b/>
          <w:bCs/>
          <w:sz w:val="28"/>
          <w:szCs w:val="28"/>
          <w:rtl/>
          <w:lang w:bidi="ar-IQ"/>
        </w:rPr>
      </w:pPr>
      <w:r w:rsidRPr="00B91030">
        <w:rPr>
          <w:rFonts w:ascii="Arial" w:hAnsi="Arial" w:cs="Arial"/>
          <w:b/>
          <w:bCs/>
          <w:noProof/>
          <w:sz w:val="28"/>
          <w:szCs w:val="28"/>
          <w:rtl/>
        </w:rPr>
        <mc:AlternateContent>
          <mc:Choice Requires="wps">
            <w:drawing>
              <wp:anchor distT="0" distB="0" distL="114300" distR="114300" simplePos="0" relativeHeight="251663360" behindDoc="0" locked="0" layoutInCell="1" allowOverlap="1" wp14:anchorId="5960170A" wp14:editId="3BFB4617">
                <wp:simplePos x="0" y="0"/>
                <wp:positionH relativeFrom="column">
                  <wp:posOffset>3616036</wp:posOffset>
                </wp:positionH>
                <wp:positionV relativeFrom="paragraph">
                  <wp:posOffset>125499</wp:posOffset>
                </wp:positionV>
                <wp:extent cx="1870075" cy="394335"/>
                <wp:effectExtent l="0" t="0" r="15875" b="24765"/>
                <wp:wrapNone/>
                <wp:docPr id="4" name="مستطيل مستدير الزوايا 4"/>
                <wp:cNvGraphicFramePr/>
                <a:graphic xmlns:a="http://schemas.openxmlformats.org/drawingml/2006/main">
                  <a:graphicData uri="http://schemas.microsoft.com/office/word/2010/wordprocessingShape">
                    <wps:wsp>
                      <wps:cNvSpPr/>
                      <wps:spPr>
                        <a:xfrm>
                          <a:off x="0" y="0"/>
                          <a:ext cx="1870075" cy="394335"/>
                        </a:xfrm>
                        <a:prstGeom prst="roundRect">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076A04" w14:textId="3C5D0D85" w:rsidR="00156D54" w:rsidRDefault="00156D54" w:rsidP="00730B4F">
                            <w:pPr>
                              <w:jc w:val="center"/>
                              <w:rPr>
                                <w:b/>
                                <w:bCs/>
                                <w:color w:val="000000" w:themeColor="text1"/>
                                <w:rtl/>
                                <w:lang w:bidi="ar-IQ"/>
                              </w:rPr>
                            </w:pPr>
                            <w:r>
                              <w:rPr>
                                <w:rFonts w:hint="cs"/>
                                <w:b/>
                                <w:bCs/>
                                <w:color w:val="000000" w:themeColor="text1"/>
                                <w:rtl/>
                                <w:lang w:bidi="ar-IQ"/>
                              </w:rPr>
                              <w:t xml:space="preserve">ابعاد </w:t>
                            </w:r>
                            <w:r w:rsidRPr="00730B4F">
                              <w:rPr>
                                <w:rFonts w:hint="cs"/>
                                <w:b/>
                                <w:bCs/>
                                <w:color w:val="000000" w:themeColor="text1"/>
                                <w:rtl/>
                                <w:lang w:bidi="ar-IQ"/>
                              </w:rPr>
                              <w:t>السلوك الريادي</w:t>
                            </w:r>
                          </w:p>
                          <w:p w14:paraId="58DC89BC" w14:textId="2FFC9901" w:rsidR="00156D54" w:rsidRPr="00730B4F" w:rsidRDefault="00156D54" w:rsidP="00827102">
                            <w:pPr>
                              <w:rPr>
                                <w:b/>
                                <w:bCs/>
                                <w:color w:val="000000" w:themeColor="text1"/>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60170A" id="مستطيل مستدير الزوايا 4" o:spid="_x0000_s1026" style="position:absolute;left:0;text-align:left;margin-left:284.75pt;margin-top:9.9pt;width:147.2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" fillcolor="#c1f0c7 [662]" strokecolor="#0a2f40 [1604]" strokeweight="1pt">
                <v:stroke joinstyle="miter"/>
                <v:textbox>
                  <w:txbxContent>
                    <w:p w14:paraId="08076A04" w14:textId="3C5D0D85" w:rsidR="00156D54" w:rsidRDefault="00156D54" w:rsidP="00730B4F">
                      <w:pPr>
                        <w:jc w:val="center"/>
                        <w:rPr>
                          <w:b/>
                          <w:bCs/>
                          <w:color w:val="000000" w:themeColor="text1"/>
                          <w:rtl/>
                          <w:lang w:bidi="ar-IQ"/>
                        </w:rPr>
                      </w:pPr>
                      <w:r>
                        <w:rPr>
                          <w:rFonts w:hint="cs"/>
                          <w:b/>
                          <w:bCs/>
                          <w:color w:val="000000" w:themeColor="text1"/>
                          <w:rtl/>
                          <w:lang w:bidi="ar-IQ"/>
                        </w:rPr>
                        <w:t xml:space="preserve">ابعاد </w:t>
                      </w:r>
                      <w:r w:rsidRPr="00730B4F">
                        <w:rPr>
                          <w:rFonts w:hint="cs"/>
                          <w:b/>
                          <w:bCs/>
                          <w:color w:val="000000" w:themeColor="text1"/>
                          <w:rtl/>
                          <w:lang w:bidi="ar-IQ"/>
                        </w:rPr>
                        <w:t>السلوك الريادي</w:t>
                      </w:r>
                    </w:p>
                    <w:p w14:paraId="58DC89BC" w14:textId="2FFC9901" w:rsidR="00156D54" w:rsidRPr="00730B4F" w:rsidRDefault="00156D54" w:rsidP="00827102">
                      <w:pPr>
                        <w:rPr>
                          <w:b/>
                          <w:bCs/>
                          <w:color w:val="000000" w:themeColor="text1"/>
                          <w:lang w:bidi="ar-IQ"/>
                        </w:rPr>
                      </w:pPr>
                    </w:p>
                  </w:txbxContent>
                </v:textbox>
              </v:roundrect>
            </w:pict>
          </mc:Fallback>
        </mc:AlternateContent>
      </w:r>
      <w:r w:rsidR="00730B4F" w:rsidRPr="00B91030">
        <w:rPr>
          <w:rFonts w:ascii="Arial" w:hAnsi="Arial" w:cs="Arial"/>
          <w:b/>
          <w:bCs/>
          <w:noProof/>
          <w:sz w:val="28"/>
          <w:szCs w:val="28"/>
          <w:rtl/>
        </w:rPr>
        <mc:AlternateContent>
          <mc:Choice Requires="wps">
            <w:drawing>
              <wp:anchor distT="0" distB="0" distL="114300" distR="114300" simplePos="0" relativeHeight="251671552" behindDoc="0" locked="0" layoutInCell="1" allowOverlap="1" wp14:anchorId="576DFE43" wp14:editId="6DEF86E6">
                <wp:simplePos x="0" y="0"/>
                <wp:positionH relativeFrom="column">
                  <wp:posOffset>-13393</wp:posOffset>
                </wp:positionH>
                <wp:positionV relativeFrom="paragraph">
                  <wp:posOffset>124575</wp:posOffset>
                </wp:positionV>
                <wp:extent cx="1870364" cy="394854"/>
                <wp:effectExtent l="0" t="0" r="15875" b="24765"/>
                <wp:wrapNone/>
                <wp:docPr id="8" name="مستطيل مستدير الزوايا 8"/>
                <wp:cNvGraphicFramePr/>
                <a:graphic xmlns:a="http://schemas.openxmlformats.org/drawingml/2006/main">
                  <a:graphicData uri="http://schemas.microsoft.com/office/word/2010/wordprocessingShape">
                    <wps:wsp>
                      <wps:cNvSpPr/>
                      <wps:spPr>
                        <a:xfrm>
                          <a:off x="0" y="0"/>
                          <a:ext cx="1870364" cy="394854"/>
                        </a:xfrm>
                        <a:prstGeom prst="round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B63495" w14:textId="7A2C9E1B" w:rsidR="00156D54" w:rsidRPr="00730B4F" w:rsidRDefault="00156D54" w:rsidP="00827102">
                            <w:pPr>
                              <w:jc w:val="center"/>
                              <w:rPr>
                                <w:b/>
                                <w:bCs/>
                                <w:color w:val="000000" w:themeColor="text1"/>
                                <w:lang w:bidi="ar-IQ"/>
                              </w:rPr>
                            </w:pPr>
                            <w:r>
                              <w:rPr>
                                <w:rFonts w:hint="cs"/>
                                <w:b/>
                                <w:bCs/>
                                <w:color w:val="000000" w:themeColor="text1"/>
                                <w:rtl/>
                                <w:lang w:bidi="ar-IQ"/>
                              </w:rPr>
                              <w:t>ابعاد البراعة الاستراتيجية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DFE43" id="مستطيل مستدير الزوايا 8" o:spid="_x0000_s1027" style="position:absolute;left:0;text-align:left;margin-left:-1.05pt;margin-top:9.8pt;width:147.25pt;height:3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" fillcolor="#d86dcb [1944]" strokecolor="#0a2f40 [1604]" strokeweight="1pt">
                <v:stroke joinstyle="miter"/>
                <v:textbox>
                  <w:txbxContent>
                    <w:p w14:paraId="37B63495" w14:textId="7A2C9E1B" w:rsidR="00156D54" w:rsidRPr="00730B4F" w:rsidRDefault="00156D54" w:rsidP="00827102">
                      <w:pPr>
                        <w:jc w:val="center"/>
                        <w:rPr>
                          <w:b/>
                          <w:bCs/>
                          <w:color w:val="000000" w:themeColor="text1"/>
                          <w:lang w:bidi="ar-IQ"/>
                        </w:rPr>
                      </w:pPr>
                      <w:r>
                        <w:rPr>
                          <w:rFonts w:hint="cs"/>
                          <w:b/>
                          <w:bCs/>
                          <w:color w:val="000000" w:themeColor="text1"/>
                          <w:rtl/>
                          <w:lang w:bidi="ar-IQ"/>
                        </w:rPr>
                        <w:t>ابعاد البراعة الاستراتيجية</w:t>
                      </w:r>
                    </w:p>
                  </w:txbxContent>
                </v:textbox>
              </v:roundrect>
            </w:pict>
          </mc:Fallback>
        </mc:AlternateContent>
      </w:r>
      <w:r w:rsidR="00781792" w:rsidRPr="00B91030">
        <w:rPr>
          <w:rFonts w:ascii="Arial" w:hAnsi="Arial" w:cs="Arial"/>
          <w:b/>
          <w:bCs/>
          <w:noProof/>
          <w:sz w:val="28"/>
          <w:szCs w:val="28"/>
          <w:rtl/>
        </w:rPr>
        <mc:AlternateContent>
          <mc:Choice Requires="wps">
            <w:drawing>
              <wp:anchor distT="0" distB="0" distL="114300" distR="114300" simplePos="0" relativeHeight="251662336" behindDoc="0" locked="0" layoutInCell="1" allowOverlap="1" wp14:anchorId="3BEF3CDD" wp14:editId="788716FD">
                <wp:simplePos x="0" y="0"/>
                <wp:positionH relativeFrom="column">
                  <wp:posOffset>-96809</wp:posOffset>
                </wp:positionH>
                <wp:positionV relativeFrom="paragraph">
                  <wp:posOffset>62288</wp:posOffset>
                </wp:positionV>
                <wp:extent cx="2001982" cy="2355272"/>
                <wp:effectExtent l="0" t="0" r="17780" b="26035"/>
                <wp:wrapNone/>
                <wp:docPr id="3" name="مستطيل 3"/>
                <wp:cNvGraphicFramePr/>
                <a:graphic xmlns:a="http://schemas.openxmlformats.org/drawingml/2006/main">
                  <a:graphicData uri="http://schemas.microsoft.com/office/word/2010/wordprocessingShape">
                    <wps:wsp>
                      <wps:cNvSpPr/>
                      <wps:spPr>
                        <a:xfrm>
                          <a:off x="0" y="0"/>
                          <a:ext cx="2001982" cy="235527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42094" id="مستطيل 3" o:spid="_x0000_s1026" style="position:absolute;margin-left:-7.6pt;margin-top:4.9pt;width:157.65pt;height:18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" fillcolor="white [3212]" strokecolor="#0a2f40 [1604]" strokeweight="1pt"/>
            </w:pict>
          </mc:Fallback>
        </mc:AlternateContent>
      </w:r>
      <w:r w:rsidR="00781792" w:rsidRPr="00B91030">
        <w:rPr>
          <w:rFonts w:ascii="Arial" w:hAnsi="Arial" w:cs="Arial"/>
          <w:b/>
          <w:bCs/>
          <w:noProof/>
          <w:sz w:val="28"/>
          <w:szCs w:val="28"/>
          <w:rtl/>
        </w:rPr>
        <mc:AlternateContent>
          <mc:Choice Requires="wps">
            <w:drawing>
              <wp:anchor distT="0" distB="0" distL="114300" distR="114300" simplePos="0" relativeHeight="251660288" behindDoc="0" locked="0" layoutInCell="1" allowOverlap="1" wp14:anchorId="5AC634B2" wp14:editId="5A4E1138">
                <wp:simplePos x="0" y="0"/>
                <wp:positionH relativeFrom="column">
                  <wp:posOffset>3539836</wp:posOffset>
                </wp:positionH>
                <wp:positionV relativeFrom="paragraph">
                  <wp:posOffset>62750</wp:posOffset>
                </wp:positionV>
                <wp:extent cx="2001982" cy="2355272"/>
                <wp:effectExtent l="0" t="0" r="17780" b="26035"/>
                <wp:wrapNone/>
                <wp:docPr id="2" name="مستطيل 2"/>
                <wp:cNvGraphicFramePr/>
                <a:graphic xmlns:a="http://schemas.openxmlformats.org/drawingml/2006/main">
                  <a:graphicData uri="http://schemas.microsoft.com/office/word/2010/wordprocessingShape">
                    <wps:wsp>
                      <wps:cNvSpPr/>
                      <wps:spPr>
                        <a:xfrm>
                          <a:off x="0" y="0"/>
                          <a:ext cx="2001982" cy="235527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63477" id="مستطيل 2" o:spid="_x0000_s1026" style="position:absolute;margin-left:278.75pt;margin-top:4.95pt;width:157.65pt;height:1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" fillcolor="white [3212]" strokecolor="#0a2f40 [1604]" strokeweight="1pt"/>
            </w:pict>
          </mc:Fallback>
        </mc:AlternateContent>
      </w:r>
    </w:p>
    <w:p w14:paraId="11517A55" w14:textId="7C555E91" w:rsidR="00781792" w:rsidRPr="00B91030" w:rsidRDefault="00827102" w:rsidP="003C22AC">
      <w:pPr>
        <w:spacing w:line="360" w:lineRule="auto"/>
        <w:jc w:val="both"/>
        <w:rPr>
          <w:rFonts w:ascii="Arial" w:hAnsi="Arial" w:cs="Arial"/>
          <w:b/>
          <w:bCs/>
          <w:sz w:val="28"/>
          <w:szCs w:val="28"/>
          <w:rtl/>
          <w:lang w:bidi="ar-IQ"/>
        </w:rPr>
      </w:pPr>
      <w:r w:rsidRPr="00B91030">
        <w:rPr>
          <w:rFonts w:ascii="Arial" w:hAnsi="Arial" w:cs="Arial"/>
          <w:b/>
          <w:bCs/>
          <w:noProof/>
          <w:sz w:val="28"/>
          <w:szCs w:val="28"/>
          <w:rtl/>
        </w:rPr>
        <mc:AlternateContent>
          <mc:Choice Requires="wps">
            <w:drawing>
              <wp:anchor distT="0" distB="0" distL="114300" distR="114300" simplePos="0" relativeHeight="251665408" behindDoc="0" locked="0" layoutInCell="1" allowOverlap="1" wp14:anchorId="07CF65B7" wp14:editId="720BA74F">
                <wp:simplePos x="0" y="0"/>
                <wp:positionH relativeFrom="column">
                  <wp:posOffset>3615690</wp:posOffset>
                </wp:positionH>
                <wp:positionV relativeFrom="paragraph">
                  <wp:posOffset>380827</wp:posOffset>
                </wp:positionV>
                <wp:extent cx="1870364" cy="394854"/>
                <wp:effectExtent l="0" t="0" r="15875" b="24765"/>
                <wp:wrapNone/>
                <wp:docPr id="5" name="مستطيل مستدير الزوايا 5"/>
                <wp:cNvGraphicFramePr/>
                <a:graphic xmlns:a="http://schemas.openxmlformats.org/drawingml/2006/main">
                  <a:graphicData uri="http://schemas.microsoft.com/office/word/2010/wordprocessingShape">
                    <wps:wsp>
                      <wps:cNvSpPr/>
                      <wps:spPr>
                        <a:xfrm>
                          <a:off x="0" y="0"/>
                          <a:ext cx="1870364" cy="394854"/>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7423F8" w14:textId="45114FA6" w:rsidR="00156D54" w:rsidRPr="00010E6B" w:rsidRDefault="00156D54" w:rsidP="00730B4F">
                            <w:pPr>
                              <w:jc w:val="center"/>
                              <w:rPr>
                                <w:color w:val="000000" w:themeColor="text1"/>
                                <w:lang w:bidi="ar-IQ"/>
                              </w:rPr>
                            </w:pPr>
                            <w:r w:rsidRPr="00010E6B">
                              <w:rPr>
                                <w:rFonts w:hint="cs"/>
                                <w:color w:val="000000" w:themeColor="text1"/>
                                <w:rtl/>
                                <w:lang w:bidi="ar-IQ"/>
                              </w:rPr>
                              <w:t>الاستباقية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F65B7" id="مستطيل مستدير الزوايا 5" o:spid="_x0000_s1028" style="position:absolute;left:0;text-align:left;margin-left:284.7pt;margin-top:30pt;width:147.2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" fillcolor="#e8e8e8 [3214]" strokecolor="#0a2f40 [1604]" strokeweight="1pt">
                <v:stroke joinstyle="miter"/>
                <v:textbox>
                  <w:txbxContent>
                    <w:p w14:paraId="717423F8" w14:textId="45114FA6" w:rsidR="00156D54" w:rsidRPr="00010E6B" w:rsidRDefault="00156D54" w:rsidP="00730B4F">
                      <w:pPr>
                        <w:jc w:val="center"/>
                        <w:rPr>
                          <w:color w:val="000000" w:themeColor="text1"/>
                          <w:lang w:bidi="ar-IQ"/>
                        </w:rPr>
                      </w:pPr>
                      <w:r w:rsidRPr="00010E6B">
                        <w:rPr>
                          <w:rFonts w:hint="cs"/>
                          <w:color w:val="000000" w:themeColor="text1"/>
                          <w:rtl/>
                          <w:lang w:bidi="ar-IQ"/>
                        </w:rPr>
                        <w:t>الاستباقية</w:t>
                      </w:r>
                    </w:p>
                  </w:txbxContent>
                </v:textbox>
              </v:roundrect>
            </w:pict>
          </mc:Fallback>
        </mc:AlternateContent>
      </w:r>
      <w:r w:rsidR="00010E6B" w:rsidRPr="00B91030">
        <w:rPr>
          <w:rFonts w:ascii="Arial" w:hAnsi="Arial" w:cs="Arial"/>
          <w:b/>
          <w:bCs/>
          <w:noProof/>
          <w:sz w:val="28"/>
          <w:szCs w:val="28"/>
          <w:rtl/>
        </w:rPr>
        <mc:AlternateContent>
          <mc:Choice Requires="wps">
            <w:drawing>
              <wp:anchor distT="0" distB="0" distL="114300" distR="114300" simplePos="0" relativeHeight="251673600" behindDoc="0" locked="0" layoutInCell="1" allowOverlap="1" wp14:anchorId="5DDD5DFD" wp14:editId="5A863E11">
                <wp:simplePos x="0" y="0"/>
                <wp:positionH relativeFrom="column">
                  <wp:posOffset>-13970</wp:posOffset>
                </wp:positionH>
                <wp:positionV relativeFrom="paragraph">
                  <wp:posOffset>421929</wp:posOffset>
                </wp:positionV>
                <wp:extent cx="1870364" cy="394854"/>
                <wp:effectExtent l="0" t="0" r="15875" b="24765"/>
                <wp:wrapNone/>
                <wp:docPr id="9" name="مستطيل مستدير الزوايا 9"/>
                <wp:cNvGraphicFramePr/>
                <a:graphic xmlns:a="http://schemas.openxmlformats.org/drawingml/2006/main">
                  <a:graphicData uri="http://schemas.microsoft.com/office/word/2010/wordprocessingShape">
                    <wps:wsp>
                      <wps:cNvSpPr/>
                      <wps:spPr>
                        <a:xfrm>
                          <a:off x="0" y="0"/>
                          <a:ext cx="1870364" cy="394854"/>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E9C033" w14:textId="10555F27" w:rsidR="00156D54" w:rsidRPr="00010E6B" w:rsidRDefault="00156D54" w:rsidP="00827102">
                            <w:pPr>
                              <w:jc w:val="center"/>
                              <w:rPr>
                                <w:color w:val="000000" w:themeColor="text1"/>
                                <w:lang w:bidi="ar-IQ"/>
                              </w:rPr>
                            </w:pPr>
                            <w:r>
                              <w:rPr>
                                <w:rFonts w:hint="cs"/>
                                <w:color w:val="000000" w:themeColor="text1"/>
                                <w:rtl/>
                                <w:lang w:bidi="ar-IQ"/>
                              </w:rPr>
                              <w:t>الاستكشافية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D5DFD" id="مستطيل مستدير الزوايا 9" o:spid="_x0000_s1029" style="position:absolute;left:0;text-align:left;margin-left:-1.1pt;margin-top:33.2pt;width:147.25pt;height:3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" fillcolor="#e8e8e8 [3214]" strokecolor="#0a2f40 [1604]" strokeweight="1pt">
                <v:stroke joinstyle="miter"/>
                <v:textbox>
                  <w:txbxContent>
                    <w:p w14:paraId="15E9C033" w14:textId="10555F27" w:rsidR="00156D54" w:rsidRPr="00010E6B" w:rsidRDefault="00156D54" w:rsidP="00827102">
                      <w:pPr>
                        <w:jc w:val="center"/>
                        <w:rPr>
                          <w:color w:val="000000" w:themeColor="text1"/>
                          <w:lang w:bidi="ar-IQ"/>
                        </w:rPr>
                      </w:pPr>
                      <w:r>
                        <w:rPr>
                          <w:rFonts w:hint="cs"/>
                          <w:color w:val="000000" w:themeColor="text1"/>
                          <w:rtl/>
                          <w:lang w:bidi="ar-IQ"/>
                        </w:rPr>
                        <w:t>الاستكشافية</w:t>
                      </w:r>
                    </w:p>
                  </w:txbxContent>
                </v:textbox>
              </v:roundrect>
            </w:pict>
          </mc:Fallback>
        </mc:AlternateContent>
      </w:r>
      <w:r w:rsidR="00730B4F" w:rsidRPr="00B91030">
        <w:rPr>
          <w:rFonts w:ascii="Arial" w:hAnsi="Arial" w:cs="Arial"/>
          <w:b/>
          <w:bCs/>
          <w:noProof/>
          <w:sz w:val="28"/>
          <w:szCs w:val="28"/>
          <w:rtl/>
        </w:rPr>
        <mc:AlternateContent>
          <mc:Choice Requires="wps">
            <w:drawing>
              <wp:anchor distT="0" distB="0" distL="114300" distR="114300" simplePos="0" relativeHeight="251676672" behindDoc="0" locked="0" layoutInCell="1" allowOverlap="1" wp14:anchorId="22352D4B" wp14:editId="71458142">
                <wp:simplePos x="0" y="0"/>
                <wp:positionH relativeFrom="column">
                  <wp:posOffset>1953491</wp:posOffset>
                </wp:positionH>
                <wp:positionV relativeFrom="paragraph">
                  <wp:posOffset>118572</wp:posOffset>
                </wp:positionV>
                <wp:extent cx="1544493" cy="581891"/>
                <wp:effectExtent l="19050" t="19050" r="17780" b="46990"/>
                <wp:wrapNone/>
                <wp:docPr id="11" name="سهم إلى اليسار 11"/>
                <wp:cNvGraphicFramePr/>
                <a:graphic xmlns:a="http://schemas.openxmlformats.org/drawingml/2006/main">
                  <a:graphicData uri="http://schemas.microsoft.com/office/word/2010/wordprocessingShape">
                    <wps:wsp>
                      <wps:cNvSpPr/>
                      <wps:spPr>
                        <a:xfrm>
                          <a:off x="0" y="0"/>
                          <a:ext cx="1544493" cy="581891"/>
                        </a:xfrm>
                        <a:prstGeom prst="lef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B17385" w14:textId="65D4AFA9" w:rsidR="00156D54" w:rsidRPr="00730B4F" w:rsidRDefault="00156D54" w:rsidP="00730B4F">
                            <w:pPr>
                              <w:jc w:val="center"/>
                              <w:rPr>
                                <w:b/>
                                <w:bCs/>
                                <w:color w:val="000000" w:themeColor="text1"/>
                                <w:sz w:val="26"/>
                                <w:szCs w:val="28"/>
                                <w:lang w:bidi="ar-IQ"/>
                              </w:rPr>
                            </w:pPr>
                            <w:r w:rsidRPr="00730B4F">
                              <w:rPr>
                                <w:rFonts w:hint="cs"/>
                                <w:b/>
                                <w:bCs/>
                                <w:color w:val="000000" w:themeColor="text1"/>
                                <w:sz w:val="26"/>
                                <w:szCs w:val="28"/>
                                <w:rtl/>
                                <w:lang w:bidi="ar-IQ"/>
                              </w:rPr>
                              <w:t xml:space="preserve">علاقة </w:t>
                            </w:r>
                            <w:r>
                              <w:rPr>
                                <w:rFonts w:hint="cs"/>
                                <w:b/>
                                <w:bCs/>
                                <w:color w:val="000000" w:themeColor="text1"/>
                                <w:sz w:val="26"/>
                                <w:szCs w:val="28"/>
                                <w:rtl/>
                                <w:lang w:bidi="ar-IQ"/>
                              </w:rPr>
                              <w:t>تأثير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52D4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11" o:spid="_x0000_s1030" type="#_x0000_t66" style="position:absolute;left:0;text-align:left;margin-left:153.8pt;margin-top:9.35pt;width:121.6pt;height:4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" adj="4069" fillcolor="white [3212]" strokecolor="#0a2f40 [1604]" strokeweight="1pt">
                <v:textbox>
                  <w:txbxContent>
                    <w:p w14:paraId="38B17385" w14:textId="65D4AFA9" w:rsidR="00156D54" w:rsidRPr="00730B4F" w:rsidRDefault="00156D54" w:rsidP="00730B4F">
                      <w:pPr>
                        <w:jc w:val="center"/>
                        <w:rPr>
                          <w:b/>
                          <w:bCs/>
                          <w:color w:val="000000" w:themeColor="text1"/>
                          <w:sz w:val="26"/>
                          <w:szCs w:val="28"/>
                          <w:lang w:bidi="ar-IQ"/>
                        </w:rPr>
                      </w:pPr>
                      <w:r w:rsidRPr="00730B4F">
                        <w:rPr>
                          <w:rFonts w:hint="cs"/>
                          <w:b/>
                          <w:bCs/>
                          <w:color w:val="000000" w:themeColor="text1"/>
                          <w:sz w:val="26"/>
                          <w:szCs w:val="28"/>
                          <w:rtl/>
                          <w:lang w:bidi="ar-IQ"/>
                        </w:rPr>
                        <w:t xml:space="preserve">علاقة </w:t>
                      </w:r>
                      <w:r>
                        <w:rPr>
                          <w:rFonts w:hint="cs"/>
                          <w:b/>
                          <w:bCs/>
                          <w:color w:val="000000" w:themeColor="text1"/>
                          <w:sz w:val="26"/>
                          <w:szCs w:val="28"/>
                          <w:rtl/>
                          <w:lang w:bidi="ar-IQ"/>
                        </w:rPr>
                        <w:t>تأثير</w:t>
                      </w:r>
                    </w:p>
                  </w:txbxContent>
                </v:textbox>
              </v:shape>
            </w:pict>
          </mc:Fallback>
        </mc:AlternateContent>
      </w:r>
    </w:p>
    <w:p w14:paraId="012261CD" w14:textId="35C6E8A1" w:rsidR="00781792" w:rsidRPr="00B91030" w:rsidRDefault="00781792" w:rsidP="003C22AC">
      <w:pPr>
        <w:spacing w:line="360" w:lineRule="auto"/>
        <w:jc w:val="both"/>
        <w:rPr>
          <w:rFonts w:ascii="Arial" w:hAnsi="Arial" w:cs="Arial"/>
          <w:b/>
          <w:bCs/>
          <w:sz w:val="28"/>
          <w:szCs w:val="28"/>
          <w:rtl/>
          <w:lang w:bidi="ar-IQ"/>
        </w:rPr>
      </w:pPr>
    </w:p>
    <w:p w14:paraId="7602B6CB" w14:textId="2AD73EBB" w:rsidR="00781792" w:rsidRPr="00B91030" w:rsidRDefault="00827102" w:rsidP="003C22AC">
      <w:pPr>
        <w:spacing w:line="360" w:lineRule="auto"/>
        <w:jc w:val="both"/>
        <w:rPr>
          <w:rFonts w:ascii="Arial" w:hAnsi="Arial" w:cs="Arial"/>
          <w:b/>
          <w:bCs/>
          <w:sz w:val="28"/>
          <w:szCs w:val="28"/>
          <w:rtl/>
          <w:lang w:bidi="ar-IQ"/>
        </w:rPr>
      </w:pPr>
      <w:r w:rsidRPr="00B91030">
        <w:rPr>
          <w:rFonts w:ascii="Arial" w:hAnsi="Arial" w:cs="Arial"/>
          <w:b/>
          <w:bCs/>
          <w:noProof/>
          <w:sz w:val="28"/>
          <w:szCs w:val="28"/>
          <w:rtl/>
        </w:rPr>
        <mc:AlternateContent>
          <mc:Choice Requires="wps">
            <w:drawing>
              <wp:anchor distT="0" distB="0" distL="114300" distR="114300" simplePos="0" relativeHeight="251667456" behindDoc="0" locked="0" layoutInCell="1" allowOverlap="1" wp14:anchorId="0B82C050" wp14:editId="36E32D5B">
                <wp:simplePos x="0" y="0"/>
                <wp:positionH relativeFrom="column">
                  <wp:posOffset>3615690</wp:posOffset>
                </wp:positionH>
                <wp:positionV relativeFrom="paragraph">
                  <wp:posOffset>90979</wp:posOffset>
                </wp:positionV>
                <wp:extent cx="1870364" cy="394854"/>
                <wp:effectExtent l="0" t="0" r="15875" b="24765"/>
                <wp:wrapNone/>
                <wp:docPr id="6" name="مستطيل مستدير الزوايا 6"/>
                <wp:cNvGraphicFramePr/>
                <a:graphic xmlns:a="http://schemas.openxmlformats.org/drawingml/2006/main">
                  <a:graphicData uri="http://schemas.microsoft.com/office/word/2010/wordprocessingShape">
                    <wps:wsp>
                      <wps:cNvSpPr/>
                      <wps:spPr>
                        <a:xfrm>
                          <a:off x="0" y="0"/>
                          <a:ext cx="1870364" cy="394854"/>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48B93F" w14:textId="058866B4" w:rsidR="00156D54" w:rsidRPr="00010E6B" w:rsidRDefault="00156D54" w:rsidP="00730B4F">
                            <w:pPr>
                              <w:jc w:val="center"/>
                              <w:rPr>
                                <w:color w:val="000000" w:themeColor="text1"/>
                                <w:lang w:bidi="ar-IQ"/>
                              </w:rPr>
                            </w:pPr>
                            <w:r w:rsidRPr="00010E6B">
                              <w:rPr>
                                <w:rFonts w:hint="cs"/>
                                <w:color w:val="000000" w:themeColor="text1"/>
                                <w:rtl/>
                                <w:lang w:bidi="ar-IQ"/>
                              </w:rPr>
                              <w:t>الابداع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82C050" id="مستطيل مستدير الزوايا 6" o:spid="_x0000_s1031" style="position:absolute;left:0;text-align:left;margin-left:284.7pt;margin-top:7.15pt;width:147.25pt;height:3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" fillcolor="#e8e8e8 [3214]" strokecolor="#0a2f40 [1604]" strokeweight="1pt">
                <v:stroke joinstyle="miter"/>
                <v:textbox>
                  <w:txbxContent>
                    <w:p w14:paraId="4A48B93F" w14:textId="058866B4" w:rsidR="00156D54" w:rsidRPr="00010E6B" w:rsidRDefault="00156D54" w:rsidP="00730B4F">
                      <w:pPr>
                        <w:jc w:val="center"/>
                        <w:rPr>
                          <w:color w:val="000000" w:themeColor="text1"/>
                          <w:lang w:bidi="ar-IQ"/>
                        </w:rPr>
                      </w:pPr>
                      <w:r w:rsidRPr="00010E6B">
                        <w:rPr>
                          <w:rFonts w:hint="cs"/>
                          <w:color w:val="000000" w:themeColor="text1"/>
                          <w:rtl/>
                          <w:lang w:bidi="ar-IQ"/>
                        </w:rPr>
                        <w:t>الابداع</w:t>
                      </w:r>
                    </w:p>
                  </w:txbxContent>
                </v:textbox>
              </v:roundrect>
            </w:pict>
          </mc:Fallback>
        </mc:AlternateContent>
      </w:r>
      <w:r w:rsidR="00010E6B" w:rsidRPr="00B91030">
        <w:rPr>
          <w:rFonts w:ascii="Arial" w:hAnsi="Arial" w:cs="Arial"/>
          <w:b/>
          <w:bCs/>
          <w:noProof/>
          <w:sz w:val="28"/>
          <w:szCs w:val="28"/>
          <w:rtl/>
        </w:rPr>
        <mc:AlternateContent>
          <mc:Choice Requires="wps">
            <w:drawing>
              <wp:anchor distT="0" distB="0" distL="114300" distR="114300" simplePos="0" relativeHeight="251677696" behindDoc="0" locked="0" layoutInCell="1" allowOverlap="1" wp14:anchorId="73F38593" wp14:editId="39AEE025">
                <wp:simplePos x="0" y="0"/>
                <wp:positionH relativeFrom="column">
                  <wp:posOffset>1953491</wp:posOffset>
                </wp:positionH>
                <wp:positionV relativeFrom="paragraph">
                  <wp:posOffset>43584</wp:posOffset>
                </wp:positionV>
                <wp:extent cx="1543858" cy="588645"/>
                <wp:effectExtent l="19050" t="19050" r="37465" b="40005"/>
                <wp:wrapNone/>
                <wp:docPr id="12" name="سهم إلى اليسار واليمين 12"/>
                <wp:cNvGraphicFramePr/>
                <a:graphic xmlns:a="http://schemas.openxmlformats.org/drawingml/2006/main">
                  <a:graphicData uri="http://schemas.microsoft.com/office/word/2010/wordprocessingShape">
                    <wps:wsp>
                      <wps:cNvSpPr/>
                      <wps:spPr>
                        <a:xfrm>
                          <a:off x="0" y="0"/>
                          <a:ext cx="1543858" cy="588645"/>
                        </a:xfrm>
                        <a:prstGeom prst="lef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185CF0" w14:textId="2EC62827" w:rsidR="00156D54" w:rsidRPr="00730B4F" w:rsidRDefault="00156D54" w:rsidP="00730B4F">
                            <w:pPr>
                              <w:jc w:val="center"/>
                              <w:rPr>
                                <w:b/>
                                <w:bCs/>
                                <w:color w:val="000000" w:themeColor="text1"/>
                                <w:sz w:val="26"/>
                                <w:szCs w:val="28"/>
                                <w:lang w:bidi="ar-IQ"/>
                              </w:rPr>
                            </w:pPr>
                            <w:r w:rsidRPr="00730B4F">
                              <w:rPr>
                                <w:rFonts w:hint="cs"/>
                                <w:b/>
                                <w:bCs/>
                                <w:color w:val="000000" w:themeColor="text1"/>
                                <w:sz w:val="26"/>
                                <w:szCs w:val="28"/>
                                <w:rtl/>
                                <w:lang w:bidi="ar-IQ"/>
                              </w:rPr>
                              <w:t xml:space="preserve">علاقة </w:t>
                            </w:r>
                            <w:r>
                              <w:rPr>
                                <w:rFonts w:hint="cs"/>
                                <w:b/>
                                <w:bCs/>
                                <w:color w:val="000000" w:themeColor="text1"/>
                                <w:sz w:val="26"/>
                                <w:szCs w:val="28"/>
                                <w:rtl/>
                                <w:lang w:bidi="ar-IQ"/>
                              </w:rPr>
                              <w:t>ارتباط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3859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سهم إلى اليسار واليمين 12" o:spid="_x0000_s1032" type="#_x0000_t69" style="position:absolute;left:0;text-align:left;margin-left:153.8pt;margin-top:3.45pt;width:121.55pt;height:4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" adj="4118" fillcolor="white [3212]" strokecolor="#0a2f40 [1604]" strokeweight="1pt">
                <v:textbox>
                  <w:txbxContent>
                    <w:p w14:paraId="21185CF0" w14:textId="2EC62827" w:rsidR="00156D54" w:rsidRPr="00730B4F" w:rsidRDefault="00156D54" w:rsidP="00730B4F">
                      <w:pPr>
                        <w:jc w:val="center"/>
                        <w:rPr>
                          <w:b/>
                          <w:bCs/>
                          <w:color w:val="000000" w:themeColor="text1"/>
                          <w:sz w:val="26"/>
                          <w:szCs w:val="28"/>
                          <w:lang w:bidi="ar-IQ"/>
                        </w:rPr>
                      </w:pPr>
                      <w:r w:rsidRPr="00730B4F">
                        <w:rPr>
                          <w:rFonts w:hint="cs"/>
                          <w:b/>
                          <w:bCs/>
                          <w:color w:val="000000" w:themeColor="text1"/>
                          <w:sz w:val="26"/>
                          <w:szCs w:val="28"/>
                          <w:rtl/>
                          <w:lang w:bidi="ar-IQ"/>
                        </w:rPr>
                        <w:t xml:space="preserve">علاقة </w:t>
                      </w:r>
                      <w:r>
                        <w:rPr>
                          <w:rFonts w:hint="cs"/>
                          <w:b/>
                          <w:bCs/>
                          <w:color w:val="000000" w:themeColor="text1"/>
                          <w:sz w:val="26"/>
                          <w:szCs w:val="28"/>
                          <w:rtl/>
                          <w:lang w:bidi="ar-IQ"/>
                        </w:rPr>
                        <w:t>ارتباط</w:t>
                      </w:r>
                    </w:p>
                  </w:txbxContent>
                </v:textbox>
              </v:shape>
            </w:pict>
          </mc:Fallback>
        </mc:AlternateContent>
      </w:r>
      <w:r w:rsidR="00010E6B" w:rsidRPr="00B91030">
        <w:rPr>
          <w:rFonts w:ascii="Arial" w:hAnsi="Arial" w:cs="Arial"/>
          <w:b/>
          <w:bCs/>
          <w:noProof/>
          <w:sz w:val="28"/>
          <w:szCs w:val="28"/>
          <w:rtl/>
        </w:rPr>
        <mc:AlternateContent>
          <mc:Choice Requires="wps">
            <w:drawing>
              <wp:anchor distT="0" distB="0" distL="114300" distR="114300" simplePos="0" relativeHeight="251675648" behindDoc="0" locked="0" layoutInCell="1" allowOverlap="1" wp14:anchorId="5FB15A04" wp14:editId="20E621EA">
                <wp:simplePos x="0" y="0"/>
                <wp:positionH relativeFrom="column">
                  <wp:posOffset>-12700</wp:posOffset>
                </wp:positionH>
                <wp:positionV relativeFrom="paragraph">
                  <wp:posOffset>346826</wp:posOffset>
                </wp:positionV>
                <wp:extent cx="1870364" cy="394854"/>
                <wp:effectExtent l="0" t="0" r="15875" b="24765"/>
                <wp:wrapNone/>
                <wp:docPr id="10" name="مستطيل مستدير الزوايا 10"/>
                <wp:cNvGraphicFramePr/>
                <a:graphic xmlns:a="http://schemas.openxmlformats.org/drawingml/2006/main">
                  <a:graphicData uri="http://schemas.microsoft.com/office/word/2010/wordprocessingShape">
                    <wps:wsp>
                      <wps:cNvSpPr/>
                      <wps:spPr>
                        <a:xfrm>
                          <a:off x="0" y="0"/>
                          <a:ext cx="1870364" cy="394854"/>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C04961" w14:textId="1230BBFC" w:rsidR="00156D54" w:rsidRPr="00010E6B" w:rsidRDefault="00156D54" w:rsidP="00730B4F">
                            <w:pPr>
                              <w:jc w:val="center"/>
                              <w:rPr>
                                <w:color w:val="000000" w:themeColor="text1"/>
                                <w:lang w:bidi="ar-IQ"/>
                              </w:rPr>
                            </w:pPr>
                            <w:r>
                              <w:rPr>
                                <w:rFonts w:hint="cs"/>
                                <w:color w:val="000000" w:themeColor="text1"/>
                                <w:rtl/>
                                <w:lang w:bidi="ar-IQ"/>
                              </w:rPr>
                              <w:t>الاستغلالية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15A04" id="مستطيل مستدير الزوايا 10" o:spid="_x0000_s1033" style="position:absolute;left:0;text-align:left;margin-left:-1pt;margin-top:27.3pt;width:147.25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" fillcolor="#e8e8e8 [3214]" strokecolor="#0a2f40 [1604]" strokeweight="1pt">
                <v:stroke joinstyle="miter"/>
                <v:textbox>
                  <w:txbxContent>
                    <w:p w14:paraId="65C04961" w14:textId="1230BBFC" w:rsidR="00156D54" w:rsidRPr="00010E6B" w:rsidRDefault="00156D54" w:rsidP="00730B4F">
                      <w:pPr>
                        <w:jc w:val="center"/>
                        <w:rPr>
                          <w:color w:val="000000" w:themeColor="text1"/>
                          <w:lang w:bidi="ar-IQ"/>
                        </w:rPr>
                      </w:pPr>
                      <w:r>
                        <w:rPr>
                          <w:rFonts w:hint="cs"/>
                          <w:color w:val="000000" w:themeColor="text1"/>
                          <w:rtl/>
                          <w:lang w:bidi="ar-IQ"/>
                        </w:rPr>
                        <w:t>الاستغلالية</w:t>
                      </w:r>
                    </w:p>
                  </w:txbxContent>
                </v:textbox>
              </v:roundrect>
            </w:pict>
          </mc:Fallback>
        </mc:AlternateContent>
      </w:r>
    </w:p>
    <w:p w14:paraId="2AE9D5DA" w14:textId="1C4E510B" w:rsidR="00781792" w:rsidRPr="00B91030" w:rsidRDefault="00730B4F" w:rsidP="00C67552">
      <w:pPr>
        <w:spacing w:line="360" w:lineRule="auto"/>
        <w:jc w:val="center"/>
        <w:rPr>
          <w:rFonts w:ascii="Arial" w:hAnsi="Arial" w:cs="Arial"/>
          <w:b/>
          <w:bCs/>
          <w:sz w:val="28"/>
          <w:szCs w:val="28"/>
          <w:rtl/>
          <w:lang w:bidi="ar-EG"/>
        </w:rPr>
      </w:pPr>
      <w:r w:rsidRPr="00B91030">
        <w:rPr>
          <w:rFonts w:ascii="Arial" w:hAnsi="Arial" w:cs="Arial"/>
          <w:b/>
          <w:bCs/>
          <w:noProof/>
          <w:sz w:val="28"/>
          <w:szCs w:val="28"/>
          <w:rtl/>
        </w:rPr>
        <mc:AlternateContent>
          <mc:Choice Requires="wps">
            <w:drawing>
              <wp:anchor distT="0" distB="0" distL="114300" distR="114300" simplePos="0" relativeHeight="251669504" behindDoc="0" locked="0" layoutInCell="1" allowOverlap="1" wp14:anchorId="4FB78C52" wp14:editId="7CDCA38A">
                <wp:simplePos x="0" y="0"/>
                <wp:positionH relativeFrom="column">
                  <wp:posOffset>3615690</wp:posOffset>
                </wp:positionH>
                <wp:positionV relativeFrom="paragraph">
                  <wp:posOffset>222943</wp:posOffset>
                </wp:positionV>
                <wp:extent cx="1870364" cy="394854"/>
                <wp:effectExtent l="0" t="0" r="15875" b="24765"/>
                <wp:wrapNone/>
                <wp:docPr id="7" name="مستطيل مستدير الزوايا 7"/>
                <wp:cNvGraphicFramePr/>
                <a:graphic xmlns:a="http://schemas.openxmlformats.org/drawingml/2006/main">
                  <a:graphicData uri="http://schemas.microsoft.com/office/word/2010/wordprocessingShape">
                    <wps:wsp>
                      <wps:cNvSpPr/>
                      <wps:spPr>
                        <a:xfrm>
                          <a:off x="0" y="0"/>
                          <a:ext cx="1870364" cy="394854"/>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F4FCD0" w14:textId="323AE271" w:rsidR="00156D54" w:rsidRPr="00010E6B" w:rsidRDefault="00156D54" w:rsidP="00730B4F">
                            <w:pPr>
                              <w:jc w:val="center"/>
                              <w:rPr>
                                <w:color w:val="000000" w:themeColor="text1"/>
                                <w:lang w:bidi="ar-IQ"/>
                              </w:rPr>
                            </w:pPr>
                            <w:r w:rsidRPr="00010E6B">
                              <w:rPr>
                                <w:rFonts w:hint="cs"/>
                                <w:color w:val="000000" w:themeColor="text1"/>
                                <w:rtl/>
                                <w:lang w:bidi="ar-IQ"/>
                              </w:rPr>
                              <w:t>المخاطرة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78C52" id="مستطيل مستدير الزوايا 7" o:spid="_x0000_s1034" style="position:absolute;left:0;text-align:left;margin-left:284.7pt;margin-top:17.55pt;width:147.25pt;height:3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" fillcolor="#e8e8e8 [3214]" strokecolor="#0a2f40 [1604]" strokeweight="1pt">
                <v:stroke joinstyle="miter"/>
                <v:textbox>
                  <w:txbxContent>
                    <w:p w14:paraId="19F4FCD0" w14:textId="323AE271" w:rsidR="00156D54" w:rsidRPr="00010E6B" w:rsidRDefault="00156D54" w:rsidP="00730B4F">
                      <w:pPr>
                        <w:jc w:val="center"/>
                        <w:rPr>
                          <w:color w:val="000000" w:themeColor="text1"/>
                          <w:lang w:bidi="ar-IQ"/>
                        </w:rPr>
                      </w:pPr>
                      <w:r w:rsidRPr="00010E6B">
                        <w:rPr>
                          <w:rFonts w:hint="cs"/>
                          <w:color w:val="000000" w:themeColor="text1"/>
                          <w:rtl/>
                          <w:lang w:bidi="ar-IQ"/>
                        </w:rPr>
                        <w:t>المخاطرة</w:t>
                      </w:r>
                    </w:p>
                  </w:txbxContent>
                </v:textbox>
              </v:roundrect>
            </w:pict>
          </mc:Fallback>
        </mc:AlternateContent>
      </w:r>
    </w:p>
    <w:p w14:paraId="622D1E1E" w14:textId="77777777" w:rsidR="00781792" w:rsidRPr="00B91030" w:rsidRDefault="00781792" w:rsidP="00C67552">
      <w:pPr>
        <w:spacing w:line="360" w:lineRule="auto"/>
        <w:jc w:val="center"/>
        <w:rPr>
          <w:rFonts w:ascii="Arial" w:hAnsi="Arial" w:cs="Arial"/>
          <w:b/>
          <w:bCs/>
          <w:sz w:val="28"/>
          <w:szCs w:val="28"/>
          <w:rtl/>
          <w:lang w:bidi="ar-EG"/>
        </w:rPr>
      </w:pPr>
    </w:p>
    <w:p w14:paraId="7DA84D12" w14:textId="77777777" w:rsidR="005850B1" w:rsidRDefault="005850B1" w:rsidP="00852AAE">
      <w:pPr>
        <w:tabs>
          <w:tab w:val="left" w:pos="3659"/>
        </w:tabs>
        <w:spacing w:line="360" w:lineRule="auto"/>
        <w:rPr>
          <w:rFonts w:ascii="Arial" w:hAnsi="Arial" w:cs="Arial"/>
          <w:sz w:val="28"/>
          <w:szCs w:val="28"/>
          <w:lang w:bidi="ar-EG"/>
        </w:rPr>
      </w:pPr>
    </w:p>
    <w:p w14:paraId="4D51A537" w14:textId="3679E739" w:rsidR="00781792" w:rsidRPr="00B91030" w:rsidRDefault="00730B4F" w:rsidP="00852AAE">
      <w:pPr>
        <w:tabs>
          <w:tab w:val="left" w:pos="3659"/>
        </w:tabs>
        <w:spacing w:line="360" w:lineRule="auto"/>
        <w:rPr>
          <w:rFonts w:ascii="Arial" w:hAnsi="Arial" w:cs="Arial"/>
          <w:sz w:val="28"/>
          <w:szCs w:val="28"/>
          <w:rtl/>
          <w:lang w:bidi="ar-EG"/>
        </w:rPr>
      </w:pPr>
      <w:r w:rsidRPr="00B91030">
        <w:rPr>
          <w:rFonts w:ascii="Arial" w:hAnsi="Arial" w:cs="Arial"/>
          <w:sz w:val="28"/>
          <w:szCs w:val="28"/>
          <w:rtl/>
          <w:lang w:bidi="ar-EG"/>
        </w:rPr>
        <w:t>المصدر من اعداد الباحث</w:t>
      </w:r>
      <w:r w:rsidR="00852AAE" w:rsidRPr="00B91030">
        <w:rPr>
          <w:rFonts w:ascii="Arial" w:hAnsi="Arial" w:cs="Arial"/>
          <w:sz w:val="28"/>
          <w:szCs w:val="28"/>
          <w:rtl/>
          <w:lang w:bidi="ar-EG"/>
        </w:rPr>
        <w:tab/>
      </w:r>
    </w:p>
    <w:p w14:paraId="2B16E75C" w14:textId="36300953" w:rsidR="00781792" w:rsidRPr="00B91030" w:rsidRDefault="00827102" w:rsidP="00852AAE">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سادساً- حدود البحث</w:t>
      </w:r>
    </w:p>
    <w:p w14:paraId="6BE28ACB" w14:textId="1844E155" w:rsidR="00827102" w:rsidRPr="00B91030" w:rsidRDefault="00827102" w:rsidP="00852AAE">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تمثل الحدود المكانية والزمانية والبشرية للبحث الحالي وكما يأتي</w:t>
      </w:r>
    </w:p>
    <w:p w14:paraId="258532FA" w14:textId="599B960D" w:rsidR="00827102" w:rsidRPr="00B91030" w:rsidRDefault="00827102" w:rsidP="00852AAE">
      <w:pPr>
        <w:spacing w:line="360" w:lineRule="auto"/>
        <w:jc w:val="both"/>
        <w:rPr>
          <w:rFonts w:ascii="Arial" w:hAnsi="Arial" w:cs="Arial"/>
          <w:sz w:val="28"/>
          <w:szCs w:val="28"/>
          <w:rtl/>
          <w:lang w:bidi="ar-EG"/>
        </w:rPr>
      </w:pPr>
      <w:r w:rsidRPr="00B91030">
        <w:rPr>
          <w:rFonts w:ascii="Arial" w:hAnsi="Arial" w:cs="Arial"/>
          <w:sz w:val="28"/>
          <w:szCs w:val="28"/>
          <w:rtl/>
          <w:lang w:bidi="ar-EG"/>
        </w:rPr>
        <w:t>1- الحد</w:t>
      </w:r>
      <w:r w:rsidR="00862339" w:rsidRPr="00B91030">
        <w:rPr>
          <w:rFonts w:ascii="Arial" w:hAnsi="Arial" w:cs="Arial"/>
          <w:sz w:val="28"/>
          <w:szCs w:val="28"/>
          <w:rtl/>
          <w:lang w:bidi="ar-EG"/>
        </w:rPr>
        <w:t>ود المكانية:</w:t>
      </w:r>
      <w:r w:rsidRPr="00B91030">
        <w:rPr>
          <w:rFonts w:ascii="Arial" w:hAnsi="Arial" w:cs="Arial"/>
          <w:sz w:val="28"/>
          <w:szCs w:val="28"/>
          <w:rtl/>
          <w:lang w:bidi="ar-EG"/>
        </w:rPr>
        <w:t xml:space="preserve"> وتشمل الحدود المكانية </w:t>
      </w:r>
      <w:r w:rsidR="00862339" w:rsidRPr="00B91030">
        <w:rPr>
          <w:rFonts w:ascii="Arial" w:hAnsi="Arial" w:cs="Arial"/>
          <w:sz w:val="28"/>
          <w:szCs w:val="28"/>
          <w:rtl/>
          <w:lang w:bidi="ar-EG"/>
        </w:rPr>
        <w:t>في الكليات الحكومية التابعة الى جامعة  ميسان.</w:t>
      </w:r>
    </w:p>
    <w:p w14:paraId="32796700" w14:textId="4B4E6260" w:rsidR="00862339" w:rsidRPr="00B91030" w:rsidRDefault="00862339" w:rsidP="00852AAE">
      <w:pPr>
        <w:spacing w:line="360" w:lineRule="auto"/>
        <w:jc w:val="both"/>
        <w:rPr>
          <w:rFonts w:ascii="Arial" w:hAnsi="Arial" w:cs="Arial"/>
          <w:sz w:val="28"/>
          <w:szCs w:val="28"/>
          <w:rtl/>
          <w:lang w:bidi="ar-EG"/>
        </w:rPr>
      </w:pPr>
      <w:r w:rsidRPr="00B91030">
        <w:rPr>
          <w:rFonts w:ascii="Arial" w:hAnsi="Arial" w:cs="Arial"/>
          <w:sz w:val="28"/>
          <w:szCs w:val="28"/>
          <w:rtl/>
          <w:lang w:bidi="ar-EG"/>
        </w:rPr>
        <w:t>2- الحدود الزمانية: يقصد بها التي أنجزت عملية جمع البيانات في الجانب العملي واجراء المقابلات الشخصية للبحث لسنة 2024.</w:t>
      </w:r>
    </w:p>
    <w:p w14:paraId="1920E806" w14:textId="6DD28BAD" w:rsidR="00862339" w:rsidRPr="00B91030" w:rsidRDefault="00862339" w:rsidP="00852AAE">
      <w:pPr>
        <w:spacing w:line="360" w:lineRule="auto"/>
        <w:jc w:val="both"/>
        <w:rPr>
          <w:rFonts w:ascii="Arial" w:hAnsi="Arial" w:cs="Arial"/>
          <w:sz w:val="28"/>
          <w:szCs w:val="28"/>
          <w:rtl/>
          <w:lang w:bidi="ar-EG"/>
        </w:rPr>
      </w:pPr>
      <w:r w:rsidRPr="00B91030">
        <w:rPr>
          <w:rFonts w:ascii="Arial" w:hAnsi="Arial" w:cs="Arial"/>
          <w:sz w:val="28"/>
          <w:szCs w:val="28"/>
          <w:rtl/>
          <w:lang w:bidi="ar-EG"/>
        </w:rPr>
        <w:t>3- الحدود البشرية: تمثل هذه الفقرة القيادات الإدارية بالعينة المبحوثه والتي اختيرت بشكل عشوائي ، اذ بلغ حجم العينة (50) موظف والتي يعملون في كليات عينة البحث.</w:t>
      </w:r>
    </w:p>
    <w:p w14:paraId="41456D19" w14:textId="1D622029" w:rsidR="00862339" w:rsidRPr="00B91030" w:rsidRDefault="00862339" w:rsidP="00852AAE">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 xml:space="preserve">سابعاً- أدوات البحث </w:t>
      </w:r>
    </w:p>
    <w:p w14:paraId="24DAB431" w14:textId="43A9B638" w:rsidR="00827102" w:rsidRPr="00B91030" w:rsidRDefault="00862339" w:rsidP="00852AAE">
      <w:pPr>
        <w:spacing w:line="360" w:lineRule="auto"/>
        <w:jc w:val="both"/>
        <w:rPr>
          <w:rFonts w:ascii="Arial" w:hAnsi="Arial" w:cs="Arial"/>
          <w:sz w:val="28"/>
          <w:szCs w:val="28"/>
          <w:rtl/>
          <w:lang w:bidi="ar-EG"/>
        </w:rPr>
      </w:pPr>
      <w:r w:rsidRPr="00B91030">
        <w:rPr>
          <w:rFonts w:ascii="Arial" w:hAnsi="Arial" w:cs="Arial"/>
          <w:sz w:val="28"/>
          <w:szCs w:val="28"/>
          <w:rtl/>
          <w:lang w:bidi="ar-EG"/>
        </w:rPr>
        <w:t>من اجل الوصول الى اهداف البحث تم الاعتماد على الأدوات الاتية</w:t>
      </w:r>
    </w:p>
    <w:p w14:paraId="60C04F85" w14:textId="28274BE2" w:rsidR="00862339" w:rsidRPr="00B91030" w:rsidRDefault="00862339" w:rsidP="00852AAE">
      <w:pPr>
        <w:spacing w:line="360" w:lineRule="auto"/>
        <w:jc w:val="both"/>
        <w:rPr>
          <w:rFonts w:ascii="Arial" w:hAnsi="Arial" w:cs="Arial"/>
          <w:sz w:val="28"/>
          <w:szCs w:val="28"/>
          <w:rtl/>
          <w:lang w:bidi="ar-EG"/>
        </w:rPr>
      </w:pPr>
      <w:r w:rsidRPr="00B91030">
        <w:rPr>
          <w:rFonts w:ascii="Arial" w:hAnsi="Arial" w:cs="Arial"/>
          <w:sz w:val="28"/>
          <w:szCs w:val="28"/>
          <w:rtl/>
          <w:lang w:bidi="ar-EG"/>
        </w:rPr>
        <w:t>1- الاطار النظري: والتي تمثلت بمصادر الكتب والمجلات والبحوث المنشورة والدوريات، فضلاً عن موا</w:t>
      </w:r>
      <w:r w:rsidR="003336BE" w:rsidRPr="00B91030">
        <w:rPr>
          <w:rFonts w:ascii="Arial" w:hAnsi="Arial" w:cs="Arial"/>
          <w:sz w:val="28"/>
          <w:szCs w:val="28"/>
          <w:rtl/>
          <w:lang w:bidi="ar-EG"/>
        </w:rPr>
        <w:t>قع الانترنت.</w:t>
      </w:r>
    </w:p>
    <w:p w14:paraId="0696F0A7" w14:textId="7C93A75D" w:rsidR="003336BE" w:rsidRPr="00B91030" w:rsidRDefault="003336BE" w:rsidP="00B91030">
      <w:pPr>
        <w:spacing w:line="360" w:lineRule="auto"/>
        <w:jc w:val="both"/>
        <w:rPr>
          <w:rFonts w:ascii="Arial" w:hAnsi="Arial" w:cs="Arial"/>
          <w:sz w:val="28"/>
          <w:szCs w:val="28"/>
          <w:rtl/>
          <w:lang w:bidi="ar-IQ"/>
        </w:rPr>
      </w:pPr>
      <w:r w:rsidRPr="00B91030">
        <w:rPr>
          <w:rFonts w:ascii="Arial" w:hAnsi="Arial" w:cs="Arial"/>
          <w:sz w:val="28"/>
          <w:szCs w:val="28"/>
          <w:rtl/>
          <w:lang w:bidi="ar-EG"/>
        </w:rPr>
        <w:lastRenderedPageBreak/>
        <w:t>2- الاطار العملي: اعتمد البحث</w:t>
      </w:r>
      <w:r w:rsidR="003C25FF" w:rsidRPr="00B91030">
        <w:rPr>
          <w:rFonts w:ascii="Arial" w:hAnsi="Arial" w:cs="Arial"/>
          <w:sz w:val="28"/>
          <w:szCs w:val="28"/>
          <w:rtl/>
          <w:lang w:bidi="ar-EG"/>
        </w:rPr>
        <w:t xml:space="preserve"> الحالي على أسلوب جمع البيانات والمعلومات الخاصة بهذا الجانب من خلال اجراء عدد من المقابلات الشخصية للقيادات الإدارية في الكليات التابعة الى جامعة ميسان الذ</w:t>
      </w:r>
      <w:r w:rsidR="00852AAE" w:rsidRPr="00B91030">
        <w:rPr>
          <w:rFonts w:ascii="Arial" w:hAnsi="Arial" w:cs="Arial"/>
          <w:sz w:val="28"/>
          <w:szCs w:val="28"/>
          <w:rtl/>
          <w:lang w:bidi="ar-EG"/>
        </w:rPr>
        <w:t>ي</w:t>
      </w:r>
      <w:r w:rsidR="003C25FF" w:rsidRPr="00B91030">
        <w:rPr>
          <w:rFonts w:ascii="Arial" w:hAnsi="Arial" w:cs="Arial"/>
          <w:sz w:val="28"/>
          <w:szCs w:val="28"/>
          <w:rtl/>
          <w:lang w:bidi="ar-EG"/>
        </w:rPr>
        <w:t xml:space="preserve"> يمثلون افراد عينة البحث للوصول </w:t>
      </w:r>
      <w:r w:rsidR="00B91030" w:rsidRPr="00B91030">
        <w:rPr>
          <w:rFonts w:ascii="Arial" w:hAnsi="Arial" w:cs="Arial"/>
          <w:sz w:val="28"/>
          <w:szCs w:val="28"/>
          <w:rtl/>
          <w:lang w:bidi="ar-EG"/>
        </w:rPr>
        <w:t>وال</w:t>
      </w:r>
      <w:r w:rsidR="003C25FF" w:rsidRPr="00B91030">
        <w:rPr>
          <w:rFonts w:ascii="Arial" w:hAnsi="Arial" w:cs="Arial"/>
          <w:sz w:val="28"/>
          <w:szCs w:val="28"/>
          <w:rtl/>
          <w:lang w:bidi="ar-EG"/>
        </w:rPr>
        <w:t>وقوف</w:t>
      </w:r>
      <w:r w:rsidR="00B91030" w:rsidRPr="00B91030">
        <w:rPr>
          <w:rFonts w:ascii="Arial" w:hAnsi="Arial" w:cs="Arial"/>
          <w:sz w:val="28"/>
          <w:szCs w:val="28"/>
          <w:rtl/>
          <w:lang w:bidi="ar-EG"/>
        </w:rPr>
        <w:t xml:space="preserve"> على</w:t>
      </w:r>
      <w:r w:rsidR="003C25FF" w:rsidRPr="00B91030">
        <w:rPr>
          <w:rFonts w:ascii="Arial" w:hAnsi="Arial" w:cs="Arial"/>
          <w:sz w:val="28"/>
          <w:szCs w:val="28"/>
          <w:rtl/>
          <w:lang w:bidi="ar-EG"/>
        </w:rPr>
        <w:t xml:space="preserve"> أرائهم بخصوص متغيرات البحث، وكذلك ايضاً توضيح فقرات ابعاد البحث من خلال عمل استمارة استبيان والبالغ عددها (50) استمارة استبيان وزعت على شكل عينة عشوائية على القيادات العاملة في الكليات المبحوثه والتي تطرح لضمان الحصول على دقة ا</w:t>
      </w:r>
      <w:r w:rsidR="00852AAE" w:rsidRPr="00B91030">
        <w:rPr>
          <w:rFonts w:ascii="Arial" w:hAnsi="Arial" w:cs="Arial"/>
          <w:sz w:val="28"/>
          <w:szCs w:val="28"/>
          <w:rtl/>
          <w:lang w:bidi="ar-EG"/>
        </w:rPr>
        <w:t xml:space="preserve">لمعلومات، مع مراعاة صياغتها لبساطة فهمها للمتلقي، بعد الاعتماد على مقياس (ليكرت الخماسي) والتي يتضمن خمسة مستويات وكما موضح في الجدول </w:t>
      </w:r>
      <w:r w:rsidR="00B91030" w:rsidRPr="00B91030">
        <w:rPr>
          <w:rFonts w:ascii="Arial" w:hAnsi="Arial" w:cs="Arial"/>
          <w:sz w:val="28"/>
          <w:szCs w:val="28"/>
          <w:rtl/>
          <w:lang w:bidi="ar-EG"/>
        </w:rPr>
        <w:t xml:space="preserve">ادنى، بعد ذلك سيتم تفريغ تلك البيانات في برنامج </w:t>
      </w:r>
      <w:r w:rsidR="00B91030" w:rsidRPr="00B91030">
        <w:rPr>
          <w:rFonts w:ascii="Arial" w:hAnsi="Arial" w:cs="Arial"/>
          <w:sz w:val="28"/>
          <w:szCs w:val="28"/>
          <w:rtl/>
          <w:lang w:bidi="ar-IQ"/>
        </w:rPr>
        <w:t xml:space="preserve"> </w:t>
      </w:r>
      <w:r w:rsidR="00B91030" w:rsidRPr="00B91030">
        <w:rPr>
          <w:rFonts w:ascii="Arial" w:hAnsi="Arial" w:cs="Arial"/>
          <w:sz w:val="28"/>
          <w:szCs w:val="28"/>
          <w:lang w:bidi="ar-IQ"/>
        </w:rPr>
        <w:t xml:space="preserve"> </w:t>
      </w:r>
      <w:r w:rsidR="00B91030" w:rsidRPr="00B91030">
        <w:rPr>
          <w:rFonts w:ascii="Arial" w:hAnsi="Arial" w:cs="Arial"/>
          <w:sz w:val="28"/>
          <w:szCs w:val="28"/>
          <w:lang w:bidi="ar-EG"/>
        </w:rPr>
        <w:t>Excel</w:t>
      </w:r>
      <w:r w:rsidR="00B91030" w:rsidRPr="00B91030">
        <w:rPr>
          <w:rFonts w:ascii="Arial" w:hAnsi="Arial" w:cs="Arial"/>
          <w:sz w:val="28"/>
          <w:szCs w:val="28"/>
          <w:lang w:bidi="ar-IQ"/>
        </w:rPr>
        <w:t>,2016</w:t>
      </w:r>
      <w:r w:rsidR="00852AAE" w:rsidRPr="00B91030">
        <w:rPr>
          <w:rFonts w:ascii="Arial" w:hAnsi="Arial" w:cs="Arial"/>
          <w:sz w:val="28"/>
          <w:szCs w:val="28"/>
          <w:rtl/>
          <w:lang w:bidi="ar-EG"/>
        </w:rPr>
        <w:t xml:space="preserve"> </w:t>
      </w:r>
      <w:r w:rsidR="00B91030" w:rsidRPr="00B91030">
        <w:rPr>
          <w:rFonts w:ascii="Arial" w:hAnsi="Arial" w:cs="Arial"/>
          <w:sz w:val="28"/>
          <w:szCs w:val="28"/>
          <w:rtl/>
          <w:lang w:bidi="ar-IQ"/>
        </w:rPr>
        <w:t xml:space="preserve">ومن ثم تحليلها واستخراج نتائج البحث باستخدام البرنامج الاحصائي </w:t>
      </w:r>
      <w:r w:rsidR="00B91030" w:rsidRPr="00B91030">
        <w:rPr>
          <w:rFonts w:ascii="Arial" w:hAnsi="Arial" w:cs="Arial"/>
          <w:sz w:val="28"/>
          <w:szCs w:val="28"/>
          <w:lang w:bidi="ar-IQ"/>
        </w:rPr>
        <w:t>SPSS</w:t>
      </w:r>
      <w:r w:rsidR="00B91030" w:rsidRPr="00B91030">
        <w:rPr>
          <w:rFonts w:ascii="Arial" w:hAnsi="Arial" w:cs="Arial"/>
          <w:sz w:val="28"/>
          <w:szCs w:val="28"/>
          <w:rtl/>
          <w:lang w:bidi="ar-IQ"/>
        </w:rPr>
        <w:t xml:space="preserve"> للتحقق من الفرضيات أو من عدمها.</w:t>
      </w:r>
    </w:p>
    <w:p w14:paraId="2CE55DC5" w14:textId="2F1600D5"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جدول رقم (1) يوضح مستويات ليكرت الخماسي</w:t>
      </w:r>
    </w:p>
    <w:tbl>
      <w:tblPr>
        <w:tblStyle w:val="ac"/>
        <w:bidiVisual/>
        <w:tblW w:w="8439" w:type="dxa"/>
        <w:tblLook w:val="04A0" w:firstRow="1" w:lastRow="0" w:firstColumn="1" w:lastColumn="0" w:noHBand="0" w:noVBand="1"/>
      </w:tblPr>
      <w:tblGrid>
        <w:gridCol w:w="1659"/>
        <w:gridCol w:w="1659"/>
        <w:gridCol w:w="1659"/>
        <w:gridCol w:w="1659"/>
        <w:gridCol w:w="1803"/>
      </w:tblGrid>
      <w:tr w:rsidR="00852AAE" w:rsidRPr="00B91030" w14:paraId="3D8F0CFF" w14:textId="77777777" w:rsidTr="00852AAE">
        <w:tc>
          <w:tcPr>
            <w:tcW w:w="1659" w:type="dxa"/>
            <w:shd w:val="clear" w:color="auto" w:fill="4C94D8" w:themeFill="text2" w:themeFillTint="80"/>
          </w:tcPr>
          <w:p w14:paraId="598AEED6" w14:textId="1216A8B4"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المستوى الاول</w:t>
            </w:r>
          </w:p>
        </w:tc>
        <w:tc>
          <w:tcPr>
            <w:tcW w:w="1659" w:type="dxa"/>
            <w:shd w:val="clear" w:color="auto" w:fill="4C94D8" w:themeFill="text2" w:themeFillTint="80"/>
          </w:tcPr>
          <w:p w14:paraId="41F9645B" w14:textId="7AD9397A"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المستوى الثاني</w:t>
            </w:r>
          </w:p>
        </w:tc>
        <w:tc>
          <w:tcPr>
            <w:tcW w:w="1659" w:type="dxa"/>
            <w:shd w:val="clear" w:color="auto" w:fill="4C94D8" w:themeFill="text2" w:themeFillTint="80"/>
          </w:tcPr>
          <w:p w14:paraId="178BBE05" w14:textId="49EB2DB5"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المستوى الثالث</w:t>
            </w:r>
          </w:p>
        </w:tc>
        <w:tc>
          <w:tcPr>
            <w:tcW w:w="1659" w:type="dxa"/>
            <w:shd w:val="clear" w:color="auto" w:fill="4C94D8" w:themeFill="text2" w:themeFillTint="80"/>
          </w:tcPr>
          <w:p w14:paraId="670579D1" w14:textId="461F9DC1"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المستوى الرابع</w:t>
            </w:r>
          </w:p>
        </w:tc>
        <w:tc>
          <w:tcPr>
            <w:tcW w:w="1803" w:type="dxa"/>
            <w:shd w:val="clear" w:color="auto" w:fill="4C94D8" w:themeFill="text2" w:themeFillTint="80"/>
          </w:tcPr>
          <w:p w14:paraId="581F2303" w14:textId="33877D5C"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المستوى الخامس</w:t>
            </w:r>
          </w:p>
        </w:tc>
      </w:tr>
      <w:tr w:rsidR="00852AAE" w:rsidRPr="00B91030" w14:paraId="2FB70712" w14:textId="77777777" w:rsidTr="00852AAE">
        <w:tc>
          <w:tcPr>
            <w:tcW w:w="1659" w:type="dxa"/>
          </w:tcPr>
          <w:p w14:paraId="33F2637C" w14:textId="552ED555"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لا اتفق تماماً</w:t>
            </w:r>
          </w:p>
        </w:tc>
        <w:tc>
          <w:tcPr>
            <w:tcW w:w="1659" w:type="dxa"/>
          </w:tcPr>
          <w:p w14:paraId="74DF6582" w14:textId="1209C6AF"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لا اتفق</w:t>
            </w:r>
          </w:p>
        </w:tc>
        <w:tc>
          <w:tcPr>
            <w:tcW w:w="1659" w:type="dxa"/>
          </w:tcPr>
          <w:p w14:paraId="394627C9" w14:textId="6A588953"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محايد</w:t>
            </w:r>
          </w:p>
        </w:tc>
        <w:tc>
          <w:tcPr>
            <w:tcW w:w="1659" w:type="dxa"/>
          </w:tcPr>
          <w:p w14:paraId="537111BA" w14:textId="0F5CC732"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اتفق تماماً</w:t>
            </w:r>
          </w:p>
        </w:tc>
        <w:tc>
          <w:tcPr>
            <w:tcW w:w="1803" w:type="dxa"/>
          </w:tcPr>
          <w:p w14:paraId="33C1DFE4" w14:textId="74DF629E" w:rsidR="00852AAE" w:rsidRPr="00B91030" w:rsidRDefault="00852AAE" w:rsidP="00852AAE">
            <w:pPr>
              <w:spacing w:line="360" w:lineRule="auto"/>
              <w:jc w:val="center"/>
              <w:rPr>
                <w:rFonts w:ascii="Arial" w:hAnsi="Arial" w:cs="Arial"/>
                <w:sz w:val="28"/>
                <w:szCs w:val="28"/>
                <w:rtl/>
                <w:lang w:bidi="ar-EG"/>
              </w:rPr>
            </w:pPr>
            <w:r w:rsidRPr="00B91030">
              <w:rPr>
                <w:rFonts w:ascii="Arial" w:hAnsi="Arial" w:cs="Arial"/>
                <w:sz w:val="28"/>
                <w:szCs w:val="28"/>
                <w:rtl/>
                <w:lang w:bidi="ar-EG"/>
              </w:rPr>
              <w:t>اتفق</w:t>
            </w:r>
          </w:p>
        </w:tc>
      </w:tr>
    </w:tbl>
    <w:p w14:paraId="7A2AB687" w14:textId="77777777" w:rsidR="00852AAE" w:rsidRPr="00B91030" w:rsidRDefault="00852AAE" w:rsidP="00852AAE">
      <w:pPr>
        <w:spacing w:line="360" w:lineRule="auto"/>
        <w:jc w:val="center"/>
        <w:rPr>
          <w:rFonts w:ascii="Arial" w:hAnsi="Arial" w:cs="Arial"/>
          <w:sz w:val="28"/>
          <w:szCs w:val="28"/>
          <w:rtl/>
          <w:lang w:bidi="ar-EG"/>
        </w:rPr>
      </w:pPr>
    </w:p>
    <w:p w14:paraId="347B3B74" w14:textId="6AAABC8B" w:rsidR="00852AAE" w:rsidRDefault="00B91030" w:rsidP="00827102">
      <w:pPr>
        <w:spacing w:line="360" w:lineRule="auto"/>
        <w:rPr>
          <w:rFonts w:ascii="Arial" w:hAnsi="Arial" w:cs="Arial"/>
          <w:b/>
          <w:bCs/>
          <w:sz w:val="28"/>
          <w:szCs w:val="28"/>
          <w:rtl/>
          <w:lang w:bidi="ar-EG"/>
        </w:rPr>
      </w:pPr>
      <w:r w:rsidRPr="00B91030">
        <w:rPr>
          <w:rFonts w:ascii="Arial" w:hAnsi="Arial" w:cs="Arial" w:hint="cs"/>
          <w:b/>
          <w:bCs/>
          <w:sz w:val="28"/>
          <w:szCs w:val="28"/>
          <w:rtl/>
          <w:lang w:bidi="ar-EG"/>
        </w:rPr>
        <w:t>ثامناً</w:t>
      </w:r>
      <w:r>
        <w:rPr>
          <w:rFonts w:ascii="Arial" w:hAnsi="Arial" w:cs="Arial" w:hint="cs"/>
          <w:b/>
          <w:bCs/>
          <w:sz w:val="28"/>
          <w:szCs w:val="28"/>
          <w:rtl/>
          <w:lang w:bidi="ar-EG"/>
        </w:rPr>
        <w:t>-</w:t>
      </w:r>
      <w:r w:rsidRPr="00B91030">
        <w:rPr>
          <w:rFonts w:ascii="Arial" w:hAnsi="Arial" w:cs="Arial" w:hint="cs"/>
          <w:b/>
          <w:bCs/>
          <w:sz w:val="28"/>
          <w:szCs w:val="28"/>
          <w:rtl/>
          <w:lang w:bidi="ar-EG"/>
        </w:rPr>
        <w:t xml:space="preserve"> هيكلية البحث</w:t>
      </w:r>
    </w:p>
    <w:p w14:paraId="243ABA88" w14:textId="77777777" w:rsidR="00907D66" w:rsidRDefault="00907D66" w:rsidP="00827102">
      <w:pPr>
        <w:spacing w:line="360" w:lineRule="auto"/>
        <w:rPr>
          <w:rFonts w:ascii="Arial" w:hAnsi="Arial" w:cs="Arial"/>
          <w:sz w:val="28"/>
          <w:szCs w:val="28"/>
          <w:rtl/>
          <w:lang w:bidi="ar-EG"/>
        </w:rPr>
      </w:pPr>
      <w:r w:rsidRPr="00907D66">
        <w:rPr>
          <w:rFonts w:ascii="Arial" w:hAnsi="Arial" w:cs="Arial" w:hint="cs"/>
          <w:sz w:val="28"/>
          <w:szCs w:val="28"/>
          <w:rtl/>
          <w:lang w:bidi="ar-EG"/>
        </w:rPr>
        <w:t>تضمن البحث أربعة افصل</w:t>
      </w:r>
      <w:r>
        <w:rPr>
          <w:rFonts w:ascii="Arial" w:hAnsi="Arial" w:cs="Arial" w:hint="cs"/>
          <w:sz w:val="28"/>
          <w:szCs w:val="28"/>
          <w:rtl/>
          <w:lang w:bidi="ar-EG"/>
        </w:rPr>
        <w:t xml:space="preserve"> على النحو الاتي</w:t>
      </w:r>
    </w:p>
    <w:p w14:paraId="3310061A" w14:textId="3C059473" w:rsidR="00B91030" w:rsidRPr="00907D66" w:rsidRDefault="00907D66" w:rsidP="00827102">
      <w:pPr>
        <w:spacing w:line="360" w:lineRule="auto"/>
        <w:rPr>
          <w:rFonts w:ascii="Arial" w:hAnsi="Arial" w:cs="Arial"/>
          <w:sz w:val="28"/>
          <w:szCs w:val="28"/>
          <w:rtl/>
          <w:lang w:bidi="ar-EG"/>
        </w:rPr>
      </w:pPr>
      <w:r>
        <w:rPr>
          <w:rFonts w:ascii="Arial" w:hAnsi="Arial" w:cs="Arial" w:hint="cs"/>
          <w:sz w:val="28"/>
          <w:szCs w:val="28"/>
          <w:rtl/>
          <w:lang w:bidi="ar-EG"/>
        </w:rPr>
        <w:t xml:space="preserve">يتكون الفصل الأول من مبحثين، حيث تناول المبحث الأول عرضاً الاطار المنهجي والتي </w:t>
      </w:r>
      <w:r w:rsidRPr="00907D66">
        <w:rPr>
          <w:rFonts w:ascii="Arial" w:hAnsi="Arial" w:cs="Arial" w:hint="cs"/>
          <w:sz w:val="28"/>
          <w:szCs w:val="28"/>
          <w:rtl/>
          <w:lang w:bidi="ar-EG"/>
        </w:rPr>
        <w:t xml:space="preserve"> </w:t>
      </w:r>
      <w:r w:rsidR="00B91030" w:rsidRPr="00907D66">
        <w:rPr>
          <w:rFonts w:ascii="Arial" w:hAnsi="Arial" w:cs="Arial" w:hint="cs"/>
          <w:sz w:val="28"/>
          <w:szCs w:val="28"/>
          <w:rtl/>
          <w:lang w:bidi="ar-EG"/>
        </w:rPr>
        <w:t xml:space="preserve"> </w:t>
      </w:r>
    </w:p>
    <w:p w14:paraId="13A5D7A0" w14:textId="77777777" w:rsidR="00852AAE" w:rsidRPr="00B91030" w:rsidRDefault="00852AAE" w:rsidP="00827102">
      <w:pPr>
        <w:spacing w:line="360" w:lineRule="auto"/>
        <w:rPr>
          <w:rFonts w:ascii="Arial" w:hAnsi="Arial" w:cs="Arial"/>
          <w:sz w:val="28"/>
          <w:szCs w:val="28"/>
          <w:rtl/>
          <w:lang w:bidi="ar-EG"/>
        </w:rPr>
      </w:pPr>
    </w:p>
    <w:p w14:paraId="6ED511F2" w14:textId="4AA3F44F" w:rsidR="003C25FF" w:rsidRDefault="003C25FF" w:rsidP="00827102">
      <w:pPr>
        <w:spacing w:line="360" w:lineRule="auto"/>
        <w:rPr>
          <w:rFonts w:ascii="Arial" w:hAnsi="Arial" w:cs="Arial"/>
          <w:sz w:val="28"/>
          <w:szCs w:val="28"/>
          <w:rtl/>
          <w:lang w:bidi="ar-EG"/>
        </w:rPr>
      </w:pPr>
    </w:p>
    <w:p w14:paraId="0EE05118" w14:textId="4E93C9C1" w:rsidR="00D0526E" w:rsidRDefault="00D0526E" w:rsidP="00827102">
      <w:pPr>
        <w:spacing w:line="360" w:lineRule="auto"/>
        <w:rPr>
          <w:rFonts w:ascii="Arial" w:hAnsi="Arial" w:cs="Arial"/>
          <w:sz w:val="28"/>
          <w:szCs w:val="28"/>
          <w:rtl/>
          <w:lang w:bidi="ar-EG"/>
        </w:rPr>
      </w:pPr>
    </w:p>
    <w:p w14:paraId="16AFC842" w14:textId="70A248F7" w:rsidR="00D0526E" w:rsidRDefault="00D0526E" w:rsidP="00827102">
      <w:pPr>
        <w:spacing w:line="360" w:lineRule="auto"/>
        <w:rPr>
          <w:rFonts w:ascii="Arial" w:hAnsi="Arial" w:cs="Arial"/>
          <w:sz w:val="28"/>
          <w:szCs w:val="28"/>
          <w:rtl/>
          <w:lang w:bidi="ar-EG"/>
        </w:rPr>
      </w:pPr>
    </w:p>
    <w:p w14:paraId="1CD62664" w14:textId="5E8B8B24" w:rsidR="00D0526E" w:rsidRDefault="00D0526E" w:rsidP="00827102">
      <w:pPr>
        <w:spacing w:line="360" w:lineRule="auto"/>
        <w:rPr>
          <w:rFonts w:ascii="Arial" w:hAnsi="Arial" w:cs="Arial"/>
          <w:sz w:val="28"/>
          <w:szCs w:val="28"/>
          <w:rtl/>
          <w:lang w:bidi="ar-EG"/>
        </w:rPr>
      </w:pPr>
    </w:p>
    <w:p w14:paraId="2A65C27D" w14:textId="1CE30A28" w:rsidR="00D0526E" w:rsidRDefault="00D0526E" w:rsidP="00827102">
      <w:pPr>
        <w:spacing w:line="360" w:lineRule="auto"/>
        <w:rPr>
          <w:rFonts w:ascii="Arial" w:hAnsi="Arial" w:cs="Arial"/>
          <w:sz w:val="28"/>
          <w:szCs w:val="28"/>
          <w:rtl/>
          <w:lang w:bidi="ar-EG"/>
        </w:rPr>
      </w:pPr>
    </w:p>
    <w:p w14:paraId="4D0964B7" w14:textId="7C69A58E" w:rsidR="00D0526E" w:rsidRDefault="00D0526E" w:rsidP="00827102">
      <w:pPr>
        <w:spacing w:line="360" w:lineRule="auto"/>
        <w:rPr>
          <w:rFonts w:ascii="Arial" w:hAnsi="Arial" w:cs="Arial"/>
          <w:sz w:val="28"/>
          <w:szCs w:val="28"/>
          <w:rtl/>
          <w:lang w:bidi="ar-EG"/>
        </w:rPr>
      </w:pPr>
    </w:p>
    <w:p w14:paraId="7C013A0F" w14:textId="561D4CDB" w:rsidR="00D0526E" w:rsidRDefault="00D0526E" w:rsidP="00827102">
      <w:pPr>
        <w:spacing w:line="360" w:lineRule="auto"/>
        <w:rPr>
          <w:rFonts w:ascii="Arial" w:hAnsi="Arial" w:cs="Arial"/>
          <w:sz w:val="28"/>
          <w:szCs w:val="28"/>
          <w:rtl/>
          <w:lang w:bidi="ar-EG"/>
        </w:rPr>
      </w:pPr>
    </w:p>
    <w:p w14:paraId="3D1A4DB1" w14:textId="77777777" w:rsidR="00D0526E" w:rsidRPr="00B91030" w:rsidRDefault="00D0526E" w:rsidP="00827102">
      <w:pPr>
        <w:spacing w:line="360" w:lineRule="auto"/>
        <w:rPr>
          <w:rFonts w:ascii="Arial" w:hAnsi="Arial" w:cs="Arial"/>
          <w:sz w:val="28"/>
          <w:szCs w:val="28"/>
          <w:rtl/>
          <w:lang w:bidi="ar-EG"/>
        </w:rPr>
      </w:pPr>
    </w:p>
    <w:p w14:paraId="57CB9274" w14:textId="503C0EF7" w:rsidR="007273B6" w:rsidRPr="00B91030" w:rsidRDefault="007273B6" w:rsidP="00C67552">
      <w:pPr>
        <w:spacing w:line="360" w:lineRule="auto"/>
        <w:jc w:val="center"/>
        <w:rPr>
          <w:rFonts w:ascii="Arial" w:hAnsi="Arial" w:cs="Arial"/>
          <w:b/>
          <w:bCs/>
          <w:sz w:val="28"/>
          <w:szCs w:val="28"/>
          <w:rtl/>
          <w:lang w:bidi="ar-EG"/>
        </w:rPr>
      </w:pPr>
      <w:r w:rsidRPr="00B91030">
        <w:rPr>
          <w:rFonts w:ascii="Arial" w:hAnsi="Arial" w:cs="Arial"/>
          <w:b/>
          <w:bCs/>
          <w:sz w:val="28"/>
          <w:szCs w:val="28"/>
          <w:rtl/>
          <w:lang w:bidi="ar-EG"/>
        </w:rPr>
        <w:t>الفصل الثاني</w:t>
      </w:r>
      <w:r w:rsidR="001234CB" w:rsidRPr="00B91030">
        <w:rPr>
          <w:rFonts w:ascii="Arial" w:hAnsi="Arial" w:cs="Arial"/>
          <w:b/>
          <w:bCs/>
          <w:sz w:val="28"/>
          <w:szCs w:val="28"/>
          <w:rtl/>
          <w:lang w:bidi="ar-EG"/>
        </w:rPr>
        <w:t>- الاطار النظري</w:t>
      </w:r>
    </w:p>
    <w:p w14:paraId="79F327E0" w14:textId="6F04908C" w:rsidR="001234CB" w:rsidRPr="00B91030" w:rsidRDefault="001234CB" w:rsidP="00C67552">
      <w:pPr>
        <w:spacing w:line="360" w:lineRule="auto"/>
        <w:jc w:val="center"/>
        <w:rPr>
          <w:rFonts w:ascii="Arial" w:hAnsi="Arial" w:cs="Arial"/>
          <w:b/>
          <w:bCs/>
          <w:sz w:val="28"/>
          <w:szCs w:val="28"/>
          <w:rtl/>
          <w:lang w:bidi="ar-EG"/>
        </w:rPr>
      </w:pPr>
      <w:r w:rsidRPr="00B91030">
        <w:rPr>
          <w:rFonts w:ascii="Arial" w:hAnsi="Arial" w:cs="Arial"/>
          <w:b/>
          <w:bCs/>
          <w:sz w:val="28"/>
          <w:szCs w:val="28"/>
          <w:rtl/>
          <w:lang w:bidi="ar-EG"/>
        </w:rPr>
        <w:t>المبحث الاول</w:t>
      </w:r>
      <w:r w:rsidR="00C47F96" w:rsidRPr="00B91030">
        <w:rPr>
          <w:rFonts w:ascii="Arial" w:hAnsi="Arial" w:cs="Arial"/>
          <w:b/>
          <w:bCs/>
          <w:sz w:val="28"/>
          <w:szCs w:val="28"/>
          <w:rtl/>
          <w:lang w:bidi="ar-EG"/>
        </w:rPr>
        <w:t>- السلوك الريادي</w:t>
      </w:r>
    </w:p>
    <w:p w14:paraId="1FDF63BC" w14:textId="77777777" w:rsidR="00602356" w:rsidRPr="00B91030" w:rsidRDefault="00912B05" w:rsidP="00C67552">
      <w:pPr>
        <w:spacing w:line="360" w:lineRule="auto"/>
        <w:rPr>
          <w:rFonts w:ascii="Arial" w:hAnsi="Arial" w:cs="Arial"/>
          <w:sz w:val="28"/>
          <w:szCs w:val="28"/>
          <w:rtl/>
        </w:rPr>
      </w:pPr>
      <w:r w:rsidRPr="00B91030">
        <w:rPr>
          <w:rFonts w:ascii="Arial" w:hAnsi="Arial" w:cs="Arial"/>
          <w:b/>
          <w:bCs/>
          <w:sz w:val="28"/>
          <w:szCs w:val="28"/>
          <w:rtl/>
          <w:lang w:bidi="ar-EG"/>
        </w:rPr>
        <w:t xml:space="preserve">توطئة: </w:t>
      </w:r>
    </w:p>
    <w:p w14:paraId="348F654E" w14:textId="057D0403" w:rsidR="000179EB" w:rsidRPr="00B91030" w:rsidRDefault="00C67552" w:rsidP="00C67552">
      <w:pPr>
        <w:spacing w:line="360" w:lineRule="auto"/>
        <w:jc w:val="both"/>
        <w:rPr>
          <w:rFonts w:ascii="Arial" w:hAnsi="Arial" w:cs="Arial"/>
          <w:sz w:val="28"/>
          <w:szCs w:val="28"/>
          <w:rtl/>
        </w:rPr>
      </w:pPr>
      <w:r w:rsidRPr="00B91030">
        <w:rPr>
          <w:rFonts w:ascii="Arial" w:hAnsi="Arial" w:cs="Arial"/>
          <w:sz w:val="28"/>
          <w:szCs w:val="28"/>
          <w:rtl/>
        </w:rPr>
        <w:t>تعد الريادة</w:t>
      </w:r>
      <w:r w:rsidR="000179EB" w:rsidRPr="00B91030">
        <w:rPr>
          <w:rFonts w:ascii="Arial" w:hAnsi="Arial" w:cs="Arial"/>
          <w:sz w:val="28"/>
          <w:szCs w:val="28"/>
          <w:rtl/>
        </w:rPr>
        <w:t xml:space="preserve"> أحد المجالات الهامة والواعدة لنمو وتوسع المنظمة وكيفية الحصول على مواردها </w:t>
      </w:r>
      <w:r w:rsidRPr="00B91030">
        <w:rPr>
          <w:rFonts w:ascii="Arial" w:hAnsi="Arial" w:cs="Arial"/>
          <w:sz w:val="28"/>
          <w:szCs w:val="28"/>
          <w:rtl/>
        </w:rPr>
        <w:t xml:space="preserve">المتاحة، </w:t>
      </w:r>
      <w:r w:rsidR="004B3BCE" w:rsidRPr="00B91030">
        <w:rPr>
          <w:rFonts w:ascii="Arial" w:hAnsi="Arial" w:cs="Arial"/>
          <w:sz w:val="28"/>
          <w:szCs w:val="28"/>
          <w:rtl/>
        </w:rPr>
        <w:t>حيث</w:t>
      </w:r>
      <w:r w:rsidR="000179EB" w:rsidRPr="00B91030">
        <w:rPr>
          <w:rFonts w:ascii="Arial" w:hAnsi="Arial" w:cs="Arial"/>
          <w:sz w:val="28"/>
          <w:szCs w:val="28"/>
          <w:rtl/>
        </w:rPr>
        <w:t xml:space="preserve"> تسعى المنظمات دائمًا إلى أن تكون الأولى في مجال خبرتها وتقديم كل ما هو جديد من خلال توفير القادة والخدمات الذين يمكنهم بناء وتطوير ثقافة تنظيمية تعتمد على المبادرة والإبداع وتحمل المخاطر توفر الثقافة تتمتع المنظمة بمعرفة كيفية الوصول إلى فرص جديدة تساعدها على التغلب عليها وهي تركز على الصعوبات في بيئة متغيرة حيث قد تكون الفرص نادرة وحيث تعتبر القيادة حاليًا موضوعًا مهمًا واحدًا</w:t>
      </w:r>
      <w:r w:rsidR="00AA3D3E" w:rsidRPr="00B91030">
        <w:rPr>
          <w:rFonts w:ascii="Arial" w:hAnsi="Arial" w:cs="Arial"/>
          <w:sz w:val="28"/>
          <w:szCs w:val="28"/>
          <w:rtl/>
        </w:rPr>
        <w:t xml:space="preserve"> </w:t>
      </w:r>
      <w:r w:rsidR="000179EB" w:rsidRPr="00B91030">
        <w:rPr>
          <w:rFonts w:ascii="Arial" w:hAnsi="Arial" w:cs="Arial"/>
          <w:sz w:val="28"/>
          <w:szCs w:val="28"/>
          <w:rtl/>
        </w:rPr>
        <w:t>خاصة مع استمرار وتيرة التغير البيئي لتسريع العمل</w:t>
      </w:r>
    </w:p>
    <w:p w14:paraId="37BE56C4" w14:textId="5162884B" w:rsidR="007273B6" w:rsidRPr="00B91030" w:rsidRDefault="005D2928" w:rsidP="00C67552">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اولاً- مفهوم السلوك الريادي</w:t>
      </w:r>
      <w:r w:rsidR="00D923B8" w:rsidRPr="00B91030">
        <w:rPr>
          <w:rFonts w:ascii="Arial" w:hAnsi="Arial" w:cs="Arial"/>
          <w:b/>
          <w:bCs/>
          <w:sz w:val="28"/>
          <w:szCs w:val="28"/>
          <w:rtl/>
          <w:lang w:bidi="ar-EG"/>
        </w:rPr>
        <w:t xml:space="preserve">: </w:t>
      </w:r>
    </w:p>
    <w:p w14:paraId="5992B27A" w14:textId="4C9E3C6C" w:rsidR="0064522B" w:rsidRPr="00B91030" w:rsidRDefault="004235D9"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w:t>
      </w:r>
      <w:r w:rsidR="00E22001" w:rsidRPr="00B91030">
        <w:rPr>
          <w:rFonts w:ascii="Arial" w:hAnsi="Arial" w:cs="Arial"/>
          <w:sz w:val="28"/>
          <w:szCs w:val="28"/>
          <w:rtl/>
          <w:lang w:bidi="ar-EG"/>
        </w:rPr>
        <w:t xml:space="preserve">  اوضح </w:t>
      </w:r>
      <w:r w:rsidR="00B10819" w:rsidRPr="00B91030">
        <w:rPr>
          <w:rFonts w:ascii="Arial" w:hAnsi="Arial" w:cs="Arial"/>
          <w:sz w:val="28"/>
          <w:szCs w:val="28"/>
          <w:rtl/>
          <w:lang w:bidi="ar-EG"/>
        </w:rPr>
        <w:t xml:space="preserve"> </w:t>
      </w:r>
      <w:r w:rsidR="00B10819" w:rsidRPr="00B91030">
        <w:rPr>
          <w:rFonts w:ascii="Arial" w:hAnsi="Arial" w:cs="Arial"/>
          <w:sz w:val="28"/>
          <w:szCs w:val="28"/>
          <w:lang w:bidi="ar-EG"/>
        </w:rPr>
        <w:t>Mathebul</w:t>
      </w:r>
      <w:r w:rsidR="009E2722" w:rsidRPr="00B91030">
        <w:rPr>
          <w:rFonts w:ascii="Arial" w:hAnsi="Arial" w:cs="Arial"/>
          <w:sz w:val="28"/>
          <w:szCs w:val="28"/>
          <w:lang w:bidi="ar-EG"/>
        </w:rPr>
        <w:t>)</w:t>
      </w:r>
      <w:r w:rsidR="00B10819" w:rsidRPr="00B91030">
        <w:rPr>
          <w:rFonts w:ascii="Arial" w:hAnsi="Arial" w:cs="Arial"/>
          <w:sz w:val="28"/>
          <w:szCs w:val="28"/>
          <w:rtl/>
          <w:lang w:bidi="ar-EG"/>
        </w:rPr>
        <w:t>)</w:t>
      </w:r>
      <w:r w:rsidR="0064522B" w:rsidRPr="00B91030">
        <w:rPr>
          <w:rFonts w:ascii="Arial" w:hAnsi="Arial" w:cs="Arial"/>
          <w:sz w:val="28"/>
          <w:szCs w:val="28"/>
          <w:rtl/>
          <w:lang w:bidi="ar-EG"/>
        </w:rPr>
        <w:t>أ</w:t>
      </w:r>
      <w:r w:rsidR="00B10819" w:rsidRPr="00B91030">
        <w:rPr>
          <w:rFonts w:ascii="Arial" w:hAnsi="Arial" w:cs="Arial"/>
          <w:sz w:val="28"/>
          <w:szCs w:val="28"/>
          <w:rtl/>
          <w:lang w:bidi="ar-EG"/>
        </w:rPr>
        <w:t>ن السلوك</w:t>
      </w:r>
      <w:r w:rsidR="0064522B" w:rsidRPr="00B91030">
        <w:rPr>
          <w:rFonts w:ascii="Arial" w:hAnsi="Arial" w:cs="Arial"/>
          <w:sz w:val="28"/>
          <w:szCs w:val="28"/>
          <w:rtl/>
          <w:lang w:bidi="ar-EG"/>
        </w:rPr>
        <w:t xml:space="preserve"> الريادية ينبغي أن تُبني على الثقة والاحترام لجميع المنظمات فضلاً عن الشعور بالاستقرار في المنظمات لتشجيع الابتكار وريادة الأعمال إلى جانب القدرة على التحمل والثقة والاحترام والدعم من الإدارة العليا وجعلها أمرًا أساسيًا لتمكين الريادة الاستراتيجية</w:t>
      </w:r>
      <w:r w:rsidR="009E2722" w:rsidRPr="00B91030">
        <w:rPr>
          <w:rFonts w:ascii="Arial" w:hAnsi="Arial" w:cs="Arial"/>
          <w:sz w:val="28"/>
          <w:szCs w:val="28"/>
          <w:rtl/>
          <w:lang w:bidi="ar-EG"/>
        </w:rPr>
        <w:t xml:space="preserve">( </w:t>
      </w:r>
      <w:r w:rsidR="009E2722" w:rsidRPr="00B91030">
        <w:rPr>
          <w:rFonts w:ascii="Arial" w:hAnsi="Arial" w:cs="Arial"/>
          <w:sz w:val="28"/>
          <w:szCs w:val="28"/>
          <w:lang w:bidi="ar-EG"/>
        </w:rPr>
        <w:t>Mathebula, 2011:19</w:t>
      </w:r>
      <w:r w:rsidR="009E2722" w:rsidRPr="00B91030">
        <w:rPr>
          <w:rFonts w:ascii="Arial" w:hAnsi="Arial" w:cs="Arial"/>
          <w:sz w:val="28"/>
          <w:szCs w:val="28"/>
          <w:rtl/>
          <w:lang w:bidi="ar-EG"/>
        </w:rPr>
        <w:t>)</w:t>
      </w:r>
    </w:p>
    <w:p w14:paraId="0113BBBE" w14:textId="59576584" w:rsidR="009E2722" w:rsidRPr="00B91030" w:rsidRDefault="0069765F"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ويرى </w:t>
      </w:r>
      <w:r w:rsidR="00CF5735" w:rsidRPr="00B91030">
        <w:rPr>
          <w:rFonts w:ascii="Arial" w:hAnsi="Arial" w:cs="Arial"/>
          <w:sz w:val="28"/>
          <w:szCs w:val="28"/>
          <w:rtl/>
          <w:lang w:bidi="ar-EG"/>
        </w:rPr>
        <w:t>(</w:t>
      </w:r>
      <w:r w:rsidR="00CF5735" w:rsidRPr="00B91030">
        <w:rPr>
          <w:rFonts w:ascii="Arial" w:hAnsi="Arial" w:cs="Arial"/>
          <w:sz w:val="28"/>
          <w:szCs w:val="28"/>
          <w:lang w:bidi="ar-EG"/>
        </w:rPr>
        <w:t>Alayoubi et al,</w:t>
      </w:r>
      <w:r w:rsidR="00CF5735" w:rsidRPr="00B91030">
        <w:rPr>
          <w:rFonts w:ascii="Arial" w:hAnsi="Arial" w:cs="Arial"/>
          <w:sz w:val="28"/>
          <w:szCs w:val="28"/>
          <w:rtl/>
          <w:lang w:bidi="ar-EG"/>
        </w:rPr>
        <w:t>)</w:t>
      </w:r>
      <w:r w:rsidR="007571EF" w:rsidRPr="00B91030">
        <w:rPr>
          <w:rFonts w:ascii="Arial" w:hAnsi="Arial" w:cs="Arial"/>
          <w:sz w:val="28"/>
          <w:szCs w:val="28"/>
          <w:rtl/>
          <w:lang w:bidi="ar-EG"/>
        </w:rPr>
        <w:t xml:space="preserve"> ا</w:t>
      </w:r>
      <w:r w:rsidRPr="00B91030">
        <w:rPr>
          <w:rFonts w:ascii="Arial" w:hAnsi="Arial" w:cs="Arial"/>
          <w:sz w:val="28"/>
          <w:szCs w:val="28"/>
          <w:rtl/>
          <w:lang w:bidi="ar-EG"/>
        </w:rPr>
        <w:t xml:space="preserve">ن هناك عناصر مشتركة بين القيادة وريادة الأعمال وهي: الرؤية والإبداع والقيادة الذاتية والاعتماد على المخاطر، وأن الارتباط بين هذه العناصر يجعل السلوك الريادي عملية متكاملة، من بدء المشروع إلى إكماله سلسلة من المراحل قبل أن تبدأ وخلال هذه </w:t>
      </w:r>
      <w:r w:rsidR="007571EF" w:rsidRPr="00B91030">
        <w:rPr>
          <w:rFonts w:ascii="Arial" w:hAnsi="Arial" w:cs="Arial"/>
          <w:sz w:val="28"/>
          <w:szCs w:val="28"/>
          <w:rtl/>
          <w:lang w:bidi="ar-EG"/>
        </w:rPr>
        <w:t>العملية وعندما</w:t>
      </w:r>
      <w:r w:rsidRPr="00B91030">
        <w:rPr>
          <w:rFonts w:ascii="Arial" w:hAnsi="Arial" w:cs="Arial"/>
          <w:sz w:val="28"/>
          <w:szCs w:val="28"/>
          <w:rtl/>
          <w:lang w:bidi="ar-EG"/>
        </w:rPr>
        <w:t xml:space="preserve"> تنشأ</w:t>
      </w:r>
      <w:r w:rsidR="00AE5CF8" w:rsidRPr="00B91030">
        <w:rPr>
          <w:rFonts w:ascii="Arial" w:hAnsi="Arial" w:cs="Arial"/>
          <w:sz w:val="28"/>
          <w:szCs w:val="28"/>
          <w:rtl/>
          <w:lang w:bidi="ar-EG"/>
        </w:rPr>
        <w:t xml:space="preserve"> </w:t>
      </w:r>
      <w:r w:rsidRPr="00B91030">
        <w:rPr>
          <w:rFonts w:ascii="Arial" w:hAnsi="Arial" w:cs="Arial"/>
          <w:sz w:val="28"/>
          <w:szCs w:val="28"/>
          <w:rtl/>
          <w:lang w:bidi="ar-EG"/>
        </w:rPr>
        <w:t>تكون المرحلة النهائية من خلال تقييم الفرصة وتحسين المفهوم الذاتي للمنظمة وتشخيص قدراتها</w:t>
      </w:r>
      <w:r w:rsidR="007571EF" w:rsidRPr="00B91030">
        <w:rPr>
          <w:rFonts w:ascii="Arial" w:hAnsi="Arial" w:cs="Arial"/>
          <w:sz w:val="28"/>
          <w:szCs w:val="28"/>
          <w:rtl/>
          <w:lang w:bidi="ar-EG"/>
        </w:rPr>
        <w:t xml:space="preserve"> </w:t>
      </w:r>
      <w:r w:rsidRPr="00B91030">
        <w:rPr>
          <w:rFonts w:ascii="Arial" w:hAnsi="Arial" w:cs="Arial"/>
          <w:sz w:val="28"/>
          <w:szCs w:val="28"/>
          <w:rtl/>
          <w:lang w:bidi="ar-EG"/>
        </w:rPr>
        <w:t>والحصول على الموارد اللازمة لإدارة أهدافها</w:t>
      </w:r>
      <w:r w:rsidR="004A0C5A" w:rsidRPr="00B91030">
        <w:rPr>
          <w:rFonts w:ascii="Arial" w:hAnsi="Arial" w:cs="Arial"/>
          <w:sz w:val="28"/>
          <w:szCs w:val="28"/>
          <w:rtl/>
          <w:lang w:bidi="ar-EG"/>
        </w:rPr>
        <w:t>(</w:t>
      </w:r>
      <w:r w:rsidR="004A0C5A" w:rsidRPr="00B91030">
        <w:rPr>
          <w:rFonts w:ascii="Arial" w:hAnsi="Arial" w:cs="Arial"/>
          <w:sz w:val="28"/>
          <w:szCs w:val="28"/>
          <w:lang w:bidi="ar-EG"/>
        </w:rPr>
        <w:t>Alayoubi et al, 2020:5</w:t>
      </w:r>
      <w:r w:rsidR="004A0C5A" w:rsidRPr="00B91030">
        <w:rPr>
          <w:rFonts w:ascii="Arial" w:hAnsi="Arial" w:cs="Arial"/>
          <w:sz w:val="28"/>
          <w:szCs w:val="28"/>
          <w:rtl/>
          <w:lang w:bidi="ar-EG"/>
        </w:rPr>
        <w:t>)</w:t>
      </w:r>
    </w:p>
    <w:p w14:paraId="5568786A" w14:textId="7FA013D9" w:rsidR="004A0C5A" w:rsidRPr="00B91030" w:rsidRDefault="00A76379"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وبين (الشمري 2015:185)</w:t>
      </w:r>
      <w:r w:rsidR="009A02AF" w:rsidRPr="00B91030">
        <w:rPr>
          <w:rFonts w:ascii="Arial" w:hAnsi="Arial" w:cs="Arial"/>
          <w:sz w:val="28"/>
          <w:szCs w:val="28"/>
          <w:rtl/>
          <w:lang w:bidi="ar-EG"/>
        </w:rPr>
        <w:t>على انها قابلية القائد الريادي على التوقع والتصور والحفاظ على المرونة والتفكير استراتيجيا والعمل مع الفريق لبدء التغيرات التي تكون المستقبل المشرق للمنظمة</w:t>
      </w:r>
    </w:p>
    <w:p w14:paraId="3393EAAA" w14:textId="1540B4CD" w:rsidR="009E2722" w:rsidRPr="00B91030" w:rsidRDefault="00AF5C67"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lastRenderedPageBreak/>
        <w:t>ویری</w:t>
      </w:r>
      <w:r w:rsidR="00D81BD3" w:rsidRPr="00B91030">
        <w:rPr>
          <w:rFonts w:ascii="Arial" w:hAnsi="Arial" w:cs="Arial"/>
          <w:sz w:val="28"/>
          <w:szCs w:val="28"/>
          <w:rtl/>
          <w:lang w:bidi="ar-EG"/>
        </w:rPr>
        <w:t xml:space="preserve"> (</w:t>
      </w:r>
      <w:r w:rsidR="00D81BD3" w:rsidRPr="00B91030">
        <w:rPr>
          <w:rFonts w:ascii="Arial" w:hAnsi="Arial" w:cs="Arial"/>
          <w:sz w:val="28"/>
          <w:szCs w:val="28"/>
          <w:lang w:bidi="ar-EG"/>
        </w:rPr>
        <w:t>Shao, 2019:97</w:t>
      </w:r>
      <w:r w:rsidR="00D81BD3" w:rsidRPr="00B91030">
        <w:rPr>
          <w:rFonts w:ascii="Arial" w:hAnsi="Arial" w:cs="Arial"/>
          <w:sz w:val="28"/>
          <w:szCs w:val="28"/>
          <w:rtl/>
          <w:lang w:bidi="ar-EG"/>
        </w:rPr>
        <w:t>)</w:t>
      </w:r>
      <w:r w:rsidR="00F86EFC" w:rsidRPr="00B91030">
        <w:rPr>
          <w:rFonts w:ascii="Arial" w:hAnsi="Arial" w:cs="Arial"/>
          <w:sz w:val="28"/>
          <w:szCs w:val="28"/>
          <w:rtl/>
          <w:lang w:bidi="ar-EG"/>
        </w:rPr>
        <w:t xml:space="preserve"> </w:t>
      </w:r>
      <w:r w:rsidR="00D81BD3" w:rsidRPr="00B91030">
        <w:rPr>
          <w:rFonts w:ascii="Arial" w:hAnsi="Arial" w:cs="Arial"/>
          <w:sz w:val="28"/>
          <w:szCs w:val="28"/>
          <w:rtl/>
          <w:lang w:bidi="ar-EG"/>
        </w:rPr>
        <w:t>ان</w:t>
      </w:r>
      <w:r w:rsidRPr="00B91030">
        <w:rPr>
          <w:rFonts w:ascii="Arial" w:hAnsi="Arial" w:cs="Arial"/>
          <w:sz w:val="28"/>
          <w:szCs w:val="28"/>
          <w:rtl/>
          <w:lang w:bidi="ar-EG"/>
        </w:rPr>
        <w:t xml:space="preserve"> القيادة الاستراتيجية "عملية تكوين رؤية نحو المستقبل، وإيصالها إلى العاملين وتنشيط الأتباع وتحفيزهم والمشاركة في التبادلات الداعمة للاستراتيجية الأقران مع والعاملين</w:t>
      </w:r>
      <w:r w:rsidR="00D81BD3" w:rsidRPr="00B91030">
        <w:rPr>
          <w:rFonts w:ascii="Arial" w:hAnsi="Arial" w:cs="Arial"/>
          <w:sz w:val="28"/>
          <w:szCs w:val="28"/>
          <w:rtl/>
          <w:lang w:bidi="ar-EG"/>
        </w:rPr>
        <w:t xml:space="preserve"> </w:t>
      </w:r>
    </w:p>
    <w:p w14:paraId="6EDF2A11" w14:textId="667C6660" w:rsidR="00A60ABB" w:rsidRPr="00B91030" w:rsidRDefault="00A60ABB"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يمكن تعريف ريادة الأعمال بأنها "فعل الإبداع التنظيمي، أو التجديد، أو الابتكار الذي يحدث داخل أو خارج منظمة قائمة". ويشير هذا الرأي إلى وجهة نظر شومبيتر لريادة الأعمال ويؤكد على أهمية </w:t>
      </w:r>
      <w:r w:rsidR="00786B7E" w:rsidRPr="00B91030">
        <w:rPr>
          <w:rFonts w:ascii="Arial" w:hAnsi="Arial" w:cs="Arial"/>
          <w:sz w:val="28"/>
          <w:szCs w:val="28"/>
          <w:rtl/>
          <w:lang w:bidi="ar-EG"/>
        </w:rPr>
        <w:t>الإبداع</w:t>
      </w:r>
      <w:r w:rsidRPr="00B91030">
        <w:rPr>
          <w:rFonts w:ascii="Arial" w:hAnsi="Arial" w:cs="Arial"/>
          <w:sz w:val="28"/>
          <w:szCs w:val="28"/>
          <w:rtl/>
          <w:lang w:bidi="ar-EG"/>
        </w:rPr>
        <w:t xml:space="preserve"> يكسب رواد الأعمال الناجحون أرباحًا بناءً على القيمة المبتكرة التي يدركونها من خلال قدرات محددة</w:t>
      </w:r>
      <w:r w:rsidR="00786B7E" w:rsidRPr="00B91030">
        <w:rPr>
          <w:rFonts w:ascii="Arial" w:hAnsi="Arial" w:cs="Arial"/>
          <w:sz w:val="28"/>
          <w:szCs w:val="28"/>
          <w:rtl/>
          <w:lang w:bidi="ar-EG"/>
        </w:rPr>
        <w:t xml:space="preserve"> </w:t>
      </w:r>
      <w:r w:rsidR="00E43BDA" w:rsidRPr="00B91030">
        <w:rPr>
          <w:rFonts w:ascii="Arial" w:hAnsi="Arial" w:cs="Arial"/>
          <w:sz w:val="28"/>
          <w:szCs w:val="28"/>
          <w:rtl/>
          <w:lang w:bidi="ar-EG"/>
        </w:rPr>
        <w:t>(</w:t>
      </w:r>
      <w:r w:rsidR="00E43BDA" w:rsidRPr="00B91030">
        <w:rPr>
          <w:rFonts w:ascii="Arial" w:hAnsi="Arial" w:cs="Arial"/>
          <w:sz w:val="28"/>
          <w:szCs w:val="28"/>
          <w:lang w:bidi="ar-EG"/>
        </w:rPr>
        <w:t>Doepfer, 2012:11</w:t>
      </w:r>
      <w:r w:rsidR="00E43BDA" w:rsidRPr="00B91030">
        <w:rPr>
          <w:rFonts w:ascii="Arial" w:hAnsi="Arial" w:cs="Arial"/>
          <w:sz w:val="28"/>
          <w:szCs w:val="28"/>
          <w:rtl/>
          <w:lang w:bidi="ar-EG"/>
        </w:rPr>
        <w:t>)</w:t>
      </w:r>
    </w:p>
    <w:p w14:paraId="6B30BAA5" w14:textId="69462383" w:rsidR="00E43BDA" w:rsidRPr="00B91030" w:rsidRDefault="001764F4"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وعرّف الاتحاد الأوربي ريادة الأعمال على أنّها "الأفكار والطرائق التي تمكن من تكوين وتطوير نشاط ما من خلال مزج المخاطرة والابتكار أو الابداع والفاعلية في التسيير ضمن منظمة جديدة أو منظمة قائمة</w:t>
      </w:r>
      <w:r w:rsidR="00CD6278" w:rsidRPr="00B91030">
        <w:rPr>
          <w:rFonts w:ascii="Arial" w:hAnsi="Arial" w:cs="Arial"/>
          <w:sz w:val="28"/>
          <w:szCs w:val="28"/>
          <w:rtl/>
          <w:lang w:bidi="ar-EG"/>
        </w:rPr>
        <w:t xml:space="preserve"> </w:t>
      </w:r>
      <w:r w:rsidR="00297893" w:rsidRPr="00B91030">
        <w:rPr>
          <w:rFonts w:ascii="Arial" w:hAnsi="Arial" w:cs="Arial"/>
          <w:sz w:val="28"/>
          <w:szCs w:val="28"/>
          <w:rtl/>
          <w:lang w:bidi="ar-EG"/>
        </w:rPr>
        <w:t>(الهنيني واخرون، 2019:85)</w:t>
      </w:r>
    </w:p>
    <w:p w14:paraId="4E379571" w14:textId="6509C285" w:rsidR="00012505" w:rsidRPr="00B91030" w:rsidRDefault="00DC78BB"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إن الفرق الأساسي بين مفهوم الريادة في حالة المنظمات الصغيرة ومفهوم الريادة في حالة المنظمات الكبيرة هو أن لهذه الاخيرة كيانات أو هياكل موجودة وقائمة في حد ذاتها ويمثل الجديد فيها في الانشطة الريادية التي تسندها إلى وحدات الاعمال التي تتبعها بينما بالنسبة للمنظمات الصغيرة فان وجودها في حد ذاته هو الجديد وعلى أساس تزايد حجم مواردها وقدراتها ورأسمالها البشري </w:t>
      </w:r>
      <w:r w:rsidR="00723E9B" w:rsidRPr="00B91030">
        <w:rPr>
          <w:rFonts w:ascii="Arial" w:hAnsi="Arial" w:cs="Arial"/>
          <w:sz w:val="28"/>
          <w:szCs w:val="28"/>
          <w:rtl/>
          <w:lang w:bidi="ar-EG"/>
        </w:rPr>
        <w:t>والابتكاري</w:t>
      </w:r>
      <w:r w:rsidRPr="00B91030">
        <w:rPr>
          <w:rFonts w:ascii="Arial" w:hAnsi="Arial" w:cs="Arial"/>
          <w:sz w:val="28"/>
          <w:szCs w:val="28"/>
          <w:rtl/>
          <w:lang w:bidi="ar-EG"/>
        </w:rPr>
        <w:t xml:space="preserve"> فالمنظمات الكبرى تأتي لها فرص التجديد والابتكار والمبادرة بأنشطة تحدث الأثر الايجابي فيها وفي محيطها  وقد تلجأ في ذلك إلى شراكة مع مالكي براءات الاختراع </w:t>
      </w:r>
      <w:r w:rsidR="00723E9B" w:rsidRPr="00B91030">
        <w:rPr>
          <w:rFonts w:ascii="Arial" w:hAnsi="Arial" w:cs="Arial"/>
          <w:sz w:val="28"/>
          <w:szCs w:val="28"/>
          <w:rtl/>
          <w:lang w:bidi="ar-EG"/>
        </w:rPr>
        <w:t>لاستثمار</w:t>
      </w:r>
      <w:r w:rsidRPr="00B91030">
        <w:rPr>
          <w:rFonts w:ascii="Arial" w:hAnsi="Arial" w:cs="Arial"/>
          <w:sz w:val="28"/>
          <w:szCs w:val="28"/>
          <w:rtl/>
          <w:lang w:bidi="ar-EG"/>
        </w:rPr>
        <w:t xml:space="preserve"> هذه الفائدة المشتركة</w:t>
      </w:r>
      <w:r w:rsidR="00012505" w:rsidRPr="00B91030">
        <w:rPr>
          <w:rFonts w:ascii="Arial" w:hAnsi="Arial" w:cs="Arial"/>
          <w:sz w:val="28"/>
          <w:szCs w:val="28"/>
          <w:rtl/>
          <w:lang w:bidi="ar-EG"/>
        </w:rPr>
        <w:t>(نورالدين،2018:77)</w:t>
      </w:r>
    </w:p>
    <w:p w14:paraId="1F969044" w14:textId="66364D2F" w:rsidR="00191B6B" w:rsidRPr="00B91030" w:rsidRDefault="002B1CB7"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شغل مفهوم الريادة حيزاً من تفكير الإداريين والاقتصاديين ولذلك تنبه علماء الإدارة إلى ضرورة الاهتمام بالبحث العلمي لدراسة ظاهرة الريادة كونها رافقت بزوغ الثورة الصناعية حيث أعتمد الباحثون في تعريفهم لمفهوم الريادة حسب مجال تخصصهم وتنوع أعمالهم  لذلك فإن الباحث والدارس في موضوع الريادة يواجه تحديات كبيرة في توضيح أو إعطاء تعريف محدد للريادة اذ ولغاية ألان لا يوجد إطار نظري واضح ودقيق يتفق عليه الباحثين في هذا المجال مما أدى الاختلاف والتباين في التعاريف  فالريادة واحدة من المفاهيم الحديثة في مجال العلوم الإدارية لذلك تعد الريادة ظاهرة اجتماعية أو أداريه  أو اقتصادية  ولا تخضع الريادة الي تعريف موحد  وغير مرتبط بوظيفة أو مهنة أو علم معين</w:t>
      </w:r>
      <w:r w:rsidR="00AC6C6A" w:rsidRPr="00B91030">
        <w:rPr>
          <w:rFonts w:ascii="Arial" w:hAnsi="Arial" w:cs="Arial"/>
          <w:sz w:val="28"/>
          <w:szCs w:val="28"/>
          <w:rtl/>
          <w:lang w:bidi="ar-EG"/>
        </w:rPr>
        <w:t xml:space="preserve"> </w:t>
      </w:r>
      <w:r w:rsidR="001D645F" w:rsidRPr="00B91030">
        <w:rPr>
          <w:rFonts w:ascii="Arial" w:hAnsi="Arial" w:cs="Arial"/>
          <w:sz w:val="28"/>
          <w:szCs w:val="28"/>
          <w:rtl/>
          <w:lang w:bidi="ar-EG"/>
        </w:rPr>
        <w:t>(علي، 2017:60)</w:t>
      </w:r>
    </w:p>
    <w:p w14:paraId="459DEF40" w14:textId="3CC85C41" w:rsidR="00CC2800" w:rsidRPr="00B91030" w:rsidRDefault="00CC2800"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lastRenderedPageBreak/>
        <w:t>وهناك العديد من المفاهيم التي أوردتها أدبيات الإدارة والأعمال إلا أن الريادة كغيرها من المفاهيم قد اتفقت من حيث المعنى ووجود تقارب في المعاني كبير جداً وأيضاً المحتويات التي شملت تعاريف الريادة  حيث تمثلت معظم الشمولية حول القدرة على تحمل المخاطرة والإبداع والابتكار.</w:t>
      </w:r>
    </w:p>
    <w:p w14:paraId="30022894" w14:textId="6416381C" w:rsidR="001D645F" w:rsidRPr="00B91030" w:rsidRDefault="006D2E92"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w:t>
      </w:r>
      <w:r w:rsidRPr="00B91030">
        <w:rPr>
          <w:rFonts w:ascii="Arial" w:hAnsi="Arial" w:cs="Arial"/>
          <w:sz w:val="28"/>
          <w:szCs w:val="28"/>
          <w:lang w:bidi="ar-EG"/>
        </w:rPr>
        <w:t>Hazboun,2020:10</w:t>
      </w:r>
      <w:r w:rsidRPr="00B91030">
        <w:rPr>
          <w:rFonts w:ascii="Arial" w:hAnsi="Arial" w:cs="Arial"/>
          <w:sz w:val="28"/>
          <w:szCs w:val="28"/>
          <w:rtl/>
          <w:lang w:bidi="ar-EG"/>
        </w:rPr>
        <w:t>)</w:t>
      </w:r>
    </w:p>
    <w:p w14:paraId="69114B22" w14:textId="44DC0DEC" w:rsidR="00A7540B" w:rsidRPr="00B91030" w:rsidRDefault="00121D3D" w:rsidP="00970FB2">
      <w:pPr>
        <w:spacing w:line="360" w:lineRule="auto"/>
        <w:jc w:val="both"/>
        <w:rPr>
          <w:rFonts w:ascii="Arial" w:hAnsi="Arial" w:cs="Arial"/>
          <w:sz w:val="28"/>
          <w:szCs w:val="28"/>
          <w:rtl/>
          <w:lang w:bidi="ar-EG"/>
        </w:rPr>
      </w:pPr>
      <w:r w:rsidRPr="00B91030">
        <w:rPr>
          <w:rFonts w:ascii="Arial" w:hAnsi="Arial" w:cs="Arial"/>
          <w:sz w:val="28"/>
          <w:szCs w:val="28"/>
          <w:rtl/>
          <w:lang w:bidi="ar-EG"/>
        </w:rPr>
        <w:t>تعتبر ريادة الأعمال أحد التوجهات العالمية الحديثة الحالية وأصبحت سمة من سمات الاقتصاد المعاصر من خلال التقدم العلمي الكبير في جميع أنحاء العالم. التطور التكنولوجي وتقدم الاتصالات والنمو المعرفي والتحول الاقتصادي. إن تطوير الاقتصاد نحو اقتصاد معرفي مترابط يعزز الدور المتنامي للأفكار الريادية التي تتطلب من الجميع المشاركة في تنوع ثقافاتهم وحضاراتهم من أجل تحقيق النجاح والتقدم على كافة المستويات في منظمات الأعمال يُنظر إلى القيادة على أنها خاصية ضرورية لنجاح ونمو هذه الأعمال</w:t>
      </w:r>
      <w:r w:rsidR="0075659B" w:rsidRPr="00B91030">
        <w:rPr>
          <w:rFonts w:ascii="Arial" w:hAnsi="Arial" w:cs="Arial"/>
          <w:sz w:val="28"/>
          <w:szCs w:val="28"/>
          <w:rtl/>
          <w:lang w:bidi="ar-EG"/>
        </w:rPr>
        <w:t>( فارس ،2016:14)</w:t>
      </w:r>
      <w:r w:rsidR="00D7793D" w:rsidRPr="00B91030">
        <w:rPr>
          <w:rFonts w:ascii="Arial" w:hAnsi="Arial" w:cs="Arial"/>
          <w:sz w:val="28"/>
          <w:szCs w:val="28"/>
          <w:rtl/>
          <w:lang w:bidi="ar-EG"/>
        </w:rPr>
        <w:t xml:space="preserve"> </w:t>
      </w:r>
    </w:p>
    <w:p w14:paraId="217896CA" w14:textId="4FFE25D5" w:rsidR="0075659B" w:rsidRPr="00B91030" w:rsidRDefault="009048A2" w:rsidP="00C67552">
      <w:pPr>
        <w:spacing w:line="360" w:lineRule="auto"/>
        <w:jc w:val="both"/>
        <w:rPr>
          <w:rFonts w:ascii="Arial" w:hAnsi="Arial" w:cs="Arial"/>
          <w:b/>
          <w:bCs/>
          <w:sz w:val="28"/>
          <w:szCs w:val="28"/>
          <w:rtl/>
          <w:lang w:bidi="ar-EG"/>
        </w:rPr>
      </w:pPr>
      <w:r w:rsidRPr="00B91030">
        <w:rPr>
          <w:rFonts w:ascii="Arial" w:hAnsi="Arial" w:cs="Arial"/>
          <w:sz w:val="28"/>
          <w:szCs w:val="28"/>
          <w:rtl/>
          <w:lang w:bidi="ar-EG"/>
        </w:rPr>
        <w:t xml:space="preserve"> </w:t>
      </w:r>
      <w:r w:rsidRPr="00B91030">
        <w:rPr>
          <w:rFonts w:ascii="Arial" w:hAnsi="Arial" w:cs="Arial"/>
          <w:b/>
          <w:bCs/>
          <w:sz w:val="28"/>
          <w:szCs w:val="28"/>
          <w:rtl/>
          <w:lang w:bidi="ar-EG"/>
        </w:rPr>
        <w:t xml:space="preserve">ثانياً- اهميه السلوك الريادي: </w:t>
      </w:r>
    </w:p>
    <w:p w14:paraId="6B96607E" w14:textId="77777777" w:rsidR="005A3768" w:rsidRPr="00B91030" w:rsidRDefault="00AB5887"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نظرا للتغيرات السريعة التي يشهدها عالم اليوم، سواء على مستوى البيئة الخارجية للمنظمة (التكنولوجية، الاجتماعية، الاقتصادية وغيرها) وعلى المستوى الداخلي، فمن الضروري وجود أفراد قادرين على مواجهة هذه التغييرات وتشجيعهم على تبنيها فلسفة "</w:t>
      </w:r>
      <w:r w:rsidR="00E0243F" w:rsidRPr="00B91030">
        <w:rPr>
          <w:rFonts w:ascii="Arial" w:hAnsi="Arial" w:cs="Arial"/>
          <w:sz w:val="28"/>
          <w:szCs w:val="28"/>
          <w:rtl/>
          <w:lang w:bidi="ar-EG"/>
        </w:rPr>
        <w:t>المنظمة "القيادة</w:t>
      </w:r>
      <w:r w:rsidRPr="00B91030">
        <w:rPr>
          <w:rFonts w:ascii="Arial" w:hAnsi="Arial" w:cs="Arial"/>
          <w:sz w:val="28"/>
          <w:szCs w:val="28"/>
          <w:rtl/>
          <w:lang w:bidi="ar-EG"/>
        </w:rPr>
        <w:t xml:space="preserve"> لأنها تحقق النتائج وتعزز إبداع الموظفين الابتكار لأن أنشطة ريادة الأعمال أصبحت مصدرا هاما لبقاء وتوسع المنظمات في حين أن القيادة مهمة لأنها وجدت أنها تلعب دورا هاما في التنمية الاقتصادية لأي بلد</w:t>
      </w:r>
      <w:r w:rsidR="00E0243F" w:rsidRPr="00B91030">
        <w:rPr>
          <w:rFonts w:ascii="Arial" w:hAnsi="Arial" w:cs="Arial"/>
          <w:sz w:val="28"/>
          <w:szCs w:val="28"/>
          <w:rtl/>
          <w:lang w:bidi="ar-EG"/>
        </w:rPr>
        <w:t xml:space="preserve"> </w:t>
      </w:r>
      <w:r w:rsidRPr="00B91030">
        <w:rPr>
          <w:rFonts w:ascii="Arial" w:hAnsi="Arial" w:cs="Arial"/>
          <w:sz w:val="28"/>
          <w:szCs w:val="28"/>
          <w:rtl/>
          <w:lang w:bidi="ar-EG"/>
        </w:rPr>
        <w:t>حيث يخلق رواد الأعمال قيمة للمجتمع والمجتمع</w:t>
      </w:r>
      <w:r w:rsidR="007C5DF9" w:rsidRPr="00B91030">
        <w:rPr>
          <w:rFonts w:ascii="Arial" w:hAnsi="Arial" w:cs="Arial"/>
          <w:sz w:val="28"/>
          <w:szCs w:val="28"/>
          <w:rtl/>
          <w:lang w:bidi="ar-EG"/>
        </w:rPr>
        <w:t xml:space="preserve"> </w:t>
      </w:r>
      <w:r w:rsidRPr="00B91030">
        <w:rPr>
          <w:rFonts w:ascii="Arial" w:hAnsi="Arial" w:cs="Arial"/>
          <w:sz w:val="28"/>
          <w:szCs w:val="28"/>
          <w:rtl/>
          <w:lang w:bidi="ar-EG"/>
        </w:rPr>
        <w:t>تتحقق التنمية الاقتصادية من خلال خلق فرص العمل وإرضاء احتياجات العملاء</w:t>
      </w:r>
      <w:r w:rsidR="007C5DF9" w:rsidRPr="00B91030">
        <w:rPr>
          <w:rFonts w:ascii="Arial" w:hAnsi="Arial" w:cs="Arial"/>
          <w:sz w:val="28"/>
          <w:szCs w:val="28"/>
          <w:rtl/>
          <w:lang w:bidi="ar-EG"/>
        </w:rPr>
        <w:t xml:space="preserve"> </w:t>
      </w:r>
      <w:r w:rsidRPr="00B91030">
        <w:rPr>
          <w:rFonts w:ascii="Arial" w:hAnsi="Arial" w:cs="Arial"/>
          <w:sz w:val="28"/>
          <w:szCs w:val="28"/>
          <w:rtl/>
          <w:lang w:bidi="ar-EG"/>
        </w:rPr>
        <w:t>والمساهمة في إجمالي الإيرادات</w:t>
      </w:r>
      <w:r w:rsidR="007C5DF9" w:rsidRPr="00B91030">
        <w:rPr>
          <w:rFonts w:ascii="Arial" w:hAnsi="Arial" w:cs="Arial"/>
          <w:sz w:val="28"/>
          <w:szCs w:val="28"/>
          <w:rtl/>
          <w:lang w:bidi="ar-EG"/>
        </w:rPr>
        <w:t xml:space="preserve"> </w:t>
      </w:r>
      <w:r w:rsidRPr="00B91030">
        <w:rPr>
          <w:rFonts w:ascii="Arial" w:hAnsi="Arial" w:cs="Arial"/>
          <w:sz w:val="28"/>
          <w:szCs w:val="28"/>
          <w:rtl/>
          <w:lang w:bidi="ar-EG"/>
        </w:rPr>
        <w:t xml:space="preserve">واحتياطيات العملة الوطنية وتقليل البطالة وما إلى ذلك </w:t>
      </w:r>
      <w:r w:rsidR="00292336" w:rsidRPr="00B91030">
        <w:rPr>
          <w:rFonts w:ascii="Arial" w:hAnsi="Arial" w:cs="Arial"/>
          <w:sz w:val="28"/>
          <w:szCs w:val="28"/>
          <w:rtl/>
          <w:lang w:bidi="ar-EG"/>
        </w:rPr>
        <w:t>( جلاب وآخرون ، 2016:77)</w:t>
      </w:r>
      <w:r w:rsidR="003A72D6" w:rsidRPr="00B91030">
        <w:rPr>
          <w:rFonts w:ascii="Arial" w:hAnsi="Arial" w:cs="Arial"/>
          <w:sz w:val="28"/>
          <w:szCs w:val="28"/>
          <w:rtl/>
          <w:lang w:bidi="ar-EG"/>
        </w:rPr>
        <w:t xml:space="preserve"> </w:t>
      </w:r>
    </w:p>
    <w:p w14:paraId="4DBCF95E" w14:textId="0737EB86" w:rsidR="005A3768" w:rsidRPr="00B91030" w:rsidRDefault="00AA5971"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w:t>
      </w:r>
      <w:r w:rsidR="001C55A6" w:rsidRPr="00B91030">
        <w:rPr>
          <w:rFonts w:ascii="Arial" w:hAnsi="Arial" w:cs="Arial"/>
          <w:sz w:val="28"/>
          <w:szCs w:val="28"/>
          <w:rtl/>
          <w:lang w:bidi="ar-EG"/>
        </w:rPr>
        <w:t>غالبًا ما يتم اتخاذ القرارات التجارية في ظل عدم اليقين والمخاطر</w:t>
      </w:r>
      <w:r w:rsidR="00B610EC" w:rsidRPr="00B91030">
        <w:rPr>
          <w:rFonts w:ascii="Arial" w:hAnsi="Arial" w:cs="Arial"/>
          <w:sz w:val="28"/>
          <w:szCs w:val="28"/>
          <w:rtl/>
          <w:lang w:bidi="ar-EG"/>
        </w:rPr>
        <w:t xml:space="preserve"> </w:t>
      </w:r>
      <w:r w:rsidR="001C55A6" w:rsidRPr="00B91030">
        <w:rPr>
          <w:rFonts w:ascii="Arial" w:hAnsi="Arial" w:cs="Arial"/>
          <w:sz w:val="28"/>
          <w:szCs w:val="28"/>
          <w:rtl/>
          <w:lang w:bidi="ar-EG"/>
        </w:rPr>
        <w:t>وتدرك الشركات الصغيرة بشكل متزايد الحاجة إلى إدارة المخاطر والسيطرة عليها(</w:t>
      </w:r>
      <w:r w:rsidR="001C55A6" w:rsidRPr="00B91030">
        <w:rPr>
          <w:rFonts w:ascii="Arial" w:hAnsi="Arial" w:cs="Arial"/>
          <w:sz w:val="28"/>
          <w:szCs w:val="28"/>
          <w:lang w:bidi="ar-EG"/>
        </w:rPr>
        <w:t>Degen, 2016:14</w:t>
      </w:r>
      <w:r w:rsidR="001C55A6" w:rsidRPr="00B91030">
        <w:rPr>
          <w:rFonts w:ascii="Arial" w:hAnsi="Arial" w:cs="Arial"/>
          <w:sz w:val="28"/>
          <w:szCs w:val="28"/>
          <w:rtl/>
          <w:lang w:bidi="ar-EG"/>
        </w:rPr>
        <w:t>)</w:t>
      </w:r>
      <w:r w:rsidR="00057D30" w:rsidRPr="00B91030">
        <w:rPr>
          <w:rFonts w:ascii="Arial" w:hAnsi="Arial" w:cs="Arial"/>
          <w:sz w:val="28"/>
          <w:szCs w:val="28"/>
          <w:rtl/>
          <w:lang w:bidi="ar-EG"/>
        </w:rPr>
        <w:t>يتكامل الاقتصاد عندما يظهر معدلات عالية من نشاط ريادة الأعمال ونسبة عالية من رواد الأعمال الطموحين الذين يتمتعون بروح ريادة الأعمال وقدرات تحمل المخاطر.</w:t>
      </w:r>
      <w:r w:rsidR="002571B0" w:rsidRPr="00B91030">
        <w:rPr>
          <w:rFonts w:ascii="Arial" w:hAnsi="Arial" w:cs="Arial"/>
          <w:sz w:val="28"/>
          <w:szCs w:val="28"/>
          <w:rtl/>
          <w:lang w:bidi="ar-EG"/>
        </w:rPr>
        <w:t>(</w:t>
      </w:r>
      <w:r w:rsidR="002571B0" w:rsidRPr="00B91030">
        <w:rPr>
          <w:rFonts w:ascii="Arial" w:hAnsi="Arial" w:cs="Arial"/>
          <w:sz w:val="28"/>
          <w:szCs w:val="28"/>
          <w:lang w:bidi="ar-EG"/>
        </w:rPr>
        <w:t>Singer et al, 2014</w:t>
      </w:r>
      <w:r w:rsidR="002571B0" w:rsidRPr="00B91030">
        <w:rPr>
          <w:rFonts w:ascii="Arial" w:hAnsi="Arial" w:cs="Arial"/>
          <w:sz w:val="28"/>
          <w:szCs w:val="28"/>
          <w:rtl/>
          <w:lang w:bidi="ar-EG"/>
        </w:rPr>
        <w:t>)</w:t>
      </w:r>
    </w:p>
    <w:p w14:paraId="5E775D24" w14:textId="6BD83AF0" w:rsidR="00590C5A" w:rsidRPr="00B91030" w:rsidRDefault="006E3779"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لأن كثرة المشاريع أو الشركات الريادية الصغيرة في البلاد لن تؤثر بالضرورة على النمو الاقتصادي أو التنمية في البلاد، إلا إذا كان مديرو هذه المشاريع يمتلكون سلوكيات ريادية مثل الطموح والابتكار وريادة الأعمال(</w:t>
      </w:r>
      <w:r w:rsidRPr="00B91030">
        <w:rPr>
          <w:rFonts w:ascii="Arial" w:hAnsi="Arial" w:cs="Arial"/>
          <w:sz w:val="28"/>
          <w:szCs w:val="28"/>
          <w:lang w:bidi="ar-EG"/>
        </w:rPr>
        <w:t>Kowal et al, 2017:4</w:t>
      </w:r>
      <w:r w:rsidRPr="00B91030">
        <w:rPr>
          <w:rFonts w:ascii="Arial" w:hAnsi="Arial" w:cs="Arial"/>
          <w:sz w:val="28"/>
          <w:szCs w:val="28"/>
          <w:rtl/>
          <w:lang w:bidi="ar-EG"/>
        </w:rPr>
        <w:t>)</w:t>
      </w:r>
    </w:p>
    <w:p w14:paraId="542C16A1" w14:textId="280A339D" w:rsidR="00590C5A" w:rsidRPr="00B91030" w:rsidRDefault="00294A4C"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lastRenderedPageBreak/>
        <w:t>كما يوضح التقرير أن الشركات المبتكرة لديها قدرة أكبر على تصدير منتجاتها إلى الأسواق العالمية كما أن للابتكار تأثيراً إيجابياً على الأداء</w:t>
      </w:r>
      <w:r w:rsidR="00B610EC" w:rsidRPr="00B91030">
        <w:rPr>
          <w:rFonts w:ascii="Arial" w:hAnsi="Arial" w:cs="Arial"/>
          <w:sz w:val="28"/>
          <w:szCs w:val="28"/>
          <w:rtl/>
          <w:lang w:bidi="ar-EG"/>
        </w:rPr>
        <w:t xml:space="preserve"> </w:t>
      </w:r>
      <w:r w:rsidRPr="00B91030">
        <w:rPr>
          <w:rFonts w:ascii="Arial" w:hAnsi="Arial" w:cs="Arial"/>
          <w:sz w:val="28"/>
          <w:szCs w:val="28"/>
          <w:rtl/>
          <w:lang w:bidi="ar-EG"/>
        </w:rPr>
        <w:t>وبالتالي زيادة فعاليتها مما يؤدي إلى نمو أسرع للشركة.(</w:t>
      </w:r>
      <w:r w:rsidRPr="00B91030">
        <w:rPr>
          <w:rFonts w:ascii="Arial" w:hAnsi="Arial" w:cs="Arial"/>
          <w:sz w:val="28"/>
          <w:szCs w:val="28"/>
          <w:lang w:bidi="ar-EG"/>
        </w:rPr>
        <w:t>Ribau et al, 2019:13</w:t>
      </w:r>
      <w:r w:rsidRPr="00B91030">
        <w:rPr>
          <w:rFonts w:ascii="Arial" w:hAnsi="Arial" w:cs="Arial"/>
          <w:sz w:val="28"/>
          <w:szCs w:val="28"/>
          <w:rtl/>
          <w:lang w:bidi="ar-EG"/>
        </w:rPr>
        <w:t>)</w:t>
      </w:r>
    </w:p>
    <w:p w14:paraId="26852575" w14:textId="0889AC4D" w:rsidR="0049523A" w:rsidRPr="00B91030" w:rsidRDefault="005A3768" w:rsidP="00C67552">
      <w:pPr>
        <w:spacing w:line="360" w:lineRule="auto"/>
        <w:jc w:val="lowKashida"/>
        <w:rPr>
          <w:rFonts w:ascii="Arial" w:hAnsi="Arial" w:cs="Arial"/>
          <w:sz w:val="28"/>
          <w:szCs w:val="28"/>
          <w:rtl/>
          <w:lang w:bidi="ar-EG"/>
        </w:rPr>
      </w:pPr>
      <w:r w:rsidRPr="00B91030">
        <w:rPr>
          <w:rFonts w:ascii="Arial" w:hAnsi="Arial" w:cs="Arial"/>
          <w:sz w:val="28"/>
          <w:szCs w:val="28"/>
          <w:rtl/>
          <w:lang w:bidi="ar-EG"/>
        </w:rPr>
        <w:t>علاوة على ذلك فإن الشركات الصغيرة النشطة في الأسواق الدولية هي أكثر عرضة بثلاث مرات من الشركات الصغيرة البحتة لتقديم منتجات أو خدمات جديدة والنمو بشكل أسرع من الشركات الصغيرة المنافسة. وأخيرا، تواصل الشركات المبتكرة إطلاق منتجات وخدمات جديدة أكثر انسجاما مع احتياجات السوق. تلبية احتياجات الأسواق الحالية والناشئة والقدرة على دخول أسواق جديدة بسرعة عند ظهورها</w:t>
      </w:r>
      <w:r w:rsidR="00590C5A" w:rsidRPr="00B91030">
        <w:rPr>
          <w:rFonts w:ascii="Arial" w:hAnsi="Arial" w:cs="Arial"/>
          <w:sz w:val="28"/>
          <w:szCs w:val="28"/>
          <w:rtl/>
          <w:lang w:bidi="ar-EG"/>
        </w:rPr>
        <w:t xml:space="preserve"> </w:t>
      </w:r>
      <w:r w:rsidRPr="00B91030">
        <w:rPr>
          <w:rFonts w:ascii="Arial" w:hAnsi="Arial" w:cs="Arial"/>
          <w:sz w:val="28"/>
          <w:szCs w:val="28"/>
          <w:rtl/>
          <w:lang w:bidi="ar-EG"/>
        </w:rPr>
        <w:t>يمثل</w:t>
      </w:r>
      <w:r w:rsidR="00590C5A" w:rsidRPr="00B91030">
        <w:rPr>
          <w:rFonts w:ascii="Arial" w:hAnsi="Arial" w:cs="Arial"/>
          <w:sz w:val="28"/>
          <w:szCs w:val="28"/>
          <w:rtl/>
          <w:lang w:bidi="ar-EG"/>
        </w:rPr>
        <w:t xml:space="preserve"> </w:t>
      </w:r>
      <w:r w:rsidRPr="00B91030">
        <w:rPr>
          <w:rFonts w:ascii="Arial" w:hAnsi="Arial" w:cs="Arial"/>
          <w:sz w:val="28"/>
          <w:szCs w:val="28"/>
          <w:rtl/>
          <w:lang w:bidi="ar-EG"/>
        </w:rPr>
        <w:t>توافقًا استراتيجيًا أفضل لقدراته القائمة على الابتكار(</w:t>
      </w:r>
      <w:r w:rsidRPr="00B91030">
        <w:rPr>
          <w:rFonts w:ascii="Arial" w:hAnsi="Arial" w:cs="Arial"/>
          <w:sz w:val="28"/>
          <w:szCs w:val="28"/>
          <w:lang w:bidi="ar-EG"/>
        </w:rPr>
        <w:t>Enjolras,2020:4</w:t>
      </w:r>
      <w:r w:rsidRPr="00B91030">
        <w:rPr>
          <w:rFonts w:ascii="Arial" w:hAnsi="Arial" w:cs="Arial"/>
          <w:sz w:val="28"/>
          <w:szCs w:val="28"/>
          <w:rtl/>
          <w:lang w:bidi="ar-EG"/>
        </w:rPr>
        <w:t>)</w:t>
      </w:r>
    </w:p>
    <w:p w14:paraId="6B67839F" w14:textId="78915C40" w:rsidR="00D97BB9" w:rsidRPr="00B91030" w:rsidRDefault="00D97BB9" w:rsidP="00C67552">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 xml:space="preserve">ثالثاً أنواع الريادة: </w:t>
      </w:r>
    </w:p>
    <w:p w14:paraId="7D31687D" w14:textId="2D2D0F6A" w:rsidR="00D97BB9" w:rsidRPr="00B91030" w:rsidRDefault="00D97BB9"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هناك العديد من أنواع الريادة ويذكر منها </w:t>
      </w:r>
      <w:r w:rsidR="000500F0" w:rsidRPr="00B91030">
        <w:rPr>
          <w:rFonts w:ascii="Arial" w:hAnsi="Arial" w:cs="Arial"/>
          <w:sz w:val="28"/>
          <w:szCs w:val="28"/>
          <w:rtl/>
          <w:lang w:bidi="ar-EG"/>
        </w:rPr>
        <w:t>( شمس الدين وآخرون 2020:24)</w:t>
      </w:r>
    </w:p>
    <w:p w14:paraId="6B828735" w14:textId="57E6E90D" w:rsidR="00D97BB9" w:rsidRPr="00B91030" w:rsidRDefault="007E1777"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t>1-</w:t>
      </w:r>
      <w:r w:rsidR="00D97BB9" w:rsidRPr="00B91030">
        <w:rPr>
          <w:rFonts w:ascii="Arial" w:hAnsi="Arial" w:cs="Arial"/>
          <w:b/>
          <w:bCs/>
          <w:sz w:val="28"/>
          <w:szCs w:val="28"/>
          <w:rtl/>
          <w:lang w:bidi="ar-EG"/>
        </w:rPr>
        <w:t xml:space="preserve">الريادة </w:t>
      </w:r>
      <w:r w:rsidRPr="00B91030">
        <w:rPr>
          <w:rFonts w:ascii="Arial" w:hAnsi="Arial" w:cs="Arial"/>
          <w:b/>
          <w:bCs/>
          <w:sz w:val="28"/>
          <w:szCs w:val="28"/>
          <w:rtl/>
          <w:lang w:bidi="ar-EG"/>
        </w:rPr>
        <w:t>الداخلية:</w:t>
      </w:r>
      <w:r w:rsidRPr="00B91030">
        <w:rPr>
          <w:rFonts w:ascii="Arial" w:hAnsi="Arial" w:cs="Arial"/>
          <w:sz w:val="28"/>
          <w:szCs w:val="28"/>
          <w:rtl/>
          <w:lang w:bidi="ar-EG"/>
        </w:rPr>
        <w:t xml:space="preserve"> تمثل</w:t>
      </w:r>
      <w:r w:rsidR="00D97BB9" w:rsidRPr="00B91030">
        <w:rPr>
          <w:rFonts w:ascii="Arial" w:hAnsi="Arial" w:cs="Arial"/>
          <w:sz w:val="28"/>
          <w:szCs w:val="28"/>
          <w:rtl/>
          <w:lang w:bidi="ar-EG"/>
        </w:rPr>
        <w:t xml:space="preserve"> الريادة الداخلية الشخص الريادي نفسه الموجود داخل التنظيم وقد ظهرت هذه الفكرة نتيجة ارتفا</w:t>
      </w:r>
      <w:r w:rsidR="00BC1B40" w:rsidRPr="00B91030">
        <w:rPr>
          <w:rFonts w:ascii="Arial" w:hAnsi="Arial" w:cs="Arial"/>
          <w:sz w:val="28"/>
          <w:szCs w:val="28"/>
          <w:rtl/>
          <w:lang w:bidi="ar-EG"/>
        </w:rPr>
        <w:t xml:space="preserve">ع المنافسة الحادة بين المنظمات </w:t>
      </w:r>
      <w:r w:rsidR="00D97BB9" w:rsidRPr="00B91030">
        <w:rPr>
          <w:rFonts w:ascii="Arial" w:hAnsi="Arial" w:cs="Arial"/>
          <w:sz w:val="28"/>
          <w:szCs w:val="28"/>
          <w:rtl/>
          <w:lang w:bidi="ar-EG"/>
        </w:rPr>
        <w:t>وظهور الاختلافات بين الثقافات الخاصة بالعاملين أدت إلى العمل على خلق الروح الريادية داخل المنظمة</w:t>
      </w:r>
    </w:p>
    <w:p w14:paraId="209B1453" w14:textId="77777777" w:rsidR="000866C7" w:rsidRPr="00B91030" w:rsidRDefault="000866C7"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t>2-</w:t>
      </w:r>
      <w:r w:rsidR="00D97BB9" w:rsidRPr="00B91030">
        <w:rPr>
          <w:rFonts w:ascii="Arial" w:hAnsi="Arial" w:cs="Arial"/>
          <w:b/>
          <w:bCs/>
          <w:sz w:val="28"/>
          <w:szCs w:val="28"/>
          <w:rtl/>
          <w:lang w:bidi="ar-EG"/>
        </w:rPr>
        <w:t xml:space="preserve">الريادة المعرفية: </w:t>
      </w:r>
      <w:r w:rsidR="00D97BB9" w:rsidRPr="00B91030">
        <w:rPr>
          <w:rFonts w:ascii="Arial" w:hAnsi="Arial" w:cs="Arial"/>
          <w:sz w:val="28"/>
          <w:szCs w:val="28"/>
          <w:rtl/>
          <w:lang w:bidi="ar-EG"/>
        </w:rPr>
        <w:t>أن الشخص الرائد هو الذي يمتلك رأس المال المعرفي الكافي ليكون قادر على إنشاء قيمة أو ثروة من خلال استخدام المعرفة كالمستشارين والصحفيين والخبراء وحتى يصل الريادي إلى مصادر فريدة للمعلومات يحتاج الرواد إلى شبكات اجتماعية</w:t>
      </w:r>
    </w:p>
    <w:p w14:paraId="0989E994" w14:textId="7EB5ECF0" w:rsidR="00D97BB9" w:rsidRPr="00B91030" w:rsidRDefault="00B26A88"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t>3-</w:t>
      </w:r>
      <w:r w:rsidR="00D97BB9" w:rsidRPr="00B91030">
        <w:rPr>
          <w:rFonts w:ascii="Arial" w:hAnsi="Arial" w:cs="Arial"/>
          <w:b/>
          <w:bCs/>
          <w:sz w:val="28"/>
          <w:szCs w:val="28"/>
          <w:rtl/>
          <w:lang w:bidi="ar-EG"/>
        </w:rPr>
        <w:t xml:space="preserve">الريادة الخارجية: </w:t>
      </w:r>
      <w:r w:rsidR="00D97BB9" w:rsidRPr="00B91030">
        <w:rPr>
          <w:rFonts w:ascii="Arial" w:hAnsi="Arial" w:cs="Arial"/>
          <w:sz w:val="28"/>
          <w:szCs w:val="28"/>
          <w:rtl/>
          <w:lang w:bidi="ar-EG"/>
        </w:rPr>
        <w:t xml:space="preserve">وهنا تمثل الريادة الخارجية الابتكار خارج حدود المنظمة ضمن شبكات خارجية كالتحالفات المشتركة والمشاريع والمقاولات الثانوية والتحالفات الاستراتيجية </w:t>
      </w:r>
    </w:p>
    <w:p w14:paraId="498BC929" w14:textId="5937277C" w:rsidR="00D97BB9" w:rsidRPr="00B91030" w:rsidRDefault="00B26A88"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t>4-</w:t>
      </w:r>
      <w:r w:rsidR="00D97BB9" w:rsidRPr="00B91030">
        <w:rPr>
          <w:rFonts w:ascii="Arial" w:hAnsi="Arial" w:cs="Arial"/>
          <w:b/>
          <w:bCs/>
          <w:sz w:val="28"/>
          <w:szCs w:val="28"/>
          <w:rtl/>
          <w:lang w:bidi="ar-EG"/>
        </w:rPr>
        <w:t xml:space="preserve">الريادة </w:t>
      </w:r>
      <w:r w:rsidRPr="00B91030">
        <w:rPr>
          <w:rFonts w:ascii="Arial" w:hAnsi="Arial" w:cs="Arial"/>
          <w:b/>
          <w:bCs/>
          <w:sz w:val="28"/>
          <w:szCs w:val="28"/>
          <w:rtl/>
          <w:lang w:bidi="ar-EG"/>
        </w:rPr>
        <w:t>المؤسسية:</w:t>
      </w:r>
      <w:r w:rsidRPr="00B91030">
        <w:rPr>
          <w:rFonts w:ascii="Arial" w:hAnsi="Arial" w:cs="Arial"/>
          <w:sz w:val="28"/>
          <w:szCs w:val="28"/>
          <w:rtl/>
          <w:lang w:bidi="ar-EG"/>
        </w:rPr>
        <w:t xml:space="preserve"> تعرف</w:t>
      </w:r>
      <w:r w:rsidR="00D97BB9" w:rsidRPr="00B91030">
        <w:rPr>
          <w:rFonts w:ascii="Arial" w:hAnsi="Arial" w:cs="Arial"/>
          <w:sz w:val="28"/>
          <w:szCs w:val="28"/>
          <w:rtl/>
          <w:lang w:bidi="ar-EG"/>
        </w:rPr>
        <w:t xml:space="preserve"> الريادة المؤسسية هي النشاطات التي تؤدي إلى خلق أو إنشاء مؤسسات جديدة أو الانتقال إلى مؤسسات</w:t>
      </w:r>
      <w:r w:rsidRPr="00B91030">
        <w:rPr>
          <w:rFonts w:ascii="Arial" w:hAnsi="Arial" w:cs="Arial"/>
          <w:sz w:val="28"/>
          <w:szCs w:val="28"/>
          <w:rtl/>
          <w:lang w:bidi="ar-EG"/>
        </w:rPr>
        <w:t xml:space="preserve"> </w:t>
      </w:r>
      <w:r w:rsidR="00D97BB9" w:rsidRPr="00B91030">
        <w:rPr>
          <w:rFonts w:ascii="Arial" w:hAnsi="Arial" w:cs="Arial"/>
          <w:sz w:val="28"/>
          <w:szCs w:val="28"/>
          <w:rtl/>
          <w:lang w:bidi="ar-EG"/>
        </w:rPr>
        <w:t>جديدة غير موجودة سابقاً</w:t>
      </w:r>
    </w:p>
    <w:p w14:paraId="12B108AF" w14:textId="0B80E7A5" w:rsidR="00D97BB9" w:rsidRPr="00B91030" w:rsidRDefault="00D97BB9"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t xml:space="preserve">5- ريادة الشركة: </w:t>
      </w:r>
      <w:r w:rsidRPr="00B91030">
        <w:rPr>
          <w:rFonts w:ascii="Arial" w:hAnsi="Arial" w:cs="Arial"/>
          <w:sz w:val="28"/>
          <w:szCs w:val="28"/>
          <w:rtl/>
          <w:lang w:bidi="ar-EG"/>
        </w:rPr>
        <w:t xml:space="preserve">هي عملية إيجاد أعمال جديدة ضمن المنظمات القائمة تهدف إلى تحسين الربحية التنظيمية وتقوم بتعزيز الموقع التنافسي وإعادة التجديد </w:t>
      </w:r>
      <w:r w:rsidR="003B233D" w:rsidRPr="00B91030">
        <w:rPr>
          <w:rFonts w:ascii="Arial" w:hAnsi="Arial" w:cs="Arial"/>
          <w:sz w:val="28"/>
          <w:szCs w:val="28"/>
          <w:rtl/>
          <w:lang w:bidi="ar-EG"/>
        </w:rPr>
        <w:t>الاستراتيجي</w:t>
      </w:r>
      <w:r w:rsidRPr="00B91030">
        <w:rPr>
          <w:rFonts w:ascii="Arial" w:hAnsi="Arial" w:cs="Arial"/>
          <w:sz w:val="28"/>
          <w:szCs w:val="28"/>
          <w:rtl/>
          <w:lang w:bidi="ar-EG"/>
        </w:rPr>
        <w:t xml:space="preserve"> </w:t>
      </w:r>
    </w:p>
    <w:p w14:paraId="2CA6CC6F" w14:textId="77777777" w:rsidR="00D97BB9" w:rsidRPr="00B91030" w:rsidRDefault="00D97BB9"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t>6- الريادة الالكترونية:</w:t>
      </w:r>
      <w:r w:rsidRPr="00B91030">
        <w:rPr>
          <w:rFonts w:ascii="Arial" w:hAnsi="Arial" w:cs="Arial"/>
          <w:sz w:val="28"/>
          <w:szCs w:val="28"/>
          <w:rtl/>
          <w:lang w:bidi="ar-EG"/>
        </w:rPr>
        <w:t xml:space="preserve"> وهي إيجاد أعمال أو أنشطة خاصة على شبكة المعلومات العالمية </w:t>
      </w:r>
    </w:p>
    <w:p w14:paraId="3C2DDBA8" w14:textId="37B24D6E" w:rsidR="00D97BB9" w:rsidRPr="00B91030" w:rsidRDefault="00B26A88"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lastRenderedPageBreak/>
        <w:t>7</w:t>
      </w:r>
      <w:r w:rsidR="00D97BB9" w:rsidRPr="00B91030">
        <w:rPr>
          <w:rFonts w:ascii="Arial" w:hAnsi="Arial" w:cs="Arial"/>
          <w:b/>
          <w:bCs/>
          <w:sz w:val="28"/>
          <w:szCs w:val="28"/>
          <w:rtl/>
          <w:lang w:bidi="ar-EG"/>
        </w:rPr>
        <w:t>– الريادة المصرفية:</w:t>
      </w:r>
      <w:r w:rsidR="00D97BB9" w:rsidRPr="00B91030">
        <w:rPr>
          <w:rFonts w:ascii="Arial" w:hAnsi="Arial" w:cs="Arial"/>
          <w:sz w:val="28"/>
          <w:szCs w:val="28"/>
          <w:rtl/>
          <w:lang w:bidi="ar-EG"/>
        </w:rPr>
        <w:t xml:space="preserve"> وتعني الريادة المصرفية قدرة المصارف على طرح منتجات وخدمات مبتكرة في السوق قبل مثيلاتها من المصارف الأخرى بمعنى قدرة المصرف على استثمار الفرص ودخول الأسواق في الوقت المناسب ومواجهة التهديدات حيث تسعى الريادة المصرفية إلى أن يكون مصرف فريد ومتميز من خلال تقديم خدمات مصرفية مبتكرة تُطرح في السوق المحلي أو العالمي لأول مرة  وهنا سوف تُضاعف الأصول  وزيادة قاعدة العملاء وتنامي الأرباح  فضلا عن الارتقاء بمستوى أداء</w:t>
      </w:r>
      <w:r w:rsidRPr="00B91030">
        <w:rPr>
          <w:rFonts w:ascii="Arial" w:hAnsi="Arial" w:cs="Arial"/>
          <w:sz w:val="28"/>
          <w:szCs w:val="28"/>
          <w:rtl/>
          <w:lang w:bidi="ar-EG"/>
        </w:rPr>
        <w:t xml:space="preserve"> </w:t>
      </w:r>
      <w:r w:rsidR="00D97BB9" w:rsidRPr="00B91030">
        <w:rPr>
          <w:rFonts w:ascii="Arial" w:hAnsi="Arial" w:cs="Arial"/>
          <w:sz w:val="28"/>
          <w:szCs w:val="28"/>
          <w:rtl/>
          <w:lang w:bidi="ar-EG"/>
        </w:rPr>
        <w:t>العاملين بالمصرف وزيادة المعرفة المصرفية والإلمام بأصول الصناعة المصرفية الحديثة</w:t>
      </w:r>
      <w:r w:rsidR="00CC67C5" w:rsidRPr="00B91030">
        <w:rPr>
          <w:rFonts w:ascii="Arial" w:hAnsi="Arial" w:cs="Arial"/>
          <w:sz w:val="28"/>
          <w:szCs w:val="28"/>
          <w:rtl/>
          <w:lang w:bidi="ar-EG"/>
        </w:rPr>
        <w:t>( خليل والشعراوي، 2017:30)</w:t>
      </w:r>
    </w:p>
    <w:p w14:paraId="49BE6798" w14:textId="2580DBB5" w:rsidR="008308E7" w:rsidRPr="00B91030" w:rsidRDefault="008308E7" w:rsidP="00C67552">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رابعا</w:t>
      </w:r>
      <w:r w:rsidR="001E3971" w:rsidRPr="00B91030">
        <w:rPr>
          <w:rFonts w:ascii="Arial" w:hAnsi="Arial" w:cs="Arial"/>
          <w:b/>
          <w:bCs/>
          <w:sz w:val="28"/>
          <w:szCs w:val="28"/>
          <w:rtl/>
          <w:lang w:bidi="ar-EG"/>
        </w:rPr>
        <w:t xml:space="preserve">- أبعاد </w:t>
      </w:r>
      <w:r w:rsidRPr="00B91030">
        <w:rPr>
          <w:rFonts w:ascii="Arial" w:hAnsi="Arial" w:cs="Arial"/>
          <w:b/>
          <w:bCs/>
          <w:sz w:val="28"/>
          <w:szCs w:val="28"/>
          <w:rtl/>
          <w:lang w:bidi="ar-EG"/>
        </w:rPr>
        <w:t xml:space="preserve">السلوك الريادي: </w:t>
      </w:r>
    </w:p>
    <w:p w14:paraId="461D3062" w14:textId="77777777" w:rsidR="00431C98" w:rsidRPr="00B91030" w:rsidRDefault="008308E7"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لقد أثارت نتائج أعمال الرياديين اهتمام الكثير من العلماء ومنهم علماء الإدارة والاجتماع والاقتصاد وغيرهم ولذلك توجه العديد منهم لإجراء دراسات وأبحاث متعددة عن الرياديين وأصحاب المشاريع الناجحة لمعرفة ما هي الأسباب الكامنة من وراء تميزهم وإبداعهم في أعمالهم ونجاحها  فقد تبين من هذه الأبحاث أن الرياديين </w:t>
      </w:r>
      <w:r w:rsidR="00907907" w:rsidRPr="00B91030">
        <w:rPr>
          <w:rFonts w:ascii="Arial" w:hAnsi="Arial" w:cs="Arial"/>
          <w:sz w:val="28"/>
          <w:szCs w:val="28"/>
          <w:rtl/>
          <w:lang w:bidi="ar-EG"/>
        </w:rPr>
        <w:t>يتمتعون بخصائص سلوك ريادي وقدرات عالية ويتحلون بسمات وصفات شخصية تميزهم عن غيرهم وتجعلهم قادرين على البدء بمشاريعهم وإنجاحها  وخصائص السلوك الريادي هي القدرات التي يمتلكها الريادي ويحتاجها لإدارة أعماله بنجاح</w:t>
      </w:r>
      <w:r w:rsidR="00C9608E" w:rsidRPr="00B91030">
        <w:rPr>
          <w:rFonts w:ascii="Arial" w:hAnsi="Arial" w:cs="Arial"/>
          <w:sz w:val="28"/>
          <w:szCs w:val="28"/>
          <w:rtl/>
          <w:lang w:bidi="ar-EG"/>
        </w:rPr>
        <w:t xml:space="preserve"> (جلاب وآخرون ، 2016:107 )</w:t>
      </w:r>
      <w:r w:rsidR="00907907" w:rsidRPr="00B91030">
        <w:rPr>
          <w:rFonts w:ascii="Arial" w:hAnsi="Arial" w:cs="Arial"/>
          <w:sz w:val="28"/>
          <w:szCs w:val="28"/>
          <w:rtl/>
          <w:lang w:bidi="ar-EG"/>
        </w:rPr>
        <w:t xml:space="preserve"> </w:t>
      </w:r>
    </w:p>
    <w:p w14:paraId="0F75EA0B" w14:textId="7D8A84FF" w:rsidR="00907907" w:rsidRPr="00B91030" w:rsidRDefault="00907907"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وبالاعتماد على مفاهيم السلوك التي جاء بها الباحثين الذين يذكرون مجموعة معينة من الخصائص فمنهم من يضيف ومنهم من يستبعد بعض منها لكن الخصائص التي أتفق عليها أغلب الباحثين هي التي تعتبر من المظاهر الأساسية لخصائص السلوك الريادي والتي هي الإبداعية ، الاستباقية ، استثمار الفرص ، الرؤية الإستراتيجية ، تبني المخاطرة ، وسنتناول الإبداع والاستباقية في هذا البحث بسبب إن الشخص الريادي يجب أن يكون من اصحاب المعرفة والخبرة وتتوفر لديه الافكار الإبداعية والاستباقية في اقتناص الفرص الذي من شأنها ان تحقق الريادة للأعمال المستقبلية</w:t>
      </w:r>
    </w:p>
    <w:p w14:paraId="722B1960" w14:textId="77777777" w:rsidR="009072DF" w:rsidRPr="00B91030" w:rsidRDefault="009C5A75"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t>أ-</w:t>
      </w:r>
      <w:r w:rsidR="008270EE" w:rsidRPr="00B91030">
        <w:rPr>
          <w:rFonts w:ascii="Arial" w:hAnsi="Arial" w:cs="Arial"/>
          <w:b/>
          <w:bCs/>
          <w:sz w:val="28"/>
          <w:szCs w:val="28"/>
          <w:rtl/>
          <w:lang w:bidi="ar-EG"/>
        </w:rPr>
        <w:t>الإبداع:</w:t>
      </w:r>
      <w:r w:rsidR="008270EE" w:rsidRPr="00B91030">
        <w:rPr>
          <w:rFonts w:ascii="Arial" w:hAnsi="Arial" w:cs="Arial"/>
          <w:sz w:val="28"/>
          <w:szCs w:val="28"/>
          <w:rtl/>
          <w:lang w:bidi="ar-EG"/>
        </w:rPr>
        <w:t xml:space="preserve">  يُعد الإبداع ظاهرة قديمة الجذور  فمنذ بدأ الخليقة والانسان يبدع ويبتكر في جميع المجالات كذلك المنظمات تهتم بالإبداع سواء كانت صناعية أم تجارية أم خدمية لأجل تحقيق النجاح ، والشخص الريادي المبدع يتصف بالاستقلالية والبراعة وأسلوب المبتكر ورؤية الأشياء بأبعاد لا يراها الآخرين ويتمتع ك بالتفكير السريع المرتبط المتسلسل  حيث ينظر المبدع الريادي </w:t>
      </w:r>
      <w:r w:rsidR="008270EE" w:rsidRPr="00B91030">
        <w:rPr>
          <w:rFonts w:ascii="Arial" w:hAnsi="Arial" w:cs="Arial"/>
          <w:sz w:val="28"/>
          <w:szCs w:val="28"/>
          <w:rtl/>
          <w:lang w:bidi="ar-EG"/>
        </w:rPr>
        <w:lastRenderedPageBreak/>
        <w:t xml:space="preserve">إلى المشاكل بمنظار جديد ويتفاعل مع بيئة المنظمة وأيضاً يقوم والاستقصاء والحدس مما يؤدي إلى إنشاء شيء جديد ذي قيمة له للمنظمة  قد يكون سلعة أو خدمة أو أسلوب جديد </w:t>
      </w:r>
    </w:p>
    <w:p w14:paraId="534E085B" w14:textId="41084A35" w:rsidR="005540E7" w:rsidRPr="00B91030" w:rsidRDefault="009072DF"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زغمار ، 2017:16)</w:t>
      </w:r>
      <w:r w:rsidR="00431C98" w:rsidRPr="00B91030">
        <w:rPr>
          <w:rFonts w:ascii="Arial" w:hAnsi="Arial" w:cs="Arial"/>
          <w:sz w:val="28"/>
          <w:szCs w:val="28"/>
          <w:rtl/>
          <w:lang w:bidi="ar-EG"/>
        </w:rPr>
        <w:t xml:space="preserve"> </w:t>
      </w:r>
      <w:r w:rsidR="008270EE" w:rsidRPr="00B91030">
        <w:rPr>
          <w:rFonts w:ascii="Arial" w:hAnsi="Arial" w:cs="Arial"/>
          <w:sz w:val="28"/>
          <w:szCs w:val="28"/>
          <w:rtl/>
          <w:lang w:bidi="ar-EG"/>
        </w:rPr>
        <w:t xml:space="preserve"> ويشكل الإبداع نتيجة للتفاعل بين افكار الريادي وسلوكياته مع المنظمة التي</w:t>
      </w:r>
      <w:r w:rsidR="0097488C" w:rsidRPr="00B91030">
        <w:rPr>
          <w:rFonts w:ascii="Arial" w:hAnsi="Arial" w:cs="Arial"/>
          <w:sz w:val="28"/>
          <w:szCs w:val="28"/>
          <w:rtl/>
          <w:lang w:bidi="ar-EG"/>
        </w:rPr>
        <w:t xml:space="preserve"> </w:t>
      </w:r>
      <w:r w:rsidR="008270EE" w:rsidRPr="00B91030">
        <w:rPr>
          <w:rFonts w:ascii="Arial" w:hAnsi="Arial" w:cs="Arial"/>
          <w:sz w:val="28"/>
          <w:szCs w:val="28"/>
          <w:rtl/>
          <w:lang w:bidi="ar-EG"/>
        </w:rPr>
        <w:t xml:space="preserve">يعمل بها ولاسيما في تعامله مع البيئة الداخلية والخارجية للمنظمة  أن العمل الريادي يتميز سواء كان هذا الأخير منتجاً جديداً أو خدمة جديدة أو إبداعاً تكنولوجياً أو إبداعاً تسويقياً </w:t>
      </w:r>
    </w:p>
    <w:p w14:paraId="457D218B" w14:textId="1C1456AE" w:rsidR="002414D5" w:rsidRPr="00B91030" w:rsidRDefault="002414D5"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 فائق وعبد الرحمن ،2019 : 50)</w:t>
      </w:r>
    </w:p>
    <w:p w14:paraId="2034FD80" w14:textId="2A8855BC" w:rsidR="00533014" w:rsidRPr="00B91030" w:rsidRDefault="002414D5"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w:t>
      </w:r>
      <w:r w:rsidR="008270EE" w:rsidRPr="00B91030">
        <w:rPr>
          <w:rFonts w:ascii="Arial" w:hAnsi="Arial" w:cs="Arial"/>
          <w:sz w:val="28"/>
          <w:szCs w:val="28"/>
          <w:rtl/>
          <w:lang w:bidi="ar-EG"/>
        </w:rPr>
        <w:t>ويعني الإبداع عملية خلق منتج جديد ذات خصائص جديدة بهدف إشباع الحاجات ذاتها بمختلف الطرائق تقديم شيء جديد للإيفاء بحاجات قائمة هو تبني فكرة أو سلوك جديد لصناعة المنظمة أو سوقها أو بيئتها العامة وتعد المنظمة التي تطرح منتجاً جديداً بأنها مبدعة والإبداعية هي حجر الأساس لتعزيز الريادة لذلك</w:t>
      </w:r>
      <w:r w:rsidR="000479F7" w:rsidRPr="00B91030">
        <w:rPr>
          <w:rFonts w:ascii="Arial" w:hAnsi="Arial" w:cs="Arial"/>
          <w:sz w:val="28"/>
          <w:szCs w:val="28"/>
          <w:rtl/>
          <w:lang w:bidi="ar-EG"/>
        </w:rPr>
        <w:t xml:space="preserve"> </w:t>
      </w:r>
      <w:r w:rsidR="008270EE" w:rsidRPr="00B91030">
        <w:rPr>
          <w:rFonts w:ascii="Arial" w:hAnsi="Arial" w:cs="Arial"/>
          <w:sz w:val="28"/>
          <w:szCs w:val="28"/>
          <w:rtl/>
          <w:lang w:bidi="ar-EG"/>
        </w:rPr>
        <w:t xml:space="preserve">فأن تعريف الإبداعية هو كيفية استثمار الابتكارات في البحث عن المنتجات والعمليات الجديدة  ومنتجات السوق أي تصميم المنتجات والابتكار في الإعلان والترويج  والإدارة أي النظم الإدارية الجديدة  </w:t>
      </w:r>
      <w:r w:rsidR="00DA3EA6" w:rsidRPr="00B91030">
        <w:rPr>
          <w:rFonts w:ascii="Arial" w:hAnsi="Arial" w:cs="Arial"/>
          <w:sz w:val="28"/>
          <w:szCs w:val="28"/>
          <w:rtl/>
          <w:lang w:bidi="ar-EG"/>
        </w:rPr>
        <w:t>وتقنيات</w:t>
      </w:r>
      <w:r w:rsidR="008270EE" w:rsidRPr="00B91030">
        <w:rPr>
          <w:rFonts w:ascii="Arial" w:hAnsi="Arial" w:cs="Arial"/>
          <w:sz w:val="28"/>
          <w:szCs w:val="28"/>
          <w:rtl/>
          <w:lang w:bidi="ar-EG"/>
        </w:rPr>
        <w:t xml:space="preserve"> التحكم والهيكل التنظيمي الجديد  لتحقيق الميزة التنافسية</w:t>
      </w:r>
      <w:r w:rsidR="00533014" w:rsidRPr="00B91030">
        <w:rPr>
          <w:rFonts w:ascii="Arial" w:hAnsi="Arial" w:cs="Arial"/>
          <w:sz w:val="28"/>
          <w:szCs w:val="28"/>
          <w:rtl/>
          <w:lang w:bidi="ar-EG"/>
        </w:rPr>
        <w:t>(راضي ، 2014:30)</w:t>
      </w:r>
    </w:p>
    <w:p w14:paraId="135864E9" w14:textId="259CE732" w:rsidR="008270EE" w:rsidRPr="00B91030" w:rsidRDefault="008270EE"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أما</w:t>
      </w:r>
      <w:r w:rsidR="009323A9" w:rsidRPr="00B91030">
        <w:rPr>
          <w:rFonts w:ascii="Arial" w:hAnsi="Arial" w:cs="Arial"/>
          <w:sz w:val="28"/>
          <w:szCs w:val="28"/>
          <w:rtl/>
          <w:lang w:bidi="ar-EG"/>
        </w:rPr>
        <w:t xml:space="preserve"> ( إسماعيل، 2016:51)</w:t>
      </w:r>
      <w:r w:rsidRPr="00B91030">
        <w:rPr>
          <w:rFonts w:ascii="Arial" w:hAnsi="Arial" w:cs="Arial"/>
          <w:sz w:val="28"/>
          <w:szCs w:val="28"/>
          <w:rtl/>
          <w:lang w:bidi="ar-EG"/>
        </w:rPr>
        <w:t xml:space="preserve"> فعرف الابداعية بأنها رغبة المنظمة في تبني الأفكار الجديدة ودعم الجهود في البحث والتطوير واستثمار الفرص بهدف إدخال عمليات أو أنظمة جديدة أو تحسين موقع المنظمة التنافسي  وأشار</w:t>
      </w:r>
      <w:r w:rsidR="00F145CC" w:rsidRPr="00B91030">
        <w:rPr>
          <w:rFonts w:ascii="Arial" w:hAnsi="Arial" w:cs="Arial"/>
          <w:sz w:val="28"/>
          <w:szCs w:val="28"/>
          <w:rtl/>
          <w:lang w:bidi="ar-EG"/>
        </w:rPr>
        <w:t>( عبد الأمير، 2019:48)</w:t>
      </w:r>
      <w:r w:rsidRPr="00B91030">
        <w:rPr>
          <w:rFonts w:ascii="Arial" w:hAnsi="Arial" w:cs="Arial"/>
          <w:sz w:val="28"/>
          <w:szCs w:val="28"/>
          <w:rtl/>
          <w:lang w:bidi="ar-EG"/>
        </w:rPr>
        <w:t xml:space="preserve">  أن الإبداعية هي خلق الفرص التي من خلالها تستطيع أي منظمة الابتكار وتكوين منتجات وخدمات فريدة ومميزة لا تستطيع المنظمات الأخرى من تقليدها والحصول على الميزة التنافسية</w:t>
      </w:r>
      <w:r w:rsidR="00FF3532" w:rsidRPr="00B91030">
        <w:rPr>
          <w:rFonts w:ascii="Arial" w:hAnsi="Arial" w:cs="Arial"/>
          <w:sz w:val="28"/>
          <w:szCs w:val="28"/>
          <w:rtl/>
          <w:lang w:bidi="ar-EG"/>
        </w:rPr>
        <w:t xml:space="preserve"> </w:t>
      </w:r>
      <w:r w:rsidRPr="00B91030">
        <w:rPr>
          <w:rFonts w:ascii="Arial" w:hAnsi="Arial" w:cs="Arial"/>
          <w:sz w:val="28"/>
          <w:szCs w:val="28"/>
          <w:rtl/>
          <w:lang w:bidi="ar-EG"/>
        </w:rPr>
        <w:t>وامتلاك ريادة وقيادة السوق ويمكن القول أنه مهما اختلفت أو تعددت وجهات نظر الدارسين والباحثين والمفكرين الإداريين حول مفاهيم</w:t>
      </w:r>
      <w:r w:rsidR="00FF3532" w:rsidRPr="00B91030">
        <w:rPr>
          <w:rFonts w:ascii="Arial" w:hAnsi="Arial" w:cs="Arial"/>
          <w:sz w:val="28"/>
          <w:szCs w:val="28"/>
          <w:rtl/>
          <w:lang w:bidi="ar-EG"/>
        </w:rPr>
        <w:t xml:space="preserve"> </w:t>
      </w:r>
      <w:r w:rsidRPr="00B91030">
        <w:rPr>
          <w:rFonts w:ascii="Arial" w:hAnsi="Arial" w:cs="Arial"/>
          <w:sz w:val="28"/>
          <w:szCs w:val="28"/>
          <w:rtl/>
          <w:lang w:bidi="ar-EG"/>
        </w:rPr>
        <w:t>الإبداع التنظيمي أو الإداري إلا أنه يمكن أن نلخص العملية الإبداعية بالمعاني والتفسيرات الآتية : (الجبوري56: 2019)</w:t>
      </w:r>
    </w:p>
    <w:p w14:paraId="41240274" w14:textId="04702690" w:rsidR="008270EE" w:rsidRPr="00B91030" w:rsidRDefault="00FF3532"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1-</w:t>
      </w:r>
      <w:r w:rsidR="008270EE" w:rsidRPr="00B91030">
        <w:rPr>
          <w:rFonts w:ascii="Arial" w:hAnsi="Arial" w:cs="Arial"/>
          <w:sz w:val="28"/>
          <w:szCs w:val="28"/>
          <w:rtl/>
          <w:lang w:bidi="ar-EG"/>
        </w:rPr>
        <w:t>توليد أفكار أو اساليب أو طرق جديدة تهدف إلى تحسين المنتج أو الخدمة أو العملية أو الإجراءات داخل</w:t>
      </w:r>
    </w:p>
    <w:p w14:paraId="2CE5B661" w14:textId="201746BA" w:rsidR="008270EE" w:rsidRPr="00B91030" w:rsidRDefault="00FF3532"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2-</w:t>
      </w:r>
      <w:r w:rsidR="008270EE" w:rsidRPr="00B91030">
        <w:rPr>
          <w:rFonts w:ascii="Arial" w:hAnsi="Arial" w:cs="Arial"/>
          <w:sz w:val="28"/>
          <w:szCs w:val="28"/>
          <w:rtl/>
          <w:lang w:bidi="ar-EG"/>
        </w:rPr>
        <w:t>تبني أفكار أو أساليب أو طرق أو ممارسات جديدة تهدف إلى إحداث تغييرات على العمليات الإدارية أو على</w:t>
      </w:r>
      <w:r w:rsidR="00E34BC7" w:rsidRPr="00B91030">
        <w:rPr>
          <w:rFonts w:ascii="Arial" w:hAnsi="Arial" w:cs="Arial"/>
          <w:sz w:val="28"/>
          <w:szCs w:val="28"/>
          <w:rtl/>
          <w:lang w:bidi="ar-EG"/>
        </w:rPr>
        <w:t xml:space="preserve"> </w:t>
      </w:r>
      <w:r w:rsidR="008270EE" w:rsidRPr="00B91030">
        <w:rPr>
          <w:rFonts w:ascii="Arial" w:hAnsi="Arial" w:cs="Arial"/>
          <w:sz w:val="28"/>
          <w:szCs w:val="28"/>
          <w:rtl/>
          <w:lang w:bidi="ar-EG"/>
        </w:rPr>
        <w:t>المنتجات أو الخدمات التي تعمل المنظمة</w:t>
      </w:r>
    </w:p>
    <w:p w14:paraId="03927A6A" w14:textId="36A1F4FE" w:rsidR="008270EE" w:rsidRPr="00B91030" w:rsidRDefault="00FF3532"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lastRenderedPageBreak/>
        <w:t>3-</w:t>
      </w:r>
      <w:r w:rsidR="008270EE" w:rsidRPr="00B91030">
        <w:rPr>
          <w:rFonts w:ascii="Arial" w:hAnsi="Arial" w:cs="Arial"/>
          <w:sz w:val="28"/>
          <w:szCs w:val="28"/>
          <w:rtl/>
          <w:lang w:bidi="ar-EG"/>
        </w:rPr>
        <w:t>تطوير وتحسين العمليات الإدارية المختلفة تهدف إلى إضافة أداء أفضل للخدمة أو المنتج أو</w:t>
      </w:r>
      <w:r w:rsidR="00E34BC7" w:rsidRPr="00B91030">
        <w:rPr>
          <w:rFonts w:ascii="Arial" w:hAnsi="Arial" w:cs="Arial"/>
          <w:sz w:val="28"/>
          <w:szCs w:val="28"/>
          <w:rtl/>
          <w:lang w:bidi="ar-EG"/>
        </w:rPr>
        <w:t xml:space="preserve"> </w:t>
      </w:r>
      <w:r w:rsidR="008270EE" w:rsidRPr="00B91030">
        <w:rPr>
          <w:rFonts w:ascii="Arial" w:hAnsi="Arial" w:cs="Arial"/>
          <w:sz w:val="28"/>
          <w:szCs w:val="28"/>
          <w:rtl/>
          <w:lang w:bidi="ar-EG"/>
        </w:rPr>
        <w:t>العملية</w:t>
      </w:r>
    </w:p>
    <w:p w14:paraId="280ECDFD" w14:textId="29AB94FD" w:rsidR="00C97175" w:rsidRPr="00B91030" w:rsidRDefault="00C97175" w:rsidP="00C67552">
      <w:pPr>
        <w:spacing w:line="360" w:lineRule="auto"/>
        <w:jc w:val="both"/>
        <w:rPr>
          <w:rFonts w:ascii="Arial" w:hAnsi="Arial" w:cs="Arial"/>
          <w:sz w:val="28"/>
          <w:szCs w:val="28"/>
          <w:rtl/>
          <w:lang w:bidi="ar-EG"/>
        </w:rPr>
      </w:pPr>
      <w:r w:rsidRPr="00B91030">
        <w:rPr>
          <w:rFonts w:ascii="Arial" w:hAnsi="Arial" w:cs="Arial"/>
          <w:b/>
          <w:bCs/>
          <w:sz w:val="28"/>
          <w:szCs w:val="28"/>
          <w:rtl/>
          <w:lang w:bidi="ar-EG"/>
        </w:rPr>
        <w:t>ب- الإستباقية:</w:t>
      </w:r>
      <w:r w:rsidRPr="00B91030">
        <w:rPr>
          <w:rFonts w:ascii="Arial" w:hAnsi="Arial" w:cs="Arial"/>
          <w:sz w:val="28"/>
          <w:szCs w:val="28"/>
          <w:rtl/>
          <w:lang w:bidi="ar-EG"/>
        </w:rPr>
        <w:t xml:space="preserve"> تشير الاستباقية إلى جهود المنظمة في اكتشاف الفرص الجديدة فالمنظمات الريادية تراقب الاتجاهات وتحدد</w:t>
      </w:r>
      <w:r w:rsidR="006D22FF" w:rsidRPr="00B91030">
        <w:rPr>
          <w:rFonts w:ascii="Arial" w:hAnsi="Arial" w:cs="Arial"/>
          <w:sz w:val="28"/>
          <w:szCs w:val="28"/>
          <w:rtl/>
          <w:lang w:bidi="ar-EG"/>
        </w:rPr>
        <w:t xml:space="preserve"> </w:t>
      </w:r>
      <w:r w:rsidRPr="00B91030">
        <w:rPr>
          <w:rFonts w:ascii="Arial" w:hAnsi="Arial" w:cs="Arial"/>
          <w:sz w:val="28"/>
          <w:szCs w:val="28"/>
          <w:rtl/>
          <w:lang w:bidi="ar-EG"/>
        </w:rPr>
        <w:t>الحاجات المستقبلية للزبائن الحاليين وتتوقع التغيرات في طلباتهم فضلا عن العمل على وفق الرؤى المستقبلية قبل المنافسين فالمدير الاستراتيجي الذي يتمتع بروح المبادرة والاستباقية ويركز نظره على المستقبل ويبحث باستمرار عن الإمكانات الجديدة للنمو والتطور للمنظمات الريادية ( الحسني، 2015)</w:t>
      </w:r>
    </w:p>
    <w:p w14:paraId="7FBBD0E5" w14:textId="50793119" w:rsidR="00F26F1D" w:rsidRPr="00B91030" w:rsidRDefault="00F26F1D"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وتعد الاستباقية من أهم خصائص المنظمات الريادية أن مفهوم الاستباقية يجمع بين خاصتي الابداع وتحمل المخاطرة وذلك لأنه يمثل الرغبة والميل لأخذ زمام المبادرة في الاستحواذ على الفرص الجديدة وخلق الأفكار التي لم يسبق للآخرين تقديمها والابتعاد عن ممارسة الأساليب والأنماط القديمة  والسلوك الاستباقي هو المحرك الأول لتوجهات المنظمة والتي تمكنها من البقاء والتنبؤ بالأحداث المستقبلية  وأيضاً هي الاستعداد لاستباق التغيرات والطلب البيئي في المستقبل وإيجاد الفرص </w:t>
      </w:r>
      <w:r w:rsidR="00BA1CFB" w:rsidRPr="00B91030">
        <w:rPr>
          <w:rFonts w:ascii="Arial" w:hAnsi="Arial" w:cs="Arial"/>
          <w:sz w:val="28"/>
          <w:szCs w:val="28"/>
          <w:rtl/>
          <w:lang w:bidi="ar-EG"/>
        </w:rPr>
        <w:t>واستغلالها</w:t>
      </w:r>
      <w:r w:rsidRPr="00B91030">
        <w:rPr>
          <w:rFonts w:ascii="Arial" w:hAnsi="Arial" w:cs="Arial"/>
          <w:sz w:val="28"/>
          <w:szCs w:val="28"/>
          <w:rtl/>
          <w:lang w:bidi="ar-EG"/>
        </w:rPr>
        <w:t xml:space="preserve"> من خلال تقديم منتجات وخدمات جديدة وكسب فرص تكنولوجية جديدة  وهي تولي زمام المبادرة من خلال اقتناصها للفرص </w:t>
      </w:r>
      <w:r w:rsidR="00BA1CFB" w:rsidRPr="00B91030">
        <w:rPr>
          <w:rFonts w:ascii="Arial" w:hAnsi="Arial" w:cs="Arial"/>
          <w:sz w:val="28"/>
          <w:szCs w:val="28"/>
          <w:rtl/>
          <w:lang w:bidi="ar-EG"/>
        </w:rPr>
        <w:t>الجديدة واستثمارها</w:t>
      </w:r>
      <w:r w:rsidRPr="00B91030">
        <w:rPr>
          <w:rFonts w:ascii="Arial" w:hAnsi="Arial" w:cs="Arial"/>
          <w:sz w:val="28"/>
          <w:szCs w:val="28"/>
          <w:rtl/>
          <w:lang w:bidi="ar-EG"/>
        </w:rPr>
        <w:t xml:space="preserve"> بما يخدم مصلحة المنظمة</w:t>
      </w:r>
      <w:r w:rsidR="00BA1CFB" w:rsidRPr="00B91030">
        <w:rPr>
          <w:rFonts w:ascii="Arial" w:hAnsi="Arial" w:cs="Arial"/>
          <w:sz w:val="28"/>
          <w:szCs w:val="28"/>
          <w:rtl/>
          <w:lang w:bidi="ar-EG"/>
        </w:rPr>
        <w:t xml:space="preserve"> </w:t>
      </w:r>
      <w:r w:rsidRPr="00B91030">
        <w:rPr>
          <w:rFonts w:ascii="Arial" w:hAnsi="Arial" w:cs="Arial"/>
          <w:sz w:val="28"/>
          <w:szCs w:val="28"/>
          <w:rtl/>
          <w:lang w:bidi="ar-EG"/>
        </w:rPr>
        <w:t>( صبر، 2018:255)</w:t>
      </w:r>
    </w:p>
    <w:p w14:paraId="0C885CDB" w14:textId="4DF18518" w:rsidR="00905BB6" w:rsidRPr="00B91030" w:rsidRDefault="002C2A39"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وأشار (الحريري، 2020:85 ) إن الاستباقية هي القدرة على اتخاذ قرارات إستراتيجية للسيطرة على السوق من خلال اكتشاف فرص جديدة وتطوير وإطلاق منتجات وخدمات جديدة في السوق لخلق ميزة تنافسية  وقد لاحظ ( العوادي، 2019:93) بأن الرياديين يميلون أن يكونوا استباقيين فهم لا يعتمدون على الحظ وتعتبر الاستباقية روح المبادرة واقتناص الفرص واستثمارها لتحقيق التميز للمنظمة الريادية</w:t>
      </w:r>
      <w:r w:rsidR="00A01696" w:rsidRPr="00B91030">
        <w:rPr>
          <w:rFonts w:ascii="Arial" w:hAnsi="Arial" w:cs="Arial"/>
          <w:sz w:val="28"/>
          <w:szCs w:val="28"/>
          <w:rtl/>
          <w:lang w:bidi="ar-EG"/>
        </w:rPr>
        <w:t xml:space="preserve">. </w:t>
      </w:r>
      <w:r w:rsidR="00905BB6" w:rsidRPr="00B91030">
        <w:rPr>
          <w:rFonts w:ascii="Arial" w:hAnsi="Arial" w:cs="Arial"/>
          <w:sz w:val="28"/>
          <w:szCs w:val="28"/>
          <w:rtl/>
          <w:lang w:bidi="ar-EG"/>
        </w:rPr>
        <w:t xml:space="preserve">ويرى ( محمد وآخرون ،2018:182) إن الريادي هو الذي يتمتع بروح المبادأة إذ يركز نظره على المستقبل باستمرار ويبحث عن الإمكانات الجديدة للنمو والتطور للمنظمات الريادية  كما يُنظر إليها على أنها القدرة على توقع الاحتمالات والتهديدات المستقبلية على حد سواء والبدء في اتخاذ إجراءات إما في استغلال الفرص أو الحد من الفشل والتهديدات </w:t>
      </w:r>
    </w:p>
    <w:p w14:paraId="1D86BA60" w14:textId="79158CB3" w:rsidR="003430EA" w:rsidRPr="00B91030" w:rsidRDefault="003430EA" w:rsidP="00C67552">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ج-ادارة المخاطرة</w:t>
      </w:r>
      <w:r w:rsidR="00730118" w:rsidRPr="00B91030">
        <w:rPr>
          <w:rFonts w:ascii="Arial" w:hAnsi="Arial" w:cs="Arial"/>
          <w:b/>
          <w:bCs/>
          <w:sz w:val="28"/>
          <w:szCs w:val="28"/>
          <w:rtl/>
          <w:lang w:bidi="ar-EG"/>
        </w:rPr>
        <w:t xml:space="preserve">: </w:t>
      </w:r>
    </w:p>
    <w:p w14:paraId="6286E3E2" w14:textId="77777777" w:rsidR="00813ADE" w:rsidRPr="00B91030" w:rsidRDefault="00DA09D4"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تلعب مسؤولية أصحاب الشركات الصغيرة أو كبار المديرين في اتخاذ القرارات </w:t>
      </w:r>
      <w:r w:rsidR="00E94BE4" w:rsidRPr="00B91030">
        <w:rPr>
          <w:rFonts w:ascii="Arial" w:hAnsi="Arial" w:cs="Arial"/>
          <w:sz w:val="28"/>
          <w:szCs w:val="28"/>
          <w:rtl/>
          <w:lang w:bidi="ar-EG"/>
        </w:rPr>
        <w:t>الاستراتيجية</w:t>
      </w:r>
      <w:r w:rsidRPr="00B91030">
        <w:rPr>
          <w:rFonts w:ascii="Arial" w:hAnsi="Arial" w:cs="Arial"/>
          <w:sz w:val="28"/>
          <w:szCs w:val="28"/>
          <w:rtl/>
          <w:lang w:bidi="ar-EG"/>
        </w:rPr>
        <w:t xml:space="preserve"> دورًا مهمًا في ضمان الازدهار المالي والاستدامة لهذه الشركات في بيئة عمل سلسة أو عملية التحول الرقمي</w:t>
      </w:r>
      <w:r w:rsidR="00E94BE4" w:rsidRPr="00B91030">
        <w:rPr>
          <w:rFonts w:ascii="Arial" w:hAnsi="Arial" w:cs="Arial"/>
          <w:sz w:val="28"/>
          <w:szCs w:val="28"/>
          <w:rtl/>
          <w:lang w:bidi="ar-EG"/>
        </w:rPr>
        <w:t xml:space="preserve"> </w:t>
      </w:r>
      <w:r w:rsidR="00AA685B" w:rsidRPr="00B91030">
        <w:rPr>
          <w:rFonts w:ascii="Arial" w:hAnsi="Arial" w:cs="Arial"/>
          <w:sz w:val="28"/>
          <w:szCs w:val="28"/>
          <w:rtl/>
          <w:lang w:bidi="ar-EG"/>
        </w:rPr>
        <w:t>(</w:t>
      </w:r>
      <w:r w:rsidR="00AA685B" w:rsidRPr="00B91030">
        <w:rPr>
          <w:rFonts w:ascii="Arial" w:hAnsi="Arial" w:cs="Arial"/>
          <w:sz w:val="28"/>
          <w:szCs w:val="28"/>
          <w:lang w:bidi="ar-EG"/>
        </w:rPr>
        <w:t>Dvorsky et al, 2020:4</w:t>
      </w:r>
      <w:r w:rsidR="00AA685B" w:rsidRPr="00B91030">
        <w:rPr>
          <w:rFonts w:ascii="Arial" w:hAnsi="Arial" w:cs="Arial"/>
          <w:sz w:val="28"/>
          <w:szCs w:val="28"/>
          <w:rtl/>
          <w:lang w:bidi="ar-EG"/>
        </w:rPr>
        <w:t>)</w:t>
      </w:r>
      <w:r w:rsidR="00CA1D66" w:rsidRPr="00B91030">
        <w:rPr>
          <w:rFonts w:ascii="Arial" w:hAnsi="Arial" w:cs="Arial"/>
          <w:sz w:val="28"/>
          <w:szCs w:val="28"/>
          <w:rtl/>
          <w:lang w:bidi="ar-EG"/>
        </w:rPr>
        <w:t xml:space="preserve"> غالبًا ما يتم اتخاذ قرارات العمل في ظل عدم </w:t>
      </w:r>
      <w:r w:rsidR="00CA1D66" w:rsidRPr="00B91030">
        <w:rPr>
          <w:rFonts w:ascii="Arial" w:hAnsi="Arial" w:cs="Arial"/>
          <w:sz w:val="28"/>
          <w:szCs w:val="28"/>
          <w:rtl/>
          <w:lang w:bidi="ar-EG"/>
        </w:rPr>
        <w:lastRenderedPageBreak/>
        <w:t xml:space="preserve">اليقين </w:t>
      </w:r>
      <w:r w:rsidR="00FB748F" w:rsidRPr="00B91030">
        <w:rPr>
          <w:rFonts w:ascii="Arial" w:hAnsi="Arial" w:cs="Arial"/>
          <w:sz w:val="28"/>
          <w:szCs w:val="28"/>
          <w:rtl/>
          <w:lang w:bidi="ar-EG"/>
        </w:rPr>
        <w:t>والمخاطر وتدرك</w:t>
      </w:r>
      <w:r w:rsidR="00CA1D66" w:rsidRPr="00B91030">
        <w:rPr>
          <w:rFonts w:ascii="Arial" w:hAnsi="Arial" w:cs="Arial"/>
          <w:sz w:val="28"/>
          <w:szCs w:val="28"/>
          <w:rtl/>
          <w:lang w:bidi="ar-EG"/>
        </w:rPr>
        <w:t xml:space="preserve"> الشركات الصغيرة بشكل متزايد الحاجة إلى إدارة المخاطر والسيطرة عليها</w:t>
      </w:r>
      <w:r w:rsidR="00FB748F" w:rsidRPr="00B91030">
        <w:rPr>
          <w:rFonts w:ascii="Arial" w:hAnsi="Arial" w:cs="Arial"/>
          <w:sz w:val="28"/>
          <w:szCs w:val="28"/>
          <w:rtl/>
          <w:lang w:bidi="ar-EG"/>
        </w:rPr>
        <w:t xml:space="preserve">( </w:t>
      </w:r>
      <w:r w:rsidR="00FB748F" w:rsidRPr="00B91030">
        <w:rPr>
          <w:rFonts w:ascii="Arial" w:hAnsi="Arial" w:cs="Arial"/>
          <w:sz w:val="28"/>
          <w:szCs w:val="28"/>
          <w:lang w:bidi="ar-EG"/>
        </w:rPr>
        <w:t>Cepel etal,2018,4</w:t>
      </w:r>
      <w:r w:rsidR="00FB748F" w:rsidRPr="00B91030">
        <w:rPr>
          <w:rFonts w:ascii="Arial" w:hAnsi="Arial" w:cs="Arial"/>
          <w:sz w:val="28"/>
          <w:szCs w:val="28"/>
          <w:rtl/>
          <w:lang w:bidi="ar-EG"/>
        </w:rPr>
        <w:t>)</w:t>
      </w:r>
    </w:p>
    <w:p w14:paraId="14A098FD" w14:textId="297AAE8B" w:rsidR="00AA685B" w:rsidRPr="00B91030" w:rsidRDefault="006754B9"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وقد سلط العديد من المؤلفين الضوء على فوائد إدارة المخاطر للشركات الصغيرة والمتوسطة. وتظهر التأثيرات الأولية في شكل تحسينات تدريجية في الأداء المالي للشركات الصغيرة والمتوسطة وزيادة في وضع الشركات الصغيرة في قطاع الأعمال وتحسينات في الخدمات أو المنتجات المقدمة للعملاء وإنتاجية الموظفين</w:t>
      </w:r>
      <w:r w:rsidR="00813ADE" w:rsidRPr="00B91030">
        <w:rPr>
          <w:rFonts w:ascii="Arial" w:hAnsi="Arial" w:cs="Arial"/>
          <w:sz w:val="28"/>
          <w:szCs w:val="28"/>
          <w:rtl/>
          <w:lang w:bidi="ar-EG"/>
        </w:rPr>
        <w:t>(</w:t>
      </w:r>
      <w:r w:rsidR="00813ADE" w:rsidRPr="00B91030">
        <w:rPr>
          <w:rFonts w:ascii="Arial" w:hAnsi="Arial" w:cs="Arial"/>
          <w:sz w:val="28"/>
          <w:szCs w:val="28"/>
          <w:lang w:bidi="ar-EG"/>
        </w:rPr>
        <w:t>Dinca et al, 2019:7</w:t>
      </w:r>
      <w:r w:rsidR="00813ADE" w:rsidRPr="00B91030">
        <w:rPr>
          <w:rFonts w:ascii="Arial" w:hAnsi="Arial" w:cs="Arial"/>
          <w:sz w:val="28"/>
          <w:szCs w:val="28"/>
          <w:rtl/>
          <w:lang w:bidi="ar-EG"/>
        </w:rPr>
        <w:t>)</w:t>
      </w:r>
    </w:p>
    <w:p w14:paraId="5CF808FE" w14:textId="77777777" w:rsidR="00C04D39" w:rsidRPr="00B91030" w:rsidRDefault="00022FA7"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وتصبح التأثيرات الثانوية واضحة ليس فقط في تحسين المؤشرات الاقتصادية (القوة الشرائية للسكان، وما إلى ذلك) لموقع الأعمال الصغيرة (المدينة، المنطقة)، ولكن أيضًا في مؤشرات الاقتصاد الكلي للبلد </w:t>
      </w:r>
      <w:r w:rsidR="007074D6" w:rsidRPr="00B91030">
        <w:rPr>
          <w:rFonts w:ascii="Arial" w:hAnsi="Arial" w:cs="Arial"/>
          <w:sz w:val="28"/>
          <w:szCs w:val="28"/>
          <w:rtl/>
          <w:lang w:bidi="ar-EG"/>
        </w:rPr>
        <w:t>(</w:t>
      </w:r>
      <w:r w:rsidR="007074D6" w:rsidRPr="00B91030">
        <w:rPr>
          <w:rFonts w:ascii="Arial" w:hAnsi="Arial" w:cs="Arial"/>
          <w:sz w:val="28"/>
          <w:szCs w:val="28"/>
          <w:lang w:bidi="ar-EG"/>
        </w:rPr>
        <w:t>Wegner et a, 2017:2</w:t>
      </w:r>
      <w:r w:rsidR="007074D6" w:rsidRPr="00B91030">
        <w:rPr>
          <w:rFonts w:ascii="Arial" w:hAnsi="Arial" w:cs="Arial"/>
          <w:sz w:val="28"/>
          <w:szCs w:val="28"/>
          <w:rtl/>
          <w:lang w:bidi="ar-EG"/>
        </w:rPr>
        <w:t>)</w:t>
      </w:r>
    </w:p>
    <w:p w14:paraId="73DA1452" w14:textId="30212176" w:rsidR="003211B6" w:rsidRPr="00B91030" w:rsidRDefault="00C04D39"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تؤكد العديد من الدراسات أن تطبيق عناصر الإدارة الاستراتيجية يختلف بعض الشيء، ومحدود، ومثير للتساؤل في الشركات الصغيرة مقارنة بالشركات الكبيرة. أجرى الباحثون دراسة مع 176 مشاركًا لفحص العلاقة بين تنفيذ الإدارة الاستراتيجية واستقرار السوق والنجاح المالي الثابت في قطاع الأعمال الصغيرة.</w:t>
      </w:r>
      <w:r w:rsidR="00DB4DD3" w:rsidRPr="00B91030">
        <w:rPr>
          <w:rFonts w:ascii="Arial" w:hAnsi="Arial" w:cs="Arial"/>
          <w:sz w:val="28"/>
          <w:szCs w:val="28"/>
          <w:rtl/>
          <w:lang w:bidi="ar-EG"/>
        </w:rPr>
        <w:t>(</w:t>
      </w:r>
      <w:r w:rsidR="00DB4DD3" w:rsidRPr="00B91030">
        <w:rPr>
          <w:rFonts w:ascii="Arial" w:hAnsi="Arial" w:cs="Arial"/>
          <w:sz w:val="28"/>
          <w:szCs w:val="28"/>
          <w:lang w:bidi="ar-EG"/>
        </w:rPr>
        <w:t>Chodnicka et al, 2020:3</w:t>
      </w:r>
      <w:r w:rsidR="00DB4DD3" w:rsidRPr="00B91030">
        <w:rPr>
          <w:rFonts w:ascii="Arial" w:hAnsi="Arial" w:cs="Arial"/>
          <w:sz w:val="28"/>
          <w:szCs w:val="28"/>
          <w:rtl/>
          <w:lang w:bidi="ar-EG"/>
        </w:rPr>
        <w:t>)</w:t>
      </w:r>
    </w:p>
    <w:p w14:paraId="3BC02971" w14:textId="490EE050" w:rsidR="003211B6" w:rsidRDefault="003211B6" w:rsidP="00C67552">
      <w:pPr>
        <w:spacing w:line="360" w:lineRule="auto"/>
        <w:rPr>
          <w:rFonts w:ascii="Arial" w:hAnsi="Arial" w:cs="Arial"/>
          <w:sz w:val="28"/>
          <w:szCs w:val="28"/>
          <w:rtl/>
          <w:lang w:bidi="ar-EG"/>
        </w:rPr>
      </w:pPr>
    </w:p>
    <w:p w14:paraId="5AC04523" w14:textId="1D293505" w:rsidR="00970FB2" w:rsidRDefault="00970FB2" w:rsidP="00C67552">
      <w:pPr>
        <w:spacing w:line="360" w:lineRule="auto"/>
        <w:rPr>
          <w:rFonts w:ascii="Arial" w:hAnsi="Arial" w:cs="Arial"/>
          <w:sz w:val="28"/>
          <w:szCs w:val="28"/>
          <w:rtl/>
          <w:lang w:bidi="ar-EG"/>
        </w:rPr>
      </w:pPr>
    </w:p>
    <w:p w14:paraId="50E3CA78" w14:textId="4DDB4CA3" w:rsidR="00970FB2" w:rsidRDefault="00970FB2" w:rsidP="00C67552">
      <w:pPr>
        <w:spacing w:line="360" w:lineRule="auto"/>
        <w:rPr>
          <w:rFonts w:ascii="Arial" w:hAnsi="Arial" w:cs="Arial"/>
          <w:sz w:val="28"/>
          <w:szCs w:val="28"/>
          <w:rtl/>
          <w:lang w:bidi="ar-EG"/>
        </w:rPr>
      </w:pPr>
    </w:p>
    <w:p w14:paraId="7117EA65" w14:textId="3D881516" w:rsidR="00970FB2" w:rsidRDefault="00970FB2" w:rsidP="00C67552">
      <w:pPr>
        <w:spacing w:line="360" w:lineRule="auto"/>
        <w:rPr>
          <w:rFonts w:ascii="Arial" w:hAnsi="Arial" w:cs="Arial"/>
          <w:sz w:val="28"/>
          <w:szCs w:val="28"/>
          <w:rtl/>
          <w:lang w:bidi="ar-EG"/>
        </w:rPr>
      </w:pPr>
    </w:p>
    <w:p w14:paraId="289DB227" w14:textId="44C84EBF" w:rsidR="00970FB2" w:rsidRDefault="00970FB2" w:rsidP="00C67552">
      <w:pPr>
        <w:spacing w:line="360" w:lineRule="auto"/>
        <w:rPr>
          <w:rFonts w:ascii="Arial" w:hAnsi="Arial" w:cs="Arial"/>
          <w:sz w:val="28"/>
          <w:szCs w:val="28"/>
          <w:rtl/>
          <w:lang w:bidi="ar-EG"/>
        </w:rPr>
      </w:pPr>
    </w:p>
    <w:p w14:paraId="5381C14A" w14:textId="33E10DCC" w:rsidR="00970FB2" w:rsidRDefault="00970FB2" w:rsidP="00C67552">
      <w:pPr>
        <w:spacing w:line="360" w:lineRule="auto"/>
        <w:rPr>
          <w:rFonts w:ascii="Arial" w:hAnsi="Arial" w:cs="Arial"/>
          <w:sz w:val="28"/>
          <w:szCs w:val="28"/>
          <w:rtl/>
          <w:lang w:bidi="ar-EG"/>
        </w:rPr>
      </w:pPr>
    </w:p>
    <w:p w14:paraId="5BDB23C0" w14:textId="00F75206" w:rsidR="00970FB2" w:rsidRDefault="00970FB2" w:rsidP="00C67552">
      <w:pPr>
        <w:spacing w:line="360" w:lineRule="auto"/>
        <w:rPr>
          <w:rFonts w:ascii="Arial" w:hAnsi="Arial" w:cs="Arial"/>
          <w:sz w:val="28"/>
          <w:szCs w:val="28"/>
          <w:rtl/>
          <w:lang w:bidi="ar-EG"/>
        </w:rPr>
      </w:pPr>
    </w:p>
    <w:p w14:paraId="2B12586B" w14:textId="79D6C91A" w:rsidR="00970FB2" w:rsidRDefault="00970FB2" w:rsidP="00C67552">
      <w:pPr>
        <w:spacing w:line="360" w:lineRule="auto"/>
        <w:rPr>
          <w:rFonts w:ascii="Arial" w:hAnsi="Arial" w:cs="Arial"/>
          <w:sz w:val="28"/>
          <w:szCs w:val="28"/>
          <w:rtl/>
          <w:lang w:bidi="ar-EG"/>
        </w:rPr>
      </w:pPr>
    </w:p>
    <w:p w14:paraId="3FEDD3AF" w14:textId="21DEABBB" w:rsidR="00970FB2" w:rsidRDefault="00970FB2" w:rsidP="00C67552">
      <w:pPr>
        <w:spacing w:line="360" w:lineRule="auto"/>
        <w:rPr>
          <w:rFonts w:ascii="Arial" w:hAnsi="Arial" w:cs="Arial"/>
          <w:sz w:val="28"/>
          <w:szCs w:val="28"/>
          <w:rtl/>
          <w:lang w:bidi="ar-EG"/>
        </w:rPr>
      </w:pPr>
    </w:p>
    <w:p w14:paraId="766EDF86" w14:textId="16821989" w:rsidR="00970FB2" w:rsidRDefault="00970FB2" w:rsidP="00C67552">
      <w:pPr>
        <w:spacing w:line="360" w:lineRule="auto"/>
        <w:rPr>
          <w:rFonts w:ascii="Arial" w:hAnsi="Arial" w:cs="Arial"/>
          <w:sz w:val="28"/>
          <w:szCs w:val="28"/>
          <w:rtl/>
          <w:lang w:bidi="ar-EG"/>
        </w:rPr>
      </w:pPr>
    </w:p>
    <w:p w14:paraId="181A4802" w14:textId="434920C9" w:rsidR="00970FB2" w:rsidRDefault="00970FB2" w:rsidP="00C67552">
      <w:pPr>
        <w:spacing w:line="360" w:lineRule="auto"/>
        <w:rPr>
          <w:rFonts w:ascii="Arial" w:hAnsi="Arial" w:cs="Arial"/>
          <w:sz w:val="28"/>
          <w:szCs w:val="28"/>
          <w:rtl/>
          <w:lang w:bidi="ar-EG"/>
        </w:rPr>
      </w:pPr>
    </w:p>
    <w:p w14:paraId="677B915D" w14:textId="0A848E88" w:rsidR="00970FB2" w:rsidRDefault="00970FB2" w:rsidP="00C67552">
      <w:pPr>
        <w:spacing w:line="360" w:lineRule="auto"/>
        <w:rPr>
          <w:rFonts w:ascii="Arial" w:hAnsi="Arial" w:cs="Arial"/>
          <w:sz w:val="28"/>
          <w:szCs w:val="28"/>
          <w:rtl/>
          <w:lang w:bidi="ar-EG"/>
        </w:rPr>
      </w:pPr>
    </w:p>
    <w:p w14:paraId="1A5CA08B" w14:textId="6E87C39E" w:rsidR="00970FB2" w:rsidRDefault="00970FB2" w:rsidP="00C67552">
      <w:pPr>
        <w:spacing w:line="360" w:lineRule="auto"/>
        <w:rPr>
          <w:rFonts w:ascii="Arial" w:hAnsi="Arial" w:cs="Arial"/>
          <w:sz w:val="28"/>
          <w:szCs w:val="28"/>
          <w:rtl/>
          <w:lang w:bidi="ar-EG"/>
        </w:rPr>
      </w:pPr>
    </w:p>
    <w:p w14:paraId="69687D68" w14:textId="689FE61B" w:rsidR="00970FB2" w:rsidRDefault="00970FB2" w:rsidP="00C67552">
      <w:pPr>
        <w:spacing w:line="360" w:lineRule="auto"/>
        <w:rPr>
          <w:rFonts w:ascii="Arial" w:hAnsi="Arial" w:cs="Arial"/>
          <w:sz w:val="28"/>
          <w:szCs w:val="28"/>
          <w:rtl/>
          <w:lang w:bidi="ar-EG"/>
        </w:rPr>
      </w:pPr>
    </w:p>
    <w:p w14:paraId="594B8627" w14:textId="41667909" w:rsidR="00970FB2" w:rsidRDefault="00970FB2" w:rsidP="00C67552">
      <w:pPr>
        <w:spacing w:line="360" w:lineRule="auto"/>
        <w:rPr>
          <w:rFonts w:ascii="Arial" w:hAnsi="Arial" w:cs="Arial"/>
          <w:sz w:val="28"/>
          <w:szCs w:val="28"/>
          <w:rtl/>
          <w:lang w:bidi="ar-EG"/>
        </w:rPr>
      </w:pPr>
    </w:p>
    <w:p w14:paraId="133E1335" w14:textId="4F738FED" w:rsidR="00970FB2" w:rsidRDefault="00970FB2" w:rsidP="00C67552">
      <w:pPr>
        <w:spacing w:line="360" w:lineRule="auto"/>
        <w:rPr>
          <w:rFonts w:ascii="Arial" w:hAnsi="Arial" w:cs="Arial"/>
          <w:sz w:val="28"/>
          <w:szCs w:val="28"/>
          <w:rtl/>
          <w:lang w:bidi="ar-EG"/>
        </w:rPr>
      </w:pPr>
    </w:p>
    <w:p w14:paraId="1F654F5E" w14:textId="0CA27B94" w:rsidR="00970FB2" w:rsidRDefault="00970FB2" w:rsidP="00C67552">
      <w:pPr>
        <w:spacing w:line="360" w:lineRule="auto"/>
        <w:rPr>
          <w:rFonts w:ascii="Arial" w:hAnsi="Arial" w:cs="Arial"/>
          <w:sz w:val="28"/>
          <w:szCs w:val="28"/>
          <w:rtl/>
          <w:lang w:bidi="ar-EG"/>
        </w:rPr>
      </w:pPr>
    </w:p>
    <w:p w14:paraId="106A47E4" w14:textId="5854A628" w:rsidR="00970FB2" w:rsidRPr="00B91030" w:rsidRDefault="00970FB2" w:rsidP="00C67552">
      <w:pPr>
        <w:spacing w:line="360" w:lineRule="auto"/>
        <w:rPr>
          <w:rFonts w:ascii="Arial" w:hAnsi="Arial" w:cs="Arial"/>
          <w:sz w:val="28"/>
          <w:szCs w:val="28"/>
          <w:rtl/>
          <w:lang w:bidi="ar-EG"/>
        </w:rPr>
      </w:pPr>
    </w:p>
    <w:p w14:paraId="597211C1" w14:textId="70F0B1B5" w:rsidR="00A3676E" w:rsidRPr="00B91030" w:rsidRDefault="003211B6" w:rsidP="00970FB2">
      <w:pPr>
        <w:spacing w:line="360" w:lineRule="auto"/>
        <w:jc w:val="center"/>
        <w:rPr>
          <w:rFonts w:ascii="Arial" w:hAnsi="Arial" w:cs="Arial"/>
          <w:b/>
          <w:bCs/>
          <w:sz w:val="28"/>
          <w:szCs w:val="28"/>
          <w:rtl/>
          <w:lang w:bidi="ar-EG"/>
        </w:rPr>
      </w:pPr>
      <w:r w:rsidRPr="00B91030">
        <w:rPr>
          <w:rFonts w:ascii="Arial" w:hAnsi="Arial" w:cs="Arial"/>
          <w:b/>
          <w:bCs/>
          <w:sz w:val="28"/>
          <w:szCs w:val="28"/>
          <w:rtl/>
          <w:lang w:bidi="ar-EG"/>
        </w:rPr>
        <w:t xml:space="preserve">المبحث الثاني- البراعة الاستراتيجية </w:t>
      </w:r>
    </w:p>
    <w:p w14:paraId="0C0B7854" w14:textId="6A17DCEA" w:rsidR="00624E3B" w:rsidRPr="00B91030" w:rsidRDefault="00E42511" w:rsidP="00C67552">
      <w:pPr>
        <w:spacing w:line="360" w:lineRule="auto"/>
        <w:rPr>
          <w:rFonts w:ascii="Arial" w:hAnsi="Arial" w:cs="Arial"/>
          <w:b/>
          <w:bCs/>
          <w:sz w:val="28"/>
          <w:szCs w:val="28"/>
          <w:rtl/>
          <w:lang w:bidi="ar-EG"/>
        </w:rPr>
      </w:pPr>
      <w:r w:rsidRPr="00B91030">
        <w:rPr>
          <w:rFonts w:ascii="Arial" w:hAnsi="Arial" w:cs="Arial"/>
          <w:b/>
          <w:bCs/>
          <w:sz w:val="28"/>
          <w:szCs w:val="28"/>
          <w:rtl/>
          <w:lang w:bidi="ar-EG"/>
        </w:rPr>
        <w:t>مفهوم البراعة الاستراتيجية</w:t>
      </w:r>
    </w:p>
    <w:p w14:paraId="5C21A58E" w14:textId="77777777" w:rsidR="005A6D39" w:rsidRPr="00B91030" w:rsidRDefault="00624E3B"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البراعة الاستراتيجية قدرة المنظمة على الاستفادة من المعرفة والخبرة والاستراتيجيات الحالية وتطوير استراتيجيات مستقبلية تعتمد على إن أهم ما يميز الإبداع الشخصي والاستراتيجي في العمل في المنظمات هو الاستخدام الأمثل للموارد الموجودة مثل الموارد الاجتماعية والاقتصادية والسياسية والتكنولوجية وغيرها من الموارد الطبيعي</w:t>
      </w:r>
      <w:r w:rsidR="00B12C74" w:rsidRPr="00B91030">
        <w:rPr>
          <w:rFonts w:ascii="Arial" w:hAnsi="Arial" w:cs="Arial"/>
          <w:sz w:val="28"/>
          <w:szCs w:val="28"/>
          <w:rtl/>
          <w:lang w:bidi="ar-EG"/>
        </w:rPr>
        <w:t>ة (</w:t>
      </w:r>
      <w:r w:rsidR="00B12C74" w:rsidRPr="00B91030">
        <w:rPr>
          <w:rFonts w:ascii="Arial" w:hAnsi="Arial" w:cs="Arial"/>
          <w:sz w:val="28"/>
          <w:szCs w:val="28"/>
          <w:lang w:bidi="ar-EG"/>
        </w:rPr>
        <w:t>Howard, 2012:17</w:t>
      </w:r>
      <w:r w:rsidR="00B12C74" w:rsidRPr="00B91030">
        <w:rPr>
          <w:rFonts w:ascii="Arial" w:hAnsi="Arial" w:cs="Arial"/>
          <w:sz w:val="28"/>
          <w:szCs w:val="28"/>
          <w:rtl/>
          <w:lang w:bidi="ar-EG"/>
        </w:rPr>
        <w:t>)</w:t>
      </w:r>
    </w:p>
    <w:p w14:paraId="246AFD88" w14:textId="77777777" w:rsidR="00367912" w:rsidRPr="00B91030" w:rsidRDefault="005A6D39"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w:t>
      </w:r>
      <w:r w:rsidR="00405835" w:rsidRPr="00B91030">
        <w:rPr>
          <w:rFonts w:ascii="Arial" w:hAnsi="Arial" w:cs="Arial"/>
          <w:sz w:val="28"/>
          <w:szCs w:val="28"/>
          <w:rtl/>
          <w:lang w:bidi="ar-EG"/>
        </w:rPr>
        <w:t>وعرفها(</w:t>
      </w:r>
      <w:r w:rsidR="00405835" w:rsidRPr="00B91030">
        <w:rPr>
          <w:rFonts w:ascii="Arial" w:hAnsi="Arial" w:cs="Arial"/>
          <w:sz w:val="28"/>
          <w:szCs w:val="28"/>
          <w:lang w:bidi="ar-EG"/>
        </w:rPr>
        <w:t>Bustinzaa et al,</w:t>
      </w:r>
      <w:r w:rsidR="00405835" w:rsidRPr="00B91030">
        <w:rPr>
          <w:rFonts w:ascii="Arial" w:hAnsi="Arial" w:cs="Arial"/>
          <w:sz w:val="28"/>
          <w:szCs w:val="28"/>
          <w:rtl/>
          <w:lang w:bidi="ar-EG"/>
        </w:rPr>
        <w:t>)</w:t>
      </w:r>
      <w:r w:rsidRPr="00B91030">
        <w:rPr>
          <w:rFonts w:ascii="Arial" w:hAnsi="Arial" w:cs="Arial"/>
          <w:sz w:val="28"/>
          <w:szCs w:val="28"/>
          <w:rtl/>
          <w:lang w:bidi="ar-EG"/>
        </w:rPr>
        <w:t xml:space="preserve"> بأنها قدرة المنظمة على إدارة متطلبات الأعمال اليوم بطريقة متوازنة وفعالة مع التكيف مع التغيرات في البيئة. وبناء على ما سبق، نقترح المفهوم الإجرائي للبراعة الاستراتيجية كمصطلح يجمع بين الاثنين. ويتجلى محتوى الإدارة الاستراتيجية وأساس البراعة التنظيمية في القدرة على تحديد أولويات الفرص، وإدراك التهديدات، والاستجابة السريعة للتهديدات، وإنشاء حالة متسقة بين الموارد التنظيمية المتاحة والمتغيرات البيئية لتحقيق الميزة الاستراتيجية.</w:t>
      </w:r>
      <w:r w:rsidR="00367912" w:rsidRPr="00B91030">
        <w:rPr>
          <w:rFonts w:ascii="Arial" w:hAnsi="Arial" w:cs="Arial"/>
          <w:sz w:val="28"/>
          <w:szCs w:val="28"/>
          <w:rtl/>
          <w:lang w:bidi="ar-EG"/>
        </w:rPr>
        <w:t>(</w:t>
      </w:r>
      <w:r w:rsidR="00367912" w:rsidRPr="00B91030">
        <w:rPr>
          <w:rFonts w:ascii="Arial" w:hAnsi="Arial" w:cs="Arial"/>
          <w:sz w:val="28"/>
          <w:szCs w:val="28"/>
          <w:lang w:bidi="ar-EG"/>
        </w:rPr>
        <w:t>Bustinzaa et al, 2019:30</w:t>
      </w:r>
      <w:r w:rsidR="00367912" w:rsidRPr="00B91030">
        <w:rPr>
          <w:rFonts w:ascii="Arial" w:hAnsi="Arial" w:cs="Arial"/>
          <w:sz w:val="28"/>
          <w:szCs w:val="28"/>
          <w:rtl/>
          <w:lang w:bidi="ar-EG"/>
        </w:rPr>
        <w:t>)</w:t>
      </w:r>
    </w:p>
    <w:p w14:paraId="357C3654" w14:textId="7322E2FB" w:rsidR="00A8474C" w:rsidRPr="00B91030" w:rsidRDefault="007617F0"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w:t>
      </w:r>
      <w:r w:rsidR="00DC5539" w:rsidRPr="00B91030">
        <w:rPr>
          <w:rFonts w:ascii="Arial" w:hAnsi="Arial" w:cs="Arial"/>
          <w:sz w:val="28"/>
          <w:szCs w:val="28"/>
          <w:rtl/>
          <w:lang w:bidi="ar-EG"/>
        </w:rPr>
        <w:t xml:space="preserve">بأنها أولوية رئيسية تمكن المنظمات من قابلية بناء الابداع و الحفاظ عليه </w:t>
      </w:r>
      <w:r w:rsidR="00CE6B5B" w:rsidRPr="00B91030">
        <w:rPr>
          <w:rFonts w:ascii="Arial" w:hAnsi="Arial" w:cs="Arial"/>
          <w:sz w:val="28"/>
          <w:szCs w:val="28"/>
          <w:rtl/>
          <w:lang w:bidi="ar-EG"/>
        </w:rPr>
        <w:t>باستمرار</w:t>
      </w:r>
      <w:r w:rsidR="00DC5539" w:rsidRPr="00B91030">
        <w:rPr>
          <w:rFonts w:ascii="Arial" w:hAnsi="Arial" w:cs="Arial"/>
          <w:sz w:val="28"/>
          <w:szCs w:val="28"/>
          <w:rtl/>
          <w:lang w:bidi="ar-EG"/>
        </w:rPr>
        <w:t xml:space="preserve"> من أجل نجاح أسواق المنتجات الابداعية المتزايدة والاساسية.</w:t>
      </w:r>
      <w:r w:rsidR="00AF67C5" w:rsidRPr="00B91030">
        <w:rPr>
          <w:rFonts w:ascii="Arial" w:hAnsi="Arial" w:cs="Arial"/>
          <w:sz w:val="28"/>
          <w:szCs w:val="28"/>
          <w:rtl/>
          <w:lang w:bidi="ar-EG"/>
        </w:rPr>
        <w:t>(</w:t>
      </w:r>
      <w:r w:rsidR="00AF67C5" w:rsidRPr="00B91030">
        <w:rPr>
          <w:rFonts w:ascii="Arial" w:hAnsi="Arial" w:cs="Arial"/>
          <w:sz w:val="28"/>
          <w:szCs w:val="28"/>
          <w:lang w:bidi="ar-EG"/>
        </w:rPr>
        <w:t>Scott, 2014:49</w:t>
      </w:r>
      <w:r w:rsidR="00AF67C5" w:rsidRPr="00B91030">
        <w:rPr>
          <w:rFonts w:ascii="Arial" w:hAnsi="Arial" w:cs="Arial"/>
          <w:sz w:val="28"/>
          <w:szCs w:val="28"/>
          <w:rtl/>
          <w:lang w:bidi="ar-EG"/>
        </w:rPr>
        <w:t>)</w:t>
      </w:r>
    </w:p>
    <w:p w14:paraId="12CD6333" w14:textId="5C940477" w:rsidR="00CE4100" w:rsidRPr="00B91030" w:rsidRDefault="00CE4100"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البراعة الاستراتيجية بأنها المهارات التي تتطلب التنسيق</w:t>
      </w:r>
      <w:r w:rsidR="00AB0715" w:rsidRPr="00B91030">
        <w:rPr>
          <w:rFonts w:ascii="Arial" w:hAnsi="Arial" w:cs="Arial"/>
          <w:sz w:val="28"/>
          <w:szCs w:val="28"/>
          <w:rtl/>
          <w:lang w:bidi="ar-EG"/>
        </w:rPr>
        <w:t xml:space="preserve"> </w:t>
      </w:r>
      <w:r w:rsidRPr="00B91030">
        <w:rPr>
          <w:rFonts w:ascii="Arial" w:hAnsi="Arial" w:cs="Arial"/>
          <w:sz w:val="28"/>
          <w:szCs w:val="28"/>
          <w:rtl/>
          <w:lang w:bidi="ar-EG"/>
        </w:rPr>
        <w:t>بين الخطط الاستراتيجية الحالية وقدراتها الداخلية و الدقة في العمل</w:t>
      </w:r>
      <w:r w:rsidR="00A8474C" w:rsidRPr="00B91030">
        <w:rPr>
          <w:rFonts w:ascii="Arial" w:hAnsi="Arial" w:cs="Arial"/>
          <w:sz w:val="28"/>
          <w:szCs w:val="28"/>
          <w:rtl/>
          <w:lang w:bidi="ar-EG"/>
        </w:rPr>
        <w:t>(</w:t>
      </w:r>
      <w:r w:rsidR="00A8474C" w:rsidRPr="00B91030">
        <w:rPr>
          <w:rFonts w:ascii="Arial" w:hAnsi="Arial" w:cs="Arial"/>
          <w:sz w:val="28"/>
          <w:szCs w:val="28"/>
          <w:lang w:bidi="ar-EG"/>
        </w:rPr>
        <w:t>Wang, 2017:2</w:t>
      </w:r>
      <w:r w:rsidR="00A8474C" w:rsidRPr="00B91030">
        <w:rPr>
          <w:rFonts w:ascii="Arial" w:hAnsi="Arial" w:cs="Arial"/>
          <w:sz w:val="28"/>
          <w:szCs w:val="28"/>
          <w:rtl/>
          <w:lang w:bidi="ar-EG"/>
        </w:rPr>
        <w:t>)</w:t>
      </w:r>
    </w:p>
    <w:p w14:paraId="37B61B05" w14:textId="7FC40693" w:rsidR="00FA2ABA" w:rsidRPr="00B91030" w:rsidRDefault="00FA2ABA"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lastRenderedPageBreak/>
        <w:t xml:space="preserve">وأشار </w:t>
      </w:r>
      <w:r w:rsidR="005041BE" w:rsidRPr="00B91030">
        <w:rPr>
          <w:rFonts w:ascii="Arial" w:eastAsia="Times New Roman" w:hAnsi="Arial" w:cs="Arial"/>
          <w:sz w:val="28"/>
          <w:szCs w:val="28"/>
        </w:rPr>
        <w:t>(Hortovanyi, 2018:3)</w:t>
      </w:r>
      <w:r w:rsidRPr="00B91030">
        <w:rPr>
          <w:rFonts w:ascii="Arial" w:hAnsi="Arial" w:cs="Arial"/>
          <w:sz w:val="28"/>
          <w:szCs w:val="28"/>
          <w:rtl/>
          <w:lang w:bidi="ar-EG"/>
        </w:rPr>
        <w:t xml:space="preserve"> بأنها نقطة انطلاق للعاملين الممارسين إذ يوفر البحث عن تلك البراعة التكيف مع التغيير الخطير الناجم عن ثورة الصناعية الرابعة</w:t>
      </w:r>
      <w:r w:rsidR="005041BE" w:rsidRPr="00B91030">
        <w:rPr>
          <w:rFonts w:ascii="Arial" w:hAnsi="Arial" w:cs="Arial"/>
          <w:sz w:val="28"/>
          <w:szCs w:val="28"/>
          <w:rtl/>
          <w:lang w:bidi="ar-EG"/>
        </w:rPr>
        <w:t xml:space="preserve">. </w:t>
      </w:r>
    </w:p>
    <w:p w14:paraId="0169B330" w14:textId="087AF863" w:rsidR="00CE4100" w:rsidRPr="00B91030" w:rsidRDefault="00487EBE"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كما أوضح</w:t>
      </w:r>
      <w:r w:rsidR="00EB6A21" w:rsidRPr="00B91030">
        <w:rPr>
          <w:rFonts w:ascii="Arial" w:hAnsi="Arial" w:cs="Arial"/>
          <w:sz w:val="28"/>
          <w:szCs w:val="28"/>
          <w:rtl/>
          <w:lang w:bidi="ar-EG"/>
        </w:rPr>
        <w:t xml:space="preserve"> (</w:t>
      </w:r>
      <w:r w:rsidR="00EB6A21" w:rsidRPr="00B91030">
        <w:rPr>
          <w:rFonts w:ascii="Arial" w:hAnsi="Arial" w:cs="Arial"/>
          <w:sz w:val="28"/>
          <w:szCs w:val="28"/>
          <w:lang w:bidi="ar-EG"/>
        </w:rPr>
        <w:t>Hitt&amp;Wright, 2017:201</w:t>
      </w:r>
      <w:r w:rsidR="00EB6A21" w:rsidRPr="00B91030">
        <w:rPr>
          <w:rFonts w:ascii="Arial" w:hAnsi="Arial" w:cs="Arial"/>
          <w:sz w:val="28"/>
          <w:szCs w:val="28"/>
          <w:rtl/>
          <w:lang w:bidi="ar-EG"/>
        </w:rPr>
        <w:t>)</w:t>
      </w:r>
      <w:r w:rsidRPr="00B91030">
        <w:rPr>
          <w:rFonts w:ascii="Arial" w:hAnsi="Arial" w:cs="Arial"/>
          <w:sz w:val="28"/>
          <w:szCs w:val="28"/>
          <w:rtl/>
          <w:lang w:bidi="ar-EG"/>
        </w:rPr>
        <w:t xml:space="preserve"> أهميتها لأنها مزيج من المعرفة الاستراتيجية والمعرفة الريادية وهي نتيجة لتحليل عملية ريادة الأعمال من منظور استراتيجي</w:t>
      </w:r>
      <w:r w:rsidR="0044237A" w:rsidRPr="00B91030">
        <w:rPr>
          <w:rFonts w:ascii="Arial" w:hAnsi="Arial" w:cs="Arial"/>
          <w:sz w:val="28"/>
          <w:szCs w:val="28"/>
          <w:rtl/>
          <w:lang w:bidi="ar-EG"/>
        </w:rPr>
        <w:t xml:space="preserve"> </w:t>
      </w:r>
      <w:r w:rsidRPr="00B91030">
        <w:rPr>
          <w:rFonts w:ascii="Arial" w:hAnsi="Arial" w:cs="Arial"/>
          <w:sz w:val="28"/>
          <w:szCs w:val="28"/>
          <w:rtl/>
          <w:lang w:bidi="ar-EG"/>
        </w:rPr>
        <w:t>المنظمات التي تكتشف الفرص ولكنها لا تستطيع الاستثمار لن تكون قادرة على خلق الثروة، والمنظمات التي لا تفعل ذلك لديهم القدرة على الاستثمار في الفرص ولن يتمكنوا من خلق الثروة. استمتع بميزة تنافسية، ولكن لا يمكنك الحفاظ عليها دون فرص جديدة. ولذلك، يجب عليك استخدام عقلية ريادة الأعمال، وممارسة القيادة الريادية، وإدارة موارد المنظمة (بما في ذلك القدرات الأساسية)، والابتكار للحصول على ميزة تنافسية والحفاظ عليها.</w:t>
      </w:r>
    </w:p>
    <w:p w14:paraId="600F7D43" w14:textId="5E523E28" w:rsidR="004630C3" w:rsidRPr="00B91030" w:rsidRDefault="00332C60" w:rsidP="00970FB2">
      <w:pPr>
        <w:spacing w:line="360" w:lineRule="auto"/>
        <w:jc w:val="both"/>
        <w:rPr>
          <w:rFonts w:ascii="Arial" w:hAnsi="Arial" w:cs="Arial"/>
          <w:sz w:val="28"/>
          <w:szCs w:val="28"/>
          <w:rtl/>
          <w:lang w:bidi="ar-EG"/>
        </w:rPr>
      </w:pPr>
      <w:r w:rsidRPr="00B91030">
        <w:rPr>
          <w:rFonts w:ascii="Arial" w:hAnsi="Arial" w:cs="Arial"/>
          <w:sz w:val="28"/>
          <w:szCs w:val="28"/>
          <w:rtl/>
          <w:lang w:bidi="ar-EG"/>
        </w:rPr>
        <w:t>إن أهمية القيادة الاستراتيجية لها بعدان: الأول داخلي</w:t>
      </w:r>
      <w:r w:rsidR="00A3308E" w:rsidRPr="00B91030">
        <w:rPr>
          <w:rFonts w:ascii="Arial" w:hAnsi="Arial" w:cs="Arial"/>
          <w:sz w:val="28"/>
          <w:szCs w:val="28"/>
          <w:rtl/>
          <w:lang w:bidi="ar-EG"/>
        </w:rPr>
        <w:t xml:space="preserve"> </w:t>
      </w:r>
      <w:r w:rsidRPr="00B91030">
        <w:rPr>
          <w:rFonts w:ascii="Arial" w:hAnsi="Arial" w:cs="Arial"/>
          <w:sz w:val="28"/>
          <w:szCs w:val="28"/>
          <w:rtl/>
          <w:lang w:bidi="ar-EG"/>
        </w:rPr>
        <w:t>ويتجلى في تحقيق النمو والاستقرار والتوازن والرضا</w:t>
      </w:r>
      <w:r w:rsidR="00A3308E" w:rsidRPr="00B91030">
        <w:rPr>
          <w:rFonts w:ascii="Arial" w:hAnsi="Arial" w:cs="Arial"/>
          <w:sz w:val="28"/>
          <w:szCs w:val="28"/>
          <w:rtl/>
          <w:lang w:bidi="ar-EG"/>
        </w:rPr>
        <w:t xml:space="preserve"> </w:t>
      </w:r>
      <w:r w:rsidRPr="00B91030">
        <w:rPr>
          <w:rFonts w:ascii="Arial" w:hAnsi="Arial" w:cs="Arial"/>
          <w:sz w:val="28"/>
          <w:szCs w:val="28"/>
          <w:rtl/>
          <w:lang w:bidi="ar-EG"/>
        </w:rPr>
        <w:t>وبالإضافة إلى تحقيق التميز في العمل فإنه ينعكس أيضا في جلب عوائد مالية لأصحاب المصلحة، ويجلب الموظفون جوانب مثل الرضا الوظيفي</w:t>
      </w:r>
      <w:r w:rsidR="00A3308E" w:rsidRPr="00B91030">
        <w:rPr>
          <w:rFonts w:ascii="Arial" w:hAnsi="Arial" w:cs="Arial"/>
          <w:sz w:val="28"/>
          <w:szCs w:val="28"/>
          <w:rtl/>
          <w:lang w:bidi="ar-EG"/>
        </w:rPr>
        <w:t xml:space="preserve"> </w:t>
      </w:r>
      <w:r w:rsidRPr="00B91030">
        <w:rPr>
          <w:rFonts w:ascii="Arial" w:hAnsi="Arial" w:cs="Arial"/>
          <w:sz w:val="28"/>
          <w:szCs w:val="28"/>
          <w:rtl/>
          <w:lang w:bidi="ar-EG"/>
        </w:rPr>
        <w:t>تحقيق الفاعلية في المتغيرات البيئية الداخلية</w:t>
      </w:r>
      <w:r w:rsidR="002952CC" w:rsidRPr="00B91030">
        <w:rPr>
          <w:rFonts w:ascii="Arial" w:hAnsi="Arial" w:cs="Arial"/>
          <w:sz w:val="28"/>
          <w:szCs w:val="28"/>
          <w:rtl/>
          <w:lang w:bidi="ar-EG"/>
        </w:rPr>
        <w:t xml:space="preserve"> </w:t>
      </w:r>
      <w:r w:rsidRPr="00B91030">
        <w:rPr>
          <w:rFonts w:ascii="Arial" w:hAnsi="Arial" w:cs="Arial"/>
          <w:sz w:val="28"/>
          <w:szCs w:val="28"/>
          <w:rtl/>
          <w:lang w:bidi="ar-EG"/>
        </w:rPr>
        <w:t>وتتجلى في تحقيق رضا العملاء والمجتمع والمؤسسة والقدرة على التكيف والتكيف مع المتغيرات البيئية الخارجية.</w:t>
      </w:r>
      <w:r w:rsidR="006A5C3E" w:rsidRPr="00B91030">
        <w:rPr>
          <w:rFonts w:ascii="Arial" w:hAnsi="Arial" w:cs="Arial"/>
          <w:sz w:val="28"/>
          <w:szCs w:val="28"/>
          <w:rtl/>
          <w:lang w:bidi="ar-EG"/>
        </w:rPr>
        <w:t>(شبات و المصري، 2020:33)</w:t>
      </w:r>
    </w:p>
    <w:p w14:paraId="1EC4048B" w14:textId="4F4D35A3" w:rsidR="004630C3" w:rsidRPr="00B91030" w:rsidRDefault="004630C3" w:rsidP="00C67552">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ثانياً : أهمية البراعة الاستراتيجية :</w:t>
      </w:r>
    </w:p>
    <w:p w14:paraId="71C3A89F" w14:textId="77777777" w:rsidR="007F12EA" w:rsidRPr="00B91030" w:rsidRDefault="004630C3"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 أن البراعة الاستراتيجية تمنح المنظمة مجموعة من الخيارات الاستراتيجية لتحقيق اهدافها  حيث تتعامل مع قدرة المنظمة على إدارة الصراعات و التعامل مع التغيرات من خلال الكفاءة  والمواءمة والتكيف و تحقيق </w:t>
      </w:r>
      <w:r w:rsidR="00FD45F9" w:rsidRPr="00B91030">
        <w:rPr>
          <w:rFonts w:ascii="Arial" w:hAnsi="Arial" w:cs="Arial"/>
          <w:sz w:val="28"/>
          <w:szCs w:val="28"/>
          <w:rtl/>
          <w:lang w:bidi="ar-EG"/>
        </w:rPr>
        <w:t>أمثليه</w:t>
      </w:r>
      <w:r w:rsidRPr="00B91030">
        <w:rPr>
          <w:rFonts w:ascii="Arial" w:hAnsi="Arial" w:cs="Arial"/>
          <w:sz w:val="28"/>
          <w:szCs w:val="28"/>
          <w:rtl/>
          <w:lang w:bidi="ar-EG"/>
        </w:rPr>
        <w:t xml:space="preserve"> و إبداع  و تكمن أهمية البراعة الاستراتيجية في المنظمات التي تطبقها بمكونها تحقق مستوى عالي تكون اكثر مهارة في تنفيذ </w:t>
      </w:r>
      <w:r w:rsidR="00FD45F9" w:rsidRPr="00B91030">
        <w:rPr>
          <w:rFonts w:ascii="Arial" w:hAnsi="Arial" w:cs="Arial"/>
          <w:sz w:val="28"/>
          <w:szCs w:val="28"/>
          <w:rtl/>
          <w:lang w:bidi="ar-EG"/>
        </w:rPr>
        <w:t>ادرأه</w:t>
      </w:r>
      <w:r w:rsidRPr="00B91030">
        <w:rPr>
          <w:rFonts w:ascii="Arial" w:hAnsi="Arial" w:cs="Arial"/>
          <w:sz w:val="28"/>
          <w:szCs w:val="28"/>
          <w:rtl/>
          <w:lang w:bidi="ar-EG"/>
        </w:rPr>
        <w:t xml:space="preserve"> غير متوقعة</w:t>
      </w:r>
      <w:r w:rsidR="00DB4DD3" w:rsidRPr="00B91030">
        <w:rPr>
          <w:rFonts w:ascii="Arial" w:hAnsi="Arial" w:cs="Arial"/>
          <w:sz w:val="28"/>
          <w:szCs w:val="28"/>
          <w:rtl/>
          <w:lang w:bidi="ar-EG"/>
        </w:rPr>
        <w:t xml:space="preserve"> </w:t>
      </w:r>
      <w:r w:rsidRPr="00B91030">
        <w:rPr>
          <w:rFonts w:ascii="Arial" w:hAnsi="Arial" w:cs="Arial"/>
          <w:sz w:val="28"/>
          <w:szCs w:val="28"/>
          <w:rtl/>
          <w:lang w:bidi="ar-EG"/>
        </w:rPr>
        <w:t>(</w:t>
      </w:r>
      <w:r w:rsidRPr="00B91030">
        <w:rPr>
          <w:rFonts w:ascii="Arial" w:hAnsi="Arial" w:cs="Arial"/>
          <w:sz w:val="28"/>
          <w:szCs w:val="28"/>
          <w:lang w:bidi="ar-EG"/>
        </w:rPr>
        <w:t>Kouropalatis et al, 2012:1359</w:t>
      </w:r>
      <w:r w:rsidRPr="00B91030">
        <w:rPr>
          <w:rFonts w:ascii="Arial" w:hAnsi="Arial" w:cs="Arial"/>
          <w:sz w:val="28"/>
          <w:szCs w:val="28"/>
          <w:rtl/>
          <w:lang w:bidi="ar-EG"/>
        </w:rPr>
        <w:t>)</w:t>
      </w:r>
    </w:p>
    <w:p w14:paraId="17C63874" w14:textId="77777777" w:rsidR="001A2A9F" w:rsidRPr="00B91030" w:rsidRDefault="008338E7"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تعمل البراعة الاستراتيجية على تعزيز العديد من النتائج التنظيمية الإيجابية. تنص الأدبيات الإدارية على أن التفاعل بين استراتيجيات الابتكار والاستكشاف واستغلال الفرص يرتبط بشكل إيجابي بنمو المبيعات، في حين أن عدم التوازن بين هذه الاستراتيجيات يرتبط سلباً بنمو المبيعات. معدل نمو المبيعات</w:t>
      </w:r>
      <w:r w:rsidR="007F12EA" w:rsidRPr="00B91030">
        <w:rPr>
          <w:rFonts w:ascii="Arial" w:hAnsi="Arial" w:cs="Arial"/>
          <w:sz w:val="28"/>
          <w:szCs w:val="28"/>
          <w:rtl/>
          <w:lang w:bidi="ar-EG"/>
        </w:rPr>
        <w:t xml:space="preserve"> (</w:t>
      </w:r>
      <w:r w:rsidR="007F12EA" w:rsidRPr="00B91030">
        <w:rPr>
          <w:rFonts w:ascii="Arial" w:hAnsi="Arial" w:cs="Arial"/>
          <w:sz w:val="28"/>
          <w:szCs w:val="28"/>
          <w:lang w:bidi="ar-EG"/>
        </w:rPr>
        <w:t>He &amp; Wang, 2004:494</w:t>
      </w:r>
      <w:r w:rsidR="007F12EA" w:rsidRPr="00B91030">
        <w:rPr>
          <w:rFonts w:ascii="Arial" w:hAnsi="Arial" w:cs="Arial"/>
          <w:sz w:val="28"/>
          <w:szCs w:val="28"/>
          <w:rtl/>
          <w:lang w:bidi="ar-EG"/>
        </w:rPr>
        <w:t>)</w:t>
      </w:r>
      <w:r w:rsidR="002D0A50" w:rsidRPr="00B91030">
        <w:rPr>
          <w:rFonts w:ascii="Arial" w:hAnsi="Arial" w:cs="Arial"/>
          <w:sz w:val="28"/>
          <w:szCs w:val="28"/>
          <w:rtl/>
          <w:lang w:bidi="ar-EG"/>
        </w:rPr>
        <w:t xml:space="preserve"> </w:t>
      </w:r>
    </w:p>
    <w:p w14:paraId="0B29D450" w14:textId="3DA5AC0D" w:rsidR="007F12EA" w:rsidRPr="00B91030" w:rsidRDefault="002D0A50"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 xml:space="preserve">تعد البراعة الاستراتيجية ذات أهمية خاصة في حالات عدم اليقين والتقلبات البيئية لأن قدرة المنظمة على التغيير ترتبط بشكل إيجابي بالبراعة الاستراتيجية وتساعد في الحفاظ على </w:t>
      </w:r>
      <w:r w:rsidRPr="00B91030">
        <w:rPr>
          <w:rFonts w:ascii="Arial" w:hAnsi="Arial" w:cs="Arial"/>
          <w:sz w:val="28"/>
          <w:szCs w:val="28"/>
          <w:rtl/>
          <w:lang w:bidi="ar-EG"/>
        </w:rPr>
        <w:lastRenderedPageBreak/>
        <w:t xml:space="preserve">استراتيجية رشيقة من خلال موازنة البيئة الحالية والتكيف مع الاضطرابات المستقبلية المحتملة </w:t>
      </w:r>
      <w:r w:rsidR="001A2A9F" w:rsidRPr="00B91030">
        <w:rPr>
          <w:rFonts w:ascii="Arial" w:hAnsi="Arial" w:cs="Arial"/>
          <w:sz w:val="28"/>
          <w:szCs w:val="28"/>
          <w:rtl/>
          <w:lang w:bidi="ar-EG"/>
        </w:rPr>
        <w:t>(2018</w:t>
      </w:r>
      <w:r w:rsidR="001A2A9F" w:rsidRPr="00B91030">
        <w:rPr>
          <w:rFonts w:ascii="Arial" w:hAnsi="Arial" w:cs="Arial"/>
          <w:sz w:val="28"/>
          <w:szCs w:val="28"/>
          <w:lang w:bidi="ar-EG"/>
        </w:rPr>
        <w:t>:43</w:t>
      </w:r>
      <w:r w:rsidR="001A2A9F" w:rsidRPr="00B91030">
        <w:rPr>
          <w:rFonts w:ascii="Arial" w:hAnsi="Arial" w:cs="Arial"/>
          <w:sz w:val="28"/>
          <w:szCs w:val="28"/>
          <w:rtl/>
          <w:lang w:bidi="ar-EG"/>
        </w:rPr>
        <w:t>,</w:t>
      </w:r>
      <w:r w:rsidR="001A2A9F" w:rsidRPr="00B91030">
        <w:rPr>
          <w:rFonts w:ascii="Arial" w:hAnsi="Arial" w:cs="Arial"/>
          <w:sz w:val="28"/>
          <w:szCs w:val="28"/>
          <w:lang w:bidi="ar-EG"/>
        </w:rPr>
        <w:t>Du &amp; Chen</w:t>
      </w:r>
      <w:r w:rsidR="001A2A9F" w:rsidRPr="00B91030">
        <w:rPr>
          <w:rFonts w:ascii="Arial" w:hAnsi="Arial" w:cs="Arial"/>
          <w:sz w:val="28"/>
          <w:szCs w:val="28"/>
          <w:rtl/>
          <w:lang w:bidi="ar-EG"/>
        </w:rPr>
        <w:t>) (</w:t>
      </w:r>
      <w:r w:rsidR="001A2A9F" w:rsidRPr="00B91030">
        <w:rPr>
          <w:rFonts w:ascii="Arial" w:hAnsi="Arial" w:cs="Arial"/>
          <w:sz w:val="28"/>
          <w:szCs w:val="28"/>
          <w:lang w:bidi="ar-EG"/>
        </w:rPr>
        <w:t>2008:920 ,Judge &amp; Blocker</w:t>
      </w:r>
      <w:r w:rsidR="001A2A9F" w:rsidRPr="00B91030">
        <w:rPr>
          <w:rFonts w:ascii="Arial" w:hAnsi="Arial" w:cs="Arial"/>
          <w:sz w:val="28"/>
          <w:szCs w:val="28"/>
          <w:rtl/>
          <w:lang w:bidi="ar-EG"/>
        </w:rPr>
        <w:t>)</w:t>
      </w:r>
    </w:p>
    <w:p w14:paraId="3A62E772" w14:textId="06AAD648" w:rsidR="001A2A9F" w:rsidRPr="00B91030" w:rsidRDefault="006E626A"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ذكر</w:t>
      </w:r>
      <w:r w:rsidR="009E16A3" w:rsidRPr="00B91030">
        <w:rPr>
          <w:rFonts w:ascii="Arial" w:hAnsi="Arial" w:cs="Arial"/>
          <w:sz w:val="28"/>
          <w:szCs w:val="28"/>
          <w:lang w:bidi="ar-EG"/>
        </w:rPr>
        <w:t>Oreilly &amp; Tushma</w:t>
      </w:r>
      <w:r w:rsidR="00B80BEF" w:rsidRPr="00B91030">
        <w:rPr>
          <w:rFonts w:ascii="Arial" w:hAnsi="Arial" w:cs="Arial"/>
          <w:sz w:val="28"/>
          <w:szCs w:val="28"/>
          <w:lang w:bidi="ar-EG"/>
        </w:rPr>
        <w:t>)</w:t>
      </w:r>
      <w:r w:rsidR="009E16A3" w:rsidRPr="00B91030">
        <w:rPr>
          <w:rFonts w:ascii="Arial" w:hAnsi="Arial" w:cs="Arial"/>
          <w:sz w:val="28"/>
          <w:szCs w:val="28"/>
          <w:rtl/>
          <w:lang w:bidi="ar-EG"/>
        </w:rPr>
        <w:t xml:space="preserve">) </w:t>
      </w:r>
      <w:r w:rsidRPr="00B91030">
        <w:rPr>
          <w:rFonts w:ascii="Arial" w:hAnsi="Arial" w:cs="Arial"/>
          <w:sz w:val="28"/>
          <w:szCs w:val="28"/>
          <w:rtl/>
          <w:lang w:bidi="ar-EG"/>
        </w:rPr>
        <w:t xml:space="preserve"> أهمية البراعة الاستراتيجية من أن منظمات الأعمال تواجه حاليا تحديات كبيرة في التكيف مع البيئة المحيطة المتغيرة باستمرار ومن هنا الحاجة إلى استكشاف البيئة، وتحديد الفرص الكامنة فيها، والاستثمار في أصول المنظمة باعتبارها أنها تنشأ</w:t>
      </w:r>
      <w:r w:rsidR="009E16A3" w:rsidRPr="00B91030">
        <w:rPr>
          <w:rFonts w:ascii="Arial" w:hAnsi="Arial" w:cs="Arial"/>
          <w:sz w:val="28"/>
          <w:szCs w:val="28"/>
          <w:rtl/>
          <w:lang w:bidi="ar-EG"/>
        </w:rPr>
        <w:t xml:space="preserve"> (2013</w:t>
      </w:r>
      <w:r w:rsidR="009E16A3" w:rsidRPr="00B91030">
        <w:rPr>
          <w:rFonts w:ascii="Arial" w:hAnsi="Arial" w:cs="Arial"/>
          <w:sz w:val="28"/>
          <w:szCs w:val="28"/>
          <w:lang w:bidi="ar-EG"/>
        </w:rPr>
        <w:t>:338</w:t>
      </w:r>
      <w:r w:rsidR="009E16A3" w:rsidRPr="00B91030">
        <w:rPr>
          <w:rFonts w:ascii="Arial" w:hAnsi="Arial" w:cs="Arial"/>
          <w:sz w:val="28"/>
          <w:szCs w:val="28"/>
          <w:rtl/>
          <w:lang w:bidi="ar-EG"/>
        </w:rPr>
        <w:t>,</w:t>
      </w:r>
      <w:r w:rsidR="009E16A3" w:rsidRPr="00B91030">
        <w:rPr>
          <w:rFonts w:ascii="Arial" w:hAnsi="Arial" w:cs="Arial"/>
          <w:sz w:val="28"/>
          <w:szCs w:val="28"/>
          <w:lang w:bidi="ar-EG"/>
        </w:rPr>
        <w:t>Oreilly &amp; Tushman</w:t>
      </w:r>
      <w:r w:rsidR="009E16A3" w:rsidRPr="00B91030">
        <w:rPr>
          <w:rFonts w:ascii="Arial" w:hAnsi="Arial" w:cs="Arial"/>
          <w:sz w:val="28"/>
          <w:szCs w:val="28"/>
          <w:rtl/>
          <w:lang w:bidi="ar-EG"/>
        </w:rPr>
        <w:t xml:space="preserve">) </w:t>
      </w:r>
    </w:p>
    <w:p w14:paraId="77864E8F" w14:textId="7F3DFA26" w:rsidR="00B80BEF" w:rsidRPr="00B91030" w:rsidRDefault="00F62556"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يتم تحقيق أهمية البراعة الاستراتيجية في المنظمات من خلال مزيج من الاستكشاف والاستغلال عبر أو داخل المجالات الوظيفية، حيث تظهر مجموعات وظيفية متعددة تمتلك مهارات متعددة عبر مجالات المنتج والسوق، على النحو التال</w:t>
      </w:r>
      <w:r w:rsidR="005D7DFE" w:rsidRPr="00B91030">
        <w:rPr>
          <w:rFonts w:ascii="Arial" w:hAnsi="Arial" w:cs="Arial"/>
          <w:sz w:val="28"/>
          <w:szCs w:val="28"/>
          <w:rtl/>
          <w:lang w:bidi="ar-EG"/>
        </w:rPr>
        <w:t>ي</w:t>
      </w:r>
      <w:r w:rsidR="00F140F4" w:rsidRPr="00B91030">
        <w:rPr>
          <w:rFonts w:ascii="Arial" w:hAnsi="Arial" w:cs="Arial"/>
          <w:sz w:val="28"/>
          <w:szCs w:val="28"/>
          <w:rtl/>
          <w:lang w:bidi="ar-EG"/>
        </w:rPr>
        <w:t>(</w:t>
      </w:r>
      <w:r w:rsidR="00F140F4" w:rsidRPr="00B91030">
        <w:rPr>
          <w:rFonts w:ascii="Arial" w:hAnsi="Arial" w:cs="Arial"/>
          <w:sz w:val="28"/>
          <w:szCs w:val="28"/>
          <w:lang w:bidi="ar-EG"/>
        </w:rPr>
        <w:t>Voss &amp; Voss, 2013:2</w:t>
      </w:r>
      <w:r w:rsidR="00F140F4" w:rsidRPr="00B91030">
        <w:rPr>
          <w:rFonts w:ascii="Arial" w:hAnsi="Arial" w:cs="Arial"/>
          <w:sz w:val="28"/>
          <w:szCs w:val="28"/>
          <w:rtl/>
          <w:lang w:bidi="ar-EG"/>
        </w:rPr>
        <w:t>)</w:t>
      </w:r>
    </w:p>
    <w:p w14:paraId="42F8E6FA" w14:textId="131316AA" w:rsidR="001433BD" w:rsidRPr="00B91030" w:rsidRDefault="00842FEE" w:rsidP="00C67552">
      <w:pPr>
        <w:spacing w:line="360" w:lineRule="auto"/>
        <w:jc w:val="both"/>
        <w:rPr>
          <w:rFonts w:ascii="Arial" w:hAnsi="Arial" w:cs="Arial"/>
          <w:sz w:val="28"/>
          <w:szCs w:val="28"/>
          <w:rtl/>
          <w:lang w:bidi="ar-EG"/>
        </w:rPr>
      </w:pPr>
      <w:r w:rsidRPr="00B91030">
        <w:rPr>
          <w:rFonts w:ascii="Arial" w:hAnsi="Arial" w:cs="Arial"/>
          <w:sz w:val="28"/>
          <w:szCs w:val="28"/>
          <w:rtl/>
          <w:lang w:bidi="ar-EG"/>
        </w:rPr>
        <w:t>١-</w:t>
      </w:r>
      <w:r w:rsidR="001433BD" w:rsidRPr="00B91030">
        <w:rPr>
          <w:rFonts w:ascii="Arial" w:hAnsi="Arial" w:cs="Arial"/>
          <w:sz w:val="28"/>
          <w:szCs w:val="28"/>
          <w:rtl/>
          <w:lang w:bidi="ar-EG"/>
        </w:rPr>
        <w:t>استغلال مقدرات المنتج الحالية بهدف جذب اسواق و زبائن جدد  التي تتوافق مع استراتيجية نمو و تطوير السوق.</w:t>
      </w:r>
    </w:p>
    <w:p w14:paraId="783958A1" w14:textId="441EABE1" w:rsidR="00842FEE" w:rsidRPr="00B91030" w:rsidRDefault="00842FEE" w:rsidP="00970FB2">
      <w:pPr>
        <w:spacing w:line="360" w:lineRule="auto"/>
        <w:jc w:val="both"/>
        <w:rPr>
          <w:rFonts w:ascii="Arial" w:hAnsi="Arial" w:cs="Arial"/>
          <w:sz w:val="28"/>
          <w:szCs w:val="28"/>
          <w:rtl/>
          <w:lang w:bidi="ar-EG"/>
        </w:rPr>
      </w:pPr>
      <w:r w:rsidRPr="00B91030">
        <w:rPr>
          <w:rFonts w:ascii="Arial" w:hAnsi="Arial" w:cs="Arial"/>
          <w:sz w:val="28"/>
          <w:szCs w:val="28"/>
          <w:rtl/>
          <w:lang w:bidi="ar-EG"/>
        </w:rPr>
        <w:t>٢-</w:t>
      </w:r>
      <w:r w:rsidR="001433BD" w:rsidRPr="00B91030">
        <w:rPr>
          <w:rFonts w:ascii="Arial" w:hAnsi="Arial" w:cs="Arial"/>
          <w:sz w:val="28"/>
          <w:szCs w:val="28"/>
          <w:rtl/>
          <w:lang w:bidi="ar-EG"/>
        </w:rPr>
        <w:t>استكشاف قدرات المنتج الجديد التي تستهدف الزبائن الحاليين  بما يتوافق مع استراتيجية نمو وتطوير المنتجات اي ضمن المجال الوظيفي  تستكشف براعة المنتج مقدرات المنتج الجديدة بشكل متزامن و تستغل امكانية المنتج الحالي في حين تستكشف مقدرات السوق في وقت واحد اسواق الزبائن الجدد و تستثمر الزبائن الحاليين</w:t>
      </w:r>
    </w:p>
    <w:p w14:paraId="2E4DCE99" w14:textId="4BF33697" w:rsidR="00873CB4" w:rsidRPr="00B91030" w:rsidRDefault="00873CB4" w:rsidP="00C67552">
      <w:pPr>
        <w:spacing w:line="360" w:lineRule="auto"/>
        <w:jc w:val="both"/>
        <w:rPr>
          <w:rFonts w:ascii="Arial" w:hAnsi="Arial" w:cs="Arial"/>
          <w:b/>
          <w:bCs/>
          <w:sz w:val="28"/>
          <w:szCs w:val="28"/>
          <w:rtl/>
          <w:lang w:bidi="ar-EG"/>
        </w:rPr>
      </w:pPr>
      <w:r w:rsidRPr="00B91030">
        <w:rPr>
          <w:rFonts w:ascii="Arial" w:hAnsi="Arial" w:cs="Arial"/>
          <w:b/>
          <w:bCs/>
          <w:sz w:val="28"/>
          <w:szCs w:val="28"/>
          <w:rtl/>
          <w:lang w:bidi="ar-EG"/>
        </w:rPr>
        <w:t xml:space="preserve">ثالثاً:-ابعاد البراعة الاستراتيجية </w:t>
      </w:r>
    </w:p>
    <w:p w14:paraId="49F9EA61" w14:textId="77777777" w:rsidR="002D6EF9" w:rsidRPr="00B91030" w:rsidRDefault="00B93FC7" w:rsidP="00C67552">
      <w:pPr>
        <w:spacing w:line="360" w:lineRule="auto"/>
        <w:jc w:val="lowKashida"/>
        <w:rPr>
          <w:rFonts w:ascii="Arial" w:eastAsia="Times New Roman" w:hAnsi="Arial" w:cs="Arial"/>
          <w:sz w:val="28"/>
          <w:szCs w:val="28"/>
          <w:rtl/>
        </w:rPr>
      </w:pPr>
      <w:r w:rsidRPr="00B91030">
        <w:rPr>
          <w:rFonts w:ascii="Arial" w:eastAsia="Times New Roman" w:hAnsi="Arial" w:cs="Arial"/>
          <w:sz w:val="28"/>
          <w:szCs w:val="28"/>
          <w:rtl/>
        </w:rPr>
        <w:t xml:space="preserve">حاول الباحثون وصف البراعة الاستراتيجية من خلال مجموعة من الابعاد نتيجة عمليات التفسير والتحليل لكل الجوانب المتعلقة بها لإعطاء الصورة الموضوعية لها على وفق رؤيتهم لمحتواها </w:t>
      </w:r>
      <w:r w:rsidR="007425C3" w:rsidRPr="00B91030">
        <w:rPr>
          <w:rFonts w:ascii="Arial" w:eastAsia="Times New Roman" w:hAnsi="Arial" w:cs="Arial"/>
          <w:sz w:val="28"/>
          <w:szCs w:val="28"/>
          <w:rtl/>
        </w:rPr>
        <w:t>ومضمونها</w:t>
      </w:r>
      <w:r w:rsidR="008E0DC0" w:rsidRPr="00B91030">
        <w:rPr>
          <w:rFonts w:ascii="Arial" w:eastAsia="Times New Roman" w:hAnsi="Arial" w:cs="Arial"/>
          <w:sz w:val="28"/>
          <w:szCs w:val="28"/>
          <w:lang w:bidi="ar-EG"/>
        </w:rPr>
        <w:t xml:space="preserve"> </w:t>
      </w:r>
      <w:r w:rsidRPr="00B91030">
        <w:rPr>
          <w:rFonts w:ascii="Arial" w:eastAsia="Times New Roman" w:hAnsi="Arial" w:cs="Arial"/>
          <w:sz w:val="28"/>
          <w:szCs w:val="28"/>
          <w:rtl/>
        </w:rPr>
        <w:t>أذ حدد كل من </w:t>
      </w:r>
      <w:r w:rsidR="00762B14" w:rsidRPr="00B91030">
        <w:rPr>
          <w:rFonts w:ascii="Arial" w:eastAsia="Times New Roman" w:hAnsi="Arial" w:cs="Arial"/>
          <w:sz w:val="28"/>
          <w:szCs w:val="28"/>
          <w:rtl/>
        </w:rPr>
        <w:t xml:space="preserve"> (الكرعاوي،2018)،</w:t>
      </w:r>
      <w:r w:rsidR="008D69F6" w:rsidRPr="00B91030">
        <w:rPr>
          <w:rFonts w:ascii="Arial" w:eastAsia="Times New Roman" w:hAnsi="Arial" w:cs="Arial"/>
          <w:sz w:val="28"/>
          <w:szCs w:val="28"/>
          <w:rtl/>
        </w:rPr>
        <w:t xml:space="preserve">(رشيد </w:t>
      </w:r>
      <w:r w:rsidR="00BE3B1D" w:rsidRPr="00B91030">
        <w:rPr>
          <w:rFonts w:ascii="Arial" w:eastAsia="Times New Roman" w:hAnsi="Arial" w:cs="Arial"/>
          <w:sz w:val="28"/>
          <w:szCs w:val="28"/>
          <w:rtl/>
        </w:rPr>
        <w:t>والعبودي</w:t>
      </w:r>
      <w:r w:rsidR="008D69F6" w:rsidRPr="00B91030">
        <w:rPr>
          <w:rFonts w:ascii="Arial" w:eastAsia="Times New Roman" w:hAnsi="Arial" w:cs="Arial"/>
          <w:sz w:val="28"/>
          <w:szCs w:val="28"/>
          <w:rtl/>
        </w:rPr>
        <w:t xml:space="preserve"> 201</w:t>
      </w:r>
      <w:r w:rsidR="00BE3B1D" w:rsidRPr="00B91030">
        <w:rPr>
          <w:rFonts w:ascii="Arial" w:eastAsia="Times New Roman" w:hAnsi="Arial" w:cs="Arial"/>
          <w:sz w:val="28"/>
          <w:szCs w:val="28"/>
          <w:rtl/>
        </w:rPr>
        <w:t>8</w:t>
      </w:r>
      <w:r w:rsidR="008D69F6" w:rsidRPr="00B91030">
        <w:rPr>
          <w:rFonts w:ascii="Arial" w:eastAsia="Times New Roman" w:hAnsi="Arial" w:cs="Arial"/>
          <w:sz w:val="28"/>
          <w:szCs w:val="28"/>
          <w:rtl/>
        </w:rPr>
        <w:t>)</w:t>
      </w:r>
      <w:r w:rsidR="00B47DFE" w:rsidRPr="00B91030">
        <w:rPr>
          <w:rFonts w:ascii="Arial" w:eastAsia="Times New Roman" w:hAnsi="Arial" w:cs="Arial"/>
          <w:sz w:val="28"/>
          <w:szCs w:val="28"/>
          <w:rtl/>
        </w:rPr>
        <w:t xml:space="preserve">، </w:t>
      </w:r>
      <w:r w:rsidR="00B47DFE" w:rsidRPr="00B91030">
        <w:rPr>
          <w:rFonts w:ascii="Arial" w:eastAsia="Times New Roman" w:hAnsi="Arial" w:cs="Arial"/>
          <w:sz w:val="28"/>
          <w:szCs w:val="28"/>
          <w:lang w:bidi="ar-EG"/>
        </w:rPr>
        <w:t>Glenn&amp;Zannie:201</w:t>
      </w:r>
      <w:r w:rsidR="00BE3B1D" w:rsidRPr="00B91030">
        <w:rPr>
          <w:rFonts w:ascii="Arial" w:eastAsia="Times New Roman" w:hAnsi="Arial" w:cs="Arial"/>
          <w:sz w:val="28"/>
          <w:szCs w:val="28"/>
          <w:lang w:bidi="ar-EG"/>
        </w:rPr>
        <w:t>2</w:t>
      </w:r>
      <w:r w:rsidR="008E0DC0" w:rsidRPr="00B91030">
        <w:rPr>
          <w:rFonts w:ascii="Arial" w:eastAsia="Times New Roman" w:hAnsi="Arial" w:cs="Arial"/>
          <w:sz w:val="28"/>
          <w:szCs w:val="28"/>
          <w:lang w:bidi="ar-EG"/>
        </w:rPr>
        <w:t>)</w:t>
      </w:r>
      <w:r w:rsidR="00B47DFE" w:rsidRPr="00B91030">
        <w:rPr>
          <w:rFonts w:ascii="Arial" w:eastAsia="Times New Roman" w:hAnsi="Arial" w:cs="Arial"/>
          <w:sz w:val="28"/>
          <w:szCs w:val="28"/>
          <w:rtl/>
        </w:rPr>
        <w:t>)</w:t>
      </w:r>
      <w:r w:rsidRPr="00B91030">
        <w:rPr>
          <w:rFonts w:ascii="Arial" w:eastAsia="Times New Roman" w:hAnsi="Arial" w:cs="Arial"/>
          <w:sz w:val="28"/>
          <w:szCs w:val="28"/>
          <w:rtl/>
        </w:rPr>
        <w:t xml:space="preserve">ثلاثة ابعاد للبراعة الاستراتيجية والتي تم اعتمادها في البحث الحالي وعلى النحو الاتي </w:t>
      </w:r>
      <w:r w:rsidRPr="00B91030">
        <w:rPr>
          <w:rFonts w:ascii="Arial" w:eastAsia="Times New Roman" w:hAnsi="Arial" w:cs="Arial"/>
          <w:sz w:val="28"/>
          <w:szCs w:val="28"/>
        </w:rPr>
        <w:t>:</w:t>
      </w:r>
    </w:p>
    <w:p w14:paraId="011ECCE2" w14:textId="00AB6DAE" w:rsidR="00B84B31" w:rsidRPr="00B91030" w:rsidRDefault="00840A23" w:rsidP="00C67552">
      <w:pPr>
        <w:spacing w:line="360" w:lineRule="auto"/>
        <w:jc w:val="lowKashida"/>
        <w:rPr>
          <w:rFonts w:ascii="Arial" w:eastAsia="Times New Roman" w:hAnsi="Arial" w:cs="Arial"/>
          <w:sz w:val="28"/>
          <w:szCs w:val="28"/>
          <w:rtl/>
        </w:rPr>
      </w:pPr>
      <w:r w:rsidRPr="00B91030">
        <w:rPr>
          <w:rFonts w:ascii="Arial" w:eastAsia="Times New Roman" w:hAnsi="Arial" w:cs="Arial"/>
          <w:b/>
          <w:bCs/>
          <w:sz w:val="28"/>
          <w:szCs w:val="28"/>
          <w:rtl/>
        </w:rPr>
        <w:t>1-</w:t>
      </w:r>
      <w:r w:rsidR="002D6EF9" w:rsidRPr="00B91030">
        <w:rPr>
          <w:rFonts w:ascii="Arial" w:eastAsia="Times New Roman" w:hAnsi="Arial" w:cs="Arial"/>
          <w:b/>
          <w:bCs/>
          <w:sz w:val="28"/>
          <w:szCs w:val="28"/>
          <w:rtl/>
        </w:rPr>
        <w:t>البراعة الاكتشافية :</w:t>
      </w:r>
      <w:r w:rsidR="002D6EF9" w:rsidRPr="00B91030">
        <w:rPr>
          <w:rFonts w:ascii="Arial" w:eastAsia="Times New Roman" w:hAnsi="Arial" w:cs="Arial"/>
          <w:sz w:val="28"/>
          <w:szCs w:val="28"/>
          <w:rtl/>
        </w:rPr>
        <w:t xml:space="preserve"> تعد هذه الاستراتيجية شريان عمل المنظمات من قادات و ادارات في مجالات متنوعة و على وجه الخصوص في مجال ادارة الاعمال إذ تحسن قدرة العامل في بناء علاقات مترابطة</w:t>
      </w:r>
      <w:r w:rsidRPr="00B91030">
        <w:rPr>
          <w:rFonts w:ascii="Arial" w:eastAsia="Times New Roman" w:hAnsi="Arial" w:cs="Arial"/>
          <w:sz w:val="28"/>
          <w:szCs w:val="28"/>
          <w:rtl/>
        </w:rPr>
        <w:t xml:space="preserve"> و</w:t>
      </w:r>
      <w:r w:rsidR="002D6EF9" w:rsidRPr="00B91030">
        <w:rPr>
          <w:rFonts w:ascii="Arial" w:eastAsia="Times New Roman" w:hAnsi="Arial" w:cs="Arial"/>
          <w:sz w:val="28"/>
          <w:szCs w:val="28"/>
          <w:rtl/>
        </w:rPr>
        <w:t xml:space="preserve"> الاستفادة من الموارد المهمة من خلال القابلية في اكتشاف فرص جديدة</w:t>
      </w:r>
    </w:p>
    <w:p w14:paraId="6419DC9B" w14:textId="77777777" w:rsidR="00DC7E35" w:rsidRPr="00B91030" w:rsidRDefault="000735C4" w:rsidP="00C67552">
      <w:pPr>
        <w:spacing w:line="360" w:lineRule="auto"/>
        <w:jc w:val="lowKashida"/>
        <w:rPr>
          <w:rFonts w:ascii="Arial" w:eastAsia="Times New Roman" w:hAnsi="Arial" w:cs="Arial"/>
          <w:sz w:val="28"/>
          <w:szCs w:val="28"/>
          <w:rtl/>
        </w:rPr>
      </w:pPr>
      <w:r w:rsidRPr="00B91030">
        <w:rPr>
          <w:rFonts w:ascii="Arial" w:eastAsia="Times New Roman" w:hAnsi="Arial" w:cs="Arial"/>
          <w:sz w:val="28"/>
          <w:szCs w:val="28"/>
          <w:rtl/>
        </w:rPr>
        <w:t>(</w:t>
      </w:r>
      <w:r w:rsidRPr="00B91030">
        <w:rPr>
          <w:rFonts w:ascii="Arial" w:eastAsia="Times New Roman" w:hAnsi="Arial" w:cs="Arial"/>
          <w:sz w:val="28"/>
          <w:szCs w:val="28"/>
          <w:lang w:bidi="ar-EG"/>
        </w:rPr>
        <w:t>Li&amp;Cui, 2017:3</w:t>
      </w:r>
      <w:r w:rsidRPr="00B91030">
        <w:rPr>
          <w:rFonts w:ascii="Arial" w:eastAsia="Times New Roman" w:hAnsi="Arial" w:cs="Arial"/>
          <w:sz w:val="28"/>
          <w:szCs w:val="28"/>
          <w:rtl/>
        </w:rPr>
        <w:t>)</w:t>
      </w:r>
    </w:p>
    <w:p w14:paraId="1F1D0EC3" w14:textId="6340EDCB" w:rsidR="0028436A" w:rsidRPr="00B91030" w:rsidRDefault="00DC7E35" w:rsidP="00C67552">
      <w:pPr>
        <w:spacing w:line="360" w:lineRule="auto"/>
        <w:jc w:val="lowKashida"/>
        <w:rPr>
          <w:rFonts w:ascii="Arial" w:eastAsia="Times New Roman" w:hAnsi="Arial" w:cs="Arial"/>
          <w:sz w:val="28"/>
          <w:szCs w:val="28"/>
          <w:rtl/>
        </w:rPr>
      </w:pPr>
      <w:r w:rsidRPr="00B91030">
        <w:rPr>
          <w:rFonts w:ascii="Arial" w:eastAsia="Times New Roman" w:hAnsi="Arial" w:cs="Arial"/>
          <w:b/>
          <w:bCs/>
          <w:sz w:val="28"/>
          <w:szCs w:val="28"/>
          <w:rtl/>
        </w:rPr>
        <w:lastRenderedPageBreak/>
        <w:t>2- البراعة الاستغلالية</w:t>
      </w:r>
      <w:r w:rsidRPr="00B91030">
        <w:rPr>
          <w:rFonts w:ascii="Arial" w:eastAsia="Times New Roman" w:hAnsi="Arial" w:cs="Arial"/>
          <w:sz w:val="28"/>
          <w:szCs w:val="28"/>
          <w:rtl/>
        </w:rPr>
        <w:t xml:space="preserve">: بين كل من بأن البراعة الاستغلالية هو استخدام الامثل والمتقن </w:t>
      </w:r>
      <w:r w:rsidR="00997339" w:rsidRPr="00B91030">
        <w:rPr>
          <w:rFonts w:ascii="Arial" w:eastAsia="Times New Roman" w:hAnsi="Arial" w:cs="Arial"/>
          <w:sz w:val="28"/>
          <w:szCs w:val="28"/>
          <w:rtl/>
        </w:rPr>
        <w:t xml:space="preserve">لمعارف </w:t>
      </w:r>
      <w:r w:rsidRPr="00B91030">
        <w:rPr>
          <w:rFonts w:ascii="Arial" w:eastAsia="Times New Roman" w:hAnsi="Arial" w:cs="Arial"/>
          <w:sz w:val="28"/>
          <w:szCs w:val="28"/>
          <w:rtl/>
        </w:rPr>
        <w:t xml:space="preserve"> المنظمة الحالية  والبراعة الاستقلالية تهدف إلى استعمال الدائم للمعرفة الحالية للمنظمة كمصدر لكل المكتسبات الى أن استغلال الفرص يمثل قدرة المنظمة لتحسين الانشطة لخلق قيمة</w:t>
      </w:r>
      <w:r w:rsidR="00997339" w:rsidRPr="00B91030">
        <w:rPr>
          <w:rFonts w:ascii="Arial" w:eastAsia="Times New Roman" w:hAnsi="Arial" w:cs="Arial"/>
          <w:sz w:val="28"/>
          <w:szCs w:val="28"/>
          <w:rtl/>
        </w:rPr>
        <w:t xml:space="preserve"> </w:t>
      </w:r>
      <w:r w:rsidRPr="00B91030">
        <w:rPr>
          <w:rFonts w:ascii="Arial" w:eastAsia="Times New Roman" w:hAnsi="Arial" w:cs="Arial"/>
          <w:sz w:val="28"/>
          <w:szCs w:val="28"/>
          <w:rtl/>
        </w:rPr>
        <w:t>في الأمد القريب الى أن الاستغلال هو كسب</w:t>
      </w:r>
      <w:r w:rsidR="00997339" w:rsidRPr="00B91030">
        <w:rPr>
          <w:rFonts w:ascii="Arial" w:eastAsia="Times New Roman" w:hAnsi="Arial" w:cs="Arial"/>
          <w:sz w:val="28"/>
          <w:szCs w:val="28"/>
          <w:rtl/>
        </w:rPr>
        <w:t xml:space="preserve"> </w:t>
      </w:r>
      <w:r w:rsidRPr="00B91030">
        <w:rPr>
          <w:rFonts w:ascii="Arial" w:eastAsia="Times New Roman" w:hAnsi="Arial" w:cs="Arial"/>
          <w:sz w:val="28"/>
          <w:szCs w:val="28"/>
          <w:rtl/>
        </w:rPr>
        <w:t>الفرص من أجل خلق قيمة بشكل مباشر على شكل منتج أو خدمة جديدة وعرفت إن عملية الانتقال من الاستراتيجية استكشاف الفرص إلى استغلال الفرص يتم عن طريق التغيير المستمر في أنشطة المنظمة لغرض تحقيق أقصى حد ممكن من الكفاءة في العمل</w:t>
      </w:r>
      <w:r w:rsidR="009946A0" w:rsidRPr="00B91030">
        <w:rPr>
          <w:rFonts w:ascii="Arial" w:eastAsia="Times New Roman" w:hAnsi="Arial" w:cs="Arial"/>
          <w:sz w:val="28"/>
          <w:szCs w:val="28"/>
          <w:rtl/>
        </w:rPr>
        <w:t>(</w:t>
      </w:r>
      <w:r w:rsidR="009946A0" w:rsidRPr="00B91030">
        <w:rPr>
          <w:rFonts w:ascii="Arial" w:eastAsia="Times New Roman" w:hAnsi="Arial" w:cs="Arial"/>
          <w:sz w:val="28"/>
          <w:szCs w:val="28"/>
          <w:lang w:bidi="ar-EG"/>
        </w:rPr>
        <w:t>Huang, 2010:10</w:t>
      </w:r>
      <w:r w:rsidR="009946A0" w:rsidRPr="00B91030">
        <w:rPr>
          <w:rFonts w:ascii="Arial" w:eastAsia="Times New Roman" w:hAnsi="Arial" w:cs="Arial"/>
          <w:sz w:val="28"/>
          <w:szCs w:val="28"/>
          <w:rtl/>
        </w:rPr>
        <w:t>)</w:t>
      </w:r>
    </w:p>
    <w:p w14:paraId="686DD9AC" w14:textId="55741C43" w:rsidR="001B61A6" w:rsidRPr="00B91030" w:rsidRDefault="001B61A6" w:rsidP="00C67552">
      <w:pPr>
        <w:spacing w:line="360" w:lineRule="auto"/>
        <w:jc w:val="lowKashida"/>
        <w:rPr>
          <w:rFonts w:ascii="Arial" w:hAnsi="Arial" w:cs="Arial"/>
          <w:sz w:val="28"/>
          <w:szCs w:val="28"/>
          <w:rtl/>
          <w:lang w:bidi="ar-EG"/>
        </w:rPr>
      </w:pPr>
    </w:p>
    <w:p w14:paraId="626D1892" w14:textId="77777777" w:rsidR="001B61A6" w:rsidRPr="00B91030" w:rsidRDefault="001B61A6" w:rsidP="00C67552">
      <w:pPr>
        <w:bidi w:val="0"/>
        <w:spacing w:line="360" w:lineRule="auto"/>
        <w:rPr>
          <w:rFonts w:ascii="Arial" w:hAnsi="Arial" w:cs="Arial"/>
          <w:sz w:val="28"/>
          <w:szCs w:val="28"/>
          <w:rtl/>
          <w:lang w:bidi="ar-EG"/>
        </w:rPr>
      </w:pPr>
      <w:r w:rsidRPr="00B91030">
        <w:rPr>
          <w:rFonts w:ascii="Arial" w:hAnsi="Arial" w:cs="Arial"/>
          <w:sz w:val="28"/>
          <w:szCs w:val="28"/>
          <w:rtl/>
          <w:lang w:bidi="ar-EG"/>
        </w:rPr>
        <w:br w:type="page"/>
      </w:r>
    </w:p>
    <w:p w14:paraId="394418F5"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lastRenderedPageBreak/>
        <w:t>الفصل الثالث: الجانب العملي</w:t>
      </w:r>
    </w:p>
    <w:p w14:paraId="047E512A"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المبحث الأول: مجتمع البحث وعينة البحث</w:t>
      </w:r>
    </w:p>
    <w:p w14:paraId="7CFC69C8" w14:textId="77777777" w:rsidR="00970FB2" w:rsidRPr="00970FB2" w:rsidRDefault="00970FB2" w:rsidP="00970FB2">
      <w:pPr>
        <w:spacing w:line="360" w:lineRule="auto"/>
        <w:jc w:val="both"/>
        <w:rPr>
          <w:rFonts w:asciiTheme="majorBidi" w:hAnsiTheme="majorBidi" w:cstheme="majorBidi"/>
          <w:sz w:val="28"/>
          <w:szCs w:val="28"/>
          <w:rtl/>
          <w:lang w:bidi="ar-IQ"/>
        </w:rPr>
      </w:pPr>
      <w:r w:rsidRPr="00970FB2">
        <w:rPr>
          <w:rFonts w:asciiTheme="majorBidi" w:hAnsiTheme="majorBidi" w:cstheme="majorBidi" w:hint="cs"/>
          <w:sz w:val="28"/>
          <w:szCs w:val="28"/>
          <w:rtl/>
          <w:lang w:bidi="ar-IQ"/>
        </w:rPr>
        <w:t>تضمن هذا الفصل تحليل المعلومات التعريفية لافراد العينة البحثية وكذلك تقيم اراء العينة حول متغيري البحث ومعرفة علاقات الارتباط والتأثير بين متغيري البحث حيث تم توزيع عدد 50 استبانة وتم استرجاع 40 استمارة حيث وزعت على افراد الدراسة لمعرفة اراءهم حول موضوع البحث السلوك الريادي في تعزيز البراعة الاستراتيجية.</w:t>
      </w:r>
    </w:p>
    <w:p w14:paraId="7A732054"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جدول (1) توزيع افراد الدراسة</w:t>
      </w:r>
    </w:p>
    <w:tbl>
      <w:tblPr>
        <w:tblStyle w:val="TableGrid11"/>
        <w:tblpPr w:leftFromText="180" w:rightFromText="180" w:vertAnchor="text" w:horzAnchor="margin" w:tblpXSpec="center" w:tblpY="135"/>
        <w:bidiVisual/>
        <w:tblW w:w="96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ook w:val="04A0" w:firstRow="1" w:lastRow="0" w:firstColumn="1" w:lastColumn="0" w:noHBand="0" w:noVBand="1"/>
      </w:tblPr>
      <w:tblGrid>
        <w:gridCol w:w="1138"/>
        <w:gridCol w:w="1346"/>
        <w:gridCol w:w="1346"/>
        <w:gridCol w:w="1422"/>
        <w:gridCol w:w="1530"/>
        <w:gridCol w:w="1550"/>
        <w:gridCol w:w="1279"/>
      </w:tblGrid>
      <w:tr w:rsidR="00970FB2" w:rsidRPr="00970FB2" w14:paraId="62E3F197" w14:textId="77777777" w:rsidTr="00970FB2">
        <w:trPr>
          <w:trHeight w:val="371"/>
        </w:trPr>
        <w:tc>
          <w:tcPr>
            <w:tcW w:w="1138" w:type="dxa"/>
            <w:shd w:val="clear" w:color="auto" w:fill="FFFF00"/>
            <w:noWrap/>
            <w:hideMark/>
          </w:tcPr>
          <w:p w14:paraId="2DAC2E54" w14:textId="77777777" w:rsidR="00970FB2" w:rsidRPr="00970FB2" w:rsidRDefault="00970FB2" w:rsidP="00D4088E">
            <w:pPr>
              <w:jc w:val="center"/>
              <w:rPr>
                <w:rFonts w:ascii="Calibri" w:hAnsi="Calibri" w:cs="Arial"/>
                <w:sz w:val="24"/>
                <w:szCs w:val="24"/>
              </w:rPr>
            </w:pPr>
            <w:r w:rsidRPr="00970FB2">
              <w:rPr>
                <w:rFonts w:ascii="Calibri" w:hAnsi="Calibri" w:cs="Arial"/>
                <w:sz w:val="24"/>
                <w:szCs w:val="24"/>
                <w:rtl/>
              </w:rPr>
              <w:t>التسلسل</w:t>
            </w:r>
          </w:p>
        </w:tc>
        <w:tc>
          <w:tcPr>
            <w:tcW w:w="1346" w:type="dxa"/>
            <w:shd w:val="clear" w:color="auto" w:fill="FFFF00"/>
            <w:noWrap/>
            <w:hideMark/>
          </w:tcPr>
          <w:p w14:paraId="417A1113"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tl/>
              </w:rPr>
              <w:t>العدد الموزع من الاستمارات</w:t>
            </w:r>
          </w:p>
        </w:tc>
        <w:tc>
          <w:tcPr>
            <w:tcW w:w="1346" w:type="dxa"/>
            <w:shd w:val="clear" w:color="auto" w:fill="FFFF00"/>
          </w:tcPr>
          <w:p w14:paraId="02EDE777"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tl/>
              </w:rPr>
              <w:t>المسترجع من الاستمارات</w:t>
            </w:r>
          </w:p>
        </w:tc>
        <w:tc>
          <w:tcPr>
            <w:tcW w:w="1422" w:type="dxa"/>
            <w:shd w:val="clear" w:color="auto" w:fill="FFFF00"/>
          </w:tcPr>
          <w:p w14:paraId="7BD5605F"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tl/>
              </w:rPr>
              <w:t>المستبعد من الاستمارات</w:t>
            </w:r>
          </w:p>
        </w:tc>
        <w:tc>
          <w:tcPr>
            <w:tcW w:w="1530" w:type="dxa"/>
            <w:shd w:val="clear" w:color="auto" w:fill="FFFF00"/>
          </w:tcPr>
          <w:p w14:paraId="43DF19CB"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tl/>
              </w:rPr>
              <w:t>غير المسترجع من الاستبانات</w:t>
            </w:r>
          </w:p>
        </w:tc>
        <w:tc>
          <w:tcPr>
            <w:tcW w:w="1550" w:type="dxa"/>
            <w:shd w:val="clear" w:color="auto" w:fill="FFFF00"/>
          </w:tcPr>
          <w:p w14:paraId="60ED6646"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tl/>
              </w:rPr>
              <w:t>الصالح من الاستمارات</w:t>
            </w:r>
          </w:p>
        </w:tc>
        <w:tc>
          <w:tcPr>
            <w:tcW w:w="1279" w:type="dxa"/>
            <w:shd w:val="clear" w:color="auto" w:fill="FFFF00"/>
            <w:noWrap/>
            <w:hideMark/>
          </w:tcPr>
          <w:p w14:paraId="0E7969FE"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tl/>
              </w:rPr>
              <w:t>نسبة الاسترجاع</w:t>
            </w:r>
          </w:p>
        </w:tc>
      </w:tr>
      <w:tr w:rsidR="00970FB2" w:rsidRPr="00970FB2" w14:paraId="3BE0889F" w14:textId="77777777" w:rsidTr="00970FB2">
        <w:trPr>
          <w:trHeight w:val="227"/>
        </w:trPr>
        <w:tc>
          <w:tcPr>
            <w:tcW w:w="1138" w:type="dxa"/>
            <w:shd w:val="clear" w:color="auto" w:fill="FFFF00"/>
            <w:noWrap/>
            <w:hideMark/>
          </w:tcPr>
          <w:p w14:paraId="5DB81029" w14:textId="77777777" w:rsidR="00970FB2" w:rsidRPr="00970FB2" w:rsidRDefault="00970FB2" w:rsidP="00D4088E">
            <w:pPr>
              <w:jc w:val="center"/>
              <w:rPr>
                <w:rFonts w:ascii="Calibri" w:hAnsi="Calibri" w:cs="Arial"/>
                <w:sz w:val="24"/>
                <w:szCs w:val="24"/>
                <w:rtl/>
              </w:rPr>
            </w:pPr>
            <w:r w:rsidRPr="00970FB2">
              <w:rPr>
                <w:rFonts w:ascii="Calibri" w:hAnsi="Calibri" w:cs="Arial"/>
                <w:sz w:val="24"/>
                <w:szCs w:val="24"/>
              </w:rPr>
              <w:t>1</w:t>
            </w:r>
          </w:p>
          <w:p w14:paraId="7950DAB8" w14:textId="77777777" w:rsidR="00970FB2" w:rsidRPr="00970FB2" w:rsidRDefault="00970FB2" w:rsidP="00D4088E">
            <w:pPr>
              <w:jc w:val="center"/>
              <w:rPr>
                <w:rFonts w:ascii="Calibri" w:hAnsi="Calibri" w:cs="Arial"/>
                <w:sz w:val="24"/>
                <w:szCs w:val="24"/>
              </w:rPr>
            </w:pPr>
          </w:p>
        </w:tc>
        <w:tc>
          <w:tcPr>
            <w:tcW w:w="1346" w:type="dxa"/>
            <w:shd w:val="clear" w:color="auto" w:fill="FFFF00"/>
            <w:noWrap/>
            <w:hideMark/>
          </w:tcPr>
          <w:p w14:paraId="2DE3BF47" w14:textId="77777777" w:rsidR="00970FB2" w:rsidRPr="00970FB2" w:rsidRDefault="00970FB2" w:rsidP="00D4088E">
            <w:pPr>
              <w:jc w:val="center"/>
              <w:rPr>
                <w:rFonts w:ascii="Calibri" w:hAnsi="Calibri" w:cs="Arial"/>
                <w:b/>
                <w:bCs/>
                <w:sz w:val="24"/>
                <w:szCs w:val="24"/>
              </w:rPr>
            </w:pPr>
            <w:r w:rsidRPr="00970FB2">
              <w:rPr>
                <w:rFonts w:ascii="Calibri" w:hAnsi="Calibri" w:cs="Arial" w:hint="cs"/>
                <w:b/>
                <w:bCs/>
                <w:sz w:val="24"/>
                <w:szCs w:val="24"/>
                <w:rtl/>
              </w:rPr>
              <w:t>50</w:t>
            </w:r>
          </w:p>
          <w:p w14:paraId="152DD924" w14:textId="77777777" w:rsidR="00970FB2" w:rsidRPr="00970FB2" w:rsidRDefault="00970FB2" w:rsidP="00D4088E">
            <w:pPr>
              <w:jc w:val="center"/>
              <w:rPr>
                <w:rFonts w:ascii="Calibri" w:hAnsi="Calibri" w:cs="Arial"/>
                <w:b/>
                <w:bCs/>
                <w:sz w:val="24"/>
                <w:szCs w:val="24"/>
              </w:rPr>
            </w:pPr>
          </w:p>
        </w:tc>
        <w:tc>
          <w:tcPr>
            <w:tcW w:w="1346" w:type="dxa"/>
            <w:shd w:val="clear" w:color="auto" w:fill="FFFF00"/>
          </w:tcPr>
          <w:p w14:paraId="1AF00575"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Pr>
              <w:t>40</w:t>
            </w:r>
          </w:p>
        </w:tc>
        <w:tc>
          <w:tcPr>
            <w:tcW w:w="1422" w:type="dxa"/>
            <w:shd w:val="clear" w:color="auto" w:fill="FFFF00"/>
          </w:tcPr>
          <w:p w14:paraId="050E2902"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Pr>
              <w:t>0</w:t>
            </w:r>
          </w:p>
        </w:tc>
        <w:tc>
          <w:tcPr>
            <w:tcW w:w="1530" w:type="dxa"/>
            <w:shd w:val="clear" w:color="auto" w:fill="FFFF00"/>
          </w:tcPr>
          <w:p w14:paraId="0B47DA7E" w14:textId="77777777" w:rsidR="00970FB2" w:rsidRPr="00970FB2" w:rsidRDefault="00970FB2" w:rsidP="00D4088E">
            <w:pPr>
              <w:jc w:val="center"/>
              <w:rPr>
                <w:rFonts w:ascii="Calibri" w:hAnsi="Calibri" w:cs="Arial"/>
                <w:b/>
                <w:bCs/>
                <w:sz w:val="24"/>
                <w:szCs w:val="24"/>
              </w:rPr>
            </w:pPr>
            <w:r w:rsidRPr="00970FB2">
              <w:rPr>
                <w:rFonts w:ascii="Calibri" w:hAnsi="Calibri" w:cs="Arial" w:hint="cs"/>
                <w:b/>
                <w:bCs/>
                <w:sz w:val="24"/>
                <w:szCs w:val="24"/>
                <w:rtl/>
              </w:rPr>
              <w:t>10</w:t>
            </w:r>
          </w:p>
        </w:tc>
        <w:tc>
          <w:tcPr>
            <w:tcW w:w="1550" w:type="dxa"/>
            <w:shd w:val="clear" w:color="auto" w:fill="FFFF00"/>
          </w:tcPr>
          <w:p w14:paraId="5E95C00E"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Pr>
              <w:t>40</w:t>
            </w:r>
          </w:p>
        </w:tc>
        <w:tc>
          <w:tcPr>
            <w:tcW w:w="1279" w:type="dxa"/>
            <w:shd w:val="clear" w:color="auto" w:fill="FFFF00"/>
            <w:noWrap/>
            <w:hideMark/>
          </w:tcPr>
          <w:p w14:paraId="31F5C057" w14:textId="77777777" w:rsidR="00970FB2" w:rsidRPr="00970FB2" w:rsidRDefault="00970FB2" w:rsidP="00D4088E">
            <w:pPr>
              <w:jc w:val="center"/>
              <w:rPr>
                <w:rFonts w:ascii="Calibri" w:hAnsi="Calibri" w:cs="Arial"/>
                <w:b/>
                <w:bCs/>
                <w:sz w:val="24"/>
                <w:szCs w:val="24"/>
              </w:rPr>
            </w:pPr>
            <w:r w:rsidRPr="00970FB2">
              <w:rPr>
                <w:rFonts w:ascii="Calibri" w:hAnsi="Calibri" w:cs="Arial"/>
                <w:b/>
                <w:bCs/>
                <w:sz w:val="24"/>
                <w:szCs w:val="24"/>
              </w:rPr>
              <w:t>%80</w:t>
            </w:r>
          </w:p>
        </w:tc>
      </w:tr>
    </w:tbl>
    <w:p w14:paraId="2FE60C63" w14:textId="77777777" w:rsidR="00970FB2" w:rsidRPr="00970FB2" w:rsidRDefault="00970FB2" w:rsidP="00970FB2">
      <w:pPr>
        <w:spacing w:line="360" w:lineRule="auto"/>
        <w:jc w:val="center"/>
        <w:rPr>
          <w:rFonts w:asciiTheme="majorBidi" w:hAnsiTheme="majorBidi" w:cstheme="majorBidi"/>
          <w:b/>
          <w:bCs/>
          <w:sz w:val="28"/>
          <w:szCs w:val="28"/>
          <w:rtl/>
          <w:lang w:bidi="ar-IQ"/>
        </w:rPr>
      </w:pPr>
      <w:bookmarkStart w:id="0" w:name="_Hlk164210294"/>
      <w:r w:rsidRPr="00970FB2">
        <w:rPr>
          <w:rFonts w:asciiTheme="majorBidi" w:hAnsiTheme="majorBidi" w:cstheme="majorBidi" w:hint="cs"/>
          <w:b/>
          <w:bCs/>
          <w:sz w:val="28"/>
          <w:szCs w:val="28"/>
          <w:rtl/>
          <w:lang w:bidi="ar-IQ"/>
        </w:rPr>
        <w:t>المصدر: من اعداد الباحثان</w:t>
      </w:r>
    </w:p>
    <w:tbl>
      <w:tblPr>
        <w:tblStyle w:val="80"/>
        <w:tblpPr w:leftFromText="180" w:rightFromText="180" w:vertAnchor="text" w:horzAnchor="margin" w:tblpXSpec="center" w:tblpY="563"/>
        <w:bidiVisual/>
        <w:tblW w:w="9720" w:type="dxa"/>
        <w:shd w:val="clear" w:color="auto" w:fill="FFFF00"/>
        <w:tblLook w:val="04A0" w:firstRow="1" w:lastRow="0" w:firstColumn="1" w:lastColumn="0" w:noHBand="0" w:noVBand="1"/>
      </w:tblPr>
      <w:tblGrid>
        <w:gridCol w:w="2520"/>
        <w:gridCol w:w="2450"/>
        <w:gridCol w:w="2084"/>
        <w:gridCol w:w="6"/>
        <w:gridCol w:w="2660"/>
      </w:tblGrid>
      <w:tr w:rsidR="00970FB2" w:rsidRPr="00970FB2" w14:paraId="4CF62EE0" w14:textId="77777777" w:rsidTr="00970FB2">
        <w:tc>
          <w:tcPr>
            <w:tcW w:w="2520" w:type="dxa"/>
            <w:shd w:val="clear" w:color="auto" w:fill="FFFF00"/>
            <w:vAlign w:val="center"/>
          </w:tcPr>
          <w:bookmarkEnd w:id="0"/>
          <w:p w14:paraId="58C76330"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المتغير</w:t>
            </w:r>
          </w:p>
        </w:tc>
        <w:tc>
          <w:tcPr>
            <w:tcW w:w="2450" w:type="dxa"/>
            <w:shd w:val="clear" w:color="auto" w:fill="FFFF00"/>
            <w:vAlign w:val="center"/>
          </w:tcPr>
          <w:p w14:paraId="74351FCC"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الفئة</w:t>
            </w:r>
          </w:p>
        </w:tc>
        <w:tc>
          <w:tcPr>
            <w:tcW w:w="2084" w:type="dxa"/>
            <w:shd w:val="clear" w:color="auto" w:fill="FFFF00"/>
            <w:vAlign w:val="center"/>
          </w:tcPr>
          <w:p w14:paraId="3511BC83"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التكرار</w:t>
            </w:r>
          </w:p>
        </w:tc>
        <w:tc>
          <w:tcPr>
            <w:tcW w:w="2666" w:type="dxa"/>
            <w:gridSpan w:val="2"/>
            <w:shd w:val="clear" w:color="auto" w:fill="FFFF00"/>
            <w:vAlign w:val="center"/>
          </w:tcPr>
          <w:p w14:paraId="0479BA8C"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النسبة المئوية</w:t>
            </w:r>
          </w:p>
        </w:tc>
      </w:tr>
      <w:tr w:rsidR="00970FB2" w:rsidRPr="00970FB2" w14:paraId="1FF5C76C" w14:textId="77777777" w:rsidTr="00970FB2">
        <w:trPr>
          <w:trHeight w:val="386"/>
        </w:trPr>
        <w:tc>
          <w:tcPr>
            <w:tcW w:w="2520" w:type="dxa"/>
            <w:vMerge w:val="restart"/>
            <w:shd w:val="clear" w:color="auto" w:fill="FFFF00"/>
            <w:vAlign w:val="center"/>
          </w:tcPr>
          <w:p w14:paraId="1B71330D"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الجنس</w:t>
            </w:r>
          </w:p>
        </w:tc>
        <w:tc>
          <w:tcPr>
            <w:tcW w:w="2450" w:type="dxa"/>
            <w:shd w:val="clear" w:color="auto" w:fill="FFFF00"/>
            <w:vAlign w:val="center"/>
          </w:tcPr>
          <w:p w14:paraId="60C02DDF"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rtl/>
                <w:lang w:bidi="ar-IQ"/>
              </w:rPr>
              <w:t>ذكر</w:t>
            </w:r>
          </w:p>
        </w:tc>
        <w:tc>
          <w:tcPr>
            <w:tcW w:w="2084" w:type="dxa"/>
            <w:shd w:val="clear" w:color="auto" w:fill="FFFF00"/>
            <w:vAlign w:val="center"/>
          </w:tcPr>
          <w:p w14:paraId="47ACAE09" w14:textId="77777777" w:rsidR="00970FB2" w:rsidRPr="00970FB2" w:rsidRDefault="00970FB2" w:rsidP="00970FB2">
            <w:pPr>
              <w:jc w:val="center"/>
              <w:rPr>
                <w:rFonts w:ascii="Times New Roman" w:hAnsi="Times New Roman" w:cs="Times New Roman"/>
                <w:sz w:val="24"/>
                <w:szCs w:val="24"/>
                <w:lang w:bidi="ar-IQ"/>
              </w:rPr>
            </w:pPr>
            <w:r w:rsidRPr="00970FB2">
              <w:rPr>
                <w:rFonts w:ascii="Times New Roman" w:hAnsi="Times New Roman" w:cs="Times New Roman"/>
                <w:sz w:val="24"/>
                <w:szCs w:val="24"/>
                <w:lang w:bidi="ar-IQ"/>
              </w:rPr>
              <w:t>29</w:t>
            </w:r>
          </w:p>
        </w:tc>
        <w:tc>
          <w:tcPr>
            <w:tcW w:w="2666" w:type="dxa"/>
            <w:gridSpan w:val="2"/>
            <w:shd w:val="clear" w:color="auto" w:fill="FFFF00"/>
            <w:vAlign w:val="center"/>
          </w:tcPr>
          <w:p w14:paraId="469D69EF"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73</w:t>
            </w:r>
            <w:r w:rsidRPr="00970FB2">
              <w:rPr>
                <w:rFonts w:ascii="Times New Roman" w:hAnsi="Times New Roman" w:cs="Times New Roman"/>
                <w:sz w:val="24"/>
                <w:szCs w:val="24"/>
                <w:rtl/>
                <w:lang w:bidi="ar-IQ"/>
              </w:rPr>
              <w:t>%</w:t>
            </w:r>
          </w:p>
        </w:tc>
      </w:tr>
      <w:tr w:rsidR="00970FB2" w:rsidRPr="00970FB2" w14:paraId="2C094DAE" w14:textId="77777777" w:rsidTr="00970FB2">
        <w:trPr>
          <w:trHeight w:val="413"/>
        </w:trPr>
        <w:tc>
          <w:tcPr>
            <w:tcW w:w="2520" w:type="dxa"/>
            <w:vMerge/>
            <w:shd w:val="clear" w:color="auto" w:fill="FFFF00"/>
            <w:vAlign w:val="center"/>
          </w:tcPr>
          <w:p w14:paraId="32F04CA8"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47B99B61"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rtl/>
                <w:lang w:bidi="ar-IQ"/>
              </w:rPr>
              <w:t>انثى</w:t>
            </w:r>
          </w:p>
        </w:tc>
        <w:tc>
          <w:tcPr>
            <w:tcW w:w="2084" w:type="dxa"/>
            <w:shd w:val="clear" w:color="auto" w:fill="FFFF00"/>
            <w:vAlign w:val="center"/>
          </w:tcPr>
          <w:p w14:paraId="368AA39E"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11</w:t>
            </w:r>
          </w:p>
        </w:tc>
        <w:tc>
          <w:tcPr>
            <w:tcW w:w="2666" w:type="dxa"/>
            <w:gridSpan w:val="2"/>
            <w:shd w:val="clear" w:color="auto" w:fill="FFFF00"/>
            <w:vAlign w:val="center"/>
          </w:tcPr>
          <w:p w14:paraId="7FB3B3E5"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27</w:t>
            </w:r>
            <w:r w:rsidRPr="00970FB2">
              <w:rPr>
                <w:rFonts w:ascii="Times New Roman" w:hAnsi="Times New Roman" w:cs="Times New Roman"/>
                <w:sz w:val="24"/>
                <w:szCs w:val="24"/>
                <w:rtl/>
                <w:lang w:bidi="ar-IQ"/>
              </w:rPr>
              <w:t>%</w:t>
            </w:r>
          </w:p>
        </w:tc>
      </w:tr>
      <w:tr w:rsidR="00970FB2" w:rsidRPr="00970FB2" w14:paraId="24006AAC" w14:textId="77777777" w:rsidTr="00970FB2">
        <w:trPr>
          <w:trHeight w:val="341"/>
        </w:trPr>
        <w:tc>
          <w:tcPr>
            <w:tcW w:w="2520" w:type="dxa"/>
            <w:vMerge/>
            <w:shd w:val="clear" w:color="auto" w:fill="FFFF00"/>
            <w:vAlign w:val="center"/>
          </w:tcPr>
          <w:p w14:paraId="7BF5DEDA"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22735ED0"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المجموع</w:t>
            </w:r>
          </w:p>
        </w:tc>
        <w:tc>
          <w:tcPr>
            <w:tcW w:w="2084" w:type="dxa"/>
            <w:shd w:val="clear" w:color="auto" w:fill="FFFF00"/>
            <w:vAlign w:val="center"/>
          </w:tcPr>
          <w:p w14:paraId="3F0910BA"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lang w:bidi="ar-IQ"/>
              </w:rPr>
              <w:t>40</w:t>
            </w:r>
          </w:p>
        </w:tc>
        <w:tc>
          <w:tcPr>
            <w:tcW w:w="2666" w:type="dxa"/>
            <w:gridSpan w:val="2"/>
            <w:shd w:val="clear" w:color="auto" w:fill="FFFF00"/>
            <w:vAlign w:val="center"/>
          </w:tcPr>
          <w:p w14:paraId="59D38E21"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lang w:bidi="ar-IQ"/>
              </w:rPr>
              <w:t>100</w:t>
            </w:r>
            <w:r w:rsidRPr="00970FB2">
              <w:rPr>
                <w:rFonts w:ascii="Times New Roman" w:hAnsi="Times New Roman" w:cs="Times New Roman"/>
                <w:b/>
                <w:bCs/>
                <w:sz w:val="24"/>
                <w:szCs w:val="24"/>
                <w:rtl/>
                <w:lang w:bidi="ar-IQ"/>
              </w:rPr>
              <w:t>%</w:t>
            </w:r>
          </w:p>
        </w:tc>
      </w:tr>
      <w:tr w:rsidR="00970FB2" w:rsidRPr="00970FB2" w14:paraId="2AC90D4F" w14:textId="77777777" w:rsidTr="00970FB2">
        <w:tc>
          <w:tcPr>
            <w:tcW w:w="2520" w:type="dxa"/>
            <w:vMerge w:val="restart"/>
            <w:shd w:val="clear" w:color="auto" w:fill="FFFF00"/>
            <w:vAlign w:val="center"/>
          </w:tcPr>
          <w:p w14:paraId="3F09046D"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العمر</w:t>
            </w:r>
          </w:p>
        </w:tc>
        <w:tc>
          <w:tcPr>
            <w:tcW w:w="2450" w:type="dxa"/>
            <w:shd w:val="clear" w:color="auto" w:fill="FFFF00"/>
            <w:vAlign w:val="center"/>
          </w:tcPr>
          <w:p w14:paraId="57FBAF6D"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29-20</w:t>
            </w:r>
            <w:r w:rsidRPr="00970FB2">
              <w:rPr>
                <w:rFonts w:ascii="Times New Roman" w:hAnsi="Times New Roman" w:cs="Times New Roman"/>
                <w:sz w:val="24"/>
                <w:szCs w:val="24"/>
                <w:rtl/>
                <w:lang w:bidi="ar-IQ"/>
              </w:rPr>
              <w:t xml:space="preserve"> سنة</w:t>
            </w:r>
          </w:p>
        </w:tc>
        <w:tc>
          <w:tcPr>
            <w:tcW w:w="2084" w:type="dxa"/>
            <w:shd w:val="clear" w:color="auto" w:fill="FFFF00"/>
            <w:vAlign w:val="center"/>
          </w:tcPr>
          <w:p w14:paraId="6D85BCAA"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21</w:t>
            </w:r>
          </w:p>
        </w:tc>
        <w:tc>
          <w:tcPr>
            <w:tcW w:w="2666" w:type="dxa"/>
            <w:gridSpan w:val="2"/>
            <w:shd w:val="clear" w:color="auto" w:fill="FFFF00"/>
            <w:vAlign w:val="center"/>
          </w:tcPr>
          <w:p w14:paraId="3EA3BE51"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53</w:t>
            </w:r>
            <w:r w:rsidRPr="00970FB2">
              <w:rPr>
                <w:rFonts w:ascii="Times New Roman" w:hAnsi="Times New Roman" w:cs="Times New Roman"/>
                <w:sz w:val="24"/>
                <w:szCs w:val="24"/>
                <w:rtl/>
                <w:lang w:bidi="ar-IQ"/>
              </w:rPr>
              <w:t>%</w:t>
            </w:r>
          </w:p>
        </w:tc>
      </w:tr>
      <w:tr w:rsidR="00970FB2" w:rsidRPr="00970FB2" w14:paraId="67DF5A4F" w14:textId="77777777" w:rsidTr="00970FB2">
        <w:tc>
          <w:tcPr>
            <w:tcW w:w="2520" w:type="dxa"/>
            <w:vMerge/>
            <w:shd w:val="clear" w:color="auto" w:fill="FFFF00"/>
            <w:vAlign w:val="center"/>
          </w:tcPr>
          <w:p w14:paraId="7E10480B"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51A8BE9D"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30</w:t>
            </w:r>
            <w:r w:rsidRPr="00970FB2">
              <w:rPr>
                <w:rFonts w:ascii="Times New Roman" w:hAnsi="Times New Roman" w:cs="Times New Roman"/>
                <w:sz w:val="24"/>
                <w:szCs w:val="24"/>
                <w:rtl/>
                <w:lang w:bidi="ar-IQ"/>
              </w:rPr>
              <w:t>-</w:t>
            </w:r>
            <w:r w:rsidRPr="00970FB2">
              <w:rPr>
                <w:rFonts w:ascii="Times New Roman" w:hAnsi="Times New Roman" w:cs="Times New Roman"/>
                <w:sz w:val="24"/>
                <w:szCs w:val="24"/>
                <w:lang w:bidi="ar-IQ"/>
              </w:rPr>
              <w:t>37</w:t>
            </w:r>
            <w:r w:rsidRPr="00970FB2">
              <w:rPr>
                <w:rFonts w:ascii="Times New Roman" w:hAnsi="Times New Roman" w:cs="Times New Roman"/>
                <w:sz w:val="24"/>
                <w:szCs w:val="24"/>
                <w:rtl/>
                <w:lang w:bidi="ar-IQ"/>
              </w:rPr>
              <w:t xml:space="preserve"> سنة</w:t>
            </w:r>
          </w:p>
        </w:tc>
        <w:tc>
          <w:tcPr>
            <w:tcW w:w="2084" w:type="dxa"/>
            <w:shd w:val="clear" w:color="auto" w:fill="FFFF00"/>
            <w:vAlign w:val="center"/>
          </w:tcPr>
          <w:p w14:paraId="51A5672C"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13</w:t>
            </w:r>
          </w:p>
        </w:tc>
        <w:tc>
          <w:tcPr>
            <w:tcW w:w="2666" w:type="dxa"/>
            <w:gridSpan w:val="2"/>
            <w:shd w:val="clear" w:color="auto" w:fill="FFFF00"/>
            <w:vAlign w:val="center"/>
          </w:tcPr>
          <w:p w14:paraId="5173F087"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33</w:t>
            </w:r>
            <w:r w:rsidRPr="00970FB2">
              <w:rPr>
                <w:rFonts w:ascii="Times New Roman" w:hAnsi="Times New Roman" w:cs="Times New Roman"/>
                <w:sz w:val="24"/>
                <w:szCs w:val="24"/>
                <w:rtl/>
                <w:lang w:bidi="ar-IQ"/>
              </w:rPr>
              <w:t>%</w:t>
            </w:r>
          </w:p>
        </w:tc>
      </w:tr>
      <w:tr w:rsidR="00970FB2" w:rsidRPr="00970FB2" w14:paraId="01C5DB5E" w14:textId="77777777" w:rsidTr="00970FB2">
        <w:tc>
          <w:tcPr>
            <w:tcW w:w="2520" w:type="dxa"/>
            <w:vMerge/>
            <w:shd w:val="clear" w:color="auto" w:fill="FFFF00"/>
            <w:vAlign w:val="center"/>
          </w:tcPr>
          <w:p w14:paraId="7E987EC8"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3B44C90D"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38</w:t>
            </w:r>
            <w:r w:rsidRPr="00970FB2">
              <w:rPr>
                <w:rFonts w:ascii="Times New Roman" w:hAnsi="Times New Roman" w:cs="Times New Roman"/>
                <w:sz w:val="24"/>
                <w:szCs w:val="24"/>
                <w:rtl/>
                <w:lang w:bidi="ar-IQ"/>
              </w:rPr>
              <w:t>-</w:t>
            </w:r>
            <w:r w:rsidRPr="00970FB2">
              <w:rPr>
                <w:rFonts w:ascii="Times New Roman" w:hAnsi="Times New Roman" w:cs="Times New Roman"/>
                <w:sz w:val="24"/>
                <w:szCs w:val="24"/>
                <w:lang w:bidi="ar-IQ"/>
              </w:rPr>
              <w:t>43</w:t>
            </w:r>
            <w:r w:rsidRPr="00970FB2">
              <w:rPr>
                <w:rFonts w:ascii="Times New Roman" w:hAnsi="Times New Roman" w:cs="Times New Roman"/>
                <w:sz w:val="24"/>
                <w:szCs w:val="24"/>
                <w:rtl/>
                <w:lang w:bidi="ar-IQ"/>
              </w:rPr>
              <w:t xml:space="preserve"> سنة</w:t>
            </w:r>
          </w:p>
        </w:tc>
        <w:tc>
          <w:tcPr>
            <w:tcW w:w="2084" w:type="dxa"/>
            <w:shd w:val="clear" w:color="auto" w:fill="FFFF00"/>
            <w:vAlign w:val="center"/>
          </w:tcPr>
          <w:p w14:paraId="58E1BE14"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3</w:t>
            </w:r>
          </w:p>
        </w:tc>
        <w:tc>
          <w:tcPr>
            <w:tcW w:w="2666" w:type="dxa"/>
            <w:gridSpan w:val="2"/>
            <w:shd w:val="clear" w:color="auto" w:fill="FFFF00"/>
            <w:vAlign w:val="center"/>
          </w:tcPr>
          <w:p w14:paraId="6745F49B"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7</w:t>
            </w:r>
            <w:r w:rsidRPr="00970FB2">
              <w:rPr>
                <w:rFonts w:ascii="Times New Roman" w:hAnsi="Times New Roman" w:cs="Times New Roman"/>
                <w:sz w:val="24"/>
                <w:szCs w:val="24"/>
                <w:rtl/>
                <w:lang w:bidi="ar-IQ"/>
              </w:rPr>
              <w:t>%</w:t>
            </w:r>
          </w:p>
        </w:tc>
      </w:tr>
      <w:tr w:rsidR="00970FB2" w:rsidRPr="00970FB2" w14:paraId="2EA72AA5" w14:textId="77777777" w:rsidTr="00970FB2">
        <w:tc>
          <w:tcPr>
            <w:tcW w:w="2520" w:type="dxa"/>
            <w:vMerge/>
            <w:shd w:val="clear" w:color="auto" w:fill="FFFF00"/>
            <w:vAlign w:val="center"/>
          </w:tcPr>
          <w:p w14:paraId="1E7D5EB2"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4AA69953"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50-44</w:t>
            </w:r>
            <w:r w:rsidRPr="00970FB2">
              <w:rPr>
                <w:rFonts w:ascii="Times New Roman" w:hAnsi="Times New Roman" w:cs="Times New Roman"/>
                <w:sz w:val="24"/>
                <w:szCs w:val="24"/>
                <w:rtl/>
                <w:lang w:bidi="ar-IQ"/>
              </w:rPr>
              <w:t xml:space="preserve"> سنة</w:t>
            </w:r>
          </w:p>
        </w:tc>
        <w:tc>
          <w:tcPr>
            <w:tcW w:w="2084" w:type="dxa"/>
            <w:shd w:val="clear" w:color="auto" w:fill="FFFF00"/>
            <w:vAlign w:val="center"/>
          </w:tcPr>
          <w:p w14:paraId="7454DAA5"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3</w:t>
            </w:r>
          </w:p>
        </w:tc>
        <w:tc>
          <w:tcPr>
            <w:tcW w:w="2666" w:type="dxa"/>
            <w:gridSpan w:val="2"/>
            <w:shd w:val="clear" w:color="auto" w:fill="FFFF00"/>
            <w:vAlign w:val="center"/>
          </w:tcPr>
          <w:p w14:paraId="7654CF71"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7</w:t>
            </w:r>
            <w:r w:rsidRPr="00970FB2">
              <w:rPr>
                <w:rFonts w:ascii="Times New Roman" w:hAnsi="Times New Roman" w:cs="Times New Roman"/>
                <w:sz w:val="24"/>
                <w:szCs w:val="24"/>
                <w:rtl/>
                <w:lang w:bidi="ar-IQ"/>
              </w:rPr>
              <w:t>%</w:t>
            </w:r>
          </w:p>
        </w:tc>
      </w:tr>
      <w:tr w:rsidR="00970FB2" w:rsidRPr="00970FB2" w14:paraId="47CD6404" w14:textId="77777777" w:rsidTr="00970FB2">
        <w:tc>
          <w:tcPr>
            <w:tcW w:w="2520" w:type="dxa"/>
            <w:vMerge/>
            <w:shd w:val="clear" w:color="auto" w:fill="FFFF00"/>
            <w:vAlign w:val="center"/>
          </w:tcPr>
          <w:p w14:paraId="5E1BDAE0"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6DA8A288" w14:textId="77777777" w:rsidR="00970FB2" w:rsidRPr="00970FB2" w:rsidRDefault="00970FB2" w:rsidP="00970FB2">
            <w:pPr>
              <w:jc w:val="center"/>
              <w:rPr>
                <w:rFonts w:ascii="Times New Roman" w:hAnsi="Times New Roman" w:cs="Times New Roman"/>
                <w:sz w:val="24"/>
                <w:szCs w:val="24"/>
                <w:lang w:bidi="ar-IQ"/>
              </w:rPr>
            </w:pPr>
            <w:r w:rsidRPr="00970FB2">
              <w:rPr>
                <w:rFonts w:ascii="Times New Roman" w:hAnsi="Times New Roman" w:cs="Times New Roman"/>
                <w:sz w:val="24"/>
                <w:szCs w:val="24"/>
                <w:lang w:bidi="ar-IQ"/>
              </w:rPr>
              <w:t xml:space="preserve"> 51 </w:t>
            </w:r>
            <w:r w:rsidRPr="00970FB2">
              <w:rPr>
                <w:rFonts w:ascii="Times New Roman" w:hAnsi="Times New Roman" w:cs="Times New Roman"/>
                <w:sz w:val="24"/>
                <w:szCs w:val="24"/>
                <w:rtl/>
                <w:lang w:bidi="ar-IQ"/>
              </w:rPr>
              <w:t>سنة فأكثر</w:t>
            </w:r>
          </w:p>
        </w:tc>
        <w:tc>
          <w:tcPr>
            <w:tcW w:w="2084" w:type="dxa"/>
            <w:shd w:val="clear" w:color="auto" w:fill="FFFF00"/>
            <w:vAlign w:val="center"/>
          </w:tcPr>
          <w:p w14:paraId="79702F78" w14:textId="77777777" w:rsidR="00970FB2" w:rsidRPr="00970FB2" w:rsidRDefault="00970FB2" w:rsidP="00970FB2">
            <w:pPr>
              <w:jc w:val="center"/>
              <w:rPr>
                <w:rFonts w:ascii="Times New Roman" w:hAnsi="Times New Roman" w:cs="Times New Roman"/>
                <w:sz w:val="24"/>
                <w:szCs w:val="24"/>
                <w:lang w:bidi="ar-IQ"/>
              </w:rPr>
            </w:pPr>
            <w:r w:rsidRPr="00970FB2">
              <w:rPr>
                <w:rFonts w:ascii="Times New Roman" w:hAnsi="Times New Roman" w:cs="Times New Roman"/>
                <w:sz w:val="24"/>
                <w:szCs w:val="24"/>
                <w:lang w:bidi="ar-IQ"/>
              </w:rPr>
              <w:t>0</w:t>
            </w:r>
          </w:p>
        </w:tc>
        <w:tc>
          <w:tcPr>
            <w:tcW w:w="2666" w:type="dxa"/>
            <w:gridSpan w:val="2"/>
            <w:shd w:val="clear" w:color="auto" w:fill="FFFF00"/>
            <w:vAlign w:val="center"/>
          </w:tcPr>
          <w:p w14:paraId="5FD9F65E" w14:textId="77777777" w:rsidR="00970FB2" w:rsidRPr="00970FB2" w:rsidRDefault="00970FB2" w:rsidP="00970FB2">
            <w:pPr>
              <w:jc w:val="center"/>
              <w:rPr>
                <w:rFonts w:ascii="Times New Roman" w:hAnsi="Times New Roman" w:cs="Times New Roman"/>
                <w:sz w:val="24"/>
                <w:szCs w:val="24"/>
                <w:lang w:bidi="ar-IQ"/>
              </w:rPr>
            </w:pPr>
            <w:r w:rsidRPr="00970FB2">
              <w:rPr>
                <w:rFonts w:ascii="Times New Roman" w:hAnsi="Times New Roman" w:cs="Times New Roman"/>
                <w:sz w:val="24"/>
                <w:szCs w:val="24"/>
                <w:lang w:bidi="ar-IQ"/>
              </w:rPr>
              <w:t>0</w:t>
            </w:r>
          </w:p>
        </w:tc>
      </w:tr>
      <w:tr w:rsidR="00970FB2" w:rsidRPr="00970FB2" w14:paraId="0019CABA" w14:textId="77777777" w:rsidTr="00970FB2">
        <w:trPr>
          <w:trHeight w:val="287"/>
        </w:trPr>
        <w:tc>
          <w:tcPr>
            <w:tcW w:w="2520" w:type="dxa"/>
            <w:vMerge/>
            <w:shd w:val="clear" w:color="auto" w:fill="FFFF00"/>
            <w:vAlign w:val="center"/>
          </w:tcPr>
          <w:p w14:paraId="2D82CE90"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0E3B2D60"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المجموع</w:t>
            </w:r>
          </w:p>
        </w:tc>
        <w:tc>
          <w:tcPr>
            <w:tcW w:w="2084" w:type="dxa"/>
            <w:shd w:val="clear" w:color="auto" w:fill="FFFF00"/>
            <w:vAlign w:val="center"/>
          </w:tcPr>
          <w:p w14:paraId="0F488528"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lang w:bidi="ar-IQ"/>
              </w:rPr>
              <w:t>40</w:t>
            </w:r>
          </w:p>
        </w:tc>
        <w:tc>
          <w:tcPr>
            <w:tcW w:w="2666" w:type="dxa"/>
            <w:gridSpan w:val="2"/>
            <w:shd w:val="clear" w:color="auto" w:fill="FFFF00"/>
            <w:vAlign w:val="center"/>
          </w:tcPr>
          <w:p w14:paraId="6C291BBB"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lang w:bidi="ar-IQ"/>
              </w:rPr>
              <w:t>100</w:t>
            </w:r>
            <w:r w:rsidRPr="00970FB2">
              <w:rPr>
                <w:rFonts w:ascii="Times New Roman" w:hAnsi="Times New Roman" w:cs="Times New Roman"/>
                <w:b/>
                <w:bCs/>
                <w:sz w:val="24"/>
                <w:szCs w:val="24"/>
                <w:rtl/>
                <w:lang w:bidi="ar-IQ"/>
              </w:rPr>
              <w:t>%</w:t>
            </w:r>
          </w:p>
        </w:tc>
      </w:tr>
      <w:tr w:rsidR="00970FB2" w:rsidRPr="00970FB2" w14:paraId="21ABC24C" w14:textId="77777777" w:rsidTr="00970FB2">
        <w:trPr>
          <w:trHeight w:val="368"/>
        </w:trPr>
        <w:tc>
          <w:tcPr>
            <w:tcW w:w="2520" w:type="dxa"/>
            <w:vMerge w:val="restart"/>
            <w:shd w:val="clear" w:color="auto" w:fill="FFFF00"/>
            <w:vAlign w:val="center"/>
          </w:tcPr>
          <w:p w14:paraId="7882E35C"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التحصيل الدراسي</w:t>
            </w:r>
          </w:p>
        </w:tc>
        <w:tc>
          <w:tcPr>
            <w:tcW w:w="2450" w:type="dxa"/>
            <w:shd w:val="clear" w:color="auto" w:fill="FFFF00"/>
            <w:vAlign w:val="center"/>
          </w:tcPr>
          <w:p w14:paraId="50593D8E" w14:textId="77777777" w:rsidR="00970FB2" w:rsidRPr="00970FB2" w:rsidRDefault="00970FB2" w:rsidP="00970FB2">
            <w:pPr>
              <w:jc w:val="center"/>
              <w:rPr>
                <w:rFonts w:ascii="Times New Roman" w:hAnsi="Times New Roman" w:cs="Times New Roman"/>
                <w:sz w:val="24"/>
                <w:szCs w:val="24"/>
              </w:rPr>
            </w:pPr>
            <w:r w:rsidRPr="00970FB2">
              <w:rPr>
                <w:rFonts w:ascii="Times New Roman" w:hAnsi="Times New Roman" w:cs="Times New Roman"/>
                <w:sz w:val="24"/>
                <w:szCs w:val="24"/>
                <w:rtl/>
                <w:lang w:bidi="ar-IQ"/>
              </w:rPr>
              <w:t>اعدادية</w:t>
            </w:r>
          </w:p>
        </w:tc>
        <w:tc>
          <w:tcPr>
            <w:tcW w:w="2090" w:type="dxa"/>
            <w:gridSpan w:val="2"/>
            <w:shd w:val="clear" w:color="auto" w:fill="FFFF00"/>
            <w:vAlign w:val="center"/>
          </w:tcPr>
          <w:p w14:paraId="0A9B3EE4" w14:textId="77777777" w:rsidR="00970FB2" w:rsidRPr="00970FB2" w:rsidRDefault="00970FB2" w:rsidP="00970FB2">
            <w:pPr>
              <w:jc w:val="center"/>
              <w:rPr>
                <w:rFonts w:ascii="Times New Roman" w:hAnsi="Times New Roman" w:cs="Times New Roman"/>
                <w:sz w:val="24"/>
                <w:szCs w:val="24"/>
              </w:rPr>
            </w:pPr>
            <w:r w:rsidRPr="00970FB2">
              <w:rPr>
                <w:rFonts w:ascii="Times New Roman" w:hAnsi="Times New Roman" w:cs="Times New Roman"/>
                <w:sz w:val="24"/>
                <w:szCs w:val="24"/>
                <w:lang w:bidi="ar-IQ"/>
              </w:rPr>
              <w:t>0</w:t>
            </w:r>
          </w:p>
        </w:tc>
        <w:tc>
          <w:tcPr>
            <w:tcW w:w="2660" w:type="dxa"/>
            <w:shd w:val="clear" w:color="auto" w:fill="FFFF00"/>
            <w:vAlign w:val="center"/>
          </w:tcPr>
          <w:p w14:paraId="00C85D31" w14:textId="77777777" w:rsidR="00970FB2" w:rsidRPr="00970FB2" w:rsidRDefault="00970FB2" w:rsidP="00970FB2">
            <w:pPr>
              <w:jc w:val="center"/>
              <w:rPr>
                <w:rFonts w:ascii="Times New Roman" w:hAnsi="Times New Roman" w:cs="Times New Roman"/>
                <w:sz w:val="24"/>
                <w:szCs w:val="24"/>
              </w:rPr>
            </w:pPr>
            <w:r w:rsidRPr="00970FB2">
              <w:rPr>
                <w:rFonts w:ascii="Times New Roman" w:hAnsi="Times New Roman" w:cs="Times New Roman"/>
                <w:sz w:val="24"/>
                <w:szCs w:val="24"/>
                <w:lang w:bidi="ar-IQ"/>
              </w:rPr>
              <w:t>0</w:t>
            </w:r>
          </w:p>
        </w:tc>
      </w:tr>
      <w:tr w:rsidR="00970FB2" w:rsidRPr="00970FB2" w14:paraId="1A1C3156" w14:textId="77777777" w:rsidTr="00970FB2">
        <w:tc>
          <w:tcPr>
            <w:tcW w:w="2520" w:type="dxa"/>
            <w:vMerge/>
            <w:shd w:val="clear" w:color="auto" w:fill="FFFF00"/>
            <w:vAlign w:val="center"/>
          </w:tcPr>
          <w:p w14:paraId="55499881"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036C695E"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rtl/>
                <w:lang w:bidi="ar-IQ"/>
              </w:rPr>
              <w:t>دبلوم</w:t>
            </w:r>
          </w:p>
        </w:tc>
        <w:tc>
          <w:tcPr>
            <w:tcW w:w="2084" w:type="dxa"/>
            <w:shd w:val="clear" w:color="auto" w:fill="FFFF00"/>
            <w:vAlign w:val="center"/>
          </w:tcPr>
          <w:p w14:paraId="7112E482"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2</w:t>
            </w:r>
          </w:p>
        </w:tc>
        <w:tc>
          <w:tcPr>
            <w:tcW w:w="2666" w:type="dxa"/>
            <w:gridSpan w:val="2"/>
            <w:shd w:val="clear" w:color="auto" w:fill="FFFF00"/>
            <w:vAlign w:val="center"/>
          </w:tcPr>
          <w:p w14:paraId="7CD53341"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5</w:t>
            </w:r>
            <w:r w:rsidRPr="00970FB2">
              <w:rPr>
                <w:rFonts w:ascii="Times New Roman" w:hAnsi="Times New Roman" w:cs="Times New Roman" w:hint="cs"/>
                <w:sz w:val="24"/>
                <w:szCs w:val="24"/>
                <w:rtl/>
                <w:lang w:bidi="ar-IQ"/>
              </w:rPr>
              <w:t>%</w:t>
            </w:r>
          </w:p>
        </w:tc>
      </w:tr>
      <w:tr w:rsidR="00970FB2" w:rsidRPr="00970FB2" w14:paraId="21E40A31" w14:textId="77777777" w:rsidTr="00970FB2">
        <w:tc>
          <w:tcPr>
            <w:tcW w:w="2520" w:type="dxa"/>
            <w:vMerge/>
            <w:shd w:val="clear" w:color="auto" w:fill="FFFF00"/>
            <w:vAlign w:val="center"/>
          </w:tcPr>
          <w:p w14:paraId="469D794C"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22433646"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rtl/>
                <w:lang w:bidi="ar-IQ"/>
              </w:rPr>
              <w:t>بكالوريوس</w:t>
            </w:r>
          </w:p>
        </w:tc>
        <w:tc>
          <w:tcPr>
            <w:tcW w:w="2084" w:type="dxa"/>
            <w:shd w:val="clear" w:color="auto" w:fill="FFFF00"/>
            <w:vAlign w:val="center"/>
          </w:tcPr>
          <w:p w14:paraId="0785D0DB"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33</w:t>
            </w:r>
          </w:p>
        </w:tc>
        <w:tc>
          <w:tcPr>
            <w:tcW w:w="2666" w:type="dxa"/>
            <w:gridSpan w:val="2"/>
            <w:shd w:val="clear" w:color="auto" w:fill="FFFF00"/>
            <w:vAlign w:val="center"/>
          </w:tcPr>
          <w:p w14:paraId="33AA2897"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82</w:t>
            </w:r>
            <w:r w:rsidRPr="00970FB2">
              <w:rPr>
                <w:rFonts w:ascii="Times New Roman" w:hAnsi="Times New Roman" w:cs="Times New Roman"/>
                <w:sz w:val="24"/>
                <w:szCs w:val="24"/>
                <w:rtl/>
                <w:lang w:bidi="ar-IQ"/>
              </w:rPr>
              <w:t>%</w:t>
            </w:r>
          </w:p>
        </w:tc>
      </w:tr>
      <w:tr w:rsidR="00970FB2" w:rsidRPr="00970FB2" w14:paraId="7E5B4E82" w14:textId="77777777" w:rsidTr="00970FB2">
        <w:tc>
          <w:tcPr>
            <w:tcW w:w="2520" w:type="dxa"/>
            <w:vMerge/>
            <w:shd w:val="clear" w:color="auto" w:fill="FFFF00"/>
            <w:vAlign w:val="center"/>
          </w:tcPr>
          <w:p w14:paraId="4467AB67"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582771B2"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rtl/>
                <w:lang w:bidi="ar-IQ"/>
              </w:rPr>
              <w:t>ماجستير</w:t>
            </w:r>
          </w:p>
        </w:tc>
        <w:tc>
          <w:tcPr>
            <w:tcW w:w="2084" w:type="dxa"/>
            <w:shd w:val="clear" w:color="auto" w:fill="FFFF00"/>
            <w:vAlign w:val="center"/>
          </w:tcPr>
          <w:p w14:paraId="7C41AD5A"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3</w:t>
            </w:r>
          </w:p>
        </w:tc>
        <w:tc>
          <w:tcPr>
            <w:tcW w:w="2666" w:type="dxa"/>
            <w:gridSpan w:val="2"/>
            <w:shd w:val="clear" w:color="auto" w:fill="FFFF00"/>
            <w:vAlign w:val="center"/>
          </w:tcPr>
          <w:p w14:paraId="7EA440EA"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8</w:t>
            </w:r>
            <w:r w:rsidRPr="00970FB2">
              <w:rPr>
                <w:rFonts w:ascii="Times New Roman" w:hAnsi="Times New Roman" w:cs="Times New Roman"/>
                <w:sz w:val="24"/>
                <w:szCs w:val="24"/>
                <w:rtl/>
                <w:lang w:bidi="ar-IQ"/>
              </w:rPr>
              <w:t>%</w:t>
            </w:r>
          </w:p>
        </w:tc>
      </w:tr>
      <w:tr w:rsidR="00970FB2" w:rsidRPr="00970FB2" w14:paraId="2BC98AF0" w14:textId="77777777" w:rsidTr="00970FB2">
        <w:tc>
          <w:tcPr>
            <w:tcW w:w="2520" w:type="dxa"/>
            <w:vMerge/>
            <w:shd w:val="clear" w:color="auto" w:fill="FFFF00"/>
            <w:vAlign w:val="center"/>
          </w:tcPr>
          <w:p w14:paraId="0FDFDB06"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19E22A28"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rtl/>
                <w:lang w:bidi="ar-IQ"/>
              </w:rPr>
              <w:t>دكتوراه</w:t>
            </w:r>
          </w:p>
        </w:tc>
        <w:tc>
          <w:tcPr>
            <w:tcW w:w="2084" w:type="dxa"/>
            <w:shd w:val="clear" w:color="auto" w:fill="FFFF00"/>
            <w:vAlign w:val="center"/>
          </w:tcPr>
          <w:p w14:paraId="1478041F"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2</w:t>
            </w:r>
          </w:p>
        </w:tc>
        <w:tc>
          <w:tcPr>
            <w:tcW w:w="2666" w:type="dxa"/>
            <w:gridSpan w:val="2"/>
            <w:shd w:val="clear" w:color="auto" w:fill="FFFF00"/>
            <w:vAlign w:val="center"/>
          </w:tcPr>
          <w:p w14:paraId="5B42C698"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5</w:t>
            </w:r>
            <w:r w:rsidRPr="00970FB2">
              <w:rPr>
                <w:rFonts w:ascii="Times New Roman" w:hAnsi="Times New Roman" w:cs="Times New Roman"/>
                <w:sz w:val="24"/>
                <w:szCs w:val="24"/>
                <w:rtl/>
                <w:lang w:bidi="ar-IQ"/>
              </w:rPr>
              <w:t>%</w:t>
            </w:r>
          </w:p>
        </w:tc>
      </w:tr>
      <w:tr w:rsidR="00970FB2" w:rsidRPr="00970FB2" w14:paraId="45CADDD2" w14:textId="77777777" w:rsidTr="00970FB2">
        <w:trPr>
          <w:trHeight w:val="350"/>
        </w:trPr>
        <w:tc>
          <w:tcPr>
            <w:tcW w:w="2520" w:type="dxa"/>
            <w:vMerge/>
            <w:shd w:val="clear" w:color="auto" w:fill="FFFF00"/>
            <w:vAlign w:val="center"/>
          </w:tcPr>
          <w:p w14:paraId="6DE3EB3B" w14:textId="77777777" w:rsidR="00970FB2" w:rsidRPr="00970FB2" w:rsidRDefault="00970FB2" w:rsidP="00970FB2">
            <w:pPr>
              <w:jc w:val="center"/>
              <w:rPr>
                <w:rFonts w:ascii="Times New Roman" w:hAnsi="Times New Roman" w:cs="Times New Roman"/>
                <w:b/>
                <w:bCs/>
                <w:sz w:val="24"/>
                <w:szCs w:val="24"/>
                <w:rtl/>
                <w:lang w:bidi="ar-IQ"/>
              </w:rPr>
            </w:pPr>
          </w:p>
        </w:tc>
        <w:tc>
          <w:tcPr>
            <w:tcW w:w="2450" w:type="dxa"/>
            <w:shd w:val="clear" w:color="auto" w:fill="FFFF00"/>
            <w:vAlign w:val="center"/>
          </w:tcPr>
          <w:p w14:paraId="5BC432AA"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المجموع</w:t>
            </w:r>
          </w:p>
        </w:tc>
        <w:tc>
          <w:tcPr>
            <w:tcW w:w="2084" w:type="dxa"/>
            <w:shd w:val="clear" w:color="auto" w:fill="FFFF00"/>
            <w:vAlign w:val="center"/>
          </w:tcPr>
          <w:p w14:paraId="10D883E5"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lang w:bidi="ar-IQ"/>
              </w:rPr>
              <w:t>40</w:t>
            </w:r>
          </w:p>
        </w:tc>
        <w:tc>
          <w:tcPr>
            <w:tcW w:w="2666" w:type="dxa"/>
            <w:gridSpan w:val="2"/>
            <w:shd w:val="clear" w:color="auto" w:fill="FFFF00"/>
            <w:vAlign w:val="center"/>
          </w:tcPr>
          <w:p w14:paraId="5D489D64"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lang w:bidi="ar-IQ"/>
              </w:rPr>
              <w:t>100</w:t>
            </w:r>
            <w:r w:rsidRPr="00970FB2">
              <w:rPr>
                <w:rFonts w:ascii="Times New Roman" w:hAnsi="Times New Roman" w:cs="Times New Roman"/>
                <w:b/>
                <w:bCs/>
                <w:sz w:val="24"/>
                <w:szCs w:val="24"/>
                <w:rtl/>
                <w:lang w:bidi="ar-IQ"/>
              </w:rPr>
              <w:t>%</w:t>
            </w:r>
          </w:p>
        </w:tc>
      </w:tr>
      <w:tr w:rsidR="00970FB2" w:rsidRPr="00970FB2" w14:paraId="79197D5B" w14:textId="77777777" w:rsidTr="00970FB2">
        <w:tc>
          <w:tcPr>
            <w:tcW w:w="2520" w:type="dxa"/>
            <w:vMerge w:val="restart"/>
            <w:shd w:val="clear" w:color="auto" w:fill="FFFF00"/>
            <w:vAlign w:val="center"/>
          </w:tcPr>
          <w:p w14:paraId="12AC88A0"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سنوات الخدمة</w:t>
            </w:r>
          </w:p>
        </w:tc>
        <w:tc>
          <w:tcPr>
            <w:tcW w:w="2450" w:type="dxa"/>
            <w:shd w:val="clear" w:color="auto" w:fill="FFFF00"/>
            <w:vAlign w:val="center"/>
          </w:tcPr>
          <w:p w14:paraId="0002129C"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hint="cs"/>
                <w:sz w:val="24"/>
                <w:szCs w:val="24"/>
                <w:rtl/>
                <w:lang w:bidi="ar-IQ"/>
              </w:rPr>
              <w:t>1</w:t>
            </w:r>
            <w:r w:rsidRPr="00970FB2">
              <w:rPr>
                <w:rFonts w:ascii="Times New Roman" w:hAnsi="Times New Roman" w:cs="Times New Roman"/>
                <w:sz w:val="24"/>
                <w:szCs w:val="24"/>
                <w:rtl/>
                <w:lang w:bidi="ar-IQ"/>
              </w:rPr>
              <w:t>-</w:t>
            </w:r>
            <w:r w:rsidRPr="00970FB2">
              <w:rPr>
                <w:rFonts w:ascii="Times New Roman" w:hAnsi="Times New Roman" w:cs="Times New Roman" w:hint="cs"/>
                <w:sz w:val="24"/>
                <w:szCs w:val="24"/>
                <w:rtl/>
                <w:lang w:bidi="ar-IQ"/>
              </w:rPr>
              <w:t>5</w:t>
            </w:r>
            <w:r w:rsidRPr="00970FB2">
              <w:rPr>
                <w:rFonts w:ascii="Times New Roman" w:hAnsi="Times New Roman" w:cs="Times New Roman"/>
                <w:sz w:val="24"/>
                <w:szCs w:val="24"/>
                <w:rtl/>
                <w:lang w:bidi="ar-IQ"/>
              </w:rPr>
              <w:t xml:space="preserve"> سنوات</w:t>
            </w:r>
          </w:p>
        </w:tc>
        <w:tc>
          <w:tcPr>
            <w:tcW w:w="2084" w:type="dxa"/>
            <w:shd w:val="clear" w:color="auto" w:fill="FFFF00"/>
            <w:vAlign w:val="center"/>
          </w:tcPr>
          <w:p w14:paraId="6A908BCA"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21</w:t>
            </w:r>
          </w:p>
        </w:tc>
        <w:tc>
          <w:tcPr>
            <w:tcW w:w="2666" w:type="dxa"/>
            <w:gridSpan w:val="2"/>
            <w:shd w:val="clear" w:color="auto" w:fill="FFFF00"/>
            <w:vAlign w:val="center"/>
          </w:tcPr>
          <w:p w14:paraId="464FA92A"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52</w:t>
            </w:r>
            <w:r w:rsidRPr="00970FB2">
              <w:rPr>
                <w:rFonts w:ascii="Times New Roman" w:hAnsi="Times New Roman" w:cs="Times New Roman"/>
                <w:sz w:val="24"/>
                <w:szCs w:val="24"/>
                <w:rtl/>
                <w:lang w:bidi="ar-IQ"/>
              </w:rPr>
              <w:t>%</w:t>
            </w:r>
          </w:p>
        </w:tc>
      </w:tr>
      <w:tr w:rsidR="00970FB2" w:rsidRPr="00970FB2" w14:paraId="5D80BC21" w14:textId="77777777" w:rsidTr="00970FB2">
        <w:tc>
          <w:tcPr>
            <w:tcW w:w="2520" w:type="dxa"/>
            <w:vMerge/>
            <w:shd w:val="clear" w:color="auto" w:fill="FFFF00"/>
            <w:vAlign w:val="center"/>
          </w:tcPr>
          <w:p w14:paraId="61EB08BD" w14:textId="77777777" w:rsidR="00970FB2" w:rsidRPr="00970FB2" w:rsidRDefault="00970FB2" w:rsidP="00970FB2">
            <w:pPr>
              <w:jc w:val="center"/>
              <w:rPr>
                <w:rFonts w:ascii="Arial" w:hAnsi="Arial" w:cs="Arial"/>
                <w:sz w:val="24"/>
                <w:szCs w:val="24"/>
                <w:rtl/>
                <w:lang w:bidi="ar-IQ"/>
              </w:rPr>
            </w:pPr>
          </w:p>
        </w:tc>
        <w:tc>
          <w:tcPr>
            <w:tcW w:w="2450" w:type="dxa"/>
            <w:shd w:val="clear" w:color="auto" w:fill="FFFF00"/>
            <w:vAlign w:val="center"/>
          </w:tcPr>
          <w:p w14:paraId="10BB1E18"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hint="cs"/>
                <w:sz w:val="24"/>
                <w:szCs w:val="24"/>
                <w:rtl/>
                <w:lang w:bidi="ar-IQ"/>
              </w:rPr>
              <w:t xml:space="preserve">10 </w:t>
            </w:r>
            <w:r w:rsidRPr="00970FB2">
              <w:rPr>
                <w:rFonts w:ascii="Times New Roman" w:hAnsi="Times New Roman" w:cs="Times New Roman"/>
                <w:sz w:val="24"/>
                <w:szCs w:val="24"/>
                <w:rtl/>
                <w:lang w:bidi="ar-IQ"/>
              </w:rPr>
              <w:t>سن</w:t>
            </w:r>
            <w:r w:rsidRPr="00970FB2">
              <w:rPr>
                <w:rFonts w:ascii="Times New Roman" w:hAnsi="Times New Roman" w:cs="Times New Roman" w:hint="cs"/>
                <w:sz w:val="24"/>
                <w:szCs w:val="24"/>
                <w:rtl/>
                <w:lang w:bidi="ar-IQ"/>
              </w:rPr>
              <w:t>وات</w:t>
            </w:r>
          </w:p>
        </w:tc>
        <w:tc>
          <w:tcPr>
            <w:tcW w:w="2084" w:type="dxa"/>
            <w:shd w:val="clear" w:color="auto" w:fill="FFFF00"/>
            <w:vAlign w:val="center"/>
          </w:tcPr>
          <w:p w14:paraId="757E339D"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7</w:t>
            </w:r>
          </w:p>
        </w:tc>
        <w:tc>
          <w:tcPr>
            <w:tcW w:w="2666" w:type="dxa"/>
            <w:gridSpan w:val="2"/>
            <w:shd w:val="clear" w:color="auto" w:fill="FFFF00"/>
            <w:vAlign w:val="center"/>
          </w:tcPr>
          <w:p w14:paraId="058F1762"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17</w:t>
            </w:r>
            <w:r w:rsidRPr="00970FB2">
              <w:rPr>
                <w:rFonts w:ascii="Times New Roman" w:hAnsi="Times New Roman" w:cs="Times New Roman"/>
                <w:sz w:val="24"/>
                <w:szCs w:val="24"/>
                <w:rtl/>
                <w:lang w:bidi="ar-IQ"/>
              </w:rPr>
              <w:t>%</w:t>
            </w:r>
          </w:p>
        </w:tc>
      </w:tr>
      <w:tr w:rsidR="00970FB2" w:rsidRPr="00970FB2" w14:paraId="6457D1F4" w14:textId="77777777" w:rsidTr="00970FB2">
        <w:tc>
          <w:tcPr>
            <w:tcW w:w="2520" w:type="dxa"/>
            <w:vMerge/>
            <w:shd w:val="clear" w:color="auto" w:fill="FFFF00"/>
            <w:vAlign w:val="center"/>
          </w:tcPr>
          <w:p w14:paraId="2EBE1A4D" w14:textId="77777777" w:rsidR="00970FB2" w:rsidRPr="00970FB2" w:rsidRDefault="00970FB2" w:rsidP="00970FB2">
            <w:pPr>
              <w:jc w:val="center"/>
              <w:rPr>
                <w:rFonts w:ascii="Arial" w:hAnsi="Arial" w:cs="Arial"/>
                <w:sz w:val="24"/>
                <w:szCs w:val="24"/>
                <w:rtl/>
                <w:lang w:bidi="ar-IQ"/>
              </w:rPr>
            </w:pPr>
          </w:p>
        </w:tc>
        <w:tc>
          <w:tcPr>
            <w:tcW w:w="2450" w:type="dxa"/>
            <w:shd w:val="clear" w:color="auto" w:fill="FFFF00"/>
            <w:vAlign w:val="center"/>
          </w:tcPr>
          <w:p w14:paraId="4E03CD6B"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10</w:t>
            </w:r>
            <w:r w:rsidRPr="00970FB2">
              <w:rPr>
                <w:rFonts w:ascii="Times New Roman" w:hAnsi="Times New Roman" w:cs="Times New Roman"/>
                <w:sz w:val="24"/>
                <w:szCs w:val="24"/>
                <w:rtl/>
                <w:lang w:bidi="ar-IQ"/>
              </w:rPr>
              <w:t>-</w:t>
            </w:r>
            <w:r w:rsidRPr="00970FB2">
              <w:rPr>
                <w:rFonts w:ascii="Times New Roman" w:hAnsi="Times New Roman" w:cs="Times New Roman"/>
                <w:sz w:val="24"/>
                <w:szCs w:val="24"/>
                <w:lang w:bidi="ar-IQ"/>
              </w:rPr>
              <w:t>15</w:t>
            </w:r>
            <w:r w:rsidRPr="00970FB2">
              <w:rPr>
                <w:rFonts w:ascii="Times New Roman" w:hAnsi="Times New Roman" w:cs="Times New Roman"/>
                <w:sz w:val="24"/>
                <w:szCs w:val="24"/>
                <w:rtl/>
                <w:lang w:bidi="ar-IQ"/>
              </w:rPr>
              <w:t xml:space="preserve"> سنة</w:t>
            </w:r>
          </w:p>
        </w:tc>
        <w:tc>
          <w:tcPr>
            <w:tcW w:w="2084" w:type="dxa"/>
            <w:shd w:val="clear" w:color="auto" w:fill="FFFF00"/>
            <w:vAlign w:val="center"/>
          </w:tcPr>
          <w:p w14:paraId="02EC6CB9"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7</w:t>
            </w:r>
          </w:p>
        </w:tc>
        <w:tc>
          <w:tcPr>
            <w:tcW w:w="2666" w:type="dxa"/>
            <w:gridSpan w:val="2"/>
            <w:shd w:val="clear" w:color="auto" w:fill="FFFF00"/>
            <w:vAlign w:val="center"/>
          </w:tcPr>
          <w:p w14:paraId="4313A96F"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17</w:t>
            </w:r>
            <w:r w:rsidRPr="00970FB2">
              <w:rPr>
                <w:rFonts w:ascii="Times New Roman" w:hAnsi="Times New Roman" w:cs="Times New Roman"/>
                <w:sz w:val="24"/>
                <w:szCs w:val="24"/>
                <w:rtl/>
                <w:lang w:bidi="ar-IQ"/>
              </w:rPr>
              <w:t>%</w:t>
            </w:r>
          </w:p>
        </w:tc>
      </w:tr>
      <w:tr w:rsidR="00970FB2" w:rsidRPr="00970FB2" w14:paraId="0A69792A" w14:textId="77777777" w:rsidTr="00970FB2">
        <w:tc>
          <w:tcPr>
            <w:tcW w:w="2520" w:type="dxa"/>
            <w:vMerge/>
            <w:shd w:val="clear" w:color="auto" w:fill="FFFF00"/>
            <w:vAlign w:val="center"/>
          </w:tcPr>
          <w:p w14:paraId="181E6B30" w14:textId="77777777" w:rsidR="00970FB2" w:rsidRPr="00970FB2" w:rsidRDefault="00970FB2" w:rsidP="00970FB2">
            <w:pPr>
              <w:jc w:val="center"/>
              <w:rPr>
                <w:rFonts w:ascii="Arial" w:hAnsi="Arial" w:cs="Arial"/>
                <w:sz w:val="24"/>
                <w:szCs w:val="24"/>
                <w:rtl/>
                <w:lang w:bidi="ar-IQ"/>
              </w:rPr>
            </w:pPr>
          </w:p>
        </w:tc>
        <w:tc>
          <w:tcPr>
            <w:tcW w:w="2450" w:type="dxa"/>
            <w:shd w:val="clear" w:color="auto" w:fill="FFFF00"/>
            <w:vAlign w:val="center"/>
          </w:tcPr>
          <w:p w14:paraId="6202D957"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16</w:t>
            </w:r>
            <w:r w:rsidRPr="00970FB2">
              <w:rPr>
                <w:rFonts w:ascii="Times New Roman" w:hAnsi="Times New Roman" w:cs="Times New Roman"/>
                <w:sz w:val="24"/>
                <w:szCs w:val="24"/>
                <w:rtl/>
                <w:lang w:bidi="ar-IQ"/>
              </w:rPr>
              <w:t xml:space="preserve"> سنة فأكثر</w:t>
            </w:r>
          </w:p>
        </w:tc>
        <w:tc>
          <w:tcPr>
            <w:tcW w:w="2084" w:type="dxa"/>
            <w:shd w:val="clear" w:color="auto" w:fill="FFFF00"/>
            <w:vAlign w:val="center"/>
          </w:tcPr>
          <w:p w14:paraId="2258D4B2"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5</w:t>
            </w:r>
          </w:p>
        </w:tc>
        <w:tc>
          <w:tcPr>
            <w:tcW w:w="2666" w:type="dxa"/>
            <w:gridSpan w:val="2"/>
            <w:shd w:val="clear" w:color="auto" w:fill="FFFF00"/>
            <w:vAlign w:val="center"/>
          </w:tcPr>
          <w:p w14:paraId="44E46E54" w14:textId="77777777" w:rsidR="00970FB2" w:rsidRPr="00970FB2" w:rsidRDefault="00970FB2" w:rsidP="00970FB2">
            <w:pPr>
              <w:jc w:val="center"/>
              <w:rPr>
                <w:rFonts w:ascii="Times New Roman" w:hAnsi="Times New Roman" w:cs="Times New Roman"/>
                <w:sz w:val="24"/>
                <w:szCs w:val="24"/>
                <w:rtl/>
                <w:lang w:bidi="ar-IQ"/>
              </w:rPr>
            </w:pPr>
            <w:r w:rsidRPr="00970FB2">
              <w:rPr>
                <w:rFonts w:ascii="Times New Roman" w:hAnsi="Times New Roman" w:cs="Times New Roman"/>
                <w:sz w:val="24"/>
                <w:szCs w:val="24"/>
                <w:lang w:bidi="ar-IQ"/>
              </w:rPr>
              <w:t>13</w:t>
            </w:r>
            <w:r w:rsidRPr="00970FB2">
              <w:rPr>
                <w:rFonts w:ascii="Times New Roman" w:hAnsi="Times New Roman" w:cs="Times New Roman"/>
                <w:sz w:val="24"/>
                <w:szCs w:val="24"/>
                <w:rtl/>
                <w:lang w:bidi="ar-IQ"/>
              </w:rPr>
              <w:t>%</w:t>
            </w:r>
          </w:p>
        </w:tc>
      </w:tr>
      <w:tr w:rsidR="00970FB2" w:rsidRPr="00970FB2" w14:paraId="113824C5" w14:textId="77777777" w:rsidTr="00970FB2">
        <w:trPr>
          <w:trHeight w:val="359"/>
        </w:trPr>
        <w:tc>
          <w:tcPr>
            <w:tcW w:w="2520" w:type="dxa"/>
            <w:vMerge/>
            <w:shd w:val="clear" w:color="auto" w:fill="FFFF00"/>
            <w:vAlign w:val="center"/>
          </w:tcPr>
          <w:p w14:paraId="0B5A0246" w14:textId="77777777" w:rsidR="00970FB2" w:rsidRPr="00970FB2" w:rsidRDefault="00970FB2" w:rsidP="00970FB2">
            <w:pPr>
              <w:jc w:val="center"/>
              <w:rPr>
                <w:rFonts w:ascii="Arial" w:hAnsi="Arial" w:cs="Arial"/>
                <w:sz w:val="24"/>
                <w:szCs w:val="24"/>
                <w:rtl/>
                <w:lang w:bidi="ar-IQ"/>
              </w:rPr>
            </w:pPr>
          </w:p>
        </w:tc>
        <w:tc>
          <w:tcPr>
            <w:tcW w:w="2450" w:type="dxa"/>
            <w:shd w:val="clear" w:color="auto" w:fill="FFFF00"/>
            <w:vAlign w:val="center"/>
          </w:tcPr>
          <w:p w14:paraId="1715EBE2"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rtl/>
                <w:lang w:bidi="ar-IQ"/>
              </w:rPr>
              <w:t>المجموع</w:t>
            </w:r>
          </w:p>
        </w:tc>
        <w:tc>
          <w:tcPr>
            <w:tcW w:w="2084" w:type="dxa"/>
            <w:shd w:val="clear" w:color="auto" w:fill="FFFF00"/>
            <w:vAlign w:val="center"/>
          </w:tcPr>
          <w:p w14:paraId="3F06F646"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lang w:bidi="ar-IQ"/>
              </w:rPr>
              <w:t>40</w:t>
            </w:r>
          </w:p>
        </w:tc>
        <w:tc>
          <w:tcPr>
            <w:tcW w:w="2666" w:type="dxa"/>
            <w:gridSpan w:val="2"/>
            <w:shd w:val="clear" w:color="auto" w:fill="FFFF00"/>
            <w:vAlign w:val="center"/>
          </w:tcPr>
          <w:p w14:paraId="0922A59D" w14:textId="77777777" w:rsidR="00970FB2" w:rsidRPr="00970FB2" w:rsidRDefault="00970FB2" w:rsidP="00970FB2">
            <w:pPr>
              <w:jc w:val="center"/>
              <w:rPr>
                <w:rFonts w:ascii="Times New Roman" w:hAnsi="Times New Roman" w:cs="Times New Roman"/>
                <w:b/>
                <w:bCs/>
                <w:sz w:val="24"/>
                <w:szCs w:val="24"/>
                <w:rtl/>
                <w:lang w:bidi="ar-IQ"/>
              </w:rPr>
            </w:pPr>
            <w:r w:rsidRPr="00970FB2">
              <w:rPr>
                <w:rFonts w:ascii="Times New Roman" w:hAnsi="Times New Roman" w:cs="Times New Roman"/>
                <w:b/>
                <w:bCs/>
                <w:sz w:val="24"/>
                <w:szCs w:val="24"/>
                <w:lang w:bidi="ar-IQ"/>
              </w:rPr>
              <w:t>100</w:t>
            </w:r>
            <w:r w:rsidRPr="00970FB2">
              <w:rPr>
                <w:rFonts w:ascii="Times New Roman" w:hAnsi="Times New Roman" w:cs="Times New Roman"/>
                <w:b/>
                <w:bCs/>
                <w:sz w:val="24"/>
                <w:szCs w:val="24"/>
                <w:rtl/>
                <w:lang w:bidi="ar-IQ"/>
              </w:rPr>
              <w:t>%</w:t>
            </w:r>
          </w:p>
        </w:tc>
      </w:tr>
    </w:tbl>
    <w:p w14:paraId="2775F687"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جدول (2) المعلومات والخصائص التعريفية لأفراد العينة</w:t>
      </w:r>
    </w:p>
    <w:p w14:paraId="4734E2B8"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المصدر: من اعداد الباحثان</w:t>
      </w:r>
    </w:p>
    <w:p w14:paraId="52EA7FF0" w14:textId="77777777" w:rsidR="00970FB2" w:rsidRPr="00970FB2" w:rsidRDefault="00970FB2" w:rsidP="00970FB2">
      <w:pPr>
        <w:spacing w:line="360" w:lineRule="auto"/>
        <w:jc w:val="center"/>
        <w:rPr>
          <w:rFonts w:asciiTheme="majorBidi" w:hAnsiTheme="majorBidi" w:cstheme="majorBidi"/>
          <w:b/>
          <w:bCs/>
          <w:color w:val="0B769F" w:themeColor="accent4" w:themeShade="BF"/>
          <w:sz w:val="28"/>
          <w:szCs w:val="28"/>
          <w:rtl/>
          <w:lang w:bidi="ar-IQ"/>
        </w:rPr>
      </w:pPr>
      <w:r w:rsidRPr="00970FB2">
        <w:rPr>
          <w:rFonts w:asciiTheme="majorBidi" w:hAnsiTheme="majorBidi" w:cstheme="majorBidi" w:hint="cs"/>
          <w:b/>
          <w:bCs/>
          <w:sz w:val="28"/>
          <w:szCs w:val="28"/>
          <w:rtl/>
          <w:lang w:bidi="ar-IQ"/>
        </w:rPr>
        <w:lastRenderedPageBreak/>
        <w:t>المبحث الثاني: الفحص الاحصائي لمتغيري البحث</w:t>
      </w:r>
    </w:p>
    <w:p w14:paraId="093B04E4" w14:textId="77777777" w:rsidR="00970FB2" w:rsidRPr="00970FB2" w:rsidRDefault="00970FB2" w:rsidP="00970FB2">
      <w:pPr>
        <w:spacing w:after="200" w:line="360" w:lineRule="auto"/>
        <w:jc w:val="both"/>
        <w:rPr>
          <w:rFonts w:asciiTheme="majorBidi" w:eastAsia="Calibri" w:hAnsiTheme="majorBidi" w:cstheme="majorBidi"/>
          <w:kern w:val="0"/>
          <w:sz w:val="28"/>
          <w:szCs w:val="28"/>
          <w:rtl/>
          <w:lang w:bidi="ar-IQ"/>
          <w14:ligatures w14:val="none"/>
        </w:rPr>
      </w:pPr>
      <w:r w:rsidRPr="00970FB2">
        <w:rPr>
          <w:rFonts w:asciiTheme="majorBidi" w:eastAsia="Calibri" w:hAnsiTheme="majorBidi" w:cstheme="majorBidi"/>
          <w:kern w:val="0"/>
          <w:sz w:val="28"/>
          <w:szCs w:val="28"/>
          <w:rtl/>
          <w:lang w:bidi="ar-IQ"/>
          <w14:ligatures w14:val="none"/>
        </w:rPr>
        <w:t>استخدم الباحث</w:t>
      </w:r>
      <w:r w:rsidRPr="00970FB2">
        <w:rPr>
          <w:rFonts w:asciiTheme="majorBidi" w:eastAsia="Calibri" w:hAnsiTheme="majorBidi" w:cstheme="majorBidi" w:hint="cs"/>
          <w:kern w:val="0"/>
          <w:sz w:val="28"/>
          <w:szCs w:val="28"/>
          <w:rtl/>
          <w:lang w:bidi="ar-IQ"/>
          <w14:ligatures w14:val="none"/>
        </w:rPr>
        <w:t>ان</w:t>
      </w:r>
      <w:r w:rsidRPr="00970FB2">
        <w:rPr>
          <w:rFonts w:asciiTheme="majorBidi" w:eastAsia="Calibri" w:hAnsiTheme="majorBidi" w:cstheme="majorBidi"/>
          <w:kern w:val="0"/>
          <w:sz w:val="28"/>
          <w:szCs w:val="28"/>
          <w:rtl/>
          <w:lang w:bidi="ar-IQ"/>
          <w14:ligatures w14:val="none"/>
        </w:rPr>
        <w:t xml:space="preserve"> برنامج الحزمة الإحصائية </w:t>
      </w:r>
      <w:r w:rsidRPr="00970FB2">
        <w:rPr>
          <w:rFonts w:asciiTheme="majorBidi" w:eastAsia="Calibri" w:hAnsiTheme="majorBidi" w:cstheme="majorBidi"/>
          <w:kern w:val="0"/>
          <w:sz w:val="28"/>
          <w:szCs w:val="28"/>
          <w14:ligatures w14:val="none"/>
        </w:rPr>
        <w:t>SPSS</w:t>
      </w:r>
      <w:r w:rsidRPr="00970FB2">
        <w:rPr>
          <w:rFonts w:asciiTheme="majorBidi" w:eastAsia="Calibri" w:hAnsiTheme="majorBidi" w:cstheme="majorBidi"/>
          <w:kern w:val="0"/>
          <w:sz w:val="28"/>
          <w:szCs w:val="28"/>
          <w:rtl/>
          <w:lang w:bidi="ar-IQ"/>
          <w14:ligatures w14:val="none"/>
        </w:rPr>
        <w:t xml:space="preserve"> لتحليل البيانات. وقد تم استخدام هذا البرنامج لاستخراج المتوسطات الحسابية والانحرافات المعيارية لعبارات الاستبيان المختلفة. وذلك بهدف توفير وصف شامل لدرجة موافقة عينة البحث. ويمكن الاطلاع على قيم المتوسطات الحسابية والانحرافات المعيارية</w:t>
      </w:r>
      <w:r w:rsidRPr="00970FB2">
        <w:rPr>
          <w:rFonts w:asciiTheme="majorBidi" w:eastAsia="Calibri" w:hAnsiTheme="majorBidi" w:cstheme="majorBidi" w:hint="cs"/>
          <w:kern w:val="0"/>
          <w:sz w:val="28"/>
          <w:szCs w:val="28"/>
          <w:rtl/>
          <w:lang w:bidi="ar-IQ"/>
          <w14:ligatures w14:val="none"/>
        </w:rPr>
        <w:t>.</w:t>
      </w:r>
    </w:p>
    <w:p w14:paraId="3837451E" w14:textId="77777777" w:rsidR="00970FB2" w:rsidRPr="00970FB2" w:rsidRDefault="00970FB2" w:rsidP="00970FB2">
      <w:pPr>
        <w:spacing w:after="200" w:line="360" w:lineRule="auto"/>
        <w:jc w:val="both"/>
        <w:rPr>
          <w:rFonts w:asciiTheme="majorBidi" w:eastAsia="Calibri" w:hAnsiTheme="majorBidi" w:cstheme="majorBidi"/>
          <w:b/>
          <w:bCs/>
          <w:kern w:val="0"/>
          <w:sz w:val="28"/>
          <w:szCs w:val="28"/>
          <w:rtl/>
          <w:lang w:bidi="ar-IQ"/>
          <w14:ligatures w14:val="none"/>
        </w:rPr>
      </w:pPr>
      <w:r w:rsidRPr="00970FB2">
        <w:rPr>
          <w:rFonts w:asciiTheme="majorBidi" w:eastAsia="Calibri" w:hAnsiTheme="majorBidi" w:cstheme="majorBidi" w:hint="cs"/>
          <w:b/>
          <w:bCs/>
          <w:kern w:val="0"/>
          <w:sz w:val="28"/>
          <w:szCs w:val="28"/>
          <w:rtl/>
          <w:lang w:bidi="ar-IQ"/>
          <w14:ligatures w14:val="none"/>
        </w:rPr>
        <w:t>أولا: المتغير المستقل (السلوك الريادي)</w:t>
      </w:r>
    </w:p>
    <w:tbl>
      <w:tblPr>
        <w:tblStyle w:val="5-4"/>
        <w:tblpPr w:leftFromText="180" w:rightFromText="180" w:vertAnchor="text" w:horzAnchor="margin" w:tblpXSpec="center" w:tblpY="554"/>
        <w:tblW w:w="103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4A0" w:firstRow="1" w:lastRow="0" w:firstColumn="1" w:lastColumn="0" w:noHBand="0" w:noVBand="1"/>
      </w:tblPr>
      <w:tblGrid>
        <w:gridCol w:w="1135"/>
        <w:gridCol w:w="1280"/>
        <w:gridCol w:w="1306"/>
        <w:gridCol w:w="6060"/>
        <w:gridCol w:w="567"/>
      </w:tblGrid>
      <w:tr w:rsidR="00970FB2" w:rsidRPr="00970FB2" w14:paraId="3274F213" w14:textId="77777777" w:rsidTr="00970FB2">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2FF10A2B"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lang w:bidi="ar-IQ"/>
                <w14:ligatures w14:val="none"/>
              </w:rPr>
            </w:pPr>
            <w:bookmarkStart w:id="1" w:name="_Hlk163838200"/>
            <w:r w:rsidRPr="00970FB2">
              <w:rPr>
                <w:rFonts w:ascii="Times New Roman" w:eastAsia="Times New Roman" w:hAnsi="Times New Roman" w:cs="Times New Roman"/>
                <w:color w:val="000000" w:themeColor="text1"/>
                <w:kern w:val="0"/>
                <w:sz w:val="24"/>
                <w:szCs w:val="24"/>
                <w:rtl/>
                <w14:ligatures w14:val="none"/>
              </w:rPr>
              <w:t>درجة الاستجابة</w:t>
            </w:r>
          </w:p>
        </w:tc>
        <w:tc>
          <w:tcPr>
            <w:tcW w:w="1280" w:type="dxa"/>
            <w:shd w:val="clear" w:color="auto" w:fill="FFFF00"/>
          </w:tcPr>
          <w:p w14:paraId="4D1FD722" w14:textId="77777777" w:rsidR="00970FB2" w:rsidRPr="00970FB2" w:rsidRDefault="00970FB2" w:rsidP="00970FB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lang w:bidi="ar-IQ"/>
                <w14:ligatures w14:val="none"/>
              </w:rPr>
            </w:pPr>
            <w:r w:rsidRPr="00970FB2">
              <w:rPr>
                <w:rFonts w:ascii="Times New Roman" w:eastAsia="Times New Roman" w:hAnsi="Times New Roman" w:cs="Times New Roman" w:hint="cs"/>
                <w:color w:val="000000" w:themeColor="text1"/>
                <w:kern w:val="0"/>
                <w:sz w:val="24"/>
                <w:szCs w:val="24"/>
                <w:rtl/>
                <w14:ligatures w14:val="none"/>
              </w:rPr>
              <w:t>المتوسط الحسابي</w:t>
            </w:r>
          </w:p>
        </w:tc>
        <w:tc>
          <w:tcPr>
            <w:tcW w:w="1306" w:type="dxa"/>
            <w:shd w:val="clear" w:color="auto" w:fill="FFFF00"/>
          </w:tcPr>
          <w:p w14:paraId="598D0014" w14:textId="77777777" w:rsidR="00970FB2" w:rsidRPr="00970FB2" w:rsidRDefault="00970FB2" w:rsidP="00970FB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lang w:bidi="ar-IQ"/>
                <w14:ligatures w14:val="none"/>
              </w:rPr>
            </w:pPr>
            <w:r w:rsidRPr="00970FB2">
              <w:rPr>
                <w:rFonts w:ascii="Times New Roman" w:eastAsia="Times New Roman" w:hAnsi="Times New Roman" w:cs="Times New Roman" w:hint="cs"/>
                <w:color w:val="000000" w:themeColor="text1"/>
                <w:kern w:val="0"/>
                <w:sz w:val="24"/>
                <w:szCs w:val="24"/>
                <w:rtl/>
                <w14:ligatures w14:val="none"/>
              </w:rPr>
              <w:t>الانحراف المعياري</w:t>
            </w:r>
          </w:p>
        </w:tc>
        <w:tc>
          <w:tcPr>
            <w:tcW w:w="6060" w:type="dxa"/>
            <w:shd w:val="clear" w:color="auto" w:fill="FFFF00"/>
          </w:tcPr>
          <w:p w14:paraId="1148D91C" w14:textId="77777777" w:rsidR="00970FB2" w:rsidRPr="00970FB2" w:rsidRDefault="00970FB2" w:rsidP="00970FB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lang w:bidi="ar-IQ"/>
                <w14:ligatures w14:val="none"/>
              </w:rPr>
            </w:pPr>
            <w:r w:rsidRPr="00970FB2">
              <w:rPr>
                <w:rFonts w:ascii="Times New Roman" w:eastAsia="Times New Roman" w:hAnsi="Times New Roman" w:cs="Times New Roman"/>
                <w:color w:val="000000" w:themeColor="text1"/>
                <w:kern w:val="0"/>
                <w:sz w:val="24"/>
                <w:szCs w:val="24"/>
                <w:rtl/>
                <w14:ligatures w14:val="none"/>
              </w:rPr>
              <w:t>الفقرة</w:t>
            </w:r>
          </w:p>
        </w:tc>
        <w:tc>
          <w:tcPr>
            <w:tcW w:w="567" w:type="dxa"/>
            <w:shd w:val="clear" w:color="auto" w:fill="FFFF00"/>
          </w:tcPr>
          <w:p w14:paraId="32BDB27B" w14:textId="77777777" w:rsidR="00970FB2" w:rsidRPr="00970FB2" w:rsidRDefault="00970FB2" w:rsidP="00970FB2">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4"/>
                <w:szCs w:val="24"/>
                <w:lang w:bidi="ar-IQ"/>
                <w14:ligatures w14:val="none"/>
              </w:rPr>
            </w:pPr>
            <w:r w:rsidRPr="00970FB2">
              <w:rPr>
                <w:rFonts w:ascii="Times New Roman" w:eastAsia="Times New Roman" w:hAnsi="Times New Roman" w:cs="Times New Roman"/>
                <w:color w:val="000000" w:themeColor="text1"/>
                <w:kern w:val="0"/>
                <w:sz w:val="24"/>
                <w:szCs w:val="24"/>
                <w:rtl/>
                <w14:ligatures w14:val="none"/>
              </w:rPr>
              <w:t>ت</w:t>
            </w:r>
          </w:p>
        </w:tc>
      </w:tr>
      <w:tr w:rsidR="00970FB2" w:rsidRPr="00970FB2" w14:paraId="45076ABE" w14:textId="77777777" w:rsidTr="00970FB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none" w:sz="0" w:space="0" w:color="auto"/>
            </w:tcBorders>
            <w:shd w:val="clear" w:color="auto" w:fill="FFFF00"/>
          </w:tcPr>
          <w:p w14:paraId="4B779121" w14:textId="77777777" w:rsidR="00970FB2" w:rsidRPr="00970FB2" w:rsidRDefault="00970FB2" w:rsidP="00970FB2">
            <w:pPr>
              <w:spacing w:after="200" w:line="276" w:lineRule="auto"/>
              <w:jc w:val="center"/>
              <w:rPr>
                <w:rFonts w:ascii="Times New Roman" w:eastAsia="Times New Roman" w:hAnsi="Times New Roman" w:cs="Times New Roman"/>
                <w:color w:val="000000" w:themeColor="text1"/>
                <w:kern w:val="0"/>
                <w:sz w:val="24"/>
                <w:szCs w:val="24"/>
                <w:lang w:bidi="ar-IQ"/>
                <w14:ligatures w14:val="none"/>
              </w:rPr>
            </w:pPr>
            <w:r w:rsidRPr="00970FB2">
              <w:rPr>
                <w:rFonts w:ascii="Times New Roman" w:eastAsia="Times New Roman" w:hAnsi="Times New Roman" w:cs="Times New Roman"/>
                <w:color w:val="000000" w:themeColor="text1"/>
                <w:kern w:val="0"/>
                <w:sz w:val="24"/>
                <w:szCs w:val="24"/>
                <w:rtl/>
                <w:lang w:bidi="ar-IQ"/>
                <w14:ligatures w14:val="none"/>
              </w:rPr>
              <w:t xml:space="preserve">اولا: </w:t>
            </w:r>
            <w:r w:rsidRPr="00970FB2">
              <w:rPr>
                <w:rFonts w:ascii="Times New Roman" w:eastAsia="Times New Roman" w:hAnsi="Times New Roman" w:cs="Times New Roman" w:hint="cs"/>
                <w:color w:val="000000" w:themeColor="text1"/>
                <w:kern w:val="0"/>
                <w:sz w:val="24"/>
                <w:szCs w:val="24"/>
                <w:rtl/>
                <w:lang w:bidi="ar-IQ"/>
                <w14:ligatures w14:val="none"/>
              </w:rPr>
              <w:t>الاستباقية</w:t>
            </w:r>
          </w:p>
        </w:tc>
      </w:tr>
      <w:tr w:rsidR="00970FB2" w:rsidRPr="00970FB2" w14:paraId="4EA0F7E9" w14:textId="77777777" w:rsidTr="00970FB2">
        <w:trPr>
          <w:trHeight w:val="669"/>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4896C700"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color w:val="000000" w:themeColor="text1"/>
                <w:kern w:val="0"/>
                <w:sz w:val="24"/>
                <w:szCs w:val="24"/>
                <w:rtl/>
                <w14:ligatures w14:val="none"/>
              </w:rPr>
              <w:t>96</w:t>
            </w:r>
            <w:r w:rsidRPr="00970FB2">
              <w:rPr>
                <w:rFonts w:ascii="Times New Roman" w:eastAsia="Times New Roman" w:hAnsi="Times New Roman" w:cs="Times New Roman" w:hint="cs"/>
                <w:color w:val="000000" w:themeColor="text1"/>
                <w:kern w:val="0"/>
                <w:sz w:val="24"/>
                <w:szCs w:val="24"/>
                <w:rtl/>
                <w14:ligatures w14:val="none"/>
              </w:rPr>
              <w:t>.4</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5B5D2BE2"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4.8250</w:t>
            </w:r>
          </w:p>
        </w:tc>
        <w:tc>
          <w:tcPr>
            <w:tcW w:w="1306" w:type="dxa"/>
            <w:shd w:val="clear" w:color="auto" w:fill="FFFF00"/>
          </w:tcPr>
          <w:p w14:paraId="2069519F"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0.4465</w:t>
            </w:r>
          </w:p>
        </w:tc>
        <w:tc>
          <w:tcPr>
            <w:tcW w:w="6060" w:type="dxa"/>
            <w:shd w:val="clear" w:color="auto" w:fill="FFFF00"/>
          </w:tcPr>
          <w:p w14:paraId="036D1669" w14:textId="77777777" w:rsidR="00970FB2" w:rsidRPr="00970FB2" w:rsidRDefault="00970FB2" w:rsidP="00970FB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4"/>
                <w:szCs w:val="24"/>
                <w14:ligatures w14:val="none"/>
              </w:rPr>
            </w:pPr>
            <w:r w:rsidRPr="00970FB2">
              <w:rPr>
                <w:rFonts w:asciiTheme="majorBidi" w:hAnsiTheme="majorBidi" w:cstheme="majorBidi"/>
                <w:b/>
                <w:bCs/>
                <w:sz w:val="24"/>
                <w:szCs w:val="24"/>
                <w:rtl/>
              </w:rPr>
              <w:t>تعمل الكلية على التنبؤ برغبات الطلاب واحتياجاتهم المستقبلية</w:t>
            </w:r>
          </w:p>
        </w:tc>
        <w:tc>
          <w:tcPr>
            <w:tcW w:w="567" w:type="dxa"/>
            <w:shd w:val="clear" w:color="auto" w:fill="FFFF00"/>
          </w:tcPr>
          <w:p w14:paraId="0B015EDD" w14:textId="77777777" w:rsidR="00970FB2" w:rsidRPr="00970FB2" w:rsidRDefault="00970FB2" w:rsidP="00970FB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bidi="ar-IQ"/>
                <w14:ligatures w14:val="none"/>
              </w:rPr>
            </w:pPr>
            <w:r w:rsidRPr="00970FB2">
              <w:rPr>
                <w:rFonts w:ascii="Times New Roman" w:eastAsia="Times New Roman" w:hAnsi="Times New Roman" w:cs="Times New Roman"/>
                <w:b/>
                <w:bCs/>
                <w:kern w:val="0"/>
                <w:sz w:val="24"/>
                <w:szCs w:val="24"/>
                <w:rtl/>
                <w:lang w:bidi="ar-IQ"/>
                <w14:ligatures w14:val="none"/>
              </w:rPr>
              <w:t>1</w:t>
            </w:r>
          </w:p>
        </w:tc>
      </w:tr>
      <w:tr w:rsidR="00970FB2" w:rsidRPr="00970FB2" w14:paraId="11DF09D9" w14:textId="77777777" w:rsidTr="00970FB2">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10538542"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color w:val="000000" w:themeColor="text1"/>
                <w:kern w:val="0"/>
                <w:sz w:val="24"/>
                <w:szCs w:val="24"/>
                <w:rtl/>
                <w14:ligatures w14:val="none"/>
              </w:rPr>
              <w:t>9</w:t>
            </w:r>
            <w:r w:rsidRPr="00970FB2">
              <w:rPr>
                <w:rFonts w:ascii="Times New Roman" w:eastAsia="Times New Roman" w:hAnsi="Times New Roman" w:cs="Times New Roman" w:hint="cs"/>
                <w:color w:val="000000" w:themeColor="text1"/>
                <w:kern w:val="0"/>
                <w:sz w:val="24"/>
                <w:szCs w:val="24"/>
                <w:rtl/>
                <w14:ligatures w14:val="none"/>
              </w:rPr>
              <w:t>6</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6F2BDFC2" w14:textId="77777777" w:rsidR="00970FB2" w:rsidRPr="00970FB2" w:rsidRDefault="00970FB2" w:rsidP="00970FB2">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4.8000</w:t>
            </w:r>
          </w:p>
        </w:tc>
        <w:tc>
          <w:tcPr>
            <w:tcW w:w="1306" w:type="dxa"/>
            <w:shd w:val="clear" w:color="auto" w:fill="FFFF00"/>
          </w:tcPr>
          <w:p w14:paraId="01340AD2" w14:textId="77777777" w:rsidR="00970FB2" w:rsidRPr="00970FB2" w:rsidRDefault="00970FB2" w:rsidP="00970FB2">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0.4641</w:t>
            </w:r>
          </w:p>
        </w:tc>
        <w:tc>
          <w:tcPr>
            <w:tcW w:w="6060" w:type="dxa"/>
            <w:shd w:val="clear" w:color="auto" w:fill="FFFF00"/>
          </w:tcPr>
          <w:p w14:paraId="448FB8C9" w14:textId="77777777" w:rsidR="00970FB2" w:rsidRPr="00970FB2" w:rsidRDefault="00970FB2" w:rsidP="00970FB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kern w:val="0"/>
                <w:sz w:val="24"/>
                <w:szCs w:val="24"/>
                <w14:ligatures w14:val="none"/>
              </w:rPr>
            </w:pPr>
            <w:r w:rsidRPr="00970FB2">
              <w:rPr>
                <w:rFonts w:asciiTheme="majorBidi" w:hAnsiTheme="majorBidi" w:cstheme="majorBidi"/>
                <w:b/>
                <w:bCs/>
                <w:sz w:val="24"/>
                <w:szCs w:val="24"/>
                <w:rtl/>
              </w:rPr>
              <w:t>تحاول الكلية للدخول في أسواق جديدة والمنافسة مع بقية الكليات</w:t>
            </w:r>
            <w:r w:rsidRPr="00970FB2">
              <w:rPr>
                <w:rFonts w:asciiTheme="majorBidi" w:hAnsiTheme="majorBidi" w:cstheme="majorBidi"/>
                <w:b/>
                <w:bCs/>
                <w:sz w:val="24"/>
                <w:szCs w:val="24"/>
              </w:rPr>
              <w:t xml:space="preserve">  </w:t>
            </w:r>
          </w:p>
        </w:tc>
        <w:tc>
          <w:tcPr>
            <w:tcW w:w="567" w:type="dxa"/>
            <w:shd w:val="clear" w:color="auto" w:fill="FFFF00"/>
          </w:tcPr>
          <w:p w14:paraId="58B0CE16" w14:textId="77777777" w:rsidR="00970FB2" w:rsidRPr="00970FB2" w:rsidRDefault="00970FB2" w:rsidP="00970FB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lang w:bidi="ar-IQ"/>
                <w14:ligatures w14:val="none"/>
              </w:rPr>
            </w:pPr>
            <w:r w:rsidRPr="00970FB2">
              <w:rPr>
                <w:rFonts w:ascii="Times New Roman" w:eastAsia="Times New Roman" w:hAnsi="Times New Roman" w:cs="Times New Roman"/>
                <w:b/>
                <w:bCs/>
                <w:kern w:val="0"/>
                <w:sz w:val="24"/>
                <w:szCs w:val="24"/>
                <w:lang w:bidi="ar-IQ"/>
                <w14:ligatures w14:val="none"/>
              </w:rPr>
              <w:t>2</w:t>
            </w:r>
          </w:p>
        </w:tc>
      </w:tr>
      <w:tr w:rsidR="00970FB2" w:rsidRPr="00970FB2" w14:paraId="11080CEF" w14:textId="77777777" w:rsidTr="00970FB2">
        <w:trPr>
          <w:trHeight w:val="537"/>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348973DE"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color w:val="000000" w:themeColor="text1"/>
                <w:kern w:val="0"/>
                <w:sz w:val="24"/>
                <w:szCs w:val="24"/>
                <w:rtl/>
                <w14:ligatures w14:val="none"/>
              </w:rPr>
              <w:t>9</w:t>
            </w:r>
            <w:r w:rsidRPr="00970FB2">
              <w:rPr>
                <w:rFonts w:ascii="Times New Roman" w:eastAsia="Times New Roman" w:hAnsi="Times New Roman" w:cs="Times New Roman" w:hint="cs"/>
                <w:color w:val="000000" w:themeColor="text1"/>
                <w:kern w:val="0"/>
                <w:sz w:val="24"/>
                <w:szCs w:val="24"/>
                <w:rtl/>
                <w14:ligatures w14:val="none"/>
              </w:rPr>
              <w:t>6.4</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182EE1AB"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4.8250</w:t>
            </w:r>
          </w:p>
        </w:tc>
        <w:tc>
          <w:tcPr>
            <w:tcW w:w="1306" w:type="dxa"/>
            <w:shd w:val="clear" w:color="auto" w:fill="FFFF00"/>
          </w:tcPr>
          <w:p w14:paraId="599424AD"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0.4465</w:t>
            </w:r>
          </w:p>
        </w:tc>
        <w:tc>
          <w:tcPr>
            <w:tcW w:w="6060" w:type="dxa"/>
            <w:shd w:val="clear" w:color="auto" w:fill="FFFF00"/>
          </w:tcPr>
          <w:p w14:paraId="234FEC99" w14:textId="77777777" w:rsidR="00970FB2" w:rsidRPr="00970FB2" w:rsidRDefault="00970FB2" w:rsidP="00970FB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4"/>
                <w:szCs w:val="24"/>
                <w:lang w:bidi="ar-IQ"/>
                <w14:ligatures w14:val="none"/>
              </w:rPr>
            </w:pPr>
            <w:r w:rsidRPr="00970FB2">
              <w:rPr>
                <w:rFonts w:asciiTheme="majorBidi" w:hAnsiTheme="majorBidi" w:cstheme="majorBidi"/>
                <w:b/>
                <w:bCs/>
                <w:sz w:val="24"/>
                <w:szCs w:val="24"/>
                <w:rtl/>
              </w:rPr>
              <w:t>يمثل العمل الاستباقي والتفكير الصحيح منهج الكلية لبلوغ الريادة</w:t>
            </w:r>
            <w:r w:rsidRPr="00970FB2">
              <w:rPr>
                <w:rFonts w:asciiTheme="majorBidi" w:hAnsiTheme="majorBidi" w:cstheme="majorBidi"/>
                <w:b/>
                <w:bCs/>
                <w:sz w:val="24"/>
                <w:szCs w:val="24"/>
              </w:rPr>
              <w:t xml:space="preserve"> </w:t>
            </w:r>
          </w:p>
        </w:tc>
        <w:tc>
          <w:tcPr>
            <w:tcW w:w="567" w:type="dxa"/>
            <w:shd w:val="clear" w:color="auto" w:fill="FFFF00"/>
          </w:tcPr>
          <w:p w14:paraId="4C3464B3" w14:textId="77777777" w:rsidR="00970FB2" w:rsidRPr="00970FB2" w:rsidRDefault="00970FB2" w:rsidP="00970FB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bidi="ar-IQ"/>
                <w14:ligatures w14:val="none"/>
              </w:rPr>
            </w:pPr>
            <w:r w:rsidRPr="00970FB2">
              <w:rPr>
                <w:rFonts w:ascii="Times New Roman" w:eastAsia="Times New Roman" w:hAnsi="Times New Roman" w:cs="Times New Roman"/>
                <w:b/>
                <w:bCs/>
                <w:kern w:val="0"/>
                <w:sz w:val="24"/>
                <w:szCs w:val="24"/>
                <w:lang w:bidi="ar-IQ"/>
                <w14:ligatures w14:val="none"/>
              </w:rPr>
              <w:t>3</w:t>
            </w:r>
          </w:p>
        </w:tc>
      </w:tr>
      <w:tr w:rsidR="00970FB2" w:rsidRPr="00970FB2" w14:paraId="73ABB993" w14:textId="77777777" w:rsidTr="00970FB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none" w:sz="0" w:space="0" w:color="auto"/>
            </w:tcBorders>
            <w:shd w:val="clear" w:color="auto" w:fill="FFFF00"/>
          </w:tcPr>
          <w:p w14:paraId="7CE4E17F" w14:textId="77777777" w:rsidR="00970FB2" w:rsidRPr="00970FB2" w:rsidRDefault="00970FB2" w:rsidP="00970FB2">
            <w:pPr>
              <w:spacing w:after="200" w:line="276" w:lineRule="auto"/>
              <w:jc w:val="center"/>
              <w:rPr>
                <w:rFonts w:ascii="Times New Roman" w:eastAsia="Times New Roman" w:hAnsi="Times New Roman" w:cs="Times New Roman"/>
                <w:color w:val="000000" w:themeColor="text1"/>
                <w:kern w:val="0"/>
                <w:sz w:val="24"/>
                <w:szCs w:val="24"/>
                <w:lang w:bidi="ar-IQ"/>
                <w14:ligatures w14:val="none"/>
              </w:rPr>
            </w:pPr>
            <w:r w:rsidRPr="00970FB2">
              <w:rPr>
                <w:rFonts w:ascii="Times New Roman" w:eastAsia="Times New Roman" w:hAnsi="Times New Roman" w:cs="Times New Roman"/>
                <w:color w:val="000000" w:themeColor="text1"/>
                <w:kern w:val="0"/>
                <w:sz w:val="24"/>
                <w:szCs w:val="24"/>
                <w:rtl/>
                <w:lang w:bidi="ar-IQ"/>
                <w14:ligatures w14:val="none"/>
              </w:rPr>
              <w:t xml:space="preserve">ثانياً: </w:t>
            </w:r>
            <w:r w:rsidRPr="00970FB2">
              <w:rPr>
                <w:rFonts w:ascii="Times New Roman" w:eastAsia="Times New Roman" w:hAnsi="Times New Roman" w:cs="Times New Roman" w:hint="cs"/>
                <w:color w:val="000000" w:themeColor="text1"/>
                <w:kern w:val="0"/>
                <w:sz w:val="24"/>
                <w:szCs w:val="24"/>
                <w:rtl/>
                <w:lang w:bidi="ar-IQ"/>
                <w14:ligatures w14:val="none"/>
              </w:rPr>
              <w:t>الابداع</w:t>
            </w:r>
          </w:p>
        </w:tc>
      </w:tr>
      <w:tr w:rsidR="00970FB2" w:rsidRPr="00970FB2" w14:paraId="7DD682AC" w14:textId="77777777" w:rsidTr="00970FB2">
        <w:trPr>
          <w:trHeight w:val="483"/>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1DFB20BC"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color w:val="000000" w:themeColor="text1"/>
                <w:kern w:val="0"/>
                <w:sz w:val="24"/>
                <w:szCs w:val="24"/>
                <w:rtl/>
                <w14:ligatures w14:val="none"/>
              </w:rPr>
              <w:t>9</w:t>
            </w:r>
            <w:r w:rsidRPr="00970FB2">
              <w:rPr>
                <w:rFonts w:ascii="Times New Roman" w:eastAsia="Times New Roman" w:hAnsi="Times New Roman" w:cs="Times New Roman" w:hint="cs"/>
                <w:color w:val="000000" w:themeColor="text1"/>
                <w:kern w:val="0"/>
                <w:sz w:val="24"/>
                <w:szCs w:val="24"/>
                <w:rtl/>
                <w14:ligatures w14:val="none"/>
              </w:rPr>
              <w:t>6</w:t>
            </w:r>
            <w:r w:rsidRPr="00970FB2">
              <w:rPr>
                <w:rFonts w:ascii="Times New Roman" w:eastAsia="Times New Roman" w:hAnsi="Times New Roman" w:cs="Times New Roman"/>
                <w:color w:val="000000" w:themeColor="text1"/>
                <w:kern w:val="0"/>
                <w:sz w:val="24"/>
                <w:szCs w:val="24"/>
                <w:rtl/>
                <w14:ligatures w14:val="none"/>
              </w:rPr>
              <w:t>.</w:t>
            </w:r>
            <w:r w:rsidRPr="00970FB2">
              <w:rPr>
                <w:rFonts w:ascii="Times New Roman" w:eastAsia="Times New Roman" w:hAnsi="Times New Roman" w:cs="Times New Roman" w:hint="cs"/>
                <w:color w:val="000000" w:themeColor="text1"/>
                <w:kern w:val="0"/>
                <w:sz w:val="24"/>
                <w:szCs w:val="24"/>
                <w:rtl/>
                <w14:ligatures w14:val="none"/>
              </w:rPr>
              <w:t>4</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4623882A"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4.8250</w:t>
            </w:r>
          </w:p>
        </w:tc>
        <w:tc>
          <w:tcPr>
            <w:tcW w:w="1306" w:type="dxa"/>
            <w:shd w:val="clear" w:color="auto" w:fill="FFFF00"/>
          </w:tcPr>
          <w:p w14:paraId="5C2B921E"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0.4465</w:t>
            </w:r>
          </w:p>
        </w:tc>
        <w:tc>
          <w:tcPr>
            <w:tcW w:w="6060" w:type="dxa"/>
            <w:shd w:val="clear" w:color="auto" w:fill="FFFF00"/>
          </w:tcPr>
          <w:p w14:paraId="0E916118" w14:textId="77777777" w:rsidR="00970FB2" w:rsidRPr="00970FB2" w:rsidRDefault="00970FB2" w:rsidP="00970FB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4"/>
                <w:szCs w:val="24"/>
                <w14:ligatures w14:val="none"/>
              </w:rPr>
            </w:pPr>
            <w:r w:rsidRPr="00970FB2">
              <w:rPr>
                <w:rFonts w:asciiTheme="majorBidi" w:hAnsiTheme="majorBidi" w:cstheme="majorBidi"/>
                <w:b/>
                <w:bCs/>
                <w:sz w:val="24"/>
                <w:szCs w:val="24"/>
                <w:rtl/>
              </w:rPr>
              <w:t>تبذل الكلية قصارى جهدها لخلق فرص جديدة</w:t>
            </w:r>
            <w:r w:rsidRPr="00970FB2">
              <w:rPr>
                <w:rFonts w:asciiTheme="majorBidi" w:hAnsiTheme="majorBidi" w:cstheme="majorBidi"/>
                <w:b/>
                <w:bCs/>
                <w:sz w:val="24"/>
                <w:szCs w:val="24"/>
              </w:rPr>
              <w:t xml:space="preserve">   </w:t>
            </w:r>
          </w:p>
        </w:tc>
        <w:tc>
          <w:tcPr>
            <w:tcW w:w="567" w:type="dxa"/>
            <w:shd w:val="clear" w:color="auto" w:fill="FFFF00"/>
          </w:tcPr>
          <w:p w14:paraId="7A46812D" w14:textId="77777777" w:rsidR="00970FB2" w:rsidRPr="00970FB2" w:rsidRDefault="00970FB2" w:rsidP="00970FB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bidi="ar-IQ"/>
                <w14:ligatures w14:val="none"/>
              </w:rPr>
            </w:pPr>
            <w:r w:rsidRPr="00970FB2">
              <w:rPr>
                <w:rFonts w:ascii="Times New Roman" w:eastAsia="Times New Roman" w:hAnsi="Times New Roman" w:cs="Times New Roman" w:hint="cs"/>
                <w:b/>
                <w:bCs/>
                <w:kern w:val="0"/>
                <w:sz w:val="24"/>
                <w:szCs w:val="24"/>
                <w:rtl/>
                <w:lang w:bidi="ar-IQ"/>
                <w14:ligatures w14:val="none"/>
              </w:rPr>
              <w:t>4</w:t>
            </w:r>
          </w:p>
        </w:tc>
      </w:tr>
      <w:tr w:rsidR="00970FB2" w:rsidRPr="00970FB2" w14:paraId="308C8FF5" w14:textId="77777777" w:rsidTr="00970F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295FECE8"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color w:val="000000" w:themeColor="text1"/>
                <w:kern w:val="0"/>
                <w:sz w:val="24"/>
                <w:szCs w:val="24"/>
                <w:rtl/>
                <w14:ligatures w14:val="none"/>
              </w:rPr>
              <w:t>9</w:t>
            </w:r>
            <w:r w:rsidRPr="00970FB2">
              <w:rPr>
                <w:rFonts w:ascii="Times New Roman" w:eastAsia="Times New Roman" w:hAnsi="Times New Roman" w:cs="Times New Roman" w:hint="cs"/>
                <w:color w:val="000000" w:themeColor="text1"/>
                <w:kern w:val="0"/>
                <w:sz w:val="24"/>
                <w:szCs w:val="24"/>
                <w:rtl/>
                <w14:ligatures w14:val="none"/>
              </w:rPr>
              <w:t>7</w:t>
            </w:r>
            <w:r w:rsidRPr="00970FB2">
              <w:rPr>
                <w:rFonts w:ascii="Times New Roman" w:eastAsia="Times New Roman" w:hAnsi="Times New Roman" w:cs="Times New Roman"/>
                <w:color w:val="000000" w:themeColor="text1"/>
                <w:kern w:val="0"/>
                <w:sz w:val="24"/>
                <w:szCs w:val="24"/>
                <w:rtl/>
                <w14:ligatures w14:val="none"/>
              </w:rPr>
              <w:t>.</w:t>
            </w:r>
            <w:r w:rsidRPr="00970FB2">
              <w:rPr>
                <w:rFonts w:ascii="Times New Roman" w:eastAsia="Times New Roman" w:hAnsi="Times New Roman" w:cs="Times New Roman" w:hint="cs"/>
                <w:color w:val="000000" w:themeColor="text1"/>
                <w:kern w:val="0"/>
                <w:sz w:val="24"/>
                <w:szCs w:val="24"/>
                <w:rtl/>
                <w14:ligatures w14:val="none"/>
              </w:rPr>
              <w:t>4</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601053D3" w14:textId="77777777" w:rsidR="00970FB2" w:rsidRPr="00970FB2" w:rsidRDefault="00970FB2" w:rsidP="00970FB2">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4.8750</w:t>
            </w:r>
          </w:p>
        </w:tc>
        <w:tc>
          <w:tcPr>
            <w:tcW w:w="1306" w:type="dxa"/>
            <w:shd w:val="clear" w:color="auto" w:fill="FFFF00"/>
          </w:tcPr>
          <w:p w14:paraId="6D6CB3CB" w14:textId="77777777" w:rsidR="00970FB2" w:rsidRPr="00970FB2" w:rsidRDefault="00970FB2" w:rsidP="00970FB2">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0.3349</w:t>
            </w:r>
          </w:p>
        </w:tc>
        <w:tc>
          <w:tcPr>
            <w:tcW w:w="6060" w:type="dxa"/>
            <w:shd w:val="clear" w:color="auto" w:fill="FFFF00"/>
          </w:tcPr>
          <w:p w14:paraId="7E3A7365" w14:textId="77777777" w:rsidR="00970FB2" w:rsidRPr="00970FB2" w:rsidRDefault="00970FB2" w:rsidP="00970FB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kern w:val="0"/>
                <w:sz w:val="24"/>
                <w:szCs w:val="24"/>
                <w14:ligatures w14:val="none"/>
              </w:rPr>
            </w:pPr>
            <w:r w:rsidRPr="00970FB2">
              <w:rPr>
                <w:rFonts w:asciiTheme="majorBidi" w:hAnsiTheme="majorBidi" w:cstheme="majorBidi"/>
                <w:b/>
                <w:bCs/>
                <w:sz w:val="24"/>
                <w:szCs w:val="24"/>
                <w:rtl/>
              </w:rPr>
              <w:t>تشجع الكلية الابداع عن طريق وسائل متعددة</w:t>
            </w:r>
            <w:r w:rsidRPr="00970FB2">
              <w:rPr>
                <w:rFonts w:asciiTheme="majorBidi" w:hAnsiTheme="majorBidi" w:cstheme="majorBidi"/>
                <w:b/>
                <w:bCs/>
                <w:sz w:val="24"/>
                <w:szCs w:val="24"/>
              </w:rPr>
              <w:t xml:space="preserve"> </w:t>
            </w:r>
          </w:p>
        </w:tc>
        <w:tc>
          <w:tcPr>
            <w:tcW w:w="567" w:type="dxa"/>
            <w:shd w:val="clear" w:color="auto" w:fill="FFFF00"/>
          </w:tcPr>
          <w:p w14:paraId="2369E540" w14:textId="77777777" w:rsidR="00970FB2" w:rsidRPr="00970FB2" w:rsidRDefault="00970FB2" w:rsidP="00970FB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lang w:bidi="ar-IQ"/>
                <w14:ligatures w14:val="none"/>
              </w:rPr>
            </w:pPr>
            <w:r w:rsidRPr="00970FB2">
              <w:rPr>
                <w:rFonts w:ascii="Times New Roman" w:eastAsia="Times New Roman" w:hAnsi="Times New Roman" w:cs="Times New Roman"/>
                <w:b/>
                <w:bCs/>
                <w:kern w:val="0"/>
                <w:sz w:val="24"/>
                <w:szCs w:val="24"/>
                <w:lang w:bidi="ar-IQ"/>
                <w14:ligatures w14:val="none"/>
              </w:rPr>
              <w:t>5</w:t>
            </w:r>
          </w:p>
        </w:tc>
      </w:tr>
      <w:tr w:rsidR="00970FB2" w:rsidRPr="00970FB2" w14:paraId="3A23BAE5" w14:textId="77777777" w:rsidTr="00970FB2">
        <w:trPr>
          <w:trHeight w:val="699"/>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1B7B7D54"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color w:val="000000" w:themeColor="text1"/>
                <w:kern w:val="0"/>
                <w:sz w:val="24"/>
                <w:szCs w:val="24"/>
                <w:rtl/>
                <w14:ligatures w14:val="none"/>
              </w:rPr>
              <w:t>9</w:t>
            </w:r>
            <w:r w:rsidRPr="00970FB2">
              <w:rPr>
                <w:rFonts w:ascii="Times New Roman" w:eastAsia="Times New Roman" w:hAnsi="Times New Roman" w:cs="Times New Roman" w:hint="cs"/>
                <w:color w:val="000000" w:themeColor="text1"/>
                <w:kern w:val="0"/>
                <w:sz w:val="24"/>
                <w:szCs w:val="24"/>
                <w:rtl/>
                <w14:ligatures w14:val="none"/>
              </w:rPr>
              <w:t>5</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6B83B264"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4.7500</w:t>
            </w:r>
          </w:p>
        </w:tc>
        <w:tc>
          <w:tcPr>
            <w:tcW w:w="1306" w:type="dxa"/>
            <w:shd w:val="clear" w:color="auto" w:fill="FFFF00"/>
          </w:tcPr>
          <w:p w14:paraId="365F8CFB"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0.4935</w:t>
            </w:r>
          </w:p>
        </w:tc>
        <w:tc>
          <w:tcPr>
            <w:tcW w:w="6060" w:type="dxa"/>
            <w:shd w:val="clear" w:color="auto" w:fill="FFFF00"/>
          </w:tcPr>
          <w:p w14:paraId="0AB04D55" w14:textId="77777777" w:rsidR="00970FB2" w:rsidRPr="00970FB2" w:rsidRDefault="00970FB2" w:rsidP="00970FB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4"/>
                <w:szCs w:val="24"/>
                <w14:ligatures w14:val="none"/>
              </w:rPr>
            </w:pPr>
            <w:r w:rsidRPr="00970FB2">
              <w:rPr>
                <w:rFonts w:asciiTheme="majorBidi" w:hAnsiTheme="majorBidi" w:cstheme="majorBidi"/>
                <w:b/>
                <w:bCs/>
                <w:sz w:val="24"/>
                <w:szCs w:val="24"/>
                <w:rtl/>
              </w:rPr>
              <w:t>تبتكر الكلية مبدأ الدعم والتحفيز الأفكار المبتكرة</w:t>
            </w:r>
            <w:r w:rsidRPr="00970FB2">
              <w:rPr>
                <w:rFonts w:asciiTheme="majorBidi" w:hAnsiTheme="majorBidi" w:cstheme="majorBidi"/>
                <w:b/>
                <w:bCs/>
                <w:sz w:val="24"/>
                <w:szCs w:val="24"/>
              </w:rPr>
              <w:t xml:space="preserve"> </w:t>
            </w:r>
          </w:p>
        </w:tc>
        <w:tc>
          <w:tcPr>
            <w:tcW w:w="567" w:type="dxa"/>
            <w:shd w:val="clear" w:color="auto" w:fill="FFFF00"/>
          </w:tcPr>
          <w:p w14:paraId="289368AF" w14:textId="77777777" w:rsidR="00970FB2" w:rsidRPr="00970FB2" w:rsidRDefault="00970FB2" w:rsidP="00970FB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bidi="ar-IQ"/>
                <w14:ligatures w14:val="none"/>
              </w:rPr>
            </w:pPr>
            <w:r w:rsidRPr="00970FB2">
              <w:rPr>
                <w:rFonts w:ascii="Times New Roman" w:eastAsia="Times New Roman" w:hAnsi="Times New Roman" w:cs="Times New Roman"/>
                <w:b/>
                <w:bCs/>
                <w:kern w:val="0"/>
                <w:sz w:val="24"/>
                <w:szCs w:val="24"/>
                <w:lang w:bidi="ar-IQ"/>
                <w14:ligatures w14:val="none"/>
              </w:rPr>
              <w:t>6</w:t>
            </w:r>
          </w:p>
        </w:tc>
      </w:tr>
      <w:tr w:rsidR="00970FB2" w:rsidRPr="00970FB2" w14:paraId="47AF908D" w14:textId="77777777" w:rsidTr="00970FB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none" w:sz="0" w:space="0" w:color="auto"/>
            </w:tcBorders>
            <w:shd w:val="clear" w:color="auto" w:fill="FFFF00"/>
          </w:tcPr>
          <w:p w14:paraId="07C5BB50" w14:textId="77777777" w:rsidR="00970FB2" w:rsidRPr="00970FB2" w:rsidRDefault="00970FB2" w:rsidP="00970FB2">
            <w:pPr>
              <w:spacing w:after="200" w:line="276" w:lineRule="auto"/>
              <w:jc w:val="center"/>
              <w:rPr>
                <w:rFonts w:ascii="Times New Roman" w:eastAsia="Times New Roman" w:hAnsi="Times New Roman" w:cs="Times New Roman"/>
                <w:color w:val="000000" w:themeColor="text1"/>
                <w:kern w:val="0"/>
                <w:sz w:val="24"/>
                <w:szCs w:val="24"/>
                <w:rtl/>
                <w:lang w:bidi="ar-IQ"/>
                <w14:ligatures w14:val="none"/>
              </w:rPr>
            </w:pPr>
            <w:r w:rsidRPr="00970FB2">
              <w:rPr>
                <w:rFonts w:ascii="Times New Roman" w:eastAsia="Times New Roman" w:hAnsi="Times New Roman" w:cs="Times New Roman"/>
                <w:color w:val="000000" w:themeColor="text1"/>
                <w:kern w:val="0"/>
                <w:sz w:val="24"/>
                <w:szCs w:val="24"/>
                <w:rtl/>
                <w:lang w:bidi="ar-IQ"/>
                <w14:ligatures w14:val="none"/>
              </w:rPr>
              <w:t xml:space="preserve">ثالثا: </w:t>
            </w:r>
            <w:r w:rsidRPr="00970FB2">
              <w:rPr>
                <w:rFonts w:ascii="Times New Roman" w:eastAsia="Times New Roman" w:hAnsi="Times New Roman" w:cs="Times New Roman" w:hint="cs"/>
                <w:color w:val="000000" w:themeColor="text1"/>
                <w:kern w:val="0"/>
                <w:sz w:val="24"/>
                <w:szCs w:val="24"/>
                <w:rtl/>
                <w:lang w:bidi="ar-IQ"/>
                <w14:ligatures w14:val="none"/>
              </w:rPr>
              <w:t>المخاطرة</w:t>
            </w:r>
          </w:p>
        </w:tc>
      </w:tr>
      <w:tr w:rsidR="00970FB2" w:rsidRPr="00970FB2" w14:paraId="10159DD5" w14:textId="77777777" w:rsidTr="00970FB2">
        <w:trPr>
          <w:trHeight w:val="658"/>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35495CAC"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color w:val="000000" w:themeColor="text1"/>
                <w:kern w:val="0"/>
                <w:sz w:val="24"/>
                <w:szCs w:val="24"/>
                <w:rtl/>
                <w14:ligatures w14:val="none"/>
              </w:rPr>
              <w:t>9</w:t>
            </w:r>
            <w:r w:rsidRPr="00970FB2">
              <w:rPr>
                <w:rFonts w:ascii="Times New Roman" w:eastAsia="Times New Roman" w:hAnsi="Times New Roman" w:cs="Times New Roman" w:hint="cs"/>
                <w:color w:val="000000" w:themeColor="text1"/>
                <w:kern w:val="0"/>
                <w:sz w:val="24"/>
                <w:szCs w:val="24"/>
                <w:rtl/>
                <w14:ligatures w14:val="none"/>
              </w:rPr>
              <w:t>3</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5A74F817"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4.6500</w:t>
            </w:r>
          </w:p>
        </w:tc>
        <w:tc>
          <w:tcPr>
            <w:tcW w:w="1306" w:type="dxa"/>
            <w:shd w:val="clear" w:color="auto" w:fill="FFFF00"/>
          </w:tcPr>
          <w:p w14:paraId="545E80BE"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0.5796</w:t>
            </w:r>
          </w:p>
        </w:tc>
        <w:tc>
          <w:tcPr>
            <w:tcW w:w="6060" w:type="dxa"/>
            <w:shd w:val="clear" w:color="auto" w:fill="FFFF00"/>
          </w:tcPr>
          <w:p w14:paraId="487DD290" w14:textId="77777777" w:rsidR="00970FB2" w:rsidRPr="00970FB2" w:rsidRDefault="00970FB2" w:rsidP="00970FB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4"/>
                <w:szCs w:val="24"/>
                <w14:ligatures w14:val="none"/>
              </w:rPr>
            </w:pPr>
            <w:r w:rsidRPr="00970FB2">
              <w:rPr>
                <w:rFonts w:asciiTheme="majorBidi" w:hAnsiTheme="majorBidi" w:cstheme="majorBidi"/>
                <w:b/>
                <w:bCs/>
                <w:sz w:val="24"/>
                <w:szCs w:val="24"/>
                <w:rtl/>
              </w:rPr>
              <w:t>تتبع الكلية أسلوب المغامرة لتحقيق التفوق على الكليات الاخرى</w:t>
            </w:r>
            <w:r w:rsidRPr="00970FB2">
              <w:rPr>
                <w:rFonts w:asciiTheme="majorBidi" w:hAnsiTheme="majorBidi" w:cstheme="majorBidi"/>
                <w:b/>
                <w:bCs/>
                <w:sz w:val="24"/>
                <w:szCs w:val="24"/>
              </w:rPr>
              <w:t xml:space="preserve"> </w:t>
            </w:r>
          </w:p>
        </w:tc>
        <w:tc>
          <w:tcPr>
            <w:tcW w:w="567" w:type="dxa"/>
            <w:shd w:val="clear" w:color="auto" w:fill="FFFF00"/>
          </w:tcPr>
          <w:p w14:paraId="1E03BA7A" w14:textId="77777777" w:rsidR="00970FB2" w:rsidRPr="00970FB2" w:rsidRDefault="00970FB2" w:rsidP="00970FB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lang w:bidi="ar-IQ"/>
                <w14:ligatures w14:val="none"/>
              </w:rPr>
            </w:pPr>
            <w:r w:rsidRPr="00970FB2">
              <w:rPr>
                <w:rFonts w:ascii="Times New Roman" w:eastAsia="Times New Roman" w:hAnsi="Times New Roman" w:cs="Times New Roman" w:hint="cs"/>
                <w:b/>
                <w:bCs/>
                <w:kern w:val="0"/>
                <w:sz w:val="24"/>
                <w:szCs w:val="24"/>
                <w:rtl/>
                <w:lang w:bidi="ar-IQ"/>
                <w14:ligatures w14:val="none"/>
              </w:rPr>
              <w:t>7</w:t>
            </w:r>
          </w:p>
        </w:tc>
      </w:tr>
      <w:tr w:rsidR="00970FB2" w:rsidRPr="00970FB2" w14:paraId="5F784238" w14:textId="77777777" w:rsidTr="00970FB2">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2854C11B"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color w:val="000000" w:themeColor="text1"/>
                <w:kern w:val="0"/>
                <w:sz w:val="24"/>
                <w:szCs w:val="24"/>
                <w:rtl/>
                <w14:ligatures w14:val="none"/>
              </w:rPr>
              <w:t>9</w:t>
            </w:r>
            <w:r w:rsidRPr="00970FB2">
              <w:rPr>
                <w:rFonts w:ascii="Times New Roman" w:eastAsia="Times New Roman" w:hAnsi="Times New Roman" w:cs="Times New Roman" w:hint="cs"/>
                <w:color w:val="000000" w:themeColor="text1"/>
                <w:kern w:val="0"/>
                <w:sz w:val="24"/>
                <w:szCs w:val="24"/>
                <w:rtl/>
                <w14:ligatures w14:val="none"/>
              </w:rPr>
              <w:t>2</w:t>
            </w:r>
            <w:r w:rsidRPr="00970FB2">
              <w:rPr>
                <w:rFonts w:ascii="Times New Roman" w:eastAsia="Times New Roman" w:hAnsi="Times New Roman" w:cs="Times New Roman"/>
                <w:color w:val="000000" w:themeColor="text1"/>
                <w:kern w:val="0"/>
                <w:sz w:val="24"/>
                <w:szCs w:val="24"/>
                <w:rtl/>
                <w14:ligatures w14:val="none"/>
              </w:rPr>
              <w:t>.</w:t>
            </w:r>
            <w:r w:rsidRPr="00970FB2">
              <w:rPr>
                <w:rFonts w:ascii="Times New Roman" w:eastAsia="Times New Roman" w:hAnsi="Times New Roman" w:cs="Times New Roman" w:hint="cs"/>
                <w:color w:val="000000" w:themeColor="text1"/>
                <w:kern w:val="0"/>
                <w:sz w:val="24"/>
                <w:szCs w:val="24"/>
                <w:rtl/>
                <w14:ligatures w14:val="none"/>
              </w:rPr>
              <w:t>4</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568102A6" w14:textId="77777777" w:rsidR="00970FB2" w:rsidRPr="00970FB2" w:rsidRDefault="00970FB2" w:rsidP="00970FB2">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4.6250</w:t>
            </w:r>
          </w:p>
        </w:tc>
        <w:tc>
          <w:tcPr>
            <w:tcW w:w="1306" w:type="dxa"/>
            <w:shd w:val="clear" w:color="auto" w:fill="FFFF00"/>
          </w:tcPr>
          <w:p w14:paraId="2E4F6BFA" w14:textId="77777777" w:rsidR="00970FB2" w:rsidRPr="00970FB2" w:rsidRDefault="00970FB2" w:rsidP="00970FB2">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0.7048</w:t>
            </w:r>
          </w:p>
        </w:tc>
        <w:tc>
          <w:tcPr>
            <w:tcW w:w="6060" w:type="dxa"/>
            <w:shd w:val="clear" w:color="auto" w:fill="FFFF00"/>
          </w:tcPr>
          <w:p w14:paraId="37EE2F36" w14:textId="77777777" w:rsidR="00970FB2" w:rsidRPr="00970FB2" w:rsidRDefault="00970FB2" w:rsidP="00970FB2">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kern w:val="0"/>
                <w:sz w:val="24"/>
                <w:szCs w:val="24"/>
                <w:lang w:bidi="ar-IQ"/>
                <w14:ligatures w14:val="none"/>
              </w:rPr>
            </w:pPr>
            <w:r w:rsidRPr="00970FB2">
              <w:rPr>
                <w:rFonts w:asciiTheme="majorBidi" w:hAnsiTheme="majorBidi" w:cstheme="majorBidi"/>
                <w:b/>
                <w:bCs/>
                <w:sz w:val="24"/>
                <w:szCs w:val="24"/>
                <w:rtl/>
              </w:rPr>
              <w:t>تعمل الكلية على اخذ المخاطرة بهدف زيادة حصتها السوقية</w:t>
            </w:r>
            <w:r w:rsidRPr="00970FB2">
              <w:rPr>
                <w:rFonts w:asciiTheme="majorBidi" w:hAnsiTheme="majorBidi" w:cstheme="majorBidi"/>
                <w:b/>
                <w:bCs/>
                <w:sz w:val="24"/>
                <w:szCs w:val="24"/>
              </w:rPr>
              <w:t xml:space="preserve">  </w:t>
            </w:r>
          </w:p>
        </w:tc>
        <w:tc>
          <w:tcPr>
            <w:tcW w:w="567" w:type="dxa"/>
            <w:shd w:val="clear" w:color="auto" w:fill="FFFF00"/>
          </w:tcPr>
          <w:p w14:paraId="4795F8D8" w14:textId="77777777" w:rsidR="00970FB2" w:rsidRPr="00970FB2" w:rsidRDefault="00970FB2" w:rsidP="00970FB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4"/>
                <w:szCs w:val="24"/>
                <w:rtl/>
                <w:lang w:bidi="ar-IQ"/>
                <w14:ligatures w14:val="none"/>
              </w:rPr>
            </w:pPr>
            <w:r w:rsidRPr="00970FB2">
              <w:rPr>
                <w:rFonts w:ascii="Times New Roman" w:eastAsia="Times New Roman" w:hAnsi="Times New Roman" w:cs="Times New Roman" w:hint="cs"/>
                <w:b/>
                <w:bCs/>
                <w:kern w:val="0"/>
                <w:sz w:val="24"/>
                <w:szCs w:val="24"/>
                <w:rtl/>
                <w:lang w:bidi="ar-IQ"/>
                <w14:ligatures w14:val="none"/>
              </w:rPr>
              <w:t>8</w:t>
            </w:r>
          </w:p>
        </w:tc>
      </w:tr>
      <w:tr w:rsidR="00970FB2" w:rsidRPr="00970FB2" w14:paraId="09A0F2ED" w14:textId="77777777" w:rsidTr="00970FB2">
        <w:trPr>
          <w:trHeight w:val="690"/>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239150B0"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14:ligatures w14:val="none"/>
              </w:rPr>
            </w:pPr>
            <w:r w:rsidRPr="00970FB2">
              <w:rPr>
                <w:rFonts w:ascii="Times New Roman" w:eastAsia="Times New Roman" w:hAnsi="Times New Roman" w:cs="Times New Roman" w:hint="cs"/>
                <w:color w:val="000000" w:themeColor="text1"/>
                <w:kern w:val="0"/>
                <w:sz w:val="24"/>
                <w:szCs w:val="24"/>
                <w:rtl/>
                <w14:ligatures w14:val="none"/>
              </w:rPr>
              <w:t>97.4</w:t>
            </w:r>
            <w:r w:rsidRPr="00970FB2">
              <w:rPr>
                <w:rFonts w:ascii="Times New Roman" w:eastAsia="Times New Roman" w:hAnsi="Times New Roman" w:cs="Times New Roman"/>
                <w:color w:val="000000" w:themeColor="text1"/>
                <w:kern w:val="0"/>
                <w:sz w:val="24"/>
                <w:szCs w:val="24"/>
                <w:rtl/>
                <w14:ligatures w14:val="none"/>
              </w:rPr>
              <w:t>%</w:t>
            </w:r>
          </w:p>
        </w:tc>
        <w:tc>
          <w:tcPr>
            <w:tcW w:w="1280" w:type="dxa"/>
            <w:shd w:val="clear" w:color="auto" w:fill="FFFF00"/>
          </w:tcPr>
          <w:p w14:paraId="18D12A76"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4.8750</w:t>
            </w:r>
          </w:p>
        </w:tc>
        <w:tc>
          <w:tcPr>
            <w:tcW w:w="1306" w:type="dxa"/>
            <w:shd w:val="clear" w:color="auto" w:fill="FFFF00"/>
          </w:tcPr>
          <w:p w14:paraId="2B569F06" w14:textId="77777777" w:rsidR="00970FB2" w:rsidRPr="00970FB2" w:rsidRDefault="00970FB2" w:rsidP="00970FB2">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4"/>
                <w:szCs w:val="24"/>
                <w14:ligatures w14:val="none"/>
              </w:rPr>
            </w:pPr>
            <w:r w:rsidRPr="00970FB2">
              <w:rPr>
                <w:rFonts w:asciiTheme="majorBidi" w:hAnsiTheme="majorBidi" w:cstheme="majorBidi"/>
                <w:b/>
                <w:bCs/>
                <w:sz w:val="24"/>
                <w:szCs w:val="24"/>
                <w:lang w:bidi="ar-IQ"/>
              </w:rPr>
              <w:t>0.3349</w:t>
            </w:r>
          </w:p>
        </w:tc>
        <w:tc>
          <w:tcPr>
            <w:tcW w:w="6060" w:type="dxa"/>
            <w:shd w:val="clear" w:color="auto" w:fill="FFFF00"/>
          </w:tcPr>
          <w:p w14:paraId="351F7ED3" w14:textId="77777777" w:rsidR="00970FB2" w:rsidRPr="00970FB2" w:rsidRDefault="00970FB2" w:rsidP="00970FB2">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4"/>
                <w:szCs w:val="24"/>
                <w14:ligatures w14:val="none"/>
              </w:rPr>
            </w:pPr>
            <w:r w:rsidRPr="00970FB2">
              <w:rPr>
                <w:rFonts w:asciiTheme="majorBidi" w:hAnsiTheme="majorBidi" w:cstheme="majorBidi"/>
                <w:b/>
                <w:bCs/>
                <w:sz w:val="24"/>
                <w:szCs w:val="24"/>
                <w:rtl/>
              </w:rPr>
              <w:t>تعتمد الكلية على عنصر المخاطرة من اجل الحصول على الميزة التنافسية</w:t>
            </w:r>
            <w:r w:rsidRPr="00970FB2">
              <w:rPr>
                <w:rFonts w:asciiTheme="majorBidi" w:hAnsiTheme="majorBidi" w:cstheme="majorBidi"/>
                <w:b/>
                <w:bCs/>
                <w:sz w:val="24"/>
                <w:szCs w:val="24"/>
              </w:rPr>
              <w:t xml:space="preserve"> </w:t>
            </w:r>
          </w:p>
        </w:tc>
        <w:tc>
          <w:tcPr>
            <w:tcW w:w="567" w:type="dxa"/>
            <w:shd w:val="clear" w:color="auto" w:fill="FFFF00"/>
          </w:tcPr>
          <w:p w14:paraId="14512FBC" w14:textId="77777777" w:rsidR="00970FB2" w:rsidRPr="00970FB2" w:rsidRDefault="00970FB2" w:rsidP="00970FB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4"/>
                <w:szCs w:val="24"/>
                <w:rtl/>
                <w:lang w:bidi="ar-IQ"/>
                <w14:ligatures w14:val="none"/>
              </w:rPr>
            </w:pPr>
            <w:r w:rsidRPr="00970FB2">
              <w:rPr>
                <w:rFonts w:ascii="Times New Roman" w:eastAsia="Times New Roman" w:hAnsi="Times New Roman" w:cs="Times New Roman" w:hint="cs"/>
                <w:b/>
                <w:bCs/>
                <w:kern w:val="0"/>
                <w:sz w:val="24"/>
                <w:szCs w:val="24"/>
                <w:rtl/>
                <w:lang w:bidi="ar-IQ"/>
                <w14:ligatures w14:val="none"/>
              </w:rPr>
              <w:t>9</w:t>
            </w:r>
          </w:p>
        </w:tc>
      </w:tr>
      <w:tr w:rsidR="00970FB2" w:rsidRPr="00970FB2" w14:paraId="414D0E03" w14:textId="77777777" w:rsidTr="00970FB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135" w:type="dxa"/>
            <w:shd w:val="clear" w:color="auto" w:fill="FFFF00"/>
          </w:tcPr>
          <w:p w14:paraId="7E942757" w14:textId="77777777" w:rsidR="00970FB2" w:rsidRPr="00970FB2" w:rsidRDefault="00970FB2" w:rsidP="00970FB2">
            <w:pPr>
              <w:spacing w:line="276" w:lineRule="auto"/>
              <w:jc w:val="center"/>
              <w:rPr>
                <w:rFonts w:ascii="Times New Roman" w:eastAsia="Times New Roman" w:hAnsi="Times New Roman" w:cs="Times New Roman"/>
                <w:color w:val="000000" w:themeColor="text1"/>
                <w:kern w:val="0"/>
                <w:sz w:val="24"/>
                <w:szCs w:val="24"/>
                <w:rtl/>
                <w:lang w:bidi="ar-IQ"/>
                <w14:ligatures w14:val="none"/>
              </w:rPr>
            </w:pPr>
            <w:r w:rsidRPr="00970FB2">
              <w:rPr>
                <w:rFonts w:ascii="Times New Roman" w:eastAsia="Times New Roman" w:hAnsi="Times New Roman" w:cs="Times New Roman"/>
                <w:color w:val="000000" w:themeColor="text1"/>
                <w:kern w:val="0"/>
                <w:sz w:val="24"/>
                <w:szCs w:val="24"/>
                <w:rtl/>
                <w:lang w:bidi="ar-IQ"/>
                <w14:ligatures w14:val="none"/>
              </w:rPr>
              <w:t>9</w:t>
            </w:r>
            <w:r w:rsidRPr="00970FB2">
              <w:rPr>
                <w:rFonts w:ascii="Times New Roman" w:eastAsia="Times New Roman" w:hAnsi="Times New Roman" w:cs="Times New Roman" w:hint="cs"/>
                <w:color w:val="000000" w:themeColor="text1"/>
                <w:kern w:val="0"/>
                <w:sz w:val="24"/>
                <w:szCs w:val="24"/>
                <w:rtl/>
                <w:lang w:bidi="ar-IQ"/>
                <w14:ligatures w14:val="none"/>
              </w:rPr>
              <w:t>5</w:t>
            </w:r>
            <w:r w:rsidRPr="00970FB2">
              <w:rPr>
                <w:rFonts w:ascii="Times New Roman" w:eastAsia="Times New Roman" w:hAnsi="Times New Roman" w:cs="Times New Roman"/>
                <w:color w:val="000000" w:themeColor="text1"/>
                <w:kern w:val="0"/>
                <w:sz w:val="24"/>
                <w:szCs w:val="24"/>
                <w:rtl/>
                <w:lang w:bidi="ar-IQ"/>
                <w14:ligatures w14:val="none"/>
              </w:rPr>
              <w:t>.</w:t>
            </w:r>
            <w:r w:rsidRPr="00970FB2">
              <w:rPr>
                <w:rFonts w:ascii="Times New Roman" w:eastAsia="Times New Roman" w:hAnsi="Times New Roman" w:cs="Times New Roman" w:hint="cs"/>
                <w:color w:val="000000" w:themeColor="text1"/>
                <w:kern w:val="0"/>
                <w:sz w:val="24"/>
                <w:szCs w:val="24"/>
                <w:rtl/>
                <w:lang w:bidi="ar-IQ"/>
                <w14:ligatures w14:val="none"/>
              </w:rPr>
              <w:t>66</w:t>
            </w:r>
            <w:r w:rsidRPr="00970FB2">
              <w:rPr>
                <w:rFonts w:ascii="Times New Roman" w:eastAsia="Times New Roman" w:hAnsi="Times New Roman" w:cs="Times New Roman"/>
                <w:color w:val="000000" w:themeColor="text1"/>
                <w:kern w:val="0"/>
                <w:sz w:val="24"/>
                <w:szCs w:val="24"/>
                <w:rtl/>
                <w:lang w:bidi="ar-IQ"/>
                <w14:ligatures w14:val="none"/>
              </w:rPr>
              <w:t>%</w:t>
            </w:r>
          </w:p>
        </w:tc>
        <w:tc>
          <w:tcPr>
            <w:tcW w:w="1280" w:type="dxa"/>
            <w:shd w:val="clear" w:color="auto" w:fill="FFFF00"/>
          </w:tcPr>
          <w:p w14:paraId="14B62C1E" w14:textId="77777777" w:rsidR="00970FB2" w:rsidRPr="00970FB2" w:rsidRDefault="00970FB2" w:rsidP="00970FB2">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970FB2">
              <w:rPr>
                <w:rFonts w:ascii="Times New Roman" w:eastAsia="Times New Roman" w:hAnsi="Times New Roman" w:cs="Times New Roman"/>
                <w:b/>
                <w:bCs/>
                <w:color w:val="000000" w:themeColor="text1"/>
                <w:kern w:val="0"/>
                <w:sz w:val="24"/>
                <w:szCs w:val="24"/>
                <w:lang w:bidi="ar-IQ"/>
                <w14:ligatures w14:val="none"/>
              </w:rPr>
              <w:t>4.7833</w:t>
            </w:r>
          </w:p>
        </w:tc>
        <w:tc>
          <w:tcPr>
            <w:tcW w:w="1306" w:type="dxa"/>
            <w:shd w:val="clear" w:color="auto" w:fill="FFFF00"/>
          </w:tcPr>
          <w:p w14:paraId="2BC749F3" w14:textId="77777777" w:rsidR="00970FB2" w:rsidRPr="00970FB2" w:rsidRDefault="00970FB2" w:rsidP="00970FB2">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14:ligatures w14:val="none"/>
              </w:rPr>
            </w:pPr>
            <w:r w:rsidRPr="00970FB2">
              <w:rPr>
                <w:rFonts w:ascii="Times New Roman" w:eastAsia="Times New Roman" w:hAnsi="Times New Roman" w:cs="Times New Roman"/>
                <w:b/>
                <w:bCs/>
                <w:color w:val="000000" w:themeColor="text1"/>
                <w:kern w:val="0"/>
                <w:sz w:val="24"/>
                <w:szCs w:val="24"/>
                <w:lang w:bidi="ar-IQ"/>
                <w14:ligatures w14:val="none"/>
              </w:rPr>
              <w:t>0.1150</w:t>
            </w:r>
          </w:p>
        </w:tc>
        <w:tc>
          <w:tcPr>
            <w:tcW w:w="6627" w:type="dxa"/>
            <w:gridSpan w:val="2"/>
            <w:shd w:val="clear" w:color="auto" w:fill="FFFF00"/>
          </w:tcPr>
          <w:p w14:paraId="176CBAF5" w14:textId="77777777" w:rsidR="00970FB2" w:rsidRPr="00970FB2" w:rsidRDefault="00970FB2" w:rsidP="00970FB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4"/>
                <w:szCs w:val="24"/>
                <w:rtl/>
                <w:lang w:bidi="ar-IQ"/>
                <w14:ligatures w14:val="none"/>
              </w:rPr>
            </w:pPr>
            <w:r w:rsidRPr="00970FB2">
              <w:rPr>
                <w:rFonts w:ascii="Times New Roman" w:eastAsia="Times New Roman" w:hAnsi="Times New Roman" w:cs="Times New Roman"/>
                <w:b/>
                <w:bCs/>
                <w:color w:val="000000" w:themeColor="text1"/>
                <w:kern w:val="0"/>
                <w:sz w:val="24"/>
                <w:szCs w:val="24"/>
                <w:rtl/>
                <w:lang w:bidi="ar-IQ"/>
                <w14:ligatures w14:val="none"/>
              </w:rPr>
              <w:t>نتيجة المتغير المستقل (</w:t>
            </w:r>
            <w:r w:rsidRPr="00970FB2">
              <w:rPr>
                <w:rFonts w:ascii="Times New Roman" w:eastAsia="Times New Roman" w:hAnsi="Times New Roman" w:cs="Times New Roman" w:hint="cs"/>
                <w:b/>
                <w:bCs/>
                <w:color w:val="000000" w:themeColor="text1"/>
                <w:kern w:val="0"/>
                <w:sz w:val="24"/>
                <w:szCs w:val="24"/>
                <w:rtl/>
                <w:lang w:bidi="ar-IQ"/>
                <w14:ligatures w14:val="none"/>
              </w:rPr>
              <w:t>السلوك الريادي</w:t>
            </w:r>
            <w:r w:rsidRPr="00970FB2">
              <w:rPr>
                <w:rFonts w:ascii="Times New Roman" w:eastAsia="Times New Roman" w:hAnsi="Times New Roman" w:cs="Times New Roman"/>
                <w:b/>
                <w:bCs/>
                <w:color w:val="000000" w:themeColor="text1"/>
                <w:kern w:val="0"/>
                <w:sz w:val="24"/>
                <w:szCs w:val="24"/>
                <w:rtl/>
                <w:lang w:bidi="ar-IQ"/>
                <w14:ligatures w14:val="none"/>
              </w:rPr>
              <w:t>)</w:t>
            </w:r>
          </w:p>
        </w:tc>
      </w:tr>
    </w:tbl>
    <w:bookmarkEnd w:id="1"/>
    <w:p w14:paraId="3B6362C5" w14:textId="77777777" w:rsidR="00970FB2" w:rsidRPr="00970FB2" w:rsidRDefault="00970FB2" w:rsidP="00970FB2">
      <w:pPr>
        <w:spacing w:after="200" w:line="360" w:lineRule="auto"/>
        <w:jc w:val="center"/>
        <w:rPr>
          <w:rFonts w:asciiTheme="majorBidi" w:eastAsia="Calibri" w:hAnsiTheme="majorBidi" w:cstheme="majorBidi"/>
          <w:b/>
          <w:bCs/>
          <w:kern w:val="0"/>
          <w:sz w:val="28"/>
          <w:szCs w:val="28"/>
          <w:rtl/>
          <w:lang w:bidi="ar-IQ"/>
          <w14:ligatures w14:val="none"/>
        </w:rPr>
      </w:pPr>
      <w:r w:rsidRPr="00970FB2">
        <w:rPr>
          <w:rFonts w:asciiTheme="majorBidi" w:eastAsia="Calibri" w:hAnsiTheme="majorBidi" w:cstheme="majorBidi" w:hint="cs"/>
          <w:b/>
          <w:bCs/>
          <w:kern w:val="0"/>
          <w:sz w:val="28"/>
          <w:szCs w:val="28"/>
          <w:rtl/>
          <w:lang w:bidi="ar-IQ"/>
          <w14:ligatures w14:val="none"/>
        </w:rPr>
        <w:t>جدول (3) قيم المتوسطات الحسابية والانحرافات المعيارية للمتغير المستقل (السلوك الريادي)</w:t>
      </w:r>
    </w:p>
    <w:p w14:paraId="19161F60"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p w14:paraId="00BE5695" w14:textId="77777777" w:rsidR="00970FB2" w:rsidRPr="00970FB2" w:rsidRDefault="00970FB2" w:rsidP="00970FB2">
      <w:pPr>
        <w:spacing w:line="360" w:lineRule="auto"/>
        <w:jc w:val="both"/>
        <w:rPr>
          <w:rFonts w:asciiTheme="majorBidi" w:hAnsiTheme="majorBidi" w:cstheme="majorBidi"/>
          <w:sz w:val="28"/>
          <w:szCs w:val="28"/>
          <w:rtl/>
          <w:lang w:bidi="ar-IQ"/>
        </w:rPr>
      </w:pPr>
      <w:r w:rsidRPr="00970FB2">
        <w:rPr>
          <w:rFonts w:asciiTheme="majorBidi" w:hAnsiTheme="majorBidi" w:cstheme="majorBidi" w:hint="cs"/>
          <w:sz w:val="28"/>
          <w:szCs w:val="28"/>
          <w:rtl/>
          <w:lang w:bidi="ar-IQ"/>
        </w:rPr>
        <w:lastRenderedPageBreak/>
        <w:t>من خلال إجابات افراد العينة نستنتج ان الكليات المبحوثة تمتلك أنشطة وفعاليات السلوك الريادي حيث بلغت قيمة المتوسط الحسابي لاجمالي إجابات المتغير المستقل (السلوك الريادي) قيمة (4.7833) وبانحراف معياري بلغ (0.1150) فيما حصلت الفقرة (9) على اعلى درجة استجابة بين فقرات السلوك الريادي والتي نصت على (</w:t>
      </w:r>
      <w:r w:rsidRPr="00970FB2">
        <w:rPr>
          <w:rFonts w:asciiTheme="majorBidi" w:hAnsiTheme="majorBidi" w:cstheme="majorBidi"/>
          <w:sz w:val="28"/>
          <w:szCs w:val="28"/>
          <w:rtl/>
        </w:rPr>
        <w:t>تعتمد الكلية على عنصر المخاطرة من اجل الحصول على الميزة التنافسية</w:t>
      </w:r>
      <w:r w:rsidRPr="00970FB2">
        <w:rPr>
          <w:rFonts w:asciiTheme="majorBidi" w:hAnsiTheme="majorBidi" w:cstheme="majorBidi" w:hint="cs"/>
          <w:sz w:val="28"/>
          <w:szCs w:val="28"/>
          <w:rtl/>
        </w:rPr>
        <w:t>) بمتوسط حسابي بلغ (4.87) وانحراف معياري (0.33) فيما كانت الفقرة (8) حصلت على درجة اقل حيث نصت على (</w:t>
      </w:r>
      <w:r w:rsidRPr="00970FB2">
        <w:rPr>
          <w:rFonts w:asciiTheme="majorBidi" w:hAnsiTheme="majorBidi" w:cstheme="majorBidi"/>
          <w:sz w:val="28"/>
          <w:szCs w:val="28"/>
          <w:rtl/>
        </w:rPr>
        <w:t>تعمل الكلية على اخذ المخاطرة بهدف زيادة حصتها السوقية</w:t>
      </w:r>
      <w:r w:rsidRPr="00970FB2">
        <w:rPr>
          <w:rFonts w:asciiTheme="majorBidi" w:hAnsiTheme="majorBidi" w:cstheme="majorBidi" w:hint="cs"/>
          <w:sz w:val="28"/>
          <w:szCs w:val="28"/>
          <w:rtl/>
          <w:lang w:bidi="ar-IQ"/>
        </w:rPr>
        <w:t>) بمتوسط حسابي (4.62) وانحراف معياري (0.70).</w:t>
      </w:r>
    </w:p>
    <w:p w14:paraId="210C4828" w14:textId="77777777" w:rsidR="00970FB2" w:rsidRPr="00970FB2" w:rsidRDefault="00970FB2" w:rsidP="00970FB2">
      <w:pPr>
        <w:spacing w:line="360" w:lineRule="auto"/>
        <w:jc w:val="both"/>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ثانيا: المتغير التابع (البراعة الاستراتيجية)</w:t>
      </w:r>
    </w:p>
    <w:p w14:paraId="6F38D895" w14:textId="77777777" w:rsidR="00970FB2" w:rsidRPr="00970FB2" w:rsidRDefault="00970FB2" w:rsidP="00970FB2">
      <w:pPr>
        <w:spacing w:after="200" w:line="360" w:lineRule="auto"/>
        <w:jc w:val="center"/>
        <w:rPr>
          <w:rFonts w:asciiTheme="majorBidi" w:eastAsia="Calibri" w:hAnsiTheme="majorBidi" w:cstheme="majorBidi"/>
          <w:b/>
          <w:bCs/>
          <w:kern w:val="0"/>
          <w:sz w:val="28"/>
          <w:szCs w:val="28"/>
          <w:rtl/>
          <w:lang w:bidi="ar-IQ"/>
          <w14:ligatures w14:val="none"/>
        </w:rPr>
      </w:pPr>
      <w:r w:rsidRPr="00970FB2">
        <w:rPr>
          <w:rFonts w:asciiTheme="majorBidi" w:eastAsia="Calibri" w:hAnsiTheme="majorBidi" w:cstheme="majorBidi" w:hint="cs"/>
          <w:b/>
          <w:bCs/>
          <w:kern w:val="0"/>
          <w:sz w:val="28"/>
          <w:szCs w:val="28"/>
          <w:rtl/>
          <w:lang w:bidi="ar-IQ"/>
          <w14:ligatures w14:val="none"/>
        </w:rPr>
        <w:t>جدول (4) قيم المتوسطات الحسابية والانحرافات المعيارية للمتغير التابع (البراعة الاستراتيجية)</w:t>
      </w:r>
    </w:p>
    <w:tbl>
      <w:tblPr>
        <w:tblStyle w:val="5-4"/>
        <w:tblW w:w="10348" w:type="dxa"/>
        <w:tblInd w:w="-10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4A0" w:firstRow="1" w:lastRow="0" w:firstColumn="1" w:lastColumn="0" w:noHBand="0" w:noVBand="1"/>
      </w:tblPr>
      <w:tblGrid>
        <w:gridCol w:w="1135"/>
        <w:gridCol w:w="1280"/>
        <w:gridCol w:w="1306"/>
        <w:gridCol w:w="6060"/>
        <w:gridCol w:w="567"/>
      </w:tblGrid>
      <w:tr w:rsidR="00970FB2" w:rsidRPr="00970FB2" w14:paraId="689060E6" w14:textId="77777777" w:rsidTr="00970FB2">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135" w:type="dxa"/>
            <w:tcBorders>
              <w:top w:val="none" w:sz="0" w:space="0" w:color="auto"/>
              <w:left w:val="none" w:sz="0" w:space="0" w:color="auto"/>
              <w:right w:val="none" w:sz="0" w:space="0" w:color="auto"/>
            </w:tcBorders>
            <w:shd w:val="clear" w:color="auto" w:fill="FFFF00"/>
          </w:tcPr>
          <w:p w14:paraId="72D9BE5B" w14:textId="77777777" w:rsidR="00970FB2" w:rsidRPr="00970FB2" w:rsidRDefault="00970FB2" w:rsidP="00D4088E">
            <w:pPr>
              <w:spacing w:line="276" w:lineRule="auto"/>
              <w:jc w:val="center"/>
              <w:rPr>
                <w:rFonts w:ascii="Times New Roman" w:eastAsia="Times New Roman" w:hAnsi="Times New Roman" w:cs="Times New Roman"/>
                <w:color w:val="000000" w:themeColor="text1"/>
                <w:kern w:val="0"/>
                <w:sz w:val="28"/>
                <w:szCs w:val="28"/>
                <w:lang w:bidi="ar-IQ"/>
                <w14:ligatures w14:val="none"/>
              </w:rPr>
            </w:pPr>
            <w:r w:rsidRPr="00970FB2">
              <w:rPr>
                <w:rFonts w:ascii="Times New Roman" w:eastAsia="Times New Roman" w:hAnsi="Times New Roman" w:cs="Times New Roman"/>
                <w:color w:val="000000" w:themeColor="text1"/>
                <w:kern w:val="0"/>
                <w:sz w:val="28"/>
                <w:szCs w:val="28"/>
                <w:rtl/>
                <w14:ligatures w14:val="none"/>
              </w:rPr>
              <w:t>درجة الاستجابة</w:t>
            </w:r>
          </w:p>
        </w:tc>
        <w:tc>
          <w:tcPr>
            <w:tcW w:w="1280" w:type="dxa"/>
            <w:tcBorders>
              <w:top w:val="none" w:sz="0" w:space="0" w:color="auto"/>
              <w:left w:val="none" w:sz="0" w:space="0" w:color="auto"/>
              <w:right w:val="none" w:sz="0" w:space="0" w:color="auto"/>
            </w:tcBorders>
            <w:shd w:val="clear" w:color="auto" w:fill="FFFF00"/>
          </w:tcPr>
          <w:p w14:paraId="266892C9" w14:textId="77777777" w:rsidR="00970FB2" w:rsidRPr="00970FB2" w:rsidRDefault="00970FB2" w:rsidP="00D4088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8"/>
                <w:szCs w:val="28"/>
                <w:lang w:bidi="ar-IQ"/>
                <w14:ligatures w14:val="none"/>
              </w:rPr>
            </w:pPr>
            <w:r w:rsidRPr="00970FB2">
              <w:rPr>
                <w:rFonts w:ascii="Times New Roman" w:eastAsia="Times New Roman" w:hAnsi="Times New Roman" w:cs="Times New Roman" w:hint="cs"/>
                <w:color w:val="000000" w:themeColor="text1"/>
                <w:kern w:val="0"/>
                <w:sz w:val="28"/>
                <w:szCs w:val="28"/>
                <w:rtl/>
                <w14:ligatures w14:val="none"/>
              </w:rPr>
              <w:t>المتوسط الحسابي</w:t>
            </w:r>
          </w:p>
        </w:tc>
        <w:tc>
          <w:tcPr>
            <w:tcW w:w="1306" w:type="dxa"/>
            <w:tcBorders>
              <w:top w:val="none" w:sz="0" w:space="0" w:color="auto"/>
              <w:left w:val="none" w:sz="0" w:space="0" w:color="auto"/>
              <w:right w:val="none" w:sz="0" w:space="0" w:color="auto"/>
            </w:tcBorders>
            <w:shd w:val="clear" w:color="auto" w:fill="FFFF00"/>
          </w:tcPr>
          <w:p w14:paraId="14D3E7E3" w14:textId="77777777" w:rsidR="00970FB2" w:rsidRPr="00970FB2" w:rsidRDefault="00970FB2" w:rsidP="00D4088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8"/>
                <w:szCs w:val="28"/>
                <w:lang w:bidi="ar-IQ"/>
                <w14:ligatures w14:val="none"/>
              </w:rPr>
            </w:pPr>
            <w:r w:rsidRPr="00970FB2">
              <w:rPr>
                <w:rFonts w:ascii="Times New Roman" w:eastAsia="Times New Roman" w:hAnsi="Times New Roman" w:cs="Times New Roman" w:hint="cs"/>
                <w:color w:val="000000" w:themeColor="text1"/>
                <w:kern w:val="0"/>
                <w:sz w:val="28"/>
                <w:szCs w:val="28"/>
                <w:rtl/>
                <w14:ligatures w14:val="none"/>
              </w:rPr>
              <w:t>الانحراف المعياري</w:t>
            </w:r>
          </w:p>
        </w:tc>
        <w:tc>
          <w:tcPr>
            <w:tcW w:w="6060" w:type="dxa"/>
            <w:tcBorders>
              <w:top w:val="none" w:sz="0" w:space="0" w:color="auto"/>
              <w:left w:val="none" w:sz="0" w:space="0" w:color="auto"/>
              <w:right w:val="none" w:sz="0" w:space="0" w:color="auto"/>
            </w:tcBorders>
            <w:shd w:val="clear" w:color="auto" w:fill="FFFF00"/>
          </w:tcPr>
          <w:p w14:paraId="2073B227" w14:textId="77777777" w:rsidR="00970FB2" w:rsidRPr="00970FB2" w:rsidRDefault="00970FB2" w:rsidP="00D4088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8"/>
                <w:szCs w:val="28"/>
                <w:lang w:bidi="ar-IQ"/>
                <w14:ligatures w14:val="none"/>
              </w:rPr>
            </w:pPr>
            <w:r w:rsidRPr="00970FB2">
              <w:rPr>
                <w:rFonts w:ascii="Times New Roman" w:eastAsia="Times New Roman" w:hAnsi="Times New Roman" w:cs="Times New Roman"/>
                <w:color w:val="000000" w:themeColor="text1"/>
                <w:kern w:val="0"/>
                <w:sz w:val="28"/>
                <w:szCs w:val="28"/>
                <w:rtl/>
                <w14:ligatures w14:val="none"/>
              </w:rPr>
              <w:t>الفقرة</w:t>
            </w:r>
          </w:p>
        </w:tc>
        <w:tc>
          <w:tcPr>
            <w:tcW w:w="567" w:type="dxa"/>
            <w:tcBorders>
              <w:top w:val="none" w:sz="0" w:space="0" w:color="auto"/>
              <w:left w:val="none" w:sz="0" w:space="0" w:color="auto"/>
              <w:right w:val="none" w:sz="0" w:space="0" w:color="auto"/>
            </w:tcBorders>
            <w:shd w:val="clear" w:color="auto" w:fill="FFFF00"/>
          </w:tcPr>
          <w:p w14:paraId="11864EF9" w14:textId="77777777" w:rsidR="00970FB2" w:rsidRPr="00970FB2" w:rsidRDefault="00970FB2" w:rsidP="00D4088E">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8"/>
                <w:szCs w:val="28"/>
                <w:lang w:bidi="ar-IQ"/>
                <w14:ligatures w14:val="none"/>
              </w:rPr>
            </w:pPr>
            <w:r w:rsidRPr="00970FB2">
              <w:rPr>
                <w:rFonts w:ascii="Times New Roman" w:eastAsia="Times New Roman" w:hAnsi="Times New Roman" w:cs="Times New Roman"/>
                <w:color w:val="000000" w:themeColor="text1"/>
                <w:kern w:val="0"/>
                <w:sz w:val="28"/>
                <w:szCs w:val="28"/>
                <w:rtl/>
                <w14:ligatures w14:val="none"/>
              </w:rPr>
              <w:t>ت</w:t>
            </w:r>
          </w:p>
        </w:tc>
      </w:tr>
      <w:tr w:rsidR="00970FB2" w:rsidRPr="00970FB2" w14:paraId="5576145B" w14:textId="77777777" w:rsidTr="00970FB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none" w:sz="0" w:space="0" w:color="auto"/>
            </w:tcBorders>
            <w:shd w:val="clear" w:color="auto" w:fill="FFFF00"/>
          </w:tcPr>
          <w:p w14:paraId="05E24B79" w14:textId="77777777" w:rsidR="00970FB2" w:rsidRPr="00970FB2" w:rsidRDefault="00970FB2" w:rsidP="00D4088E">
            <w:pPr>
              <w:spacing w:after="200" w:line="276" w:lineRule="auto"/>
              <w:jc w:val="center"/>
              <w:rPr>
                <w:rFonts w:ascii="Times New Roman" w:eastAsia="Times New Roman" w:hAnsi="Times New Roman" w:cs="Times New Roman"/>
                <w:color w:val="000000" w:themeColor="text1"/>
                <w:kern w:val="0"/>
                <w:sz w:val="28"/>
                <w:szCs w:val="28"/>
                <w:lang w:bidi="ar-IQ"/>
                <w14:ligatures w14:val="none"/>
              </w:rPr>
            </w:pPr>
            <w:r w:rsidRPr="00970FB2">
              <w:rPr>
                <w:rFonts w:ascii="Times New Roman" w:eastAsia="Times New Roman" w:hAnsi="Times New Roman" w:cs="Times New Roman"/>
                <w:color w:val="000000" w:themeColor="text1"/>
                <w:kern w:val="0"/>
                <w:sz w:val="28"/>
                <w:szCs w:val="28"/>
                <w:rtl/>
                <w:lang w:bidi="ar-IQ"/>
                <w14:ligatures w14:val="none"/>
              </w:rPr>
              <w:t xml:space="preserve">اولا: </w:t>
            </w:r>
            <w:r w:rsidRPr="00970FB2">
              <w:rPr>
                <w:rFonts w:ascii="Times New Roman" w:eastAsia="Times New Roman" w:hAnsi="Times New Roman" w:cs="Times New Roman" w:hint="cs"/>
                <w:color w:val="000000" w:themeColor="text1"/>
                <w:kern w:val="0"/>
                <w:sz w:val="28"/>
                <w:szCs w:val="28"/>
                <w:rtl/>
                <w:lang w:bidi="ar-IQ"/>
                <w14:ligatures w14:val="none"/>
              </w:rPr>
              <w:t>البراعة الاستكشافية</w:t>
            </w:r>
          </w:p>
        </w:tc>
      </w:tr>
      <w:tr w:rsidR="00970FB2" w:rsidRPr="00970FB2" w14:paraId="0B8B76EF" w14:textId="77777777" w:rsidTr="00970FB2">
        <w:trPr>
          <w:trHeight w:val="669"/>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00"/>
          </w:tcPr>
          <w:p w14:paraId="2DF7D820" w14:textId="77777777" w:rsidR="00970FB2" w:rsidRPr="00970FB2" w:rsidRDefault="00970FB2" w:rsidP="00D4088E">
            <w:pPr>
              <w:spacing w:line="276" w:lineRule="auto"/>
              <w:jc w:val="center"/>
              <w:rPr>
                <w:rFonts w:ascii="Times New Roman" w:eastAsia="Times New Roman" w:hAnsi="Times New Roman" w:cs="Times New Roman"/>
                <w:color w:val="000000" w:themeColor="text1"/>
                <w:kern w:val="0"/>
                <w:sz w:val="28"/>
                <w:szCs w:val="28"/>
                <w:rtl/>
                <w14:ligatures w14:val="none"/>
              </w:rPr>
            </w:pPr>
            <w:r w:rsidRPr="00970FB2">
              <w:rPr>
                <w:rFonts w:ascii="Times New Roman" w:eastAsia="Times New Roman" w:hAnsi="Times New Roman" w:cs="Times New Roman"/>
                <w:color w:val="000000" w:themeColor="text1"/>
                <w:kern w:val="0"/>
                <w:sz w:val="28"/>
                <w:szCs w:val="28"/>
                <w:rtl/>
                <w14:ligatures w14:val="none"/>
              </w:rPr>
              <w:t>9</w:t>
            </w:r>
            <w:r w:rsidRPr="00970FB2">
              <w:rPr>
                <w:rFonts w:ascii="Times New Roman" w:eastAsia="Times New Roman" w:hAnsi="Times New Roman" w:cs="Times New Roman" w:hint="cs"/>
                <w:color w:val="000000" w:themeColor="text1"/>
                <w:kern w:val="0"/>
                <w:sz w:val="28"/>
                <w:szCs w:val="28"/>
                <w:rtl/>
                <w14:ligatures w14:val="none"/>
              </w:rPr>
              <w:t>5.4</w:t>
            </w:r>
            <w:r w:rsidRPr="00970FB2">
              <w:rPr>
                <w:rFonts w:ascii="Times New Roman" w:eastAsia="Times New Roman" w:hAnsi="Times New Roman" w:cs="Times New Roman"/>
                <w:color w:val="000000" w:themeColor="text1"/>
                <w:kern w:val="0"/>
                <w:sz w:val="28"/>
                <w:szCs w:val="28"/>
                <w:rtl/>
                <w14:ligatures w14:val="none"/>
              </w:rPr>
              <w:t>%</w:t>
            </w:r>
          </w:p>
        </w:tc>
        <w:tc>
          <w:tcPr>
            <w:tcW w:w="1280" w:type="dxa"/>
            <w:shd w:val="clear" w:color="auto" w:fill="FFFF00"/>
          </w:tcPr>
          <w:p w14:paraId="182B2123" w14:textId="77777777" w:rsidR="00970FB2" w:rsidRPr="00970FB2" w:rsidRDefault="00970FB2" w:rsidP="00D4088E">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4.7750</w:t>
            </w:r>
          </w:p>
        </w:tc>
        <w:tc>
          <w:tcPr>
            <w:tcW w:w="1306" w:type="dxa"/>
            <w:shd w:val="clear" w:color="auto" w:fill="FFFF00"/>
          </w:tcPr>
          <w:p w14:paraId="49A30991" w14:textId="77777777" w:rsidR="00970FB2" w:rsidRPr="00970FB2" w:rsidRDefault="00970FB2" w:rsidP="00D4088E">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0.4229</w:t>
            </w:r>
          </w:p>
        </w:tc>
        <w:tc>
          <w:tcPr>
            <w:tcW w:w="6060" w:type="dxa"/>
            <w:shd w:val="clear" w:color="auto" w:fill="FFFF00"/>
          </w:tcPr>
          <w:p w14:paraId="0EB2CEF4" w14:textId="77777777" w:rsidR="00970FB2" w:rsidRPr="00970FB2" w:rsidRDefault="00970FB2" w:rsidP="00D4088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8"/>
                <w:szCs w:val="28"/>
                <w14:ligatures w14:val="none"/>
              </w:rPr>
            </w:pPr>
            <w:r w:rsidRPr="00970FB2">
              <w:rPr>
                <w:rFonts w:asciiTheme="majorBidi" w:hAnsiTheme="majorBidi" w:cstheme="majorBidi"/>
                <w:b/>
                <w:bCs/>
                <w:sz w:val="28"/>
                <w:szCs w:val="28"/>
                <w:rtl/>
              </w:rPr>
              <w:t>تتبع الكلية منتجات وخدمات جديدة في السوق المحلي</w:t>
            </w:r>
            <w:r w:rsidRPr="00970FB2">
              <w:rPr>
                <w:rFonts w:asciiTheme="majorBidi" w:hAnsiTheme="majorBidi" w:cstheme="majorBidi"/>
                <w:b/>
                <w:bCs/>
                <w:sz w:val="28"/>
                <w:szCs w:val="28"/>
              </w:rPr>
              <w:t xml:space="preserve"> </w:t>
            </w:r>
          </w:p>
        </w:tc>
        <w:tc>
          <w:tcPr>
            <w:tcW w:w="567" w:type="dxa"/>
            <w:shd w:val="clear" w:color="auto" w:fill="FFFF00"/>
          </w:tcPr>
          <w:p w14:paraId="7CBA20DB" w14:textId="77777777" w:rsidR="00970FB2" w:rsidRPr="00970FB2" w:rsidRDefault="00970FB2" w:rsidP="00D4088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bidi="ar-IQ"/>
                <w14:ligatures w14:val="none"/>
              </w:rPr>
            </w:pPr>
            <w:r w:rsidRPr="00970FB2">
              <w:rPr>
                <w:rFonts w:ascii="Times New Roman" w:eastAsia="Times New Roman" w:hAnsi="Times New Roman" w:cs="Times New Roman"/>
                <w:b/>
                <w:bCs/>
                <w:kern w:val="0"/>
                <w:sz w:val="28"/>
                <w:szCs w:val="28"/>
                <w:rtl/>
                <w:lang w:bidi="ar-IQ"/>
                <w14:ligatures w14:val="none"/>
              </w:rPr>
              <w:t>1</w:t>
            </w:r>
          </w:p>
        </w:tc>
      </w:tr>
      <w:tr w:rsidR="00970FB2" w:rsidRPr="00970FB2" w14:paraId="7895C9F3" w14:textId="77777777" w:rsidTr="00970FB2">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00"/>
          </w:tcPr>
          <w:p w14:paraId="005E6E98" w14:textId="77777777" w:rsidR="00970FB2" w:rsidRPr="00970FB2" w:rsidRDefault="00970FB2" w:rsidP="00D4088E">
            <w:pPr>
              <w:spacing w:line="276" w:lineRule="auto"/>
              <w:jc w:val="center"/>
              <w:rPr>
                <w:rFonts w:ascii="Times New Roman" w:eastAsia="Times New Roman" w:hAnsi="Times New Roman" w:cs="Times New Roman"/>
                <w:color w:val="000000" w:themeColor="text1"/>
                <w:kern w:val="0"/>
                <w:sz w:val="28"/>
                <w:szCs w:val="28"/>
                <w:rtl/>
                <w14:ligatures w14:val="none"/>
              </w:rPr>
            </w:pPr>
            <w:r w:rsidRPr="00970FB2">
              <w:rPr>
                <w:rFonts w:ascii="Times New Roman" w:eastAsia="Times New Roman" w:hAnsi="Times New Roman" w:cs="Times New Roman"/>
                <w:color w:val="000000" w:themeColor="text1"/>
                <w:kern w:val="0"/>
                <w:sz w:val="28"/>
                <w:szCs w:val="28"/>
                <w:rtl/>
                <w14:ligatures w14:val="none"/>
              </w:rPr>
              <w:t>9</w:t>
            </w:r>
            <w:r w:rsidRPr="00970FB2">
              <w:rPr>
                <w:rFonts w:ascii="Times New Roman" w:eastAsia="Times New Roman" w:hAnsi="Times New Roman" w:cs="Times New Roman" w:hint="cs"/>
                <w:color w:val="000000" w:themeColor="text1"/>
                <w:kern w:val="0"/>
                <w:sz w:val="28"/>
                <w:szCs w:val="28"/>
                <w:rtl/>
                <w14:ligatures w14:val="none"/>
              </w:rPr>
              <w:t>6</w:t>
            </w:r>
            <w:r w:rsidRPr="00970FB2">
              <w:rPr>
                <w:rFonts w:ascii="Times New Roman" w:eastAsia="Times New Roman" w:hAnsi="Times New Roman" w:cs="Times New Roman"/>
                <w:color w:val="000000" w:themeColor="text1"/>
                <w:kern w:val="0"/>
                <w:sz w:val="28"/>
                <w:szCs w:val="28"/>
                <w:rtl/>
                <w14:ligatures w14:val="none"/>
              </w:rPr>
              <w:t>.</w:t>
            </w:r>
            <w:r w:rsidRPr="00970FB2">
              <w:rPr>
                <w:rFonts w:ascii="Times New Roman" w:eastAsia="Times New Roman" w:hAnsi="Times New Roman" w:cs="Times New Roman" w:hint="cs"/>
                <w:color w:val="000000" w:themeColor="text1"/>
                <w:kern w:val="0"/>
                <w:sz w:val="28"/>
                <w:szCs w:val="28"/>
                <w:rtl/>
                <w14:ligatures w14:val="none"/>
              </w:rPr>
              <w:t>4</w:t>
            </w:r>
            <w:r w:rsidRPr="00970FB2">
              <w:rPr>
                <w:rFonts w:ascii="Times New Roman" w:eastAsia="Times New Roman" w:hAnsi="Times New Roman" w:cs="Times New Roman"/>
                <w:color w:val="000000" w:themeColor="text1"/>
                <w:kern w:val="0"/>
                <w:sz w:val="28"/>
                <w:szCs w:val="28"/>
                <w:rtl/>
                <w14:ligatures w14:val="none"/>
              </w:rPr>
              <w:t>%</w:t>
            </w:r>
          </w:p>
        </w:tc>
        <w:tc>
          <w:tcPr>
            <w:tcW w:w="1280" w:type="dxa"/>
            <w:shd w:val="clear" w:color="auto" w:fill="FFFF00"/>
          </w:tcPr>
          <w:p w14:paraId="41C5606F" w14:textId="77777777" w:rsidR="00970FB2" w:rsidRPr="00970FB2" w:rsidRDefault="00970FB2" w:rsidP="00D4088E">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4.8250</w:t>
            </w:r>
          </w:p>
        </w:tc>
        <w:tc>
          <w:tcPr>
            <w:tcW w:w="1306" w:type="dxa"/>
            <w:shd w:val="clear" w:color="auto" w:fill="FFFF00"/>
          </w:tcPr>
          <w:p w14:paraId="4C116A67" w14:textId="77777777" w:rsidR="00970FB2" w:rsidRPr="00970FB2" w:rsidRDefault="00970FB2" w:rsidP="00D4088E">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0.3848</w:t>
            </w:r>
          </w:p>
        </w:tc>
        <w:tc>
          <w:tcPr>
            <w:tcW w:w="6060" w:type="dxa"/>
            <w:shd w:val="clear" w:color="auto" w:fill="FFFF00"/>
          </w:tcPr>
          <w:p w14:paraId="532BBEBE" w14:textId="77777777" w:rsidR="00970FB2" w:rsidRPr="00970FB2" w:rsidRDefault="00970FB2" w:rsidP="00D4088E">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kern w:val="0"/>
                <w:sz w:val="28"/>
                <w:szCs w:val="28"/>
                <w14:ligatures w14:val="none"/>
              </w:rPr>
            </w:pPr>
            <w:r w:rsidRPr="00970FB2">
              <w:rPr>
                <w:rFonts w:asciiTheme="majorBidi" w:hAnsiTheme="majorBidi" w:cstheme="majorBidi"/>
                <w:b/>
                <w:bCs/>
                <w:sz w:val="28"/>
                <w:szCs w:val="28"/>
                <w:rtl/>
              </w:rPr>
              <w:t>غالبا ما تبحث الكلية عن الفرص جديدة لزبائنها</w:t>
            </w:r>
            <w:r w:rsidRPr="00970FB2">
              <w:rPr>
                <w:rFonts w:asciiTheme="majorBidi" w:hAnsiTheme="majorBidi" w:cstheme="majorBidi"/>
                <w:b/>
                <w:bCs/>
                <w:sz w:val="28"/>
                <w:szCs w:val="28"/>
              </w:rPr>
              <w:t xml:space="preserve"> </w:t>
            </w:r>
          </w:p>
        </w:tc>
        <w:tc>
          <w:tcPr>
            <w:tcW w:w="567" w:type="dxa"/>
            <w:shd w:val="clear" w:color="auto" w:fill="FFFF00"/>
          </w:tcPr>
          <w:p w14:paraId="50416A3F" w14:textId="77777777" w:rsidR="00970FB2" w:rsidRPr="00970FB2" w:rsidRDefault="00970FB2" w:rsidP="00D4088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bidi="ar-IQ"/>
                <w14:ligatures w14:val="none"/>
              </w:rPr>
            </w:pPr>
            <w:r w:rsidRPr="00970FB2">
              <w:rPr>
                <w:rFonts w:ascii="Times New Roman" w:eastAsia="Times New Roman" w:hAnsi="Times New Roman" w:cs="Times New Roman"/>
                <w:b/>
                <w:bCs/>
                <w:kern w:val="0"/>
                <w:sz w:val="28"/>
                <w:szCs w:val="28"/>
                <w:lang w:bidi="ar-IQ"/>
                <w14:ligatures w14:val="none"/>
              </w:rPr>
              <w:t>2</w:t>
            </w:r>
          </w:p>
        </w:tc>
      </w:tr>
      <w:tr w:rsidR="00970FB2" w:rsidRPr="00970FB2" w14:paraId="7A0E380F" w14:textId="77777777" w:rsidTr="00970FB2">
        <w:trPr>
          <w:trHeight w:val="537"/>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00"/>
          </w:tcPr>
          <w:p w14:paraId="25717207" w14:textId="77777777" w:rsidR="00970FB2" w:rsidRPr="00970FB2" w:rsidRDefault="00970FB2" w:rsidP="00D4088E">
            <w:pPr>
              <w:spacing w:line="276" w:lineRule="auto"/>
              <w:jc w:val="center"/>
              <w:rPr>
                <w:rFonts w:ascii="Times New Roman" w:eastAsia="Times New Roman" w:hAnsi="Times New Roman" w:cs="Times New Roman"/>
                <w:color w:val="000000" w:themeColor="text1"/>
                <w:kern w:val="0"/>
                <w:sz w:val="28"/>
                <w:szCs w:val="28"/>
                <w:rtl/>
                <w14:ligatures w14:val="none"/>
              </w:rPr>
            </w:pPr>
            <w:r w:rsidRPr="00970FB2">
              <w:rPr>
                <w:rFonts w:ascii="Times New Roman" w:eastAsia="Times New Roman" w:hAnsi="Times New Roman" w:cs="Times New Roman"/>
                <w:color w:val="000000" w:themeColor="text1"/>
                <w:kern w:val="0"/>
                <w:sz w:val="28"/>
                <w:szCs w:val="28"/>
                <w:rtl/>
                <w14:ligatures w14:val="none"/>
              </w:rPr>
              <w:t>9</w:t>
            </w:r>
            <w:r w:rsidRPr="00970FB2">
              <w:rPr>
                <w:rFonts w:ascii="Times New Roman" w:eastAsia="Times New Roman" w:hAnsi="Times New Roman" w:cs="Times New Roman" w:hint="cs"/>
                <w:color w:val="000000" w:themeColor="text1"/>
                <w:kern w:val="0"/>
                <w:sz w:val="28"/>
                <w:szCs w:val="28"/>
                <w:rtl/>
                <w14:ligatures w14:val="none"/>
              </w:rPr>
              <w:t>6</w:t>
            </w:r>
            <w:r w:rsidRPr="00970FB2">
              <w:rPr>
                <w:rFonts w:ascii="Times New Roman" w:eastAsia="Times New Roman" w:hAnsi="Times New Roman" w:cs="Times New Roman"/>
                <w:color w:val="000000" w:themeColor="text1"/>
                <w:kern w:val="0"/>
                <w:sz w:val="28"/>
                <w:szCs w:val="28"/>
                <w:rtl/>
                <w14:ligatures w14:val="none"/>
              </w:rPr>
              <w:t>%</w:t>
            </w:r>
          </w:p>
        </w:tc>
        <w:tc>
          <w:tcPr>
            <w:tcW w:w="1280" w:type="dxa"/>
            <w:shd w:val="clear" w:color="auto" w:fill="FFFF00"/>
          </w:tcPr>
          <w:p w14:paraId="0C304F09" w14:textId="77777777" w:rsidR="00970FB2" w:rsidRPr="00970FB2" w:rsidRDefault="00970FB2" w:rsidP="00D4088E">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4.8000</w:t>
            </w:r>
          </w:p>
        </w:tc>
        <w:tc>
          <w:tcPr>
            <w:tcW w:w="1306" w:type="dxa"/>
            <w:shd w:val="clear" w:color="auto" w:fill="FFFF00"/>
          </w:tcPr>
          <w:p w14:paraId="3454D39A" w14:textId="77777777" w:rsidR="00970FB2" w:rsidRPr="00970FB2" w:rsidRDefault="00970FB2" w:rsidP="00D4088E">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0.4051</w:t>
            </w:r>
          </w:p>
        </w:tc>
        <w:tc>
          <w:tcPr>
            <w:tcW w:w="6060" w:type="dxa"/>
            <w:shd w:val="clear" w:color="auto" w:fill="FFFF00"/>
          </w:tcPr>
          <w:p w14:paraId="354691CA" w14:textId="77777777" w:rsidR="00970FB2" w:rsidRPr="00970FB2" w:rsidRDefault="00970FB2" w:rsidP="00D4088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8"/>
                <w:szCs w:val="28"/>
                <w:lang w:bidi="ar-IQ"/>
                <w14:ligatures w14:val="none"/>
              </w:rPr>
            </w:pPr>
            <w:r w:rsidRPr="00970FB2">
              <w:rPr>
                <w:rFonts w:asciiTheme="majorBidi" w:hAnsiTheme="majorBidi" w:cstheme="majorBidi"/>
                <w:b/>
                <w:bCs/>
                <w:sz w:val="28"/>
                <w:szCs w:val="28"/>
                <w:rtl/>
              </w:rPr>
              <w:t>تعتمد الكلية على البعد الاستراتيجي لنجاح خططها المستقبلية</w:t>
            </w:r>
            <w:r w:rsidRPr="00970FB2">
              <w:rPr>
                <w:rFonts w:asciiTheme="majorBidi" w:hAnsiTheme="majorBidi" w:cstheme="majorBidi"/>
                <w:b/>
                <w:bCs/>
                <w:sz w:val="28"/>
                <w:szCs w:val="28"/>
              </w:rPr>
              <w:t xml:space="preserve"> </w:t>
            </w:r>
          </w:p>
        </w:tc>
        <w:tc>
          <w:tcPr>
            <w:tcW w:w="567" w:type="dxa"/>
            <w:shd w:val="clear" w:color="auto" w:fill="FFFF00"/>
          </w:tcPr>
          <w:p w14:paraId="6F53B9DD" w14:textId="77777777" w:rsidR="00970FB2" w:rsidRPr="00970FB2" w:rsidRDefault="00970FB2" w:rsidP="00D4088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bidi="ar-IQ"/>
                <w14:ligatures w14:val="none"/>
              </w:rPr>
            </w:pPr>
            <w:r w:rsidRPr="00970FB2">
              <w:rPr>
                <w:rFonts w:ascii="Times New Roman" w:eastAsia="Times New Roman" w:hAnsi="Times New Roman" w:cs="Times New Roman"/>
                <w:b/>
                <w:bCs/>
                <w:kern w:val="0"/>
                <w:sz w:val="28"/>
                <w:szCs w:val="28"/>
                <w:lang w:bidi="ar-IQ"/>
                <w14:ligatures w14:val="none"/>
              </w:rPr>
              <w:t>3</w:t>
            </w:r>
          </w:p>
        </w:tc>
      </w:tr>
      <w:tr w:rsidR="00970FB2" w:rsidRPr="00970FB2" w14:paraId="5151DEFB" w14:textId="77777777" w:rsidTr="00970FB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348" w:type="dxa"/>
            <w:gridSpan w:val="5"/>
            <w:tcBorders>
              <w:left w:val="none" w:sz="0" w:space="0" w:color="auto"/>
            </w:tcBorders>
            <w:shd w:val="clear" w:color="auto" w:fill="FFFF00"/>
          </w:tcPr>
          <w:p w14:paraId="0E89A37E" w14:textId="77777777" w:rsidR="00970FB2" w:rsidRPr="00970FB2" w:rsidRDefault="00970FB2" w:rsidP="00D4088E">
            <w:pPr>
              <w:spacing w:after="200" w:line="276" w:lineRule="auto"/>
              <w:jc w:val="center"/>
              <w:rPr>
                <w:rFonts w:ascii="Times New Roman" w:eastAsia="Times New Roman" w:hAnsi="Times New Roman" w:cs="Times New Roman"/>
                <w:color w:val="000000" w:themeColor="text1"/>
                <w:kern w:val="0"/>
                <w:sz w:val="28"/>
                <w:szCs w:val="28"/>
                <w:lang w:bidi="ar-IQ"/>
                <w14:ligatures w14:val="none"/>
              </w:rPr>
            </w:pPr>
            <w:r w:rsidRPr="00970FB2">
              <w:rPr>
                <w:rFonts w:ascii="Times New Roman" w:eastAsia="Times New Roman" w:hAnsi="Times New Roman" w:cs="Times New Roman"/>
                <w:color w:val="000000" w:themeColor="text1"/>
                <w:kern w:val="0"/>
                <w:sz w:val="28"/>
                <w:szCs w:val="28"/>
                <w:rtl/>
                <w:lang w:bidi="ar-IQ"/>
                <w14:ligatures w14:val="none"/>
              </w:rPr>
              <w:t xml:space="preserve">ثانياً: </w:t>
            </w:r>
            <w:r w:rsidRPr="00970FB2">
              <w:rPr>
                <w:rFonts w:ascii="Times New Roman" w:eastAsia="Times New Roman" w:hAnsi="Times New Roman" w:cs="Times New Roman" w:hint="cs"/>
                <w:color w:val="000000" w:themeColor="text1"/>
                <w:kern w:val="0"/>
                <w:sz w:val="28"/>
                <w:szCs w:val="28"/>
                <w:rtl/>
                <w:lang w:bidi="ar-IQ"/>
                <w14:ligatures w14:val="none"/>
              </w:rPr>
              <w:t>البراعة الاستغلالية</w:t>
            </w:r>
          </w:p>
        </w:tc>
      </w:tr>
      <w:tr w:rsidR="00970FB2" w:rsidRPr="00970FB2" w14:paraId="6247A11C" w14:textId="77777777" w:rsidTr="00970FB2">
        <w:trPr>
          <w:trHeight w:val="483"/>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00"/>
          </w:tcPr>
          <w:p w14:paraId="4CE42497" w14:textId="77777777" w:rsidR="00970FB2" w:rsidRPr="00970FB2" w:rsidRDefault="00970FB2" w:rsidP="00D4088E">
            <w:pPr>
              <w:spacing w:line="276" w:lineRule="auto"/>
              <w:jc w:val="center"/>
              <w:rPr>
                <w:rFonts w:ascii="Times New Roman" w:eastAsia="Times New Roman" w:hAnsi="Times New Roman" w:cs="Times New Roman"/>
                <w:color w:val="000000" w:themeColor="text1"/>
                <w:kern w:val="0"/>
                <w:sz w:val="28"/>
                <w:szCs w:val="28"/>
                <w:rtl/>
                <w14:ligatures w14:val="none"/>
              </w:rPr>
            </w:pPr>
            <w:r w:rsidRPr="00970FB2">
              <w:rPr>
                <w:rFonts w:ascii="Times New Roman" w:eastAsia="Times New Roman" w:hAnsi="Times New Roman" w:cs="Times New Roman" w:hint="cs"/>
                <w:color w:val="000000" w:themeColor="text1"/>
                <w:kern w:val="0"/>
                <w:sz w:val="28"/>
                <w:szCs w:val="28"/>
                <w:rtl/>
                <w14:ligatures w14:val="none"/>
              </w:rPr>
              <w:t>89</w:t>
            </w:r>
            <w:r w:rsidRPr="00970FB2">
              <w:rPr>
                <w:rFonts w:ascii="Times New Roman" w:eastAsia="Times New Roman" w:hAnsi="Times New Roman" w:cs="Times New Roman"/>
                <w:color w:val="000000" w:themeColor="text1"/>
                <w:kern w:val="0"/>
                <w:sz w:val="28"/>
                <w:szCs w:val="28"/>
                <w:rtl/>
                <w14:ligatures w14:val="none"/>
              </w:rPr>
              <w:t>%</w:t>
            </w:r>
          </w:p>
        </w:tc>
        <w:tc>
          <w:tcPr>
            <w:tcW w:w="1280" w:type="dxa"/>
            <w:shd w:val="clear" w:color="auto" w:fill="FFFF00"/>
          </w:tcPr>
          <w:p w14:paraId="675C93CA" w14:textId="77777777" w:rsidR="00970FB2" w:rsidRPr="00970FB2" w:rsidRDefault="00970FB2" w:rsidP="00D4088E">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4.4500</w:t>
            </w:r>
          </w:p>
        </w:tc>
        <w:tc>
          <w:tcPr>
            <w:tcW w:w="1306" w:type="dxa"/>
            <w:shd w:val="clear" w:color="auto" w:fill="FFFF00"/>
          </w:tcPr>
          <w:p w14:paraId="659E8B8A" w14:textId="77777777" w:rsidR="00970FB2" w:rsidRPr="00970FB2" w:rsidRDefault="00970FB2" w:rsidP="00D4088E">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0.5970</w:t>
            </w:r>
          </w:p>
        </w:tc>
        <w:tc>
          <w:tcPr>
            <w:tcW w:w="6060" w:type="dxa"/>
            <w:shd w:val="clear" w:color="auto" w:fill="FFFF00"/>
          </w:tcPr>
          <w:p w14:paraId="0E5C2133" w14:textId="77777777" w:rsidR="00970FB2" w:rsidRPr="00970FB2" w:rsidRDefault="00970FB2" w:rsidP="00D4088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8"/>
                <w:szCs w:val="28"/>
                <w14:ligatures w14:val="none"/>
              </w:rPr>
            </w:pPr>
            <w:r w:rsidRPr="00970FB2">
              <w:rPr>
                <w:rFonts w:asciiTheme="majorBidi" w:hAnsiTheme="majorBidi" w:cstheme="majorBidi"/>
                <w:b/>
                <w:bCs/>
                <w:sz w:val="28"/>
                <w:szCs w:val="28"/>
                <w:rtl/>
              </w:rPr>
              <w:t>تستغل الكلية المهارات الإبداعية كمصدر مكتسب</w:t>
            </w:r>
          </w:p>
        </w:tc>
        <w:tc>
          <w:tcPr>
            <w:tcW w:w="567" w:type="dxa"/>
            <w:shd w:val="clear" w:color="auto" w:fill="FFFF00"/>
          </w:tcPr>
          <w:p w14:paraId="7F7262DC" w14:textId="77777777" w:rsidR="00970FB2" w:rsidRPr="00970FB2" w:rsidRDefault="00970FB2" w:rsidP="00D4088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bidi="ar-IQ"/>
                <w14:ligatures w14:val="none"/>
              </w:rPr>
            </w:pPr>
            <w:r w:rsidRPr="00970FB2">
              <w:rPr>
                <w:rFonts w:ascii="Times New Roman" w:eastAsia="Times New Roman" w:hAnsi="Times New Roman" w:cs="Times New Roman" w:hint="cs"/>
                <w:b/>
                <w:bCs/>
                <w:kern w:val="0"/>
                <w:sz w:val="28"/>
                <w:szCs w:val="28"/>
                <w:rtl/>
                <w:lang w:bidi="ar-IQ"/>
                <w14:ligatures w14:val="none"/>
              </w:rPr>
              <w:t>4</w:t>
            </w:r>
          </w:p>
        </w:tc>
      </w:tr>
      <w:tr w:rsidR="00970FB2" w:rsidRPr="00970FB2" w14:paraId="4D5F4F93" w14:textId="77777777" w:rsidTr="00970FB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00"/>
          </w:tcPr>
          <w:p w14:paraId="70FC8D81" w14:textId="77777777" w:rsidR="00970FB2" w:rsidRPr="00970FB2" w:rsidRDefault="00970FB2" w:rsidP="00D4088E">
            <w:pPr>
              <w:spacing w:line="276" w:lineRule="auto"/>
              <w:jc w:val="center"/>
              <w:rPr>
                <w:rFonts w:ascii="Times New Roman" w:eastAsia="Times New Roman" w:hAnsi="Times New Roman" w:cs="Times New Roman"/>
                <w:color w:val="000000" w:themeColor="text1"/>
                <w:kern w:val="0"/>
                <w:sz w:val="28"/>
                <w:szCs w:val="28"/>
                <w:rtl/>
                <w14:ligatures w14:val="none"/>
              </w:rPr>
            </w:pPr>
            <w:r w:rsidRPr="00970FB2">
              <w:rPr>
                <w:rFonts w:ascii="Times New Roman" w:eastAsia="Times New Roman" w:hAnsi="Times New Roman" w:cs="Times New Roman"/>
                <w:color w:val="000000" w:themeColor="text1"/>
                <w:kern w:val="0"/>
                <w:sz w:val="28"/>
                <w:szCs w:val="28"/>
                <w:rtl/>
                <w14:ligatures w14:val="none"/>
              </w:rPr>
              <w:t>9</w:t>
            </w:r>
            <w:r w:rsidRPr="00970FB2">
              <w:rPr>
                <w:rFonts w:ascii="Times New Roman" w:eastAsia="Times New Roman" w:hAnsi="Times New Roman" w:cs="Times New Roman" w:hint="cs"/>
                <w:color w:val="000000" w:themeColor="text1"/>
                <w:kern w:val="0"/>
                <w:sz w:val="28"/>
                <w:szCs w:val="28"/>
                <w:rtl/>
                <w14:ligatures w14:val="none"/>
              </w:rPr>
              <w:t>6</w:t>
            </w:r>
            <w:r w:rsidRPr="00970FB2">
              <w:rPr>
                <w:rFonts w:ascii="Times New Roman" w:eastAsia="Times New Roman" w:hAnsi="Times New Roman" w:cs="Times New Roman"/>
                <w:color w:val="000000" w:themeColor="text1"/>
                <w:kern w:val="0"/>
                <w:sz w:val="28"/>
                <w:szCs w:val="28"/>
                <w:rtl/>
                <w14:ligatures w14:val="none"/>
              </w:rPr>
              <w:t>.</w:t>
            </w:r>
            <w:r w:rsidRPr="00970FB2">
              <w:rPr>
                <w:rFonts w:ascii="Times New Roman" w:eastAsia="Times New Roman" w:hAnsi="Times New Roman" w:cs="Times New Roman" w:hint="cs"/>
                <w:color w:val="000000" w:themeColor="text1"/>
                <w:kern w:val="0"/>
                <w:sz w:val="28"/>
                <w:szCs w:val="28"/>
                <w:rtl/>
                <w14:ligatures w14:val="none"/>
              </w:rPr>
              <w:t>4</w:t>
            </w:r>
            <w:r w:rsidRPr="00970FB2">
              <w:rPr>
                <w:rFonts w:ascii="Times New Roman" w:eastAsia="Times New Roman" w:hAnsi="Times New Roman" w:cs="Times New Roman"/>
                <w:color w:val="000000" w:themeColor="text1"/>
                <w:kern w:val="0"/>
                <w:sz w:val="28"/>
                <w:szCs w:val="28"/>
                <w:rtl/>
                <w14:ligatures w14:val="none"/>
              </w:rPr>
              <w:t>%</w:t>
            </w:r>
          </w:p>
        </w:tc>
        <w:tc>
          <w:tcPr>
            <w:tcW w:w="1280" w:type="dxa"/>
            <w:shd w:val="clear" w:color="auto" w:fill="FFFF00"/>
          </w:tcPr>
          <w:p w14:paraId="23CD8201" w14:textId="77777777" w:rsidR="00970FB2" w:rsidRPr="00970FB2" w:rsidRDefault="00970FB2" w:rsidP="00D4088E">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4.8250</w:t>
            </w:r>
          </w:p>
        </w:tc>
        <w:tc>
          <w:tcPr>
            <w:tcW w:w="1306" w:type="dxa"/>
            <w:shd w:val="clear" w:color="auto" w:fill="FFFF00"/>
          </w:tcPr>
          <w:p w14:paraId="1E0128D2" w14:textId="77777777" w:rsidR="00970FB2" w:rsidRPr="00970FB2" w:rsidRDefault="00970FB2" w:rsidP="00D4088E">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0.4465</w:t>
            </w:r>
          </w:p>
        </w:tc>
        <w:tc>
          <w:tcPr>
            <w:tcW w:w="6060" w:type="dxa"/>
            <w:shd w:val="clear" w:color="auto" w:fill="FFFF00"/>
          </w:tcPr>
          <w:p w14:paraId="2D87CC91" w14:textId="77777777" w:rsidR="00970FB2" w:rsidRPr="00970FB2" w:rsidRDefault="00970FB2" w:rsidP="00D4088E">
            <w:pP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kern w:val="0"/>
                <w:sz w:val="28"/>
                <w:szCs w:val="28"/>
                <w14:ligatures w14:val="none"/>
              </w:rPr>
            </w:pPr>
            <w:r w:rsidRPr="00970FB2">
              <w:rPr>
                <w:rFonts w:asciiTheme="majorBidi" w:hAnsiTheme="majorBidi" w:cstheme="majorBidi"/>
                <w:b/>
                <w:bCs/>
                <w:sz w:val="28"/>
                <w:szCs w:val="28"/>
                <w:rtl/>
              </w:rPr>
              <w:t>تستغل الكلية الفرص لتحسين أنشطتها على الأمد الطويل</w:t>
            </w:r>
            <w:r w:rsidRPr="00970FB2">
              <w:rPr>
                <w:rFonts w:asciiTheme="majorBidi" w:hAnsiTheme="majorBidi" w:cstheme="majorBidi"/>
                <w:b/>
                <w:bCs/>
                <w:sz w:val="28"/>
                <w:szCs w:val="28"/>
              </w:rPr>
              <w:t xml:space="preserve"> </w:t>
            </w:r>
          </w:p>
        </w:tc>
        <w:tc>
          <w:tcPr>
            <w:tcW w:w="567" w:type="dxa"/>
            <w:shd w:val="clear" w:color="auto" w:fill="FFFF00"/>
          </w:tcPr>
          <w:p w14:paraId="4DBFAD11" w14:textId="77777777" w:rsidR="00970FB2" w:rsidRPr="00970FB2" w:rsidRDefault="00970FB2" w:rsidP="00D4088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kern w:val="0"/>
                <w:sz w:val="28"/>
                <w:szCs w:val="28"/>
                <w:lang w:bidi="ar-IQ"/>
                <w14:ligatures w14:val="none"/>
              </w:rPr>
            </w:pPr>
            <w:r w:rsidRPr="00970FB2">
              <w:rPr>
                <w:rFonts w:ascii="Times New Roman" w:eastAsia="Times New Roman" w:hAnsi="Times New Roman" w:cs="Times New Roman"/>
                <w:b/>
                <w:bCs/>
                <w:kern w:val="0"/>
                <w:sz w:val="28"/>
                <w:szCs w:val="28"/>
                <w:lang w:bidi="ar-IQ"/>
                <w14:ligatures w14:val="none"/>
              </w:rPr>
              <w:t>5</w:t>
            </w:r>
          </w:p>
        </w:tc>
      </w:tr>
      <w:tr w:rsidR="00970FB2" w:rsidRPr="00970FB2" w14:paraId="4B5151C5" w14:textId="77777777" w:rsidTr="00970FB2">
        <w:trPr>
          <w:trHeight w:val="699"/>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00"/>
          </w:tcPr>
          <w:p w14:paraId="5C7C918B" w14:textId="77777777" w:rsidR="00970FB2" w:rsidRPr="00970FB2" w:rsidRDefault="00970FB2" w:rsidP="00D4088E">
            <w:pPr>
              <w:spacing w:line="276" w:lineRule="auto"/>
              <w:jc w:val="center"/>
              <w:rPr>
                <w:rFonts w:ascii="Times New Roman" w:eastAsia="Times New Roman" w:hAnsi="Times New Roman" w:cs="Times New Roman"/>
                <w:color w:val="000000" w:themeColor="text1"/>
                <w:kern w:val="0"/>
                <w:sz w:val="28"/>
                <w:szCs w:val="28"/>
                <w:rtl/>
                <w14:ligatures w14:val="none"/>
              </w:rPr>
            </w:pPr>
            <w:r w:rsidRPr="00970FB2">
              <w:rPr>
                <w:rFonts w:ascii="Times New Roman" w:eastAsia="Times New Roman" w:hAnsi="Times New Roman" w:cs="Times New Roman"/>
                <w:color w:val="000000" w:themeColor="text1"/>
                <w:kern w:val="0"/>
                <w:sz w:val="28"/>
                <w:szCs w:val="28"/>
                <w:rtl/>
                <w14:ligatures w14:val="none"/>
              </w:rPr>
              <w:t>9</w:t>
            </w:r>
            <w:r w:rsidRPr="00970FB2">
              <w:rPr>
                <w:rFonts w:ascii="Times New Roman" w:eastAsia="Times New Roman" w:hAnsi="Times New Roman" w:cs="Times New Roman" w:hint="cs"/>
                <w:color w:val="000000" w:themeColor="text1"/>
                <w:kern w:val="0"/>
                <w:sz w:val="28"/>
                <w:szCs w:val="28"/>
                <w:rtl/>
                <w14:ligatures w14:val="none"/>
              </w:rPr>
              <w:t>4</w:t>
            </w:r>
            <w:r w:rsidRPr="00970FB2">
              <w:rPr>
                <w:rFonts w:ascii="Times New Roman" w:eastAsia="Times New Roman" w:hAnsi="Times New Roman" w:cs="Times New Roman"/>
                <w:color w:val="000000" w:themeColor="text1"/>
                <w:kern w:val="0"/>
                <w:sz w:val="28"/>
                <w:szCs w:val="28"/>
                <w:rtl/>
                <w14:ligatures w14:val="none"/>
              </w:rPr>
              <w:t>%</w:t>
            </w:r>
          </w:p>
        </w:tc>
        <w:tc>
          <w:tcPr>
            <w:tcW w:w="1280" w:type="dxa"/>
            <w:shd w:val="clear" w:color="auto" w:fill="FFFF00"/>
          </w:tcPr>
          <w:p w14:paraId="31E864DA" w14:textId="77777777" w:rsidR="00970FB2" w:rsidRPr="00970FB2" w:rsidRDefault="00970FB2" w:rsidP="00D4088E">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4.7000</w:t>
            </w:r>
          </w:p>
        </w:tc>
        <w:tc>
          <w:tcPr>
            <w:tcW w:w="1306" w:type="dxa"/>
            <w:shd w:val="clear" w:color="auto" w:fill="FFFF00"/>
          </w:tcPr>
          <w:p w14:paraId="3B71D37E" w14:textId="77777777" w:rsidR="00970FB2" w:rsidRPr="00970FB2" w:rsidRDefault="00970FB2" w:rsidP="00D4088E">
            <w:pPr>
              <w:autoSpaceDE w:val="0"/>
              <w:autoSpaceDN w:val="0"/>
              <w:bidi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kern w:val="0"/>
                <w:sz w:val="28"/>
                <w:szCs w:val="28"/>
                <w14:ligatures w14:val="none"/>
              </w:rPr>
            </w:pPr>
            <w:r w:rsidRPr="00970FB2">
              <w:rPr>
                <w:rFonts w:asciiTheme="majorBidi" w:eastAsia="Calibri" w:hAnsiTheme="majorBidi" w:cstheme="majorBidi"/>
                <w:b/>
                <w:bCs/>
                <w:kern w:val="0"/>
                <w:sz w:val="28"/>
                <w:szCs w:val="28"/>
                <w:lang w:bidi="ar-IQ"/>
                <w14:ligatures w14:val="none"/>
              </w:rPr>
              <w:t>0.5639</w:t>
            </w:r>
          </w:p>
        </w:tc>
        <w:tc>
          <w:tcPr>
            <w:tcW w:w="6060" w:type="dxa"/>
            <w:shd w:val="clear" w:color="auto" w:fill="FFFF00"/>
          </w:tcPr>
          <w:p w14:paraId="18CB4984" w14:textId="77777777" w:rsidR="00970FB2" w:rsidRPr="00970FB2" w:rsidRDefault="00970FB2" w:rsidP="00D4088E">
            <w:pP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kern w:val="0"/>
                <w:sz w:val="28"/>
                <w:szCs w:val="28"/>
                <w14:ligatures w14:val="none"/>
              </w:rPr>
            </w:pPr>
            <w:r w:rsidRPr="00970FB2">
              <w:rPr>
                <w:rFonts w:asciiTheme="majorBidi" w:hAnsiTheme="majorBidi" w:cstheme="majorBidi"/>
                <w:b/>
                <w:bCs/>
                <w:sz w:val="28"/>
                <w:szCs w:val="28"/>
                <w:rtl/>
              </w:rPr>
              <w:t>تسعى الكلية استغلال الخبرات التدريسية كأحد ادواتها لنقل المعرفة من مصدرها الى المستفيدين</w:t>
            </w:r>
          </w:p>
        </w:tc>
        <w:tc>
          <w:tcPr>
            <w:tcW w:w="567" w:type="dxa"/>
            <w:shd w:val="clear" w:color="auto" w:fill="FFFF00"/>
          </w:tcPr>
          <w:p w14:paraId="49CFFE08" w14:textId="77777777" w:rsidR="00970FB2" w:rsidRPr="00970FB2" w:rsidRDefault="00970FB2" w:rsidP="00D4088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kern w:val="0"/>
                <w:sz w:val="28"/>
                <w:szCs w:val="28"/>
                <w:lang w:bidi="ar-IQ"/>
                <w14:ligatures w14:val="none"/>
              </w:rPr>
            </w:pPr>
            <w:r w:rsidRPr="00970FB2">
              <w:rPr>
                <w:rFonts w:ascii="Times New Roman" w:eastAsia="Times New Roman" w:hAnsi="Times New Roman" w:cs="Times New Roman"/>
                <w:b/>
                <w:bCs/>
                <w:kern w:val="0"/>
                <w:sz w:val="28"/>
                <w:szCs w:val="28"/>
                <w:lang w:bidi="ar-IQ"/>
                <w14:ligatures w14:val="none"/>
              </w:rPr>
              <w:t>6</w:t>
            </w:r>
          </w:p>
        </w:tc>
      </w:tr>
      <w:tr w:rsidR="00970FB2" w:rsidRPr="00970FB2" w14:paraId="600A6E0B" w14:textId="77777777" w:rsidTr="00970FB2">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bottom w:val="none" w:sz="0" w:space="0" w:color="auto"/>
            </w:tcBorders>
            <w:shd w:val="clear" w:color="auto" w:fill="FFFF00"/>
          </w:tcPr>
          <w:p w14:paraId="09BADCBE" w14:textId="77777777" w:rsidR="00970FB2" w:rsidRPr="00970FB2" w:rsidRDefault="00970FB2" w:rsidP="00D4088E">
            <w:pPr>
              <w:spacing w:line="276" w:lineRule="auto"/>
              <w:jc w:val="center"/>
              <w:rPr>
                <w:rFonts w:ascii="Times New Roman" w:eastAsia="Times New Roman" w:hAnsi="Times New Roman" w:cs="Times New Roman"/>
                <w:color w:val="000000" w:themeColor="text1"/>
                <w:kern w:val="0"/>
                <w:sz w:val="28"/>
                <w:szCs w:val="28"/>
                <w:rtl/>
                <w:lang w:bidi="ar-IQ"/>
                <w14:ligatures w14:val="none"/>
              </w:rPr>
            </w:pPr>
            <w:r w:rsidRPr="00970FB2">
              <w:rPr>
                <w:rFonts w:ascii="Times New Roman" w:eastAsia="Times New Roman" w:hAnsi="Times New Roman" w:cs="Times New Roman"/>
                <w:color w:val="000000" w:themeColor="text1"/>
                <w:kern w:val="0"/>
                <w:sz w:val="28"/>
                <w:szCs w:val="28"/>
                <w:rtl/>
                <w:lang w:bidi="ar-IQ"/>
                <w14:ligatures w14:val="none"/>
              </w:rPr>
              <w:t>9</w:t>
            </w:r>
            <w:r w:rsidRPr="00970FB2">
              <w:rPr>
                <w:rFonts w:ascii="Times New Roman" w:eastAsia="Times New Roman" w:hAnsi="Times New Roman" w:cs="Times New Roman" w:hint="cs"/>
                <w:color w:val="000000" w:themeColor="text1"/>
                <w:kern w:val="0"/>
                <w:sz w:val="28"/>
                <w:szCs w:val="28"/>
                <w:rtl/>
                <w:lang w:bidi="ar-IQ"/>
                <w14:ligatures w14:val="none"/>
              </w:rPr>
              <w:t>4</w:t>
            </w:r>
            <w:r w:rsidRPr="00970FB2">
              <w:rPr>
                <w:rFonts w:ascii="Times New Roman" w:eastAsia="Times New Roman" w:hAnsi="Times New Roman" w:cs="Times New Roman"/>
                <w:color w:val="000000" w:themeColor="text1"/>
                <w:kern w:val="0"/>
                <w:sz w:val="28"/>
                <w:szCs w:val="28"/>
                <w:rtl/>
                <w:lang w:bidi="ar-IQ"/>
                <w14:ligatures w14:val="none"/>
              </w:rPr>
              <w:t>.</w:t>
            </w:r>
            <w:r w:rsidRPr="00970FB2">
              <w:rPr>
                <w:rFonts w:ascii="Times New Roman" w:eastAsia="Times New Roman" w:hAnsi="Times New Roman" w:cs="Times New Roman" w:hint="cs"/>
                <w:color w:val="000000" w:themeColor="text1"/>
                <w:kern w:val="0"/>
                <w:sz w:val="28"/>
                <w:szCs w:val="28"/>
                <w:rtl/>
                <w:lang w:bidi="ar-IQ"/>
                <w14:ligatures w14:val="none"/>
              </w:rPr>
              <w:t>58</w:t>
            </w:r>
            <w:r w:rsidRPr="00970FB2">
              <w:rPr>
                <w:rFonts w:ascii="Times New Roman" w:eastAsia="Times New Roman" w:hAnsi="Times New Roman" w:cs="Times New Roman"/>
                <w:color w:val="000000" w:themeColor="text1"/>
                <w:kern w:val="0"/>
                <w:sz w:val="28"/>
                <w:szCs w:val="28"/>
                <w:rtl/>
                <w:lang w:bidi="ar-IQ"/>
                <w14:ligatures w14:val="none"/>
              </w:rPr>
              <w:t>%</w:t>
            </w:r>
          </w:p>
        </w:tc>
        <w:tc>
          <w:tcPr>
            <w:tcW w:w="1280" w:type="dxa"/>
            <w:shd w:val="clear" w:color="auto" w:fill="FFFF00"/>
          </w:tcPr>
          <w:p w14:paraId="60B32742" w14:textId="77777777" w:rsidR="00970FB2" w:rsidRPr="00970FB2" w:rsidRDefault="00970FB2" w:rsidP="00D4088E">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8"/>
                <w:szCs w:val="28"/>
                <w14:ligatures w14:val="none"/>
              </w:rPr>
            </w:pPr>
            <w:r w:rsidRPr="00970FB2">
              <w:rPr>
                <w:rFonts w:ascii="Times New Roman" w:eastAsia="Times New Roman" w:hAnsi="Times New Roman" w:cs="Times New Roman"/>
                <w:b/>
                <w:bCs/>
                <w:color w:val="000000" w:themeColor="text1"/>
                <w:kern w:val="0"/>
                <w:sz w:val="28"/>
                <w:szCs w:val="28"/>
                <w:lang w:bidi="ar-IQ"/>
                <w14:ligatures w14:val="none"/>
              </w:rPr>
              <w:t>4.</w:t>
            </w:r>
            <w:r w:rsidRPr="00970FB2">
              <w:rPr>
                <w:rFonts w:ascii="Times New Roman" w:eastAsia="Times New Roman" w:hAnsi="Times New Roman" w:cs="Times New Roman" w:hint="cs"/>
                <w:b/>
                <w:bCs/>
                <w:color w:val="000000" w:themeColor="text1"/>
                <w:kern w:val="0"/>
                <w:sz w:val="28"/>
                <w:szCs w:val="28"/>
                <w:rtl/>
                <w:lang w:bidi="ar-IQ"/>
                <w14:ligatures w14:val="none"/>
              </w:rPr>
              <w:t>7292</w:t>
            </w:r>
          </w:p>
        </w:tc>
        <w:tc>
          <w:tcPr>
            <w:tcW w:w="1306" w:type="dxa"/>
            <w:shd w:val="clear" w:color="auto" w:fill="FFFF00"/>
          </w:tcPr>
          <w:p w14:paraId="53F5FEB2" w14:textId="77777777" w:rsidR="00970FB2" w:rsidRPr="00970FB2" w:rsidRDefault="00970FB2" w:rsidP="00D4088E">
            <w:pPr>
              <w:autoSpaceDE w:val="0"/>
              <w:autoSpaceDN w:val="0"/>
              <w:bidi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8"/>
                <w:szCs w:val="28"/>
                <w14:ligatures w14:val="none"/>
              </w:rPr>
            </w:pPr>
            <w:r w:rsidRPr="00970FB2">
              <w:rPr>
                <w:rFonts w:ascii="Times New Roman" w:eastAsia="Times New Roman" w:hAnsi="Times New Roman" w:cs="Times New Roman"/>
                <w:b/>
                <w:bCs/>
                <w:color w:val="000000" w:themeColor="text1"/>
                <w:kern w:val="0"/>
                <w:sz w:val="28"/>
                <w:szCs w:val="28"/>
                <w:lang w:bidi="ar-IQ"/>
                <w14:ligatures w14:val="none"/>
              </w:rPr>
              <w:t>0.</w:t>
            </w:r>
            <w:r w:rsidRPr="00970FB2">
              <w:rPr>
                <w:rFonts w:ascii="Times New Roman" w:eastAsia="Times New Roman" w:hAnsi="Times New Roman" w:cs="Times New Roman" w:hint="cs"/>
                <w:b/>
                <w:bCs/>
                <w:color w:val="000000" w:themeColor="text1"/>
                <w:kern w:val="0"/>
                <w:sz w:val="28"/>
                <w:szCs w:val="28"/>
                <w:rtl/>
                <w:lang w:bidi="ar-IQ"/>
                <w14:ligatures w14:val="none"/>
              </w:rPr>
              <w:t>0885</w:t>
            </w:r>
          </w:p>
        </w:tc>
        <w:tc>
          <w:tcPr>
            <w:tcW w:w="6627" w:type="dxa"/>
            <w:gridSpan w:val="2"/>
            <w:shd w:val="clear" w:color="auto" w:fill="FFFF00"/>
          </w:tcPr>
          <w:p w14:paraId="1F38C5D6" w14:textId="77777777" w:rsidR="00970FB2" w:rsidRPr="00970FB2" w:rsidRDefault="00970FB2" w:rsidP="00D4088E">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kern w:val="0"/>
                <w:sz w:val="28"/>
                <w:szCs w:val="28"/>
                <w:rtl/>
                <w:lang w:bidi="ar-IQ"/>
                <w14:ligatures w14:val="none"/>
              </w:rPr>
            </w:pPr>
            <w:r w:rsidRPr="00970FB2">
              <w:rPr>
                <w:rFonts w:ascii="Times New Roman" w:eastAsia="Times New Roman" w:hAnsi="Times New Roman" w:cs="Times New Roman"/>
                <w:b/>
                <w:bCs/>
                <w:color w:val="000000" w:themeColor="text1"/>
                <w:kern w:val="0"/>
                <w:sz w:val="28"/>
                <w:szCs w:val="28"/>
                <w:rtl/>
                <w:lang w:bidi="ar-IQ"/>
                <w14:ligatures w14:val="none"/>
              </w:rPr>
              <w:t>نتيجة المتغير ال</w:t>
            </w:r>
            <w:r w:rsidRPr="00970FB2">
              <w:rPr>
                <w:rFonts w:ascii="Times New Roman" w:eastAsia="Times New Roman" w:hAnsi="Times New Roman" w:cs="Times New Roman" w:hint="cs"/>
                <w:b/>
                <w:bCs/>
                <w:color w:val="000000" w:themeColor="text1"/>
                <w:kern w:val="0"/>
                <w:sz w:val="28"/>
                <w:szCs w:val="28"/>
                <w:rtl/>
                <w:lang w:bidi="ar-IQ"/>
                <w14:ligatures w14:val="none"/>
              </w:rPr>
              <w:t>تابع</w:t>
            </w:r>
            <w:r w:rsidRPr="00970FB2">
              <w:rPr>
                <w:rFonts w:ascii="Times New Roman" w:eastAsia="Times New Roman" w:hAnsi="Times New Roman" w:cs="Times New Roman"/>
                <w:b/>
                <w:bCs/>
                <w:color w:val="000000" w:themeColor="text1"/>
                <w:kern w:val="0"/>
                <w:sz w:val="28"/>
                <w:szCs w:val="28"/>
                <w:rtl/>
                <w:lang w:bidi="ar-IQ"/>
                <w14:ligatures w14:val="none"/>
              </w:rPr>
              <w:t xml:space="preserve"> (</w:t>
            </w:r>
            <w:r w:rsidRPr="00970FB2">
              <w:rPr>
                <w:rFonts w:ascii="Times New Roman" w:eastAsia="Times New Roman" w:hAnsi="Times New Roman" w:cs="Times New Roman" w:hint="cs"/>
                <w:b/>
                <w:bCs/>
                <w:color w:val="000000" w:themeColor="text1"/>
                <w:kern w:val="0"/>
                <w:sz w:val="28"/>
                <w:szCs w:val="28"/>
                <w:rtl/>
                <w:lang w:bidi="ar-IQ"/>
                <w14:ligatures w14:val="none"/>
              </w:rPr>
              <w:t>البراعة الاستراتيجية</w:t>
            </w:r>
            <w:r w:rsidRPr="00970FB2">
              <w:rPr>
                <w:rFonts w:ascii="Times New Roman" w:eastAsia="Times New Roman" w:hAnsi="Times New Roman" w:cs="Times New Roman"/>
                <w:b/>
                <w:bCs/>
                <w:color w:val="000000" w:themeColor="text1"/>
                <w:kern w:val="0"/>
                <w:sz w:val="28"/>
                <w:szCs w:val="28"/>
                <w:rtl/>
                <w:lang w:bidi="ar-IQ"/>
                <w14:ligatures w14:val="none"/>
              </w:rPr>
              <w:t>)</w:t>
            </w:r>
          </w:p>
        </w:tc>
      </w:tr>
    </w:tbl>
    <w:p w14:paraId="0B2C8AE5"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p w14:paraId="46D92013" w14:textId="77777777" w:rsidR="00970FB2" w:rsidRPr="00970FB2" w:rsidRDefault="00970FB2" w:rsidP="00970FB2">
      <w:pPr>
        <w:spacing w:line="360" w:lineRule="auto"/>
        <w:jc w:val="both"/>
        <w:rPr>
          <w:rFonts w:asciiTheme="majorBidi" w:hAnsiTheme="majorBidi" w:cstheme="majorBidi"/>
          <w:sz w:val="28"/>
          <w:szCs w:val="28"/>
          <w:rtl/>
        </w:rPr>
      </w:pPr>
      <w:r w:rsidRPr="00970FB2">
        <w:rPr>
          <w:rFonts w:asciiTheme="majorBidi" w:hAnsiTheme="majorBidi" w:cstheme="majorBidi" w:hint="cs"/>
          <w:sz w:val="28"/>
          <w:szCs w:val="28"/>
          <w:rtl/>
          <w:lang w:bidi="ar-IQ"/>
        </w:rPr>
        <w:t xml:space="preserve">نستنتج من إجابات افراد العينة المبحوثة ان الكليات المعنية مهتمة بصورة ممتازة بالبراعة الاستراتيجية في أنشطتها حيث بلغ المتوسط الحسابي لاجمالي إجابات المتغير التابع (البراعة الاستراتيجية) قيمة (4.7292) وبانحراف معياري (0.0885) وكانت اعلى فقرات البراعة </w:t>
      </w:r>
      <w:r w:rsidRPr="00970FB2">
        <w:rPr>
          <w:rFonts w:asciiTheme="majorBidi" w:hAnsiTheme="majorBidi" w:cstheme="majorBidi" w:hint="cs"/>
          <w:sz w:val="28"/>
          <w:szCs w:val="28"/>
          <w:rtl/>
          <w:lang w:bidi="ar-IQ"/>
        </w:rPr>
        <w:lastRenderedPageBreak/>
        <w:t>الاستراتيجية هي الفقرة (2) التي نصت على (</w:t>
      </w:r>
      <w:r w:rsidRPr="00970FB2">
        <w:rPr>
          <w:rFonts w:asciiTheme="majorBidi" w:hAnsiTheme="majorBidi" w:cstheme="majorBidi"/>
          <w:sz w:val="28"/>
          <w:szCs w:val="28"/>
          <w:rtl/>
        </w:rPr>
        <w:t>غالبا ما تبحث الكلية عن الفرص جديدة لزبائنها</w:t>
      </w:r>
      <w:r w:rsidRPr="00970FB2">
        <w:rPr>
          <w:rFonts w:asciiTheme="majorBidi" w:hAnsiTheme="majorBidi" w:cstheme="majorBidi" w:hint="cs"/>
          <w:sz w:val="28"/>
          <w:szCs w:val="28"/>
          <w:rtl/>
        </w:rPr>
        <w:t>) بمتوسط حسابي بلغ (4.82) وانحراف معياري (0.38) بينما حصلت الفقرة (4) على اقل درجة استجابة من افراد العينة حيث نصت (</w:t>
      </w:r>
      <w:r w:rsidRPr="00970FB2">
        <w:rPr>
          <w:rFonts w:asciiTheme="majorBidi" w:hAnsiTheme="majorBidi" w:cstheme="majorBidi"/>
          <w:sz w:val="28"/>
          <w:szCs w:val="28"/>
          <w:rtl/>
        </w:rPr>
        <w:t>تستغل الكلية المهارات الإبداعية كمصدر مكتسب</w:t>
      </w:r>
      <w:r w:rsidRPr="00970FB2">
        <w:rPr>
          <w:rFonts w:asciiTheme="majorBidi" w:hAnsiTheme="majorBidi" w:cstheme="majorBidi" w:hint="cs"/>
          <w:sz w:val="28"/>
          <w:szCs w:val="28"/>
          <w:rtl/>
        </w:rPr>
        <w:t>) بمتوسط حسابي (4.45) وانحراف معياري (0.59).</w:t>
      </w:r>
    </w:p>
    <w:p w14:paraId="12B04B2D" w14:textId="77777777" w:rsidR="00970FB2" w:rsidRPr="00970FB2" w:rsidRDefault="00970FB2" w:rsidP="00970FB2">
      <w:pPr>
        <w:spacing w:line="360" w:lineRule="auto"/>
        <w:jc w:val="center"/>
        <w:rPr>
          <w:rFonts w:asciiTheme="majorBidi" w:hAnsiTheme="majorBidi" w:cstheme="majorBidi"/>
          <w:b/>
          <w:bCs/>
          <w:sz w:val="28"/>
          <w:szCs w:val="28"/>
          <w:rtl/>
        </w:rPr>
      </w:pPr>
    </w:p>
    <w:p w14:paraId="1040C1C3" w14:textId="77777777" w:rsidR="00970FB2" w:rsidRPr="00970FB2" w:rsidRDefault="00970FB2" w:rsidP="00970FB2">
      <w:pPr>
        <w:spacing w:line="360" w:lineRule="auto"/>
        <w:jc w:val="center"/>
        <w:rPr>
          <w:rFonts w:asciiTheme="majorBidi" w:hAnsiTheme="majorBidi" w:cstheme="majorBidi"/>
          <w:b/>
          <w:bCs/>
          <w:sz w:val="28"/>
          <w:szCs w:val="28"/>
          <w:rtl/>
        </w:rPr>
      </w:pPr>
    </w:p>
    <w:p w14:paraId="1F560319" w14:textId="77777777" w:rsidR="00970FB2" w:rsidRPr="00970FB2" w:rsidRDefault="00970FB2" w:rsidP="00970FB2">
      <w:pPr>
        <w:spacing w:line="360" w:lineRule="auto"/>
        <w:jc w:val="center"/>
        <w:rPr>
          <w:rFonts w:asciiTheme="majorBidi" w:hAnsiTheme="majorBidi" w:cstheme="majorBidi"/>
          <w:b/>
          <w:bCs/>
          <w:sz w:val="28"/>
          <w:szCs w:val="28"/>
          <w:rtl/>
        </w:rPr>
      </w:pPr>
    </w:p>
    <w:p w14:paraId="41C1A4D5" w14:textId="77777777" w:rsidR="00970FB2" w:rsidRPr="00970FB2" w:rsidRDefault="00970FB2" w:rsidP="00970FB2">
      <w:pPr>
        <w:spacing w:line="360" w:lineRule="auto"/>
        <w:jc w:val="center"/>
        <w:rPr>
          <w:rFonts w:asciiTheme="majorBidi" w:hAnsiTheme="majorBidi" w:cstheme="majorBidi"/>
          <w:b/>
          <w:bCs/>
          <w:sz w:val="28"/>
          <w:szCs w:val="28"/>
          <w:rtl/>
        </w:rPr>
      </w:pPr>
    </w:p>
    <w:p w14:paraId="3CDD558C" w14:textId="77777777" w:rsidR="00970FB2" w:rsidRPr="00970FB2" w:rsidRDefault="00970FB2" w:rsidP="00970FB2">
      <w:pPr>
        <w:spacing w:line="360" w:lineRule="auto"/>
        <w:jc w:val="center"/>
        <w:rPr>
          <w:rFonts w:asciiTheme="majorBidi" w:hAnsiTheme="majorBidi" w:cstheme="majorBidi"/>
          <w:b/>
          <w:bCs/>
          <w:sz w:val="28"/>
          <w:szCs w:val="28"/>
          <w:rtl/>
        </w:rPr>
      </w:pPr>
    </w:p>
    <w:p w14:paraId="1227B15B" w14:textId="77777777" w:rsidR="00970FB2" w:rsidRPr="00970FB2" w:rsidRDefault="00970FB2" w:rsidP="00970FB2">
      <w:pPr>
        <w:spacing w:line="360" w:lineRule="auto"/>
        <w:jc w:val="center"/>
        <w:rPr>
          <w:rFonts w:asciiTheme="majorBidi" w:hAnsiTheme="majorBidi" w:cstheme="majorBidi"/>
          <w:b/>
          <w:bCs/>
          <w:sz w:val="28"/>
          <w:szCs w:val="28"/>
          <w:rtl/>
        </w:rPr>
      </w:pPr>
    </w:p>
    <w:p w14:paraId="17CBAD34" w14:textId="77777777" w:rsidR="00970FB2" w:rsidRPr="00970FB2" w:rsidRDefault="00970FB2" w:rsidP="00970FB2">
      <w:pPr>
        <w:spacing w:line="360" w:lineRule="auto"/>
        <w:jc w:val="center"/>
        <w:rPr>
          <w:rFonts w:asciiTheme="majorBidi" w:hAnsiTheme="majorBidi" w:cstheme="majorBidi"/>
          <w:b/>
          <w:bCs/>
          <w:sz w:val="28"/>
          <w:szCs w:val="28"/>
          <w:rtl/>
        </w:rPr>
      </w:pPr>
    </w:p>
    <w:p w14:paraId="7BC05FC1" w14:textId="4D377274" w:rsidR="00970FB2" w:rsidRDefault="00970FB2" w:rsidP="00970FB2">
      <w:pPr>
        <w:spacing w:line="360" w:lineRule="auto"/>
        <w:jc w:val="center"/>
        <w:rPr>
          <w:rFonts w:asciiTheme="majorBidi" w:hAnsiTheme="majorBidi" w:cstheme="majorBidi"/>
          <w:b/>
          <w:bCs/>
          <w:sz w:val="28"/>
          <w:szCs w:val="28"/>
          <w:rtl/>
        </w:rPr>
      </w:pPr>
    </w:p>
    <w:p w14:paraId="632EB018" w14:textId="06E1DCE1" w:rsidR="00970FB2" w:rsidRDefault="00970FB2" w:rsidP="00970FB2">
      <w:pPr>
        <w:spacing w:line="360" w:lineRule="auto"/>
        <w:jc w:val="center"/>
        <w:rPr>
          <w:rFonts w:asciiTheme="majorBidi" w:hAnsiTheme="majorBidi" w:cstheme="majorBidi"/>
          <w:b/>
          <w:bCs/>
          <w:sz w:val="28"/>
          <w:szCs w:val="28"/>
          <w:rtl/>
        </w:rPr>
      </w:pPr>
    </w:p>
    <w:p w14:paraId="21E3606F" w14:textId="2AF73ABF" w:rsidR="00970FB2" w:rsidRDefault="00970FB2" w:rsidP="00970FB2">
      <w:pPr>
        <w:spacing w:line="360" w:lineRule="auto"/>
        <w:jc w:val="center"/>
        <w:rPr>
          <w:rFonts w:asciiTheme="majorBidi" w:hAnsiTheme="majorBidi" w:cstheme="majorBidi"/>
          <w:b/>
          <w:bCs/>
          <w:sz w:val="28"/>
          <w:szCs w:val="28"/>
          <w:rtl/>
        </w:rPr>
      </w:pPr>
    </w:p>
    <w:p w14:paraId="6995829B" w14:textId="27C0709E" w:rsidR="00970FB2" w:rsidRDefault="00970FB2" w:rsidP="00970FB2">
      <w:pPr>
        <w:spacing w:line="360" w:lineRule="auto"/>
        <w:jc w:val="center"/>
        <w:rPr>
          <w:rFonts w:asciiTheme="majorBidi" w:hAnsiTheme="majorBidi" w:cstheme="majorBidi"/>
          <w:b/>
          <w:bCs/>
          <w:sz w:val="28"/>
          <w:szCs w:val="28"/>
          <w:rtl/>
        </w:rPr>
      </w:pPr>
    </w:p>
    <w:p w14:paraId="1CAD1DFD" w14:textId="38643C6A" w:rsidR="00970FB2" w:rsidRDefault="00970FB2" w:rsidP="00970FB2">
      <w:pPr>
        <w:spacing w:line="360" w:lineRule="auto"/>
        <w:jc w:val="center"/>
        <w:rPr>
          <w:rFonts w:asciiTheme="majorBidi" w:hAnsiTheme="majorBidi" w:cstheme="majorBidi"/>
          <w:b/>
          <w:bCs/>
          <w:sz w:val="28"/>
          <w:szCs w:val="28"/>
          <w:rtl/>
        </w:rPr>
      </w:pPr>
    </w:p>
    <w:p w14:paraId="786E8F9D" w14:textId="44886376" w:rsidR="00970FB2" w:rsidRDefault="00970FB2" w:rsidP="00970FB2">
      <w:pPr>
        <w:spacing w:line="360" w:lineRule="auto"/>
        <w:jc w:val="center"/>
        <w:rPr>
          <w:rFonts w:asciiTheme="majorBidi" w:hAnsiTheme="majorBidi" w:cstheme="majorBidi"/>
          <w:b/>
          <w:bCs/>
          <w:sz w:val="28"/>
          <w:szCs w:val="28"/>
          <w:rtl/>
        </w:rPr>
      </w:pPr>
    </w:p>
    <w:p w14:paraId="3F5C6F39" w14:textId="5823B0E0" w:rsidR="00970FB2" w:rsidRDefault="00970FB2" w:rsidP="00970FB2">
      <w:pPr>
        <w:spacing w:line="360" w:lineRule="auto"/>
        <w:jc w:val="center"/>
        <w:rPr>
          <w:rFonts w:asciiTheme="majorBidi" w:hAnsiTheme="majorBidi" w:cstheme="majorBidi"/>
          <w:b/>
          <w:bCs/>
          <w:sz w:val="28"/>
          <w:szCs w:val="28"/>
          <w:rtl/>
        </w:rPr>
      </w:pPr>
    </w:p>
    <w:p w14:paraId="6C45730A" w14:textId="3F5B3587" w:rsidR="00970FB2" w:rsidRDefault="00970FB2" w:rsidP="00970FB2">
      <w:pPr>
        <w:spacing w:line="360" w:lineRule="auto"/>
        <w:jc w:val="center"/>
        <w:rPr>
          <w:rFonts w:asciiTheme="majorBidi" w:hAnsiTheme="majorBidi" w:cstheme="majorBidi"/>
          <w:b/>
          <w:bCs/>
          <w:sz w:val="28"/>
          <w:szCs w:val="28"/>
          <w:rtl/>
        </w:rPr>
      </w:pPr>
    </w:p>
    <w:p w14:paraId="29214F4A" w14:textId="7DEB9C27" w:rsidR="00970FB2" w:rsidRDefault="00970FB2" w:rsidP="00970FB2">
      <w:pPr>
        <w:spacing w:line="360" w:lineRule="auto"/>
        <w:jc w:val="center"/>
        <w:rPr>
          <w:rFonts w:asciiTheme="majorBidi" w:hAnsiTheme="majorBidi" w:cstheme="majorBidi"/>
          <w:b/>
          <w:bCs/>
          <w:sz w:val="28"/>
          <w:szCs w:val="28"/>
          <w:rtl/>
        </w:rPr>
      </w:pPr>
    </w:p>
    <w:p w14:paraId="52D26EF1" w14:textId="6DF6E73E" w:rsidR="00970FB2" w:rsidRDefault="00970FB2" w:rsidP="00970FB2">
      <w:pPr>
        <w:spacing w:line="360" w:lineRule="auto"/>
        <w:jc w:val="center"/>
        <w:rPr>
          <w:rFonts w:asciiTheme="majorBidi" w:hAnsiTheme="majorBidi" w:cstheme="majorBidi"/>
          <w:b/>
          <w:bCs/>
          <w:sz w:val="28"/>
          <w:szCs w:val="28"/>
          <w:rtl/>
        </w:rPr>
      </w:pPr>
    </w:p>
    <w:p w14:paraId="30704DED" w14:textId="5F6A5D14" w:rsidR="00970FB2" w:rsidRPr="00970FB2" w:rsidRDefault="00970FB2" w:rsidP="00970FB2">
      <w:pPr>
        <w:spacing w:line="360" w:lineRule="auto"/>
        <w:jc w:val="center"/>
        <w:rPr>
          <w:rFonts w:asciiTheme="majorBidi" w:hAnsiTheme="majorBidi" w:cstheme="majorBidi"/>
          <w:b/>
          <w:bCs/>
          <w:sz w:val="28"/>
          <w:szCs w:val="28"/>
          <w:rtl/>
        </w:rPr>
      </w:pPr>
    </w:p>
    <w:p w14:paraId="1E267457" w14:textId="77777777" w:rsidR="00970FB2" w:rsidRPr="00970FB2" w:rsidRDefault="00970FB2" w:rsidP="00970FB2">
      <w:pPr>
        <w:spacing w:line="360" w:lineRule="auto"/>
        <w:jc w:val="center"/>
        <w:rPr>
          <w:rFonts w:asciiTheme="majorBidi" w:hAnsiTheme="majorBidi" w:cstheme="majorBidi"/>
          <w:b/>
          <w:bCs/>
          <w:sz w:val="28"/>
          <w:szCs w:val="28"/>
          <w:rtl/>
        </w:rPr>
      </w:pPr>
      <w:r w:rsidRPr="00970FB2">
        <w:rPr>
          <w:rFonts w:asciiTheme="majorBidi" w:hAnsiTheme="majorBidi" w:cstheme="majorBidi" w:hint="cs"/>
          <w:b/>
          <w:bCs/>
          <w:sz w:val="28"/>
          <w:szCs w:val="28"/>
          <w:rtl/>
        </w:rPr>
        <w:lastRenderedPageBreak/>
        <w:t>المبحث الثالث: تحليل علاقات الارتباط والتأثير</w:t>
      </w:r>
    </w:p>
    <w:p w14:paraId="4449DF95" w14:textId="77777777" w:rsidR="00970FB2" w:rsidRPr="00970FB2" w:rsidRDefault="00970FB2" w:rsidP="00970FB2">
      <w:pPr>
        <w:spacing w:line="360" w:lineRule="auto"/>
        <w:rPr>
          <w:rFonts w:asciiTheme="majorBidi" w:hAnsiTheme="majorBidi" w:cstheme="majorBidi"/>
          <w:color w:val="0B769F" w:themeColor="accent4" w:themeShade="BF"/>
          <w:sz w:val="28"/>
          <w:szCs w:val="28"/>
          <w:rtl/>
        </w:rPr>
      </w:pPr>
      <w:r w:rsidRPr="00970FB2">
        <w:rPr>
          <w:rFonts w:asciiTheme="majorBidi" w:hAnsiTheme="majorBidi" w:cstheme="majorBidi" w:hint="cs"/>
          <w:sz w:val="28"/>
          <w:szCs w:val="28"/>
          <w:rtl/>
        </w:rPr>
        <w:t>أولا: اختبار علاقة الارتباط بين السلوك الريادي والبراعة الاستراتيجية على المستوى الكلي</w:t>
      </w:r>
    </w:p>
    <w:p w14:paraId="611336E3" w14:textId="77777777" w:rsidR="00970FB2" w:rsidRPr="00970FB2" w:rsidRDefault="00970FB2" w:rsidP="00970FB2">
      <w:pPr>
        <w:spacing w:line="360" w:lineRule="auto"/>
        <w:rPr>
          <w:rFonts w:asciiTheme="majorBidi" w:hAnsiTheme="majorBidi" w:cstheme="majorBidi"/>
          <w:sz w:val="28"/>
          <w:szCs w:val="28"/>
          <w:rtl/>
          <w:lang w:bidi="ar-IQ"/>
        </w:rPr>
      </w:pPr>
      <w:r w:rsidRPr="00970FB2">
        <w:rPr>
          <w:rFonts w:asciiTheme="majorBidi" w:hAnsiTheme="majorBidi" w:cstheme="majorBidi" w:hint="cs"/>
          <w:sz w:val="28"/>
          <w:szCs w:val="28"/>
          <w:rtl/>
        </w:rPr>
        <w:t xml:space="preserve">الفرضية الرئيسية الأولى: </w:t>
      </w:r>
      <w:r w:rsidRPr="00970FB2">
        <w:rPr>
          <w:rFonts w:asciiTheme="majorBidi" w:hAnsiTheme="majorBidi" w:cstheme="majorBidi"/>
          <w:sz w:val="28"/>
          <w:szCs w:val="28"/>
          <w:rtl/>
          <w:lang w:bidi="ar-IQ"/>
        </w:rPr>
        <w:t>هناك علاقة ارتباط ذات دلالة معنوية إحصائية بين السلوك الريادي والبراعة الاستراتيجية.</w:t>
      </w:r>
    </w:p>
    <w:p w14:paraId="392D818D" w14:textId="0E81BC42" w:rsidR="00970FB2" w:rsidRPr="00970FB2" w:rsidRDefault="00970FB2" w:rsidP="00970FB2">
      <w:pPr>
        <w:spacing w:line="360" w:lineRule="auto"/>
        <w:jc w:val="center"/>
        <w:rPr>
          <w:rFonts w:asciiTheme="majorBidi" w:hAnsiTheme="majorBidi" w:cstheme="majorBidi"/>
          <w:b/>
          <w:bCs/>
          <w:sz w:val="28"/>
          <w:szCs w:val="28"/>
          <w:rtl/>
        </w:rPr>
      </w:pPr>
      <w:r w:rsidRPr="00970FB2">
        <w:rPr>
          <w:rFonts w:asciiTheme="majorBidi" w:hAnsiTheme="majorBidi" w:cstheme="majorBidi" w:hint="cs"/>
          <w:sz w:val="28"/>
          <w:szCs w:val="28"/>
          <w:rtl/>
        </w:rPr>
        <w:t>جدول (</w:t>
      </w:r>
      <w:r>
        <w:rPr>
          <w:rFonts w:asciiTheme="majorBidi" w:hAnsiTheme="majorBidi" w:cstheme="majorBidi" w:hint="cs"/>
          <w:sz w:val="28"/>
          <w:szCs w:val="28"/>
          <w:rtl/>
        </w:rPr>
        <w:t>5</w:t>
      </w:r>
      <w:r w:rsidRPr="00970FB2">
        <w:rPr>
          <w:rFonts w:asciiTheme="majorBidi" w:hAnsiTheme="majorBidi" w:cstheme="majorBidi" w:hint="cs"/>
          <w:sz w:val="28"/>
          <w:szCs w:val="28"/>
          <w:rtl/>
        </w:rPr>
        <w:t>) نتائج علاقة الارتباط بين السلوك الريادي والبراعة الاستراتيجية على المستوى الكلي</w:t>
      </w:r>
    </w:p>
    <w:tbl>
      <w:tblPr>
        <w:tblStyle w:val="5-4"/>
        <w:tblpPr w:leftFromText="180" w:rightFromText="180" w:vertAnchor="text" w:horzAnchor="margin" w:tblpXSpec="center" w:tblpY="43"/>
        <w:tblW w:w="8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000" w:firstRow="0" w:lastRow="0" w:firstColumn="0" w:lastColumn="0" w:noHBand="0" w:noVBand="0"/>
      </w:tblPr>
      <w:tblGrid>
        <w:gridCol w:w="2415"/>
        <w:gridCol w:w="2700"/>
        <w:gridCol w:w="1620"/>
        <w:gridCol w:w="2102"/>
      </w:tblGrid>
      <w:tr w:rsidR="00970FB2" w:rsidRPr="00970FB2" w14:paraId="3AC3B077"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837" w:type="dxa"/>
            <w:gridSpan w:val="4"/>
            <w:shd w:val="clear" w:color="auto" w:fill="FFFF00"/>
          </w:tcPr>
          <w:p w14:paraId="21CFC4F5"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b/>
                <w:bCs/>
                <w:sz w:val="28"/>
                <w:szCs w:val="28"/>
              </w:rPr>
              <w:t>Correlations</w:t>
            </w:r>
          </w:p>
        </w:tc>
      </w:tr>
      <w:tr w:rsidR="00970FB2" w:rsidRPr="00970FB2" w14:paraId="1A762510" w14:textId="77777777" w:rsidTr="00970FB2">
        <w:tc>
          <w:tcPr>
            <w:cnfStyle w:val="000010000000" w:firstRow="0" w:lastRow="0" w:firstColumn="0" w:lastColumn="0" w:oddVBand="1" w:evenVBand="0" w:oddHBand="0" w:evenHBand="0" w:firstRowFirstColumn="0" w:firstRowLastColumn="0" w:lastRowFirstColumn="0" w:lastRowLastColumn="0"/>
            <w:tcW w:w="5115" w:type="dxa"/>
            <w:gridSpan w:val="2"/>
            <w:shd w:val="clear" w:color="auto" w:fill="FFFF00"/>
          </w:tcPr>
          <w:p w14:paraId="00558752" w14:textId="77777777" w:rsidR="00970FB2" w:rsidRPr="00970FB2" w:rsidRDefault="00970FB2" w:rsidP="00D4088E">
            <w:pPr>
              <w:spacing w:after="160" w:line="360" w:lineRule="auto"/>
              <w:jc w:val="center"/>
              <w:rPr>
                <w:rFonts w:asciiTheme="majorBidi" w:hAnsiTheme="majorBidi" w:cstheme="majorBidi"/>
                <w:b/>
                <w:bCs/>
                <w:sz w:val="28"/>
                <w:szCs w:val="28"/>
              </w:rPr>
            </w:pPr>
          </w:p>
        </w:tc>
        <w:tc>
          <w:tcPr>
            <w:tcW w:w="1620" w:type="dxa"/>
            <w:shd w:val="clear" w:color="auto" w:fill="FFFF00"/>
          </w:tcPr>
          <w:p w14:paraId="6C351034"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hint="cs"/>
                <w:b/>
                <w:bCs/>
                <w:sz w:val="28"/>
                <w:szCs w:val="28"/>
                <w:rtl/>
              </w:rPr>
              <w:t>السلوك الريادي</w:t>
            </w:r>
          </w:p>
        </w:tc>
        <w:tc>
          <w:tcPr>
            <w:cnfStyle w:val="000010000000" w:firstRow="0" w:lastRow="0" w:firstColumn="0" w:lastColumn="0" w:oddVBand="1" w:evenVBand="0" w:oddHBand="0" w:evenHBand="0" w:firstRowFirstColumn="0" w:firstRowLastColumn="0" w:lastRowFirstColumn="0" w:lastRowLastColumn="0"/>
            <w:tcW w:w="2102" w:type="dxa"/>
            <w:shd w:val="clear" w:color="auto" w:fill="FFFF00"/>
          </w:tcPr>
          <w:p w14:paraId="4ABB9CAB"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hint="cs"/>
                <w:b/>
                <w:bCs/>
                <w:sz w:val="28"/>
                <w:szCs w:val="28"/>
                <w:rtl/>
              </w:rPr>
              <w:t>البراعة الاستراتيجية</w:t>
            </w:r>
          </w:p>
        </w:tc>
      </w:tr>
      <w:tr w:rsidR="00970FB2" w:rsidRPr="00970FB2" w14:paraId="7F069EDE"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15" w:type="dxa"/>
            <w:vMerge w:val="restart"/>
            <w:shd w:val="clear" w:color="auto" w:fill="FFFF00"/>
          </w:tcPr>
          <w:p w14:paraId="4178A197"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hint="cs"/>
                <w:b/>
                <w:bCs/>
                <w:sz w:val="28"/>
                <w:szCs w:val="28"/>
                <w:rtl/>
              </w:rPr>
              <w:t>السلوك الريادي</w:t>
            </w:r>
          </w:p>
        </w:tc>
        <w:tc>
          <w:tcPr>
            <w:tcW w:w="2700" w:type="dxa"/>
            <w:shd w:val="clear" w:color="auto" w:fill="FFFF00"/>
          </w:tcPr>
          <w:p w14:paraId="4BDC0255"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Pearson Correlation</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00"/>
          </w:tcPr>
          <w:p w14:paraId="525266F9"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b/>
                <w:bCs/>
                <w:sz w:val="28"/>
                <w:szCs w:val="28"/>
              </w:rPr>
              <w:t>1</w:t>
            </w:r>
          </w:p>
        </w:tc>
        <w:tc>
          <w:tcPr>
            <w:tcW w:w="2102" w:type="dxa"/>
            <w:shd w:val="clear" w:color="auto" w:fill="FFFF00"/>
          </w:tcPr>
          <w:p w14:paraId="3E452E1B"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.462</w:t>
            </w:r>
            <w:r w:rsidRPr="00970FB2">
              <w:rPr>
                <w:rFonts w:asciiTheme="majorBidi" w:hAnsiTheme="majorBidi" w:cstheme="majorBidi"/>
                <w:b/>
                <w:bCs/>
                <w:sz w:val="28"/>
                <w:szCs w:val="28"/>
                <w:vertAlign w:val="superscript"/>
              </w:rPr>
              <w:t>**</w:t>
            </w:r>
          </w:p>
        </w:tc>
      </w:tr>
      <w:tr w:rsidR="00970FB2" w:rsidRPr="00970FB2" w14:paraId="6E1582DD" w14:textId="77777777" w:rsidTr="00970FB2">
        <w:tc>
          <w:tcPr>
            <w:cnfStyle w:val="000010000000" w:firstRow="0" w:lastRow="0" w:firstColumn="0" w:lastColumn="0" w:oddVBand="1" w:evenVBand="0" w:oddHBand="0" w:evenHBand="0" w:firstRowFirstColumn="0" w:firstRowLastColumn="0" w:lastRowFirstColumn="0" w:lastRowLastColumn="0"/>
            <w:tcW w:w="2415" w:type="dxa"/>
            <w:vMerge/>
            <w:shd w:val="clear" w:color="auto" w:fill="FFFF00"/>
          </w:tcPr>
          <w:p w14:paraId="3C099B6B" w14:textId="77777777" w:rsidR="00970FB2" w:rsidRPr="00970FB2" w:rsidRDefault="00970FB2" w:rsidP="00D4088E">
            <w:pPr>
              <w:spacing w:after="160" w:line="360" w:lineRule="auto"/>
              <w:jc w:val="center"/>
              <w:rPr>
                <w:rFonts w:asciiTheme="majorBidi" w:hAnsiTheme="majorBidi" w:cstheme="majorBidi"/>
                <w:b/>
                <w:bCs/>
                <w:sz w:val="28"/>
                <w:szCs w:val="28"/>
              </w:rPr>
            </w:pPr>
          </w:p>
        </w:tc>
        <w:tc>
          <w:tcPr>
            <w:tcW w:w="2700" w:type="dxa"/>
            <w:shd w:val="clear" w:color="auto" w:fill="FFFF00"/>
          </w:tcPr>
          <w:p w14:paraId="579C1995"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Sig. (2-tailed)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00"/>
          </w:tcPr>
          <w:p w14:paraId="1A8E4E6F" w14:textId="77777777" w:rsidR="00970FB2" w:rsidRPr="00970FB2" w:rsidRDefault="00970FB2" w:rsidP="00D4088E">
            <w:pPr>
              <w:spacing w:after="160" w:line="360" w:lineRule="auto"/>
              <w:jc w:val="center"/>
              <w:rPr>
                <w:rFonts w:asciiTheme="majorBidi" w:hAnsiTheme="majorBidi" w:cstheme="majorBidi"/>
                <w:b/>
                <w:bCs/>
                <w:sz w:val="28"/>
                <w:szCs w:val="28"/>
              </w:rPr>
            </w:pPr>
          </w:p>
        </w:tc>
        <w:tc>
          <w:tcPr>
            <w:tcW w:w="2102" w:type="dxa"/>
            <w:shd w:val="clear" w:color="auto" w:fill="FFFF00"/>
          </w:tcPr>
          <w:p w14:paraId="6063C1FA"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.003</w:t>
            </w:r>
          </w:p>
        </w:tc>
      </w:tr>
      <w:tr w:rsidR="00970FB2" w:rsidRPr="00970FB2" w14:paraId="01F0DD31"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15" w:type="dxa"/>
            <w:vMerge/>
            <w:shd w:val="clear" w:color="auto" w:fill="FFFF00"/>
          </w:tcPr>
          <w:p w14:paraId="4A4A3978" w14:textId="77777777" w:rsidR="00970FB2" w:rsidRPr="00970FB2" w:rsidRDefault="00970FB2" w:rsidP="00D4088E">
            <w:pPr>
              <w:spacing w:after="160" w:line="360" w:lineRule="auto"/>
              <w:jc w:val="center"/>
              <w:rPr>
                <w:rFonts w:asciiTheme="majorBidi" w:hAnsiTheme="majorBidi" w:cstheme="majorBidi"/>
                <w:b/>
                <w:bCs/>
                <w:sz w:val="28"/>
                <w:szCs w:val="28"/>
              </w:rPr>
            </w:pPr>
          </w:p>
        </w:tc>
        <w:tc>
          <w:tcPr>
            <w:tcW w:w="2700" w:type="dxa"/>
            <w:shd w:val="clear" w:color="auto" w:fill="FFFF00"/>
          </w:tcPr>
          <w:p w14:paraId="1C8B7AB3"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N</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00"/>
          </w:tcPr>
          <w:p w14:paraId="2DEEF128"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b/>
                <w:bCs/>
                <w:sz w:val="28"/>
                <w:szCs w:val="28"/>
              </w:rPr>
              <w:t>40</w:t>
            </w:r>
          </w:p>
        </w:tc>
        <w:tc>
          <w:tcPr>
            <w:tcW w:w="2102" w:type="dxa"/>
            <w:shd w:val="clear" w:color="auto" w:fill="FFFF00"/>
          </w:tcPr>
          <w:p w14:paraId="42A653FD"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40</w:t>
            </w:r>
          </w:p>
        </w:tc>
      </w:tr>
      <w:tr w:rsidR="00970FB2" w:rsidRPr="00970FB2" w14:paraId="726DF71F" w14:textId="77777777" w:rsidTr="00970FB2">
        <w:tc>
          <w:tcPr>
            <w:cnfStyle w:val="000010000000" w:firstRow="0" w:lastRow="0" w:firstColumn="0" w:lastColumn="0" w:oddVBand="1" w:evenVBand="0" w:oddHBand="0" w:evenHBand="0" w:firstRowFirstColumn="0" w:firstRowLastColumn="0" w:lastRowFirstColumn="0" w:lastRowLastColumn="0"/>
            <w:tcW w:w="2415" w:type="dxa"/>
            <w:vMerge w:val="restart"/>
            <w:shd w:val="clear" w:color="auto" w:fill="FFFF00"/>
          </w:tcPr>
          <w:p w14:paraId="106250D5"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hint="cs"/>
                <w:b/>
                <w:bCs/>
                <w:sz w:val="28"/>
                <w:szCs w:val="28"/>
                <w:rtl/>
              </w:rPr>
              <w:t>البراعة الاستراتيجية</w:t>
            </w:r>
          </w:p>
        </w:tc>
        <w:tc>
          <w:tcPr>
            <w:tcW w:w="2700" w:type="dxa"/>
            <w:shd w:val="clear" w:color="auto" w:fill="FFFF00"/>
          </w:tcPr>
          <w:p w14:paraId="26C3BF6B"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Pearson Correlation</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00"/>
          </w:tcPr>
          <w:p w14:paraId="3E9333A7"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b/>
                <w:bCs/>
                <w:sz w:val="28"/>
                <w:szCs w:val="28"/>
              </w:rPr>
              <w:t>.462</w:t>
            </w:r>
            <w:r w:rsidRPr="00970FB2">
              <w:rPr>
                <w:rFonts w:asciiTheme="majorBidi" w:hAnsiTheme="majorBidi" w:cstheme="majorBidi"/>
                <w:b/>
                <w:bCs/>
                <w:sz w:val="28"/>
                <w:szCs w:val="28"/>
                <w:vertAlign w:val="superscript"/>
              </w:rPr>
              <w:t>**</w:t>
            </w:r>
          </w:p>
        </w:tc>
        <w:tc>
          <w:tcPr>
            <w:tcW w:w="2102" w:type="dxa"/>
            <w:shd w:val="clear" w:color="auto" w:fill="FFFF00"/>
          </w:tcPr>
          <w:p w14:paraId="303167F5"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1</w:t>
            </w:r>
          </w:p>
        </w:tc>
      </w:tr>
      <w:tr w:rsidR="00970FB2" w:rsidRPr="00970FB2" w14:paraId="3758FEF6"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15" w:type="dxa"/>
            <w:vMerge/>
            <w:shd w:val="clear" w:color="auto" w:fill="FFFF00"/>
          </w:tcPr>
          <w:p w14:paraId="7FAE4749" w14:textId="77777777" w:rsidR="00970FB2" w:rsidRPr="00970FB2" w:rsidRDefault="00970FB2" w:rsidP="00D4088E">
            <w:pPr>
              <w:spacing w:after="160" w:line="360" w:lineRule="auto"/>
              <w:jc w:val="center"/>
              <w:rPr>
                <w:rFonts w:asciiTheme="majorBidi" w:hAnsiTheme="majorBidi" w:cstheme="majorBidi"/>
                <w:b/>
                <w:bCs/>
                <w:sz w:val="28"/>
                <w:szCs w:val="28"/>
              </w:rPr>
            </w:pPr>
          </w:p>
        </w:tc>
        <w:tc>
          <w:tcPr>
            <w:tcW w:w="2700" w:type="dxa"/>
            <w:shd w:val="clear" w:color="auto" w:fill="FFFF00"/>
          </w:tcPr>
          <w:p w14:paraId="5BF1B26E"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Sig. (2-tailed)</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00"/>
          </w:tcPr>
          <w:p w14:paraId="625709FD"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b/>
                <w:bCs/>
                <w:sz w:val="28"/>
                <w:szCs w:val="28"/>
              </w:rPr>
              <w:t>.003</w:t>
            </w:r>
          </w:p>
        </w:tc>
        <w:tc>
          <w:tcPr>
            <w:tcW w:w="2102" w:type="dxa"/>
            <w:shd w:val="clear" w:color="auto" w:fill="FFFF00"/>
          </w:tcPr>
          <w:p w14:paraId="40271B8E"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Pr>
            </w:pPr>
          </w:p>
        </w:tc>
      </w:tr>
      <w:tr w:rsidR="00970FB2" w:rsidRPr="00970FB2" w14:paraId="4E1DB3A8" w14:textId="77777777" w:rsidTr="00970FB2">
        <w:tc>
          <w:tcPr>
            <w:cnfStyle w:val="000010000000" w:firstRow="0" w:lastRow="0" w:firstColumn="0" w:lastColumn="0" w:oddVBand="1" w:evenVBand="0" w:oddHBand="0" w:evenHBand="0" w:firstRowFirstColumn="0" w:firstRowLastColumn="0" w:lastRowFirstColumn="0" w:lastRowLastColumn="0"/>
            <w:tcW w:w="2415" w:type="dxa"/>
            <w:vMerge/>
            <w:shd w:val="clear" w:color="auto" w:fill="FFFF00"/>
          </w:tcPr>
          <w:p w14:paraId="6C39FE2E" w14:textId="77777777" w:rsidR="00970FB2" w:rsidRPr="00970FB2" w:rsidRDefault="00970FB2" w:rsidP="00D4088E">
            <w:pPr>
              <w:spacing w:after="160" w:line="360" w:lineRule="auto"/>
              <w:jc w:val="center"/>
              <w:rPr>
                <w:rFonts w:asciiTheme="majorBidi" w:hAnsiTheme="majorBidi" w:cstheme="majorBidi"/>
                <w:b/>
                <w:bCs/>
                <w:sz w:val="28"/>
                <w:szCs w:val="28"/>
              </w:rPr>
            </w:pPr>
          </w:p>
        </w:tc>
        <w:tc>
          <w:tcPr>
            <w:tcW w:w="2700" w:type="dxa"/>
            <w:shd w:val="clear" w:color="auto" w:fill="FFFF00"/>
          </w:tcPr>
          <w:p w14:paraId="07D90A40"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N</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00"/>
          </w:tcPr>
          <w:p w14:paraId="2C6ADD24"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b/>
                <w:bCs/>
                <w:sz w:val="28"/>
                <w:szCs w:val="28"/>
              </w:rPr>
              <w:t>40</w:t>
            </w:r>
          </w:p>
        </w:tc>
        <w:tc>
          <w:tcPr>
            <w:tcW w:w="2102" w:type="dxa"/>
            <w:shd w:val="clear" w:color="auto" w:fill="FFFF00"/>
          </w:tcPr>
          <w:p w14:paraId="1AB28825"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sidRPr="00970FB2">
              <w:rPr>
                <w:rFonts w:asciiTheme="majorBidi" w:hAnsiTheme="majorBidi" w:cstheme="majorBidi"/>
                <w:b/>
                <w:bCs/>
                <w:sz w:val="28"/>
                <w:szCs w:val="28"/>
              </w:rPr>
              <w:t>40</w:t>
            </w:r>
          </w:p>
        </w:tc>
      </w:tr>
      <w:tr w:rsidR="00970FB2" w:rsidRPr="00970FB2" w14:paraId="6A6F6BCC"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837" w:type="dxa"/>
            <w:gridSpan w:val="4"/>
            <w:shd w:val="clear" w:color="auto" w:fill="FFFF00"/>
          </w:tcPr>
          <w:p w14:paraId="6482010E" w14:textId="77777777" w:rsidR="00970FB2" w:rsidRPr="00970FB2" w:rsidRDefault="00970FB2" w:rsidP="00D4088E">
            <w:pPr>
              <w:spacing w:after="160" w:line="360" w:lineRule="auto"/>
              <w:jc w:val="center"/>
              <w:rPr>
                <w:rFonts w:asciiTheme="majorBidi" w:hAnsiTheme="majorBidi" w:cstheme="majorBidi"/>
                <w:b/>
                <w:bCs/>
                <w:sz w:val="28"/>
                <w:szCs w:val="28"/>
              </w:rPr>
            </w:pPr>
            <w:r w:rsidRPr="00970FB2">
              <w:rPr>
                <w:rFonts w:asciiTheme="majorBidi" w:hAnsiTheme="majorBidi" w:cstheme="majorBidi"/>
                <w:b/>
                <w:bCs/>
                <w:sz w:val="28"/>
                <w:szCs w:val="28"/>
              </w:rPr>
              <w:t>**. Correlation is significant at the 0.01 level (2-tailed).</w:t>
            </w:r>
          </w:p>
        </w:tc>
      </w:tr>
    </w:tbl>
    <w:p w14:paraId="4F8758A9"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p w14:paraId="16612649" w14:textId="77777777" w:rsidR="00970FB2" w:rsidRPr="00970FB2" w:rsidRDefault="00970FB2" w:rsidP="00970FB2">
      <w:pPr>
        <w:spacing w:line="360" w:lineRule="auto"/>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اهم نتائج الجدول:</w:t>
      </w:r>
    </w:p>
    <w:p w14:paraId="28067EA9" w14:textId="77777777" w:rsidR="00970FB2" w:rsidRPr="00970FB2" w:rsidRDefault="00970FB2" w:rsidP="00970FB2">
      <w:pPr>
        <w:pStyle w:val="a6"/>
        <w:numPr>
          <w:ilvl w:val="0"/>
          <w:numId w:val="13"/>
        </w:numPr>
        <w:spacing w:line="360" w:lineRule="auto"/>
        <w:rPr>
          <w:rFonts w:asciiTheme="majorBidi" w:hAnsiTheme="majorBidi" w:cstheme="majorBidi"/>
          <w:sz w:val="28"/>
          <w:szCs w:val="28"/>
          <w:lang w:bidi="ar-IQ"/>
        </w:rPr>
      </w:pPr>
      <w:r w:rsidRPr="00970FB2">
        <w:rPr>
          <w:rFonts w:asciiTheme="majorBidi" w:hAnsiTheme="majorBidi" w:cstheme="majorBidi" w:hint="cs"/>
          <w:sz w:val="28"/>
          <w:szCs w:val="28"/>
          <w:rtl/>
          <w:lang w:bidi="ar-IQ"/>
        </w:rPr>
        <w:t>إشارات النتائج الى وجود علاقة ارتباط بين السلوك الريادي (المتغير المستقل) والبراعة الاستراتيجية (المتغير التابع) حيث بلغ معامل الارتباط قيمة (</w:t>
      </w:r>
      <w:r w:rsidRPr="00970FB2">
        <w:rPr>
          <w:rFonts w:asciiTheme="majorBidi" w:hAnsiTheme="majorBidi" w:cstheme="majorBidi"/>
          <w:sz w:val="28"/>
          <w:szCs w:val="28"/>
          <w:lang w:bidi="ar-IQ"/>
        </w:rPr>
        <w:t>0.462**</w:t>
      </w:r>
      <w:r w:rsidRPr="00970FB2">
        <w:rPr>
          <w:rFonts w:asciiTheme="majorBidi" w:hAnsiTheme="majorBidi" w:cstheme="majorBidi" w:hint="cs"/>
          <w:sz w:val="28"/>
          <w:szCs w:val="28"/>
          <w:rtl/>
          <w:lang w:bidi="ar-IQ"/>
        </w:rPr>
        <w:t>).</w:t>
      </w:r>
    </w:p>
    <w:p w14:paraId="1C35DF74" w14:textId="77777777" w:rsidR="00970FB2" w:rsidRPr="00970FB2" w:rsidRDefault="00970FB2" w:rsidP="00970FB2">
      <w:pPr>
        <w:pStyle w:val="a6"/>
        <w:numPr>
          <w:ilvl w:val="0"/>
          <w:numId w:val="13"/>
        </w:numPr>
        <w:spacing w:line="360" w:lineRule="auto"/>
        <w:rPr>
          <w:rFonts w:asciiTheme="majorBidi" w:hAnsiTheme="majorBidi" w:cstheme="majorBidi"/>
          <w:sz w:val="28"/>
          <w:szCs w:val="28"/>
          <w:lang w:bidi="ar-IQ"/>
        </w:rPr>
      </w:pPr>
      <w:r w:rsidRPr="00970FB2">
        <w:rPr>
          <w:rFonts w:asciiTheme="majorBidi" w:hAnsiTheme="majorBidi" w:cstheme="majorBidi" w:hint="cs"/>
          <w:sz w:val="28"/>
          <w:szCs w:val="28"/>
          <w:rtl/>
          <w:lang w:bidi="ar-IQ"/>
        </w:rPr>
        <w:t>تبين نتيجة معامل الارتباط ان علاقة الارتباط بين المتغيرين هي علاقة طردية وقوية وتفسر ان اهتمام الكليات المبحوثة بالسلوك الريادي يؤدي الى نجاحها في البراعة الاستراتيجية.</w:t>
      </w:r>
    </w:p>
    <w:p w14:paraId="59CA389C" w14:textId="77777777" w:rsidR="00970FB2" w:rsidRPr="00970FB2" w:rsidRDefault="00970FB2" w:rsidP="00970FB2">
      <w:pPr>
        <w:pStyle w:val="a6"/>
        <w:numPr>
          <w:ilvl w:val="0"/>
          <w:numId w:val="13"/>
        </w:numPr>
        <w:spacing w:line="360" w:lineRule="auto"/>
        <w:rPr>
          <w:rFonts w:asciiTheme="majorBidi" w:hAnsiTheme="majorBidi" w:cstheme="majorBidi"/>
          <w:sz w:val="28"/>
          <w:szCs w:val="28"/>
          <w:rtl/>
          <w:lang w:bidi="ar-IQ"/>
        </w:rPr>
      </w:pPr>
      <w:r w:rsidRPr="00970FB2">
        <w:rPr>
          <w:rFonts w:asciiTheme="majorBidi" w:hAnsiTheme="majorBidi" w:cstheme="majorBidi" w:hint="cs"/>
          <w:sz w:val="28"/>
          <w:szCs w:val="28"/>
          <w:rtl/>
          <w:lang w:bidi="ar-IQ"/>
        </w:rPr>
        <w:t xml:space="preserve">بلغت الدلالة الإحصائية للعلاقة (0.003) وتشير نتائج الجدول الى تحقق هدف الفرضية الرئيسية الأولى. </w:t>
      </w:r>
    </w:p>
    <w:p w14:paraId="3DEA9FD9" w14:textId="77777777" w:rsidR="00970FB2" w:rsidRPr="00970FB2" w:rsidRDefault="00970FB2" w:rsidP="00970FB2">
      <w:pPr>
        <w:spacing w:line="360" w:lineRule="auto"/>
        <w:jc w:val="center"/>
        <w:rPr>
          <w:rFonts w:asciiTheme="majorBidi" w:hAnsiTheme="majorBidi" w:cs="Times New Roman"/>
          <w:b/>
          <w:bCs/>
          <w:color w:val="0B769F" w:themeColor="accent4" w:themeShade="BF"/>
          <w:sz w:val="28"/>
          <w:szCs w:val="28"/>
          <w:u w:val="single"/>
          <w:rtl/>
        </w:rPr>
      </w:pPr>
      <w:r w:rsidRPr="00970FB2">
        <w:rPr>
          <w:rFonts w:asciiTheme="majorBidi" w:hAnsiTheme="majorBidi" w:cs="Times New Roman"/>
          <w:b/>
          <w:bCs/>
          <w:color w:val="0B769F" w:themeColor="accent4" w:themeShade="BF"/>
          <w:sz w:val="28"/>
          <w:szCs w:val="28"/>
          <w:u w:val="single"/>
          <w:rtl/>
        </w:rPr>
        <w:lastRenderedPageBreak/>
        <w:t>تحليل علاقات الارتباط</w:t>
      </w:r>
      <w:r w:rsidRPr="00970FB2">
        <w:rPr>
          <w:rFonts w:asciiTheme="majorBidi" w:hAnsiTheme="majorBidi" w:cs="Times New Roman" w:hint="cs"/>
          <w:b/>
          <w:bCs/>
          <w:color w:val="0B769F" w:themeColor="accent4" w:themeShade="BF"/>
          <w:sz w:val="28"/>
          <w:szCs w:val="28"/>
          <w:u w:val="single"/>
          <w:rtl/>
        </w:rPr>
        <w:t xml:space="preserve"> الفرعية</w:t>
      </w:r>
      <w:r w:rsidRPr="00970FB2">
        <w:rPr>
          <w:rFonts w:asciiTheme="majorBidi" w:hAnsiTheme="majorBidi" w:cs="Times New Roman"/>
          <w:b/>
          <w:bCs/>
          <w:color w:val="0B769F" w:themeColor="accent4" w:themeShade="BF"/>
          <w:sz w:val="28"/>
          <w:szCs w:val="28"/>
          <w:u w:val="single"/>
          <w:rtl/>
        </w:rPr>
        <w:t xml:space="preserve"> بين ابعاد </w:t>
      </w:r>
      <w:r w:rsidRPr="00970FB2">
        <w:rPr>
          <w:rFonts w:asciiTheme="majorBidi" w:hAnsiTheme="majorBidi" w:cs="Times New Roman" w:hint="cs"/>
          <w:b/>
          <w:bCs/>
          <w:color w:val="0B769F" w:themeColor="accent4" w:themeShade="BF"/>
          <w:sz w:val="28"/>
          <w:szCs w:val="28"/>
          <w:u w:val="single"/>
          <w:rtl/>
        </w:rPr>
        <w:t>السلوك الريادي</w:t>
      </w:r>
      <w:r w:rsidRPr="00970FB2">
        <w:rPr>
          <w:rFonts w:asciiTheme="majorBidi" w:hAnsiTheme="majorBidi" w:cs="Times New Roman"/>
          <w:b/>
          <w:bCs/>
          <w:color w:val="0B769F" w:themeColor="accent4" w:themeShade="BF"/>
          <w:sz w:val="28"/>
          <w:szCs w:val="28"/>
          <w:u w:val="single"/>
          <w:rtl/>
        </w:rPr>
        <w:t xml:space="preserve"> </w:t>
      </w:r>
      <w:r w:rsidRPr="00970FB2">
        <w:rPr>
          <w:rFonts w:asciiTheme="majorBidi" w:hAnsiTheme="majorBidi" w:cs="Times New Roman" w:hint="cs"/>
          <w:b/>
          <w:bCs/>
          <w:color w:val="0B769F" w:themeColor="accent4" w:themeShade="BF"/>
          <w:sz w:val="28"/>
          <w:szCs w:val="28"/>
          <w:u w:val="single"/>
          <w:rtl/>
        </w:rPr>
        <w:t>والبراعة الاستراتيجية</w:t>
      </w:r>
    </w:p>
    <w:p w14:paraId="6D03263D" w14:textId="221FEA59" w:rsidR="00970FB2" w:rsidRPr="00970FB2" w:rsidRDefault="00970FB2" w:rsidP="00970FB2">
      <w:pPr>
        <w:spacing w:line="360" w:lineRule="auto"/>
        <w:jc w:val="center"/>
        <w:rPr>
          <w:rFonts w:asciiTheme="majorBidi" w:hAnsiTheme="majorBidi" w:cs="Times New Roman"/>
          <w:b/>
          <w:bCs/>
          <w:sz w:val="28"/>
          <w:szCs w:val="28"/>
          <w:rtl/>
        </w:rPr>
      </w:pPr>
      <w:r w:rsidRPr="00970FB2">
        <w:rPr>
          <w:rFonts w:asciiTheme="majorBidi" w:hAnsiTheme="majorBidi" w:cs="Times New Roman" w:hint="cs"/>
          <w:b/>
          <w:bCs/>
          <w:sz w:val="28"/>
          <w:szCs w:val="28"/>
          <w:rtl/>
        </w:rPr>
        <w:t>جدول (</w:t>
      </w:r>
      <w:r>
        <w:rPr>
          <w:rFonts w:asciiTheme="majorBidi" w:hAnsiTheme="majorBidi" w:cs="Times New Roman" w:hint="cs"/>
          <w:b/>
          <w:bCs/>
          <w:sz w:val="28"/>
          <w:szCs w:val="28"/>
          <w:rtl/>
        </w:rPr>
        <w:t>6</w:t>
      </w:r>
      <w:r w:rsidRPr="00970FB2">
        <w:rPr>
          <w:rFonts w:asciiTheme="majorBidi" w:hAnsiTheme="majorBidi" w:cs="Times New Roman" w:hint="cs"/>
          <w:b/>
          <w:bCs/>
          <w:sz w:val="28"/>
          <w:szCs w:val="28"/>
          <w:rtl/>
        </w:rPr>
        <w:t>) اختبار علاقة الارتباط للفرضيات الفرعية</w:t>
      </w:r>
    </w:p>
    <w:tbl>
      <w:tblPr>
        <w:tblStyle w:val="ad"/>
        <w:bidiVisual/>
        <w:tblW w:w="7658" w:type="dxa"/>
        <w:jc w:val="center"/>
        <w:shd w:val="clear" w:color="auto" w:fill="FFFF00"/>
        <w:tblLook w:val="04A0" w:firstRow="1" w:lastRow="0" w:firstColumn="1" w:lastColumn="0" w:noHBand="0" w:noVBand="1"/>
      </w:tblPr>
      <w:tblGrid>
        <w:gridCol w:w="2540"/>
        <w:gridCol w:w="1705"/>
        <w:gridCol w:w="1534"/>
        <w:gridCol w:w="1879"/>
      </w:tblGrid>
      <w:tr w:rsidR="00970FB2" w:rsidRPr="00970FB2" w14:paraId="68947279" w14:textId="77777777" w:rsidTr="00970FB2">
        <w:trPr>
          <w:cnfStyle w:val="100000000000" w:firstRow="1" w:lastRow="0" w:firstColumn="0" w:lastColumn="0" w:oddVBand="0" w:evenVBand="0" w:oddHBand="0" w:evenHBand="0" w:firstRowFirstColumn="0" w:firstRowLastColumn="0" w:lastRowFirstColumn="0" w:lastRowLastColumn="0"/>
          <w:trHeight w:val="413"/>
          <w:jc w:val="center"/>
        </w:trPr>
        <w:tc>
          <w:tcPr>
            <w:cnfStyle w:val="001000000000" w:firstRow="0" w:lastRow="0" w:firstColumn="1" w:lastColumn="0" w:oddVBand="0" w:evenVBand="0" w:oddHBand="0" w:evenHBand="0" w:firstRowFirstColumn="0" w:firstRowLastColumn="0" w:lastRowFirstColumn="0" w:lastRowLastColumn="0"/>
            <w:tcW w:w="2540" w:type="dxa"/>
            <w:vMerge w:val="restart"/>
            <w:tcBorders>
              <w:top w:val="single" w:sz="4" w:space="0" w:color="auto"/>
              <w:left w:val="single" w:sz="4" w:space="0" w:color="auto"/>
              <w:bottom w:val="single" w:sz="4" w:space="0" w:color="auto"/>
              <w:right w:val="single" w:sz="4" w:space="0" w:color="auto"/>
              <w:tr2bl w:val="single" w:sz="4" w:space="0" w:color="002060"/>
            </w:tcBorders>
            <w:shd w:val="clear" w:color="auto" w:fill="FFFF00"/>
          </w:tcPr>
          <w:p w14:paraId="2CDEED45" w14:textId="77777777" w:rsidR="00970FB2" w:rsidRPr="00970FB2" w:rsidRDefault="00970FB2" w:rsidP="00D4088E">
            <w:pPr>
              <w:ind w:firstLine="0"/>
              <w:jc w:val="center"/>
              <w:rPr>
                <w:rFonts w:asciiTheme="majorBidi" w:hAnsiTheme="majorBidi"/>
                <w:sz w:val="28"/>
                <w:szCs w:val="28"/>
                <w:lang w:bidi="ar-SY"/>
              </w:rPr>
            </w:pPr>
            <w:r w:rsidRPr="00970FB2">
              <w:rPr>
                <w:rFonts w:asciiTheme="majorBidi" w:hAnsiTheme="majorBidi"/>
                <w:sz w:val="28"/>
                <w:szCs w:val="28"/>
                <w:rtl/>
                <w:lang w:bidi="ar-SY"/>
              </w:rPr>
              <w:t>المتغير</w:t>
            </w:r>
            <w:r w:rsidRPr="00970FB2">
              <w:rPr>
                <w:rFonts w:asciiTheme="majorBidi" w:hAnsiTheme="majorBidi" w:hint="cs"/>
                <w:sz w:val="28"/>
                <w:szCs w:val="28"/>
                <w:rtl/>
                <w:lang w:bidi="ar-SY"/>
              </w:rPr>
              <w:t xml:space="preserve"> </w:t>
            </w:r>
            <w:r w:rsidRPr="00970FB2">
              <w:rPr>
                <w:rFonts w:asciiTheme="majorBidi" w:hAnsiTheme="majorBidi"/>
                <w:sz w:val="28"/>
                <w:szCs w:val="28"/>
                <w:rtl/>
                <w:lang w:bidi="ar-SY"/>
              </w:rPr>
              <w:t>المستقل</w:t>
            </w:r>
          </w:p>
          <w:p w14:paraId="7F413453" w14:textId="77777777" w:rsidR="00970FB2" w:rsidRPr="00970FB2" w:rsidRDefault="00970FB2" w:rsidP="00D4088E">
            <w:pPr>
              <w:ind w:firstLine="0"/>
              <w:jc w:val="right"/>
              <w:rPr>
                <w:rFonts w:asciiTheme="majorBidi" w:hAnsiTheme="majorBidi"/>
                <w:b w:val="0"/>
                <w:bCs w:val="0"/>
                <w:sz w:val="28"/>
                <w:szCs w:val="28"/>
                <w:rtl/>
                <w:lang w:bidi="ar-SY"/>
              </w:rPr>
            </w:pPr>
          </w:p>
          <w:p w14:paraId="03814034" w14:textId="77777777" w:rsidR="00970FB2" w:rsidRPr="00970FB2" w:rsidRDefault="00970FB2" w:rsidP="00D4088E">
            <w:pPr>
              <w:ind w:firstLine="0"/>
              <w:jc w:val="right"/>
              <w:rPr>
                <w:rFonts w:asciiTheme="majorBidi" w:hAnsiTheme="majorBidi"/>
                <w:sz w:val="28"/>
                <w:szCs w:val="28"/>
                <w:lang w:bidi="ar-SY"/>
              </w:rPr>
            </w:pPr>
            <w:r w:rsidRPr="00970FB2">
              <w:rPr>
                <w:rFonts w:asciiTheme="majorBidi" w:hAnsiTheme="majorBidi"/>
                <w:sz w:val="28"/>
                <w:szCs w:val="28"/>
                <w:rtl/>
                <w:lang w:bidi="ar-SY"/>
              </w:rPr>
              <w:t>المتغير التابع</w:t>
            </w:r>
          </w:p>
        </w:tc>
        <w:tc>
          <w:tcPr>
            <w:tcW w:w="5118" w:type="dxa"/>
            <w:gridSpan w:val="3"/>
            <w:tcBorders>
              <w:top w:val="single" w:sz="4" w:space="0" w:color="auto"/>
              <w:left w:val="single" w:sz="4" w:space="0" w:color="auto"/>
              <w:bottom w:val="single" w:sz="4" w:space="0" w:color="auto"/>
              <w:right w:val="single" w:sz="4" w:space="0" w:color="auto"/>
            </w:tcBorders>
            <w:shd w:val="clear" w:color="auto" w:fill="FFFF00"/>
            <w:hideMark/>
          </w:tcPr>
          <w:p w14:paraId="1088BBAC" w14:textId="77777777" w:rsidR="00970FB2" w:rsidRPr="00970FB2" w:rsidRDefault="00970FB2" w:rsidP="00D4088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8"/>
                <w:szCs w:val="28"/>
                <w:lang w:bidi="ar-SY"/>
              </w:rPr>
            </w:pPr>
            <w:r w:rsidRPr="00970FB2">
              <w:rPr>
                <w:rFonts w:asciiTheme="majorBidi" w:hAnsiTheme="majorBidi" w:hint="cs"/>
                <w:sz w:val="28"/>
                <w:szCs w:val="28"/>
                <w:rtl/>
                <w:lang w:bidi="ar-SY"/>
              </w:rPr>
              <w:t>السلوك الريادي</w:t>
            </w:r>
          </w:p>
        </w:tc>
      </w:tr>
      <w:tr w:rsidR="00970FB2" w:rsidRPr="00970FB2" w14:paraId="63C4F9DD" w14:textId="77777777" w:rsidTr="00970FB2">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2540"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21F8869E" w14:textId="77777777" w:rsidR="00970FB2" w:rsidRPr="00970FB2" w:rsidRDefault="00970FB2" w:rsidP="00D4088E">
            <w:pPr>
              <w:ind w:firstLine="0"/>
              <w:rPr>
                <w:rFonts w:asciiTheme="majorBidi" w:hAnsiTheme="majorBidi"/>
                <w:sz w:val="28"/>
                <w:szCs w:val="28"/>
                <w:lang w:bidi="ar-SY"/>
              </w:rPr>
            </w:pPr>
          </w:p>
        </w:tc>
        <w:tc>
          <w:tcPr>
            <w:tcW w:w="170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6511C23" w14:textId="77777777" w:rsidR="00970FB2" w:rsidRPr="00970FB2" w:rsidRDefault="00970FB2" w:rsidP="00D4088E">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SY"/>
              </w:rPr>
            </w:pPr>
            <w:r w:rsidRPr="00970FB2">
              <w:rPr>
                <w:rFonts w:asciiTheme="majorBidi" w:hAnsiTheme="majorBidi" w:cstheme="majorBidi" w:hint="cs"/>
                <w:b/>
                <w:bCs/>
                <w:sz w:val="28"/>
                <w:szCs w:val="28"/>
                <w:rtl/>
                <w:lang w:bidi="ar-SY"/>
              </w:rPr>
              <w:t>الاستباقية</w:t>
            </w:r>
          </w:p>
        </w:tc>
        <w:tc>
          <w:tcPr>
            <w:tcW w:w="15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B14229" w14:textId="77777777" w:rsidR="00970FB2" w:rsidRPr="00970FB2" w:rsidRDefault="00970FB2" w:rsidP="00D4088E">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SY"/>
              </w:rPr>
            </w:pPr>
            <w:r w:rsidRPr="00970FB2">
              <w:rPr>
                <w:rFonts w:asciiTheme="majorBidi" w:hAnsiTheme="majorBidi" w:cstheme="majorBidi" w:hint="cs"/>
                <w:b/>
                <w:bCs/>
                <w:sz w:val="28"/>
                <w:szCs w:val="28"/>
                <w:rtl/>
                <w:lang w:bidi="ar-SY"/>
              </w:rPr>
              <w:t>الابداع</w:t>
            </w:r>
          </w:p>
        </w:tc>
        <w:tc>
          <w:tcPr>
            <w:tcW w:w="187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43D166" w14:textId="77777777" w:rsidR="00970FB2" w:rsidRPr="00970FB2" w:rsidRDefault="00970FB2" w:rsidP="00D4088E">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SY"/>
              </w:rPr>
            </w:pPr>
            <w:r w:rsidRPr="00970FB2">
              <w:rPr>
                <w:rFonts w:asciiTheme="majorBidi" w:hAnsiTheme="majorBidi" w:cstheme="majorBidi" w:hint="cs"/>
                <w:b/>
                <w:bCs/>
                <w:sz w:val="28"/>
                <w:szCs w:val="28"/>
                <w:rtl/>
                <w:lang w:bidi="ar-SY"/>
              </w:rPr>
              <w:t>المخاطرة</w:t>
            </w:r>
          </w:p>
        </w:tc>
      </w:tr>
      <w:tr w:rsidR="00970FB2" w:rsidRPr="00970FB2" w14:paraId="7777FC8D" w14:textId="77777777" w:rsidTr="00970FB2">
        <w:trPr>
          <w:cnfStyle w:val="000000010000" w:firstRow="0" w:lastRow="0" w:firstColumn="0" w:lastColumn="0" w:oddVBand="0" w:evenVBand="0" w:oddHBand="0" w:evenHBand="1"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6B28764" w14:textId="77777777" w:rsidR="00970FB2" w:rsidRPr="00970FB2" w:rsidRDefault="00970FB2" w:rsidP="00D4088E">
            <w:pPr>
              <w:jc w:val="center"/>
              <w:rPr>
                <w:rFonts w:asciiTheme="majorBidi" w:hAnsiTheme="majorBidi"/>
                <w:sz w:val="28"/>
                <w:szCs w:val="28"/>
                <w:lang w:bidi="ar-SY"/>
              </w:rPr>
            </w:pPr>
            <w:r w:rsidRPr="00970FB2">
              <w:rPr>
                <w:rFonts w:asciiTheme="majorBidi" w:hAnsiTheme="majorBidi" w:hint="cs"/>
                <w:sz w:val="28"/>
                <w:szCs w:val="28"/>
                <w:rtl/>
                <w:lang w:bidi="ar-SY"/>
              </w:rPr>
              <w:t>البراعة الاستراتيجية</w:t>
            </w:r>
          </w:p>
        </w:tc>
        <w:tc>
          <w:tcPr>
            <w:tcW w:w="170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A00B8EE" w14:textId="77777777" w:rsidR="00970FB2" w:rsidRPr="00970FB2" w:rsidRDefault="00970FB2" w:rsidP="00D4088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SY"/>
              </w:rPr>
            </w:pPr>
            <w:r w:rsidRPr="00970FB2">
              <w:rPr>
                <w:rFonts w:asciiTheme="majorBidi" w:hAnsiTheme="majorBidi" w:cstheme="majorBidi"/>
                <w:b/>
                <w:bCs/>
                <w:sz w:val="28"/>
                <w:szCs w:val="28"/>
                <w:lang w:bidi="ar-SY"/>
              </w:rPr>
              <w:t>0.450**</w:t>
            </w:r>
          </w:p>
        </w:tc>
        <w:tc>
          <w:tcPr>
            <w:tcW w:w="15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8C365BD" w14:textId="77777777" w:rsidR="00970FB2" w:rsidRPr="00970FB2" w:rsidRDefault="00970FB2" w:rsidP="00D4088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IQ"/>
              </w:rPr>
            </w:pPr>
            <w:bookmarkStart w:id="2" w:name="_Hlk164213602"/>
            <w:r w:rsidRPr="00970FB2">
              <w:rPr>
                <w:rFonts w:asciiTheme="majorBidi" w:hAnsiTheme="majorBidi" w:cstheme="majorBidi"/>
                <w:b/>
                <w:bCs/>
                <w:sz w:val="28"/>
                <w:szCs w:val="28"/>
                <w:lang w:bidi="ar-SY"/>
              </w:rPr>
              <w:t>0.457**</w:t>
            </w:r>
            <w:bookmarkEnd w:id="2"/>
          </w:p>
        </w:tc>
        <w:tc>
          <w:tcPr>
            <w:tcW w:w="187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22F75A" w14:textId="77777777" w:rsidR="00970FB2" w:rsidRPr="00970FB2" w:rsidRDefault="00970FB2" w:rsidP="00D4088E">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28"/>
                <w:szCs w:val="28"/>
                <w:lang w:bidi="ar-SY"/>
              </w:rPr>
            </w:pPr>
            <w:r w:rsidRPr="00970FB2">
              <w:rPr>
                <w:rFonts w:asciiTheme="majorBidi" w:hAnsiTheme="majorBidi" w:cstheme="majorBidi"/>
                <w:b/>
                <w:bCs/>
                <w:sz w:val="28"/>
                <w:szCs w:val="28"/>
                <w:lang w:bidi="ar-SY"/>
              </w:rPr>
              <w:t>0.440**</w:t>
            </w:r>
          </w:p>
        </w:tc>
      </w:tr>
    </w:tbl>
    <w:p w14:paraId="5120AAA7"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p w14:paraId="6D3FA534" w14:textId="77777777" w:rsidR="00970FB2" w:rsidRPr="00970FB2" w:rsidRDefault="00970FB2" w:rsidP="00970FB2">
      <w:pPr>
        <w:spacing w:line="360" w:lineRule="auto"/>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اشارت نتائج الجدول:</w:t>
      </w:r>
    </w:p>
    <w:p w14:paraId="3DB1A23E" w14:textId="77777777" w:rsidR="00970FB2" w:rsidRPr="00970FB2" w:rsidRDefault="00970FB2" w:rsidP="00970FB2">
      <w:pPr>
        <w:pStyle w:val="a6"/>
        <w:numPr>
          <w:ilvl w:val="0"/>
          <w:numId w:val="14"/>
        </w:numPr>
        <w:spacing w:line="360" w:lineRule="auto"/>
        <w:rPr>
          <w:rFonts w:asciiTheme="majorBidi" w:hAnsiTheme="majorBidi" w:cstheme="majorBidi"/>
          <w:sz w:val="28"/>
          <w:szCs w:val="28"/>
          <w:lang w:bidi="ar-IQ"/>
        </w:rPr>
      </w:pPr>
      <w:r w:rsidRPr="00970FB2">
        <w:rPr>
          <w:rFonts w:asciiTheme="majorBidi" w:hAnsiTheme="majorBidi" w:cstheme="majorBidi" w:hint="cs"/>
          <w:sz w:val="28"/>
          <w:szCs w:val="28"/>
          <w:rtl/>
          <w:lang w:bidi="ar-IQ"/>
        </w:rPr>
        <w:t xml:space="preserve">وجود علاقة ارتباط إحصائية معنوية بين </w:t>
      </w:r>
      <w:r w:rsidRPr="00970FB2">
        <w:rPr>
          <w:rFonts w:asciiTheme="majorBidi" w:hAnsiTheme="majorBidi" w:cstheme="majorBidi" w:hint="cs"/>
          <w:b/>
          <w:bCs/>
          <w:sz w:val="28"/>
          <w:szCs w:val="28"/>
          <w:rtl/>
          <w:lang w:bidi="ar-IQ"/>
        </w:rPr>
        <w:t>بعد الاستباقية</w:t>
      </w:r>
      <w:r w:rsidRPr="00970FB2">
        <w:rPr>
          <w:rFonts w:asciiTheme="majorBidi" w:hAnsiTheme="majorBidi" w:cstheme="majorBidi" w:hint="cs"/>
          <w:sz w:val="28"/>
          <w:szCs w:val="28"/>
          <w:rtl/>
          <w:lang w:bidi="ar-IQ"/>
        </w:rPr>
        <w:t xml:space="preserve"> والمتغير التابع </w:t>
      </w:r>
      <w:r w:rsidRPr="00970FB2">
        <w:rPr>
          <w:rFonts w:asciiTheme="majorBidi" w:hAnsiTheme="majorBidi" w:cstheme="majorBidi" w:hint="cs"/>
          <w:b/>
          <w:bCs/>
          <w:sz w:val="28"/>
          <w:szCs w:val="28"/>
          <w:rtl/>
          <w:lang w:bidi="ar-IQ"/>
        </w:rPr>
        <w:t>البراعة الاستراتيجية</w:t>
      </w:r>
      <w:r w:rsidRPr="00970FB2">
        <w:rPr>
          <w:rFonts w:asciiTheme="majorBidi" w:hAnsiTheme="majorBidi" w:cstheme="majorBidi" w:hint="cs"/>
          <w:sz w:val="28"/>
          <w:szCs w:val="28"/>
          <w:rtl/>
          <w:lang w:bidi="ar-IQ"/>
        </w:rPr>
        <w:t xml:space="preserve"> حيث بلغت قيمة معامل الارتباط (</w:t>
      </w:r>
      <w:r w:rsidRPr="00970FB2">
        <w:rPr>
          <w:rFonts w:asciiTheme="majorBidi" w:hAnsiTheme="majorBidi" w:cstheme="majorBidi"/>
          <w:sz w:val="28"/>
          <w:szCs w:val="28"/>
          <w:lang w:bidi="ar-IQ"/>
        </w:rPr>
        <w:t>0.450</w:t>
      </w:r>
      <w:r w:rsidRPr="00970FB2">
        <w:rPr>
          <w:rFonts w:asciiTheme="majorBidi" w:hAnsiTheme="majorBidi" w:cs="Times New Roman"/>
          <w:sz w:val="28"/>
          <w:szCs w:val="28"/>
          <w:lang w:bidi="ar-IQ"/>
        </w:rPr>
        <w:t>**</w:t>
      </w:r>
      <w:r w:rsidRPr="00970FB2">
        <w:rPr>
          <w:rFonts w:asciiTheme="majorBidi" w:hAnsiTheme="majorBidi" w:cs="Times New Roman" w:hint="cs"/>
          <w:sz w:val="28"/>
          <w:szCs w:val="28"/>
          <w:rtl/>
          <w:lang w:bidi="ar-IQ"/>
        </w:rPr>
        <w:t>).</w:t>
      </w:r>
    </w:p>
    <w:p w14:paraId="62AA0328" w14:textId="77777777" w:rsidR="00970FB2" w:rsidRPr="00970FB2" w:rsidRDefault="00970FB2" w:rsidP="00970FB2">
      <w:pPr>
        <w:pStyle w:val="a6"/>
        <w:numPr>
          <w:ilvl w:val="0"/>
          <w:numId w:val="14"/>
        </w:numPr>
        <w:spacing w:line="360" w:lineRule="auto"/>
        <w:rPr>
          <w:rFonts w:asciiTheme="majorBidi" w:hAnsiTheme="majorBidi" w:cstheme="majorBidi"/>
          <w:sz w:val="28"/>
          <w:szCs w:val="28"/>
          <w:lang w:bidi="ar-IQ"/>
        </w:rPr>
      </w:pPr>
      <w:r w:rsidRPr="00970FB2">
        <w:rPr>
          <w:rFonts w:asciiTheme="majorBidi" w:hAnsiTheme="majorBidi" w:cstheme="majorBidi" w:hint="cs"/>
          <w:sz w:val="28"/>
          <w:szCs w:val="28"/>
          <w:rtl/>
          <w:lang w:bidi="ar-IQ"/>
        </w:rPr>
        <w:t xml:space="preserve">وجود علاقة ارتباط إحصائية معنوية بين </w:t>
      </w:r>
      <w:r w:rsidRPr="00970FB2">
        <w:rPr>
          <w:rFonts w:asciiTheme="majorBidi" w:hAnsiTheme="majorBidi" w:cstheme="majorBidi" w:hint="cs"/>
          <w:b/>
          <w:bCs/>
          <w:sz w:val="28"/>
          <w:szCs w:val="28"/>
          <w:rtl/>
          <w:lang w:bidi="ar-IQ"/>
        </w:rPr>
        <w:t>بعد الابداع</w:t>
      </w:r>
      <w:r w:rsidRPr="00970FB2">
        <w:rPr>
          <w:rFonts w:asciiTheme="majorBidi" w:hAnsiTheme="majorBidi" w:cstheme="majorBidi" w:hint="cs"/>
          <w:sz w:val="28"/>
          <w:szCs w:val="28"/>
          <w:rtl/>
          <w:lang w:bidi="ar-IQ"/>
        </w:rPr>
        <w:t xml:space="preserve"> والمتغير التابع </w:t>
      </w:r>
      <w:r w:rsidRPr="00970FB2">
        <w:rPr>
          <w:rFonts w:asciiTheme="majorBidi" w:hAnsiTheme="majorBidi" w:cstheme="majorBidi" w:hint="cs"/>
          <w:b/>
          <w:bCs/>
          <w:sz w:val="28"/>
          <w:szCs w:val="28"/>
          <w:rtl/>
          <w:lang w:bidi="ar-IQ"/>
        </w:rPr>
        <w:t>البراعة الاستراتيجية</w:t>
      </w:r>
      <w:r w:rsidRPr="00970FB2">
        <w:rPr>
          <w:rFonts w:asciiTheme="majorBidi" w:hAnsiTheme="majorBidi" w:cstheme="majorBidi" w:hint="cs"/>
          <w:sz w:val="28"/>
          <w:szCs w:val="28"/>
          <w:rtl/>
          <w:lang w:bidi="ar-IQ"/>
        </w:rPr>
        <w:t xml:space="preserve"> حيث بلغت قيمة معامل الارتباط (</w:t>
      </w:r>
      <w:r w:rsidRPr="00970FB2">
        <w:rPr>
          <w:rFonts w:asciiTheme="majorBidi" w:hAnsiTheme="majorBidi" w:cstheme="majorBidi"/>
          <w:sz w:val="28"/>
          <w:szCs w:val="28"/>
          <w:lang w:bidi="ar-IQ"/>
        </w:rPr>
        <w:t>0.457**</w:t>
      </w:r>
      <w:r w:rsidRPr="00970FB2">
        <w:rPr>
          <w:rFonts w:asciiTheme="majorBidi" w:hAnsiTheme="majorBidi" w:cstheme="majorBidi" w:hint="cs"/>
          <w:sz w:val="28"/>
          <w:szCs w:val="28"/>
          <w:rtl/>
          <w:lang w:bidi="ar-IQ"/>
        </w:rPr>
        <w:t>).</w:t>
      </w:r>
    </w:p>
    <w:p w14:paraId="7499795C" w14:textId="5EAE6474" w:rsidR="00970FB2" w:rsidRPr="00970FB2" w:rsidRDefault="00970FB2" w:rsidP="00970FB2">
      <w:pPr>
        <w:pStyle w:val="a6"/>
        <w:numPr>
          <w:ilvl w:val="0"/>
          <w:numId w:val="14"/>
        </w:numPr>
        <w:spacing w:line="259" w:lineRule="auto"/>
        <w:rPr>
          <w:rFonts w:asciiTheme="majorBidi" w:hAnsiTheme="majorBidi" w:cstheme="majorBidi"/>
          <w:sz w:val="28"/>
          <w:szCs w:val="28"/>
          <w:rtl/>
          <w:lang w:bidi="ar-IQ"/>
        </w:rPr>
      </w:pPr>
      <w:r w:rsidRPr="00970FB2">
        <w:rPr>
          <w:rFonts w:asciiTheme="majorBidi" w:hAnsiTheme="majorBidi" w:cstheme="majorBidi" w:hint="cs"/>
          <w:sz w:val="28"/>
          <w:szCs w:val="28"/>
          <w:rtl/>
          <w:lang w:bidi="ar-IQ"/>
        </w:rPr>
        <w:t xml:space="preserve">وجود علاقة ارتباط إحصائية معنوية بين </w:t>
      </w:r>
      <w:r w:rsidRPr="00970FB2">
        <w:rPr>
          <w:rFonts w:asciiTheme="majorBidi" w:hAnsiTheme="majorBidi" w:cstheme="majorBidi" w:hint="cs"/>
          <w:b/>
          <w:bCs/>
          <w:sz w:val="28"/>
          <w:szCs w:val="28"/>
          <w:rtl/>
          <w:lang w:bidi="ar-IQ"/>
        </w:rPr>
        <w:t>بعد المخاطرة</w:t>
      </w:r>
      <w:r w:rsidRPr="00970FB2">
        <w:rPr>
          <w:rFonts w:asciiTheme="majorBidi" w:hAnsiTheme="majorBidi" w:cstheme="majorBidi" w:hint="cs"/>
          <w:sz w:val="28"/>
          <w:szCs w:val="28"/>
          <w:rtl/>
          <w:lang w:bidi="ar-IQ"/>
        </w:rPr>
        <w:t xml:space="preserve"> والمتغير التابع </w:t>
      </w:r>
      <w:r w:rsidRPr="00970FB2">
        <w:rPr>
          <w:rFonts w:asciiTheme="majorBidi" w:hAnsiTheme="majorBidi" w:cstheme="majorBidi" w:hint="cs"/>
          <w:b/>
          <w:bCs/>
          <w:sz w:val="28"/>
          <w:szCs w:val="28"/>
          <w:rtl/>
          <w:lang w:bidi="ar-IQ"/>
        </w:rPr>
        <w:t>البراعة الاستراتيجية</w:t>
      </w:r>
      <w:r w:rsidRPr="00970FB2">
        <w:rPr>
          <w:rFonts w:asciiTheme="majorBidi" w:hAnsiTheme="majorBidi" w:cstheme="majorBidi" w:hint="cs"/>
          <w:sz w:val="28"/>
          <w:szCs w:val="28"/>
          <w:rtl/>
          <w:lang w:bidi="ar-IQ"/>
        </w:rPr>
        <w:t xml:space="preserve"> حيث بلغت قيمة معامل الارتباط (</w:t>
      </w:r>
      <w:r w:rsidRPr="00970FB2">
        <w:rPr>
          <w:rFonts w:asciiTheme="majorBidi" w:hAnsiTheme="majorBidi" w:cstheme="majorBidi"/>
          <w:sz w:val="28"/>
          <w:szCs w:val="28"/>
          <w:lang w:bidi="ar-IQ"/>
        </w:rPr>
        <w:t>0.440**</w:t>
      </w:r>
      <w:r w:rsidRPr="00970FB2">
        <w:rPr>
          <w:rFonts w:asciiTheme="majorBidi" w:hAnsiTheme="majorBidi" w:cstheme="majorBidi" w:hint="cs"/>
          <w:sz w:val="28"/>
          <w:szCs w:val="28"/>
          <w:rtl/>
          <w:lang w:bidi="ar-IQ"/>
        </w:rPr>
        <w:t>).</w:t>
      </w:r>
    </w:p>
    <w:p w14:paraId="3ED1B8DB" w14:textId="77777777" w:rsidR="00970FB2" w:rsidRPr="00970FB2" w:rsidRDefault="00970FB2" w:rsidP="00970FB2">
      <w:pPr>
        <w:spacing w:line="360" w:lineRule="auto"/>
        <w:rPr>
          <w:rFonts w:asciiTheme="majorBidi" w:hAnsiTheme="majorBidi" w:cstheme="majorBidi"/>
          <w:b/>
          <w:bCs/>
          <w:color w:val="0B769F" w:themeColor="accent4" w:themeShade="BF"/>
          <w:sz w:val="28"/>
          <w:szCs w:val="28"/>
          <w:rtl/>
          <w:lang w:bidi="ar-IQ"/>
        </w:rPr>
      </w:pPr>
      <w:r w:rsidRPr="00970FB2">
        <w:rPr>
          <w:rFonts w:asciiTheme="majorBidi" w:hAnsiTheme="majorBidi" w:cstheme="majorBidi" w:hint="cs"/>
          <w:b/>
          <w:bCs/>
          <w:color w:val="0B769F" w:themeColor="accent4" w:themeShade="BF"/>
          <w:sz w:val="28"/>
          <w:szCs w:val="28"/>
          <w:rtl/>
          <w:lang w:bidi="ar-IQ"/>
        </w:rPr>
        <w:t>ثانيا: اختبار علاقة التأثير للمتغير المستقل (السلوك الريادي) في المتغير التابع (البراعة الاستراتيجية) على المستوى الكلي</w:t>
      </w:r>
    </w:p>
    <w:p w14:paraId="30773EA9" w14:textId="2476E472" w:rsidR="00970FB2" w:rsidRPr="00970FB2" w:rsidRDefault="00970FB2" w:rsidP="00970FB2">
      <w:pPr>
        <w:spacing w:line="360" w:lineRule="auto"/>
        <w:rPr>
          <w:rFonts w:asciiTheme="majorBidi" w:hAnsiTheme="majorBidi" w:cstheme="majorBidi"/>
          <w:sz w:val="28"/>
          <w:szCs w:val="28"/>
          <w:rtl/>
          <w:lang w:bidi="ar-IQ"/>
        </w:rPr>
      </w:pPr>
      <w:r w:rsidRPr="00970FB2">
        <w:rPr>
          <w:rFonts w:asciiTheme="majorBidi" w:hAnsiTheme="majorBidi" w:cstheme="majorBidi" w:hint="cs"/>
          <w:b/>
          <w:bCs/>
          <w:sz w:val="28"/>
          <w:szCs w:val="28"/>
          <w:rtl/>
          <w:lang w:bidi="ar-IQ"/>
        </w:rPr>
        <w:t xml:space="preserve">الفرضية الرئيسية الثانية: </w:t>
      </w:r>
      <w:r w:rsidRPr="00970FB2">
        <w:rPr>
          <w:rFonts w:asciiTheme="majorBidi" w:hAnsiTheme="majorBidi" w:cstheme="majorBidi"/>
          <w:sz w:val="28"/>
          <w:szCs w:val="28"/>
          <w:rtl/>
          <w:lang w:bidi="ar-IQ"/>
        </w:rPr>
        <w:t>هناك علاقة تأثير ذات دلالة معنوية إحصائية بين السلوك الريادي والبراعة الاستراتيجية.</w:t>
      </w:r>
    </w:p>
    <w:p w14:paraId="69ABA8E4" w14:textId="0026A224"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جدول (</w:t>
      </w:r>
      <w:r>
        <w:rPr>
          <w:rFonts w:asciiTheme="majorBidi" w:hAnsiTheme="majorBidi" w:cstheme="majorBidi" w:hint="cs"/>
          <w:b/>
          <w:bCs/>
          <w:sz w:val="28"/>
          <w:szCs w:val="28"/>
          <w:rtl/>
          <w:lang w:bidi="ar-IQ"/>
        </w:rPr>
        <w:t>7</w:t>
      </w:r>
      <w:r w:rsidRPr="00970FB2">
        <w:rPr>
          <w:rFonts w:asciiTheme="majorBidi" w:hAnsiTheme="majorBidi" w:cstheme="majorBidi" w:hint="cs"/>
          <w:b/>
          <w:bCs/>
          <w:sz w:val="28"/>
          <w:szCs w:val="28"/>
          <w:rtl/>
          <w:lang w:bidi="ar-IQ"/>
        </w:rPr>
        <w:t>) اختبار علاقة تأثير السلوك الريادي في البراعة الاستراتيجية</w:t>
      </w:r>
    </w:p>
    <w:tbl>
      <w:tblPr>
        <w:tblStyle w:val="5-4"/>
        <w:tblpPr w:leftFromText="180" w:rightFromText="180" w:vertAnchor="text" w:horzAnchor="margin" w:tblpXSpec="center" w:tblpY="120"/>
        <w:tblW w:w="75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000" w:firstRow="0" w:lastRow="0" w:firstColumn="0" w:lastColumn="0" w:noHBand="0" w:noVBand="0"/>
      </w:tblPr>
      <w:tblGrid>
        <w:gridCol w:w="1065"/>
        <w:gridCol w:w="1080"/>
        <w:gridCol w:w="1405"/>
        <w:gridCol w:w="1745"/>
        <w:gridCol w:w="2250"/>
      </w:tblGrid>
      <w:tr w:rsidR="00970FB2" w:rsidRPr="00970FB2" w14:paraId="04C67E13"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45" w:type="dxa"/>
            <w:gridSpan w:val="5"/>
            <w:shd w:val="clear" w:color="auto" w:fill="FFFF00"/>
          </w:tcPr>
          <w:p w14:paraId="797B2850" w14:textId="77777777" w:rsidR="00970FB2" w:rsidRPr="00970FB2" w:rsidRDefault="00970FB2" w:rsidP="00D4088E">
            <w:pPr>
              <w:spacing w:after="160" w:line="360" w:lineRule="auto"/>
              <w:jc w:val="center"/>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Model Summary</w:t>
            </w:r>
          </w:p>
        </w:tc>
      </w:tr>
      <w:tr w:rsidR="00970FB2" w:rsidRPr="00970FB2" w14:paraId="7C6F7FF6" w14:textId="77777777" w:rsidTr="00970FB2">
        <w:tc>
          <w:tcPr>
            <w:cnfStyle w:val="000010000000" w:firstRow="0" w:lastRow="0" w:firstColumn="0" w:lastColumn="0" w:oddVBand="1" w:evenVBand="0" w:oddHBand="0" w:evenHBand="0" w:firstRowFirstColumn="0" w:firstRowLastColumn="0" w:lastRowFirstColumn="0" w:lastRowLastColumn="0"/>
            <w:tcW w:w="1065" w:type="dxa"/>
            <w:shd w:val="clear" w:color="auto" w:fill="FFFF00"/>
          </w:tcPr>
          <w:p w14:paraId="4DDF5FDD" w14:textId="77777777" w:rsidR="00970FB2" w:rsidRPr="00970FB2" w:rsidRDefault="00970FB2" w:rsidP="00D4088E">
            <w:pPr>
              <w:spacing w:after="160" w:line="360" w:lineRule="auto"/>
              <w:jc w:val="center"/>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Model</w:t>
            </w:r>
          </w:p>
        </w:tc>
        <w:tc>
          <w:tcPr>
            <w:tcW w:w="1080" w:type="dxa"/>
            <w:shd w:val="clear" w:color="auto" w:fill="FFFF00"/>
          </w:tcPr>
          <w:p w14:paraId="0D6D8DA3"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R</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FFFF00"/>
          </w:tcPr>
          <w:p w14:paraId="3EDF4C5B" w14:textId="77777777" w:rsidR="00970FB2" w:rsidRPr="00970FB2" w:rsidRDefault="00970FB2" w:rsidP="00D4088E">
            <w:pPr>
              <w:spacing w:after="160" w:line="360" w:lineRule="auto"/>
              <w:jc w:val="center"/>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R Square</w:t>
            </w:r>
          </w:p>
        </w:tc>
        <w:tc>
          <w:tcPr>
            <w:tcW w:w="1745" w:type="dxa"/>
            <w:shd w:val="clear" w:color="auto" w:fill="FFFF00"/>
          </w:tcPr>
          <w:p w14:paraId="178103FF"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Adjusted R Square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FFFF00"/>
          </w:tcPr>
          <w:p w14:paraId="4B83054F" w14:textId="77777777" w:rsidR="00970FB2" w:rsidRPr="00970FB2" w:rsidRDefault="00970FB2" w:rsidP="00D4088E">
            <w:pPr>
              <w:spacing w:after="160" w:line="360" w:lineRule="auto"/>
              <w:jc w:val="center"/>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Std. Error of the Estimate</w:t>
            </w:r>
          </w:p>
        </w:tc>
      </w:tr>
      <w:tr w:rsidR="00970FB2" w:rsidRPr="00970FB2" w14:paraId="1E95E2DA"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5" w:type="dxa"/>
            <w:shd w:val="clear" w:color="auto" w:fill="FFFF00"/>
          </w:tcPr>
          <w:p w14:paraId="5C8CFF85" w14:textId="77777777" w:rsidR="00970FB2" w:rsidRPr="00970FB2" w:rsidRDefault="00970FB2" w:rsidP="00D4088E">
            <w:pPr>
              <w:spacing w:after="160" w:line="360" w:lineRule="auto"/>
              <w:jc w:val="center"/>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1</w:t>
            </w:r>
          </w:p>
        </w:tc>
        <w:tc>
          <w:tcPr>
            <w:tcW w:w="1080" w:type="dxa"/>
            <w:shd w:val="clear" w:color="auto" w:fill="FFFF00"/>
          </w:tcPr>
          <w:p w14:paraId="28337499"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.462</w:t>
            </w:r>
            <w:r w:rsidRPr="00970FB2">
              <w:rPr>
                <w:rFonts w:asciiTheme="majorBidi" w:hAnsiTheme="majorBidi" w:cstheme="majorBidi"/>
                <w:b/>
                <w:bCs/>
                <w:sz w:val="24"/>
                <w:szCs w:val="24"/>
                <w:vertAlign w:val="superscript"/>
                <w:lang w:bidi="ar-IQ"/>
              </w:rPr>
              <w:t>a</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FFFF00"/>
          </w:tcPr>
          <w:p w14:paraId="590CDEE8" w14:textId="77777777" w:rsidR="00970FB2" w:rsidRPr="00970FB2" w:rsidRDefault="00970FB2" w:rsidP="00D4088E">
            <w:pPr>
              <w:spacing w:after="160" w:line="360" w:lineRule="auto"/>
              <w:jc w:val="center"/>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.214</w:t>
            </w:r>
          </w:p>
        </w:tc>
        <w:tc>
          <w:tcPr>
            <w:tcW w:w="1745" w:type="dxa"/>
            <w:shd w:val="clear" w:color="auto" w:fill="FFFF00"/>
          </w:tcPr>
          <w:p w14:paraId="5DD05581"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.193</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FFFF00"/>
          </w:tcPr>
          <w:p w14:paraId="1C6D0CEF" w14:textId="77777777" w:rsidR="00970FB2" w:rsidRPr="00970FB2" w:rsidRDefault="00970FB2" w:rsidP="00D4088E">
            <w:pPr>
              <w:spacing w:after="160" w:line="360" w:lineRule="auto"/>
              <w:jc w:val="center"/>
              <w:rPr>
                <w:rFonts w:asciiTheme="majorBidi" w:hAnsiTheme="majorBidi" w:cstheme="majorBidi"/>
                <w:b/>
                <w:bCs/>
                <w:sz w:val="24"/>
                <w:szCs w:val="24"/>
                <w:lang w:bidi="ar-IQ"/>
              </w:rPr>
            </w:pPr>
            <w:r w:rsidRPr="00970FB2">
              <w:rPr>
                <w:rFonts w:asciiTheme="majorBidi" w:hAnsiTheme="majorBidi" w:cstheme="majorBidi"/>
                <w:b/>
                <w:bCs/>
                <w:sz w:val="24"/>
                <w:szCs w:val="24"/>
                <w:lang w:bidi="ar-IQ"/>
              </w:rPr>
              <w:t>.17517</w:t>
            </w:r>
          </w:p>
        </w:tc>
      </w:tr>
      <w:tr w:rsidR="00970FB2" w:rsidRPr="00970FB2" w14:paraId="7FE7929C" w14:textId="77777777" w:rsidTr="00970FB2">
        <w:tc>
          <w:tcPr>
            <w:cnfStyle w:val="000010000000" w:firstRow="0" w:lastRow="0" w:firstColumn="0" w:lastColumn="0" w:oddVBand="1" w:evenVBand="0" w:oddHBand="0" w:evenHBand="0" w:firstRowFirstColumn="0" w:firstRowLastColumn="0" w:lastRowFirstColumn="0" w:lastRowLastColumn="0"/>
            <w:tcW w:w="7545" w:type="dxa"/>
            <w:gridSpan w:val="5"/>
            <w:shd w:val="clear" w:color="auto" w:fill="FFFF00"/>
          </w:tcPr>
          <w:p w14:paraId="772C773F" w14:textId="77777777" w:rsidR="00970FB2" w:rsidRPr="00970FB2" w:rsidRDefault="00970FB2" w:rsidP="00D4088E">
            <w:pPr>
              <w:spacing w:after="160" w:line="360" w:lineRule="auto"/>
              <w:jc w:val="center"/>
              <w:rPr>
                <w:rFonts w:asciiTheme="majorBidi" w:hAnsiTheme="majorBidi" w:cstheme="majorBidi"/>
                <w:b/>
                <w:bCs/>
                <w:sz w:val="24"/>
                <w:szCs w:val="24"/>
                <w:rtl/>
                <w:lang w:bidi="ar-IQ"/>
              </w:rPr>
            </w:pPr>
            <w:r w:rsidRPr="00970FB2">
              <w:rPr>
                <w:rFonts w:asciiTheme="majorBidi" w:hAnsiTheme="majorBidi" w:cstheme="majorBidi"/>
                <w:b/>
                <w:bCs/>
                <w:sz w:val="24"/>
                <w:szCs w:val="24"/>
                <w:lang w:bidi="ar-IQ"/>
              </w:rPr>
              <w:t xml:space="preserve">a. Predictors: (Constant), </w:t>
            </w:r>
            <w:r w:rsidRPr="00970FB2">
              <w:rPr>
                <w:rFonts w:asciiTheme="majorBidi" w:hAnsiTheme="majorBidi" w:cstheme="majorBidi" w:hint="cs"/>
                <w:b/>
                <w:bCs/>
                <w:sz w:val="24"/>
                <w:szCs w:val="24"/>
                <w:rtl/>
                <w:lang w:bidi="ar-IQ"/>
              </w:rPr>
              <w:t xml:space="preserve"> السلوك الريادي</w:t>
            </w:r>
          </w:p>
        </w:tc>
      </w:tr>
    </w:tbl>
    <w:p w14:paraId="169CB914" w14:textId="31D8071F" w:rsidR="00970FB2" w:rsidRPr="00970FB2" w:rsidRDefault="00970FB2" w:rsidP="00970FB2">
      <w:pPr>
        <w:spacing w:line="360" w:lineRule="auto"/>
        <w:rPr>
          <w:rFonts w:asciiTheme="majorBidi" w:hAnsiTheme="majorBidi" w:cstheme="majorBidi"/>
          <w:b/>
          <w:bCs/>
          <w:sz w:val="28"/>
          <w:szCs w:val="28"/>
          <w:rtl/>
          <w:lang w:bidi="ar-IQ"/>
        </w:rPr>
      </w:pPr>
    </w:p>
    <w:p w14:paraId="1574E32C" w14:textId="479600F6" w:rsidR="00970FB2" w:rsidRPr="00970FB2" w:rsidRDefault="00970FB2" w:rsidP="00970FB2">
      <w:pPr>
        <w:spacing w:line="360" w:lineRule="auto"/>
        <w:jc w:val="center"/>
        <w:rPr>
          <w:rFonts w:asciiTheme="majorBidi" w:hAnsiTheme="majorBidi" w:cstheme="majorBidi"/>
          <w:b/>
          <w:bCs/>
          <w:sz w:val="28"/>
          <w:szCs w:val="28"/>
          <w:rtl/>
          <w:lang w:bidi="ar-IQ"/>
        </w:rPr>
      </w:pPr>
      <w:bookmarkStart w:id="3" w:name="_Hlk164214332"/>
      <w:r w:rsidRPr="00970FB2">
        <w:rPr>
          <w:rFonts w:asciiTheme="majorBidi" w:hAnsiTheme="majorBidi" w:cstheme="majorBidi" w:hint="cs"/>
          <w:b/>
          <w:bCs/>
          <w:sz w:val="28"/>
          <w:szCs w:val="28"/>
          <w:rtl/>
          <w:lang w:bidi="ar-IQ"/>
        </w:rPr>
        <w:t>جدول (</w:t>
      </w:r>
      <w:r>
        <w:rPr>
          <w:rFonts w:asciiTheme="majorBidi" w:hAnsiTheme="majorBidi" w:cstheme="majorBidi" w:hint="cs"/>
          <w:b/>
          <w:bCs/>
          <w:sz w:val="28"/>
          <w:szCs w:val="28"/>
          <w:rtl/>
          <w:lang w:bidi="ar-IQ"/>
        </w:rPr>
        <w:t>8</w:t>
      </w:r>
      <w:r w:rsidRPr="00970FB2">
        <w:rPr>
          <w:rFonts w:asciiTheme="majorBidi" w:hAnsiTheme="majorBidi" w:cstheme="majorBidi" w:hint="cs"/>
          <w:b/>
          <w:bCs/>
          <w:sz w:val="28"/>
          <w:szCs w:val="28"/>
          <w:rtl/>
          <w:lang w:bidi="ar-IQ"/>
        </w:rPr>
        <w:t>) اختبار علاقة تأثير السلوك الريادي في البراعة الاستراتيجية</w:t>
      </w:r>
    </w:p>
    <w:tbl>
      <w:tblPr>
        <w:tblStyle w:val="5-4"/>
        <w:tblpPr w:leftFromText="180" w:rightFromText="180" w:vertAnchor="text" w:horzAnchor="margin" w:tblpXSpec="center" w:tblpY="103"/>
        <w:tblW w:w="9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000" w:firstRow="0" w:lastRow="0" w:firstColumn="0" w:lastColumn="0" w:noHBand="0" w:noVBand="0"/>
      </w:tblPr>
      <w:tblGrid>
        <w:gridCol w:w="435"/>
        <w:gridCol w:w="1582"/>
        <w:gridCol w:w="2108"/>
        <w:gridCol w:w="990"/>
        <w:gridCol w:w="1890"/>
        <w:gridCol w:w="1260"/>
        <w:gridCol w:w="1350"/>
      </w:tblGrid>
      <w:tr w:rsidR="00970FB2" w:rsidRPr="00970FB2" w14:paraId="53B08BB9"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15" w:type="dxa"/>
            <w:gridSpan w:val="7"/>
            <w:shd w:val="clear" w:color="auto" w:fill="FFFF00"/>
          </w:tcPr>
          <w:bookmarkEnd w:id="3"/>
          <w:p w14:paraId="403BDD96"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ANOVA</w:t>
            </w:r>
            <w:r w:rsidRPr="00970FB2">
              <w:rPr>
                <w:rFonts w:asciiTheme="majorBidi" w:hAnsiTheme="majorBidi" w:cstheme="majorBidi"/>
                <w:b/>
                <w:bCs/>
                <w:sz w:val="28"/>
                <w:szCs w:val="28"/>
                <w:vertAlign w:val="superscript"/>
                <w:lang w:bidi="ar-IQ"/>
              </w:rPr>
              <w:t>a</w:t>
            </w:r>
          </w:p>
        </w:tc>
      </w:tr>
      <w:tr w:rsidR="00970FB2" w:rsidRPr="00970FB2" w14:paraId="18169374" w14:textId="77777777" w:rsidTr="00970FB2">
        <w:tc>
          <w:tcPr>
            <w:cnfStyle w:val="000010000000" w:firstRow="0" w:lastRow="0" w:firstColumn="0" w:lastColumn="0" w:oddVBand="1" w:evenVBand="0" w:oddHBand="0" w:evenHBand="0" w:firstRowFirstColumn="0" w:firstRowLastColumn="0" w:lastRowFirstColumn="0" w:lastRowLastColumn="0"/>
            <w:tcW w:w="2017" w:type="dxa"/>
            <w:gridSpan w:val="2"/>
            <w:shd w:val="clear" w:color="auto" w:fill="FFFF00"/>
          </w:tcPr>
          <w:p w14:paraId="36ED15F1"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Model</w:t>
            </w:r>
          </w:p>
        </w:tc>
        <w:tc>
          <w:tcPr>
            <w:tcW w:w="2108" w:type="dxa"/>
            <w:shd w:val="clear" w:color="auto" w:fill="FFFF00"/>
          </w:tcPr>
          <w:p w14:paraId="406FA14E"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Sum of Squares</w:t>
            </w:r>
          </w:p>
        </w:tc>
        <w:tc>
          <w:tcPr>
            <w:cnfStyle w:val="000010000000" w:firstRow="0" w:lastRow="0" w:firstColumn="0" w:lastColumn="0" w:oddVBand="1" w:evenVBand="0" w:oddHBand="0" w:evenHBand="0" w:firstRowFirstColumn="0" w:firstRowLastColumn="0" w:lastRowFirstColumn="0" w:lastRowLastColumn="0"/>
            <w:tcW w:w="990" w:type="dxa"/>
            <w:shd w:val="clear" w:color="auto" w:fill="FFFF00"/>
          </w:tcPr>
          <w:p w14:paraId="158C169D"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Df</w:t>
            </w:r>
          </w:p>
        </w:tc>
        <w:tc>
          <w:tcPr>
            <w:tcW w:w="1890" w:type="dxa"/>
            <w:shd w:val="clear" w:color="auto" w:fill="FFFF00"/>
          </w:tcPr>
          <w:p w14:paraId="3A4C4061"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Mean Square</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00"/>
          </w:tcPr>
          <w:p w14:paraId="1A4E9DAF"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F</w:t>
            </w:r>
          </w:p>
        </w:tc>
        <w:tc>
          <w:tcPr>
            <w:tcW w:w="1350" w:type="dxa"/>
            <w:shd w:val="clear" w:color="auto" w:fill="FFFF00"/>
          </w:tcPr>
          <w:p w14:paraId="5504113F"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Sig.</w:t>
            </w:r>
          </w:p>
        </w:tc>
      </w:tr>
      <w:tr w:rsidR="00970FB2" w:rsidRPr="00970FB2" w14:paraId="651F2198"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dxa"/>
            <w:vMerge w:val="restart"/>
            <w:shd w:val="clear" w:color="auto" w:fill="FFFF00"/>
          </w:tcPr>
          <w:p w14:paraId="35237C64"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1</w:t>
            </w:r>
          </w:p>
        </w:tc>
        <w:tc>
          <w:tcPr>
            <w:tcW w:w="1582" w:type="dxa"/>
            <w:shd w:val="clear" w:color="auto" w:fill="FFFF00"/>
          </w:tcPr>
          <w:p w14:paraId="2D67EB76"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Regression</w:t>
            </w:r>
          </w:p>
        </w:tc>
        <w:tc>
          <w:tcPr>
            <w:cnfStyle w:val="000010000000" w:firstRow="0" w:lastRow="0" w:firstColumn="0" w:lastColumn="0" w:oddVBand="1" w:evenVBand="0" w:oddHBand="0" w:evenHBand="0" w:firstRowFirstColumn="0" w:firstRowLastColumn="0" w:lastRowFirstColumn="0" w:lastRowLastColumn="0"/>
            <w:tcW w:w="2108" w:type="dxa"/>
            <w:shd w:val="clear" w:color="auto" w:fill="FFFF00"/>
          </w:tcPr>
          <w:p w14:paraId="06C0CD43"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.317</w:t>
            </w:r>
          </w:p>
        </w:tc>
        <w:tc>
          <w:tcPr>
            <w:tcW w:w="990" w:type="dxa"/>
            <w:shd w:val="clear" w:color="auto" w:fill="FFFF00"/>
          </w:tcPr>
          <w:p w14:paraId="2D8F2A14"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lang w:bidi="ar-IQ"/>
              </w:rPr>
            </w:pPr>
            <w:r w:rsidRPr="00970FB2">
              <w:rPr>
                <w:rFonts w:asciiTheme="majorBidi" w:hAnsiTheme="majorBidi" w:cstheme="majorBidi"/>
                <w:b/>
                <w:bCs/>
                <w:sz w:val="28"/>
                <w:szCs w:val="28"/>
                <w:lang w:bidi="ar-IQ"/>
              </w:rPr>
              <w:t>1</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FFFF00"/>
          </w:tcPr>
          <w:p w14:paraId="684E1795"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.317</w:t>
            </w:r>
          </w:p>
        </w:tc>
        <w:tc>
          <w:tcPr>
            <w:tcW w:w="1260" w:type="dxa"/>
            <w:shd w:val="clear" w:color="auto" w:fill="FFFF00"/>
          </w:tcPr>
          <w:p w14:paraId="16EB9290"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10.316</w:t>
            </w:r>
          </w:p>
        </w:tc>
        <w:tc>
          <w:tcPr>
            <w:cnfStyle w:val="000010000000" w:firstRow="0" w:lastRow="0" w:firstColumn="0" w:lastColumn="0" w:oddVBand="1" w:evenVBand="0" w:oddHBand="0" w:evenHBand="0" w:firstRowFirstColumn="0" w:firstRowLastColumn="0" w:lastRowFirstColumn="0" w:lastRowLastColumn="0"/>
            <w:tcW w:w="1350" w:type="dxa"/>
            <w:shd w:val="clear" w:color="auto" w:fill="FFFF00"/>
          </w:tcPr>
          <w:p w14:paraId="66625336"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.003</w:t>
            </w:r>
            <w:r w:rsidRPr="00970FB2">
              <w:rPr>
                <w:rFonts w:asciiTheme="majorBidi" w:hAnsiTheme="majorBidi" w:cstheme="majorBidi"/>
                <w:b/>
                <w:bCs/>
                <w:sz w:val="28"/>
                <w:szCs w:val="28"/>
                <w:vertAlign w:val="superscript"/>
                <w:lang w:bidi="ar-IQ"/>
              </w:rPr>
              <w:t>b</w:t>
            </w:r>
          </w:p>
        </w:tc>
      </w:tr>
      <w:tr w:rsidR="00970FB2" w:rsidRPr="00970FB2" w14:paraId="5394A452" w14:textId="77777777" w:rsidTr="00970FB2">
        <w:tc>
          <w:tcPr>
            <w:cnfStyle w:val="000010000000" w:firstRow="0" w:lastRow="0" w:firstColumn="0" w:lastColumn="0" w:oddVBand="1" w:evenVBand="0" w:oddHBand="0" w:evenHBand="0" w:firstRowFirstColumn="0" w:firstRowLastColumn="0" w:lastRowFirstColumn="0" w:lastRowLastColumn="0"/>
            <w:tcW w:w="435" w:type="dxa"/>
            <w:vMerge/>
            <w:shd w:val="clear" w:color="auto" w:fill="FFFF00"/>
          </w:tcPr>
          <w:p w14:paraId="7658C265"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c>
          <w:tcPr>
            <w:tcW w:w="1582" w:type="dxa"/>
            <w:shd w:val="clear" w:color="auto" w:fill="FFFF00"/>
          </w:tcPr>
          <w:p w14:paraId="46269866"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Residual</w:t>
            </w:r>
          </w:p>
        </w:tc>
        <w:tc>
          <w:tcPr>
            <w:cnfStyle w:val="000010000000" w:firstRow="0" w:lastRow="0" w:firstColumn="0" w:lastColumn="0" w:oddVBand="1" w:evenVBand="0" w:oddHBand="0" w:evenHBand="0" w:firstRowFirstColumn="0" w:firstRowLastColumn="0" w:lastRowFirstColumn="0" w:lastRowLastColumn="0"/>
            <w:tcW w:w="2108" w:type="dxa"/>
            <w:shd w:val="clear" w:color="auto" w:fill="FFFF00"/>
          </w:tcPr>
          <w:p w14:paraId="51B156B2"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1.166</w:t>
            </w:r>
          </w:p>
        </w:tc>
        <w:tc>
          <w:tcPr>
            <w:tcW w:w="990" w:type="dxa"/>
            <w:shd w:val="clear" w:color="auto" w:fill="FFFF00"/>
          </w:tcPr>
          <w:p w14:paraId="1B57DC1C"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38</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FFFF00"/>
          </w:tcPr>
          <w:p w14:paraId="14A3D1CD"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.031</w:t>
            </w:r>
          </w:p>
        </w:tc>
        <w:tc>
          <w:tcPr>
            <w:tcW w:w="1260" w:type="dxa"/>
            <w:shd w:val="clear" w:color="auto" w:fill="FFFF00"/>
          </w:tcPr>
          <w:p w14:paraId="6BB45EB7"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350" w:type="dxa"/>
            <w:shd w:val="clear" w:color="auto" w:fill="FFFF00"/>
          </w:tcPr>
          <w:p w14:paraId="01A289FF"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r>
      <w:tr w:rsidR="00970FB2" w:rsidRPr="00970FB2" w14:paraId="3B7519FB"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5" w:type="dxa"/>
            <w:vMerge/>
            <w:shd w:val="clear" w:color="auto" w:fill="FFFF00"/>
          </w:tcPr>
          <w:p w14:paraId="0870CFD6"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c>
          <w:tcPr>
            <w:tcW w:w="1582" w:type="dxa"/>
            <w:shd w:val="clear" w:color="auto" w:fill="FFFF00"/>
          </w:tcPr>
          <w:p w14:paraId="6AE1EED9"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Total</w:t>
            </w:r>
          </w:p>
        </w:tc>
        <w:tc>
          <w:tcPr>
            <w:cnfStyle w:val="000010000000" w:firstRow="0" w:lastRow="0" w:firstColumn="0" w:lastColumn="0" w:oddVBand="1" w:evenVBand="0" w:oddHBand="0" w:evenHBand="0" w:firstRowFirstColumn="0" w:firstRowLastColumn="0" w:lastRowFirstColumn="0" w:lastRowLastColumn="0"/>
            <w:tcW w:w="2108" w:type="dxa"/>
            <w:shd w:val="clear" w:color="auto" w:fill="FFFF00"/>
          </w:tcPr>
          <w:p w14:paraId="7894FE2E"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1.483</w:t>
            </w:r>
          </w:p>
        </w:tc>
        <w:tc>
          <w:tcPr>
            <w:tcW w:w="990" w:type="dxa"/>
            <w:shd w:val="clear" w:color="auto" w:fill="FFFF00"/>
          </w:tcPr>
          <w:p w14:paraId="06E81497"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39</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FFFF00"/>
          </w:tcPr>
          <w:p w14:paraId="106A8B4C"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c>
          <w:tcPr>
            <w:tcW w:w="1260" w:type="dxa"/>
            <w:shd w:val="clear" w:color="auto" w:fill="FFFF00"/>
          </w:tcPr>
          <w:p w14:paraId="626E9D0D"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p>
        </w:tc>
        <w:tc>
          <w:tcPr>
            <w:cnfStyle w:val="000010000000" w:firstRow="0" w:lastRow="0" w:firstColumn="0" w:lastColumn="0" w:oddVBand="1" w:evenVBand="0" w:oddHBand="0" w:evenHBand="0" w:firstRowFirstColumn="0" w:firstRowLastColumn="0" w:lastRowFirstColumn="0" w:lastRowLastColumn="0"/>
            <w:tcW w:w="1350" w:type="dxa"/>
            <w:shd w:val="clear" w:color="auto" w:fill="FFFF00"/>
          </w:tcPr>
          <w:p w14:paraId="488BEFA3"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r>
      <w:tr w:rsidR="00970FB2" w:rsidRPr="00970FB2" w14:paraId="412DEDFA" w14:textId="77777777" w:rsidTr="00970FB2">
        <w:tc>
          <w:tcPr>
            <w:cnfStyle w:val="000010000000" w:firstRow="0" w:lastRow="0" w:firstColumn="0" w:lastColumn="0" w:oddVBand="1" w:evenVBand="0" w:oddHBand="0" w:evenHBand="0" w:firstRowFirstColumn="0" w:firstRowLastColumn="0" w:lastRowFirstColumn="0" w:lastRowLastColumn="0"/>
            <w:tcW w:w="9615" w:type="dxa"/>
            <w:gridSpan w:val="7"/>
            <w:shd w:val="clear" w:color="auto" w:fill="FFFF00"/>
          </w:tcPr>
          <w:p w14:paraId="16727CE4"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 xml:space="preserve">a. Dependent Variable: </w:t>
            </w:r>
            <w:r w:rsidRPr="00970FB2">
              <w:rPr>
                <w:rFonts w:asciiTheme="majorBidi" w:hAnsiTheme="majorBidi" w:cstheme="majorBidi" w:hint="cs"/>
                <w:b/>
                <w:bCs/>
                <w:sz w:val="28"/>
                <w:szCs w:val="28"/>
                <w:rtl/>
              </w:rPr>
              <w:t xml:space="preserve"> البراعة الاستراتيجية</w:t>
            </w:r>
          </w:p>
        </w:tc>
      </w:tr>
      <w:tr w:rsidR="00970FB2" w:rsidRPr="00970FB2" w14:paraId="5A895EC2"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15" w:type="dxa"/>
            <w:gridSpan w:val="7"/>
            <w:shd w:val="clear" w:color="auto" w:fill="FFFF00"/>
          </w:tcPr>
          <w:p w14:paraId="1A0F5DAC"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 xml:space="preserve">b. Predictors: (Constant), </w:t>
            </w:r>
            <w:r w:rsidRPr="00970FB2">
              <w:rPr>
                <w:rFonts w:asciiTheme="majorBidi" w:hAnsiTheme="majorBidi" w:cstheme="majorBidi" w:hint="cs"/>
                <w:b/>
                <w:bCs/>
                <w:sz w:val="28"/>
                <w:szCs w:val="28"/>
                <w:rtl/>
              </w:rPr>
              <w:t xml:space="preserve"> السلوك الريادي</w:t>
            </w:r>
          </w:p>
        </w:tc>
      </w:tr>
    </w:tbl>
    <w:p w14:paraId="6305190F"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p w14:paraId="559F3375" w14:textId="60AFA8E5"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جدول (</w:t>
      </w:r>
      <w:r>
        <w:rPr>
          <w:rFonts w:asciiTheme="majorBidi" w:hAnsiTheme="majorBidi" w:cstheme="majorBidi" w:hint="cs"/>
          <w:b/>
          <w:bCs/>
          <w:sz w:val="28"/>
          <w:szCs w:val="28"/>
          <w:rtl/>
          <w:lang w:bidi="ar-IQ"/>
        </w:rPr>
        <w:t>9</w:t>
      </w:r>
      <w:r w:rsidRPr="00970FB2">
        <w:rPr>
          <w:rFonts w:asciiTheme="majorBidi" w:hAnsiTheme="majorBidi" w:cstheme="majorBidi" w:hint="cs"/>
          <w:b/>
          <w:bCs/>
          <w:sz w:val="28"/>
          <w:szCs w:val="28"/>
          <w:rtl/>
          <w:lang w:bidi="ar-IQ"/>
        </w:rPr>
        <w:t>) اختبار علاقة تأثير السلوك الريادي في البراعة الاستراتيجية</w:t>
      </w:r>
    </w:p>
    <w:tbl>
      <w:tblPr>
        <w:tblStyle w:val="5-4"/>
        <w:tblpPr w:leftFromText="180" w:rightFromText="180" w:vertAnchor="text" w:horzAnchor="margin" w:tblpXSpec="center" w:tblpY="57"/>
        <w:tblW w:w="9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000" w:firstRow="0" w:lastRow="0" w:firstColumn="0" w:lastColumn="0" w:noHBand="0" w:noVBand="0"/>
      </w:tblPr>
      <w:tblGrid>
        <w:gridCol w:w="345"/>
        <w:gridCol w:w="1980"/>
        <w:gridCol w:w="917"/>
        <w:gridCol w:w="2053"/>
        <w:gridCol w:w="1890"/>
        <w:gridCol w:w="1260"/>
        <w:gridCol w:w="1260"/>
      </w:tblGrid>
      <w:tr w:rsidR="00970FB2" w:rsidRPr="00970FB2" w14:paraId="492D116E"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705" w:type="dxa"/>
            <w:gridSpan w:val="7"/>
            <w:shd w:val="clear" w:color="auto" w:fill="FFFF00"/>
          </w:tcPr>
          <w:p w14:paraId="5785F5A1"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Coefficients</w:t>
            </w:r>
            <w:r w:rsidRPr="00970FB2">
              <w:rPr>
                <w:rFonts w:asciiTheme="majorBidi" w:hAnsiTheme="majorBidi" w:cstheme="majorBidi"/>
                <w:b/>
                <w:bCs/>
                <w:sz w:val="28"/>
                <w:szCs w:val="28"/>
                <w:vertAlign w:val="superscript"/>
                <w:lang w:bidi="ar-IQ"/>
              </w:rPr>
              <w:t>a</w:t>
            </w:r>
          </w:p>
        </w:tc>
      </w:tr>
      <w:tr w:rsidR="00970FB2" w:rsidRPr="00970FB2" w14:paraId="34F94104" w14:textId="77777777" w:rsidTr="00970FB2">
        <w:tc>
          <w:tcPr>
            <w:cnfStyle w:val="000010000000" w:firstRow="0" w:lastRow="0" w:firstColumn="0" w:lastColumn="0" w:oddVBand="1" w:evenVBand="0" w:oddHBand="0" w:evenHBand="0" w:firstRowFirstColumn="0" w:firstRowLastColumn="0" w:lastRowFirstColumn="0" w:lastRowLastColumn="0"/>
            <w:tcW w:w="2325" w:type="dxa"/>
            <w:gridSpan w:val="2"/>
            <w:vMerge w:val="restart"/>
            <w:shd w:val="clear" w:color="auto" w:fill="FFFF00"/>
          </w:tcPr>
          <w:p w14:paraId="61029109"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Model</w:t>
            </w:r>
          </w:p>
        </w:tc>
        <w:tc>
          <w:tcPr>
            <w:tcW w:w="2970" w:type="dxa"/>
            <w:gridSpan w:val="2"/>
            <w:shd w:val="clear" w:color="auto" w:fill="FFFF00"/>
          </w:tcPr>
          <w:p w14:paraId="3A82EB93"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Unstandardized Coefficients</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FFFF00"/>
          </w:tcPr>
          <w:p w14:paraId="4B94300E"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Standardized Coefficients</w:t>
            </w:r>
          </w:p>
        </w:tc>
        <w:tc>
          <w:tcPr>
            <w:tcW w:w="1260" w:type="dxa"/>
            <w:vMerge w:val="restart"/>
            <w:shd w:val="clear" w:color="auto" w:fill="FFFF00"/>
          </w:tcPr>
          <w:p w14:paraId="0F047822"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T</w:t>
            </w:r>
          </w:p>
        </w:tc>
        <w:tc>
          <w:tcPr>
            <w:cnfStyle w:val="000010000000" w:firstRow="0" w:lastRow="0" w:firstColumn="0" w:lastColumn="0" w:oddVBand="1" w:evenVBand="0" w:oddHBand="0" w:evenHBand="0" w:firstRowFirstColumn="0" w:firstRowLastColumn="0" w:lastRowFirstColumn="0" w:lastRowLastColumn="0"/>
            <w:tcW w:w="1260" w:type="dxa"/>
            <w:vMerge w:val="restart"/>
            <w:shd w:val="clear" w:color="auto" w:fill="FFFF00"/>
          </w:tcPr>
          <w:p w14:paraId="39816B2C" w14:textId="77777777" w:rsidR="00970FB2" w:rsidRPr="00970FB2" w:rsidRDefault="00970FB2" w:rsidP="00D4088E">
            <w:pPr>
              <w:spacing w:after="160" w:line="360" w:lineRule="auto"/>
              <w:jc w:val="center"/>
              <w:rPr>
                <w:rFonts w:asciiTheme="majorBidi" w:hAnsiTheme="majorBidi" w:cstheme="majorBidi"/>
                <w:b/>
                <w:bCs/>
                <w:sz w:val="28"/>
                <w:szCs w:val="28"/>
                <w:rtl/>
                <w:lang w:bidi="ar-IQ"/>
              </w:rPr>
            </w:pPr>
            <w:r w:rsidRPr="00970FB2">
              <w:rPr>
                <w:rFonts w:asciiTheme="majorBidi" w:hAnsiTheme="majorBidi" w:cstheme="majorBidi"/>
                <w:b/>
                <w:bCs/>
                <w:sz w:val="28"/>
                <w:szCs w:val="28"/>
                <w:lang w:bidi="ar-IQ"/>
              </w:rPr>
              <w:t>Sig.</w:t>
            </w:r>
          </w:p>
        </w:tc>
      </w:tr>
      <w:tr w:rsidR="00970FB2" w:rsidRPr="00970FB2" w14:paraId="78E964F0"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25" w:type="dxa"/>
            <w:gridSpan w:val="2"/>
            <w:vMerge/>
            <w:shd w:val="clear" w:color="auto" w:fill="FFFF00"/>
          </w:tcPr>
          <w:p w14:paraId="593FFB9C"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c>
          <w:tcPr>
            <w:tcW w:w="917" w:type="dxa"/>
            <w:shd w:val="clear" w:color="auto" w:fill="FFFF00"/>
          </w:tcPr>
          <w:p w14:paraId="06A4829E"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B</w:t>
            </w:r>
          </w:p>
        </w:tc>
        <w:tc>
          <w:tcPr>
            <w:cnfStyle w:val="000010000000" w:firstRow="0" w:lastRow="0" w:firstColumn="0" w:lastColumn="0" w:oddVBand="1" w:evenVBand="0" w:oddHBand="0" w:evenHBand="0" w:firstRowFirstColumn="0" w:firstRowLastColumn="0" w:lastRowFirstColumn="0" w:lastRowLastColumn="0"/>
            <w:tcW w:w="2053" w:type="dxa"/>
            <w:shd w:val="clear" w:color="auto" w:fill="FFFF00"/>
          </w:tcPr>
          <w:p w14:paraId="70338CEF"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Std. Error</w:t>
            </w:r>
          </w:p>
        </w:tc>
        <w:tc>
          <w:tcPr>
            <w:tcW w:w="1890" w:type="dxa"/>
            <w:shd w:val="clear" w:color="auto" w:fill="FFFF00"/>
          </w:tcPr>
          <w:p w14:paraId="04B2AD1B"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Beta</w:t>
            </w:r>
          </w:p>
        </w:tc>
        <w:tc>
          <w:tcPr>
            <w:cnfStyle w:val="000010000000" w:firstRow="0" w:lastRow="0" w:firstColumn="0" w:lastColumn="0" w:oddVBand="1" w:evenVBand="0" w:oddHBand="0" w:evenHBand="0" w:firstRowFirstColumn="0" w:firstRowLastColumn="0" w:lastRowFirstColumn="0" w:lastRowLastColumn="0"/>
            <w:tcW w:w="1260" w:type="dxa"/>
            <w:vMerge/>
            <w:shd w:val="clear" w:color="auto" w:fill="FFFF00"/>
          </w:tcPr>
          <w:p w14:paraId="55A79716"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c>
          <w:tcPr>
            <w:tcW w:w="1260" w:type="dxa"/>
            <w:vMerge/>
            <w:shd w:val="clear" w:color="auto" w:fill="FFFF00"/>
          </w:tcPr>
          <w:p w14:paraId="195BFC43"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p>
        </w:tc>
      </w:tr>
      <w:tr w:rsidR="00970FB2" w:rsidRPr="00970FB2" w14:paraId="3B107BD5" w14:textId="77777777" w:rsidTr="00970FB2">
        <w:tc>
          <w:tcPr>
            <w:cnfStyle w:val="000010000000" w:firstRow="0" w:lastRow="0" w:firstColumn="0" w:lastColumn="0" w:oddVBand="1" w:evenVBand="0" w:oddHBand="0" w:evenHBand="0" w:firstRowFirstColumn="0" w:firstRowLastColumn="0" w:lastRowFirstColumn="0" w:lastRowLastColumn="0"/>
            <w:tcW w:w="345" w:type="dxa"/>
            <w:vMerge w:val="restart"/>
            <w:shd w:val="clear" w:color="auto" w:fill="FFFF00"/>
          </w:tcPr>
          <w:p w14:paraId="2CD239C8"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1</w:t>
            </w:r>
          </w:p>
        </w:tc>
        <w:tc>
          <w:tcPr>
            <w:tcW w:w="1980" w:type="dxa"/>
            <w:shd w:val="clear" w:color="auto" w:fill="FFFF00"/>
          </w:tcPr>
          <w:p w14:paraId="17FF8B65"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(Constant)</w:t>
            </w:r>
          </w:p>
        </w:tc>
        <w:tc>
          <w:tcPr>
            <w:cnfStyle w:val="000010000000" w:firstRow="0" w:lastRow="0" w:firstColumn="0" w:lastColumn="0" w:oddVBand="1" w:evenVBand="0" w:oddHBand="0" w:evenHBand="0" w:firstRowFirstColumn="0" w:firstRowLastColumn="0" w:lastRowFirstColumn="0" w:lastRowLastColumn="0"/>
            <w:tcW w:w="917" w:type="dxa"/>
            <w:shd w:val="clear" w:color="auto" w:fill="FFFF00"/>
          </w:tcPr>
          <w:p w14:paraId="41935E15"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2.999</w:t>
            </w:r>
          </w:p>
        </w:tc>
        <w:tc>
          <w:tcPr>
            <w:tcW w:w="2053" w:type="dxa"/>
            <w:shd w:val="clear" w:color="auto" w:fill="FFFF00"/>
          </w:tcPr>
          <w:p w14:paraId="4D8D34E7"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.540</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FFFF00"/>
          </w:tcPr>
          <w:p w14:paraId="3D3363A0"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c>
          <w:tcPr>
            <w:tcW w:w="1260" w:type="dxa"/>
            <w:shd w:val="clear" w:color="auto" w:fill="FFFF00"/>
          </w:tcPr>
          <w:p w14:paraId="7781C591" w14:textId="77777777" w:rsidR="00970FB2" w:rsidRPr="00970FB2" w:rsidRDefault="00970FB2" w:rsidP="00D4088E">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5.558</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00"/>
          </w:tcPr>
          <w:p w14:paraId="488540B7"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.001</w:t>
            </w:r>
          </w:p>
        </w:tc>
      </w:tr>
      <w:tr w:rsidR="00970FB2" w:rsidRPr="00970FB2" w14:paraId="4F6E583F"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5" w:type="dxa"/>
            <w:vMerge/>
            <w:shd w:val="clear" w:color="auto" w:fill="FFFF00"/>
          </w:tcPr>
          <w:p w14:paraId="026B5B92"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p>
        </w:tc>
        <w:tc>
          <w:tcPr>
            <w:tcW w:w="1980" w:type="dxa"/>
            <w:shd w:val="clear" w:color="auto" w:fill="FFFF00"/>
          </w:tcPr>
          <w:p w14:paraId="6BA4A490"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hint="cs"/>
                <w:b/>
                <w:bCs/>
                <w:sz w:val="28"/>
                <w:szCs w:val="28"/>
                <w:rtl/>
              </w:rPr>
              <w:t>السلوك الريادي</w:t>
            </w:r>
          </w:p>
        </w:tc>
        <w:tc>
          <w:tcPr>
            <w:cnfStyle w:val="000010000000" w:firstRow="0" w:lastRow="0" w:firstColumn="0" w:lastColumn="0" w:oddVBand="1" w:evenVBand="0" w:oddHBand="0" w:evenHBand="0" w:firstRowFirstColumn="0" w:firstRowLastColumn="0" w:lastRowFirstColumn="0" w:lastRowLastColumn="0"/>
            <w:tcW w:w="917" w:type="dxa"/>
            <w:shd w:val="clear" w:color="auto" w:fill="FFFF00"/>
          </w:tcPr>
          <w:p w14:paraId="264A0ED2"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.362</w:t>
            </w:r>
          </w:p>
        </w:tc>
        <w:tc>
          <w:tcPr>
            <w:tcW w:w="2053" w:type="dxa"/>
            <w:shd w:val="clear" w:color="auto" w:fill="FFFF00"/>
          </w:tcPr>
          <w:p w14:paraId="02274511"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.113</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FFFF00"/>
          </w:tcPr>
          <w:p w14:paraId="3791482F"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.462</w:t>
            </w:r>
          </w:p>
        </w:tc>
        <w:tc>
          <w:tcPr>
            <w:tcW w:w="1260" w:type="dxa"/>
            <w:shd w:val="clear" w:color="auto" w:fill="FFFF00"/>
          </w:tcPr>
          <w:p w14:paraId="5B8B16F4" w14:textId="77777777" w:rsidR="00970FB2" w:rsidRPr="00970FB2" w:rsidRDefault="00970FB2" w:rsidP="00D4088E">
            <w:pPr>
              <w:spacing w:after="16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3.212</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FFFF00"/>
          </w:tcPr>
          <w:p w14:paraId="01FC845B"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.003</w:t>
            </w:r>
          </w:p>
        </w:tc>
      </w:tr>
      <w:tr w:rsidR="00970FB2" w:rsidRPr="00970FB2" w14:paraId="3E01006F" w14:textId="77777777" w:rsidTr="00970FB2">
        <w:tc>
          <w:tcPr>
            <w:cnfStyle w:val="000010000000" w:firstRow="0" w:lastRow="0" w:firstColumn="0" w:lastColumn="0" w:oddVBand="1" w:evenVBand="0" w:oddHBand="0" w:evenHBand="0" w:firstRowFirstColumn="0" w:firstRowLastColumn="0" w:lastRowFirstColumn="0" w:lastRowLastColumn="0"/>
            <w:tcW w:w="9705" w:type="dxa"/>
            <w:gridSpan w:val="7"/>
            <w:shd w:val="clear" w:color="auto" w:fill="FFFF00"/>
          </w:tcPr>
          <w:p w14:paraId="573C43C7" w14:textId="77777777" w:rsidR="00970FB2" w:rsidRPr="00970FB2" w:rsidRDefault="00970FB2" w:rsidP="00D4088E">
            <w:pPr>
              <w:spacing w:after="160" w:line="360" w:lineRule="auto"/>
              <w:jc w:val="center"/>
              <w:rPr>
                <w:rFonts w:asciiTheme="majorBidi" w:hAnsiTheme="majorBidi" w:cstheme="majorBidi"/>
                <w:b/>
                <w:bCs/>
                <w:sz w:val="28"/>
                <w:szCs w:val="28"/>
                <w:lang w:bidi="ar-IQ"/>
              </w:rPr>
            </w:pPr>
            <w:r w:rsidRPr="00970FB2">
              <w:rPr>
                <w:rFonts w:asciiTheme="majorBidi" w:hAnsiTheme="majorBidi" w:cstheme="majorBidi"/>
                <w:b/>
                <w:bCs/>
                <w:sz w:val="28"/>
                <w:szCs w:val="28"/>
                <w:lang w:bidi="ar-IQ"/>
              </w:rPr>
              <w:t xml:space="preserve">a. Dependent Variable: </w:t>
            </w:r>
            <w:r w:rsidRPr="00970FB2">
              <w:rPr>
                <w:rFonts w:asciiTheme="majorBidi" w:hAnsiTheme="majorBidi" w:cstheme="majorBidi" w:hint="cs"/>
                <w:b/>
                <w:bCs/>
                <w:sz w:val="28"/>
                <w:szCs w:val="28"/>
                <w:rtl/>
              </w:rPr>
              <w:t xml:space="preserve"> البراعة الاستراتيجية</w:t>
            </w:r>
          </w:p>
        </w:tc>
      </w:tr>
    </w:tbl>
    <w:p w14:paraId="477A85AE" w14:textId="77777777" w:rsidR="00970FB2" w:rsidRPr="00970FB2" w:rsidRDefault="00970FB2" w:rsidP="00970FB2">
      <w:pPr>
        <w:spacing w:line="360" w:lineRule="auto"/>
        <w:jc w:val="center"/>
        <w:rPr>
          <w:rFonts w:asciiTheme="majorBidi" w:hAnsiTheme="majorBidi" w:cstheme="majorBidi"/>
          <w:b/>
          <w:bCs/>
          <w:sz w:val="28"/>
          <w:szCs w:val="28"/>
          <w:rtl/>
          <w:lang w:bidi="ar-IQ"/>
        </w:rPr>
      </w:pPr>
      <w:bookmarkStart w:id="4" w:name="_Hlk164215443"/>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bookmarkEnd w:id="4"/>
    <w:p w14:paraId="42673881" w14:textId="77777777" w:rsidR="00970FB2" w:rsidRPr="00970FB2" w:rsidRDefault="00970FB2" w:rsidP="00970FB2">
      <w:pPr>
        <w:spacing w:line="360" w:lineRule="auto"/>
        <w:jc w:val="center"/>
        <w:rPr>
          <w:rFonts w:asciiTheme="majorBidi" w:hAnsiTheme="majorBidi" w:cstheme="majorBidi"/>
          <w:b/>
          <w:bCs/>
          <w:sz w:val="28"/>
          <w:szCs w:val="28"/>
          <w:rtl/>
          <w:lang w:bidi="ar-IQ"/>
        </w:rPr>
      </w:pPr>
    </w:p>
    <w:p w14:paraId="0CEF93F8" w14:textId="6D0F855E"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lastRenderedPageBreak/>
        <w:t>جدول (10) نتائج علاقة تأثير المتغير المستقل (السلوك الريادي) في المتغير التابع (البراعة الاستراتيجية)</w:t>
      </w:r>
    </w:p>
    <w:tbl>
      <w:tblPr>
        <w:tblpPr w:leftFromText="180" w:rightFromText="180" w:vertAnchor="text" w:horzAnchor="margin" w:tblpXSpec="center" w:tblpY="114"/>
        <w:bidiVisual/>
        <w:tblW w:w="9726" w:type="dxa"/>
        <w:shd w:val="clear" w:color="auto" w:fill="FFFF00"/>
        <w:tblLayout w:type="fixed"/>
        <w:tblLook w:val="01E0" w:firstRow="1" w:lastRow="1" w:firstColumn="1" w:lastColumn="1" w:noHBand="0" w:noVBand="0"/>
      </w:tblPr>
      <w:tblGrid>
        <w:gridCol w:w="1356"/>
        <w:gridCol w:w="884"/>
        <w:gridCol w:w="1923"/>
        <w:gridCol w:w="926"/>
        <w:gridCol w:w="1301"/>
        <w:gridCol w:w="1021"/>
        <w:gridCol w:w="1282"/>
        <w:gridCol w:w="1033"/>
      </w:tblGrid>
      <w:tr w:rsidR="00970FB2" w:rsidRPr="00970FB2" w14:paraId="491EF0C0" w14:textId="77777777" w:rsidTr="00970FB2">
        <w:trPr>
          <w:trHeight w:val="1070"/>
        </w:trPr>
        <w:tc>
          <w:tcPr>
            <w:tcW w:w="1356"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FFFF00"/>
            <w:vAlign w:val="center"/>
          </w:tcPr>
          <w:p w14:paraId="5E0C422C" w14:textId="77777777" w:rsidR="00970FB2" w:rsidRPr="00970FB2" w:rsidRDefault="00970FB2" w:rsidP="00D4088E">
            <w:pPr>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hint="cs"/>
                <w:b/>
                <w:bCs/>
                <w:sz w:val="28"/>
                <w:szCs w:val="28"/>
                <w:rtl/>
                <w:lang w:bidi="ar-IQ"/>
              </w:rPr>
              <w:t xml:space="preserve">    </w:t>
            </w:r>
            <w:r w:rsidRPr="00970FB2">
              <w:rPr>
                <w:rFonts w:ascii="Times New Roman" w:eastAsia="Calibri" w:hAnsi="Times New Roman" w:cs="Times New Roman"/>
                <w:b/>
                <w:bCs/>
                <w:sz w:val="28"/>
                <w:szCs w:val="28"/>
                <w:rtl/>
                <w:lang w:bidi="ar-IQ"/>
              </w:rPr>
              <w:t>المتغير</w:t>
            </w:r>
          </w:p>
          <w:p w14:paraId="17536ADA" w14:textId="77777777" w:rsidR="00970FB2" w:rsidRPr="00970FB2" w:rsidRDefault="00970FB2" w:rsidP="00D4088E">
            <w:pPr>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hint="cs"/>
                <w:b/>
                <w:bCs/>
                <w:sz w:val="28"/>
                <w:szCs w:val="28"/>
                <w:rtl/>
                <w:lang w:bidi="ar-IQ"/>
              </w:rPr>
              <w:t xml:space="preserve">    </w:t>
            </w:r>
            <w:r w:rsidRPr="00970FB2">
              <w:rPr>
                <w:rFonts w:ascii="Times New Roman" w:eastAsia="Calibri" w:hAnsi="Times New Roman" w:cs="Times New Roman"/>
                <w:b/>
                <w:bCs/>
                <w:sz w:val="28"/>
                <w:szCs w:val="28"/>
                <w:rtl/>
                <w:lang w:bidi="ar-IQ"/>
              </w:rPr>
              <w:t>المستقل</w:t>
            </w:r>
          </w:p>
          <w:p w14:paraId="7636F101" w14:textId="77777777" w:rsidR="00970FB2" w:rsidRPr="00970FB2" w:rsidRDefault="00970FB2" w:rsidP="00D4088E">
            <w:pPr>
              <w:jc w:val="center"/>
              <w:rPr>
                <w:rFonts w:ascii="Times New Roman" w:eastAsia="Calibri" w:hAnsi="Times New Roman" w:cs="Times New Roman"/>
                <w:b/>
                <w:bCs/>
                <w:sz w:val="28"/>
                <w:szCs w:val="28"/>
                <w:rtl/>
                <w:lang w:bidi="ar-IQ"/>
              </w:rPr>
            </w:pPr>
          </w:p>
          <w:p w14:paraId="34C89BF7" w14:textId="77777777" w:rsidR="00970FB2" w:rsidRPr="00970FB2" w:rsidRDefault="00970FB2" w:rsidP="00D4088E">
            <w:pPr>
              <w:rPr>
                <w:rFonts w:ascii="Times New Roman" w:eastAsia="Calibri" w:hAnsi="Times New Roman" w:cs="Times New Roman"/>
                <w:b/>
                <w:bCs/>
                <w:sz w:val="28"/>
                <w:szCs w:val="28"/>
                <w:rtl/>
                <w:lang w:bidi="ar-IQ"/>
              </w:rPr>
            </w:pPr>
            <w:r w:rsidRPr="00970FB2">
              <w:rPr>
                <w:rFonts w:ascii="Times New Roman" w:eastAsia="Calibri" w:hAnsi="Times New Roman" w:cs="Times New Roman"/>
                <w:b/>
                <w:bCs/>
                <w:sz w:val="28"/>
                <w:szCs w:val="28"/>
                <w:rtl/>
                <w:lang w:bidi="ar-IQ"/>
              </w:rPr>
              <w:t>المتغير</w:t>
            </w:r>
          </w:p>
          <w:p w14:paraId="0F141C17" w14:textId="77777777" w:rsidR="00970FB2" w:rsidRPr="00970FB2" w:rsidRDefault="00970FB2" w:rsidP="00D4088E">
            <w:pPr>
              <w:rPr>
                <w:rFonts w:ascii="Times New Roman" w:eastAsia="Calibri" w:hAnsi="Times New Roman" w:cs="Times New Roman"/>
                <w:b/>
                <w:bCs/>
                <w:sz w:val="28"/>
                <w:szCs w:val="28"/>
                <w:rtl/>
                <w:lang w:bidi="ar-IQ"/>
              </w:rPr>
            </w:pPr>
            <w:r w:rsidRPr="00970FB2">
              <w:rPr>
                <w:rFonts w:ascii="Times New Roman" w:eastAsia="Calibri" w:hAnsi="Times New Roman" w:cs="Times New Roman" w:hint="cs"/>
                <w:b/>
                <w:bCs/>
                <w:sz w:val="28"/>
                <w:szCs w:val="28"/>
                <w:rtl/>
                <w:lang w:bidi="ar-IQ"/>
              </w:rPr>
              <w:t xml:space="preserve"> </w:t>
            </w:r>
            <w:r w:rsidRPr="00970FB2">
              <w:rPr>
                <w:rFonts w:ascii="Times New Roman" w:eastAsia="Calibri" w:hAnsi="Times New Roman" w:cs="Times New Roman"/>
                <w:b/>
                <w:bCs/>
                <w:sz w:val="28"/>
                <w:szCs w:val="28"/>
                <w:rtl/>
                <w:lang w:bidi="ar-IQ"/>
              </w:rPr>
              <w:t>ال</w:t>
            </w:r>
            <w:r w:rsidRPr="00970FB2">
              <w:rPr>
                <w:rFonts w:ascii="Times New Roman" w:eastAsia="Calibri" w:hAnsi="Times New Roman" w:cs="Times New Roman" w:hint="cs"/>
                <w:b/>
                <w:bCs/>
                <w:sz w:val="28"/>
                <w:szCs w:val="28"/>
                <w:rtl/>
                <w:lang w:bidi="ar-IQ"/>
              </w:rPr>
              <w:t>تابع</w:t>
            </w:r>
          </w:p>
        </w:tc>
        <w:tc>
          <w:tcPr>
            <w:tcW w:w="2807"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1864B2A" w14:textId="77777777" w:rsidR="00970FB2" w:rsidRPr="00970FB2" w:rsidRDefault="00970FB2" w:rsidP="00D4088E">
            <w:pPr>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hint="cs"/>
                <w:b/>
                <w:bCs/>
                <w:sz w:val="28"/>
                <w:szCs w:val="28"/>
                <w:rtl/>
                <w:lang w:bidi="ar-IQ"/>
              </w:rPr>
              <w:t>السلوك الريادي</w:t>
            </w:r>
          </w:p>
        </w:tc>
        <w:tc>
          <w:tcPr>
            <w:tcW w:w="926" w:type="dxa"/>
            <w:tcBorders>
              <w:top w:val="single" w:sz="4" w:space="0" w:color="auto"/>
              <w:left w:val="single" w:sz="4" w:space="0" w:color="auto"/>
              <w:bottom w:val="single" w:sz="4" w:space="0" w:color="auto"/>
              <w:right w:val="single" w:sz="4" w:space="0" w:color="auto"/>
            </w:tcBorders>
            <w:shd w:val="clear" w:color="auto" w:fill="FFFF00"/>
            <w:vAlign w:val="center"/>
          </w:tcPr>
          <w:p w14:paraId="67FE558F" w14:textId="77777777" w:rsidR="00970FB2" w:rsidRPr="00970FB2" w:rsidRDefault="00970FB2" w:rsidP="00D4088E">
            <w:pPr>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b/>
                <w:bCs/>
                <w:sz w:val="28"/>
                <w:szCs w:val="28"/>
                <w:lang w:bidi="ar-IQ"/>
              </w:rPr>
              <w:t>R</w:t>
            </w:r>
            <w:r w:rsidRPr="00970FB2">
              <w:rPr>
                <w:rFonts w:ascii="Times New Roman" w:eastAsia="Calibri" w:hAnsi="Times New Roman" w:cs="Times New Roman"/>
                <w:b/>
                <w:bCs/>
                <w:sz w:val="28"/>
                <w:szCs w:val="28"/>
                <w:vertAlign w:val="superscript"/>
                <w:lang w:bidi="ar-IQ"/>
              </w:rPr>
              <w:t>2</w:t>
            </w:r>
          </w:p>
        </w:tc>
        <w:tc>
          <w:tcPr>
            <w:tcW w:w="2322" w:type="dxa"/>
            <w:gridSpan w:val="2"/>
            <w:tcBorders>
              <w:top w:val="single" w:sz="4" w:space="0" w:color="auto"/>
              <w:left w:val="single" w:sz="4" w:space="0" w:color="auto"/>
              <w:bottom w:val="single" w:sz="4" w:space="0" w:color="auto"/>
              <w:right w:val="single" w:sz="4" w:space="0" w:color="auto"/>
            </w:tcBorders>
            <w:shd w:val="clear" w:color="auto" w:fill="FFFF00"/>
          </w:tcPr>
          <w:p w14:paraId="23253DD8" w14:textId="77777777" w:rsidR="00970FB2" w:rsidRPr="00970FB2" w:rsidRDefault="00970FB2" w:rsidP="00D4088E">
            <w:pPr>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b/>
                <w:bCs/>
                <w:sz w:val="28"/>
                <w:szCs w:val="28"/>
                <w:lang w:bidi="ar-IQ"/>
              </w:rPr>
              <w:br/>
              <w:t>T</w:t>
            </w:r>
            <w:r w:rsidRPr="00970FB2">
              <w:rPr>
                <w:rFonts w:ascii="Times New Roman" w:eastAsia="Calibri" w:hAnsi="Times New Roman" w:cs="Times New Roman"/>
                <w:b/>
                <w:bCs/>
                <w:sz w:val="28"/>
                <w:szCs w:val="28"/>
                <w:lang w:bidi="ar-IQ"/>
              </w:rPr>
              <w:br/>
            </w:r>
          </w:p>
        </w:tc>
        <w:tc>
          <w:tcPr>
            <w:tcW w:w="231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6C25AB6" w14:textId="77777777" w:rsidR="00970FB2" w:rsidRPr="00970FB2" w:rsidRDefault="00970FB2" w:rsidP="00D4088E">
            <w:pPr>
              <w:jc w:val="center"/>
              <w:rPr>
                <w:rFonts w:ascii="Times New Roman" w:eastAsia="Calibri" w:hAnsi="Times New Roman" w:cs="Times New Roman"/>
                <w:b/>
                <w:bCs/>
                <w:sz w:val="28"/>
                <w:szCs w:val="28"/>
                <w:lang w:bidi="ar-IQ"/>
              </w:rPr>
            </w:pPr>
            <w:r w:rsidRPr="00970FB2">
              <w:rPr>
                <w:rFonts w:ascii="Times New Roman" w:eastAsia="Calibri" w:hAnsi="Times New Roman" w:cs="Times New Roman"/>
                <w:b/>
                <w:bCs/>
                <w:sz w:val="28"/>
                <w:szCs w:val="28"/>
                <w:lang w:bidi="ar-IQ"/>
              </w:rPr>
              <w:t>F</w:t>
            </w:r>
          </w:p>
        </w:tc>
      </w:tr>
      <w:tr w:rsidR="00970FB2" w:rsidRPr="00970FB2" w14:paraId="213878DC" w14:textId="77777777" w:rsidTr="00970FB2">
        <w:trPr>
          <w:trHeight w:val="1115"/>
        </w:trPr>
        <w:tc>
          <w:tcPr>
            <w:tcW w:w="1356" w:type="dxa"/>
            <w:vMerge/>
            <w:tcBorders>
              <w:top w:val="single" w:sz="4" w:space="0" w:color="auto"/>
              <w:left w:val="single" w:sz="4" w:space="0" w:color="auto"/>
              <w:bottom w:val="single" w:sz="4" w:space="0" w:color="auto"/>
              <w:right w:val="single" w:sz="4" w:space="0" w:color="auto"/>
              <w:tr2bl w:val="single" w:sz="4" w:space="0" w:color="auto"/>
            </w:tcBorders>
            <w:shd w:val="clear" w:color="auto" w:fill="FFFF00"/>
            <w:vAlign w:val="center"/>
          </w:tcPr>
          <w:p w14:paraId="4306E086" w14:textId="77777777" w:rsidR="00970FB2" w:rsidRPr="00970FB2" w:rsidRDefault="00970FB2" w:rsidP="00D4088E">
            <w:pPr>
              <w:jc w:val="center"/>
              <w:rPr>
                <w:rFonts w:ascii="Times New Roman" w:eastAsia="Calibri" w:hAnsi="Times New Roman" w:cs="Times New Roman"/>
                <w:b/>
                <w:bCs/>
                <w:sz w:val="28"/>
                <w:szCs w:val="28"/>
                <w:rtl/>
                <w:lang w:bidi="ar-IQ"/>
              </w:rPr>
            </w:pPr>
          </w:p>
        </w:tc>
        <w:tc>
          <w:tcPr>
            <w:tcW w:w="884" w:type="dxa"/>
            <w:tcBorders>
              <w:top w:val="single" w:sz="4" w:space="0" w:color="auto"/>
              <w:left w:val="single" w:sz="4" w:space="0" w:color="auto"/>
              <w:bottom w:val="single" w:sz="4" w:space="0" w:color="auto"/>
              <w:right w:val="single" w:sz="4" w:space="0" w:color="auto"/>
            </w:tcBorders>
            <w:shd w:val="clear" w:color="auto" w:fill="FFFF00"/>
            <w:vAlign w:val="center"/>
          </w:tcPr>
          <w:p w14:paraId="79E0484C" w14:textId="77777777" w:rsidR="00970FB2" w:rsidRPr="00970FB2" w:rsidRDefault="00970FB2" w:rsidP="00D4088E">
            <w:pPr>
              <w:shd w:val="clear" w:color="auto" w:fill="60CAF3" w:themeFill="accent4" w:themeFillTint="99"/>
              <w:jc w:val="center"/>
              <w:rPr>
                <w:rFonts w:ascii="Times New Roman" w:eastAsia="Calibri" w:hAnsi="Times New Roman" w:cs="Times New Roman"/>
                <w:b/>
                <w:bCs/>
                <w:sz w:val="28"/>
                <w:szCs w:val="28"/>
                <w:lang w:bidi="ar-IQ"/>
              </w:rPr>
            </w:pPr>
          </w:p>
          <w:p w14:paraId="2C4280B9" w14:textId="77777777" w:rsidR="00970FB2" w:rsidRPr="00970FB2" w:rsidRDefault="00970FB2" w:rsidP="00D4088E">
            <w:pPr>
              <w:jc w:val="center"/>
              <w:rPr>
                <w:rFonts w:ascii="Times New Roman" w:eastAsia="Calibri" w:hAnsi="Times New Roman" w:cs="Times New Roman"/>
                <w:b/>
                <w:bCs/>
                <w:sz w:val="28"/>
                <w:szCs w:val="28"/>
                <w:lang w:bidi="ar-IQ"/>
              </w:rPr>
            </w:pPr>
            <w:r w:rsidRPr="00970FB2">
              <w:rPr>
                <w:rFonts w:ascii="Times New Roman" w:eastAsia="Calibri" w:hAnsi="Times New Roman" w:cs="Times New Roman"/>
                <w:b/>
                <w:bCs/>
                <w:sz w:val="28"/>
                <w:szCs w:val="28"/>
                <w:lang w:bidi="ar-IQ"/>
              </w:rPr>
              <w:t>B0</w:t>
            </w:r>
          </w:p>
        </w:tc>
        <w:tc>
          <w:tcPr>
            <w:tcW w:w="1923" w:type="dxa"/>
            <w:tcBorders>
              <w:top w:val="single" w:sz="4" w:space="0" w:color="auto"/>
              <w:left w:val="single" w:sz="4" w:space="0" w:color="auto"/>
              <w:bottom w:val="single" w:sz="4" w:space="0" w:color="auto"/>
              <w:right w:val="single" w:sz="4" w:space="0" w:color="auto"/>
            </w:tcBorders>
            <w:shd w:val="clear" w:color="auto" w:fill="FFFF00"/>
            <w:vAlign w:val="center"/>
          </w:tcPr>
          <w:p w14:paraId="0E510F74" w14:textId="77777777" w:rsidR="00970FB2" w:rsidRPr="00970FB2" w:rsidRDefault="00970FB2" w:rsidP="00D4088E">
            <w:pPr>
              <w:jc w:val="center"/>
              <w:rPr>
                <w:rFonts w:ascii="Times New Roman" w:eastAsia="Calibri" w:hAnsi="Times New Roman" w:cs="Times New Roman"/>
                <w:b/>
                <w:bCs/>
                <w:sz w:val="28"/>
                <w:szCs w:val="28"/>
                <w:lang w:bidi="ar-IQ"/>
              </w:rPr>
            </w:pPr>
          </w:p>
          <w:p w14:paraId="56CA8B3D" w14:textId="77777777" w:rsidR="00970FB2" w:rsidRPr="00970FB2" w:rsidRDefault="00970FB2" w:rsidP="00D4088E">
            <w:pPr>
              <w:jc w:val="center"/>
              <w:rPr>
                <w:rFonts w:ascii="Times New Roman" w:eastAsia="Calibri" w:hAnsi="Times New Roman" w:cs="Times New Roman"/>
                <w:b/>
                <w:bCs/>
                <w:sz w:val="28"/>
                <w:szCs w:val="28"/>
                <w:lang w:bidi="ar-IQ"/>
              </w:rPr>
            </w:pPr>
            <w:r w:rsidRPr="00970FB2">
              <w:rPr>
                <w:rFonts w:ascii="Times New Roman" w:eastAsia="Calibri" w:hAnsi="Times New Roman" w:cs="Times New Roman"/>
                <w:b/>
                <w:bCs/>
                <w:sz w:val="28"/>
                <w:szCs w:val="28"/>
                <w:lang w:bidi="ar-IQ"/>
              </w:rPr>
              <w:t>B1</w:t>
            </w:r>
          </w:p>
        </w:tc>
        <w:tc>
          <w:tcPr>
            <w:tcW w:w="926" w:type="dxa"/>
            <w:tcBorders>
              <w:top w:val="single" w:sz="4" w:space="0" w:color="auto"/>
              <w:left w:val="single" w:sz="4" w:space="0" w:color="auto"/>
              <w:bottom w:val="single" w:sz="4" w:space="0" w:color="auto"/>
              <w:right w:val="single" w:sz="4" w:space="0" w:color="auto"/>
            </w:tcBorders>
            <w:shd w:val="clear" w:color="auto" w:fill="FFFF00"/>
            <w:vAlign w:val="center"/>
          </w:tcPr>
          <w:p w14:paraId="334C828C" w14:textId="77777777" w:rsidR="00970FB2" w:rsidRPr="00970FB2" w:rsidRDefault="00970FB2" w:rsidP="00D4088E">
            <w:pPr>
              <w:jc w:val="center"/>
              <w:rPr>
                <w:rFonts w:ascii="Times New Roman" w:eastAsia="Calibri" w:hAnsi="Times New Roman" w:cs="Times New Roman"/>
                <w:b/>
                <w:bCs/>
                <w:sz w:val="28"/>
                <w:szCs w:val="28"/>
                <w:rtl/>
                <w:lang w:bidi="ar-IQ"/>
              </w:rPr>
            </w:pPr>
          </w:p>
        </w:tc>
        <w:tc>
          <w:tcPr>
            <w:tcW w:w="1301" w:type="dxa"/>
            <w:tcBorders>
              <w:top w:val="single" w:sz="4" w:space="0" w:color="auto"/>
              <w:left w:val="single" w:sz="4" w:space="0" w:color="auto"/>
              <w:bottom w:val="single" w:sz="4" w:space="0" w:color="auto"/>
              <w:right w:val="single" w:sz="4" w:space="0" w:color="auto"/>
            </w:tcBorders>
            <w:shd w:val="clear" w:color="auto" w:fill="FFFF00"/>
          </w:tcPr>
          <w:p w14:paraId="1938F11B" w14:textId="77777777" w:rsidR="00970FB2" w:rsidRPr="00970FB2" w:rsidRDefault="00970FB2" w:rsidP="00D4088E">
            <w:pPr>
              <w:spacing w:line="360" w:lineRule="auto"/>
              <w:jc w:val="both"/>
              <w:rPr>
                <w:rFonts w:ascii="Times New Roman" w:eastAsia="Calibri" w:hAnsi="Times New Roman" w:cs="Times New Roman"/>
                <w:b/>
                <w:bCs/>
                <w:color w:val="000000"/>
                <w:sz w:val="28"/>
                <w:szCs w:val="28"/>
                <w:rtl/>
                <w:lang w:bidi="ar-IQ"/>
              </w:rPr>
            </w:pPr>
          </w:p>
          <w:p w14:paraId="38864DC9" w14:textId="77777777" w:rsidR="00970FB2" w:rsidRPr="00970FB2" w:rsidRDefault="00970FB2" w:rsidP="00D4088E">
            <w:pPr>
              <w:spacing w:line="360" w:lineRule="auto"/>
              <w:jc w:val="both"/>
              <w:rPr>
                <w:rFonts w:ascii="Times New Roman" w:eastAsia="Calibri" w:hAnsi="Times New Roman" w:cs="Times New Roman"/>
                <w:b/>
                <w:bCs/>
                <w:color w:val="000000"/>
                <w:sz w:val="28"/>
                <w:szCs w:val="28"/>
                <w:rtl/>
                <w:lang w:bidi="ar-IQ"/>
              </w:rPr>
            </w:pPr>
            <w:r w:rsidRPr="00970FB2">
              <w:rPr>
                <w:rFonts w:ascii="Times New Roman" w:eastAsia="Calibri" w:hAnsi="Times New Roman" w:cs="Times New Roman" w:hint="cs"/>
                <w:b/>
                <w:bCs/>
                <w:color w:val="000000"/>
                <w:sz w:val="28"/>
                <w:szCs w:val="28"/>
                <w:rtl/>
                <w:lang w:bidi="ar-IQ"/>
              </w:rPr>
              <w:t>المحسوبة</w:t>
            </w:r>
          </w:p>
        </w:tc>
        <w:tc>
          <w:tcPr>
            <w:tcW w:w="1021" w:type="dxa"/>
            <w:tcBorders>
              <w:top w:val="single" w:sz="4" w:space="0" w:color="auto"/>
              <w:left w:val="single" w:sz="4" w:space="0" w:color="auto"/>
              <w:bottom w:val="single" w:sz="4" w:space="0" w:color="auto"/>
              <w:right w:val="single" w:sz="4" w:space="0" w:color="auto"/>
            </w:tcBorders>
            <w:shd w:val="clear" w:color="auto" w:fill="FFFF00"/>
          </w:tcPr>
          <w:p w14:paraId="1362DB9C" w14:textId="77777777" w:rsidR="00970FB2" w:rsidRPr="00970FB2" w:rsidRDefault="00970FB2" w:rsidP="00D4088E">
            <w:pPr>
              <w:spacing w:line="360" w:lineRule="auto"/>
              <w:jc w:val="both"/>
              <w:rPr>
                <w:rFonts w:ascii="Times New Roman" w:eastAsia="Calibri" w:hAnsi="Times New Roman" w:cs="Times New Roman"/>
                <w:b/>
                <w:bCs/>
                <w:color w:val="000000"/>
                <w:sz w:val="28"/>
                <w:szCs w:val="28"/>
                <w:rtl/>
                <w:lang w:bidi="ar-IQ"/>
              </w:rPr>
            </w:pPr>
          </w:p>
          <w:p w14:paraId="528F9D01" w14:textId="77777777" w:rsidR="00970FB2" w:rsidRPr="00970FB2" w:rsidRDefault="00970FB2" w:rsidP="00D4088E">
            <w:pPr>
              <w:spacing w:line="360" w:lineRule="auto"/>
              <w:jc w:val="both"/>
              <w:rPr>
                <w:rFonts w:ascii="Times New Roman" w:eastAsia="Calibri" w:hAnsi="Times New Roman" w:cs="Times New Roman"/>
                <w:b/>
                <w:bCs/>
                <w:color w:val="000000"/>
                <w:sz w:val="28"/>
                <w:szCs w:val="28"/>
                <w:rtl/>
                <w:lang w:bidi="ar-IQ"/>
              </w:rPr>
            </w:pPr>
            <w:r w:rsidRPr="00970FB2">
              <w:rPr>
                <w:rFonts w:ascii="Times New Roman" w:eastAsia="Calibri" w:hAnsi="Times New Roman" w:cs="Times New Roman" w:hint="cs"/>
                <w:b/>
                <w:bCs/>
                <w:color w:val="000000"/>
                <w:sz w:val="28"/>
                <w:szCs w:val="28"/>
                <w:rtl/>
                <w:lang w:bidi="ar-IQ"/>
              </w:rPr>
              <w:t>الجدولية</w:t>
            </w:r>
          </w:p>
        </w:tc>
        <w:tc>
          <w:tcPr>
            <w:tcW w:w="1282" w:type="dxa"/>
            <w:tcBorders>
              <w:top w:val="single" w:sz="4" w:space="0" w:color="auto"/>
              <w:left w:val="single" w:sz="4" w:space="0" w:color="auto"/>
              <w:bottom w:val="single" w:sz="4" w:space="0" w:color="auto"/>
              <w:right w:val="single" w:sz="4" w:space="0" w:color="auto"/>
            </w:tcBorders>
            <w:shd w:val="clear" w:color="auto" w:fill="FFFF00"/>
          </w:tcPr>
          <w:p w14:paraId="6A870514" w14:textId="77777777" w:rsidR="00970FB2" w:rsidRPr="00970FB2" w:rsidRDefault="00970FB2" w:rsidP="00D4088E">
            <w:pPr>
              <w:spacing w:line="360" w:lineRule="auto"/>
              <w:jc w:val="both"/>
              <w:rPr>
                <w:rFonts w:ascii="Times New Roman" w:eastAsia="Calibri" w:hAnsi="Times New Roman" w:cs="Times New Roman"/>
                <w:b/>
                <w:bCs/>
                <w:color w:val="000000"/>
                <w:sz w:val="28"/>
                <w:szCs w:val="28"/>
                <w:rtl/>
                <w:lang w:bidi="ar-IQ"/>
              </w:rPr>
            </w:pPr>
          </w:p>
          <w:p w14:paraId="58DAC8AD" w14:textId="77777777" w:rsidR="00970FB2" w:rsidRPr="00970FB2" w:rsidRDefault="00970FB2" w:rsidP="00D4088E">
            <w:pPr>
              <w:spacing w:line="360" w:lineRule="auto"/>
              <w:jc w:val="both"/>
              <w:rPr>
                <w:rFonts w:ascii="Times New Roman" w:eastAsia="Calibri" w:hAnsi="Times New Roman" w:cs="Times New Roman"/>
                <w:b/>
                <w:bCs/>
                <w:color w:val="000000"/>
                <w:sz w:val="28"/>
                <w:szCs w:val="28"/>
                <w:rtl/>
                <w:lang w:bidi="ar-IQ"/>
              </w:rPr>
            </w:pPr>
            <w:r w:rsidRPr="00970FB2">
              <w:rPr>
                <w:rFonts w:ascii="Times New Roman" w:eastAsia="Calibri" w:hAnsi="Times New Roman" w:cs="Times New Roman" w:hint="cs"/>
                <w:b/>
                <w:bCs/>
                <w:color w:val="000000"/>
                <w:sz w:val="28"/>
                <w:szCs w:val="28"/>
                <w:rtl/>
                <w:lang w:bidi="ar-IQ"/>
              </w:rPr>
              <w:t>المحسوبة</w:t>
            </w:r>
          </w:p>
        </w:tc>
        <w:tc>
          <w:tcPr>
            <w:tcW w:w="1033" w:type="dxa"/>
            <w:tcBorders>
              <w:top w:val="single" w:sz="4" w:space="0" w:color="auto"/>
              <w:left w:val="single" w:sz="4" w:space="0" w:color="auto"/>
              <w:bottom w:val="single" w:sz="4" w:space="0" w:color="auto"/>
              <w:right w:val="single" w:sz="4" w:space="0" w:color="auto"/>
            </w:tcBorders>
            <w:shd w:val="clear" w:color="auto" w:fill="FFFF00"/>
          </w:tcPr>
          <w:p w14:paraId="5C516AB7" w14:textId="77777777" w:rsidR="00970FB2" w:rsidRPr="00970FB2" w:rsidRDefault="00970FB2" w:rsidP="00D4088E">
            <w:pPr>
              <w:spacing w:line="360" w:lineRule="auto"/>
              <w:jc w:val="both"/>
              <w:rPr>
                <w:rFonts w:ascii="Times New Roman" w:eastAsia="Calibri" w:hAnsi="Times New Roman" w:cs="Times New Roman"/>
                <w:b/>
                <w:bCs/>
                <w:color w:val="000000"/>
                <w:sz w:val="28"/>
                <w:szCs w:val="28"/>
                <w:rtl/>
                <w:lang w:bidi="ar-IQ"/>
              </w:rPr>
            </w:pPr>
          </w:p>
          <w:p w14:paraId="3A77CE77" w14:textId="77777777" w:rsidR="00970FB2" w:rsidRPr="00970FB2" w:rsidRDefault="00970FB2" w:rsidP="00D4088E">
            <w:pPr>
              <w:spacing w:line="360" w:lineRule="auto"/>
              <w:jc w:val="both"/>
              <w:rPr>
                <w:rFonts w:ascii="Times New Roman" w:eastAsia="Calibri" w:hAnsi="Times New Roman" w:cs="Times New Roman"/>
                <w:b/>
                <w:bCs/>
                <w:color w:val="000000"/>
                <w:sz w:val="28"/>
                <w:szCs w:val="28"/>
                <w:lang w:bidi="ar-IQ"/>
              </w:rPr>
            </w:pPr>
            <w:r w:rsidRPr="00970FB2">
              <w:rPr>
                <w:rFonts w:ascii="Times New Roman" w:eastAsia="Calibri" w:hAnsi="Times New Roman" w:cs="Times New Roman" w:hint="cs"/>
                <w:b/>
                <w:bCs/>
                <w:color w:val="000000"/>
                <w:sz w:val="28"/>
                <w:szCs w:val="28"/>
                <w:rtl/>
                <w:lang w:bidi="ar-IQ"/>
              </w:rPr>
              <w:t>الجدولية</w:t>
            </w:r>
          </w:p>
        </w:tc>
      </w:tr>
      <w:tr w:rsidR="00970FB2" w:rsidRPr="00970FB2" w14:paraId="280FACD8" w14:textId="77777777" w:rsidTr="00970FB2">
        <w:trPr>
          <w:trHeight w:val="593"/>
        </w:trPr>
        <w:tc>
          <w:tcPr>
            <w:tcW w:w="1356" w:type="dxa"/>
            <w:tcBorders>
              <w:top w:val="single" w:sz="4" w:space="0" w:color="auto"/>
              <w:left w:val="single" w:sz="4" w:space="0" w:color="auto"/>
              <w:bottom w:val="single" w:sz="4" w:space="0" w:color="auto"/>
              <w:right w:val="single" w:sz="4" w:space="0" w:color="auto"/>
            </w:tcBorders>
            <w:shd w:val="clear" w:color="auto" w:fill="FFFF00"/>
            <w:vAlign w:val="center"/>
          </w:tcPr>
          <w:p w14:paraId="0E814A4B" w14:textId="77777777" w:rsidR="00970FB2" w:rsidRPr="00970FB2" w:rsidRDefault="00970FB2" w:rsidP="00D4088E">
            <w:pPr>
              <w:jc w:val="center"/>
              <w:rPr>
                <w:rFonts w:ascii="Times New Roman" w:eastAsia="Calibri" w:hAnsi="Times New Roman" w:cs="Times New Roman"/>
                <w:b/>
                <w:bCs/>
                <w:sz w:val="28"/>
                <w:szCs w:val="28"/>
                <w:lang w:bidi="ar-IQ"/>
              </w:rPr>
            </w:pPr>
            <w:r w:rsidRPr="00970FB2">
              <w:rPr>
                <w:rFonts w:ascii="Times New Roman" w:eastAsia="Calibri" w:hAnsi="Times New Roman" w:cs="Times New Roman" w:hint="cs"/>
                <w:b/>
                <w:bCs/>
                <w:sz w:val="28"/>
                <w:szCs w:val="28"/>
                <w:rtl/>
                <w:lang w:bidi="ar-IQ"/>
              </w:rPr>
              <w:t>البراعة الاستراتيجية</w:t>
            </w:r>
          </w:p>
        </w:tc>
        <w:tc>
          <w:tcPr>
            <w:tcW w:w="884" w:type="dxa"/>
            <w:tcBorders>
              <w:top w:val="single" w:sz="4" w:space="0" w:color="auto"/>
              <w:left w:val="single" w:sz="4" w:space="0" w:color="auto"/>
              <w:bottom w:val="single" w:sz="4" w:space="0" w:color="auto"/>
              <w:right w:val="single" w:sz="4" w:space="0" w:color="auto"/>
            </w:tcBorders>
            <w:shd w:val="clear" w:color="auto" w:fill="FFFF00"/>
            <w:vAlign w:val="center"/>
          </w:tcPr>
          <w:p w14:paraId="110BE5D5" w14:textId="77777777" w:rsidR="00970FB2" w:rsidRPr="00970FB2" w:rsidRDefault="00970FB2" w:rsidP="00D4088E">
            <w:pPr>
              <w:spacing w:line="240" w:lineRule="auto"/>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b/>
                <w:bCs/>
                <w:sz w:val="28"/>
                <w:szCs w:val="28"/>
                <w:lang w:bidi="ar-IQ"/>
              </w:rPr>
              <w:t>0.462</w:t>
            </w:r>
          </w:p>
        </w:tc>
        <w:tc>
          <w:tcPr>
            <w:tcW w:w="1923" w:type="dxa"/>
            <w:tcBorders>
              <w:top w:val="single" w:sz="4" w:space="0" w:color="auto"/>
              <w:left w:val="single" w:sz="4" w:space="0" w:color="auto"/>
              <w:bottom w:val="single" w:sz="4" w:space="0" w:color="auto"/>
              <w:right w:val="single" w:sz="4" w:space="0" w:color="auto"/>
            </w:tcBorders>
            <w:shd w:val="clear" w:color="auto" w:fill="FFFF00"/>
            <w:vAlign w:val="center"/>
          </w:tcPr>
          <w:p w14:paraId="107CD3E7" w14:textId="77777777" w:rsidR="00970FB2" w:rsidRPr="00970FB2" w:rsidRDefault="00970FB2" w:rsidP="00D4088E">
            <w:pPr>
              <w:spacing w:line="240" w:lineRule="auto"/>
              <w:jc w:val="center"/>
              <w:rPr>
                <w:rFonts w:ascii="Times New Roman" w:eastAsia="Calibri" w:hAnsi="Times New Roman" w:cs="Times New Roman"/>
                <w:b/>
                <w:bCs/>
                <w:sz w:val="28"/>
                <w:szCs w:val="28"/>
                <w:lang w:bidi="ar-IQ"/>
              </w:rPr>
            </w:pPr>
            <w:r w:rsidRPr="00970FB2">
              <w:rPr>
                <w:rFonts w:ascii="Times New Roman" w:eastAsia="Calibri" w:hAnsi="Times New Roman" w:cs="Times New Roman"/>
                <w:b/>
                <w:bCs/>
                <w:sz w:val="28"/>
                <w:szCs w:val="28"/>
                <w:lang w:bidi="ar-IQ"/>
              </w:rPr>
              <w:t>0.362</w:t>
            </w:r>
          </w:p>
        </w:tc>
        <w:tc>
          <w:tcPr>
            <w:tcW w:w="926" w:type="dxa"/>
            <w:tcBorders>
              <w:top w:val="single" w:sz="4" w:space="0" w:color="auto"/>
              <w:left w:val="single" w:sz="4" w:space="0" w:color="auto"/>
              <w:bottom w:val="single" w:sz="4" w:space="0" w:color="auto"/>
              <w:right w:val="single" w:sz="4" w:space="0" w:color="auto"/>
            </w:tcBorders>
            <w:shd w:val="clear" w:color="auto" w:fill="FFFF00"/>
            <w:vAlign w:val="center"/>
          </w:tcPr>
          <w:p w14:paraId="1FDA0F40" w14:textId="77777777" w:rsidR="00970FB2" w:rsidRPr="00970FB2" w:rsidRDefault="00970FB2" w:rsidP="00D4088E">
            <w:pPr>
              <w:spacing w:line="240" w:lineRule="auto"/>
              <w:jc w:val="center"/>
              <w:rPr>
                <w:rFonts w:ascii="Times New Roman" w:eastAsia="Calibri" w:hAnsi="Times New Roman" w:cs="Times New Roman"/>
                <w:b/>
                <w:bCs/>
                <w:sz w:val="28"/>
                <w:szCs w:val="28"/>
                <w:lang w:bidi="ar-IQ"/>
              </w:rPr>
            </w:pPr>
            <w:bookmarkStart w:id="5" w:name="_Hlk159015768"/>
            <w:r w:rsidRPr="00970FB2">
              <w:rPr>
                <w:rFonts w:ascii="Times New Roman" w:eastAsia="Calibri" w:hAnsi="Times New Roman" w:cs="Times New Roman"/>
                <w:b/>
                <w:bCs/>
                <w:sz w:val="28"/>
                <w:szCs w:val="28"/>
                <w:lang w:bidi="ar-IQ"/>
              </w:rPr>
              <w:t>0.</w:t>
            </w:r>
            <w:bookmarkEnd w:id="5"/>
            <w:r w:rsidRPr="00970FB2">
              <w:rPr>
                <w:rFonts w:ascii="Times New Roman" w:eastAsia="Calibri" w:hAnsi="Times New Roman" w:cs="Times New Roman"/>
                <w:b/>
                <w:bCs/>
                <w:sz w:val="28"/>
                <w:szCs w:val="28"/>
                <w:lang w:bidi="ar-IQ"/>
              </w:rPr>
              <w:t>214</w:t>
            </w:r>
          </w:p>
        </w:tc>
        <w:tc>
          <w:tcPr>
            <w:tcW w:w="1301" w:type="dxa"/>
            <w:tcBorders>
              <w:top w:val="single" w:sz="4" w:space="0" w:color="auto"/>
              <w:left w:val="single" w:sz="4" w:space="0" w:color="auto"/>
              <w:bottom w:val="single" w:sz="4" w:space="0" w:color="auto"/>
              <w:right w:val="single" w:sz="4" w:space="0" w:color="auto"/>
            </w:tcBorders>
            <w:shd w:val="clear" w:color="auto" w:fill="FFFF00"/>
            <w:vAlign w:val="center"/>
          </w:tcPr>
          <w:p w14:paraId="0B87C4EC" w14:textId="77777777" w:rsidR="00970FB2" w:rsidRPr="00970FB2" w:rsidRDefault="00970FB2" w:rsidP="00D4088E">
            <w:pPr>
              <w:spacing w:line="240" w:lineRule="auto"/>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b/>
                <w:bCs/>
                <w:sz w:val="28"/>
                <w:szCs w:val="28"/>
                <w:lang w:bidi="ar-IQ"/>
              </w:rPr>
              <w:t>5.558</w:t>
            </w:r>
          </w:p>
        </w:tc>
        <w:tc>
          <w:tcPr>
            <w:tcW w:w="1021" w:type="dxa"/>
            <w:tcBorders>
              <w:top w:val="single" w:sz="4" w:space="0" w:color="auto"/>
              <w:left w:val="single" w:sz="4" w:space="0" w:color="auto"/>
              <w:bottom w:val="single" w:sz="4" w:space="0" w:color="auto"/>
              <w:right w:val="single" w:sz="4" w:space="0" w:color="auto"/>
            </w:tcBorders>
            <w:shd w:val="clear" w:color="auto" w:fill="FFFF00"/>
            <w:vAlign w:val="center"/>
          </w:tcPr>
          <w:p w14:paraId="729A4DD3" w14:textId="77777777" w:rsidR="00970FB2" w:rsidRPr="00970FB2" w:rsidRDefault="00970FB2" w:rsidP="00D4088E">
            <w:pPr>
              <w:spacing w:line="240" w:lineRule="auto"/>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b/>
                <w:bCs/>
                <w:sz w:val="28"/>
                <w:szCs w:val="28"/>
                <w:lang w:bidi="ar-IQ"/>
              </w:rPr>
              <w:t>1.684</w:t>
            </w:r>
          </w:p>
        </w:tc>
        <w:tc>
          <w:tcPr>
            <w:tcW w:w="1282" w:type="dxa"/>
            <w:tcBorders>
              <w:top w:val="single" w:sz="4" w:space="0" w:color="auto"/>
              <w:left w:val="single" w:sz="4" w:space="0" w:color="auto"/>
              <w:bottom w:val="single" w:sz="4" w:space="0" w:color="auto"/>
              <w:right w:val="single" w:sz="4" w:space="0" w:color="auto"/>
            </w:tcBorders>
            <w:shd w:val="clear" w:color="auto" w:fill="FFFF00"/>
            <w:vAlign w:val="center"/>
          </w:tcPr>
          <w:p w14:paraId="24A88B6B" w14:textId="77777777" w:rsidR="00970FB2" w:rsidRPr="00970FB2" w:rsidRDefault="00970FB2" w:rsidP="00D4088E">
            <w:pPr>
              <w:spacing w:line="240" w:lineRule="auto"/>
              <w:jc w:val="center"/>
              <w:rPr>
                <w:rFonts w:ascii="Times New Roman" w:eastAsia="Calibri" w:hAnsi="Times New Roman" w:cs="Times New Roman"/>
                <w:b/>
                <w:bCs/>
                <w:sz w:val="28"/>
                <w:szCs w:val="28"/>
                <w:rtl/>
                <w:lang w:bidi="ar-IQ"/>
              </w:rPr>
            </w:pPr>
            <w:r w:rsidRPr="00970FB2">
              <w:rPr>
                <w:rFonts w:ascii="Times New Roman" w:eastAsia="Calibri" w:hAnsi="Times New Roman" w:cs="Times New Roman"/>
                <w:b/>
                <w:bCs/>
                <w:sz w:val="28"/>
                <w:szCs w:val="28"/>
                <w:lang w:bidi="ar-IQ"/>
              </w:rPr>
              <w:t>10.316</w:t>
            </w:r>
          </w:p>
        </w:tc>
        <w:tc>
          <w:tcPr>
            <w:tcW w:w="1033" w:type="dxa"/>
            <w:tcBorders>
              <w:top w:val="single" w:sz="4" w:space="0" w:color="auto"/>
              <w:left w:val="single" w:sz="4" w:space="0" w:color="auto"/>
              <w:bottom w:val="single" w:sz="4" w:space="0" w:color="auto"/>
              <w:right w:val="single" w:sz="4" w:space="0" w:color="auto"/>
            </w:tcBorders>
            <w:shd w:val="clear" w:color="auto" w:fill="FFFF00"/>
            <w:vAlign w:val="center"/>
          </w:tcPr>
          <w:p w14:paraId="70F953C5" w14:textId="77777777" w:rsidR="00970FB2" w:rsidRPr="00970FB2" w:rsidRDefault="00970FB2" w:rsidP="00D4088E">
            <w:pPr>
              <w:jc w:val="center"/>
              <w:rPr>
                <w:rFonts w:ascii="Times New Roman" w:eastAsia="Calibri" w:hAnsi="Times New Roman" w:cs="Times New Roman"/>
                <w:b/>
                <w:bCs/>
                <w:sz w:val="28"/>
                <w:szCs w:val="28"/>
                <w:rtl/>
                <w:lang w:bidi="ar-IQ"/>
              </w:rPr>
            </w:pPr>
            <w:bookmarkStart w:id="6" w:name="_Hlk159015610"/>
            <w:r w:rsidRPr="00970FB2">
              <w:rPr>
                <w:rFonts w:ascii="Times New Roman" w:eastAsia="Calibri" w:hAnsi="Times New Roman" w:cs="Times New Roman"/>
                <w:b/>
                <w:bCs/>
                <w:sz w:val="28"/>
                <w:szCs w:val="28"/>
                <w:lang w:bidi="ar-IQ"/>
              </w:rPr>
              <w:t>4.</w:t>
            </w:r>
            <w:bookmarkEnd w:id="6"/>
            <w:r w:rsidRPr="00970FB2">
              <w:rPr>
                <w:rFonts w:ascii="Times New Roman" w:eastAsia="Calibri" w:hAnsi="Times New Roman" w:cs="Times New Roman"/>
                <w:b/>
                <w:bCs/>
                <w:sz w:val="28"/>
                <w:szCs w:val="28"/>
                <w:lang w:bidi="ar-IQ"/>
              </w:rPr>
              <w:t>084</w:t>
            </w:r>
          </w:p>
        </w:tc>
      </w:tr>
    </w:tbl>
    <w:p w14:paraId="7C66B31B" w14:textId="77777777" w:rsidR="00970FB2" w:rsidRPr="00970FB2" w:rsidRDefault="00970FB2" w:rsidP="00970FB2">
      <w:pPr>
        <w:spacing w:line="360" w:lineRule="auto"/>
        <w:jc w:val="center"/>
        <w:rPr>
          <w:rFonts w:asciiTheme="majorBidi" w:hAnsiTheme="majorBidi" w:cstheme="majorBidi"/>
          <w:b/>
          <w:bCs/>
          <w:color w:val="FF0000"/>
          <w:sz w:val="28"/>
          <w:szCs w:val="28"/>
          <w:lang w:bidi="ar-IQ"/>
        </w:rPr>
      </w:pPr>
      <w:r w:rsidRPr="00970FB2">
        <w:rPr>
          <w:rFonts w:ascii="Times New Roman" w:eastAsia="Times New Roman" w:hAnsi="Times New Roman" w:cs="Times New Roman"/>
          <w:b/>
          <w:bCs/>
          <w:noProof/>
          <w:color w:val="0070C0"/>
          <w:sz w:val="28"/>
          <w:szCs w:val="28"/>
        </w:rPr>
        <mc:AlternateContent>
          <mc:Choice Requires="wps">
            <w:drawing>
              <wp:anchor distT="45720" distB="45720" distL="114300" distR="114300" simplePos="0" relativeHeight="251679744" behindDoc="0" locked="0" layoutInCell="1" allowOverlap="1" wp14:anchorId="6E6F0992" wp14:editId="34CF1BC1">
                <wp:simplePos x="0" y="0"/>
                <wp:positionH relativeFrom="margin">
                  <wp:posOffset>-114300</wp:posOffset>
                </wp:positionH>
                <wp:positionV relativeFrom="paragraph">
                  <wp:posOffset>2268220</wp:posOffset>
                </wp:positionV>
                <wp:extent cx="3421380" cy="323850"/>
                <wp:effectExtent l="0" t="0" r="0" b="0"/>
                <wp:wrapSquare wrapText="bothSides"/>
                <wp:docPr id="950604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323850"/>
                        </a:xfrm>
                        <a:prstGeom prst="rect">
                          <a:avLst/>
                        </a:prstGeom>
                        <a:noFill/>
                        <a:ln w="9525">
                          <a:noFill/>
                          <a:miter lim="800000"/>
                          <a:headEnd/>
                          <a:tailEnd/>
                        </a:ln>
                      </wps:spPr>
                      <wps:txbx>
                        <w:txbxContent>
                          <w:p w14:paraId="5804564C" w14:textId="77777777" w:rsidR="00156D54" w:rsidRPr="00543B9D" w:rsidRDefault="00156D54" w:rsidP="00970FB2">
                            <w:pPr>
                              <w:tabs>
                                <w:tab w:val="left" w:pos="216"/>
                                <w:tab w:val="left" w:pos="7552"/>
                              </w:tabs>
                              <w:bidi w:val="0"/>
                              <w:spacing w:line="240" w:lineRule="auto"/>
                              <w:rPr>
                                <w:rFonts w:ascii="Times New Roman" w:hAnsi="Times New Roman" w:cs="Times New Roman"/>
                                <w:b/>
                                <w:bCs/>
                                <w:color w:val="000000"/>
                                <w:sz w:val="28"/>
                                <w:szCs w:val="28"/>
                                <w:rtl/>
                                <w:lang w:bidi="ar-IQ"/>
                              </w:rPr>
                            </w:pPr>
                            <w:r w:rsidRPr="00A74D1C">
                              <w:rPr>
                                <w:rFonts w:ascii="Times New Roman" w:hAnsi="Times New Roman" w:cs="Times New Roman"/>
                                <w:b/>
                                <w:bCs/>
                                <w:sz w:val="28"/>
                                <w:szCs w:val="28"/>
                                <w:lang w:bidi="ar-IQ"/>
                              </w:rPr>
                              <w:t>*P ≤ 0.05           d.f: (1,</w:t>
                            </w:r>
                            <w:r>
                              <w:rPr>
                                <w:rFonts w:ascii="Times New Roman" w:hAnsi="Times New Roman" w:cs="Times New Roman"/>
                                <w:b/>
                                <w:bCs/>
                                <w:sz w:val="28"/>
                                <w:szCs w:val="28"/>
                                <w:lang w:bidi="ar-IQ"/>
                              </w:rPr>
                              <w:t>3</w:t>
                            </w:r>
                            <w:r w:rsidRPr="00A74D1C">
                              <w:rPr>
                                <w:rFonts w:ascii="Times New Roman" w:hAnsi="Times New Roman" w:cs="Times New Roman"/>
                                <w:b/>
                                <w:bCs/>
                                <w:sz w:val="28"/>
                                <w:szCs w:val="28"/>
                                <w:lang w:bidi="ar-IQ"/>
                              </w:rPr>
                              <w:t xml:space="preserve">8)                   N= </w:t>
                            </w:r>
                            <w:r>
                              <w:rPr>
                                <w:rFonts w:ascii="Times New Roman" w:hAnsi="Times New Roman" w:cs="Times New Roman"/>
                                <w:b/>
                                <w:bCs/>
                                <w:sz w:val="28"/>
                                <w:szCs w:val="28"/>
                                <w:lang w:bidi="ar-IQ"/>
                              </w:rPr>
                              <w:t>4</w:t>
                            </w:r>
                            <w:r w:rsidRPr="00A74D1C">
                              <w:rPr>
                                <w:rFonts w:ascii="Times New Roman" w:hAnsi="Times New Roman" w:cs="Times New Roman"/>
                                <w:b/>
                                <w:bCs/>
                                <w:sz w:val="28"/>
                                <w:szCs w:val="28"/>
                                <w:lang w:bidi="ar-IQ"/>
                              </w:rPr>
                              <w:t>0</w:t>
                            </w:r>
                            <w:r>
                              <w:rPr>
                                <w:rFonts w:ascii="Times New Roman" w:hAnsi="Times New Roman" w:cs="Times New Roman"/>
                                <w:sz w:val="28"/>
                                <w:szCs w:val="28"/>
                                <w:lang w:bidi="ar-IQ"/>
                              </w:rPr>
                              <w:t xml:space="preserve">                                                                           </w:t>
                            </w:r>
                          </w:p>
                          <w:p w14:paraId="396F8EC8" w14:textId="77777777" w:rsidR="00156D54" w:rsidRDefault="00156D54" w:rsidP="00970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F0992" id="_x0000_t202" coordsize="21600,21600" o:spt="202" path="m,l,21600r21600,l21600,xe">
                <v:stroke joinstyle="miter"/>
                <v:path gradientshapeok="t" o:connecttype="rect"/>
              </v:shapetype>
              <v:shape id="Text Box 2" o:spid="_x0000_s1035" type="#_x0000_t202" style="position:absolute;left:0;text-align:left;margin-left:-9pt;margin-top:178.6pt;width:269.4pt;height:25.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" filled="f" stroked="f">
                <v:textbox>
                  <w:txbxContent>
                    <w:p w14:paraId="5804564C" w14:textId="77777777" w:rsidR="00156D54" w:rsidRPr="00543B9D" w:rsidRDefault="00156D54" w:rsidP="00970FB2">
                      <w:pPr>
                        <w:tabs>
                          <w:tab w:val="left" w:pos="216"/>
                          <w:tab w:val="left" w:pos="7552"/>
                        </w:tabs>
                        <w:bidi w:val="0"/>
                        <w:spacing w:line="240" w:lineRule="auto"/>
                        <w:rPr>
                          <w:rFonts w:ascii="Times New Roman" w:hAnsi="Times New Roman" w:cs="Times New Roman"/>
                          <w:b/>
                          <w:bCs/>
                          <w:color w:val="000000"/>
                          <w:sz w:val="28"/>
                          <w:szCs w:val="28"/>
                          <w:rtl/>
                          <w:lang w:bidi="ar-IQ"/>
                        </w:rPr>
                      </w:pPr>
                      <w:r w:rsidRPr="00A74D1C">
                        <w:rPr>
                          <w:rFonts w:ascii="Times New Roman" w:hAnsi="Times New Roman" w:cs="Times New Roman"/>
                          <w:b/>
                          <w:bCs/>
                          <w:sz w:val="28"/>
                          <w:szCs w:val="28"/>
                          <w:lang w:bidi="ar-IQ"/>
                        </w:rPr>
                        <w:t>*P ≤ 0.05           d.f: (1,</w:t>
                      </w:r>
                      <w:r>
                        <w:rPr>
                          <w:rFonts w:ascii="Times New Roman" w:hAnsi="Times New Roman" w:cs="Times New Roman"/>
                          <w:b/>
                          <w:bCs/>
                          <w:sz w:val="28"/>
                          <w:szCs w:val="28"/>
                          <w:lang w:bidi="ar-IQ"/>
                        </w:rPr>
                        <w:t>3</w:t>
                      </w:r>
                      <w:r w:rsidRPr="00A74D1C">
                        <w:rPr>
                          <w:rFonts w:ascii="Times New Roman" w:hAnsi="Times New Roman" w:cs="Times New Roman"/>
                          <w:b/>
                          <w:bCs/>
                          <w:sz w:val="28"/>
                          <w:szCs w:val="28"/>
                          <w:lang w:bidi="ar-IQ"/>
                        </w:rPr>
                        <w:t xml:space="preserve">8)                   N= </w:t>
                      </w:r>
                      <w:r>
                        <w:rPr>
                          <w:rFonts w:ascii="Times New Roman" w:hAnsi="Times New Roman" w:cs="Times New Roman"/>
                          <w:b/>
                          <w:bCs/>
                          <w:sz w:val="28"/>
                          <w:szCs w:val="28"/>
                          <w:lang w:bidi="ar-IQ"/>
                        </w:rPr>
                        <w:t>4</w:t>
                      </w:r>
                      <w:r w:rsidRPr="00A74D1C">
                        <w:rPr>
                          <w:rFonts w:ascii="Times New Roman" w:hAnsi="Times New Roman" w:cs="Times New Roman"/>
                          <w:b/>
                          <w:bCs/>
                          <w:sz w:val="28"/>
                          <w:szCs w:val="28"/>
                          <w:lang w:bidi="ar-IQ"/>
                        </w:rPr>
                        <w:t>0</w:t>
                      </w:r>
                      <w:r>
                        <w:rPr>
                          <w:rFonts w:ascii="Times New Roman" w:hAnsi="Times New Roman" w:cs="Times New Roman"/>
                          <w:sz w:val="28"/>
                          <w:szCs w:val="28"/>
                          <w:lang w:bidi="ar-IQ"/>
                        </w:rPr>
                        <w:t xml:space="preserve">                                                                           </w:t>
                      </w:r>
                    </w:p>
                    <w:p w14:paraId="396F8EC8" w14:textId="77777777" w:rsidR="00156D54" w:rsidRDefault="00156D54" w:rsidP="00970FB2"/>
                  </w:txbxContent>
                </v:textbox>
                <w10:wrap type="square" anchorx="margin"/>
              </v:shape>
            </w:pict>
          </mc:Fallback>
        </mc:AlternateContent>
      </w:r>
    </w:p>
    <w:p w14:paraId="0AF20E72"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المصدر: اعداد الباحثان</w:t>
      </w:r>
    </w:p>
    <w:p w14:paraId="0320D3CE" w14:textId="77777777" w:rsidR="00970FB2" w:rsidRPr="00970FB2" w:rsidRDefault="00970FB2" w:rsidP="00970FB2">
      <w:pPr>
        <w:spacing w:line="360" w:lineRule="auto"/>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اهم نتائج علاقة التأثير الكلية بين متغيري البحث:</w:t>
      </w:r>
    </w:p>
    <w:p w14:paraId="1D6A35A5" w14:textId="77777777" w:rsidR="00970FB2" w:rsidRPr="00970FB2" w:rsidRDefault="00970FB2" w:rsidP="00970FB2">
      <w:pPr>
        <w:pStyle w:val="a6"/>
        <w:numPr>
          <w:ilvl w:val="0"/>
          <w:numId w:val="15"/>
        </w:numPr>
        <w:spacing w:line="360" w:lineRule="auto"/>
        <w:rPr>
          <w:rFonts w:asciiTheme="majorBidi" w:hAnsiTheme="majorBidi" w:cstheme="majorBidi"/>
          <w:b/>
          <w:bCs/>
          <w:sz w:val="28"/>
          <w:szCs w:val="28"/>
          <w:lang w:bidi="ar-IQ"/>
        </w:rPr>
      </w:pPr>
      <w:r w:rsidRPr="00970FB2">
        <w:rPr>
          <w:rFonts w:asciiTheme="majorBidi" w:hAnsiTheme="majorBidi" w:cstheme="majorBidi" w:hint="cs"/>
          <w:sz w:val="28"/>
          <w:szCs w:val="28"/>
          <w:rtl/>
          <w:lang w:bidi="ar-IQ"/>
        </w:rPr>
        <w:t xml:space="preserve">اشارت نتائج الجداول السابقة الى وجود علاقة تأثير معنوية إحصائية بين المتغير المستقل (السلوك الريادي) في المتغير التابع (البراعة الاستراتيجية) حيث بلغ معامل التحديد </w:t>
      </w:r>
      <w:r w:rsidRPr="00970FB2">
        <w:rPr>
          <w:rFonts w:asciiTheme="majorBidi" w:hAnsiTheme="majorBidi" w:cstheme="majorBidi"/>
          <w:sz w:val="28"/>
          <w:szCs w:val="28"/>
          <w:lang w:bidi="ar-IQ"/>
        </w:rPr>
        <w:t>R2</w:t>
      </w:r>
      <w:r w:rsidRPr="00970FB2">
        <w:rPr>
          <w:rFonts w:asciiTheme="majorBidi" w:hAnsiTheme="majorBidi" w:cstheme="majorBidi" w:hint="cs"/>
          <w:sz w:val="28"/>
          <w:szCs w:val="28"/>
          <w:rtl/>
          <w:lang w:bidi="ar-IQ"/>
        </w:rPr>
        <w:t xml:space="preserve"> قيمة (0.214).</w:t>
      </w:r>
    </w:p>
    <w:p w14:paraId="0E98AA14" w14:textId="77777777" w:rsidR="00970FB2" w:rsidRPr="00970FB2" w:rsidRDefault="00970FB2" w:rsidP="00970FB2">
      <w:pPr>
        <w:pStyle w:val="a6"/>
        <w:numPr>
          <w:ilvl w:val="0"/>
          <w:numId w:val="15"/>
        </w:numPr>
        <w:spacing w:line="360" w:lineRule="auto"/>
        <w:rPr>
          <w:rFonts w:asciiTheme="majorBidi" w:hAnsiTheme="majorBidi" w:cstheme="majorBidi"/>
          <w:b/>
          <w:bCs/>
          <w:sz w:val="28"/>
          <w:szCs w:val="28"/>
          <w:lang w:bidi="ar-IQ"/>
        </w:rPr>
      </w:pPr>
      <w:r w:rsidRPr="00970FB2">
        <w:rPr>
          <w:rFonts w:asciiTheme="majorBidi" w:hAnsiTheme="majorBidi" w:cstheme="majorBidi" w:hint="cs"/>
          <w:sz w:val="28"/>
          <w:szCs w:val="28"/>
          <w:rtl/>
          <w:lang w:bidi="ar-IQ"/>
        </w:rPr>
        <w:t xml:space="preserve">بلغت قيمة </w:t>
      </w:r>
      <w:r w:rsidRPr="00970FB2">
        <w:rPr>
          <w:rFonts w:asciiTheme="majorBidi" w:hAnsiTheme="majorBidi" w:cstheme="majorBidi"/>
          <w:sz w:val="28"/>
          <w:szCs w:val="28"/>
          <w:lang w:bidi="ar-IQ"/>
        </w:rPr>
        <w:t>F</w:t>
      </w:r>
      <w:r w:rsidRPr="00970FB2">
        <w:rPr>
          <w:rFonts w:asciiTheme="majorBidi" w:hAnsiTheme="majorBidi" w:cstheme="majorBidi" w:hint="cs"/>
          <w:sz w:val="28"/>
          <w:szCs w:val="28"/>
          <w:rtl/>
          <w:lang w:bidi="ar-IQ"/>
        </w:rPr>
        <w:t xml:space="preserve"> المحسوبة (10.316) وكانت اكبر من قيمة </w:t>
      </w:r>
      <w:r w:rsidRPr="00970FB2">
        <w:rPr>
          <w:rFonts w:asciiTheme="majorBidi" w:hAnsiTheme="majorBidi" w:cstheme="majorBidi"/>
          <w:sz w:val="28"/>
          <w:szCs w:val="28"/>
          <w:lang w:bidi="ar-IQ"/>
        </w:rPr>
        <w:t>F</w:t>
      </w:r>
      <w:r w:rsidRPr="00970FB2">
        <w:rPr>
          <w:rFonts w:asciiTheme="majorBidi" w:hAnsiTheme="majorBidi" w:cstheme="majorBidi" w:hint="cs"/>
          <w:sz w:val="28"/>
          <w:szCs w:val="28"/>
          <w:rtl/>
          <w:lang w:bidi="ar-IQ"/>
        </w:rPr>
        <w:t xml:space="preserve"> الجدولية (4.084) وهذه دلالة إحصائية على تأثير السلوك الريادي في البراعة الاستراتيجية.</w:t>
      </w:r>
    </w:p>
    <w:p w14:paraId="1B21A2EF" w14:textId="61039B3E" w:rsidR="00970FB2" w:rsidRPr="00970FB2" w:rsidRDefault="00970FB2" w:rsidP="00970FB2">
      <w:pPr>
        <w:pStyle w:val="a6"/>
        <w:numPr>
          <w:ilvl w:val="0"/>
          <w:numId w:val="15"/>
        </w:numPr>
        <w:spacing w:line="360" w:lineRule="auto"/>
        <w:rPr>
          <w:rFonts w:asciiTheme="majorBidi" w:hAnsiTheme="majorBidi" w:cstheme="majorBidi"/>
          <w:b/>
          <w:bCs/>
          <w:sz w:val="28"/>
          <w:szCs w:val="28"/>
          <w:rtl/>
          <w:lang w:bidi="ar-IQ"/>
        </w:rPr>
      </w:pPr>
      <w:r w:rsidRPr="00970FB2">
        <w:rPr>
          <w:rFonts w:asciiTheme="majorBidi" w:hAnsiTheme="majorBidi" w:cstheme="majorBidi" w:hint="cs"/>
          <w:sz w:val="28"/>
          <w:szCs w:val="28"/>
          <w:rtl/>
          <w:lang w:bidi="ar-IQ"/>
        </w:rPr>
        <w:t xml:space="preserve">بلغت قيمة </w:t>
      </w:r>
      <w:r w:rsidRPr="00970FB2">
        <w:rPr>
          <w:rFonts w:asciiTheme="majorBidi" w:hAnsiTheme="majorBidi" w:cstheme="majorBidi"/>
          <w:sz w:val="28"/>
          <w:szCs w:val="28"/>
          <w:lang w:bidi="ar-IQ"/>
        </w:rPr>
        <w:t>T</w:t>
      </w:r>
      <w:r w:rsidRPr="00970FB2">
        <w:rPr>
          <w:rFonts w:asciiTheme="majorBidi" w:hAnsiTheme="majorBidi" w:cstheme="majorBidi" w:hint="cs"/>
          <w:sz w:val="28"/>
          <w:szCs w:val="28"/>
          <w:rtl/>
          <w:lang w:bidi="ar-IQ"/>
        </w:rPr>
        <w:t xml:space="preserve"> المحسوبة (5.558) وكانت اعلى قيمة من </w:t>
      </w:r>
      <w:r w:rsidRPr="00970FB2">
        <w:rPr>
          <w:rFonts w:asciiTheme="majorBidi" w:hAnsiTheme="majorBidi" w:cstheme="majorBidi"/>
          <w:sz w:val="28"/>
          <w:szCs w:val="28"/>
          <w:lang w:bidi="ar-IQ"/>
        </w:rPr>
        <w:t>T</w:t>
      </w:r>
      <w:r w:rsidRPr="00970FB2">
        <w:rPr>
          <w:rFonts w:asciiTheme="majorBidi" w:hAnsiTheme="majorBidi" w:cstheme="majorBidi" w:hint="cs"/>
          <w:sz w:val="28"/>
          <w:szCs w:val="28"/>
          <w:rtl/>
          <w:lang w:bidi="ar-IQ"/>
        </w:rPr>
        <w:t xml:space="preserve"> الجدولية (1.684) وتشير تلك النتيجة الى تحقق الفرضية الرئيسية الثانية.</w:t>
      </w:r>
    </w:p>
    <w:p w14:paraId="747476E0" w14:textId="77777777" w:rsidR="00970FB2" w:rsidRPr="00970FB2" w:rsidRDefault="00970FB2" w:rsidP="00970FB2">
      <w:pPr>
        <w:spacing w:after="200" w:line="360" w:lineRule="auto"/>
        <w:jc w:val="center"/>
        <w:rPr>
          <w:rFonts w:asciiTheme="majorBidi" w:eastAsia="Calibri" w:hAnsiTheme="majorBidi" w:cstheme="majorBidi"/>
          <w:b/>
          <w:bCs/>
          <w:kern w:val="0"/>
          <w:sz w:val="28"/>
          <w:szCs w:val="28"/>
          <w:u w:val="single"/>
          <w:rtl/>
          <w:lang w:bidi="ar-IQ"/>
          <w14:ligatures w14:val="none"/>
        </w:rPr>
      </w:pPr>
      <w:r w:rsidRPr="00970FB2">
        <w:rPr>
          <w:rFonts w:asciiTheme="majorBidi" w:eastAsia="Calibri" w:hAnsiTheme="majorBidi" w:cstheme="majorBidi" w:hint="cs"/>
          <w:b/>
          <w:bCs/>
          <w:kern w:val="0"/>
          <w:sz w:val="28"/>
          <w:szCs w:val="28"/>
          <w:u w:val="single"/>
          <w:rtl/>
          <w:lang w:bidi="ar-IQ"/>
          <w14:ligatures w14:val="none"/>
        </w:rPr>
        <w:t>اختبار علاقات التأثير الفرعية لأبعاد السلوك الريادي في البراعة الاستراتيجية</w:t>
      </w:r>
    </w:p>
    <w:p w14:paraId="3301573A" w14:textId="77777777" w:rsidR="00970FB2" w:rsidRPr="00970FB2" w:rsidRDefault="00970FB2" w:rsidP="00970FB2">
      <w:pPr>
        <w:spacing w:after="200" w:line="360" w:lineRule="auto"/>
        <w:rPr>
          <w:rFonts w:asciiTheme="majorBidi" w:eastAsia="Calibri" w:hAnsiTheme="majorBidi" w:cstheme="majorBidi"/>
          <w:b/>
          <w:bCs/>
          <w:kern w:val="0"/>
          <w:sz w:val="28"/>
          <w:szCs w:val="28"/>
          <w:rtl/>
          <w:lang w:bidi="ar-IQ"/>
          <w14:ligatures w14:val="none"/>
        </w:rPr>
      </w:pPr>
      <w:r w:rsidRPr="00970FB2">
        <w:rPr>
          <w:rFonts w:asciiTheme="majorBidi" w:eastAsia="Calibri" w:hAnsiTheme="majorBidi" w:cstheme="majorBidi" w:hint="cs"/>
          <w:b/>
          <w:bCs/>
          <w:kern w:val="0"/>
          <w:sz w:val="28"/>
          <w:szCs w:val="28"/>
          <w:rtl/>
          <w:lang w:bidi="ar-IQ"/>
          <w14:ligatures w14:val="none"/>
        </w:rPr>
        <w:t>الفرضية الفرعية الأولى لعلاقة التأثير:</w:t>
      </w:r>
      <w:r w:rsidRPr="00970FB2">
        <w:rPr>
          <w:rFonts w:asciiTheme="majorBidi" w:eastAsia="Calibri" w:hAnsiTheme="majorBidi" w:cs="Times New Roman" w:hint="cs"/>
          <w:b/>
          <w:bCs/>
          <w:kern w:val="0"/>
          <w:sz w:val="28"/>
          <w:szCs w:val="28"/>
          <w:rtl/>
          <w:lang w:bidi="ar-IQ"/>
          <w14:ligatures w14:val="none"/>
        </w:rPr>
        <w:t xml:space="preserve"> </w:t>
      </w:r>
      <w:r w:rsidRPr="00970FB2">
        <w:rPr>
          <w:rFonts w:asciiTheme="majorBidi" w:eastAsia="Calibri" w:hAnsiTheme="majorBidi" w:cs="Times New Roman"/>
          <w:kern w:val="0"/>
          <w:sz w:val="28"/>
          <w:szCs w:val="28"/>
          <w:rtl/>
          <w:lang w:bidi="ar-IQ"/>
          <w14:ligatures w14:val="none"/>
        </w:rPr>
        <w:t xml:space="preserve">توجد علاقة </w:t>
      </w:r>
      <w:r w:rsidRPr="00970FB2">
        <w:rPr>
          <w:rFonts w:asciiTheme="majorBidi" w:eastAsia="Calibri" w:hAnsiTheme="majorBidi" w:cs="Times New Roman" w:hint="cs"/>
          <w:kern w:val="0"/>
          <w:sz w:val="28"/>
          <w:szCs w:val="28"/>
          <w:rtl/>
          <w:lang w:bidi="ar-IQ"/>
          <w14:ligatures w14:val="none"/>
        </w:rPr>
        <w:t>إثر</w:t>
      </w:r>
      <w:r w:rsidRPr="00970FB2">
        <w:rPr>
          <w:rFonts w:asciiTheme="majorBidi" w:eastAsia="Calibri" w:hAnsiTheme="majorBidi" w:cs="Times New Roman"/>
          <w:kern w:val="0"/>
          <w:sz w:val="28"/>
          <w:szCs w:val="28"/>
          <w:rtl/>
          <w:lang w:bidi="ar-IQ"/>
          <w14:ligatures w14:val="none"/>
        </w:rPr>
        <w:t xml:space="preserve"> معنوي ذات دلالة إحصائية بين الاستباقية والبراعة الاستراتيجية</w:t>
      </w:r>
      <w:r w:rsidRPr="00970FB2">
        <w:rPr>
          <w:rFonts w:asciiTheme="majorBidi" w:eastAsia="Calibri" w:hAnsiTheme="majorBidi" w:cstheme="majorBidi" w:hint="cs"/>
          <w:b/>
          <w:bCs/>
          <w:kern w:val="0"/>
          <w:sz w:val="28"/>
          <w:szCs w:val="28"/>
          <w:rtl/>
          <w:lang w:bidi="ar-IQ"/>
          <w14:ligatures w14:val="none"/>
        </w:rPr>
        <w:t>.</w:t>
      </w:r>
    </w:p>
    <w:p w14:paraId="35B608FA" w14:textId="77777777" w:rsidR="00970FB2" w:rsidRDefault="00970FB2" w:rsidP="00970FB2">
      <w:pPr>
        <w:spacing w:after="200" w:line="360" w:lineRule="auto"/>
        <w:jc w:val="center"/>
        <w:rPr>
          <w:rFonts w:asciiTheme="majorBidi" w:eastAsia="Calibri" w:hAnsiTheme="majorBidi" w:cstheme="majorBidi"/>
          <w:b/>
          <w:bCs/>
          <w:kern w:val="0"/>
          <w:sz w:val="28"/>
          <w:szCs w:val="28"/>
          <w:rtl/>
          <w:lang w:bidi="ar-IQ"/>
          <w14:ligatures w14:val="none"/>
        </w:rPr>
      </w:pPr>
    </w:p>
    <w:p w14:paraId="78C8E39A" w14:textId="77777777" w:rsidR="00970FB2" w:rsidRDefault="00970FB2" w:rsidP="00970FB2">
      <w:pPr>
        <w:spacing w:after="200" w:line="360" w:lineRule="auto"/>
        <w:jc w:val="center"/>
        <w:rPr>
          <w:rFonts w:asciiTheme="majorBidi" w:eastAsia="Calibri" w:hAnsiTheme="majorBidi" w:cstheme="majorBidi"/>
          <w:b/>
          <w:bCs/>
          <w:kern w:val="0"/>
          <w:sz w:val="28"/>
          <w:szCs w:val="28"/>
          <w:rtl/>
          <w:lang w:bidi="ar-IQ"/>
          <w14:ligatures w14:val="none"/>
        </w:rPr>
      </w:pPr>
    </w:p>
    <w:p w14:paraId="5477028D" w14:textId="77777777" w:rsidR="00970FB2" w:rsidRDefault="00970FB2" w:rsidP="00970FB2">
      <w:pPr>
        <w:spacing w:after="200" w:line="360" w:lineRule="auto"/>
        <w:jc w:val="center"/>
        <w:rPr>
          <w:rFonts w:asciiTheme="majorBidi" w:eastAsia="Calibri" w:hAnsiTheme="majorBidi" w:cstheme="majorBidi"/>
          <w:b/>
          <w:bCs/>
          <w:kern w:val="0"/>
          <w:sz w:val="28"/>
          <w:szCs w:val="28"/>
          <w:rtl/>
          <w:lang w:bidi="ar-IQ"/>
          <w14:ligatures w14:val="none"/>
        </w:rPr>
      </w:pPr>
    </w:p>
    <w:p w14:paraId="557C1C9E" w14:textId="4DD08B26" w:rsidR="00970FB2" w:rsidRPr="00970FB2" w:rsidRDefault="00970FB2" w:rsidP="00970FB2">
      <w:pPr>
        <w:spacing w:after="200" w:line="360" w:lineRule="auto"/>
        <w:jc w:val="center"/>
        <w:rPr>
          <w:rFonts w:asciiTheme="majorBidi" w:eastAsia="Calibri" w:hAnsiTheme="majorBidi" w:cstheme="majorBidi"/>
          <w:b/>
          <w:bCs/>
          <w:kern w:val="0"/>
          <w:sz w:val="28"/>
          <w:szCs w:val="28"/>
          <w:rtl/>
          <w:lang w:bidi="ar-IQ"/>
          <w14:ligatures w14:val="none"/>
        </w:rPr>
      </w:pPr>
      <w:r w:rsidRPr="00970FB2">
        <w:rPr>
          <w:rFonts w:asciiTheme="majorBidi" w:eastAsia="Calibri" w:hAnsiTheme="majorBidi" w:cstheme="majorBidi" w:hint="cs"/>
          <w:b/>
          <w:bCs/>
          <w:kern w:val="0"/>
          <w:sz w:val="28"/>
          <w:szCs w:val="28"/>
          <w:rtl/>
          <w:lang w:bidi="ar-IQ"/>
          <w14:ligatures w14:val="none"/>
        </w:rPr>
        <w:lastRenderedPageBreak/>
        <w:t>جدول (</w:t>
      </w:r>
      <w:r>
        <w:rPr>
          <w:rFonts w:asciiTheme="majorBidi" w:eastAsia="Calibri" w:hAnsiTheme="majorBidi" w:cstheme="majorBidi" w:hint="cs"/>
          <w:b/>
          <w:bCs/>
          <w:kern w:val="0"/>
          <w:sz w:val="28"/>
          <w:szCs w:val="28"/>
          <w:rtl/>
          <w:lang w:bidi="ar-IQ"/>
          <w14:ligatures w14:val="none"/>
        </w:rPr>
        <w:t>11</w:t>
      </w:r>
      <w:r w:rsidRPr="00970FB2">
        <w:rPr>
          <w:rFonts w:asciiTheme="majorBidi" w:eastAsia="Calibri" w:hAnsiTheme="majorBidi" w:cstheme="majorBidi" w:hint="cs"/>
          <w:b/>
          <w:bCs/>
          <w:kern w:val="0"/>
          <w:sz w:val="28"/>
          <w:szCs w:val="28"/>
          <w:rtl/>
          <w:lang w:bidi="ar-IQ"/>
          <w14:ligatures w14:val="none"/>
        </w:rPr>
        <w:t>) علاقة تأثير بعد الاستباقية في المتغير التابع البراعة الاستراتيجية</w:t>
      </w:r>
    </w:p>
    <w:tbl>
      <w:tblPr>
        <w:tblStyle w:val="5-4"/>
        <w:tblpPr w:leftFromText="180" w:rightFromText="180" w:vertAnchor="text" w:horzAnchor="margin" w:tblpXSpec="center" w:tblpY="41"/>
        <w:tblW w:w="7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000" w:firstRow="0" w:lastRow="0" w:firstColumn="0" w:lastColumn="0" w:noHBand="0" w:noVBand="0"/>
      </w:tblPr>
      <w:tblGrid>
        <w:gridCol w:w="990"/>
        <w:gridCol w:w="844"/>
        <w:gridCol w:w="1406"/>
        <w:gridCol w:w="1980"/>
        <w:gridCol w:w="2250"/>
      </w:tblGrid>
      <w:tr w:rsidR="00970FB2" w:rsidRPr="00970FB2" w14:paraId="08070B60"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70" w:type="dxa"/>
            <w:gridSpan w:val="5"/>
            <w:shd w:val="clear" w:color="auto" w:fill="FFFF00"/>
          </w:tcPr>
          <w:p w14:paraId="1562BD5B"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Model Summary</w:t>
            </w:r>
          </w:p>
        </w:tc>
      </w:tr>
      <w:tr w:rsidR="00970FB2" w:rsidRPr="00970FB2" w14:paraId="091CE508" w14:textId="77777777" w:rsidTr="00970FB2">
        <w:tc>
          <w:tcPr>
            <w:cnfStyle w:val="000010000000" w:firstRow="0" w:lastRow="0" w:firstColumn="0" w:lastColumn="0" w:oddVBand="1" w:evenVBand="0" w:oddHBand="0" w:evenHBand="0" w:firstRowFirstColumn="0" w:firstRowLastColumn="0" w:lastRowFirstColumn="0" w:lastRowLastColumn="0"/>
            <w:tcW w:w="990" w:type="dxa"/>
            <w:shd w:val="clear" w:color="auto" w:fill="FFFF00"/>
          </w:tcPr>
          <w:p w14:paraId="114C2803"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Model</w:t>
            </w:r>
          </w:p>
        </w:tc>
        <w:tc>
          <w:tcPr>
            <w:tcW w:w="844" w:type="dxa"/>
            <w:shd w:val="clear" w:color="auto" w:fill="FFFF00"/>
          </w:tcPr>
          <w:p w14:paraId="31A7AF2B" w14:textId="77777777" w:rsidR="00970FB2" w:rsidRPr="00970FB2" w:rsidRDefault="00970FB2" w:rsidP="00D4088E">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R</w:t>
            </w:r>
          </w:p>
        </w:tc>
        <w:tc>
          <w:tcPr>
            <w:cnfStyle w:val="000010000000" w:firstRow="0" w:lastRow="0" w:firstColumn="0" w:lastColumn="0" w:oddVBand="1" w:evenVBand="0" w:oddHBand="0" w:evenHBand="0" w:firstRowFirstColumn="0" w:firstRowLastColumn="0" w:lastRowFirstColumn="0" w:lastRowLastColumn="0"/>
            <w:tcW w:w="1406" w:type="dxa"/>
            <w:shd w:val="clear" w:color="auto" w:fill="FFFF00"/>
          </w:tcPr>
          <w:p w14:paraId="08F7C151"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R Square</w:t>
            </w:r>
          </w:p>
        </w:tc>
        <w:tc>
          <w:tcPr>
            <w:tcW w:w="1980" w:type="dxa"/>
            <w:shd w:val="clear" w:color="auto" w:fill="FFFF00"/>
          </w:tcPr>
          <w:p w14:paraId="23BFF8D9" w14:textId="77777777" w:rsidR="00970FB2" w:rsidRPr="00970FB2" w:rsidRDefault="00970FB2" w:rsidP="00D4088E">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Adjusted R Square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FFFF00"/>
          </w:tcPr>
          <w:p w14:paraId="16BA6E0F"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Std. Error of the Estimate</w:t>
            </w:r>
          </w:p>
        </w:tc>
      </w:tr>
      <w:tr w:rsidR="00970FB2" w:rsidRPr="00970FB2" w14:paraId="6BD04F5B"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0" w:type="dxa"/>
            <w:shd w:val="clear" w:color="auto" w:fill="FFFF00"/>
          </w:tcPr>
          <w:p w14:paraId="348B247F"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1</w:t>
            </w:r>
          </w:p>
        </w:tc>
        <w:tc>
          <w:tcPr>
            <w:tcW w:w="844" w:type="dxa"/>
            <w:shd w:val="clear" w:color="auto" w:fill="FFFF00"/>
          </w:tcPr>
          <w:p w14:paraId="5903E5A4" w14:textId="77777777" w:rsidR="00970FB2" w:rsidRPr="00970FB2" w:rsidRDefault="00970FB2" w:rsidP="00D4088E">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.450</w:t>
            </w:r>
            <w:r w:rsidRPr="00970FB2">
              <w:rPr>
                <w:rFonts w:asciiTheme="majorBidi" w:eastAsia="Calibri" w:hAnsiTheme="majorBidi" w:cstheme="majorBidi"/>
                <w:b/>
                <w:bCs/>
                <w:kern w:val="0"/>
                <w:sz w:val="28"/>
                <w:szCs w:val="28"/>
                <w:vertAlign w:val="superscript"/>
                <w:lang w:bidi="ar-IQ"/>
                <w14:ligatures w14:val="none"/>
              </w:rPr>
              <w:t>a</w:t>
            </w:r>
          </w:p>
        </w:tc>
        <w:tc>
          <w:tcPr>
            <w:cnfStyle w:val="000010000000" w:firstRow="0" w:lastRow="0" w:firstColumn="0" w:lastColumn="0" w:oddVBand="1" w:evenVBand="0" w:oddHBand="0" w:evenHBand="0" w:firstRowFirstColumn="0" w:firstRowLastColumn="0" w:lastRowFirstColumn="0" w:lastRowLastColumn="0"/>
            <w:tcW w:w="1406" w:type="dxa"/>
            <w:shd w:val="clear" w:color="auto" w:fill="FFFF00"/>
          </w:tcPr>
          <w:p w14:paraId="058DA5B0"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.203</w:t>
            </w:r>
          </w:p>
        </w:tc>
        <w:tc>
          <w:tcPr>
            <w:tcW w:w="1980" w:type="dxa"/>
            <w:shd w:val="clear" w:color="auto" w:fill="FFFF00"/>
          </w:tcPr>
          <w:p w14:paraId="261A1400" w14:textId="77777777" w:rsidR="00970FB2" w:rsidRPr="00970FB2" w:rsidRDefault="00970FB2" w:rsidP="00D4088E">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.182</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FFFF00"/>
          </w:tcPr>
          <w:p w14:paraId="517E0D47"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.17637</w:t>
            </w:r>
          </w:p>
        </w:tc>
      </w:tr>
      <w:tr w:rsidR="00970FB2" w:rsidRPr="00970FB2" w14:paraId="48478BFD" w14:textId="77777777" w:rsidTr="00970FB2">
        <w:tc>
          <w:tcPr>
            <w:cnfStyle w:val="000010000000" w:firstRow="0" w:lastRow="0" w:firstColumn="0" w:lastColumn="0" w:oddVBand="1" w:evenVBand="0" w:oddHBand="0" w:evenHBand="0" w:firstRowFirstColumn="0" w:firstRowLastColumn="0" w:lastRowFirstColumn="0" w:lastRowLastColumn="0"/>
            <w:tcW w:w="7470" w:type="dxa"/>
            <w:gridSpan w:val="5"/>
            <w:shd w:val="clear" w:color="auto" w:fill="FFFF00"/>
          </w:tcPr>
          <w:p w14:paraId="31814BD9"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 xml:space="preserve">a. Predictors: (Constant), </w:t>
            </w:r>
            <w:r w:rsidRPr="00970FB2">
              <w:rPr>
                <w:rFonts w:asciiTheme="majorBidi" w:eastAsia="Calibri" w:hAnsiTheme="majorBidi" w:cstheme="majorBidi"/>
                <w:b/>
                <w:bCs/>
                <w:kern w:val="0"/>
                <w:sz w:val="28"/>
                <w:szCs w:val="28"/>
                <w:rtl/>
                <w14:ligatures w14:val="none"/>
              </w:rPr>
              <w:t>الاستباقية</w:t>
            </w:r>
          </w:p>
        </w:tc>
      </w:tr>
    </w:tbl>
    <w:p w14:paraId="665BF935" w14:textId="74E018BD" w:rsidR="00970FB2" w:rsidRPr="00970FB2" w:rsidRDefault="00970FB2" w:rsidP="00970FB2">
      <w:pPr>
        <w:spacing w:line="360" w:lineRule="auto"/>
        <w:rPr>
          <w:rFonts w:asciiTheme="majorBidi" w:hAnsiTheme="majorBidi" w:cstheme="majorBidi"/>
          <w:sz w:val="28"/>
          <w:szCs w:val="28"/>
          <w:rtl/>
          <w:lang w:bidi="ar-IQ"/>
        </w:rPr>
      </w:pPr>
    </w:p>
    <w:p w14:paraId="717459CB"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p w14:paraId="17A5B50A" w14:textId="77777777" w:rsidR="00970FB2" w:rsidRPr="00970FB2" w:rsidRDefault="00970FB2" w:rsidP="00970FB2">
      <w:pPr>
        <w:spacing w:line="360" w:lineRule="auto"/>
        <w:rPr>
          <w:rFonts w:asciiTheme="majorBidi" w:hAnsiTheme="majorBidi" w:cstheme="majorBidi"/>
          <w:sz w:val="28"/>
          <w:szCs w:val="28"/>
          <w:rtl/>
          <w:lang w:bidi="ar-IQ"/>
        </w:rPr>
      </w:pPr>
      <w:bookmarkStart w:id="7" w:name="_Hlk164215816"/>
      <w:r w:rsidRPr="00970FB2">
        <w:rPr>
          <w:rFonts w:asciiTheme="majorBidi" w:hAnsiTheme="majorBidi" w:cstheme="majorBidi" w:hint="cs"/>
          <w:sz w:val="28"/>
          <w:szCs w:val="28"/>
          <w:rtl/>
          <w:lang w:bidi="ar-IQ"/>
        </w:rPr>
        <w:t xml:space="preserve">تشير نتيجة الجدول الى وجود علاقة تأثير لبعد الاستباقية في البراعة الاستراتيجية حيث بلغ معامل التحديد </w:t>
      </w:r>
      <w:r w:rsidRPr="00970FB2">
        <w:rPr>
          <w:rFonts w:asciiTheme="majorBidi" w:hAnsiTheme="majorBidi" w:cstheme="majorBidi"/>
          <w:sz w:val="28"/>
          <w:szCs w:val="28"/>
          <w:lang w:bidi="ar-IQ"/>
        </w:rPr>
        <w:t>R2</w:t>
      </w:r>
      <w:r w:rsidRPr="00970FB2">
        <w:rPr>
          <w:rFonts w:asciiTheme="majorBidi" w:hAnsiTheme="majorBidi" w:cstheme="majorBidi" w:hint="cs"/>
          <w:sz w:val="28"/>
          <w:szCs w:val="28"/>
          <w:rtl/>
          <w:lang w:bidi="ar-IQ"/>
        </w:rPr>
        <w:t xml:space="preserve"> قيمة (0.203) وتوضح تلك القيمة ان نسبة 20.3% من التأثير الحاصل في البراعة الاستراتيجية ناتج عن تأثير بعد الاستباقية.</w:t>
      </w:r>
    </w:p>
    <w:p w14:paraId="4B1EF083" w14:textId="77777777" w:rsidR="00970FB2" w:rsidRPr="00970FB2" w:rsidRDefault="00970FB2" w:rsidP="00970FB2">
      <w:pPr>
        <w:spacing w:line="360" w:lineRule="auto"/>
        <w:rPr>
          <w:rFonts w:asciiTheme="majorBidi" w:hAnsiTheme="majorBidi" w:cstheme="majorBidi"/>
          <w:sz w:val="28"/>
          <w:szCs w:val="28"/>
          <w:rtl/>
          <w:lang w:bidi="ar-IQ"/>
        </w:rPr>
      </w:pPr>
      <w:bookmarkStart w:id="8" w:name="_Hlk164215884"/>
      <w:bookmarkEnd w:id="7"/>
      <w:r w:rsidRPr="00970FB2">
        <w:rPr>
          <w:rFonts w:asciiTheme="majorBidi" w:eastAsia="Calibri" w:hAnsiTheme="majorBidi" w:cstheme="majorBidi" w:hint="cs"/>
          <w:b/>
          <w:bCs/>
          <w:kern w:val="0"/>
          <w:sz w:val="28"/>
          <w:szCs w:val="28"/>
          <w:rtl/>
          <w:lang w:bidi="ar-IQ"/>
          <w14:ligatures w14:val="none"/>
        </w:rPr>
        <w:t>الفرضية الفرعية الثانية لعلاقة التأثير:</w:t>
      </w:r>
      <w:r w:rsidRPr="00970FB2">
        <w:rPr>
          <w:rFonts w:asciiTheme="majorBidi" w:hAnsiTheme="majorBidi" w:cs="Times New Roman" w:hint="cs"/>
          <w:sz w:val="28"/>
          <w:szCs w:val="28"/>
          <w:rtl/>
          <w:lang w:bidi="ar-IQ"/>
        </w:rPr>
        <w:t xml:space="preserve"> </w:t>
      </w:r>
      <w:bookmarkEnd w:id="8"/>
      <w:r w:rsidRPr="00970FB2">
        <w:rPr>
          <w:rFonts w:asciiTheme="majorBidi" w:hAnsiTheme="majorBidi" w:cs="Times New Roman"/>
          <w:sz w:val="28"/>
          <w:szCs w:val="28"/>
          <w:rtl/>
          <w:lang w:bidi="ar-IQ"/>
        </w:rPr>
        <w:t>توجد علاقة اثر معنوي ذات دلالة إحصائية بين الابداع والبراعة الاستراتيجية</w:t>
      </w:r>
      <w:r w:rsidRPr="00970FB2">
        <w:rPr>
          <w:rFonts w:asciiTheme="majorBidi" w:hAnsiTheme="majorBidi" w:cstheme="majorBidi" w:hint="cs"/>
          <w:sz w:val="28"/>
          <w:szCs w:val="28"/>
          <w:rtl/>
          <w:lang w:bidi="ar-IQ"/>
        </w:rPr>
        <w:t>.</w:t>
      </w:r>
    </w:p>
    <w:p w14:paraId="7CFDAE0C" w14:textId="35DA168F" w:rsidR="00970FB2" w:rsidRPr="00970FB2" w:rsidRDefault="00970FB2" w:rsidP="00970FB2">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hint="cs"/>
          <w:b/>
          <w:bCs/>
          <w:kern w:val="0"/>
          <w:sz w:val="28"/>
          <w:szCs w:val="28"/>
          <w:rtl/>
          <w:lang w:bidi="ar-IQ"/>
          <w14:ligatures w14:val="none"/>
        </w:rPr>
        <w:t>جدول (</w:t>
      </w:r>
      <w:r>
        <w:rPr>
          <w:rFonts w:asciiTheme="majorBidi" w:eastAsia="Calibri" w:hAnsiTheme="majorBidi" w:cstheme="majorBidi" w:hint="cs"/>
          <w:b/>
          <w:bCs/>
          <w:kern w:val="0"/>
          <w:sz w:val="28"/>
          <w:szCs w:val="28"/>
          <w:rtl/>
          <w:lang w:bidi="ar-IQ"/>
          <w14:ligatures w14:val="none"/>
        </w:rPr>
        <w:t>12</w:t>
      </w:r>
      <w:r w:rsidRPr="00970FB2">
        <w:rPr>
          <w:rFonts w:asciiTheme="majorBidi" w:eastAsia="Calibri" w:hAnsiTheme="majorBidi" w:cstheme="majorBidi" w:hint="cs"/>
          <w:b/>
          <w:bCs/>
          <w:kern w:val="0"/>
          <w:sz w:val="28"/>
          <w:szCs w:val="28"/>
          <w:rtl/>
          <w:lang w:bidi="ar-IQ"/>
          <w14:ligatures w14:val="none"/>
        </w:rPr>
        <w:t>) علاقة تأثير بعد الابداع في المتغير التابع البراعة الاستراتيجية</w:t>
      </w:r>
    </w:p>
    <w:tbl>
      <w:tblPr>
        <w:tblStyle w:val="5-4"/>
        <w:tblW w:w="772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000" w:firstRow="0" w:lastRow="0" w:firstColumn="0" w:lastColumn="0" w:noHBand="0" w:noVBand="0"/>
      </w:tblPr>
      <w:tblGrid>
        <w:gridCol w:w="1155"/>
        <w:gridCol w:w="1080"/>
        <w:gridCol w:w="1495"/>
        <w:gridCol w:w="2105"/>
        <w:gridCol w:w="1890"/>
      </w:tblGrid>
      <w:tr w:rsidR="00970FB2" w:rsidRPr="00970FB2" w14:paraId="6142D67D" w14:textId="77777777" w:rsidTr="00970FB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7725" w:type="dxa"/>
            <w:gridSpan w:val="5"/>
            <w:shd w:val="clear" w:color="auto" w:fill="FFFF00"/>
          </w:tcPr>
          <w:p w14:paraId="2B0B081C" w14:textId="77777777" w:rsidR="00970FB2" w:rsidRPr="00970FB2" w:rsidRDefault="00970FB2" w:rsidP="00D4088E">
            <w:pPr>
              <w:spacing w:after="200" w:line="360" w:lineRule="auto"/>
              <w:jc w:val="center"/>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Model Summary</w:t>
            </w:r>
          </w:p>
        </w:tc>
      </w:tr>
      <w:tr w:rsidR="00970FB2" w:rsidRPr="00970FB2" w14:paraId="4D3E8FAF" w14:textId="77777777" w:rsidTr="00970FB2">
        <w:trPr>
          <w:jc w:val="center"/>
        </w:trPr>
        <w:tc>
          <w:tcPr>
            <w:cnfStyle w:val="000010000000" w:firstRow="0" w:lastRow="0" w:firstColumn="0" w:lastColumn="0" w:oddVBand="1" w:evenVBand="0" w:oddHBand="0" w:evenHBand="0" w:firstRowFirstColumn="0" w:firstRowLastColumn="0" w:lastRowFirstColumn="0" w:lastRowLastColumn="0"/>
            <w:tcW w:w="1155" w:type="dxa"/>
            <w:shd w:val="clear" w:color="auto" w:fill="FFFF00"/>
          </w:tcPr>
          <w:p w14:paraId="5C2B5BB7" w14:textId="77777777" w:rsidR="00970FB2" w:rsidRPr="00970FB2" w:rsidRDefault="00970FB2" w:rsidP="00D4088E">
            <w:pPr>
              <w:spacing w:after="200" w:line="360" w:lineRule="auto"/>
              <w:jc w:val="center"/>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Model</w:t>
            </w:r>
          </w:p>
        </w:tc>
        <w:tc>
          <w:tcPr>
            <w:tcW w:w="1080" w:type="dxa"/>
            <w:shd w:val="clear" w:color="auto" w:fill="FFFF00"/>
          </w:tcPr>
          <w:p w14:paraId="066A6150" w14:textId="77777777" w:rsidR="00970FB2" w:rsidRPr="00970FB2" w:rsidRDefault="00970FB2" w:rsidP="00D4088E">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R</w:t>
            </w:r>
          </w:p>
        </w:tc>
        <w:tc>
          <w:tcPr>
            <w:cnfStyle w:val="000010000000" w:firstRow="0" w:lastRow="0" w:firstColumn="0" w:lastColumn="0" w:oddVBand="1" w:evenVBand="0" w:oddHBand="0" w:evenHBand="0" w:firstRowFirstColumn="0" w:firstRowLastColumn="0" w:lastRowFirstColumn="0" w:lastRowLastColumn="0"/>
            <w:tcW w:w="1495" w:type="dxa"/>
            <w:shd w:val="clear" w:color="auto" w:fill="FFFF00"/>
          </w:tcPr>
          <w:p w14:paraId="3A23E7C5" w14:textId="77777777" w:rsidR="00970FB2" w:rsidRPr="00970FB2" w:rsidRDefault="00970FB2" w:rsidP="00D4088E">
            <w:pPr>
              <w:spacing w:after="200" w:line="360" w:lineRule="auto"/>
              <w:jc w:val="center"/>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R Square</w:t>
            </w:r>
          </w:p>
        </w:tc>
        <w:tc>
          <w:tcPr>
            <w:tcW w:w="2105" w:type="dxa"/>
            <w:shd w:val="clear" w:color="auto" w:fill="FFFF00"/>
          </w:tcPr>
          <w:p w14:paraId="0E7F42C4" w14:textId="77777777" w:rsidR="00970FB2" w:rsidRPr="00970FB2" w:rsidRDefault="00970FB2" w:rsidP="00D4088E">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Adjusted R Square</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FFFF00"/>
          </w:tcPr>
          <w:p w14:paraId="433116A5" w14:textId="77777777" w:rsidR="00970FB2" w:rsidRPr="00970FB2" w:rsidRDefault="00970FB2" w:rsidP="00D4088E">
            <w:pPr>
              <w:spacing w:after="200" w:line="360" w:lineRule="auto"/>
              <w:jc w:val="center"/>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Std. Error of the Estimate</w:t>
            </w:r>
          </w:p>
        </w:tc>
      </w:tr>
      <w:tr w:rsidR="00970FB2" w:rsidRPr="00970FB2" w14:paraId="375110A8" w14:textId="77777777" w:rsidTr="00970FB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155" w:type="dxa"/>
            <w:shd w:val="clear" w:color="auto" w:fill="FFFF00"/>
          </w:tcPr>
          <w:p w14:paraId="741AFAF2" w14:textId="77777777" w:rsidR="00970FB2" w:rsidRPr="00970FB2" w:rsidRDefault="00970FB2" w:rsidP="00D4088E">
            <w:pPr>
              <w:spacing w:after="200" w:line="360" w:lineRule="auto"/>
              <w:jc w:val="center"/>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1</w:t>
            </w:r>
          </w:p>
        </w:tc>
        <w:tc>
          <w:tcPr>
            <w:tcW w:w="1080" w:type="dxa"/>
            <w:shd w:val="clear" w:color="auto" w:fill="FFFF00"/>
          </w:tcPr>
          <w:p w14:paraId="4A1A15F7" w14:textId="77777777" w:rsidR="00970FB2" w:rsidRPr="00970FB2" w:rsidRDefault="00970FB2" w:rsidP="00D4088E">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.457</w:t>
            </w:r>
            <w:r w:rsidRPr="00970FB2">
              <w:rPr>
                <w:rFonts w:asciiTheme="majorBidi" w:eastAsia="Calibri" w:hAnsiTheme="majorBidi" w:cstheme="majorBidi"/>
                <w:b/>
                <w:bCs/>
                <w:kern w:val="0"/>
                <w:sz w:val="24"/>
                <w:szCs w:val="24"/>
                <w:vertAlign w:val="superscript"/>
                <w:lang w:bidi="ar-IQ"/>
                <w14:ligatures w14:val="none"/>
              </w:rPr>
              <w:t>a</w:t>
            </w:r>
          </w:p>
        </w:tc>
        <w:tc>
          <w:tcPr>
            <w:cnfStyle w:val="000010000000" w:firstRow="0" w:lastRow="0" w:firstColumn="0" w:lastColumn="0" w:oddVBand="1" w:evenVBand="0" w:oddHBand="0" w:evenHBand="0" w:firstRowFirstColumn="0" w:firstRowLastColumn="0" w:lastRowFirstColumn="0" w:lastRowLastColumn="0"/>
            <w:tcW w:w="1495" w:type="dxa"/>
            <w:shd w:val="clear" w:color="auto" w:fill="FFFF00"/>
          </w:tcPr>
          <w:p w14:paraId="65C98EE7" w14:textId="77777777" w:rsidR="00970FB2" w:rsidRPr="00970FB2" w:rsidRDefault="00970FB2" w:rsidP="00D4088E">
            <w:pPr>
              <w:spacing w:after="200" w:line="360" w:lineRule="auto"/>
              <w:jc w:val="center"/>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.209</w:t>
            </w:r>
          </w:p>
        </w:tc>
        <w:tc>
          <w:tcPr>
            <w:tcW w:w="2105" w:type="dxa"/>
            <w:shd w:val="clear" w:color="auto" w:fill="FFFF00"/>
          </w:tcPr>
          <w:p w14:paraId="007C1C86" w14:textId="77777777" w:rsidR="00970FB2" w:rsidRPr="00970FB2" w:rsidRDefault="00970FB2" w:rsidP="00D4088E">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.188</w:t>
            </w:r>
          </w:p>
        </w:tc>
        <w:tc>
          <w:tcPr>
            <w:cnfStyle w:val="000010000000" w:firstRow="0" w:lastRow="0" w:firstColumn="0" w:lastColumn="0" w:oddVBand="1" w:evenVBand="0" w:oddHBand="0" w:evenHBand="0" w:firstRowFirstColumn="0" w:firstRowLastColumn="0" w:lastRowFirstColumn="0" w:lastRowLastColumn="0"/>
            <w:tcW w:w="1890" w:type="dxa"/>
            <w:shd w:val="clear" w:color="auto" w:fill="FFFF00"/>
          </w:tcPr>
          <w:p w14:paraId="345EE3AC" w14:textId="77777777" w:rsidR="00970FB2" w:rsidRPr="00970FB2" w:rsidRDefault="00970FB2" w:rsidP="00D4088E">
            <w:pPr>
              <w:spacing w:after="200" w:line="360" w:lineRule="auto"/>
              <w:jc w:val="center"/>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.17571</w:t>
            </w:r>
          </w:p>
        </w:tc>
      </w:tr>
      <w:tr w:rsidR="00970FB2" w:rsidRPr="00970FB2" w14:paraId="53E38FF5" w14:textId="77777777" w:rsidTr="00970FB2">
        <w:trPr>
          <w:jc w:val="center"/>
        </w:trPr>
        <w:tc>
          <w:tcPr>
            <w:cnfStyle w:val="000010000000" w:firstRow="0" w:lastRow="0" w:firstColumn="0" w:lastColumn="0" w:oddVBand="1" w:evenVBand="0" w:oddHBand="0" w:evenHBand="0" w:firstRowFirstColumn="0" w:firstRowLastColumn="0" w:lastRowFirstColumn="0" w:lastRowLastColumn="0"/>
            <w:tcW w:w="7725" w:type="dxa"/>
            <w:gridSpan w:val="5"/>
            <w:shd w:val="clear" w:color="auto" w:fill="FFFF00"/>
          </w:tcPr>
          <w:p w14:paraId="3BF8D3D6" w14:textId="77777777" w:rsidR="00970FB2" w:rsidRPr="00970FB2" w:rsidRDefault="00970FB2" w:rsidP="00D4088E">
            <w:pPr>
              <w:spacing w:after="200" w:line="360" w:lineRule="auto"/>
              <w:jc w:val="center"/>
              <w:rPr>
                <w:rFonts w:asciiTheme="majorBidi" w:eastAsia="Calibri" w:hAnsiTheme="majorBidi" w:cstheme="majorBidi"/>
                <w:b/>
                <w:bCs/>
                <w:kern w:val="0"/>
                <w:sz w:val="24"/>
                <w:szCs w:val="24"/>
                <w:lang w:bidi="ar-IQ"/>
                <w14:ligatures w14:val="none"/>
              </w:rPr>
            </w:pPr>
            <w:r w:rsidRPr="00970FB2">
              <w:rPr>
                <w:rFonts w:asciiTheme="majorBidi" w:eastAsia="Calibri" w:hAnsiTheme="majorBidi" w:cstheme="majorBidi"/>
                <w:b/>
                <w:bCs/>
                <w:kern w:val="0"/>
                <w:sz w:val="24"/>
                <w:szCs w:val="24"/>
                <w:lang w:bidi="ar-IQ"/>
                <w14:ligatures w14:val="none"/>
              </w:rPr>
              <w:t xml:space="preserve">a. Predictors: (Constant), </w:t>
            </w:r>
            <w:r w:rsidRPr="00970FB2">
              <w:rPr>
                <w:rFonts w:asciiTheme="majorBidi" w:eastAsia="Calibri" w:hAnsiTheme="majorBidi" w:cstheme="majorBidi"/>
                <w:b/>
                <w:bCs/>
                <w:kern w:val="0"/>
                <w:sz w:val="24"/>
                <w:szCs w:val="24"/>
                <w:rtl/>
                <w14:ligatures w14:val="none"/>
              </w:rPr>
              <w:t>الابداع</w:t>
            </w:r>
          </w:p>
        </w:tc>
      </w:tr>
    </w:tbl>
    <w:p w14:paraId="5C169453"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p w14:paraId="69452AB0" w14:textId="77777777" w:rsidR="00970FB2" w:rsidRPr="00970FB2" w:rsidRDefault="00970FB2" w:rsidP="00970FB2">
      <w:pPr>
        <w:spacing w:line="360" w:lineRule="auto"/>
        <w:rPr>
          <w:rFonts w:asciiTheme="majorBidi" w:hAnsiTheme="majorBidi" w:cstheme="majorBidi"/>
          <w:sz w:val="28"/>
          <w:szCs w:val="28"/>
          <w:rtl/>
          <w:lang w:bidi="ar-IQ"/>
        </w:rPr>
      </w:pPr>
      <w:bookmarkStart w:id="9" w:name="_Hlk164216066"/>
      <w:r w:rsidRPr="00970FB2">
        <w:rPr>
          <w:rFonts w:asciiTheme="majorBidi" w:hAnsiTheme="majorBidi" w:cstheme="majorBidi" w:hint="cs"/>
          <w:sz w:val="28"/>
          <w:szCs w:val="28"/>
          <w:rtl/>
          <w:lang w:bidi="ar-IQ"/>
        </w:rPr>
        <w:t xml:space="preserve">تشير نتيجة الجدول الى وجود علاقة تأثير لبعد الابداع في البراعة الاستراتيجية حيث بلغ معامل التحديد </w:t>
      </w:r>
      <w:r w:rsidRPr="00970FB2">
        <w:rPr>
          <w:rFonts w:asciiTheme="majorBidi" w:hAnsiTheme="majorBidi" w:cstheme="majorBidi"/>
          <w:sz w:val="28"/>
          <w:szCs w:val="28"/>
          <w:lang w:bidi="ar-IQ"/>
        </w:rPr>
        <w:t>R2</w:t>
      </w:r>
      <w:r w:rsidRPr="00970FB2">
        <w:rPr>
          <w:rFonts w:asciiTheme="majorBidi" w:hAnsiTheme="majorBidi" w:cstheme="majorBidi" w:hint="cs"/>
          <w:sz w:val="28"/>
          <w:szCs w:val="28"/>
          <w:rtl/>
          <w:lang w:bidi="ar-IQ"/>
        </w:rPr>
        <w:t xml:space="preserve"> قيمة (0.209) وتوضح تلك القيمة ان نسبة 20.9% من التأثير الحاصل في البراعة الاستراتيجية ناتج عن تأثير بعد الابداع.</w:t>
      </w:r>
    </w:p>
    <w:bookmarkEnd w:id="9"/>
    <w:p w14:paraId="1D83896A" w14:textId="77777777" w:rsidR="00970FB2" w:rsidRPr="00970FB2" w:rsidRDefault="00970FB2" w:rsidP="00970FB2">
      <w:pPr>
        <w:spacing w:line="360" w:lineRule="auto"/>
        <w:rPr>
          <w:rFonts w:asciiTheme="majorBidi" w:hAnsiTheme="majorBidi" w:cstheme="majorBidi"/>
          <w:sz w:val="28"/>
          <w:szCs w:val="28"/>
          <w:rtl/>
          <w:lang w:bidi="ar-IQ"/>
        </w:rPr>
      </w:pPr>
      <w:r w:rsidRPr="00970FB2">
        <w:rPr>
          <w:rFonts w:asciiTheme="majorBidi" w:eastAsia="Calibri" w:hAnsiTheme="majorBidi" w:cstheme="majorBidi" w:hint="cs"/>
          <w:b/>
          <w:bCs/>
          <w:kern w:val="0"/>
          <w:sz w:val="28"/>
          <w:szCs w:val="28"/>
          <w:rtl/>
          <w:lang w:bidi="ar-IQ"/>
          <w14:ligatures w14:val="none"/>
        </w:rPr>
        <w:lastRenderedPageBreak/>
        <w:t>الفرضية الفرعية الثالثة لعلاقة التأثير:</w:t>
      </w:r>
      <w:r w:rsidRPr="00970FB2">
        <w:rPr>
          <w:rFonts w:asciiTheme="majorBidi" w:hAnsiTheme="majorBidi" w:cs="Times New Roman" w:hint="cs"/>
          <w:sz w:val="28"/>
          <w:szCs w:val="28"/>
          <w:rtl/>
          <w:lang w:bidi="ar-IQ"/>
        </w:rPr>
        <w:t xml:space="preserve"> </w:t>
      </w:r>
      <w:r w:rsidRPr="00970FB2">
        <w:rPr>
          <w:rFonts w:asciiTheme="majorBidi" w:hAnsiTheme="majorBidi" w:cs="Times New Roman"/>
          <w:sz w:val="28"/>
          <w:szCs w:val="28"/>
          <w:rtl/>
          <w:lang w:bidi="ar-IQ"/>
        </w:rPr>
        <w:t>توجد علاقة اثر معنوي ذات دلالة إحصائية بين المخاطرة والبراعة الاستراتيجية</w:t>
      </w:r>
      <w:r w:rsidRPr="00970FB2">
        <w:rPr>
          <w:rFonts w:asciiTheme="majorBidi" w:hAnsiTheme="majorBidi" w:cstheme="majorBidi" w:hint="cs"/>
          <w:sz w:val="28"/>
          <w:szCs w:val="28"/>
          <w:rtl/>
          <w:lang w:bidi="ar-IQ"/>
        </w:rPr>
        <w:t>.</w:t>
      </w:r>
    </w:p>
    <w:p w14:paraId="5A3B7B6D" w14:textId="2E8E0D3C" w:rsidR="00970FB2" w:rsidRPr="00970FB2" w:rsidRDefault="00970FB2" w:rsidP="00970FB2">
      <w:pPr>
        <w:spacing w:after="200" w:line="360" w:lineRule="auto"/>
        <w:jc w:val="center"/>
        <w:rPr>
          <w:rFonts w:asciiTheme="majorBidi" w:eastAsia="Calibri" w:hAnsiTheme="majorBidi" w:cstheme="majorBidi"/>
          <w:b/>
          <w:bCs/>
          <w:kern w:val="0"/>
          <w:sz w:val="28"/>
          <w:szCs w:val="28"/>
          <w:rtl/>
          <w:lang w:bidi="ar-IQ"/>
          <w14:ligatures w14:val="none"/>
        </w:rPr>
      </w:pPr>
      <w:r w:rsidRPr="00970FB2">
        <w:rPr>
          <w:rFonts w:asciiTheme="majorBidi" w:eastAsia="Calibri" w:hAnsiTheme="majorBidi" w:cstheme="majorBidi" w:hint="cs"/>
          <w:b/>
          <w:bCs/>
          <w:kern w:val="0"/>
          <w:sz w:val="28"/>
          <w:szCs w:val="28"/>
          <w:rtl/>
          <w:lang w:bidi="ar-IQ"/>
          <w14:ligatures w14:val="none"/>
        </w:rPr>
        <w:t>جدول (</w:t>
      </w:r>
      <w:r>
        <w:rPr>
          <w:rFonts w:asciiTheme="majorBidi" w:eastAsia="Calibri" w:hAnsiTheme="majorBidi" w:cstheme="majorBidi" w:hint="cs"/>
          <w:b/>
          <w:bCs/>
          <w:kern w:val="0"/>
          <w:sz w:val="28"/>
          <w:szCs w:val="28"/>
          <w:rtl/>
          <w:lang w:bidi="ar-IQ"/>
          <w14:ligatures w14:val="none"/>
        </w:rPr>
        <w:t>13</w:t>
      </w:r>
      <w:r w:rsidRPr="00970FB2">
        <w:rPr>
          <w:rFonts w:asciiTheme="majorBidi" w:eastAsia="Calibri" w:hAnsiTheme="majorBidi" w:cstheme="majorBidi" w:hint="cs"/>
          <w:b/>
          <w:bCs/>
          <w:kern w:val="0"/>
          <w:sz w:val="28"/>
          <w:szCs w:val="28"/>
          <w:rtl/>
          <w:lang w:bidi="ar-IQ"/>
          <w14:ligatures w14:val="none"/>
        </w:rPr>
        <w:t>) علاقة تأثير بعد المخاطرة في المتغير التابع البراعة الاستراتيجية</w:t>
      </w:r>
    </w:p>
    <w:tbl>
      <w:tblPr>
        <w:tblStyle w:val="5-4"/>
        <w:tblpPr w:leftFromText="180" w:rightFromText="180" w:vertAnchor="text" w:horzAnchor="margin" w:tblpXSpec="center" w:tblpY="106"/>
        <w:tblW w:w="7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00"/>
        <w:tblLayout w:type="fixed"/>
        <w:tblLook w:val="0000" w:firstRow="0" w:lastRow="0" w:firstColumn="0" w:lastColumn="0" w:noHBand="0" w:noVBand="0"/>
      </w:tblPr>
      <w:tblGrid>
        <w:gridCol w:w="1335"/>
        <w:gridCol w:w="990"/>
        <w:gridCol w:w="1405"/>
        <w:gridCol w:w="1469"/>
        <w:gridCol w:w="2256"/>
      </w:tblGrid>
      <w:tr w:rsidR="00970FB2" w:rsidRPr="00970FB2" w14:paraId="53B82364"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455" w:type="dxa"/>
            <w:gridSpan w:val="5"/>
            <w:shd w:val="clear" w:color="auto" w:fill="FFFF00"/>
          </w:tcPr>
          <w:p w14:paraId="36FAEF39"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Model Summary</w:t>
            </w:r>
          </w:p>
        </w:tc>
      </w:tr>
      <w:tr w:rsidR="00970FB2" w:rsidRPr="00970FB2" w14:paraId="1CE04B72" w14:textId="77777777" w:rsidTr="00970FB2">
        <w:tc>
          <w:tcPr>
            <w:cnfStyle w:val="000010000000" w:firstRow="0" w:lastRow="0" w:firstColumn="0" w:lastColumn="0" w:oddVBand="1" w:evenVBand="0" w:oddHBand="0" w:evenHBand="0" w:firstRowFirstColumn="0" w:firstRowLastColumn="0" w:lastRowFirstColumn="0" w:lastRowLastColumn="0"/>
            <w:tcW w:w="1335" w:type="dxa"/>
            <w:shd w:val="clear" w:color="auto" w:fill="FFFF00"/>
          </w:tcPr>
          <w:p w14:paraId="5A328A52"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rtl/>
                <w:lang w:bidi="ar-IQ"/>
                <w14:ligatures w14:val="none"/>
              </w:rPr>
            </w:pPr>
            <w:r w:rsidRPr="00970FB2">
              <w:rPr>
                <w:rFonts w:asciiTheme="majorBidi" w:eastAsia="Calibri" w:hAnsiTheme="majorBidi" w:cstheme="majorBidi"/>
                <w:b/>
                <w:bCs/>
                <w:kern w:val="0"/>
                <w:sz w:val="28"/>
                <w:szCs w:val="28"/>
                <w:lang w:bidi="ar-IQ"/>
                <w14:ligatures w14:val="none"/>
              </w:rPr>
              <w:t>Model</w:t>
            </w:r>
          </w:p>
        </w:tc>
        <w:tc>
          <w:tcPr>
            <w:tcW w:w="990" w:type="dxa"/>
            <w:shd w:val="clear" w:color="auto" w:fill="FFFF00"/>
          </w:tcPr>
          <w:p w14:paraId="5FF14135" w14:textId="77777777" w:rsidR="00970FB2" w:rsidRPr="00970FB2" w:rsidRDefault="00970FB2" w:rsidP="00D4088E">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R</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FFFF00"/>
          </w:tcPr>
          <w:p w14:paraId="455F6ACA"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R Square</w:t>
            </w:r>
          </w:p>
        </w:tc>
        <w:tc>
          <w:tcPr>
            <w:tcW w:w="1469" w:type="dxa"/>
            <w:shd w:val="clear" w:color="auto" w:fill="FFFF00"/>
          </w:tcPr>
          <w:p w14:paraId="7890ADBB" w14:textId="77777777" w:rsidR="00970FB2" w:rsidRPr="00970FB2" w:rsidRDefault="00970FB2" w:rsidP="00D4088E">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Adjusted R Square</w:t>
            </w:r>
          </w:p>
        </w:tc>
        <w:tc>
          <w:tcPr>
            <w:cnfStyle w:val="000010000000" w:firstRow="0" w:lastRow="0" w:firstColumn="0" w:lastColumn="0" w:oddVBand="1" w:evenVBand="0" w:oddHBand="0" w:evenHBand="0" w:firstRowFirstColumn="0" w:firstRowLastColumn="0" w:lastRowFirstColumn="0" w:lastRowLastColumn="0"/>
            <w:tcW w:w="2256" w:type="dxa"/>
            <w:shd w:val="clear" w:color="auto" w:fill="FFFF00"/>
          </w:tcPr>
          <w:p w14:paraId="6165E3C8"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Std. Error of the Estimate</w:t>
            </w:r>
          </w:p>
        </w:tc>
      </w:tr>
      <w:tr w:rsidR="00970FB2" w:rsidRPr="00970FB2" w14:paraId="1C8AC99D" w14:textId="77777777" w:rsidTr="00970FB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35" w:type="dxa"/>
            <w:shd w:val="clear" w:color="auto" w:fill="FFFF00"/>
          </w:tcPr>
          <w:p w14:paraId="63BB1B72"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1</w:t>
            </w:r>
          </w:p>
        </w:tc>
        <w:tc>
          <w:tcPr>
            <w:tcW w:w="990" w:type="dxa"/>
            <w:shd w:val="clear" w:color="auto" w:fill="FFFF00"/>
          </w:tcPr>
          <w:p w14:paraId="1C18C5C0" w14:textId="77777777" w:rsidR="00970FB2" w:rsidRPr="00970FB2" w:rsidRDefault="00970FB2" w:rsidP="00D4088E">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.440</w:t>
            </w:r>
            <w:r w:rsidRPr="00970FB2">
              <w:rPr>
                <w:rFonts w:asciiTheme="majorBidi" w:eastAsia="Calibri" w:hAnsiTheme="majorBidi" w:cstheme="majorBidi"/>
                <w:b/>
                <w:bCs/>
                <w:kern w:val="0"/>
                <w:sz w:val="28"/>
                <w:szCs w:val="28"/>
                <w:vertAlign w:val="superscript"/>
                <w:lang w:bidi="ar-IQ"/>
                <w14:ligatures w14:val="none"/>
              </w:rPr>
              <w:t>a</w:t>
            </w:r>
          </w:p>
        </w:tc>
        <w:tc>
          <w:tcPr>
            <w:cnfStyle w:val="000010000000" w:firstRow="0" w:lastRow="0" w:firstColumn="0" w:lastColumn="0" w:oddVBand="1" w:evenVBand="0" w:oddHBand="0" w:evenHBand="0" w:firstRowFirstColumn="0" w:firstRowLastColumn="0" w:lastRowFirstColumn="0" w:lastRowLastColumn="0"/>
            <w:tcW w:w="1405" w:type="dxa"/>
            <w:shd w:val="clear" w:color="auto" w:fill="FFFF00"/>
          </w:tcPr>
          <w:p w14:paraId="7D670859"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.198</w:t>
            </w:r>
          </w:p>
        </w:tc>
        <w:tc>
          <w:tcPr>
            <w:tcW w:w="1469" w:type="dxa"/>
            <w:shd w:val="clear" w:color="auto" w:fill="FFFF00"/>
          </w:tcPr>
          <w:p w14:paraId="74B847F9" w14:textId="77777777" w:rsidR="00970FB2" w:rsidRPr="00970FB2" w:rsidRDefault="00970FB2" w:rsidP="00D4088E">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.118</w:t>
            </w:r>
          </w:p>
        </w:tc>
        <w:tc>
          <w:tcPr>
            <w:cnfStyle w:val="000010000000" w:firstRow="0" w:lastRow="0" w:firstColumn="0" w:lastColumn="0" w:oddVBand="1" w:evenVBand="0" w:oddHBand="0" w:evenHBand="0" w:firstRowFirstColumn="0" w:firstRowLastColumn="0" w:lastRowFirstColumn="0" w:lastRowLastColumn="0"/>
            <w:tcW w:w="2256" w:type="dxa"/>
            <w:shd w:val="clear" w:color="auto" w:fill="FFFF00"/>
          </w:tcPr>
          <w:p w14:paraId="5CAE0F38"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.19320</w:t>
            </w:r>
          </w:p>
        </w:tc>
      </w:tr>
      <w:tr w:rsidR="00970FB2" w:rsidRPr="00970FB2" w14:paraId="2E453622" w14:textId="77777777" w:rsidTr="00970FB2">
        <w:tc>
          <w:tcPr>
            <w:cnfStyle w:val="000010000000" w:firstRow="0" w:lastRow="0" w:firstColumn="0" w:lastColumn="0" w:oddVBand="1" w:evenVBand="0" w:oddHBand="0" w:evenHBand="0" w:firstRowFirstColumn="0" w:firstRowLastColumn="0" w:lastRowFirstColumn="0" w:lastRowLastColumn="0"/>
            <w:tcW w:w="7455" w:type="dxa"/>
            <w:gridSpan w:val="5"/>
            <w:shd w:val="clear" w:color="auto" w:fill="FFFF00"/>
          </w:tcPr>
          <w:p w14:paraId="13653F97" w14:textId="77777777" w:rsidR="00970FB2" w:rsidRPr="00970FB2" w:rsidRDefault="00970FB2" w:rsidP="00D4088E">
            <w:pPr>
              <w:spacing w:after="200" w:line="360" w:lineRule="auto"/>
              <w:jc w:val="center"/>
              <w:rPr>
                <w:rFonts w:asciiTheme="majorBidi" w:eastAsia="Calibri" w:hAnsiTheme="majorBidi" w:cstheme="majorBidi"/>
                <w:b/>
                <w:bCs/>
                <w:kern w:val="0"/>
                <w:sz w:val="28"/>
                <w:szCs w:val="28"/>
                <w:lang w:bidi="ar-IQ"/>
                <w14:ligatures w14:val="none"/>
              </w:rPr>
            </w:pPr>
            <w:r w:rsidRPr="00970FB2">
              <w:rPr>
                <w:rFonts w:asciiTheme="majorBidi" w:eastAsia="Calibri" w:hAnsiTheme="majorBidi" w:cstheme="majorBidi"/>
                <w:b/>
                <w:bCs/>
                <w:kern w:val="0"/>
                <w:sz w:val="28"/>
                <w:szCs w:val="28"/>
                <w:lang w:bidi="ar-IQ"/>
                <w14:ligatures w14:val="none"/>
              </w:rPr>
              <w:t xml:space="preserve">a. Predictors: (Constant), </w:t>
            </w:r>
            <w:r w:rsidRPr="00970FB2">
              <w:rPr>
                <w:rFonts w:asciiTheme="majorBidi" w:eastAsia="Calibri" w:hAnsiTheme="majorBidi" w:cstheme="majorBidi"/>
                <w:b/>
                <w:bCs/>
                <w:kern w:val="0"/>
                <w:sz w:val="28"/>
                <w:szCs w:val="28"/>
                <w:rtl/>
                <w14:ligatures w14:val="none"/>
              </w:rPr>
              <w:t>المخاطرة</w:t>
            </w:r>
          </w:p>
        </w:tc>
      </w:tr>
    </w:tbl>
    <w:p w14:paraId="32746C32" w14:textId="70C5539B" w:rsidR="00970FB2" w:rsidRPr="00970FB2" w:rsidRDefault="00970FB2" w:rsidP="00970FB2">
      <w:pPr>
        <w:spacing w:line="360" w:lineRule="auto"/>
        <w:rPr>
          <w:rFonts w:asciiTheme="majorBidi" w:hAnsiTheme="majorBidi" w:cstheme="majorBidi"/>
          <w:sz w:val="28"/>
          <w:szCs w:val="28"/>
          <w:rtl/>
          <w:lang w:bidi="ar-IQ"/>
        </w:rPr>
      </w:pPr>
    </w:p>
    <w:p w14:paraId="37677D13" w14:textId="77777777" w:rsidR="00970FB2" w:rsidRPr="00970FB2" w:rsidRDefault="00970FB2" w:rsidP="00970FB2">
      <w:pPr>
        <w:spacing w:line="360" w:lineRule="auto"/>
        <w:jc w:val="center"/>
        <w:rPr>
          <w:rFonts w:asciiTheme="majorBidi" w:hAnsiTheme="majorBidi" w:cstheme="majorBidi"/>
          <w:b/>
          <w:bCs/>
          <w:sz w:val="28"/>
          <w:szCs w:val="28"/>
          <w:rtl/>
          <w:lang w:bidi="ar-IQ"/>
        </w:rPr>
      </w:pPr>
      <w:r w:rsidRPr="00970FB2">
        <w:rPr>
          <w:rFonts w:asciiTheme="majorBidi" w:hAnsiTheme="majorBidi" w:cstheme="majorBidi" w:hint="cs"/>
          <w:b/>
          <w:bCs/>
          <w:sz w:val="28"/>
          <w:szCs w:val="28"/>
          <w:rtl/>
          <w:lang w:bidi="ar-IQ"/>
        </w:rPr>
        <w:t xml:space="preserve">المصدر: من اعداد الباحثان بالاستناد على برنامج </w:t>
      </w:r>
      <w:r w:rsidRPr="00970FB2">
        <w:rPr>
          <w:rFonts w:asciiTheme="majorBidi" w:hAnsiTheme="majorBidi" w:cstheme="majorBidi"/>
          <w:b/>
          <w:bCs/>
          <w:sz w:val="28"/>
          <w:szCs w:val="28"/>
          <w:lang w:bidi="ar-IQ"/>
        </w:rPr>
        <w:t>IBM SPSS</w:t>
      </w:r>
    </w:p>
    <w:p w14:paraId="1836239D" w14:textId="77777777" w:rsidR="00970FB2" w:rsidRPr="00970FB2" w:rsidRDefault="00970FB2" w:rsidP="00970FB2">
      <w:pPr>
        <w:spacing w:line="360" w:lineRule="auto"/>
        <w:rPr>
          <w:rFonts w:asciiTheme="majorBidi" w:hAnsiTheme="majorBidi" w:cstheme="majorBidi"/>
          <w:sz w:val="28"/>
          <w:szCs w:val="28"/>
          <w:rtl/>
          <w:lang w:bidi="ar-IQ"/>
        </w:rPr>
      </w:pPr>
      <w:r w:rsidRPr="00970FB2">
        <w:rPr>
          <w:rFonts w:asciiTheme="majorBidi" w:hAnsiTheme="majorBidi" w:cstheme="majorBidi" w:hint="cs"/>
          <w:sz w:val="28"/>
          <w:szCs w:val="28"/>
          <w:rtl/>
          <w:lang w:bidi="ar-IQ"/>
        </w:rPr>
        <w:t xml:space="preserve">تشير نتيجة الجدول الى وجود علاقة تأثير لبعد المخاطرة في البراعة الاستراتيجية حيث بلغ معامل التحديد </w:t>
      </w:r>
      <w:r w:rsidRPr="00970FB2">
        <w:rPr>
          <w:rFonts w:asciiTheme="majorBidi" w:hAnsiTheme="majorBidi" w:cstheme="majorBidi"/>
          <w:sz w:val="28"/>
          <w:szCs w:val="28"/>
          <w:lang w:bidi="ar-IQ"/>
        </w:rPr>
        <w:t>R2</w:t>
      </w:r>
      <w:r w:rsidRPr="00970FB2">
        <w:rPr>
          <w:rFonts w:asciiTheme="majorBidi" w:hAnsiTheme="majorBidi" w:cstheme="majorBidi" w:hint="cs"/>
          <w:sz w:val="28"/>
          <w:szCs w:val="28"/>
          <w:rtl/>
          <w:lang w:bidi="ar-IQ"/>
        </w:rPr>
        <w:t xml:space="preserve"> قيمة (0.198) وتوضح تلك القيمة ان نسبة 19.8% من التأثير الحاصل في البراعة الاستراتيجية ناتج عن تأثير بعد المخاطرة.</w:t>
      </w:r>
    </w:p>
    <w:p w14:paraId="7000EC1D" w14:textId="77777777" w:rsidR="00970FB2" w:rsidRPr="00970FB2" w:rsidRDefault="00970FB2" w:rsidP="00970FB2">
      <w:pPr>
        <w:spacing w:line="360" w:lineRule="auto"/>
        <w:rPr>
          <w:rFonts w:asciiTheme="majorBidi" w:hAnsiTheme="majorBidi" w:cstheme="majorBidi"/>
          <w:sz w:val="28"/>
          <w:szCs w:val="28"/>
          <w:lang w:bidi="ar-IQ"/>
        </w:rPr>
      </w:pPr>
    </w:p>
    <w:p w14:paraId="1B094261" w14:textId="77777777" w:rsidR="00970FB2" w:rsidRPr="00970FB2" w:rsidRDefault="00970FB2" w:rsidP="00C67552">
      <w:pPr>
        <w:spacing w:line="360" w:lineRule="auto"/>
        <w:jc w:val="lowKashida"/>
        <w:rPr>
          <w:rFonts w:ascii="Arial" w:hAnsi="Arial" w:cs="Arial"/>
          <w:b/>
          <w:bCs/>
          <w:sz w:val="28"/>
          <w:szCs w:val="28"/>
          <w:rtl/>
          <w:lang w:bidi="ar-EG"/>
        </w:rPr>
      </w:pPr>
    </w:p>
    <w:p w14:paraId="4DBFF2F8" w14:textId="77777777" w:rsidR="00970FB2" w:rsidRDefault="00970FB2" w:rsidP="00C67552">
      <w:pPr>
        <w:spacing w:line="360" w:lineRule="auto"/>
        <w:jc w:val="lowKashida"/>
        <w:rPr>
          <w:rFonts w:ascii="Arial" w:hAnsi="Arial" w:cs="Arial"/>
          <w:b/>
          <w:bCs/>
          <w:sz w:val="28"/>
          <w:szCs w:val="28"/>
          <w:rtl/>
          <w:lang w:bidi="ar-EG"/>
        </w:rPr>
      </w:pPr>
    </w:p>
    <w:p w14:paraId="3A408392" w14:textId="53A67A36" w:rsidR="00970FB2" w:rsidRDefault="00970FB2" w:rsidP="00C67552">
      <w:pPr>
        <w:spacing w:line="360" w:lineRule="auto"/>
        <w:jc w:val="lowKashida"/>
        <w:rPr>
          <w:rFonts w:ascii="Arial" w:hAnsi="Arial" w:cs="Arial"/>
          <w:b/>
          <w:bCs/>
          <w:sz w:val="28"/>
          <w:szCs w:val="28"/>
          <w:rtl/>
          <w:lang w:bidi="ar-EG"/>
        </w:rPr>
      </w:pPr>
    </w:p>
    <w:p w14:paraId="34AB41F5" w14:textId="290E33C4" w:rsidR="00970FB2" w:rsidRDefault="00970FB2" w:rsidP="00C67552">
      <w:pPr>
        <w:spacing w:line="360" w:lineRule="auto"/>
        <w:jc w:val="lowKashida"/>
        <w:rPr>
          <w:rFonts w:ascii="Arial" w:hAnsi="Arial" w:cs="Arial"/>
          <w:b/>
          <w:bCs/>
          <w:sz w:val="28"/>
          <w:szCs w:val="28"/>
          <w:rtl/>
          <w:lang w:bidi="ar-EG"/>
        </w:rPr>
      </w:pPr>
    </w:p>
    <w:p w14:paraId="20E49EED" w14:textId="7DB1B0D4" w:rsidR="00970FB2" w:rsidRDefault="00970FB2" w:rsidP="00C67552">
      <w:pPr>
        <w:spacing w:line="360" w:lineRule="auto"/>
        <w:jc w:val="lowKashida"/>
        <w:rPr>
          <w:rFonts w:ascii="Arial" w:hAnsi="Arial" w:cs="Arial"/>
          <w:b/>
          <w:bCs/>
          <w:sz w:val="28"/>
          <w:szCs w:val="28"/>
          <w:rtl/>
          <w:lang w:bidi="ar-EG"/>
        </w:rPr>
      </w:pPr>
    </w:p>
    <w:p w14:paraId="24D9A0D7" w14:textId="4BFC1A44" w:rsidR="00970FB2" w:rsidRDefault="00970FB2" w:rsidP="00C67552">
      <w:pPr>
        <w:spacing w:line="360" w:lineRule="auto"/>
        <w:jc w:val="lowKashida"/>
        <w:rPr>
          <w:rFonts w:ascii="Arial" w:hAnsi="Arial" w:cs="Arial"/>
          <w:b/>
          <w:bCs/>
          <w:sz w:val="28"/>
          <w:szCs w:val="28"/>
          <w:rtl/>
          <w:lang w:bidi="ar-EG"/>
        </w:rPr>
      </w:pPr>
    </w:p>
    <w:p w14:paraId="21888B74" w14:textId="1A9E8300" w:rsidR="00970FB2" w:rsidRDefault="00970FB2" w:rsidP="00C67552">
      <w:pPr>
        <w:spacing w:line="360" w:lineRule="auto"/>
        <w:jc w:val="lowKashida"/>
        <w:rPr>
          <w:rFonts w:ascii="Arial" w:hAnsi="Arial" w:cs="Arial"/>
          <w:b/>
          <w:bCs/>
          <w:sz w:val="28"/>
          <w:szCs w:val="28"/>
          <w:rtl/>
          <w:lang w:bidi="ar-EG"/>
        </w:rPr>
      </w:pPr>
    </w:p>
    <w:p w14:paraId="4E14666C" w14:textId="77777777" w:rsidR="00970FB2" w:rsidRDefault="00970FB2" w:rsidP="00C67552">
      <w:pPr>
        <w:spacing w:line="360" w:lineRule="auto"/>
        <w:jc w:val="lowKashida"/>
        <w:rPr>
          <w:rFonts w:ascii="Arial" w:hAnsi="Arial" w:cs="Arial"/>
          <w:b/>
          <w:bCs/>
          <w:sz w:val="28"/>
          <w:szCs w:val="28"/>
          <w:rtl/>
          <w:lang w:bidi="ar-EG"/>
        </w:rPr>
      </w:pPr>
    </w:p>
    <w:p w14:paraId="3DED442F" w14:textId="148470F2" w:rsidR="00C3633C" w:rsidRDefault="00C3633C" w:rsidP="00C3633C">
      <w:pPr>
        <w:spacing w:line="360" w:lineRule="auto"/>
        <w:jc w:val="center"/>
        <w:rPr>
          <w:rFonts w:ascii="Arial" w:hAnsi="Arial" w:cs="Arial"/>
          <w:sz w:val="28"/>
          <w:szCs w:val="28"/>
          <w:rtl/>
          <w:lang w:bidi="ar-EG"/>
        </w:rPr>
      </w:pPr>
      <w:r>
        <w:rPr>
          <w:rFonts w:ascii="Arial" w:hAnsi="Arial" w:cs="Arial" w:hint="cs"/>
          <w:sz w:val="28"/>
          <w:szCs w:val="28"/>
          <w:rtl/>
          <w:lang w:bidi="ar-EG"/>
        </w:rPr>
        <w:lastRenderedPageBreak/>
        <w:t xml:space="preserve">الفصل الرابع </w:t>
      </w:r>
    </w:p>
    <w:p w14:paraId="37ED9ED9" w14:textId="7D8EF3CA" w:rsidR="00C3633C" w:rsidRDefault="00C3633C" w:rsidP="00C3633C">
      <w:pPr>
        <w:spacing w:line="360" w:lineRule="auto"/>
        <w:jc w:val="center"/>
        <w:rPr>
          <w:rFonts w:ascii="Arial" w:hAnsi="Arial" w:cs="Arial"/>
          <w:sz w:val="28"/>
          <w:szCs w:val="28"/>
          <w:rtl/>
          <w:lang w:bidi="ar-EG"/>
        </w:rPr>
      </w:pPr>
      <w:r>
        <w:rPr>
          <w:rFonts w:ascii="Arial" w:hAnsi="Arial" w:cs="Arial" w:hint="cs"/>
          <w:sz w:val="28"/>
          <w:szCs w:val="28"/>
          <w:rtl/>
          <w:lang w:bidi="ar-EG"/>
        </w:rPr>
        <w:t xml:space="preserve">الاستنتاجات والتوصيات </w:t>
      </w:r>
    </w:p>
    <w:p w14:paraId="702B8205" w14:textId="7E4E199C" w:rsidR="00C3633C" w:rsidRDefault="00C3633C" w:rsidP="0061208F">
      <w:pPr>
        <w:spacing w:line="360" w:lineRule="auto"/>
        <w:jc w:val="both"/>
        <w:rPr>
          <w:rFonts w:ascii="Arial" w:hAnsi="Arial" w:cs="Arial"/>
          <w:sz w:val="28"/>
          <w:szCs w:val="28"/>
          <w:rtl/>
          <w:lang w:bidi="ar-EG"/>
        </w:rPr>
      </w:pPr>
      <w:r>
        <w:rPr>
          <w:rFonts w:ascii="Arial" w:hAnsi="Arial" w:cs="Arial" w:hint="cs"/>
          <w:sz w:val="28"/>
          <w:szCs w:val="28"/>
          <w:rtl/>
          <w:lang w:bidi="ar-EG"/>
        </w:rPr>
        <w:t>أولا: الاستنتاجات</w:t>
      </w:r>
    </w:p>
    <w:p w14:paraId="15396671" w14:textId="5EFA7636" w:rsidR="00C3633C" w:rsidRDefault="00C3633C" w:rsidP="0061208F">
      <w:pPr>
        <w:spacing w:line="360" w:lineRule="auto"/>
        <w:jc w:val="both"/>
        <w:rPr>
          <w:rFonts w:asciiTheme="majorBidi" w:hAnsiTheme="majorBidi" w:cstheme="majorBidi"/>
          <w:sz w:val="28"/>
          <w:szCs w:val="28"/>
          <w:rtl/>
          <w:lang w:bidi="ar-IQ"/>
        </w:rPr>
      </w:pPr>
      <w:r>
        <w:rPr>
          <w:rFonts w:ascii="Arial" w:hAnsi="Arial" w:cs="Arial" w:hint="cs"/>
          <w:sz w:val="28"/>
          <w:szCs w:val="28"/>
          <w:rtl/>
          <w:lang w:bidi="ar-EG"/>
        </w:rPr>
        <w:t xml:space="preserve">1- </w:t>
      </w:r>
      <w:r>
        <w:rPr>
          <w:rFonts w:asciiTheme="majorBidi" w:hAnsiTheme="majorBidi" w:cstheme="majorBidi" w:hint="cs"/>
          <w:sz w:val="28"/>
          <w:szCs w:val="28"/>
          <w:rtl/>
          <w:lang w:bidi="ar-IQ"/>
        </w:rPr>
        <w:t xml:space="preserve">أظهرت نتائج الدراسة </w:t>
      </w:r>
      <w:r w:rsidRPr="00970FB2">
        <w:rPr>
          <w:rFonts w:asciiTheme="majorBidi" w:hAnsiTheme="majorBidi" w:cstheme="majorBidi" w:hint="cs"/>
          <w:sz w:val="28"/>
          <w:szCs w:val="28"/>
          <w:rtl/>
          <w:lang w:bidi="ar-IQ"/>
        </w:rPr>
        <w:t>ان الكليات المبحوثة تمتلك أنشطة وفعاليات السلوك الريادي حيث بلغت قيمة المتوسط الحسابي لاجمالي إجابات المتغير المستقل (السلوك الريادي) قيمة (4.7833) وبانحراف معياري بلغ (0.1150)</w:t>
      </w:r>
    </w:p>
    <w:p w14:paraId="4995DAD8" w14:textId="3CF843D4" w:rsidR="00C3633C" w:rsidRDefault="00C3633C" w:rsidP="0061208F">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2- وجود علاقة تأثير وارتباط معنوي </w:t>
      </w:r>
      <w:r w:rsidR="0061208F">
        <w:rPr>
          <w:rFonts w:asciiTheme="majorBidi" w:hAnsiTheme="majorBidi" w:cstheme="majorBidi" w:hint="cs"/>
          <w:sz w:val="28"/>
          <w:szCs w:val="28"/>
          <w:rtl/>
          <w:lang w:bidi="ar-IQ"/>
        </w:rPr>
        <w:t>بين السلوك الريادي والبراعة الاستراتيجية.</w:t>
      </w:r>
    </w:p>
    <w:p w14:paraId="1B4EF568" w14:textId="0C65E51C" w:rsidR="0061208F" w:rsidRDefault="0061208F" w:rsidP="0061208F">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3- ان القيادات عينة تسعى للارتقاء بمكانتها السوقية مع بقية الجامعات المنافسة.</w:t>
      </w:r>
    </w:p>
    <w:p w14:paraId="3C131945" w14:textId="6B16B8F3" w:rsidR="0061208F" w:rsidRDefault="0061208F" w:rsidP="0061208F">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4- ان قيام جامعة ميسان في اشتراك العاملين بالدورات والندوات وورش العمل التدريبية عززت وبأفكار جديدة من استراتيجيتها وهذا يعد مؤشر إيجابي للعينة المبحوثه.</w:t>
      </w:r>
    </w:p>
    <w:p w14:paraId="61C239A3" w14:textId="7F961794" w:rsidR="0061208F" w:rsidRDefault="0061208F" w:rsidP="0061208F">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5- ان عملية ادخال التكنلوجيا الحديثة هدفت الى اسراع تقدم عجلة عمل كليات جامعة ميسان وهذا ما يعزز من ميزتها التنافسية امام الجامعات الأخرى </w:t>
      </w:r>
    </w:p>
    <w:p w14:paraId="3C139329" w14:textId="56015240" w:rsidR="0061208F" w:rsidRDefault="0061208F" w:rsidP="0061208F">
      <w:pPr>
        <w:spacing w:line="360" w:lineRule="auto"/>
        <w:jc w:val="both"/>
        <w:rPr>
          <w:rFonts w:asciiTheme="majorBidi" w:hAnsiTheme="majorBidi" w:cstheme="majorBidi"/>
          <w:sz w:val="28"/>
          <w:szCs w:val="28"/>
          <w:rtl/>
          <w:lang w:bidi="ar-IQ"/>
        </w:rPr>
      </w:pPr>
    </w:p>
    <w:p w14:paraId="0BBD5099" w14:textId="78C9ADE8" w:rsidR="0061208F" w:rsidRDefault="0061208F" w:rsidP="0061208F">
      <w:pPr>
        <w:spacing w:line="360" w:lineRule="auto"/>
        <w:jc w:val="both"/>
        <w:rPr>
          <w:rFonts w:asciiTheme="majorBidi" w:hAnsiTheme="majorBidi" w:cstheme="majorBidi"/>
          <w:sz w:val="28"/>
          <w:szCs w:val="28"/>
          <w:rtl/>
          <w:lang w:bidi="ar-IQ"/>
        </w:rPr>
      </w:pPr>
    </w:p>
    <w:p w14:paraId="6C21A38D" w14:textId="618C453E" w:rsidR="0061208F" w:rsidRDefault="0061208F" w:rsidP="0061208F">
      <w:pPr>
        <w:spacing w:line="360" w:lineRule="auto"/>
        <w:jc w:val="both"/>
        <w:rPr>
          <w:rFonts w:asciiTheme="majorBidi" w:hAnsiTheme="majorBidi" w:cstheme="majorBidi"/>
          <w:sz w:val="28"/>
          <w:szCs w:val="28"/>
          <w:rtl/>
          <w:lang w:bidi="ar-IQ"/>
        </w:rPr>
      </w:pPr>
    </w:p>
    <w:p w14:paraId="5D494073" w14:textId="5E3A6F51" w:rsidR="0061208F" w:rsidRDefault="0061208F" w:rsidP="0061208F">
      <w:pPr>
        <w:spacing w:line="360" w:lineRule="auto"/>
        <w:jc w:val="both"/>
        <w:rPr>
          <w:rFonts w:asciiTheme="majorBidi" w:hAnsiTheme="majorBidi" w:cstheme="majorBidi"/>
          <w:sz w:val="28"/>
          <w:szCs w:val="28"/>
          <w:rtl/>
          <w:lang w:bidi="ar-IQ"/>
        </w:rPr>
      </w:pPr>
    </w:p>
    <w:p w14:paraId="02CD53B7" w14:textId="1A114C6E" w:rsidR="0061208F" w:rsidRDefault="0061208F" w:rsidP="0061208F">
      <w:pPr>
        <w:spacing w:line="360" w:lineRule="auto"/>
        <w:jc w:val="both"/>
        <w:rPr>
          <w:rFonts w:asciiTheme="majorBidi" w:hAnsiTheme="majorBidi" w:cstheme="majorBidi"/>
          <w:sz w:val="28"/>
          <w:szCs w:val="28"/>
          <w:rtl/>
          <w:lang w:bidi="ar-IQ"/>
        </w:rPr>
      </w:pPr>
    </w:p>
    <w:p w14:paraId="24ADCD3D" w14:textId="3AA76D42" w:rsidR="0061208F" w:rsidRDefault="0061208F" w:rsidP="0061208F">
      <w:pPr>
        <w:spacing w:line="360" w:lineRule="auto"/>
        <w:jc w:val="both"/>
        <w:rPr>
          <w:rFonts w:asciiTheme="majorBidi" w:hAnsiTheme="majorBidi" w:cstheme="majorBidi"/>
          <w:sz w:val="28"/>
          <w:szCs w:val="28"/>
          <w:rtl/>
          <w:lang w:bidi="ar-IQ"/>
        </w:rPr>
      </w:pPr>
    </w:p>
    <w:p w14:paraId="44175D7C" w14:textId="4F6A3616" w:rsidR="0061208F" w:rsidRDefault="0061208F" w:rsidP="0061208F">
      <w:pPr>
        <w:spacing w:line="360" w:lineRule="auto"/>
        <w:jc w:val="both"/>
        <w:rPr>
          <w:rFonts w:asciiTheme="majorBidi" w:hAnsiTheme="majorBidi" w:cstheme="majorBidi"/>
          <w:sz w:val="28"/>
          <w:szCs w:val="28"/>
          <w:rtl/>
          <w:lang w:bidi="ar-IQ"/>
        </w:rPr>
      </w:pPr>
    </w:p>
    <w:p w14:paraId="38A9D43E" w14:textId="664017BA" w:rsidR="0061208F" w:rsidRDefault="0061208F" w:rsidP="0061208F">
      <w:pPr>
        <w:spacing w:line="360" w:lineRule="auto"/>
        <w:jc w:val="both"/>
        <w:rPr>
          <w:rFonts w:asciiTheme="majorBidi" w:hAnsiTheme="majorBidi" w:cstheme="majorBidi"/>
          <w:sz w:val="28"/>
          <w:szCs w:val="28"/>
          <w:rtl/>
          <w:lang w:bidi="ar-IQ"/>
        </w:rPr>
      </w:pPr>
    </w:p>
    <w:p w14:paraId="43DB262B" w14:textId="518CF08B" w:rsidR="0061208F" w:rsidRDefault="0061208F" w:rsidP="0061208F">
      <w:pPr>
        <w:spacing w:line="360" w:lineRule="auto"/>
        <w:jc w:val="both"/>
        <w:rPr>
          <w:rFonts w:asciiTheme="majorBidi" w:hAnsiTheme="majorBidi" w:cstheme="majorBidi"/>
          <w:sz w:val="28"/>
          <w:szCs w:val="28"/>
          <w:rtl/>
          <w:lang w:bidi="ar-IQ"/>
        </w:rPr>
      </w:pPr>
    </w:p>
    <w:p w14:paraId="26F4F09F" w14:textId="1DBFBB5C" w:rsidR="0061208F" w:rsidRDefault="0061208F" w:rsidP="0061208F">
      <w:pPr>
        <w:spacing w:line="360" w:lineRule="auto"/>
        <w:jc w:val="both"/>
        <w:rPr>
          <w:rFonts w:asciiTheme="majorBidi" w:hAnsiTheme="majorBidi" w:cstheme="majorBidi"/>
          <w:sz w:val="28"/>
          <w:szCs w:val="28"/>
          <w:rtl/>
          <w:lang w:bidi="ar-IQ"/>
        </w:rPr>
      </w:pPr>
    </w:p>
    <w:p w14:paraId="5F8389B8" w14:textId="77777777" w:rsidR="0061208F" w:rsidRDefault="0061208F" w:rsidP="0061208F">
      <w:pPr>
        <w:spacing w:line="360" w:lineRule="auto"/>
        <w:jc w:val="both"/>
        <w:rPr>
          <w:rFonts w:asciiTheme="majorBidi" w:hAnsiTheme="majorBidi" w:cstheme="majorBidi"/>
          <w:sz w:val="28"/>
          <w:szCs w:val="28"/>
          <w:rtl/>
          <w:lang w:bidi="ar-IQ"/>
        </w:rPr>
      </w:pPr>
    </w:p>
    <w:p w14:paraId="39702067" w14:textId="35C60364" w:rsidR="0061208F" w:rsidRPr="0061208F" w:rsidRDefault="0061208F" w:rsidP="0061208F">
      <w:pPr>
        <w:spacing w:line="360" w:lineRule="auto"/>
        <w:jc w:val="both"/>
        <w:rPr>
          <w:rFonts w:asciiTheme="majorBidi" w:hAnsiTheme="majorBidi" w:cstheme="majorBidi"/>
          <w:b/>
          <w:bCs/>
          <w:sz w:val="28"/>
          <w:szCs w:val="28"/>
          <w:rtl/>
          <w:lang w:bidi="ar-IQ"/>
        </w:rPr>
      </w:pPr>
      <w:r w:rsidRPr="0061208F">
        <w:rPr>
          <w:rFonts w:asciiTheme="majorBidi" w:hAnsiTheme="majorBidi" w:cstheme="majorBidi" w:hint="cs"/>
          <w:b/>
          <w:bCs/>
          <w:sz w:val="28"/>
          <w:szCs w:val="28"/>
          <w:rtl/>
          <w:lang w:bidi="ar-IQ"/>
        </w:rPr>
        <w:lastRenderedPageBreak/>
        <w:t>التوصيات:</w:t>
      </w:r>
    </w:p>
    <w:p w14:paraId="05903B1C" w14:textId="0C35132D" w:rsidR="0061208F" w:rsidRDefault="0061208F" w:rsidP="0061208F">
      <w:pPr>
        <w:spacing w:line="360" w:lineRule="auto"/>
        <w:jc w:val="both"/>
        <w:rPr>
          <w:rFonts w:ascii="Arial" w:hAnsi="Arial" w:cs="Arial"/>
          <w:sz w:val="28"/>
          <w:szCs w:val="28"/>
          <w:rtl/>
          <w:lang w:bidi="ar-EG"/>
        </w:rPr>
      </w:pPr>
      <w:r>
        <w:rPr>
          <w:rFonts w:ascii="Arial" w:hAnsi="Arial" w:cs="Arial" w:hint="cs"/>
          <w:sz w:val="28"/>
          <w:szCs w:val="28"/>
          <w:rtl/>
          <w:lang w:bidi="ar-EG"/>
        </w:rPr>
        <w:t xml:space="preserve">1- يوصي الباحثان بضرورة </w:t>
      </w:r>
      <w:r w:rsidR="000E4E74">
        <w:rPr>
          <w:rFonts w:ascii="Arial" w:hAnsi="Arial" w:cs="Arial" w:hint="cs"/>
          <w:sz w:val="28"/>
          <w:szCs w:val="28"/>
          <w:rtl/>
          <w:lang w:bidi="ar-EG"/>
        </w:rPr>
        <w:t xml:space="preserve">ان تقوم الإدارات المبحوثه بالاعتماد على مؤشرات استراتيجية جديدة </w:t>
      </w:r>
    </w:p>
    <w:p w14:paraId="6B2D5E11" w14:textId="3A291469" w:rsidR="000E4E74" w:rsidRDefault="000E4E74" w:rsidP="0061208F">
      <w:pPr>
        <w:spacing w:line="360" w:lineRule="auto"/>
        <w:jc w:val="both"/>
        <w:rPr>
          <w:rFonts w:ascii="Arial" w:hAnsi="Arial" w:cs="Arial"/>
          <w:sz w:val="28"/>
          <w:szCs w:val="28"/>
          <w:rtl/>
          <w:lang w:bidi="ar-EG"/>
        </w:rPr>
      </w:pPr>
      <w:r>
        <w:rPr>
          <w:rFonts w:ascii="Arial" w:hAnsi="Arial" w:cs="Arial" w:hint="cs"/>
          <w:sz w:val="28"/>
          <w:szCs w:val="28"/>
          <w:rtl/>
          <w:lang w:bidi="ar-EG"/>
        </w:rPr>
        <w:t>2- ضرورة الاهتمام بنوعية البرامج التدريبية التي تقدمها برامج ريادة الاعمال التي تعزز من خططها المستقبلية</w:t>
      </w:r>
    </w:p>
    <w:p w14:paraId="5500D4E3" w14:textId="24894DDB" w:rsidR="000E4E74" w:rsidRDefault="000E4E74" w:rsidP="0061208F">
      <w:pPr>
        <w:spacing w:line="360" w:lineRule="auto"/>
        <w:jc w:val="both"/>
        <w:rPr>
          <w:rFonts w:ascii="Arial" w:hAnsi="Arial" w:cs="Arial"/>
          <w:sz w:val="28"/>
          <w:szCs w:val="28"/>
          <w:rtl/>
          <w:lang w:bidi="ar-EG"/>
        </w:rPr>
      </w:pPr>
      <w:r>
        <w:rPr>
          <w:rFonts w:ascii="Arial" w:hAnsi="Arial" w:cs="Arial" w:hint="cs"/>
          <w:sz w:val="28"/>
          <w:szCs w:val="28"/>
          <w:rtl/>
          <w:lang w:bidi="ar-EG"/>
        </w:rPr>
        <w:t xml:space="preserve">3- </w:t>
      </w:r>
      <w:r w:rsidR="004C727F">
        <w:rPr>
          <w:rFonts w:ascii="Arial" w:hAnsi="Arial" w:cs="Arial" w:hint="cs"/>
          <w:sz w:val="28"/>
          <w:szCs w:val="28"/>
          <w:rtl/>
          <w:lang w:bidi="ar-EG"/>
        </w:rPr>
        <w:t>ضرورة ادراك إدارة القيادات العاملة في جامعة ميسان أهمية الاطلاع المستمر على مواكبة التطورات في بيئة الاعمال.</w:t>
      </w:r>
    </w:p>
    <w:p w14:paraId="427C9A35" w14:textId="378FDB2B" w:rsidR="004C727F" w:rsidRDefault="004C727F" w:rsidP="0061208F">
      <w:pPr>
        <w:spacing w:line="360" w:lineRule="auto"/>
        <w:jc w:val="both"/>
        <w:rPr>
          <w:rFonts w:ascii="Arial" w:hAnsi="Arial" w:cs="Arial"/>
          <w:sz w:val="28"/>
          <w:szCs w:val="28"/>
          <w:rtl/>
          <w:lang w:bidi="ar-EG"/>
        </w:rPr>
      </w:pPr>
      <w:r>
        <w:rPr>
          <w:rFonts w:ascii="Arial" w:hAnsi="Arial" w:cs="Arial" w:hint="cs"/>
          <w:sz w:val="28"/>
          <w:szCs w:val="28"/>
          <w:rtl/>
          <w:lang w:bidi="ar-EG"/>
        </w:rPr>
        <w:t>4- التركيز على جودة العمل في لان يؤدي الى زيادة انتاجيتها</w:t>
      </w:r>
    </w:p>
    <w:p w14:paraId="24D7D4EB" w14:textId="3454E599" w:rsidR="004C727F" w:rsidRDefault="004C727F" w:rsidP="0061208F">
      <w:pPr>
        <w:spacing w:line="360" w:lineRule="auto"/>
        <w:jc w:val="both"/>
        <w:rPr>
          <w:rFonts w:ascii="Arial" w:hAnsi="Arial" w:cs="Arial"/>
          <w:sz w:val="28"/>
          <w:szCs w:val="28"/>
          <w:rtl/>
          <w:lang w:bidi="ar-EG"/>
        </w:rPr>
      </w:pPr>
      <w:r>
        <w:rPr>
          <w:rFonts w:ascii="Arial" w:hAnsi="Arial" w:cs="Arial" w:hint="cs"/>
          <w:sz w:val="28"/>
          <w:szCs w:val="28"/>
          <w:rtl/>
          <w:lang w:bidi="ar-EG"/>
        </w:rPr>
        <w:t>5- يجب الاخذ بعين الاعتبار في ما يتعلق بمواضيع ريادة الاعمال وان يدرس بشكل مستمر لضمان ديمومة جودة الجامعة المبحوثه.</w:t>
      </w:r>
    </w:p>
    <w:p w14:paraId="37F8F5F3" w14:textId="65003D2C" w:rsidR="004C727F" w:rsidRDefault="004C727F" w:rsidP="0061208F">
      <w:pPr>
        <w:spacing w:line="360" w:lineRule="auto"/>
        <w:jc w:val="both"/>
        <w:rPr>
          <w:rFonts w:ascii="Arial" w:hAnsi="Arial" w:cs="Arial"/>
          <w:sz w:val="28"/>
          <w:szCs w:val="28"/>
          <w:rtl/>
          <w:lang w:bidi="ar-EG"/>
        </w:rPr>
      </w:pPr>
    </w:p>
    <w:p w14:paraId="5537AF47" w14:textId="544C1F04" w:rsidR="004C727F" w:rsidRDefault="004C727F" w:rsidP="0061208F">
      <w:pPr>
        <w:spacing w:line="360" w:lineRule="auto"/>
        <w:jc w:val="both"/>
        <w:rPr>
          <w:rFonts w:ascii="Arial" w:hAnsi="Arial" w:cs="Arial"/>
          <w:sz w:val="28"/>
          <w:szCs w:val="28"/>
          <w:rtl/>
          <w:lang w:bidi="ar-EG"/>
        </w:rPr>
      </w:pPr>
    </w:p>
    <w:p w14:paraId="074ECFB2" w14:textId="7582A113" w:rsidR="004C727F" w:rsidRDefault="004C727F" w:rsidP="0061208F">
      <w:pPr>
        <w:spacing w:line="360" w:lineRule="auto"/>
        <w:jc w:val="both"/>
        <w:rPr>
          <w:rFonts w:ascii="Arial" w:hAnsi="Arial" w:cs="Arial"/>
          <w:sz w:val="28"/>
          <w:szCs w:val="28"/>
          <w:rtl/>
          <w:lang w:bidi="ar-EG"/>
        </w:rPr>
      </w:pPr>
    </w:p>
    <w:p w14:paraId="2F6A45B2" w14:textId="1B0097CE" w:rsidR="004C727F" w:rsidRDefault="004C727F" w:rsidP="0061208F">
      <w:pPr>
        <w:spacing w:line="360" w:lineRule="auto"/>
        <w:jc w:val="both"/>
        <w:rPr>
          <w:rFonts w:ascii="Arial" w:hAnsi="Arial" w:cs="Arial"/>
          <w:sz w:val="28"/>
          <w:szCs w:val="28"/>
          <w:rtl/>
          <w:lang w:bidi="ar-EG"/>
        </w:rPr>
      </w:pPr>
    </w:p>
    <w:p w14:paraId="00CC8106" w14:textId="407E65B9" w:rsidR="004C727F" w:rsidRDefault="004C727F" w:rsidP="0061208F">
      <w:pPr>
        <w:spacing w:line="360" w:lineRule="auto"/>
        <w:jc w:val="both"/>
        <w:rPr>
          <w:rFonts w:ascii="Arial" w:hAnsi="Arial" w:cs="Arial"/>
          <w:sz w:val="28"/>
          <w:szCs w:val="28"/>
          <w:rtl/>
          <w:lang w:bidi="ar-EG"/>
        </w:rPr>
      </w:pPr>
    </w:p>
    <w:p w14:paraId="4C1139EE" w14:textId="4BE84EF4" w:rsidR="004C727F" w:rsidRDefault="004C727F" w:rsidP="0061208F">
      <w:pPr>
        <w:spacing w:line="360" w:lineRule="auto"/>
        <w:jc w:val="both"/>
        <w:rPr>
          <w:rFonts w:ascii="Arial" w:hAnsi="Arial" w:cs="Arial"/>
          <w:sz w:val="28"/>
          <w:szCs w:val="28"/>
          <w:rtl/>
          <w:lang w:bidi="ar-EG"/>
        </w:rPr>
      </w:pPr>
    </w:p>
    <w:p w14:paraId="2A29CB45" w14:textId="2067EDBC" w:rsidR="004C727F" w:rsidRDefault="004C727F" w:rsidP="0061208F">
      <w:pPr>
        <w:spacing w:line="360" w:lineRule="auto"/>
        <w:jc w:val="both"/>
        <w:rPr>
          <w:rFonts w:ascii="Arial" w:hAnsi="Arial" w:cs="Arial"/>
          <w:sz w:val="28"/>
          <w:szCs w:val="28"/>
          <w:rtl/>
          <w:lang w:bidi="ar-EG"/>
        </w:rPr>
      </w:pPr>
    </w:p>
    <w:p w14:paraId="4E180CB4" w14:textId="0BAC3334" w:rsidR="004C727F" w:rsidRDefault="004C727F" w:rsidP="0061208F">
      <w:pPr>
        <w:spacing w:line="360" w:lineRule="auto"/>
        <w:jc w:val="both"/>
        <w:rPr>
          <w:rFonts w:ascii="Arial" w:hAnsi="Arial" w:cs="Arial"/>
          <w:sz w:val="28"/>
          <w:szCs w:val="28"/>
          <w:rtl/>
          <w:lang w:bidi="ar-EG"/>
        </w:rPr>
      </w:pPr>
    </w:p>
    <w:p w14:paraId="68351540" w14:textId="577D1D67" w:rsidR="004C727F" w:rsidRDefault="004C727F" w:rsidP="0061208F">
      <w:pPr>
        <w:spacing w:line="360" w:lineRule="auto"/>
        <w:jc w:val="both"/>
        <w:rPr>
          <w:rFonts w:ascii="Arial" w:hAnsi="Arial" w:cs="Arial"/>
          <w:sz w:val="28"/>
          <w:szCs w:val="28"/>
          <w:rtl/>
          <w:lang w:bidi="ar-EG"/>
        </w:rPr>
      </w:pPr>
    </w:p>
    <w:p w14:paraId="75DDDA7F" w14:textId="5B14316C" w:rsidR="004C727F" w:rsidRDefault="004C727F" w:rsidP="0061208F">
      <w:pPr>
        <w:spacing w:line="360" w:lineRule="auto"/>
        <w:jc w:val="both"/>
        <w:rPr>
          <w:rFonts w:ascii="Arial" w:hAnsi="Arial" w:cs="Arial"/>
          <w:sz w:val="28"/>
          <w:szCs w:val="28"/>
          <w:rtl/>
          <w:lang w:bidi="ar-EG"/>
        </w:rPr>
      </w:pPr>
    </w:p>
    <w:p w14:paraId="30B8DCAB" w14:textId="3EF65D32" w:rsidR="004C727F" w:rsidRDefault="004C727F" w:rsidP="0061208F">
      <w:pPr>
        <w:spacing w:line="360" w:lineRule="auto"/>
        <w:jc w:val="both"/>
        <w:rPr>
          <w:rFonts w:ascii="Arial" w:hAnsi="Arial" w:cs="Arial"/>
          <w:sz w:val="28"/>
          <w:szCs w:val="28"/>
          <w:rtl/>
          <w:lang w:bidi="ar-EG"/>
        </w:rPr>
      </w:pPr>
    </w:p>
    <w:p w14:paraId="20764C75" w14:textId="3C7E0A82" w:rsidR="004C727F" w:rsidRDefault="004C727F" w:rsidP="0061208F">
      <w:pPr>
        <w:spacing w:line="360" w:lineRule="auto"/>
        <w:jc w:val="both"/>
        <w:rPr>
          <w:rFonts w:ascii="Arial" w:hAnsi="Arial" w:cs="Arial"/>
          <w:sz w:val="28"/>
          <w:szCs w:val="28"/>
          <w:rtl/>
          <w:lang w:bidi="ar-EG"/>
        </w:rPr>
      </w:pPr>
    </w:p>
    <w:p w14:paraId="4A65F5CB" w14:textId="77777777" w:rsidR="004C727F" w:rsidRDefault="004C727F" w:rsidP="0061208F">
      <w:pPr>
        <w:spacing w:line="360" w:lineRule="auto"/>
        <w:jc w:val="both"/>
        <w:rPr>
          <w:rFonts w:ascii="Arial" w:hAnsi="Arial" w:cs="Arial"/>
          <w:sz w:val="28"/>
          <w:szCs w:val="28"/>
          <w:rtl/>
          <w:lang w:bidi="ar-EG"/>
        </w:rPr>
      </w:pPr>
    </w:p>
    <w:p w14:paraId="50E87107" w14:textId="78AEA2EB" w:rsidR="002F6F46" w:rsidRDefault="002F6F46" w:rsidP="002F6F46">
      <w:pPr>
        <w:spacing w:line="360" w:lineRule="auto"/>
        <w:jc w:val="center"/>
        <w:rPr>
          <w:rFonts w:ascii="Arial" w:hAnsi="Arial" w:cs="Arial"/>
          <w:b/>
          <w:bCs/>
          <w:sz w:val="32"/>
          <w:szCs w:val="32"/>
          <w:rtl/>
          <w:lang w:bidi="ar-EG"/>
        </w:rPr>
      </w:pPr>
      <w:r w:rsidRPr="002F6F46">
        <w:rPr>
          <w:rFonts w:ascii="Arial" w:hAnsi="Arial" w:cs="Arial" w:hint="cs"/>
          <w:b/>
          <w:bCs/>
          <w:sz w:val="32"/>
          <w:szCs w:val="32"/>
          <w:rtl/>
          <w:lang w:bidi="ar-EG"/>
        </w:rPr>
        <w:lastRenderedPageBreak/>
        <w:t>الملاحق</w:t>
      </w:r>
    </w:p>
    <w:p w14:paraId="3E509111" w14:textId="32275667" w:rsidR="001B2A76" w:rsidRDefault="001B2A76" w:rsidP="001B2A76">
      <w:pPr>
        <w:rPr>
          <w:sz w:val="28"/>
          <w:szCs w:val="28"/>
          <w:lang w:bidi="ar-IQ"/>
        </w:rPr>
      </w:pPr>
      <w:r>
        <w:rPr>
          <w:noProof/>
        </w:rPr>
        <w:drawing>
          <wp:anchor distT="0" distB="0" distL="114300" distR="114300" simplePos="0" relativeHeight="251681792" behindDoc="0" locked="0" layoutInCell="1" allowOverlap="1" wp14:anchorId="5270634B" wp14:editId="3C9E05D8">
            <wp:simplePos x="0" y="0"/>
            <wp:positionH relativeFrom="column">
              <wp:posOffset>-635</wp:posOffset>
            </wp:positionH>
            <wp:positionV relativeFrom="paragraph">
              <wp:posOffset>111125</wp:posOffset>
            </wp:positionV>
            <wp:extent cx="1242060" cy="1181100"/>
            <wp:effectExtent l="0" t="0" r="0" b="0"/>
            <wp:wrapSquare wrapText="bothSides"/>
            <wp:docPr id="20" name="صورة 20" descr="كلية الادارة والاقتصاد / جامعة ميسان (@adec_col)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ية الادارة والاقتصاد / جامعة ميسان (@adec_col) / 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1181100"/>
                    </a:xfrm>
                    <a:prstGeom prst="rect">
                      <a:avLst/>
                    </a:prstGeom>
                    <a:noFill/>
                    <a:ln>
                      <a:noFill/>
                    </a:ln>
                  </pic:spPr>
                </pic:pic>
              </a:graphicData>
            </a:graphic>
          </wp:anchor>
        </w:drawing>
      </w:r>
    </w:p>
    <w:p w14:paraId="33DA1018" w14:textId="77777777" w:rsidR="001B2A76" w:rsidRDefault="001B2A76" w:rsidP="001B2A76">
      <w:pPr>
        <w:rPr>
          <w:sz w:val="28"/>
          <w:szCs w:val="28"/>
          <w:rtl/>
          <w:lang w:bidi="ar-IQ"/>
        </w:rPr>
      </w:pPr>
      <w:r>
        <w:rPr>
          <w:rFonts w:hint="cs"/>
          <w:sz w:val="28"/>
          <w:szCs w:val="28"/>
          <w:rtl/>
          <w:lang w:bidi="ar-IQ"/>
        </w:rPr>
        <w:t>وزارة التعليم العالي والبحث العلمي</w:t>
      </w:r>
    </w:p>
    <w:p w14:paraId="4FA8372B" w14:textId="77777777" w:rsidR="001B2A76" w:rsidRDefault="001B2A76" w:rsidP="001B2A76">
      <w:pPr>
        <w:rPr>
          <w:sz w:val="28"/>
          <w:szCs w:val="28"/>
          <w:rtl/>
          <w:lang w:bidi="ar-IQ"/>
        </w:rPr>
      </w:pPr>
      <w:r>
        <w:rPr>
          <w:rFonts w:hint="cs"/>
          <w:sz w:val="28"/>
          <w:szCs w:val="28"/>
          <w:rtl/>
          <w:lang w:bidi="ar-IQ"/>
        </w:rPr>
        <w:t xml:space="preserve">          جامعة ميسان</w:t>
      </w:r>
    </w:p>
    <w:p w14:paraId="03594D48" w14:textId="77777777" w:rsidR="001B2A76" w:rsidRDefault="001B2A76" w:rsidP="001B2A76">
      <w:pPr>
        <w:rPr>
          <w:sz w:val="28"/>
          <w:szCs w:val="28"/>
          <w:rtl/>
          <w:lang w:bidi="ar-IQ"/>
        </w:rPr>
      </w:pPr>
      <w:r>
        <w:rPr>
          <w:rFonts w:hint="cs"/>
          <w:sz w:val="28"/>
          <w:szCs w:val="28"/>
          <w:rtl/>
          <w:lang w:bidi="ar-IQ"/>
        </w:rPr>
        <w:t xml:space="preserve">     كلية الإدارة والاقتصاد</w:t>
      </w:r>
    </w:p>
    <w:p w14:paraId="13F682C6" w14:textId="77777777" w:rsidR="001B2A76" w:rsidRDefault="001B2A76" w:rsidP="001B2A76">
      <w:pPr>
        <w:rPr>
          <w:sz w:val="28"/>
          <w:szCs w:val="28"/>
          <w:rtl/>
          <w:lang w:bidi="ar-IQ"/>
        </w:rPr>
      </w:pPr>
      <w:r>
        <w:rPr>
          <w:rFonts w:hint="cs"/>
          <w:sz w:val="28"/>
          <w:szCs w:val="28"/>
          <w:rtl/>
          <w:lang w:bidi="ar-IQ"/>
        </w:rPr>
        <w:t xml:space="preserve">       قسم أدارة الاعمال</w:t>
      </w:r>
    </w:p>
    <w:p w14:paraId="7303A192" w14:textId="77777777" w:rsidR="001B2A76" w:rsidRDefault="001B2A76" w:rsidP="001B2A76">
      <w:pPr>
        <w:jc w:val="center"/>
        <w:rPr>
          <w:sz w:val="28"/>
          <w:szCs w:val="28"/>
          <w:rtl/>
          <w:lang w:bidi="ar-IQ"/>
        </w:rPr>
      </w:pPr>
      <w:r>
        <w:rPr>
          <w:rFonts w:hint="cs"/>
          <w:sz w:val="28"/>
          <w:szCs w:val="28"/>
          <w:rtl/>
          <w:lang w:bidi="ar-IQ"/>
        </w:rPr>
        <w:t>(استمارة الاستبيان)</w:t>
      </w:r>
    </w:p>
    <w:p w14:paraId="6D5A4E5B" w14:textId="77777777" w:rsidR="001B2A76" w:rsidRDefault="001B2A76" w:rsidP="001B2A76">
      <w:pPr>
        <w:spacing w:line="360" w:lineRule="auto"/>
        <w:rPr>
          <w:sz w:val="28"/>
          <w:szCs w:val="28"/>
          <w:rtl/>
          <w:lang w:bidi="ar-IQ"/>
        </w:rPr>
      </w:pPr>
      <w:r>
        <w:rPr>
          <w:rFonts w:hint="cs"/>
          <w:sz w:val="28"/>
          <w:szCs w:val="28"/>
          <w:rtl/>
          <w:lang w:bidi="ar-IQ"/>
        </w:rPr>
        <w:t>عزيزي المشارك</w:t>
      </w:r>
    </w:p>
    <w:p w14:paraId="3C7CDDB0" w14:textId="77777777" w:rsidR="001B2A76" w:rsidRDefault="001B2A76" w:rsidP="001B2A76">
      <w:pPr>
        <w:spacing w:line="360" w:lineRule="auto"/>
        <w:rPr>
          <w:sz w:val="28"/>
          <w:szCs w:val="28"/>
          <w:rtl/>
          <w:lang w:bidi="ar-IQ"/>
        </w:rPr>
      </w:pPr>
      <w:r>
        <w:rPr>
          <w:rFonts w:hint="cs"/>
          <w:sz w:val="28"/>
          <w:szCs w:val="28"/>
          <w:rtl/>
          <w:lang w:bidi="ar-IQ"/>
        </w:rPr>
        <w:t xml:space="preserve">السلام عليكم ورحمة الله وبركاته </w:t>
      </w:r>
    </w:p>
    <w:p w14:paraId="1D5180AE" w14:textId="77777777" w:rsidR="001B2A76" w:rsidRDefault="001B2A76" w:rsidP="001B2A76">
      <w:pPr>
        <w:spacing w:line="360" w:lineRule="auto"/>
        <w:rPr>
          <w:sz w:val="28"/>
          <w:szCs w:val="28"/>
          <w:rtl/>
          <w:lang w:bidi="ar-IQ"/>
        </w:rPr>
      </w:pPr>
      <w:r>
        <w:rPr>
          <w:rFonts w:hint="cs"/>
          <w:sz w:val="28"/>
          <w:szCs w:val="28"/>
          <w:rtl/>
          <w:lang w:bidi="ar-IQ"/>
        </w:rPr>
        <w:t xml:space="preserve">      يقوم الباحثان بأجراء دراسة حول </w:t>
      </w:r>
      <w:r w:rsidRPr="00177AD5">
        <w:rPr>
          <w:rFonts w:hint="cs"/>
          <w:b/>
          <w:bCs/>
          <w:sz w:val="28"/>
          <w:szCs w:val="28"/>
          <w:rtl/>
          <w:lang w:bidi="ar-IQ"/>
        </w:rPr>
        <w:t>(</w:t>
      </w:r>
      <w:r>
        <w:rPr>
          <w:rFonts w:hint="cs"/>
          <w:b/>
          <w:bCs/>
          <w:sz w:val="28"/>
          <w:szCs w:val="28"/>
          <w:rtl/>
          <w:lang w:bidi="ar-IQ"/>
        </w:rPr>
        <w:t>دور السلوك الريادي في تعزيز البراعة الاستراتيجية</w:t>
      </w:r>
      <w:r>
        <w:rPr>
          <w:rFonts w:hint="cs"/>
          <w:sz w:val="28"/>
          <w:szCs w:val="28"/>
          <w:rtl/>
          <w:lang w:bidi="ar-IQ"/>
        </w:rPr>
        <w:t xml:space="preserve">) استكمالا لمتطلبات الحصول على شهادة البكالوريوس وانطلاقاً من ثقتنا بكم معنا في انجاز هذا الجهد العلمي وخدمة للمسيرة العلمية أضع بين ايديكم استبانة الاستقصاء الميداني المرفقة التي تضم فقرات تعبر عما يدور حولكم من خلال الأداء المهني الخاص بكم وأن اسهامكم بملء الاستبانة له الدور البارز في نجاح الدراسة وتحقيق هدفها العلمي، لذا يرجى اعتماد الدقة الموضوعية في تأشير الإجابة المعبرة فعلا عن قناعتكم ووفق مدرج الإجابة المثبتة إزاء كل منها. </w:t>
      </w:r>
    </w:p>
    <w:p w14:paraId="5AC26196" w14:textId="77777777" w:rsidR="001B2A76" w:rsidRDefault="001B2A76" w:rsidP="001B2A76">
      <w:pPr>
        <w:spacing w:line="360" w:lineRule="auto"/>
        <w:rPr>
          <w:sz w:val="28"/>
          <w:szCs w:val="28"/>
          <w:rtl/>
          <w:lang w:bidi="ar-IQ"/>
        </w:rPr>
      </w:pPr>
      <w:r>
        <w:rPr>
          <w:rFonts w:hint="cs"/>
          <w:sz w:val="28"/>
          <w:szCs w:val="28"/>
          <w:rtl/>
          <w:lang w:bidi="ar-IQ"/>
        </w:rPr>
        <w:t xml:space="preserve">     لن يتم استخدام هذا المسح الا الأغراض الدراسة وسيتم الاحتفاظ بالمعلومات التي تم جمعها سرية ولن يصل اليها سوى الباحث فقط. مشاركتك في هذا الاستطلاع تطوعيه تماماً</w:t>
      </w:r>
    </w:p>
    <w:p w14:paraId="6E26912E" w14:textId="77777777" w:rsidR="001B2A76" w:rsidRPr="004E7B62" w:rsidRDefault="001B2A76" w:rsidP="001B2A76">
      <w:pPr>
        <w:spacing w:line="360" w:lineRule="auto"/>
        <w:rPr>
          <w:b/>
          <w:bCs/>
          <w:sz w:val="28"/>
          <w:szCs w:val="28"/>
          <w:lang w:bidi="ar-IQ"/>
        </w:rPr>
      </w:pPr>
      <w:r w:rsidRPr="004E7B62">
        <w:rPr>
          <w:rFonts w:hint="cs"/>
          <w:b/>
          <w:bCs/>
          <w:sz w:val="28"/>
          <w:szCs w:val="28"/>
          <w:rtl/>
          <w:lang w:bidi="ar-IQ"/>
        </w:rPr>
        <w:t xml:space="preserve">مع فائق الشكر والتقدير على حسن تعاونكم </w:t>
      </w:r>
    </w:p>
    <w:p w14:paraId="589C7BCF" w14:textId="77777777" w:rsidR="001B2A76" w:rsidRDefault="001B2A76" w:rsidP="001B2A76">
      <w:pPr>
        <w:rPr>
          <w:sz w:val="28"/>
          <w:szCs w:val="28"/>
          <w:lang w:bidi="ar-IQ"/>
        </w:rPr>
      </w:pPr>
    </w:p>
    <w:p w14:paraId="064695D6" w14:textId="77777777" w:rsidR="001B2A76" w:rsidRDefault="001B2A76" w:rsidP="001B2A76">
      <w:pPr>
        <w:rPr>
          <w:sz w:val="28"/>
          <w:szCs w:val="28"/>
          <w:rtl/>
        </w:rPr>
      </w:pPr>
    </w:p>
    <w:p w14:paraId="5CEED9DA" w14:textId="564F1B06" w:rsidR="001B2A76" w:rsidRPr="004E7B62" w:rsidRDefault="001B2A76" w:rsidP="001B2A76">
      <w:pPr>
        <w:rPr>
          <w:rFonts w:ascii="Arial" w:hAnsi="Arial" w:cs="Arial"/>
          <w:b/>
          <w:bCs/>
          <w:sz w:val="28"/>
          <w:szCs w:val="28"/>
          <w:rtl/>
        </w:rPr>
      </w:pPr>
      <w:r w:rsidRPr="004E7B62">
        <w:rPr>
          <w:rFonts w:ascii="Arial" w:hAnsi="Arial" w:cs="Arial"/>
          <w:b/>
          <w:bCs/>
          <w:sz w:val="28"/>
          <w:szCs w:val="28"/>
          <w:rtl/>
        </w:rPr>
        <w:t xml:space="preserve">        الباحثان    </w:t>
      </w:r>
      <w:r w:rsidR="00C67F01">
        <w:rPr>
          <w:rFonts w:ascii="Arial" w:hAnsi="Arial" w:cs="Arial"/>
          <w:b/>
          <w:bCs/>
          <w:sz w:val="28"/>
          <w:szCs w:val="28"/>
          <w:rtl/>
        </w:rPr>
        <w:t xml:space="preserve">                            </w:t>
      </w:r>
      <w:bookmarkStart w:id="10" w:name="_GoBack"/>
      <w:bookmarkEnd w:id="10"/>
      <w:r w:rsidRPr="004E7B62">
        <w:rPr>
          <w:rFonts w:ascii="Arial" w:hAnsi="Arial" w:cs="Arial"/>
          <w:b/>
          <w:bCs/>
          <w:sz w:val="28"/>
          <w:szCs w:val="28"/>
          <w:rtl/>
        </w:rPr>
        <w:t xml:space="preserve">             </w:t>
      </w:r>
      <w:r>
        <w:rPr>
          <w:rFonts w:ascii="Arial" w:hAnsi="Arial" w:cs="Arial" w:hint="cs"/>
          <w:b/>
          <w:bCs/>
          <w:sz w:val="28"/>
          <w:szCs w:val="28"/>
          <w:rtl/>
        </w:rPr>
        <w:t xml:space="preserve">         </w:t>
      </w:r>
      <w:r w:rsidRPr="004E7B62">
        <w:rPr>
          <w:rFonts w:ascii="Arial" w:hAnsi="Arial" w:cs="Arial"/>
          <w:b/>
          <w:bCs/>
          <w:sz w:val="28"/>
          <w:szCs w:val="28"/>
          <w:rtl/>
        </w:rPr>
        <w:t xml:space="preserve">              </w:t>
      </w:r>
      <w:r>
        <w:rPr>
          <w:rFonts w:ascii="Arial" w:hAnsi="Arial" w:cs="Arial" w:hint="cs"/>
          <w:b/>
          <w:bCs/>
          <w:sz w:val="28"/>
          <w:szCs w:val="28"/>
          <w:rtl/>
        </w:rPr>
        <w:t xml:space="preserve">مشرف البحث </w:t>
      </w:r>
      <w:r w:rsidRPr="004E7B62">
        <w:rPr>
          <w:rFonts w:ascii="Arial" w:hAnsi="Arial" w:cs="Arial"/>
          <w:b/>
          <w:bCs/>
          <w:sz w:val="28"/>
          <w:szCs w:val="28"/>
          <w:rtl/>
        </w:rPr>
        <w:t xml:space="preserve">                                                               </w:t>
      </w:r>
      <w:r>
        <w:rPr>
          <w:rFonts w:ascii="Arial" w:hAnsi="Arial" w:cs="Arial" w:hint="cs"/>
          <w:b/>
          <w:bCs/>
          <w:sz w:val="28"/>
          <w:szCs w:val="28"/>
          <w:rtl/>
        </w:rPr>
        <w:t xml:space="preserve">              </w:t>
      </w:r>
    </w:p>
    <w:p w14:paraId="5228795B" w14:textId="2EB5B576" w:rsidR="001B2A76" w:rsidRDefault="001B2A76" w:rsidP="001B2A76">
      <w:pPr>
        <w:rPr>
          <w:rFonts w:ascii="Arial" w:hAnsi="Arial" w:cs="Arial"/>
          <w:b/>
          <w:bCs/>
          <w:sz w:val="28"/>
          <w:szCs w:val="28"/>
          <w:rtl/>
          <w:lang w:bidi="ar-IQ"/>
        </w:rPr>
      </w:pPr>
      <w:r>
        <w:rPr>
          <w:rFonts w:ascii="Arial" w:hAnsi="Arial" w:cs="Arial" w:hint="cs"/>
          <w:b/>
          <w:bCs/>
          <w:sz w:val="28"/>
          <w:szCs w:val="28"/>
          <w:rtl/>
          <w:lang w:bidi="ar-IQ"/>
        </w:rPr>
        <w:t xml:space="preserve">علاء </w:t>
      </w:r>
      <w:r w:rsidR="00C67F01">
        <w:rPr>
          <w:rFonts w:ascii="Arial" w:hAnsi="Arial" w:cs="Arial" w:hint="cs"/>
          <w:b/>
          <w:bCs/>
          <w:sz w:val="28"/>
          <w:szCs w:val="28"/>
          <w:rtl/>
          <w:lang w:bidi="ar-IQ"/>
        </w:rPr>
        <w:t xml:space="preserve">احمد علي                    </w:t>
      </w:r>
      <w:r>
        <w:rPr>
          <w:rFonts w:ascii="Arial" w:hAnsi="Arial" w:cs="Arial" w:hint="cs"/>
          <w:b/>
          <w:bCs/>
          <w:sz w:val="28"/>
          <w:szCs w:val="28"/>
          <w:rtl/>
          <w:lang w:bidi="ar-IQ"/>
        </w:rPr>
        <w:t xml:space="preserve">                                              م.م محمد حمادي </w:t>
      </w:r>
    </w:p>
    <w:p w14:paraId="203216E4" w14:textId="63E79303" w:rsidR="001B2A76" w:rsidRPr="001B2A76" w:rsidRDefault="001B2A76" w:rsidP="001B2A76">
      <w:pPr>
        <w:rPr>
          <w:rFonts w:ascii="Arial" w:hAnsi="Arial" w:cs="Arial"/>
          <w:b/>
          <w:bCs/>
          <w:sz w:val="28"/>
          <w:szCs w:val="28"/>
          <w:rtl/>
          <w:lang w:bidi="ar-IQ"/>
        </w:rPr>
      </w:pPr>
      <w:r>
        <w:rPr>
          <w:rFonts w:ascii="Arial" w:hAnsi="Arial" w:cs="Arial" w:hint="cs"/>
          <w:b/>
          <w:bCs/>
          <w:sz w:val="28"/>
          <w:szCs w:val="28"/>
          <w:rtl/>
          <w:lang w:bidi="ar-IQ"/>
        </w:rPr>
        <w:t>علاء حيدر عبود</w:t>
      </w:r>
    </w:p>
    <w:p w14:paraId="3CA4F0AF" w14:textId="77777777" w:rsidR="001B2A76" w:rsidRPr="000451A6" w:rsidRDefault="001B2A76" w:rsidP="001B2A76">
      <w:pPr>
        <w:spacing w:line="360" w:lineRule="auto"/>
        <w:rPr>
          <w:sz w:val="28"/>
          <w:szCs w:val="28"/>
          <w:rtl/>
          <w:lang w:bidi="ar-IQ"/>
        </w:rPr>
      </w:pPr>
      <w:r>
        <w:rPr>
          <w:rFonts w:hint="cs"/>
          <w:sz w:val="28"/>
          <w:szCs w:val="28"/>
          <w:rtl/>
          <w:lang w:bidi="ar-IQ"/>
        </w:rPr>
        <w:t xml:space="preserve">اولاً: بيانات عامة </w:t>
      </w:r>
      <w:r>
        <w:rPr>
          <w:sz w:val="28"/>
          <w:szCs w:val="28"/>
          <w:rtl/>
          <w:lang w:bidi="ar-IQ"/>
        </w:rPr>
        <w:t>–</w:t>
      </w:r>
      <w:r>
        <w:rPr>
          <w:rFonts w:hint="cs"/>
          <w:sz w:val="28"/>
          <w:szCs w:val="28"/>
          <w:rtl/>
          <w:lang w:bidi="ar-IQ"/>
        </w:rPr>
        <w:t xml:space="preserve"> يرجى وضع علامة </w:t>
      </w:r>
      <w:r w:rsidRPr="00F7568E">
        <w:rPr>
          <w:rFonts w:hint="cs"/>
          <w:sz w:val="28"/>
          <w:szCs w:val="28"/>
          <w:rtl/>
        </w:rPr>
        <w:t>(</w:t>
      </w:r>
      <w:r w:rsidRPr="00F7568E">
        <w:rPr>
          <w:rFonts w:hint="cs"/>
          <w:sz w:val="28"/>
          <w:szCs w:val="28"/>
        </w:rPr>
        <w:sym w:font="Wingdings" w:char="F0FC"/>
      </w:r>
      <w:r w:rsidRPr="00F7568E">
        <w:rPr>
          <w:rFonts w:hint="cs"/>
          <w:sz w:val="28"/>
          <w:szCs w:val="28"/>
          <w:rtl/>
        </w:rPr>
        <w:t>)</w:t>
      </w:r>
      <w:r>
        <w:rPr>
          <w:rFonts w:hint="cs"/>
          <w:sz w:val="28"/>
          <w:szCs w:val="28"/>
          <w:rtl/>
        </w:rPr>
        <w:t xml:space="preserve"> في المربع المناسب</w:t>
      </w:r>
    </w:p>
    <w:p w14:paraId="1EB24AD5" w14:textId="77777777" w:rsidR="001B2A76" w:rsidRPr="001139F9" w:rsidRDefault="001B2A76" w:rsidP="001B2A76">
      <w:pPr>
        <w:spacing w:line="360" w:lineRule="auto"/>
        <w:rPr>
          <w:sz w:val="28"/>
          <w:szCs w:val="28"/>
          <w:rtl/>
          <w:lang w:bidi="ar-IQ"/>
        </w:rPr>
      </w:pPr>
      <w:r w:rsidRPr="001139F9">
        <w:rPr>
          <w:rFonts w:hint="cs"/>
          <w:sz w:val="28"/>
          <w:szCs w:val="28"/>
          <w:rtl/>
          <w:lang w:bidi="ar-IQ"/>
        </w:rPr>
        <w:lastRenderedPageBreak/>
        <w:t xml:space="preserve">أ- الجنس </w:t>
      </w:r>
    </w:p>
    <w:tbl>
      <w:tblPr>
        <w:tblStyle w:val="ac"/>
        <w:bidiVisual/>
        <w:tblW w:w="0" w:type="auto"/>
        <w:tblLook w:val="04A0" w:firstRow="1" w:lastRow="0" w:firstColumn="1" w:lastColumn="0" w:noHBand="0" w:noVBand="1"/>
      </w:tblPr>
      <w:tblGrid>
        <w:gridCol w:w="2117"/>
        <w:gridCol w:w="2029"/>
        <w:gridCol w:w="2120"/>
        <w:gridCol w:w="2030"/>
      </w:tblGrid>
      <w:tr w:rsidR="001B2A76" w:rsidRPr="001139F9" w14:paraId="6D7E15E0" w14:textId="77777777" w:rsidTr="00D4088E">
        <w:tc>
          <w:tcPr>
            <w:tcW w:w="2655" w:type="dxa"/>
          </w:tcPr>
          <w:p w14:paraId="38ED9E61"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ذكر </w:t>
            </w:r>
          </w:p>
        </w:tc>
        <w:tc>
          <w:tcPr>
            <w:tcW w:w="2655" w:type="dxa"/>
          </w:tcPr>
          <w:p w14:paraId="0EE1B048" w14:textId="77777777" w:rsidR="001B2A76" w:rsidRPr="001139F9" w:rsidRDefault="001B2A76" w:rsidP="00D4088E">
            <w:pPr>
              <w:spacing w:line="360" w:lineRule="auto"/>
              <w:rPr>
                <w:sz w:val="28"/>
                <w:szCs w:val="28"/>
                <w:rtl/>
                <w:lang w:bidi="ar-IQ"/>
              </w:rPr>
            </w:pPr>
          </w:p>
        </w:tc>
        <w:tc>
          <w:tcPr>
            <w:tcW w:w="2655" w:type="dxa"/>
          </w:tcPr>
          <w:p w14:paraId="033460C0"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انثى </w:t>
            </w:r>
          </w:p>
        </w:tc>
        <w:tc>
          <w:tcPr>
            <w:tcW w:w="2656" w:type="dxa"/>
          </w:tcPr>
          <w:p w14:paraId="0B7047C5" w14:textId="77777777" w:rsidR="001B2A76" w:rsidRPr="001139F9" w:rsidRDefault="001B2A76" w:rsidP="00D4088E">
            <w:pPr>
              <w:spacing w:line="360" w:lineRule="auto"/>
              <w:rPr>
                <w:sz w:val="28"/>
                <w:szCs w:val="28"/>
                <w:rtl/>
                <w:lang w:bidi="ar-IQ"/>
              </w:rPr>
            </w:pPr>
          </w:p>
        </w:tc>
      </w:tr>
    </w:tbl>
    <w:p w14:paraId="191A23E2" w14:textId="77777777" w:rsidR="001B2A76" w:rsidRPr="001139F9" w:rsidRDefault="001B2A76" w:rsidP="001B2A76">
      <w:pPr>
        <w:spacing w:line="360" w:lineRule="auto"/>
        <w:rPr>
          <w:sz w:val="28"/>
          <w:szCs w:val="28"/>
          <w:rtl/>
          <w:lang w:bidi="ar-IQ"/>
        </w:rPr>
      </w:pPr>
    </w:p>
    <w:p w14:paraId="1ADF66DA" w14:textId="77777777" w:rsidR="001B2A76" w:rsidRPr="001139F9" w:rsidRDefault="001B2A76" w:rsidP="001B2A76">
      <w:pPr>
        <w:spacing w:line="360" w:lineRule="auto"/>
        <w:rPr>
          <w:sz w:val="28"/>
          <w:szCs w:val="28"/>
          <w:rtl/>
          <w:lang w:bidi="ar-IQ"/>
        </w:rPr>
      </w:pPr>
      <w:r w:rsidRPr="001139F9">
        <w:rPr>
          <w:rFonts w:hint="cs"/>
          <w:sz w:val="28"/>
          <w:szCs w:val="28"/>
          <w:rtl/>
          <w:lang w:bidi="ar-IQ"/>
        </w:rPr>
        <w:t xml:space="preserve">ب- الفئة العمرية </w:t>
      </w:r>
    </w:p>
    <w:tbl>
      <w:tblPr>
        <w:tblStyle w:val="ac"/>
        <w:bidiVisual/>
        <w:tblW w:w="0" w:type="auto"/>
        <w:tblLook w:val="04A0" w:firstRow="1" w:lastRow="0" w:firstColumn="1" w:lastColumn="0" w:noHBand="0" w:noVBand="1"/>
      </w:tblPr>
      <w:tblGrid>
        <w:gridCol w:w="1656"/>
        <w:gridCol w:w="1656"/>
        <w:gridCol w:w="1656"/>
        <w:gridCol w:w="1656"/>
        <w:gridCol w:w="1672"/>
      </w:tblGrid>
      <w:tr w:rsidR="001B2A76" w:rsidRPr="001139F9" w14:paraId="183C9D1A" w14:textId="77777777" w:rsidTr="00D4088E">
        <w:tc>
          <w:tcPr>
            <w:tcW w:w="2124" w:type="dxa"/>
          </w:tcPr>
          <w:p w14:paraId="07797332"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20-29 سنة </w:t>
            </w:r>
          </w:p>
        </w:tc>
        <w:tc>
          <w:tcPr>
            <w:tcW w:w="2124" w:type="dxa"/>
          </w:tcPr>
          <w:p w14:paraId="5944E8E7"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30- 37 سنة </w:t>
            </w:r>
          </w:p>
        </w:tc>
        <w:tc>
          <w:tcPr>
            <w:tcW w:w="2124" w:type="dxa"/>
          </w:tcPr>
          <w:p w14:paraId="43A7D869"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38-43 سنة </w:t>
            </w:r>
          </w:p>
        </w:tc>
        <w:tc>
          <w:tcPr>
            <w:tcW w:w="2124" w:type="dxa"/>
          </w:tcPr>
          <w:p w14:paraId="1925FC9A"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44- 50 سنة </w:t>
            </w:r>
          </w:p>
        </w:tc>
        <w:tc>
          <w:tcPr>
            <w:tcW w:w="2125" w:type="dxa"/>
          </w:tcPr>
          <w:p w14:paraId="61586C38" w14:textId="77777777" w:rsidR="001B2A76" w:rsidRPr="001139F9" w:rsidRDefault="001B2A76" w:rsidP="00D4088E">
            <w:pPr>
              <w:spacing w:line="360" w:lineRule="auto"/>
              <w:rPr>
                <w:sz w:val="28"/>
                <w:szCs w:val="28"/>
                <w:rtl/>
                <w:lang w:bidi="ar-IQ"/>
              </w:rPr>
            </w:pPr>
            <w:r w:rsidRPr="001139F9">
              <w:rPr>
                <w:rFonts w:hint="cs"/>
                <w:sz w:val="28"/>
                <w:szCs w:val="28"/>
                <w:rtl/>
                <w:lang w:bidi="ar-IQ"/>
              </w:rPr>
              <w:t>51 فأكثر</w:t>
            </w:r>
          </w:p>
        </w:tc>
      </w:tr>
      <w:tr w:rsidR="001B2A76" w:rsidRPr="001139F9" w14:paraId="2734CEAF" w14:textId="77777777" w:rsidTr="00D4088E">
        <w:tc>
          <w:tcPr>
            <w:tcW w:w="2124" w:type="dxa"/>
          </w:tcPr>
          <w:p w14:paraId="6863B27A" w14:textId="77777777" w:rsidR="001B2A76" w:rsidRPr="001139F9" w:rsidRDefault="001B2A76" w:rsidP="00D4088E">
            <w:pPr>
              <w:spacing w:line="360" w:lineRule="auto"/>
              <w:rPr>
                <w:sz w:val="28"/>
                <w:szCs w:val="28"/>
                <w:rtl/>
                <w:lang w:bidi="ar-IQ"/>
              </w:rPr>
            </w:pPr>
          </w:p>
        </w:tc>
        <w:tc>
          <w:tcPr>
            <w:tcW w:w="2124" w:type="dxa"/>
          </w:tcPr>
          <w:p w14:paraId="53C2EFD3" w14:textId="77777777" w:rsidR="001B2A76" w:rsidRPr="001139F9" w:rsidRDefault="001B2A76" w:rsidP="00D4088E">
            <w:pPr>
              <w:spacing w:line="360" w:lineRule="auto"/>
              <w:rPr>
                <w:sz w:val="28"/>
                <w:szCs w:val="28"/>
                <w:rtl/>
                <w:lang w:bidi="ar-IQ"/>
              </w:rPr>
            </w:pPr>
          </w:p>
        </w:tc>
        <w:tc>
          <w:tcPr>
            <w:tcW w:w="2124" w:type="dxa"/>
          </w:tcPr>
          <w:p w14:paraId="78775501" w14:textId="77777777" w:rsidR="001B2A76" w:rsidRPr="001139F9" w:rsidRDefault="001B2A76" w:rsidP="00D4088E">
            <w:pPr>
              <w:spacing w:line="360" w:lineRule="auto"/>
              <w:rPr>
                <w:sz w:val="28"/>
                <w:szCs w:val="28"/>
                <w:rtl/>
                <w:lang w:bidi="ar-IQ"/>
              </w:rPr>
            </w:pPr>
          </w:p>
        </w:tc>
        <w:tc>
          <w:tcPr>
            <w:tcW w:w="2124" w:type="dxa"/>
          </w:tcPr>
          <w:p w14:paraId="15050206" w14:textId="77777777" w:rsidR="001B2A76" w:rsidRPr="001139F9" w:rsidRDefault="001B2A76" w:rsidP="00D4088E">
            <w:pPr>
              <w:spacing w:line="360" w:lineRule="auto"/>
              <w:rPr>
                <w:sz w:val="28"/>
                <w:szCs w:val="28"/>
                <w:rtl/>
                <w:lang w:bidi="ar-IQ"/>
              </w:rPr>
            </w:pPr>
          </w:p>
        </w:tc>
        <w:tc>
          <w:tcPr>
            <w:tcW w:w="2125" w:type="dxa"/>
          </w:tcPr>
          <w:p w14:paraId="7C2B60FD" w14:textId="77777777" w:rsidR="001B2A76" w:rsidRPr="001139F9" w:rsidRDefault="001B2A76" w:rsidP="00D4088E">
            <w:pPr>
              <w:spacing w:line="360" w:lineRule="auto"/>
              <w:rPr>
                <w:sz w:val="28"/>
                <w:szCs w:val="28"/>
                <w:rtl/>
                <w:lang w:bidi="ar-IQ"/>
              </w:rPr>
            </w:pPr>
          </w:p>
        </w:tc>
      </w:tr>
    </w:tbl>
    <w:p w14:paraId="2FE9E452" w14:textId="77777777" w:rsidR="001B2A76" w:rsidRPr="001139F9" w:rsidRDefault="001B2A76" w:rsidP="001B2A76">
      <w:pPr>
        <w:spacing w:line="360" w:lineRule="auto"/>
        <w:rPr>
          <w:sz w:val="28"/>
          <w:szCs w:val="28"/>
          <w:rtl/>
          <w:lang w:bidi="ar-IQ"/>
        </w:rPr>
      </w:pPr>
    </w:p>
    <w:p w14:paraId="3AE8E1F9" w14:textId="77777777" w:rsidR="001B2A76" w:rsidRPr="001139F9" w:rsidRDefault="001B2A76" w:rsidP="001B2A76">
      <w:pPr>
        <w:spacing w:line="360" w:lineRule="auto"/>
        <w:rPr>
          <w:sz w:val="28"/>
          <w:szCs w:val="28"/>
          <w:rtl/>
          <w:lang w:bidi="ar-IQ"/>
        </w:rPr>
      </w:pPr>
      <w:r w:rsidRPr="001139F9">
        <w:rPr>
          <w:rFonts w:hint="cs"/>
          <w:sz w:val="28"/>
          <w:szCs w:val="28"/>
          <w:rtl/>
          <w:lang w:bidi="ar-IQ"/>
        </w:rPr>
        <w:t xml:space="preserve">ج- التحصيل الدراسي </w:t>
      </w:r>
    </w:p>
    <w:tbl>
      <w:tblPr>
        <w:tblStyle w:val="ac"/>
        <w:bidiVisual/>
        <w:tblW w:w="0" w:type="auto"/>
        <w:tblLook w:val="04A0" w:firstRow="1" w:lastRow="0" w:firstColumn="1" w:lastColumn="0" w:noHBand="0" w:noVBand="1"/>
      </w:tblPr>
      <w:tblGrid>
        <w:gridCol w:w="1634"/>
        <w:gridCol w:w="1562"/>
        <w:gridCol w:w="1769"/>
        <w:gridCol w:w="1680"/>
        <w:gridCol w:w="1651"/>
      </w:tblGrid>
      <w:tr w:rsidR="001B2A76" w:rsidRPr="001139F9" w14:paraId="24448439" w14:textId="77777777" w:rsidTr="00D4088E">
        <w:tc>
          <w:tcPr>
            <w:tcW w:w="2124" w:type="dxa"/>
          </w:tcPr>
          <w:p w14:paraId="1331F28A"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اعدادية </w:t>
            </w:r>
          </w:p>
        </w:tc>
        <w:tc>
          <w:tcPr>
            <w:tcW w:w="2124" w:type="dxa"/>
          </w:tcPr>
          <w:p w14:paraId="7E324CE1"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دبلوم </w:t>
            </w:r>
          </w:p>
        </w:tc>
        <w:tc>
          <w:tcPr>
            <w:tcW w:w="2124" w:type="dxa"/>
          </w:tcPr>
          <w:p w14:paraId="6ABC4F25"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بكالوريوس </w:t>
            </w:r>
          </w:p>
        </w:tc>
        <w:tc>
          <w:tcPr>
            <w:tcW w:w="2124" w:type="dxa"/>
          </w:tcPr>
          <w:p w14:paraId="55351E93"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ماجستير </w:t>
            </w:r>
          </w:p>
        </w:tc>
        <w:tc>
          <w:tcPr>
            <w:tcW w:w="2125" w:type="dxa"/>
          </w:tcPr>
          <w:p w14:paraId="71E2C8F6"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دكتوراه </w:t>
            </w:r>
          </w:p>
        </w:tc>
      </w:tr>
      <w:tr w:rsidR="001B2A76" w:rsidRPr="001139F9" w14:paraId="40D573A1" w14:textId="77777777" w:rsidTr="00D4088E">
        <w:tc>
          <w:tcPr>
            <w:tcW w:w="2124" w:type="dxa"/>
          </w:tcPr>
          <w:p w14:paraId="7391461C" w14:textId="77777777" w:rsidR="001B2A76" w:rsidRPr="001139F9" w:rsidRDefault="001B2A76" w:rsidP="00D4088E">
            <w:pPr>
              <w:spacing w:line="360" w:lineRule="auto"/>
              <w:rPr>
                <w:sz w:val="28"/>
                <w:szCs w:val="28"/>
                <w:rtl/>
                <w:lang w:bidi="ar-IQ"/>
              </w:rPr>
            </w:pPr>
          </w:p>
        </w:tc>
        <w:tc>
          <w:tcPr>
            <w:tcW w:w="2124" w:type="dxa"/>
          </w:tcPr>
          <w:p w14:paraId="273BA459" w14:textId="77777777" w:rsidR="001B2A76" w:rsidRPr="001139F9" w:rsidRDefault="001B2A76" w:rsidP="00D4088E">
            <w:pPr>
              <w:spacing w:line="360" w:lineRule="auto"/>
              <w:rPr>
                <w:sz w:val="28"/>
                <w:szCs w:val="28"/>
                <w:rtl/>
                <w:lang w:bidi="ar-IQ"/>
              </w:rPr>
            </w:pPr>
          </w:p>
        </w:tc>
        <w:tc>
          <w:tcPr>
            <w:tcW w:w="2124" w:type="dxa"/>
          </w:tcPr>
          <w:p w14:paraId="361CADB2" w14:textId="77777777" w:rsidR="001B2A76" w:rsidRPr="001139F9" w:rsidRDefault="001B2A76" w:rsidP="00D4088E">
            <w:pPr>
              <w:spacing w:line="360" w:lineRule="auto"/>
              <w:rPr>
                <w:sz w:val="28"/>
                <w:szCs w:val="28"/>
                <w:rtl/>
                <w:lang w:bidi="ar-IQ"/>
              </w:rPr>
            </w:pPr>
          </w:p>
        </w:tc>
        <w:tc>
          <w:tcPr>
            <w:tcW w:w="2124" w:type="dxa"/>
          </w:tcPr>
          <w:p w14:paraId="05404475" w14:textId="77777777" w:rsidR="001B2A76" w:rsidRPr="001139F9" w:rsidRDefault="001B2A76" w:rsidP="00D4088E">
            <w:pPr>
              <w:spacing w:line="360" w:lineRule="auto"/>
              <w:rPr>
                <w:sz w:val="28"/>
                <w:szCs w:val="28"/>
                <w:rtl/>
                <w:lang w:bidi="ar-IQ"/>
              </w:rPr>
            </w:pPr>
          </w:p>
        </w:tc>
        <w:tc>
          <w:tcPr>
            <w:tcW w:w="2125" w:type="dxa"/>
          </w:tcPr>
          <w:p w14:paraId="0D8EF83A" w14:textId="77777777" w:rsidR="001B2A76" w:rsidRPr="001139F9" w:rsidRDefault="001B2A76" w:rsidP="00D4088E">
            <w:pPr>
              <w:spacing w:line="360" w:lineRule="auto"/>
              <w:rPr>
                <w:sz w:val="28"/>
                <w:szCs w:val="28"/>
                <w:rtl/>
                <w:lang w:bidi="ar-IQ"/>
              </w:rPr>
            </w:pPr>
          </w:p>
        </w:tc>
      </w:tr>
    </w:tbl>
    <w:p w14:paraId="57C1C7EB" w14:textId="77777777" w:rsidR="001B2A76" w:rsidRPr="001139F9" w:rsidRDefault="001B2A76" w:rsidP="001B2A76">
      <w:pPr>
        <w:spacing w:line="360" w:lineRule="auto"/>
        <w:rPr>
          <w:sz w:val="28"/>
          <w:szCs w:val="28"/>
          <w:rtl/>
          <w:lang w:bidi="ar-IQ"/>
        </w:rPr>
      </w:pPr>
    </w:p>
    <w:p w14:paraId="401F79CF" w14:textId="77777777" w:rsidR="001B2A76" w:rsidRPr="001139F9" w:rsidRDefault="001B2A76" w:rsidP="001B2A76">
      <w:pPr>
        <w:spacing w:line="360" w:lineRule="auto"/>
        <w:rPr>
          <w:sz w:val="28"/>
          <w:szCs w:val="28"/>
          <w:rtl/>
          <w:lang w:bidi="ar-IQ"/>
        </w:rPr>
      </w:pPr>
      <w:r w:rsidRPr="001139F9">
        <w:rPr>
          <w:rFonts w:hint="cs"/>
          <w:sz w:val="28"/>
          <w:szCs w:val="28"/>
          <w:rtl/>
          <w:lang w:bidi="ar-IQ"/>
        </w:rPr>
        <w:t xml:space="preserve">د- عدد سنوات الخدمة </w:t>
      </w:r>
    </w:p>
    <w:tbl>
      <w:tblPr>
        <w:tblStyle w:val="ac"/>
        <w:bidiVisual/>
        <w:tblW w:w="0" w:type="auto"/>
        <w:tblLook w:val="04A0" w:firstRow="1" w:lastRow="0" w:firstColumn="1" w:lastColumn="0" w:noHBand="0" w:noVBand="1"/>
      </w:tblPr>
      <w:tblGrid>
        <w:gridCol w:w="2098"/>
        <w:gridCol w:w="2099"/>
        <w:gridCol w:w="2042"/>
        <w:gridCol w:w="2057"/>
      </w:tblGrid>
      <w:tr w:rsidR="001B2A76" w:rsidRPr="001139F9" w14:paraId="5A99370A" w14:textId="77777777" w:rsidTr="00D4088E">
        <w:trPr>
          <w:trHeight w:val="392"/>
        </w:trPr>
        <w:tc>
          <w:tcPr>
            <w:tcW w:w="2639" w:type="dxa"/>
          </w:tcPr>
          <w:p w14:paraId="1290C235"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1-5 سنوات </w:t>
            </w:r>
          </w:p>
        </w:tc>
        <w:tc>
          <w:tcPr>
            <w:tcW w:w="2639" w:type="dxa"/>
          </w:tcPr>
          <w:p w14:paraId="56773415"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10 سنوات </w:t>
            </w:r>
          </w:p>
        </w:tc>
        <w:tc>
          <w:tcPr>
            <w:tcW w:w="2639" w:type="dxa"/>
          </w:tcPr>
          <w:p w14:paraId="3615F8C0" w14:textId="77777777" w:rsidR="001B2A76" w:rsidRPr="001139F9" w:rsidRDefault="001B2A76" w:rsidP="00D4088E">
            <w:pPr>
              <w:spacing w:line="360" w:lineRule="auto"/>
              <w:rPr>
                <w:sz w:val="28"/>
                <w:szCs w:val="28"/>
                <w:rtl/>
                <w:lang w:bidi="ar-IQ"/>
              </w:rPr>
            </w:pPr>
            <w:r w:rsidRPr="001139F9">
              <w:rPr>
                <w:rFonts w:hint="cs"/>
                <w:sz w:val="28"/>
                <w:szCs w:val="28"/>
                <w:rtl/>
                <w:lang w:bidi="ar-IQ"/>
              </w:rPr>
              <w:t xml:space="preserve">10-15 سنة </w:t>
            </w:r>
          </w:p>
        </w:tc>
        <w:tc>
          <w:tcPr>
            <w:tcW w:w="2639" w:type="dxa"/>
          </w:tcPr>
          <w:p w14:paraId="03F49F8B" w14:textId="77777777" w:rsidR="001B2A76" w:rsidRPr="001139F9" w:rsidRDefault="001B2A76" w:rsidP="00D4088E">
            <w:pPr>
              <w:spacing w:line="360" w:lineRule="auto"/>
              <w:rPr>
                <w:sz w:val="28"/>
                <w:szCs w:val="28"/>
                <w:rtl/>
                <w:lang w:bidi="ar-IQ"/>
              </w:rPr>
            </w:pPr>
            <w:r w:rsidRPr="001139F9">
              <w:rPr>
                <w:rFonts w:hint="cs"/>
                <w:sz w:val="28"/>
                <w:szCs w:val="28"/>
                <w:rtl/>
                <w:lang w:bidi="ar-IQ"/>
              </w:rPr>
              <w:t>16 سنة فأكثر</w:t>
            </w:r>
          </w:p>
        </w:tc>
      </w:tr>
      <w:tr w:rsidR="001B2A76" w:rsidRPr="001139F9" w14:paraId="4451B469" w14:textId="77777777" w:rsidTr="00D4088E">
        <w:trPr>
          <w:trHeight w:val="356"/>
        </w:trPr>
        <w:tc>
          <w:tcPr>
            <w:tcW w:w="2639" w:type="dxa"/>
          </w:tcPr>
          <w:p w14:paraId="42E16688" w14:textId="77777777" w:rsidR="001B2A76" w:rsidRPr="001139F9" w:rsidRDefault="001B2A76" w:rsidP="00D4088E">
            <w:pPr>
              <w:spacing w:line="360" w:lineRule="auto"/>
              <w:rPr>
                <w:sz w:val="28"/>
                <w:szCs w:val="28"/>
                <w:rtl/>
                <w:lang w:bidi="ar-IQ"/>
              </w:rPr>
            </w:pPr>
          </w:p>
        </w:tc>
        <w:tc>
          <w:tcPr>
            <w:tcW w:w="2639" w:type="dxa"/>
          </w:tcPr>
          <w:p w14:paraId="5C273876" w14:textId="77777777" w:rsidR="001B2A76" w:rsidRPr="001139F9" w:rsidRDefault="001B2A76" w:rsidP="00D4088E">
            <w:pPr>
              <w:spacing w:line="360" w:lineRule="auto"/>
              <w:rPr>
                <w:sz w:val="28"/>
                <w:szCs w:val="28"/>
                <w:rtl/>
                <w:lang w:bidi="ar-IQ"/>
              </w:rPr>
            </w:pPr>
          </w:p>
        </w:tc>
        <w:tc>
          <w:tcPr>
            <w:tcW w:w="2639" w:type="dxa"/>
          </w:tcPr>
          <w:p w14:paraId="67ADE487" w14:textId="77777777" w:rsidR="001B2A76" w:rsidRPr="001139F9" w:rsidRDefault="001B2A76" w:rsidP="00D4088E">
            <w:pPr>
              <w:spacing w:line="360" w:lineRule="auto"/>
              <w:rPr>
                <w:sz w:val="28"/>
                <w:szCs w:val="28"/>
                <w:rtl/>
                <w:lang w:bidi="ar-IQ"/>
              </w:rPr>
            </w:pPr>
          </w:p>
        </w:tc>
        <w:tc>
          <w:tcPr>
            <w:tcW w:w="2639" w:type="dxa"/>
          </w:tcPr>
          <w:p w14:paraId="1524EAD5" w14:textId="77777777" w:rsidR="001B2A76" w:rsidRPr="001139F9" w:rsidRDefault="001B2A76" w:rsidP="00D4088E">
            <w:pPr>
              <w:spacing w:line="360" w:lineRule="auto"/>
              <w:rPr>
                <w:sz w:val="28"/>
                <w:szCs w:val="28"/>
                <w:rtl/>
                <w:lang w:bidi="ar-IQ"/>
              </w:rPr>
            </w:pPr>
          </w:p>
        </w:tc>
      </w:tr>
    </w:tbl>
    <w:p w14:paraId="0D83017B" w14:textId="77777777" w:rsidR="001B2A76" w:rsidRPr="001139F9" w:rsidRDefault="001B2A76" w:rsidP="001B2A76">
      <w:pPr>
        <w:spacing w:line="360" w:lineRule="auto"/>
        <w:rPr>
          <w:sz w:val="28"/>
          <w:szCs w:val="28"/>
          <w:rtl/>
          <w:lang w:bidi="ar-IQ"/>
        </w:rPr>
      </w:pPr>
    </w:p>
    <w:p w14:paraId="29A2A29A" w14:textId="45FFB3DB" w:rsidR="001B2A76" w:rsidRDefault="001B2A76" w:rsidP="001B2A76">
      <w:pPr>
        <w:spacing w:line="360" w:lineRule="auto"/>
        <w:rPr>
          <w:sz w:val="32"/>
          <w:szCs w:val="32"/>
          <w:rtl/>
          <w:lang w:bidi="ar-IQ"/>
        </w:rPr>
      </w:pPr>
    </w:p>
    <w:p w14:paraId="7DA3A342" w14:textId="09BB1EDB" w:rsidR="001B2A76" w:rsidRDefault="001B2A76" w:rsidP="001B2A76">
      <w:pPr>
        <w:spacing w:line="360" w:lineRule="auto"/>
        <w:rPr>
          <w:sz w:val="32"/>
          <w:szCs w:val="32"/>
          <w:rtl/>
          <w:lang w:bidi="ar-IQ"/>
        </w:rPr>
      </w:pPr>
    </w:p>
    <w:p w14:paraId="6A9B5F0B" w14:textId="659A1EA2" w:rsidR="001B2A76" w:rsidRDefault="001B2A76" w:rsidP="001B2A76">
      <w:pPr>
        <w:spacing w:line="360" w:lineRule="auto"/>
        <w:rPr>
          <w:sz w:val="32"/>
          <w:szCs w:val="32"/>
          <w:rtl/>
          <w:lang w:bidi="ar-IQ"/>
        </w:rPr>
      </w:pPr>
    </w:p>
    <w:p w14:paraId="64960D6F" w14:textId="6B8E3A55" w:rsidR="001B2A76" w:rsidRDefault="001B2A76" w:rsidP="001B2A76">
      <w:pPr>
        <w:spacing w:line="360" w:lineRule="auto"/>
        <w:rPr>
          <w:sz w:val="32"/>
          <w:szCs w:val="32"/>
          <w:rtl/>
          <w:lang w:bidi="ar-IQ"/>
        </w:rPr>
      </w:pPr>
    </w:p>
    <w:p w14:paraId="4A60B502" w14:textId="7B0CD761" w:rsidR="001B2A76" w:rsidRDefault="001B2A76" w:rsidP="001B2A76">
      <w:pPr>
        <w:spacing w:line="360" w:lineRule="auto"/>
        <w:rPr>
          <w:sz w:val="32"/>
          <w:szCs w:val="32"/>
          <w:rtl/>
          <w:lang w:bidi="ar-IQ"/>
        </w:rPr>
      </w:pPr>
    </w:p>
    <w:p w14:paraId="36AF9348" w14:textId="08B2127E" w:rsidR="001B2A76" w:rsidRDefault="001B2A76" w:rsidP="001B2A76">
      <w:pPr>
        <w:spacing w:line="360" w:lineRule="auto"/>
        <w:rPr>
          <w:sz w:val="32"/>
          <w:szCs w:val="32"/>
          <w:rtl/>
          <w:lang w:bidi="ar-IQ"/>
        </w:rPr>
      </w:pPr>
    </w:p>
    <w:p w14:paraId="683AFEDB" w14:textId="3A5002C8" w:rsidR="001B2A76" w:rsidRDefault="001B2A76" w:rsidP="001B2A76">
      <w:pPr>
        <w:spacing w:line="360" w:lineRule="auto"/>
        <w:rPr>
          <w:sz w:val="32"/>
          <w:szCs w:val="32"/>
          <w:rtl/>
          <w:lang w:bidi="ar-IQ"/>
        </w:rPr>
      </w:pPr>
    </w:p>
    <w:p w14:paraId="5F44A46B" w14:textId="77777777" w:rsidR="001B2A76" w:rsidRPr="007B08C9" w:rsidRDefault="001B2A76" w:rsidP="001B2A76">
      <w:pPr>
        <w:spacing w:line="360" w:lineRule="auto"/>
        <w:jc w:val="center"/>
        <w:rPr>
          <w:sz w:val="28"/>
          <w:szCs w:val="28"/>
          <w:rtl/>
          <w:lang w:bidi="ar-IQ"/>
        </w:rPr>
      </w:pPr>
      <w:r w:rsidRPr="00086E8C">
        <w:rPr>
          <w:rFonts w:hint="cs"/>
          <w:sz w:val="32"/>
          <w:szCs w:val="32"/>
          <w:rtl/>
          <w:lang w:bidi="ar-IQ"/>
        </w:rPr>
        <w:lastRenderedPageBreak/>
        <w:t>يرجى الإشارة الى أي مدى أتفق أو لا أتفق على الفقرات الواردة في الجدول أدنى.</w:t>
      </w:r>
    </w:p>
    <w:p w14:paraId="676478BB" w14:textId="77777777" w:rsidR="001B2A76" w:rsidRDefault="001B2A76" w:rsidP="001B2A76">
      <w:pPr>
        <w:spacing w:line="360" w:lineRule="auto"/>
        <w:rPr>
          <w:b/>
          <w:bCs/>
          <w:sz w:val="28"/>
          <w:szCs w:val="28"/>
          <w:rtl/>
          <w:lang w:bidi="ar-IQ"/>
        </w:rPr>
      </w:pPr>
      <w:r w:rsidRPr="002E3FF7">
        <w:rPr>
          <w:rFonts w:hint="cs"/>
          <w:b/>
          <w:bCs/>
          <w:sz w:val="28"/>
          <w:szCs w:val="28"/>
          <w:rtl/>
          <w:lang w:bidi="ar-IQ"/>
        </w:rPr>
        <w:t xml:space="preserve">الأسئلة المتعلقة بمتغيرات </w:t>
      </w:r>
      <w:r>
        <w:rPr>
          <w:rFonts w:hint="cs"/>
          <w:b/>
          <w:bCs/>
          <w:sz w:val="28"/>
          <w:szCs w:val="28"/>
          <w:rtl/>
          <w:lang w:bidi="ar-IQ"/>
        </w:rPr>
        <w:t>البحث</w:t>
      </w:r>
      <w:r w:rsidRPr="002E3FF7">
        <w:rPr>
          <w:rFonts w:hint="cs"/>
          <w:b/>
          <w:bCs/>
          <w:sz w:val="28"/>
          <w:szCs w:val="28"/>
          <w:rtl/>
          <w:lang w:bidi="ar-IQ"/>
        </w:rPr>
        <w:t>:</w:t>
      </w:r>
    </w:p>
    <w:p w14:paraId="1478924D" w14:textId="77777777" w:rsidR="001B2A76" w:rsidRDefault="001B2A76" w:rsidP="001B2A76">
      <w:pPr>
        <w:spacing w:line="360" w:lineRule="auto"/>
        <w:rPr>
          <w:b/>
          <w:bCs/>
          <w:sz w:val="28"/>
          <w:szCs w:val="28"/>
          <w:rtl/>
          <w:lang w:bidi="ar-IQ"/>
        </w:rPr>
      </w:pPr>
      <w:r>
        <w:rPr>
          <w:rFonts w:hint="cs"/>
          <w:b/>
          <w:bCs/>
          <w:sz w:val="28"/>
          <w:szCs w:val="28"/>
          <w:rtl/>
          <w:lang w:bidi="ar-IQ"/>
        </w:rPr>
        <w:t>أولا: ابعاد السلوك الريادي</w:t>
      </w:r>
    </w:p>
    <w:tbl>
      <w:tblPr>
        <w:tblStyle w:val="ac"/>
        <w:tblpPr w:leftFromText="180" w:rightFromText="180" w:vertAnchor="text" w:horzAnchor="margin" w:tblpXSpec="center" w:tblpY="760"/>
        <w:bidiVisual/>
        <w:tblW w:w="10657" w:type="dxa"/>
        <w:tblLook w:val="04A0" w:firstRow="1" w:lastRow="0" w:firstColumn="1" w:lastColumn="0" w:noHBand="0" w:noVBand="1"/>
      </w:tblPr>
      <w:tblGrid>
        <w:gridCol w:w="419"/>
        <w:gridCol w:w="6662"/>
        <w:gridCol w:w="709"/>
        <w:gridCol w:w="708"/>
        <w:gridCol w:w="709"/>
        <w:gridCol w:w="709"/>
        <w:gridCol w:w="741"/>
      </w:tblGrid>
      <w:tr w:rsidR="001B2A76" w14:paraId="68665433" w14:textId="77777777" w:rsidTr="001B2A76">
        <w:trPr>
          <w:trHeight w:val="560"/>
        </w:trPr>
        <w:tc>
          <w:tcPr>
            <w:tcW w:w="419" w:type="dxa"/>
            <w:shd w:val="clear" w:color="auto" w:fill="45B0E1" w:themeFill="accent1" w:themeFillTint="99"/>
          </w:tcPr>
          <w:p w14:paraId="09972E6B" w14:textId="77777777" w:rsidR="001B2A76" w:rsidRDefault="001B2A76" w:rsidP="001B2A76">
            <w:pPr>
              <w:spacing w:line="240" w:lineRule="atLeast"/>
              <w:jc w:val="both"/>
              <w:rPr>
                <w:b/>
                <w:bCs/>
                <w:rtl/>
                <w:lang w:bidi="ar-IQ"/>
              </w:rPr>
            </w:pPr>
          </w:p>
          <w:p w14:paraId="07DC66D0" w14:textId="77777777" w:rsidR="001B2A76" w:rsidRPr="0083498B" w:rsidRDefault="001B2A76" w:rsidP="001B2A76">
            <w:pPr>
              <w:spacing w:line="240" w:lineRule="atLeast"/>
              <w:jc w:val="both"/>
              <w:rPr>
                <w:b/>
                <w:bCs/>
                <w:rtl/>
                <w:lang w:bidi="ar-IQ"/>
              </w:rPr>
            </w:pPr>
            <w:r w:rsidRPr="0083498B">
              <w:rPr>
                <w:rFonts w:hint="cs"/>
                <w:b/>
                <w:bCs/>
                <w:rtl/>
                <w:lang w:bidi="ar-IQ"/>
              </w:rPr>
              <w:t>ت</w:t>
            </w:r>
          </w:p>
        </w:tc>
        <w:tc>
          <w:tcPr>
            <w:tcW w:w="6662" w:type="dxa"/>
            <w:shd w:val="clear" w:color="auto" w:fill="45B0E1" w:themeFill="accent1" w:themeFillTint="99"/>
          </w:tcPr>
          <w:p w14:paraId="2D60E5EC" w14:textId="77777777" w:rsidR="001B2A76" w:rsidRPr="0083498B" w:rsidRDefault="001B2A76" w:rsidP="001B2A76">
            <w:pPr>
              <w:spacing w:line="240" w:lineRule="atLeast"/>
              <w:jc w:val="both"/>
              <w:rPr>
                <w:b/>
                <w:bCs/>
                <w:rtl/>
                <w:lang w:bidi="ar-IQ"/>
              </w:rPr>
            </w:pPr>
            <w:r w:rsidRPr="0083498B">
              <w:rPr>
                <w:rFonts w:hint="cs"/>
                <w:b/>
                <w:bCs/>
                <w:rtl/>
                <w:lang w:bidi="ar-IQ"/>
              </w:rPr>
              <w:t xml:space="preserve">                                                                           </w:t>
            </w:r>
          </w:p>
          <w:p w14:paraId="79615696" w14:textId="77777777" w:rsidR="001B2A76" w:rsidRPr="0083498B" w:rsidRDefault="001B2A76" w:rsidP="001B2A76">
            <w:pPr>
              <w:spacing w:line="240" w:lineRule="atLeast"/>
              <w:jc w:val="both"/>
              <w:rPr>
                <w:b/>
                <w:bCs/>
                <w:rtl/>
                <w:lang w:bidi="ar-IQ"/>
              </w:rPr>
            </w:pPr>
            <w:r w:rsidRPr="0083498B">
              <w:rPr>
                <w:rFonts w:hint="cs"/>
                <w:b/>
                <w:bCs/>
                <w:rtl/>
                <w:lang w:bidi="ar-IQ"/>
              </w:rPr>
              <w:t>الفقرة</w:t>
            </w:r>
          </w:p>
        </w:tc>
        <w:tc>
          <w:tcPr>
            <w:tcW w:w="709" w:type="dxa"/>
            <w:shd w:val="clear" w:color="auto" w:fill="45B0E1" w:themeFill="accent1" w:themeFillTint="99"/>
          </w:tcPr>
          <w:p w14:paraId="2643C01D" w14:textId="77777777" w:rsidR="001B2A76" w:rsidRDefault="001B2A76" w:rsidP="001B2A76">
            <w:pPr>
              <w:spacing w:line="240" w:lineRule="atLeast"/>
              <w:jc w:val="both"/>
              <w:rPr>
                <w:b/>
                <w:bCs/>
                <w:rtl/>
                <w:lang w:bidi="ar-IQ"/>
              </w:rPr>
            </w:pPr>
            <w:r>
              <w:rPr>
                <w:rFonts w:hint="cs"/>
                <w:b/>
                <w:bCs/>
                <w:rtl/>
                <w:lang w:bidi="ar-IQ"/>
              </w:rPr>
              <w:t>لا</w:t>
            </w:r>
          </w:p>
          <w:p w14:paraId="102DE9B0" w14:textId="77777777" w:rsidR="001B2A76" w:rsidRPr="0083498B" w:rsidRDefault="001B2A76" w:rsidP="001B2A76">
            <w:pPr>
              <w:spacing w:line="240" w:lineRule="atLeast"/>
              <w:jc w:val="both"/>
              <w:rPr>
                <w:b/>
                <w:bCs/>
                <w:rtl/>
                <w:lang w:bidi="ar-IQ"/>
              </w:rPr>
            </w:pPr>
            <w:r w:rsidRPr="0083498B">
              <w:rPr>
                <w:rFonts w:hint="cs"/>
                <w:b/>
                <w:bCs/>
                <w:rtl/>
                <w:lang w:bidi="ar-IQ"/>
              </w:rPr>
              <w:t>أتفق تماماً</w:t>
            </w:r>
          </w:p>
        </w:tc>
        <w:tc>
          <w:tcPr>
            <w:tcW w:w="708" w:type="dxa"/>
            <w:shd w:val="clear" w:color="auto" w:fill="45B0E1" w:themeFill="accent1" w:themeFillTint="99"/>
          </w:tcPr>
          <w:p w14:paraId="4C6AAD8C" w14:textId="77777777" w:rsidR="001B2A76" w:rsidRDefault="001B2A76" w:rsidP="001B2A76">
            <w:pPr>
              <w:spacing w:line="240" w:lineRule="atLeast"/>
              <w:jc w:val="both"/>
              <w:rPr>
                <w:b/>
                <w:bCs/>
                <w:rtl/>
                <w:lang w:bidi="ar-IQ"/>
              </w:rPr>
            </w:pPr>
            <w:r>
              <w:rPr>
                <w:rFonts w:hint="cs"/>
                <w:b/>
                <w:bCs/>
                <w:rtl/>
                <w:lang w:bidi="ar-IQ"/>
              </w:rPr>
              <w:t>لا</w:t>
            </w:r>
          </w:p>
          <w:p w14:paraId="3390BEEF" w14:textId="77777777" w:rsidR="001B2A76" w:rsidRPr="0083498B" w:rsidRDefault="001B2A76" w:rsidP="001B2A76">
            <w:pPr>
              <w:spacing w:line="240" w:lineRule="atLeast"/>
              <w:jc w:val="both"/>
              <w:rPr>
                <w:b/>
                <w:bCs/>
                <w:rtl/>
                <w:lang w:bidi="ar-IQ"/>
              </w:rPr>
            </w:pPr>
            <w:r w:rsidRPr="0083498B">
              <w:rPr>
                <w:rFonts w:hint="cs"/>
                <w:b/>
                <w:bCs/>
                <w:rtl/>
                <w:lang w:bidi="ar-IQ"/>
              </w:rPr>
              <w:t>أتفق</w:t>
            </w:r>
          </w:p>
        </w:tc>
        <w:tc>
          <w:tcPr>
            <w:tcW w:w="709" w:type="dxa"/>
            <w:shd w:val="clear" w:color="auto" w:fill="45B0E1" w:themeFill="accent1" w:themeFillTint="99"/>
          </w:tcPr>
          <w:p w14:paraId="52F99FF4" w14:textId="77777777" w:rsidR="001B2A76" w:rsidRPr="0083498B" w:rsidRDefault="001B2A76" w:rsidP="001B2A76">
            <w:pPr>
              <w:spacing w:line="240" w:lineRule="atLeast"/>
              <w:jc w:val="both"/>
              <w:rPr>
                <w:b/>
                <w:bCs/>
                <w:rtl/>
                <w:lang w:bidi="ar-IQ"/>
              </w:rPr>
            </w:pPr>
            <w:r w:rsidRPr="0083498B">
              <w:rPr>
                <w:rFonts w:hint="cs"/>
                <w:b/>
                <w:bCs/>
                <w:rtl/>
                <w:lang w:bidi="ar-IQ"/>
              </w:rPr>
              <w:t>محايد</w:t>
            </w:r>
          </w:p>
        </w:tc>
        <w:tc>
          <w:tcPr>
            <w:tcW w:w="709" w:type="dxa"/>
            <w:shd w:val="clear" w:color="auto" w:fill="45B0E1" w:themeFill="accent1" w:themeFillTint="99"/>
          </w:tcPr>
          <w:p w14:paraId="4D7A3845" w14:textId="77777777" w:rsidR="001B2A76" w:rsidRPr="0083498B" w:rsidRDefault="001B2A76" w:rsidP="001B2A76">
            <w:pPr>
              <w:spacing w:line="240" w:lineRule="atLeast"/>
              <w:jc w:val="both"/>
              <w:rPr>
                <w:b/>
                <w:bCs/>
                <w:rtl/>
                <w:lang w:bidi="ar-IQ"/>
              </w:rPr>
            </w:pPr>
            <w:r w:rsidRPr="0083498B">
              <w:rPr>
                <w:rFonts w:hint="cs"/>
                <w:b/>
                <w:bCs/>
                <w:rtl/>
                <w:lang w:bidi="ar-IQ"/>
              </w:rPr>
              <w:t>اتفق</w:t>
            </w:r>
          </w:p>
          <w:p w14:paraId="64CD86BB" w14:textId="77777777" w:rsidR="001B2A76" w:rsidRPr="0083498B" w:rsidRDefault="001B2A76" w:rsidP="001B2A76">
            <w:pPr>
              <w:spacing w:line="240" w:lineRule="atLeast"/>
              <w:jc w:val="both"/>
              <w:rPr>
                <w:b/>
                <w:bCs/>
                <w:rtl/>
                <w:lang w:bidi="ar-IQ"/>
              </w:rPr>
            </w:pPr>
          </w:p>
        </w:tc>
        <w:tc>
          <w:tcPr>
            <w:tcW w:w="741" w:type="dxa"/>
            <w:shd w:val="clear" w:color="auto" w:fill="45B0E1" w:themeFill="accent1" w:themeFillTint="99"/>
          </w:tcPr>
          <w:p w14:paraId="3BB6A1B4" w14:textId="77777777" w:rsidR="001B2A76" w:rsidRPr="0083498B" w:rsidRDefault="001B2A76" w:rsidP="001B2A76">
            <w:pPr>
              <w:spacing w:line="240" w:lineRule="atLeast"/>
              <w:jc w:val="both"/>
              <w:rPr>
                <w:b/>
                <w:bCs/>
                <w:rtl/>
                <w:lang w:bidi="ar-IQ"/>
              </w:rPr>
            </w:pPr>
            <w:r w:rsidRPr="0083498B">
              <w:rPr>
                <w:rFonts w:hint="cs"/>
                <w:b/>
                <w:bCs/>
                <w:rtl/>
                <w:lang w:bidi="ar-IQ"/>
              </w:rPr>
              <w:t>اتفق تماماً</w:t>
            </w:r>
          </w:p>
        </w:tc>
      </w:tr>
      <w:tr w:rsidR="001B2A76" w14:paraId="7ED394D0" w14:textId="77777777" w:rsidTr="001B2A76">
        <w:tc>
          <w:tcPr>
            <w:tcW w:w="419" w:type="dxa"/>
          </w:tcPr>
          <w:p w14:paraId="38B91240" w14:textId="77777777" w:rsidR="001B2A76" w:rsidRPr="0083498B" w:rsidRDefault="001B2A76" w:rsidP="001B2A76">
            <w:pPr>
              <w:spacing w:line="240" w:lineRule="atLeast"/>
              <w:jc w:val="both"/>
              <w:rPr>
                <w:sz w:val="28"/>
                <w:szCs w:val="28"/>
                <w:rtl/>
                <w:lang w:bidi="ar-IQ"/>
              </w:rPr>
            </w:pPr>
            <w:r w:rsidRPr="0083498B">
              <w:rPr>
                <w:rFonts w:hint="cs"/>
                <w:sz w:val="28"/>
                <w:szCs w:val="28"/>
                <w:rtl/>
                <w:lang w:bidi="ar-IQ"/>
              </w:rPr>
              <w:t>1</w:t>
            </w:r>
          </w:p>
        </w:tc>
        <w:tc>
          <w:tcPr>
            <w:tcW w:w="6662" w:type="dxa"/>
          </w:tcPr>
          <w:p w14:paraId="2EFE0668" w14:textId="77777777" w:rsidR="001B2A76" w:rsidRPr="0083498B" w:rsidRDefault="001B2A76" w:rsidP="001B2A76">
            <w:pPr>
              <w:spacing w:line="240" w:lineRule="atLeast"/>
              <w:jc w:val="both"/>
              <w:rPr>
                <w:sz w:val="28"/>
                <w:szCs w:val="28"/>
                <w:rtl/>
                <w:lang w:bidi="ar-IQ"/>
              </w:rPr>
            </w:pPr>
            <w:r>
              <w:rPr>
                <w:rFonts w:hint="cs"/>
                <w:sz w:val="28"/>
                <w:szCs w:val="28"/>
                <w:rtl/>
                <w:lang w:bidi="ar-IQ"/>
              </w:rPr>
              <w:t>تعمل الكلية على التنبؤ برغبات الطلاب واحتياجاتهم المستقبلية</w:t>
            </w:r>
          </w:p>
        </w:tc>
        <w:tc>
          <w:tcPr>
            <w:tcW w:w="709" w:type="dxa"/>
          </w:tcPr>
          <w:p w14:paraId="62487F7F" w14:textId="77777777" w:rsidR="001B2A76" w:rsidRDefault="001B2A76" w:rsidP="001B2A76">
            <w:pPr>
              <w:spacing w:line="240" w:lineRule="atLeast"/>
              <w:jc w:val="both"/>
              <w:rPr>
                <w:b/>
                <w:bCs/>
                <w:sz w:val="28"/>
                <w:szCs w:val="28"/>
                <w:rtl/>
                <w:lang w:bidi="ar-IQ"/>
              </w:rPr>
            </w:pPr>
          </w:p>
        </w:tc>
        <w:tc>
          <w:tcPr>
            <w:tcW w:w="708" w:type="dxa"/>
          </w:tcPr>
          <w:p w14:paraId="1250226D" w14:textId="77777777" w:rsidR="001B2A76" w:rsidRDefault="001B2A76" w:rsidP="001B2A76">
            <w:pPr>
              <w:spacing w:line="240" w:lineRule="atLeast"/>
              <w:jc w:val="both"/>
              <w:rPr>
                <w:b/>
                <w:bCs/>
                <w:sz w:val="28"/>
                <w:szCs w:val="28"/>
                <w:rtl/>
                <w:lang w:bidi="ar-IQ"/>
              </w:rPr>
            </w:pPr>
          </w:p>
        </w:tc>
        <w:tc>
          <w:tcPr>
            <w:tcW w:w="709" w:type="dxa"/>
          </w:tcPr>
          <w:p w14:paraId="274569AB" w14:textId="77777777" w:rsidR="001B2A76" w:rsidRDefault="001B2A76" w:rsidP="001B2A76">
            <w:pPr>
              <w:spacing w:line="240" w:lineRule="atLeast"/>
              <w:jc w:val="both"/>
              <w:rPr>
                <w:b/>
                <w:bCs/>
                <w:sz w:val="28"/>
                <w:szCs w:val="28"/>
                <w:rtl/>
                <w:lang w:bidi="ar-IQ"/>
              </w:rPr>
            </w:pPr>
          </w:p>
        </w:tc>
        <w:tc>
          <w:tcPr>
            <w:tcW w:w="709" w:type="dxa"/>
          </w:tcPr>
          <w:p w14:paraId="2CF39632" w14:textId="77777777" w:rsidR="001B2A76" w:rsidRDefault="001B2A76" w:rsidP="001B2A76">
            <w:pPr>
              <w:spacing w:line="240" w:lineRule="atLeast"/>
              <w:jc w:val="both"/>
              <w:rPr>
                <w:b/>
                <w:bCs/>
                <w:sz w:val="28"/>
                <w:szCs w:val="28"/>
                <w:rtl/>
                <w:lang w:bidi="ar-IQ"/>
              </w:rPr>
            </w:pPr>
          </w:p>
        </w:tc>
        <w:tc>
          <w:tcPr>
            <w:tcW w:w="741" w:type="dxa"/>
          </w:tcPr>
          <w:p w14:paraId="17D5C42C" w14:textId="77777777" w:rsidR="001B2A76" w:rsidRDefault="001B2A76" w:rsidP="001B2A76">
            <w:pPr>
              <w:spacing w:line="240" w:lineRule="atLeast"/>
              <w:jc w:val="both"/>
              <w:rPr>
                <w:b/>
                <w:bCs/>
                <w:sz w:val="28"/>
                <w:szCs w:val="28"/>
                <w:rtl/>
                <w:lang w:bidi="ar-IQ"/>
              </w:rPr>
            </w:pPr>
          </w:p>
        </w:tc>
      </w:tr>
      <w:tr w:rsidR="001B2A76" w14:paraId="5920122B" w14:textId="77777777" w:rsidTr="001B2A76">
        <w:tc>
          <w:tcPr>
            <w:tcW w:w="419" w:type="dxa"/>
          </w:tcPr>
          <w:p w14:paraId="1600DEAF" w14:textId="77777777" w:rsidR="001B2A76" w:rsidRPr="00EB3C71" w:rsidRDefault="001B2A76" w:rsidP="001B2A76">
            <w:pPr>
              <w:spacing w:line="240" w:lineRule="atLeast"/>
              <w:jc w:val="both"/>
              <w:rPr>
                <w:sz w:val="28"/>
                <w:szCs w:val="28"/>
                <w:rtl/>
                <w:lang w:bidi="ar-IQ"/>
              </w:rPr>
            </w:pPr>
            <w:r w:rsidRPr="00EB3C71">
              <w:rPr>
                <w:rFonts w:hint="cs"/>
                <w:sz w:val="28"/>
                <w:szCs w:val="28"/>
                <w:rtl/>
                <w:lang w:bidi="ar-IQ"/>
              </w:rPr>
              <w:t>2</w:t>
            </w:r>
          </w:p>
        </w:tc>
        <w:tc>
          <w:tcPr>
            <w:tcW w:w="6662" w:type="dxa"/>
          </w:tcPr>
          <w:p w14:paraId="3A6BA170" w14:textId="77777777" w:rsidR="001B2A76" w:rsidRPr="00EB3C71" w:rsidRDefault="001B2A76" w:rsidP="001B2A76">
            <w:pPr>
              <w:spacing w:line="240" w:lineRule="atLeast"/>
              <w:jc w:val="both"/>
              <w:rPr>
                <w:sz w:val="28"/>
                <w:szCs w:val="28"/>
                <w:rtl/>
                <w:lang w:bidi="ar-IQ"/>
              </w:rPr>
            </w:pPr>
            <w:r>
              <w:rPr>
                <w:rFonts w:hint="cs"/>
                <w:sz w:val="28"/>
                <w:szCs w:val="28"/>
                <w:rtl/>
                <w:lang w:bidi="ar-IQ"/>
              </w:rPr>
              <w:t xml:space="preserve">تحاول الكلية للدخول في أسواق جديدة والمنافسة مع بقية الكليات  </w:t>
            </w:r>
          </w:p>
        </w:tc>
        <w:tc>
          <w:tcPr>
            <w:tcW w:w="709" w:type="dxa"/>
          </w:tcPr>
          <w:p w14:paraId="4E1D1290" w14:textId="77777777" w:rsidR="001B2A76" w:rsidRDefault="001B2A76" w:rsidP="001B2A76">
            <w:pPr>
              <w:spacing w:line="240" w:lineRule="atLeast"/>
              <w:jc w:val="both"/>
              <w:rPr>
                <w:b/>
                <w:bCs/>
                <w:sz w:val="28"/>
                <w:szCs w:val="28"/>
                <w:rtl/>
                <w:lang w:bidi="ar-IQ"/>
              </w:rPr>
            </w:pPr>
          </w:p>
        </w:tc>
        <w:tc>
          <w:tcPr>
            <w:tcW w:w="708" w:type="dxa"/>
          </w:tcPr>
          <w:p w14:paraId="4C5E0616" w14:textId="77777777" w:rsidR="001B2A76" w:rsidRDefault="001B2A76" w:rsidP="001B2A76">
            <w:pPr>
              <w:spacing w:line="240" w:lineRule="atLeast"/>
              <w:jc w:val="both"/>
              <w:rPr>
                <w:b/>
                <w:bCs/>
                <w:sz w:val="28"/>
                <w:szCs w:val="28"/>
                <w:rtl/>
                <w:lang w:bidi="ar-IQ"/>
              </w:rPr>
            </w:pPr>
          </w:p>
        </w:tc>
        <w:tc>
          <w:tcPr>
            <w:tcW w:w="709" w:type="dxa"/>
          </w:tcPr>
          <w:p w14:paraId="4E1C69C9" w14:textId="77777777" w:rsidR="001B2A76" w:rsidRDefault="001B2A76" w:rsidP="001B2A76">
            <w:pPr>
              <w:spacing w:line="240" w:lineRule="atLeast"/>
              <w:jc w:val="both"/>
              <w:rPr>
                <w:b/>
                <w:bCs/>
                <w:sz w:val="28"/>
                <w:szCs w:val="28"/>
                <w:rtl/>
                <w:lang w:bidi="ar-IQ"/>
              </w:rPr>
            </w:pPr>
          </w:p>
        </w:tc>
        <w:tc>
          <w:tcPr>
            <w:tcW w:w="709" w:type="dxa"/>
          </w:tcPr>
          <w:p w14:paraId="33131E29" w14:textId="77777777" w:rsidR="001B2A76" w:rsidRDefault="001B2A76" w:rsidP="001B2A76">
            <w:pPr>
              <w:spacing w:line="240" w:lineRule="atLeast"/>
              <w:jc w:val="both"/>
              <w:rPr>
                <w:b/>
                <w:bCs/>
                <w:sz w:val="28"/>
                <w:szCs w:val="28"/>
                <w:rtl/>
                <w:lang w:bidi="ar-IQ"/>
              </w:rPr>
            </w:pPr>
          </w:p>
        </w:tc>
        <w:tc>
          <w:tcPr>
            <w:tcW w:w="741" w:type="dxa"/>
          </w:tcPr>
          <w:p w14:paraId="7F78D213" w14:textId="77777777" w:rsidR="001B2A76" w:rsidRDefault="001B2A76" w:rsidP="001B2A76">
            <w:pPr>
              <w:spacing w:line="240" w:lineRule="atLeast"/>
              <w:jc w:val="both"/>
              <w:rPr>
                <w:b/>
                <w:bCs/>
                <w:sz w:val="28"/>
                <w:szCs w:val="28"/>
                <w:rtl/>
                <w:lang w:bidi="ar-IQ"/>
              </w:rPr>
            </w:pPr>
          </w:p>
        </w:tc>
      </w:tr>
      <w:tr w:rsidR="001B2A76" w14:paraId="4995D8E9" w14:textId="77777777" w:rsidTr="001B2A76">
        <w:tc>
          <w:tcPr>
            <w:tcW w:w="419" w:type="dxa"/>
          </w:tcPr>
          <w:p w14:paraId="3E65F1C9" w14:textId="77777777" w:rsidR="001B2A76" w:rsidRPr="00EB3C71" w:rsidRDefault="001B2A76" w:rsidP="001B2A76">
            <w:pPr>
              <w:spacing w:line="240" w:lineRule="atLeast"/>
              <w:jc w:val="both"/>
              <w:rPr>
                <w:sz w:val="28"/>
                <w:szCs w:val="28"/>
                <w:rtl/>
                <w:lang w:bidi="ar-IQ"/>
              </w:rPr>
            </w:pPr>
            <w:r w:rsidRPr="00EB3C71">
              <w:rPr>
                <w:rFonts w:hint="cs"/>
                <w:sz w:val="28"/>
                <w:szCs w:val="28"/>
                <w:rtl/>
                <w:lang w:bidi="ar-IQ"/>
              </w:rPr>
              <w:t>3</w:t>
            </w:r>
          </w:p>
        </w:tc>
        <w:tc>
          <w:tcPr>
            <w:tcW w:w="6662" w:type="dxa"/>
          </w:tcPr>
          <w:p w14:paraId="67F970A7" w14:textId="77777777" w:rsidR="001B2A76" w:rsidRPr="00EB3C71" w:rsidRDefault="001B2A76" w:rsidP="001B2A76">
            <w:pPr>
              <w:spacing w:line="240" w:lineRule="atLeast"/>
              <w:jc w:val="both"/>
              <w:rPr>
                <w:sz w:val="28"/>
                <w:szCs w:val="28"/>
                <w:rtl/>
                <w:lang w:bidi="ar-IQ"/>
              </w:rPr>
            </w:pPr>
            <w:r>
              <w:rPr>
                <w:rFonts w:hint="cs"/>
                <w:sz w:val="28"/>
                <w:szCs w:val="28"/>
                <w:rtl/>
                <w:lang w:bidi="ar-IQ"/>
              </w:rPr>
              <w:t xml:space="preserve">يمثل العمل الاستباقي والتفكير الصحيح منهج الكلية لبلوغ الريادة </w:t>
            </w:r>
          </w:p>
        </w:tc>
        <w:tc>
          <w:tcPr>
            <w:tcW w:w="709" w:type="dxa"/>
          </w:tcPr>
          <w:p w14:paraId="67639F31" w14:textId="77777777" w:rsidR="001B2A76" w:rsidRDefault="001B2A76" w:rsidP="001B2A76">
            <w:pPr>
              <w:spacing w:line="240" w:lineRule="atLeast"/>
              <w:jc w:val="both"/>
              <w:rPr>
                <w:b/>
                <w:bCs/>
                <w:sz w:val="28"/>
                <w:szCs w:val="28"/>
                <w:rtl/>
                <w:lang w:bidi="ar-IQ"/>
              </w:rPr>
            </w:pPr>
          </w:p>
        </w:tc>
        <w:tc>
          <w:tcPr>
            <w:tcW w:w="708" w:type="dxa"/>
          </w:tcPr>
          <w:p w14:paraId="73DF038C" w14:textId="77777777" w:rsidR="001B2A76" w:rsidRDefault="001B2A76" w:rsidP="001B2A76">
            <w:pPr>
              <w:spacing w:line="240" w:lineRule="atLeast"/>
              <w:jc w:val="both"/>
              <w:rPr>
                <w:b/>
                <w:bCs/>
                <w:sz w:val="28"/>
                <w:szCs w:val="28"/>
                <w:rtl/>
                <w:lang w:bidi="ar-IQ"/>
              </w:rPr>
            </w:pPr>
          </w:p>
        </w:tc>
        <w:tc>
          <w:tcPr>
            <w:tcW w:w="709" w:type="dxa"/>
          </w:tcPr>
          <w:p w14:paraId="4D980F83" w14:textId="77777777" w:rsidR="001B2A76" w:rsidRDefault="001B2A76" w:rsidP="001B2A76">
            <w:pPr>
              <w:spacing w:line="240" w:lineRule="atLeast"/>
              <w:jc w:val="both"/>
              <w:rPr>
                <w:b/>
                <w:bCs/>
                <w:sz w:val="28"/>
                <w:szCs w:val="28"/>
                <w:rtl/>
                <w:lang w:bidi="ar-IQ"/>
              </w:rPr>
            </w:pPr>
          </w:p>
        </w:tc>
        <w:tc>
          <w:tcPr>
            <w:tcW w:w="709" w:type="dxa"/>
          </w:tcPr>
          <w:p w14:paraId="5D9805F4" w14:textId="77777777" w:rsidR="001B2A76" w:rsidRDefault="001B2A76" w:rsidP="001B2A76">
            <w:pPr>
              <w:spacing w:line="240" w:lineRule="atLeast"/>
              <w:jc w:val="both"/>
              <w:rPr>
                <w:b/>
                <w:bCs/>
                <w:sz w:val="28"/>
                <w:szCs w:val="28"/>
                <w:rtl/>
                <w:lang w:bidi="ar-IQ"/>
              </w:rPr>
            </w:pPr>
          </w:p>
        </w:tc>
        <w:tc>
          <w:tcPr>
            <w:tcW w:w="741" w:type="dxa"/>
          </w:tcPr>
          <w:p w14:paraId="2C295B07" w14:textId="77777777" w:rsidR="001B2A76" w:rsidRDefault="001B2A76" w:rsidP="001B2A76">
            <w:pPr>
              <w:spacing w:line="240" w:lineRule="atLeast"/>
              <w:jc w:val="both"/>
              <w:rPr>
                <w:b/>
                <w:bCs/>
                <w:sz w:val="28"/>
                <w:szCs w:val="28"/>
                <w:rtl/>
                <w:lang w:bidi="ar-IQ"/>
              </w:rPr>
            </w:pPr>
          </w:p>
        </w:tc>
      </w:tr>
    </w:tbl>
    <w:p w14:paraId="70914AD1" w14:textId="77777777" w:rsidR="001B2A76" w:rsidRDefault="001B2A76" w:rsidP="001B2A76">
      <w:pPr>
        <w:spacing w:line="240" w:lineRule="atLeast"/>
        <w:jc w:val="both"/>
        <w:rPr>
          <w:b/>
          <w:bCs/>
          <w:sz w:val="28"/>
          <w:szCs w:val="28"/>
          <w:rtl/>
          <w:lang w:bidi="ar-IQ"/>
        </w:rPr>
      </w:pPr>
      <w:r>
        <w:rPr>
          <w:rFonts w:hint="cs"/>
          <w:b/>
          <w:bCs/>
          <w:sz w:val="28"/>
          <w:szCs w:val="28"/>
          <w:rtl/>
          <w:lang w:bidi="ar-IQ"/>
        </w:rPr>
        <w:t xml:space="preserve">البعد الأول -  </w:t>
      </w:r>
      <w:r>
        <w:rPr>
          <w:rFonts w:hint="cs"/>
          <w:b/>
          <w:bCs/>
          <w:color w:val="FF0000"/>
          <w:sz w:val="28"/>
          <w:szCs w:val="28"/>
          <w:rtl/>
          <w:lang w:bidi="ar-IQ"/>
        </w:rPr>
        <w:t>الاستباقية</w:t>
      </w:r>
      <w:r w:rsidRPr="00B32615">
        <w:rPr>
          <w:rFonts w:hint="cs"/>
          <w:b/>
          <w:bCs/>
          <w:color w:val="FF0000"/>
          <w:sz w:val="28"/>
          <w:szCs w:val="28"/>
          <w:rtl/>
          <w:lang w:bidi="ar-IQ"/>
        </w:rPr>
        <w:t xml:space="preserve"> </w:t>
      </w:r>
    </w:p>
    <w:p w14:paraId="587F1A13" w14:textId="77777777" w:rsidR="001B2A76" w:rsidRPr="00B32615" w:rsidRDefault="001B2A76" w:rsidP="001B2A76">
      <w:pPr>
        <w:spacing w:line="240" w:lineRule="atLeast"/>
        <w:jc w:val="both"/>
        <w:rPr>
          <w:b/>
          <w:bCs/>
          <w:sz w:val="28"/>
          <w:szCs w:val="28"/>
          <w:rtl/>
          <w:lang w:bidi="ar-IQ"/>
        </w:rPr>
      </w:pPr>
    </w:p>
    <w:p w14:paraId="1F7EA6A1" w14:textId="5034C848" w:rsidR="001B2A76" w:rsidRPr="00D44B81" w:rsidRDefault="001B2A76" w:rsidP="001B2A76">
      <w:pPr>
        <w:spacing w:line="240" w:lineRule="atLeast"/>
        <w:jc w:val="both"/>
        <w:rPr>
          <w:b/>
          <w:bCs/>
          <w:sz w:val="28"/>
          <w:szCs w:val="28"/>
          <w:rtl/>
          <w:lang w:bidi="ar-IQ"/>
        </w:rPr>
      </w:pPr>
      <w:r>
        <w:rPr>
          <w:rFonts w:hint="cs"/>
          <w:b/>
          <w:bCs/>
          <w:sz w:val="28"/>
          <w:szCs w:val="28"/>
          <w:rtl/>
          <w:lang w:bidi="ar-IQ"/>
        </w:rPr>
        <w:t xml:space="preserve">البعد الثاني -  </w:t>
      </w:r>
      <w:r>
        <w:rPr>
          <w:rFonts w:hint="cs"/>
          <w:b/>
          <w:bCs/>
          <w:color w:val="FF0000"/>
          <w:sz w:val="28"/>
          <w:szCs w:val="28"/>
          <w:rtl/>
          <w:lang w:bidi="ar-IQ"/>
        </w:rPr>
        <w:t>الابداع</w:t>
      </w:r>
    </w:p>
    <w:tbl>
      <w:tblPr>
        <w:tblStyle w:val="ac"/>
        <w:tblpPr w:leftFromText="180" w:rightFromText="180" w:vertAnchor="text" w:horzAnchor="margin" w:tblpXSpec="center" w:tblpY="192"/>
        <w:bidiVisual/>
        <w:tblW w:w="10657" w:type="dxa"/>
        <w:tblLook w:val="04A0" w:firstRow="1" w:lastRow="0" w:firstColumn="1" w:lastColumn="0" w:noHBand="0" w:noVBand="1"/>
      </w:tblPr>
      <w:tblGrid>
        <w:gridCol w:w="419"/>
        <w:gridCol w:w="6662"/>
        <w:gridCol w:w="709"/>
        <w:gridCol w:w="708"/>
        <w:gridCol w:w="709"/>
        <w:gridCol w:w="709"/>
        <w:gridCol w:w="741"/>
      </w:tblGrid>
      <w:tr w:rsidR="001B2A76" w14:paraId="4F76B9E1" w14:textId="77777777" w:rsidTr="001B2A76">
        <w:trPr>
          <w:trHeight w:val="560"/>
        </w:trPr>
        <w:tc>
          <w:tcPr>
            <w:tcW w:w="419" w:type="dxa"/>
            <w:shd w:val="clear" w:color="auto" w:fill="45B0E1" w:themeFill="accent1" w:themeFillTint="99"/>
          </w:tcPr>
          <w:p w14:paraId="12E13551" w14:textId="77777777" w:rsidR="001B2A76" w:rsidRDefault="001B2A76" w:rsidP="001B2A76">
            <w:pPr>
              <w:spacing w:line="240" w:lineRule="atLeast"/>
              <w:jc w:val="both"/>
              <w:rPr>
                <w:b/>
                <w:bCs/>
                <w:rtl/>
                <w:lang w:bidi="ar-IQ"/>
              </w:rPr>
            </w:pPr>
          </w:p>
          <w:p w14:paraId="64C727B6" w14:textId="77777777" w:rsidR="001B2A76" w:rsidRPr="0083498B" w:rsidRDefault="001B2A76" w:rsidP="001B2A76">
            <w:pPr>
              <w:spacing w:line="240" w:lineRule="atLeast"/>
              <w:jc w:val="both"/>
              <w:rPr>
                <w:b/>
                <w:bCs/>
                <w:rtl/>
                <w:lang w:bidi="ar-IQ"/>
              </w:rPr>
            </w:pPr>
            <w:r w:rsidRPr="0083498B">
              <w:rPr>
                <w:rFonts w:hint="cs"/>
                <w:b/>
                <w:bCs/>
                <w:rtl/>
                <w:lang w:bidi="ar-IQ"/>
              </w:rPr>
              <w:t>ت</w:t>
            </w:r>
          </w:p>
        </w:tc>
        <w:tc>
          <w:tcPr>
            <w:tcW w:w="6662" w:type="dxa"/>
            <w:shd w:val="clear" w:color="auto" w:fill="45B0E1" w:themeFill="accent1" w:themeFillTint="99"/>
          </w:tcPr>
          <w:p w14:paraId="474B4F4D" w14:textId="77777777" w:rsidR="001B2A76" w:rsidRPr="0083498B" w:rsidRDefault="001B2A76" w:rsidP="001B2A76">
            <w:pPr>
              <w:spacing w:line="240" w:lineRule="atLeast"/>
              <w:jc w:val="both"/>
              <w:rPr>
                <w:b/>
                <w:bCs/>
                <w:rtl/>
                <w:lang w:bidi="ar-IQ"/>
              </w:rPr>
            </w:pPr>
            <w:r w:rsidRPr="0083498B">
              <w:rPr>
                <w:rFonts w:hint="cs"/>
                <w:b/>
                <w:bCs/>
                <w:rtl/>
                <w:lang w:bidi="ar-IQ"/>
              </w:rPr>
              <w:t xml:space="preserve">                                                                          </w:t>
            </w:r>
          </w:p>
          <w:p w14:paraId="2F2E232D" w14:textId="77777777" w:rsidR="001B2A76" w:rsidRPr="0083498B" w:rsidRDefault="001B2A76" w:rsidP="001B2A76">
            <w:pPr>
              <w:spacing w:line="240" w:lineRule="atLeast"/>
              <w:jc w:val="both"/>
              <w:rPr>
                <w:b/>
                <w:bCs/>
                <w:rtl/>
                <w:lang w:bidi="ar-IQ"/>
              </w:rPr>
            </w:pPr>
            <w:r w:rsidRPr="0083498B">
              <w:rPr>
                <w:rFonts w:hint="cs"/>
                <w:b/>
                <w:bCs/>
                <w:rtl/>
                <w:lang w:bidi="ar-IQ"/>
              </w:rPr>
              <w:t>ا</w:t>
            </w:r>
            <w:r w:rsidRPr="00611415">
              <w:rPr>
                <w:rFonts w:hint="cs"/>
                <w:b/>
                <w:bCs/>
                <w:rtl/>
                <w:lang w:bidi="ar-IQ"/>
              </w:rPr>
              <w:t>لفقرة</w:t>
            </w:r>
          </w:p>
        </w:tc>
        <w:tc>
          <w:tcPr>
            <w:tcW w:w="709" w:type="dxa"/>
            <w:shd w:val="clear" w:color="auto" w:fill="45B0E1" w:themeFill="accent1" w:themeFillTint="99"/>
          </w:tcPr>
          <w:p w14:paraId="180845E6" w14:textId="77777777" w:rsidR="001B2A76" w:rsidRPr="0083498B" w:rsidRDefault="001B2A76" w:rsidP="001B2A76">
            <w:pPr>
              <w:spacing w:line="240" w:lineRule="atLeast"/>
              <w:jc w:val="both"/>
              <w:rPr>
                <w:b/>
                <w:bCs/>
                <w:rtl/>
                <w:lang w:bidi="ar-IQ"/>
              </w:rPr>
            </w:pPr>
            <w:r>
              <w:rPr>
                <w:rFonts w:hint="cs"/>
                <w:b/>
                <w:bCs/>
                <w:rtl/>
                <w:lang w:bidi="ar-IQ"/>
              </w:rPr>
              <w:t xml:space="preserve">لا </w:t>
            </w:r>
            <w:r w:rsidRPr="0083498B">
              <w:rPr>
                <w:rFonts w:hint="cs"/>
                <w:b/>
                <w:bCs/>
                <w:rtl/>
                <w:lang w:bidi="ar-IQ"/>
              </w:rPr>
              <w:t>أتفق تماماً</w:t>
            </w:r>
          </w:p>
        </w:tc>
        <w:tc>
          <w:tcPr>
            <w:tcW w:w="708" w:type="dxa"/>
            <w:shd w:val="clear" w:color="auto" w:fill="45B0E1" w:themeFill="accent1" w:themeFillTint="99"/>
          </w:tcPr>
          <w:p w14:paraId="106E4626" w14:textId="77777777" w:rsidR="001B2A76" w:rsidRDefault="001B2A76" w:rsidP="001B2A76">
            <w:pPr>
              <w:spacing w:line="240" w:lineRule="atLeast"/>
              <w:jc w:val="both"/>
              <w:rPr>
                <w:b/>
                <w:bCs/>
                <w:rtl/>
                <w:lang w:bidi="ar-IQ"/>
              </w:rPr>
            </w:pPr>
          </w:p>
          <w:p w14:paraId="7185DF1E" w14:textId="77777777" w:rsidR="001B2A76" w:rsidRPr="0083498B" w:rsidRDefault="001B2A76" w:rsidP="001B2A76">
            <w:pPr>
              <w:spacing w:line="240" w:lineRule="atLeast"/>
              <w:jc w:val="both"/>
              <w:rPr>
                <w:b/>
                <w:bCs/>
                <w:rtl/>
                <w:lang w:bidi="ar-IQ"/>
              </w:rPr>
            </w:pPr>
            <w:r>
              <w:rPr>
                <w:rFonts w:hint="cs"/>
                <w:b/>
                <w:bCs/>
                <w:rtl/>
                <w:lang w:bidi="ar-IQ"/>
              </w:rPr>
              <w:t xml:space="preserve">لا </w:t>
            </w:r>
            <w:r w:rsidRPr="0083498B">
              <w:rPr>
                <w:rFonts w:hint="cs"/>
                <w:b/>
                <w:bCs/>
                <w:rtl/>
                <w:lang w:bidi="ar-IQ"/>
              </w:rPr>
              <w:t>أتفق</w:t>
            </w:r>
          </w:p>
        </w:tc>
        <w:tc>
          <w:tcPr>
            <w:tcW w:w="709" w:type="dxa"/>
            <w:shd w:val="clear" w:color="auto" w:fill="45B0E1" w:themeFill="accent1" w:themeFillTint="99"/>
          </w:tcPr>
          <w:p w14:paraId="37CD6E65" w14:textId="77777777" w:rsidR="001B2A76" w:rsidRPr="0083498B" w:rsidRDefault="001B2A76" w:rsidP="001B2A76">
            <w:pPr>
              <w:spacing w:line="240" w:lineRule="atLeast"/>
              <w:jc w:val="both"/>
              <w:rPr>
                <w:b/>
                <w:bCs/>
                <w:rtl/>
                <w:lang w:bidi="ar-IQ"/>
              </w:rPr>
            </w:pPr>
            <w:r w:rsidRPr="0083498B">
              <w:rPr>
                <w:rFonts w:hint="cs"/>
                <w:b/>
                <w:bCs/>
                <w:rtl/>
                <w:lang w:bidi="ar-IQ"/>
              </w:rPr>
              <w:t>محايد</w:t>
            </w:r>
          </w:p>
        </w:tc>
        <w:tc>
          <w:tcPr>
            <w:tcW w:w="709" w:type="dxa"/>
            <w:shd w:val="clear" w:color="auto" w:fill="45B0E1" w:themeFill="accent1" w:themeFillTint="99"/>
          </w:tcPr>
          <w:p w14:paraId="5F10F321" w14:textId="77777777" w:rsidR="001B2A76" w:rsidRPr="0083498B" w:rsidRDefault="001B2A76" w:rsidP="001B2A76">
            <w:pPr>
              <w:spacing w:line="240" w:lineRule="atLeast"/>
              <w:jc w:val="both"/>
              <w:rPr>
                <w:b/>
                <w:bCs/>
                <w:rtl/>
                <w:lang w:bidi="ar-IQ"/>
              </w:rPr>
            </w:pPr>
            <w:r w:rsidRPr="0083498B">
              <w:rPr>
                <w:rFonts w:hint="cs"/>
                <w:b/>
                <w:bCs/>
                <w:rtl/>
                <w:lang w:bidi="ar-IQ"/>
              </w:rPr>
              <w:t>اتفق</w:t>
            </w:r>
          </w:p>
          <w:p w14:paraId="284C1C0C" w14:textId="77777777" w:rsidR="001B2A76" w:rsidRPr="0083498B" w:rsidRDefault="001B2A76" w:rsidP="001B2A76">
            <w:pPr>
              <w:spacing w:line="240" w:lineRule="atLeast"/>
              <w:jc w:val="both"/>
              <w:rPr>
                <w:b/>
                <w:bCs/>
                <w:rtl/>
                <w:lang w:bidi="ar-IQ"/>
              </w:rPr>
            </w:pPr>
          </w:p>
        </w:tc>
        <w:tc>
          <w:tcPr>
            <w:tcW w:w="741" w:type="dxa"/>
            <w:shd w:val="clear" w:color="auto" w:fill="45B0E1" w:themeFill="accent1" w:themeFillTint="99"/>
          </w:tcPr>
          <w:p w14:paraId="0ADCB0C9" w14:textId="77777777" w:rsidR="001B2A76" w:rsidRPr="0083498B" w:rsidRDefault="001B2A76" w:rsidP="001B2A76">
            <w:pPr>
              <w:spacing w:line="240" w:lineRule="atLeast"/>
              <w:jc w:val="both"/>
              <w:rPr>
                <w:b/>
                <w:bCs/>
                <w:rtl/>
                <w:lang w:bidi="ar-IQ"/>
              </w:rPr>
            </w:pPr>
            <w:r w:rsidRPr="0083498B">
              <w:rPr>
                <w:rFonts w:hint="cs"/>
                <w:b/>
                <w:bCs/>
                <w:rtl/>
                <w:lang w:bidi="ar-IQ"/>
              </w:rPr>
              <w:t>اتفق تماماً</w:t>
            </w:r>
          </w:p>
        </w:tc>
      </w:tr>
      <w:tr w:rsidR="001B2A76" w14:paraId="332F2B1E" w14:textId="77777777" w:rsidTr="001B2A76">
        <w:tc>
          <w:tcPr>
            <w:tcW w:w="419" w:type="dxa"/>
          </w:tcPr>
          <w:p w14:paraId="18C5C2AF" w14:textId="77777777" w:rsidR="001B2A76" w:rsidRPr="00611415" w:rsidRDefault="001B2A76" w:rsidP="001B2A76">
            <w:pPr>
              <w:spacing w:line="240" w:lineRule="atLeast"/>
              <w:jc w:val="both"/>
              <w:rPr>
                <w:sz w:val="28"/>
                <w:szCs w:val="28"/>
                <w:rtl/>
                <w:lang w:bidi="ar-IQ"/>
              </w:rPr>
            </w:pPr>
            <w:r w:rsidRPr="00611415">
              <w:rPr>
                <w:rFonts w:hint="cs"/>
                <w:sz w:val="28"/>
                <w:szCs w:val="28"/>
                <w:rtl/>
                <w:lang w:bidi="ar-IQ"/>
              </w:rPr>
              <w:t>1</w:t>
            </w:r>
          </w:p>
        </w:tc>
        <w:tc>
          <w:tcPr>
            <w:tcW w:w="6662" w:type="dxa"/>
          </w:tcPr>
          <w:p w14:paraId="75CA7429" w14:textId="77777777" w:rsidR="001B2A76" w:rsidRPr="00611415" w:rsidRDefault="001B2A76" w:rsidP="001B2A76">
            <w:pPr>
              <w:spacing w:line="240" w:lineRule="atLeast"/>
              <w:jc w:val="both"/>
              <w:rPr>
                <w:sz w:val="28"/>
                <w:szCs w:val="28"/>
                <w:rtl/>
                <w:lang w:bidi="ar-IQ"/>
              </w:rPr>
            </w:pPr>
            <w:r>
              <w:rPr>
                <w:rFonts w:hint="cs"/>
                <w:sz w:val="28"/>
                <w:szCs w:val="28"/>
                <w:rtl/>
                <w:lang w:bidi="ar-IQ"/>
              </w:rPr>
              <w:t xml:space="preserve">تبذل الكلية قصارى جهدها لخلق فرص جديدة  </w:t>
            </w:r>
            <w:r w:rsidRPr="00611415">
              <w:rPr>
                <w:rFonts w:hint="cs"/>
                <w:sz w:val="28"/>
                <w:szCs w:val="28"/>
                <w:rtl/>
                <w:lang w:bidi="ar-IQ"/>
              </w:rPr>
              <w:t xml:space="preserve"> </w:t>
            </w:r>
          </w:p>
        </w:tc>
        <w:tc>
          <w:tcPr>
            <w:tcW w:w="709" w:type="dxa"/>
          </w:tcPr>
          <w:p w14:paraId="72D738C2" w14:textId="77777777" w:rsidR="001B2A76" w:rsidRDefault="001B2A76" w:rsidP="001B2A76">
            <w:pPr>
              <w:spacing w:line="240" w:lineRule="atLeast"/>
              <w:jc w:val="both"/>
              <w:rPr>
                <w:b/>
                <w:bCs/>
                <w:sz w:val="28"/>
                <w:szCs w:val="28"/>
                <w:rtl/>
                <w:lang w:bidi="ar-IQ"/>
              </w:rPr>
            </w:pPr>
          </w:p>
        </w:tc>
        <w:tc>
          <w:tcPr>
            <w:tcW w:w="708" w:type="dxa"/>
          </w:tcPr>
          <w:p w14:paraId="45A97206" w14:textId="77777777" w:rsidR="001B2A76" w:rsidRDefault="001B2A76" w:rsidP="001B2A76">
            <w:pPr>
              <w:spacing w:line="240" w:lineRule="atLeast"/>
              <w:jc w:val="both"/>
              <w:rPr>
                <w:b/>
                <w:bCs/>
                <w:sz w:val="28"/>
                <w:szCs w:val="28"/>
                <w:rtl/>
                <w:lang w:bidi="ar-IQ"/>
              </w:rPr>
            </w:pPr>
          </w:p>
        </w:tc>
        <w:tc>
          <w:tcPr>
            <w:tcW w:w="709" w:type="dxa"/>
          </w:tcPr>
          <w:p w14:paraId="10881A49" w14:textId="77777777" w:rsidR="001B2A76" w:rsidRDefault="001B2A76" w:rsidP="001B2A76">
            <w:pPr>
              <w:spacing w:line="240" w:lineRule="atLeast"/>
              <w:jc w:val="both"/>
              <w:rPr>
                <w:b/>
                <w:bCs/>
                <w:sz w:val="28"/>
                <w:szCs w:val="28"/>
                <w:rtl/>
                <w:lang w:bidi="ar-IQ"/>
              </w:rPr>
            </w:pPr>
          </w:p>
        </w:tc>
        <w:tc>
          <w:tcPr>
            <w:tcW w:w="709" w:type="dxa"/>
          </w:tcPr>
          <w:p w14:paraId="50652EA5" w14:textId="77777777" w:rsidR="001B2A76" w:rsidRDefault="001B2A76" w:rsidP="001B2A76">
            <w:pPr>
              <w:spacing w:line="240" w:lineRule="atLeast"/>
              <w:jc w:val="both"/>
              <w:rPr>
                <w:b/>
                <w:bCs/>
                <w:sz w:val="28"/>
                <w:szCs w:val="28"/>
                <w:rtl/>
                <w:lang w:bidi="ar-IQ"/>
              </w:rPr>
            </w:pPr>
          </w:p>
        </w:tc>
        <w:tc>
          <w:tcPr>
            <w:tcW w:w="741" w:type="dxa"/>
          </w:tcPr>
          <w:p w14:paraId="54BB5EC2" w14:textId="77777777" w:rsidR="001B2A76" w:rsidRDefault="001B2A76" w:rsidP="001B2A76">
            <w:pPr>
              <w:spacing w:line="240" w:lineRule="atLeast"/>
              <w:jc w:val="both"/>
              <w:rPr>
                <w:b/>
                <w:bCs/>
                <w:sz w:val="28"/>
                <w:szCs w:val="28"/>
                <w:rtl/>
                <w:lang w:bidi="ar-IQ"/>
              </w:rPr>
            </w:pPr>
          </w:p>
        </w:tc>
      </w:tr>
      <w:tr w:rsidR="001B2A76" w14:paraId="71A90A35" w14:textId="77777777" w:rsidTr="001B2A76">
        <w:tc>
          <w:tcPr>
            <w:tcW w:w="419" w:type="dxa"/>
          </w:tcPr>
          <w:p w14:paraId="3395F44B" w14:textId="77777777" w:rsidR="001B2A76" w:rsidRPr="00611415" w:rsidRDefault="001B2A76" w:rsidP="001B2A76">
            <w:pPr>
              <w:spacing w:line="240" w:lineRule="atLeast"/>
              <w:jc w:val="both"/>
              <w:rPr>
                <w:sz w:val="28"/>
                <w:szCs w:val="28"/>
                <w:rtl/>
                <w:lang w:bidi="ar-IQ"/>
              </w:rPr>
            </w:pPr>
            <w:r w:rsidRPr="00611415">
              <w:rPr>
                <w:rFonts w:hint="cs"/>
                <w:sz w:val="28"/>
                <w:szCs w:val="28"/>
                <w:rtl/>
                <w:lang w:bidi="ar-IQ"/>
              </w:rPr>
              <w:t>2</w:t>
            </w:r>
          </w:p>
        </w:tc>
        <w:tc>
          <w:tcPr>
            <w:tcW w:w="6662" w:type="dxa"/>
          </w:tcPr>
          <w:p w14:paraId="1AC9A549" w14:textId="77777777" w:rsidR="001B2A76" w:rsidRPr="00611415" w:rsidRDefault="001B2A76" w:rsidP="001B2A76">
            <w:pPr>
              <w:spacing w:line="240" w:lineRule="atLeast"/>
              <w:jc w:val="both"/>
              <w:rPr>
                <w:sz w:val="28"/>
                <w:szCs w:val="28"/>
                <w:rtl/>
                <w:lang w:bidi="ar-IQ"/>
              </w:rPr>
            </w:pPr>
            <w:r>
              <w:rPr>
                <w:rFonts w:hint="cs"/>
                <w:sz w:val="28"/>
                <w:szCs w:val="28"/>
                <w:rtl/>
                <w:lang w:bidi="ar-IQ"/>
              </w:rPr>
              <w:t xml:space="preserve">تشجع الكلية الابداع عن طريق وسائل متعددة </w:t>
            </w:r>
          </w:p>
        </w:tc>
        <w:tc>
          <w:tcPr>
            <w:tcW w:w="709" w:type="dxa"/>
          </w:tcPr>
          <w:p w14:paraId="44D6924C" w14:textId="77777777" w:rsidR="001B2A76" w:rsidRDefault="001B2A76" w:rsidP="001B2A76">
            <w:pPr>
              <w:spacing w:line="240" w:lineRule="atLeast"/>
              <w:jc w:val="both"/>
              <w:rPr>
                <w:b/>
                <w:bCs/>
                <w:sz w:val="28"/>
                <w:szCs w:val="28"/>
                <w:rtl/>
                <w:lang w:bidi="ar-IQ"/>
              </w:rPr>
            </w:pPr>
          </w:p>
        </w:tc>
        <w:tc>
          <w:tcPr>
            <w:tcW w:w="708" w:type="dxa"/>
          </w:tcPr>
          <w:p w14:paraId="76B750F6" w14:textId="77777777" w:rsidR="001B2A76" w:rsidRDefault="001B2A76" w:rsidP="001B2A76">
            <w:pPr>
              <w:spacing w:line="240" w:lineRule="atLeast"/>
              <w:jc w:val="both"/>
              <w:rPr>
                <w:b/>
                <w:bCs/>
                <w:sz w:val="28"/>
                <w:szCs w:val="28"/>
                <w:rtl/>
                <w:lang w:bidi="ar-IQ"/>
              </w:rPr>
            </w:pPr>
          </w:p>
        </w:tc>
        <w:tc>
          <w:tcPr>
            <w:tcW w:w="709" w:type="dxa"/>
          </w:tcPr>
          <w:p w14:paraId="71A9E806" w14:textId="77777777" w:rsidR="001B2A76" w:rsidRDefault="001B2A76" w:rsidP="001B2A76">
            <w:pPr>
              <w:spacing w:line="240" w:lineRule="atLeast"/>
              <w:jc w:val="both"/>
              <w:rPr>
                <w:b/>
                <w:bCs/>
                <w:sz w:val="28"/>
                <w:szCs w:val="28"/>
                <w:rtl/>
                <w:lang w:bidi="ar-IQ"/>
              </w:rPr>
            </w:pPr>
          </w:p>
        </w:tc>
        <w:tc>
          <w:tcPr>
            <w:tcW w:w="709" w:type="dxa"/>
          </w:tcPr>
          <w:p w14:paraId="1E37155C" w14:textId="77777777" w:rsidR="001B2A76" w:rsidRDefault="001B2A76" w:rsidP="001B2A76">
            <w:pPr>
              <w:spacing w:line="240" w:lineRule="atLeast"/>
              <w:jc w:val="both"/>
              <w:rPr>
                <w:b/>
                <w:bCs/>
                <w:sz w:val="28"/>
                <w:szCs w:val="28"/>
                <w:rtl/>
                <w:lang w:bidi="ar-IQ"/>
              </w:rPr>
            </w:pPr>
          </w:p>
        </w:tc>
        <w:tc>
          <w:tcPr>
            <w:tcW w:w="741" w:type="dxa"/>
          </w:tcPr>
          <w:p w14:paraId="423B228B" w14:textId="77777777" w:rsidR="001B2A76" w:rsidRDefault="001B2A76" w:rsidP="001B2A76">
            <w:pPr>
              <w:spacing w:line="240" w:lineRule="atLeast"/>
              <w:jc w:val="both"/>
              <w:rPr>
                <w:b/>
                <w:bCs/>
                <w:sz w:val="28"/>
                <w:szCs w:val="28"/>
                <w:rtl/>
                <w:lang w:bidi="ar-IQ"/>
              </w:rPr>
            </w:pPr>
          </w:p>
        </w:tc>
      </w:tr>
      <w:tr w:rsidR="001B2A76" w14:paraId="7CD50683" w14:textId="77777777" w:rsidTr="001B2A76">
        <w:tc>
          <w:tcPr>
            <w:tcW w:w="419" w:type="dxa"/>
          </w:tcPr>
          <w:p w14:paraId="7CF979AD" w14:textId="77777777" w:rsidR="001B2A76" w:rsidRPr="00611415" w:rsidRDefault="001B2A76" w:rsidP="001B2A76">
            <w:pPr>
              <w:spacing w:line="240" w:lineRule="atLeast"/>
              <w:jc w:val="both"/>
              <w:rPr>
                <w:sz w:val="28"/>
                <w:szCs w:val="28"/>
                <w:rtl/>
                <w:lang w:bidi="ar-IQ"/>
              </w:rPr>
            </w:pPr>
            <w:r w:rsidRPr="00611415">
              <w:rPr>
                <w:rFonts w:hint="cs"/>
                <w:sz w:val="28"/>
                <w:szCs w:val="28"/>
                <w:rtl/>
                <w:lang w:bidi="ar-IQ"/>
              </w:rPr>
              <w:t>3</w:t>
            </w:r>
          </w:p>
        </w:tc>
        <w:tc>
          <w:tcPr>
            <w:tcW w:w="6662" w:type="dxa"/>
          </w:tcPr>
          <w:p w14:paraId="09BDEDBE" w14:textId="77777777" w:rsidR="001B2A76" w:rsidRPr="00611415" w:rsidRDefault="001B2A76" w:rsidP="001B2A76">
            <w:pPr>
              <w:spacing w:line="240" w:lineRule="atLeast"/>
              <w:jc w:val="both"/>
              <w:rPr>
                <w:sz w:val="28"/>
                <w:szCs w:val="28"/>
                <w:rtl/>
                <w:lang w:bidi="ar-IQ"/>
              </w:rPr>
            </w:pPr>
            <w:r>
              <w:rPr>
                <w:rFonts w:hint="cs"/>
                <w:sz w:val="28"/>
                <w:szCs w:val="28"/>
                <w:rtl/>
                <w:lang w:bidi="ar-IQ"/>
              </w:rPr>
              <w:t xml:space="preserve">تبتكر الكلية مبدأ الدعم والتحفيز الأفكار المبتكرة </w:t>
            </w:r>
          </w:p>
        </w:tc>
        <w:tc>
          <w:tcPr>
            <w:tcW w:w="709" w:type="dxa"/>
          </w:tcPr>
          <w:p w14:paraId="56564A4B" w14:textId="77777777" w:rsidR="001B2A76" w:rsidRDefault="001B2A76" w:rsidP="001B2A76">
            <w:pPr>
              <w:spacing w:line="240" w:lineRule="atLeast"/>
              <w:jc w:val="both"/>
              <w:rPr>
                <w:b/>
                <w:bCs/>
                <w:sz w:val="28"/>
                <w:szCs w:val="28"/>
                <w:rtl/>
                <w:lang w:bidi="ar-IQ"/>
              </w:rPr>
            </w:pPr>
          </w:p>
        </w:tc>
        <w:tc>
          <w:tcPr>
            <w:tcW w:w="708" w:type="dxa"/>
          </w:tcPr>
          <w:p w14:paraId="476D08E5" w14:textId="77777777" w:rsidR="001B2A76" w:rsidRDefault="001B2A76" w:rsidP="001B2A76">
            <w:pPr>
              <w:spacing w:line="240" w:lineRule="atLeast"/>
              <w:jc w:val="both"/>
              <w:rPr>
                <w:b/>
                <w:bCs/>
                <w:sz w:val="28"/>
                <w:szCs w:val="28"/>
                <w:rtl/>
                <w:lang w:bidi="ar-IQ"/>
              </w:rPr>
            </w:pPr>
          </w:p>
        </w:tc>
        <w:tc>
          <w:tcPr>
            <w:tcW w:w="709" w:type="dxa"/>
          </w:tcPr>
          <w:p w14:paraId="3CFB1760" w14:textId="77777777" w:rsidR="001B2A76" w:rsidRDefault="001B2A76" w:rsidP="001B2A76">
            <w:pPr>
              <w:spacing w:line="240" w:lineRule="atLeast"/>
              <w:jc w:val="both"/>
              <w:rPr>
                <w:b/>
                <w:bCs/>
                <w:sz w:val="28"/>
                <w:szCs w:val="28"/>
                <w:rtl/>
                <w:lang w:bidi="ar-IQ"/>
              </w:rPr>
            </w:pPr>
          </w:p>
        </w:tc>
        <w:tc>
          <w:tcPr>
            <w:tcW w:w="709" w:type="dxa"/>
          </w:tcPr>
          <w:p w14:paraId="07BCA415" w14:textId="77777777" w:rsidR="001B2A76" w:rsidRDefault="001B2A76" w:rsidP="001B2A76">
            <w:pPr>
              <w:spacing w:line="240" w:lineRule="atLeast"/>
              <w:jc w:val="both"/>
              <w:rPr>
                <w:b/>
                <w:bCs/>
                <w:sz w:val="28"/>
                <w:szCs w:val="28"/>
                <w:rtl/>
                <w:lang w:bidi="ar-IQ"/>
              </w:rPr>
            </w:pPr>
          </w:p>
        </w:tc>
        <w:tc>
          <w:tcPr>
            <w:tcW w:w="741" w:type="dxa"/>
          </w:tcPr>
          <w:p w14:paraId="6AEF63D0" w14:textId="77777777" w:rsidR="001B2A76" w:rsidRDefault="001B2A76" w:rsidP="001B2A76">
            <w:pPr>
              <w:spacing w:line="240" w:lineRule="atLeast"/>
              <w:jc w:val="both"/>
              <w:rPr>
                <w:b/>
                <w:bCs/>
                <w:sz w:val="28"/>
                <w:szCs w:val="28"/>
                <w:rtl/>
                <w:lang w:bidi="ar-IQ"/>
              </w:rPr>
            </w:pPr>
          </w:p>
        </w:tc>
      </w:tr>
    </w:tbl>
    <w:p w14:paraId="55F6082D" w14:textId="77777777" w:rsidR="001B2A76" w:rsidRDefault="001B2A76" w:rsidP="001B2A76">
      <w:pPr>
        <w:spacing w:line="240" w:lineRule="atLeast"/>
        <w:jc w:val="both"/>
        <w:rPr>
          <w:b/>
          <w:bCs/>
          <w:sz w:val="28"/>
          <w:szCs w:val="28"/>
          <w:rtl/>
          <w:lang w:bidi="ar-IQ"/>
        </w:rPr>
      </w:pPr>
    </w:p>
    <w:p w14:paraId="77433BA9" w14:textId="77777777" w:rsidR="001B2A76" w:rsidRDefault="001B2A76" w:rsidP="001B2A76">
      <w:pPr>
        <w:spacing w:line="240" w:lineRule="atLeast"/>
        <w:jc w:val="both"/>
        <w:rPr>
          <w:b/>
          <w:bCs/>
          <w:sz w:val="28"/>
          <w:szCs w:val="28"/>
          <w:rtl/>
          <w:lang w:bidi="ar-IQ"/>
        </w:rPr>
      </w:pPr>
    </w:p>
    <w:p w14:paraId="58CB3E96" w14:textId="5AA4970A" w:rsidR="001B2A76" w:rsidRPr="00D44B81" w:rsidRDefault="001B2A76" w:rsidP="001B2A76">
      <w:pPr>
        <w:spacing w:line="240" w:lineRule="atLeast"/>
        <w:jc w:val="both"/>
        <w:rPr>
          <w:b/>
          <w:bCs/>
          <w:sz w:val="28"/>
          <w:szCs w:val="28"/>
          <w:rtl/>
          <w:lang w:bidi="ar-IQ"/>
        </w:rPr>
      </w:pPr>
      <w:r>
        <w:rPr>
          <w:rFonts w:hint="cs"/>
          <w:b/>
          <w:bCs/>
          <w:sz w:val="28"/>
          <w:szCs w:val="28"/>
          <w:rtl/>
          <w:lang w:bidi="ar-IQ"/>
        </w:rPr>
        <w:t xml:space="preserve">البعد الثالث -  </w:t>
      </w:r>
      <w:r>
        <w:rPr>
          <w:rFonts w:hint="cs"/>
          <w:b/>
          <w:bCs/>
          <w:color w:val="FF0000"/>
          <w:sz w:val="28"/>
          <w:szCs w:val="28"/>
          <w:rtl/>
          <w:lang w:bidi="ar-IQ"/>
        </w:rPr>
        <w:t>المخاطرة</w:t>
      </w:r>
    </w:p>
    <w:tbl>
      <w:tblPr>
        <w:tblStyle w:val="ac"/>
        <w:tblpPr w:leftFromText="180" w:rightFromText="180" w:vertAnchor="text" w:horzAnchor="margin" w:tblpXSpec="center" w:tblpY="-107"/>
        <w:bidiVisual/>
        <w:tblW w:w="10657" w:type="dxa"/>
        <w:tblLook w:val="04A0" w:firstRow="1" w:lastRow="0" w:firstColumn="1" w:lastColumn="0" w:noHBand="0" w:noVBand="1"/>
      </w:tblPr>
      <w:tblGrid>
        <w:gridCol w:w="419"/>
        <w:gridCol w:w="6662"/>
        <w:gridCol w:w="709"/>
        <w:gridCol w:w="708"/>
        <w:gridCol w:w="709"/>
        <w:gridCol w:w="709"/>
        <w:gridCol w:w="741"/>
      </w:tblGrid>
      <w:tr w:rsidR="001B2A76" w14:paraId="7362AF45" w14:textId="77777777" w:rsidTr="001B2A76">
        <w:trPr>
          <w:trHeight w:val="560"/>
        </w:trPr>
        <w:tc>
          <w:tcPr>
            <w:tcW w:w="419" w:type="dxa"/>
            <w:shd w:val="clear" w:color="auto" w:fill="45B0E1" w:themeFill="accent1" w:themeFillTint="99"/>
          </w:tcPr>
          <w:p w14:paraId="763C4E40" w14:textId="77777777" w:rsidR="001B2A76" w:rsidRDefault="001B2A76" w:rsidP="001B2A76">
            <w:pPr>
              <w:spacing w:line="240" w:lineRule="atLeast"/>
              <w:jc w:val="both"/>
              <w:rPr>
                <w:b/>
                <w:bCs/>
                <w:rtl/>
                <w:lang w:bidi="ar-IQ"/>
              </w:rPr>
            </w:pPr>
          </w:p>
          <w:p w14:paraId="0292F09A" w14:textId="77777777" w:rsidR="001B2A76" w:rsidRPr="0083498B" w:rsidRDefault="001B2A76" w:rsidP="001B2A76">
            <w:pPr>
              <w:spacing w:line="240" w:lineRule="atLeast"/>
              <w:jc w:val="both"/>
              <w:rPr>
                <w:b/>
                <w:bCs/>
                <w:rtl/>
                <w:lang w:bidi="ar-IQ"/>
              </w:rPr>
            </w:pPr>
            <w:r w:rsidRPr="0083498B">
              <w:rPr>
                <w:rFonts w:hint="cs"/>
                <w:b/>
                <w:bCs/>
                <w:rtl/>
                <w:lang w:bidi="ar-IQ"/>
              </w:rPr>
              <w:t>ت</w:t>
            </w:r>
          </w:p>
        </w:tc>
        <w:tc>
          <w:tcPr>
            <w:tcW w:w="6662" w:type="dxa"/>
            <w:shd w:val="clear" w:color="auto" w:fill="45B0E1" w:themeFill="accent1" w:themeFillTint="99"/>
          </w:tcPr>
          <w:p w14:paraId="5A250774" w14:textId="77777777" w:rsidR="001B2A76" w:rsidRPr="0083498B" w:rsidRDefault="001B2A76" w:rsidP="001B2A76">
            <w:pPr>
              <w:spacing w:line="240" w:lineRule="atLeast"/>
              <w:jc w:val="both"/>
              <w:rPr>
                <w:b/>
                <w:bCs/>
                <w:rtl/>
                <w:lang w:bidi="ar-IQ"/>
              </w:rPr>
            </w:pPr>
            <w:r w:rsidRPr="0083498B">
              <w:rPr>
                <w:rFonts w:hint="cs"/>
                <w:b/>
                <w:bCs/>
                <w:rtl/>
                <w:lang w:bidi="ar-IQ"/>
              </w:rPr>
              <w:t xml:space="preserve">                                                                           </w:t>
            </w:r>
          </w:p>
          <w:p w14:paraId="599BE03B" w14:textId="77777777" w:rsidR="001B2A76" w:rsidRPr="0083498B" w:rsidRDefault="001B2A76" w:rsidP="001B2A76">
            <w:pPr>
              <w:spacing w:line="240" w:lineRule="atLeast"/>
              <w:jc w:val="both"/>
              <w:rPr>
                <w:b/>
                <w:bCs/>
                <w:rtl/>
                <w:lang w:bidi="ar-IQ"/>
              </w:rPr>
            </w:pPr>
            <w:r w:rsidRPr="0083498B">
              <w:rPr>
                <w:rFonts w:hint="cs"/>
                <w:b/>
                <w:bCs/>
                <w:rtl/>
                <w:lang w:bidi="ar-IQ"/>
              </w:rPr>
              <w:t>الفقرة</w:t>
            </w:r>
          </w:p>
        </w:tc>
        <w:tc>
          <w:tcPr>
            <w:tcW w:w="709" w:type="dxa"/>
            <w:shd w:val="clear" w:color="auto" w:fill="45B0E1" w:themeFill="accent1" w:themeFillTint="99"/>
          </w:tcPr>
          <w:p w14:paraId="4BF62846" w14:textId="77777777" w:rsidR="001B2A76" w:rsidRPr="0083498B" w:rsidRDefault="001B2A76" w:rsidP="001B2A76">
            <w:pPr>
              <w:spacing w:line="240" w:lineRule="atLeast"/>
              <w:jc w:val="both"/>
              <w:rPr>
                <w:b/>
                <w:bCs/>
                <w:rtl/>
                <w:lang w:bidi="ar-IQ"/>
              </w:rPr>
            </w:pPr>
            <w:r>
              <w:rPr>
                <w:rFonts w:hint="cs"/>
                <w:b/>
                <w:bCs/>
                <w:rtl/>
                <w:lang w:bidi="ar-IQ"/>
              </w:rPr>
              <w:t xml:space="preserve">لا </w:t>
            </w:r>
            <w:r w:rsidRPr="0083498B">
              <w:rPr>
                <w:rFonts w:hint="cs"/>
                <w:b/>
                <w:bCs/>
                <w:rtl/>
                <w:lang w:bidi="ar-IQ"/>
              </w:rPr>
              <w:t>أتفق تماماً</w:t>
            </w:r>
          </w:p>
        </w:tc>
        <w:tc>
          <w:tcPr>
            <w:tcW w:w="708" w:type="dxa"/>
            <w:shd w:val="clear" w:color="auto" w:fill="45B0E1" w:themeFill="accent1" w:themeFillTint="99"/>
          </w:tcPr>
          <w:p w14:paraId="3D73F466" w14:textId="77777777" w:rsidR="001B2A76" w:rsidRDefault="001B2A76" w:rsidP="001B2A76">
            <w:pPr>
              <w:spacing w:line="240" w:lineRule="atLeast"/>
              <w:jc w:val="both"/>
              <w:rPr>
                <w:b/>
                <w:bCs/>
                <w:rtl/>
                <w:lang w:bidi="ar-IQ"/>
              </w:rPr>
            </w:pPr>
          </w:p>
          <w:p w14:paraId="2473C745" w14:textId="77777777" w:rsidR="001B2A76" w:rsidRPr="0083498B" w:rsidRDefault="001B2A76" w:rsidP="001B2A76">
            <w:pPr>
              <w:spacing w:line="240" w:lineRule="atLeast"/>
              <w:jc w:val="both"/>
              <w:rPr>
                <w:b/>
                <w:bCs/>
                <w:rtl/>
                <w:lang w:bidi="ar-IQ"/>
              </w:rPr>
            </w:pPr>
            <w:r>
              <w:rPr>
                <w:rFonts w:hint="cs"/>
                <w:b/>
                <w:bCs/>
                <w:rtl/>
                <w:lang w:bidi="ar-IQ"/>
              </w:rPr>
              <w:t xml:space="preserve">لا </w:t>
            </w:r>
            <w:r w:rsidRPr="0083498B">
              <w:rPr>
                <w:rFonts w:hint="cs"/>
                <w:b/>
                <w:bCs/>
                <w:rtl/>
                <w:lang w:bidi="ar-IQ"/>
              </w:rPr>
              <w:t>أتفق</w:t>
            </w:r>
          </w:p>
        </w:tc>
        <w:tc>
          <w:tcPr>
            <w:tcW w:w="709" w:type="dxa"/>
            <w:shd w:val="clear" w:color="auto" w:fill="45B0E1" w:themeFill="accent1" w:themeFillTint="99"/>
          </w:tcPr>
          <w:p w14:paraId="08B07038" w14:textId="77777777" w:rsidR="001B2A76" w:rsidRPr="0083498B" w:rsidRDefault="001B2A76" w:rsidP="001B2A76">
            <w:pPr>
              <w:spacing w:line="240" w:lineRule="atLeast"/>
              <w:jc w:val="both"/>
              <w:rPr>
                <w:b/>
                <w:bCs/>
                <w:rtl/>
                <w:lang w:bidi="ar-IQ"/>
              </w:rPr>
            </w:pPr>
            <w:r w:rsidRPr="0083498B">
              <w:rPr>
                <w:rFonts w:hint="cs"/>
                <w:b/>
                <w:bCs/>
                <w:rtl/>
                <w:lang w:bidi="ar-IQ"/>
              </w:rPr>
              <w:t>محايد</w:t>
            </w:r>
          </w:p>
        </w:tc>
        <w:tc>
          <w:tcPr>
            <w:tcW w:w="709" w:type="dxa"/>
            <w:shd w:val="clear" w:color="auto" w:fill="45B0E1" w:themeFill="accent1" w:themeFillTint="99"/>
          </w:tcPr>
          <w:p w14:paraId="73CDD920" w14:textId="77777777" w:rsidR="001B2A76" w:rsidRDefault="001B2A76" w:rsidP="001B2A76">
            <w:pPr>
              <w:spacing w:line="240" w:lineRule="atLeast"/>
              <w:jc w:val="both"/>
              <w:rPr>
                <w:b/>
                <w:bCs/>
                <w:rtl/>
                <w:lang w:bidi="ar-IQ"/>
              </w:rPr>
            </w:pPr>
          </w:p>
          <w:p w14:paraId="3B0F9716" w14:textId="77777777" w:rsidR="001B2A76" w:rsidRPr="0083498B" w:rsidRDefault="001B2A76" w:rsidP="001B2A76">
            <w:pPr>
              <w:spacing w:line="240" w:lineRule="atLeast"/>
              <w:jc w:val="both"/>
              <w:rPr>
                <w:b/>
                <w:bCs/>
                <w:rtl/>
                <w:lang w:bidi="ar-IQ"/>
              </w:rPr>
            </w:pPr>
            <w:r w:rsidRPr="0083498B">
              <w:rPr>
                <w:rFonts w:hint="cs"/>
                <w:b/>
                <w:bCs/>
                <w:rtl/>
                <w:lang w:bidi="ar-IQ"/>
              </w:rPr>
              <w:t xml:space="preserve"> اتفق</w:t>
            </w:r>
          </w:p>
          <w:p w14:paraId="60240793" w14:textId="77777777" w:rsidR="001B2A76" w:rsidRPr="0083498B" w:rsidRDefault="001B2A76" w:rsidP="001B2A76">
            <w:pPr>
              <w:spacing w:line="240" w:lineRule="atLeast"/>
              <w:jc w:val="both"/>
              <w:rPr>
                <w:b/>
                <w:bCs/>
                <w:rtl/>
                <w:lang w:bidi="ar-IQ"/>
              </w:rPr>
            </w:pPr>
          </w:p>
        </w:tc>
        <w:tc>
          <w:tcPr>
            <w:tcW w:w="741" w:type="dxa"/>
            <w:shd w:val="clear" w:color="auto" w:fill="45B0E1" w:themeFill="accent1" w:themeFillTint="99"/>
          </w:tcPr>
          <w:p w14:paraId="61437169" w14:textId="77777777" w:rsidR="001B2A76" w:rsidRPr="0083498B" w:rsidRDefault="001B2A76" w:rsidP="001B2A76">
            <w:pPr>
              <w:spacing w:line="240" w:lineRule="atLeast"/>
              <w:jc w:val="both"/>
              <w:rPr>
                <w:b/>
                <w:bCs/>
                <w:rtl/>
                <w:lang w:bidi="ar-IQ"/>
              </w:rPr>
            </w:pPr>
            <w:r w:rsidRPr="0083498B">
              <w:rPr>
                <w:rFonts w:hint="cs"/>
                <w:b/>
                <w:bCs/>
                <w:rtl/>
                <w:lang w:bidi="ar-IQ"/>
              </w:rPr>
              <w:t>اتفق تماماً</w:t>
            </w:r>
          </w:p>
        </w:tc>
      </w:tr>
      <w:tr w:rsidR="001B2A76" w14:paraId="05224ACE" w14:textId="77777777" w:rsidTr="001B2A76">
        <w:tc>
          <w:tcPr>
            <w:tcW w:w="419" w:type="dxa"/>
          </w:tcPr>
          <w:p w14:paraId="2BEADA03" w14:textId="77777777" w:rsidR="001B2A76" w:rsidRPr="0083498B" w:rsidRDefault="001B2A76" w:rsidP="001B2A76">
            <w:pPr>
              <w:spacing w:line="240" w:lineRule="atLeast"/>
              <w:jc w:val="both"/>
              <w:rPr>
                <w:sz w:val="28"/>
                <w:szCs w:val="28"/>
                <w:rtl/>
                <w:lang w:bidi="ar-IQ"/>
              </w:rPr>
            </w:pPr>
            <w:r w:rsidRPr="0083498B">
              <w:rPr>
                <w:rFonts w:hint="cs"/>
                <w:sz w:val="28"/>
                <w:szCs w:val="28"/>
                <w:rtl/>
                <w:lang w:bidi="ar-IQ"/>
              </w:rPr>
              <w:t>1</w:t>
            </w:r>
          </w:p>
        </w:tc>
        <w:tc>
          <w:tcPr>
            <w:tcW w:w="6662" w:type="dxa"/>
          </w:tcPr>
          <w:p w14:paraId="6BBA66F3" w14:textId="77777777" w:rsidR="001B2A76" w:rsidRPr="00E22F96" w:rsidRDefault="001B2A76" w:rsidP="001B2A76">
            <w:pPr>
              <w:spacing w:line="240" w:lineRule="atLeast"/>
              <w:jc w:val="both"/>
              <w:rPr>
                <w:sz w:val="28"/>
                <w:szCs w:val="28"/>
                <w:rtl/>
                <w:lang w:bidi="ar-IQ"/>
              </w:rPr>
            </w:pPr>
            <w:r>
              <w:rPr>
                <w:rFonts w:hint="cs"/>
                <w:sz w:val="28"/>
                <w:szCs w:val="28"/>
                <w:rtl/>
                <w:lang w:bidi="ar-IQ"/>
              </w:rPr>
              <w:t xml:space="preserve">تتبع الكلية أسلوب المغامرة لتحقيق التفوق على الكليات الاخرى </w:t>
            </w:r>
          </w:p>
        </w:tc>
        <w:tc>
          <w:tcPr>
            <w:tcW w:w="709" w:type="dxa"/>
          </w:tcPr>
          <w:p w14:paraId="690C6B84" w14:textId="77777777" w:rsidR="001B2A76" w:rsidRDefault="001B2A76" w:rsidP="001B2A76">
            <w:pPr>
              <w:spacing w:line="240" w:lineRule="atLeast"/>
              <w:jc w:val="both"/>
              <w:rPr>
                <w:b/>
                <w:bCs/>
                <w:sz w:val="28"/>
                <w:szCs w:val="28"/>
                <w:rtl/>
                <w:lang w:bidi="ar-IQ"/>
              </w:rPr>
            </w:pPr>
          </w:p>
        </w:tc>
        <w:tc>
          <w:tcPr>
            <w:tcW w:w="708" w:type="dxa"/>
          </w:tcPr>
          <w:p w14:paraId="1C858EE2" w14:textId="77777777" w:rsidR="001B2A76" w:rsidRDefault="001B2A76" w:rsidP="001B2A76">
            <w:pPr>
              <w:spacing w:line="240" w:lineRule="atLeast"/>
              <w:jc w:val="both"/>
              <w:rPr>
                <w:b/>
                <w:bCs/>
                <w:sz w:val="28"/>
                <w:szCs w:val="28"/>
                <w:rtl/>
                <w:lang w:bidi="ar-IQ"/>
              </w:rPr>
            </w:pPr>
          </w:p>
        </w:tc>
        <w:tc>
          <w:tcPr>
            <w:tcW w:w="709" w:type="dxa"/>
          </w:tcPr>
          <w:p w14:paraId="4AC7251B" w14:textId="77777777" w:rsidR="001B2A76" w:rsidRDefault="001B2A76" w:rsidP="001B2A76">
            <w:pPr>
              <w:spacing w:line="240" w:lineRule="atLeast"/>
              <w:jc w:val="both"/>
              <w:rPr>
                <w:b/>
                <w:bCs/>
                <w:sz w:val="28"/>
                <w:szCs w:val="28"/>
                <w:rtl/>
                <w:lang w:bidi="ar-IQ"/>
              </w:rPr>
            </w:pPr>
          </w:p>
        </w:tc>
        <w:tc>
          <w:tcPr>
            <w:tcW w:w="709" w:type="dxa"/>
          </w:tcPr>
          <w:p w14:paraId="54E74EB4" w14:textId="77777777" w:rsidR="001B2A76" w:rsidRDefault="001B2A76" w:rsidP="001B2A76">
            <w:pPr>
              <w:spacing w:line="240" w:lineRule="atLeast"/>
              <w:jc w:val="both"/>
              <w:rPr>
                <w:b/>
                <w:bCs/>
                <w:sz w:val="28"/>
                <w:szCs w:val="28"/>
                <w:rtl/>
                <w:lang w:bidi="ar-IQ"/>
              </w:rPr>
            </w:pPr>
          </w:p>
        </w:tc>
        <w:tc>
          <w:tcPr>
            <w:tcW w:w="741" w:type="dxa"/>
          </w:tcPr>
          <w:p w14:paraId="48C33DAF" w14:textId="77777777" w:rsidR="001B2A76" w:rsidRDefault="001B2A76" w:rsidP="001B2A76">
            <w:pPr>
              <w:spacing w:line="240" w:lineRule="atLeast"/>
              <w:jc w:val="both"/>
              <w:rPr>
                <w:b/>
                <w:bCs/>
                <w:sz w:val="28"/>
                <w:szCs w:val="28"/>
                <w:rtl/>
                <w:lang w:bidi="ar-IQ"/>
              </w:rPr>
            </w:pPr>
          </w:p>
        </w:tc>
      </w:tr>
      <w:tr w:rsidR="001B2A76" w14:paraId="2B5EDC7A" w14:textId="77777777" w:rsidTr="001B2A76">
        <w:tc>
          <w:tcPr>
            <w:tcW w:w="419" w:type="dxa"/>
          </w:tcPr>
          <w:p w14:paraId="0F9C675A" w14:textId="77777777" w:rsidR="001B2A76" w:rsidRPr="00E22F96" w:rsidRDefault="001B2A76" w:rsidP="001B2A76">
            <w:pPr>
              <w:spacing w:line="240" w:lineRule="atLeast"/>
              <w:jc w:val="both"/>
              <w:rPr>
                <w:sz w:val="28"/>
                <w:szCs w:val="28"/>
                <w:rtl/>
                <w:lang w:bidi="ar-IQ"/>
              </w:rPr>
            </w:pPr>
            <w:r w:rsidRPr="00E22F96">
              <w:rPr>
                <w:rFonts w:hint="cs"/>
                <w:sz w:val="28"/>
                <w:szCs w:val="28"/>
                <w:rtl/>
                <w:lang w:bidi="ar-IQ"/>
              </w:rPr>
              <w:t>2</w:t>
            </w:r>
          </w:p>
        </w:tc>
        <w:tc>
          <w:tcPr>
            <w:tcW w:w="6662" w:type="dxa"/>
          </w:tcPr>
          <w:p w14:paraId="7E35A91B" w14:textId="77777777" w:rsidR="001B2A76" w:rsidRPr="00E22F96" w:rsidRDefault="001B2A76" w:rsidP="001B2A76">
            <w:pPr>
              <w:spacing w:line="240" w:lineRule="atLeast"/>
              <w:jc w:val="both"/>
              <w:rPr>
                <w:sz w:val="28"/>
                <w:szCs w:val="28"/>
                <w:rtl/>
                <w:lang w:bidi="ar-IQ"/>
              </w:rPr>
            </w:pPr>
            <w:r>
              <w:rPr>
                <w:rFonts w:hint="cs"/>
                <w:sz w:val="28"/>
                <w:szCs w:val="28"/>
                <w:rtl/>
                <w:lang w:bidi="ar-IQ"/>
              </w:rPr>
              <w:t xml:space="preserve">تعمل الكلية على اخذ المخاطرة بهدف زيادة حصتها السوقية </w:t>
            </w:r>
            <w:r w:rsidRPr="00E22F96">
              <w:rPr>
                <w:rFonts w:hint="cs"/>
                <w:sz w:val="28"/>
                <w:szCs w:val="28"/>
                <w:rtl/>
                <w:lang w:bidi="ar-IQ"/>
              </w:rPr>
              <w:t xml:space="preserve"> </w:t>
            </w:r>
          </w:p>
        </w:tc>
        <w:tc>
          <w:tcPr>
            <w:tcW w:w="709" w:type="dxa"/>
          </w:tcPr>
          <w:p w14:paraId="6BA56099" w14:textId="77777777" w:rsidR="001B2A76" w:rsidRDefault="001B2A76" w:rsidP="001B2A76">
            <w:pPr>
              <w:spacing w:line="240" w:lineRule="atLeast"/>
              <w:jc w:val="both"/>
              <w:rPr>
                <w:b/>
                <w:bCs/>
                <w:sz w:val="28"/>
                <w:szCs w:val="28"/>
                <w:rtl/>
                <w:lang w:bidi="ar-IQ"/>
              </w:rPr>
            </w:pPr>
          </w:p>
        </w:tc>
        <w:tc>
          <w:tcPr>
            <w:tcW w:w="708" w:type="dxa"/>
          </w:tcPr>
          <w:p w14:paraId="4277CE16" w14:textId="77777777" w:rsidR="001B2A76" w:rsidRDefault="001B2A76" w:rsidP="001B2A76">
            <w:pPr>
              <w:spacing w:line="240" w:lineRule="atLeast"/>
              <w:jc w:val="both"/>
              <w:rPr>
                <w:b/>
                <w:bCs/>
                <w:sz w:val="28"/>
                <w:szCs w:val="28"/>
                <w:rtl/>
                <w:lang w:bidi="ar-IQ"/>
              </w:rPr>
            </w:pPr>
          </w:p>
        </w:tc>
        <w:tc>
          <w:tcPr>
            <w:tcW w:w="709" w:type="dxa"/>
          </w:tcPr>
          <w:p w14:paraId="0929E941" w14:textId="77777777" w:rsidR="001B2A76" w:rsidRDefault="001B2A76" w:rsidP="001B2A76">
            <w:pPr>
              <w:spacing w:line="240" w:lineRule="atLeast"/>
              <w:jc w:val="both"/>
              <w:rPr>
                <w:b/>
                <w:bCs/>
                <w:sz w:val="28"/>
                <w:szCs w:val="28"/>
                <w:rtl/>
                <w:lang w:bidi="ar-IQ"/>
              </w:rPr>
            </w:pPr>
          </w:p>
        </w:tc>
        <w:tc>
          <w:tcPr>
            <w:tcW w:w="709" w:type="dxa"/>
          </w:tcPr>
          <w:p w14:paraId="27E60C20" w14:textId="77777777" w:rsidR="001B2A76" w:rsidRDefault="001B2A76" w:rsidP="001B2A76">
            <w:pPr>
              <w:spacing w:line="240" w:lineRule="atLeast"/>
              <w:jc w:val="both"/>
              <w:rPr>
                <w:b/>
                <w:bCs/>
                <w:sz w:val="28"/>
                <w:szCs w:val="28"/>
                <w:rtl/>
                <w:lang w:bidi="ar-IQ"/>
              </w:rPr>
            </w:pPr>
          </w:p>
        </w:tc>
        <w:tc>
          <w:tcPr>
            <w:tcW w:w="741" w:type="dxa"/>
          </w:tcPr>
          <w:p w14:paraId="3F6BF33A" w14:textId="77777777" w:rsidR="001B2A76" w:rsidRDefault="001B2A76" w:rsidP="001B2A76">
            <w:pPr>
              <w:spacing w:line="240" w:lineRule="atLeast"/>
              <w:jc w:val="both"/>
              <w:rPr>
                <w:b/>
                <w:bCs/>
                <w:sz w:val="28"/>
                <w:szCs w:val="28"/>
                <w:rtl/>
                <w:lang w:bidi="ar-IQ"/>
              </w:rPr>
            </w:pPr>
          </w:p>
        </w:tc>
      </w:tr>
      <w:tr w:rsidR="001B2A76" w14:paraId="213273DA" w14:textId="77777777" w:rsidTr="001B2A76">
        <w:tc>
          <w:tcPr>
            <w:tcW w:w="419" w:type="dxa"/>
          </w:tcPr>
          <w:p w14:paraId="713CF714" w14:textId="77777777" w:rsidR="001B2A76" w:rsidRPr="00DD00AB" w:rsidRDefault="001B2A76" w:rsidP="001B2A76">
            <w:pPr>
              <w:spacing w:line="240" w:lineRule="atLeast"/>
              <w:jc w:val="both"/>
              <w:rPr>
                <w:sz w:val="28"/>
                <w:szCs w:val="28"/>
                <w:rtl/>
                <w:lang w:bidi="ar-IQ"/>
              </w:rPr>
            </w:pPr>
            <w:r w:rsidRPr="00DD00AB">
              <w:rPr>
                <w:rFonts w:hint="cs"/>
                <w:sz w:val="28"/>
                <w:szCs w:val="28"/>
                <w:rtl/>
                <w:lang w:bidi="ar-IQ"/>
              </w:rPr>
              <w:t>3</w:t>
            </w:r>
          </w:p>
        </w:tc>
        <w:tc>
          <w:tcPr>
            <w:tcW w:w="6662" w:type="dxa"/>
          </w:tcPr>
          <w:p w14:paraId="4ADFB466" w14:textId="77777777" w:rsidR="001B2A76" w:rsidRPr="00DD00AB" w:rsidRDefault="001B2A76" w:rsidP="001B2A76">
            <w:pPr>
              <w:spacing w:line="240" w:lineRule="atLeast"/>
              <w:jc w:val="both"/>
              <w:rPr>
                <w:sz w:val="28"/>
                <w:szCs w:val="28"/>
                <w:rtl/>
                <w:lang w:bidi="ar-IQ"/>
              </w:rPr>
            </w:pPr>
            <w:r>
              <w:rPr>
                <w:rFonts w:hint="cs"/>
                <w:sz w:val="28"/>
                <w:szCs w:val="28"/>
                <w:rtl/>
                <w:lang w:bidi="ar-IQ"/>
              </w:rPr>
              <w:t xml:space="preserve">تعتمد الكلية على عنصر المخاطرة من اجل الحصول على الميزة التنافسية </w:t>
            </w:r>
          </w:p>
        </w:tc>
        <w:tc>
          <w:tcPr>
            <w:tcW w:w="709" w:type="dxa"/>
          </w:tcPr>
          <w:p w14:paraId="031889E5" w14:textId="77777777" w:rsidR="001B2A76" w:rsidRDefault="001B2A76" w:rsidP="001B2A76">
            <w:pPr>
              <w:spacing w:line="240" w:lineRule="atLeast"/>
              <w:jc w:val="both"/>
              <w:rPr>
                <w:b/>
                <w:bCs/>
                <w:sz w:val="28"/>
                <w:szCs w:val="28"/>
                <w:rtl/>
                <w:lang w:bidi="ar-IQ"/>
              </w:rPr>
            </w:pPr>
          </w:p>
        </w:tc>
        <w:tc>
          <w:tcPr>
            <w:tcW w:w="708" w:type="dxa"/>
          </w:tcPr>
          <w:p w14:paraId="5F6ECBB0" w14:textId="77777777" w:rsidR="001B2A76" w:rsidRDefault="001B2A76" w:rsidP="001B2A76">
            <w:pPr>
              <w:spacing w:line="240" w:lineRule="atLeast"/>
              <w:jc w:val="both"/>
              <w:rPr>
                <w:b/>
                <w:bCs/>
                <w:sz w:val="28"/>
                <w:szCs w:val="28"/>
                <w:rtl/>
                <w:lang w:bidi="ar-IQ"/>
              </w:rPr>
            </w:pPr>
          </w:p>
        </w:tc>
        <w:tc>
          <w:tcPr>
            <w:tcW w:w="709" w:type="dxa"/>
          </w:tcPr>
          <w:p w14:paraId="3889134E" w14:textId="77777777" w:rsidR="001B2A76" w:rsidRDefault="001B2A76" w:rsidP="001B2A76">
            <w:pPr>
              <w:spacing w:line="240" w:lineRule="atLeast"/>
              <w:jc w:val="both"/>
              <w:rPr>
                <w:b/>
                <w:bCs/>
                <w:sz w:val="28"/>
                <w:szCs w:val="28"/>
                <w:rtl/>
                <w:lang w:bidi="ar-IQ"/>
              </w:rPr>
            </w:pPr>
          </w:p>
        </w:tc>
        <w:tc>
          <w:tcPr>
            <w:tcW w:w="709" w:type="dxa"/>
          </w:tcPr>
          <w:p w14:paraId="7DB6652F" w14:textId="77777777" w:rsidR="001B2A76" w:rsidRDefault="001B2A76" w:rsidP="001B2A76">
            <w:pPr>
              <w:spacing w:line="240" w:lineRule="atLeast"/>
              <w:jc w:val="both"/>
              <w:rPr>
                <w:b/>
                <w:bCs/>
                <w:sz w:val="28"/>
                <w:szCs w:val="28"/>
                <w:rtl/>
                <w:lang w:bidi="ar-IQ"/>
              </w:rPr>
            </w:pPr>
          </w:p>
        </w:tc>
        <w:tc>
          <w:tcPr>
            <w:tcW w:w="741" w:type="dxa"/>
          </w:tcPr>
          <w:p w14:paraId="5954B1B6" w14:textId="77777777" w:rsidR="001B2A76" w:rsidRDefault="001B2A76" w:rsidP="001B2A76">
            <w:pPr>
              <w:spacing w:line="240" w:lineRule="atLeast"/>
              <w:jc w:val="both"/>
              <w:rPr>
                <w:b/>
                <w:bCs/>
                <w:sz w:val="28"/>
                <w:szCs w:val="28"/>
                <w:rtl/>
                <w:lang w:bidi="ar-IQ"/>
              </w:rPr>
            </w:pPr>
          </w:p>
        </w:tc>
      </w:tr>
    </w:tbl>
    <w:p w14:paraId="227312E9" w14:textId="77777777" w:rsidR="001B2A76" w:rsidRDefault="001B2A76" w:rsidP="001B2A76">
      <w:pPr>
        <w:spacing w:line="240" w:lineRule="atLeast"/>
        <w:jc w:val="both"/>
        <w:rPr>
          <w:b/>
          <w:bCs/>
          <w:sz w:val="28"/>
          <w:szCs w:val="28"/>
          <w:rtl/>
          <w:lang w:bidi="ar-IQ"/>
        </w:rPr>
      </w:pPr>
    </w:p>
    <w:p w14:paraId="33A92E7E" w14:textId="77777777" w:rsidR="001B2A76" w:rsidRDefault="001B2A76" w:rsidP="001B2A76">
      <w:pPr>
        <w:spacing w:line="240" w:lineRule="atLeast"/>
        <w:jc w:val="both"/>
        <w:rPr>
          <w:b/>
          <w:bCs/>
          <w:sz w:val="28"/>
          <w:szCs w:val="28"/>
          <w:rtl/>
          <w:lang w:bidi="ar-IQ"/>
        </w:rPr>
      </w:pPr>
    </w:p>
    <w:p w14:paraId="7C6953F0" w14:textId="77777777" w:rsidR="001B2A76" w:rsidRDefault="001B2A76" w:rsidP="001B2A76">
      <w:pPr>
        <w:spacing w:line="240" w:lineRule="atLeast"/>
        <w:jc w:val="both"/>
        <w:rPr>
          <w:b/>
          <w:bCs/>
          <w:sz w:val="28"/>
          <w:szCs w:val="28"/>
          <w:rtl/>
          <w:lang w:bidi="ar-IQ"/>
        </w:rPr>
      </w:pPr>
    </w:p>
    <w:p w14:paraId="6FC618EB" w14:textId="77777777" w:rsidR="001B2A76" w:rsidRDefault="001B2A76" w:rsidP="001B2A76">
      <w:pPr>
        <w:spacing w:line="240" w:lineRule="atLeast"/>
        <w:jc w:val="both"/>
        <w:rPr>
          <w:b/>
          <w:bCs/>
          <w:sz w:val="28"/>
          <w:szCs w:val="28"/>
          <w:rtl/>
          <w:lang w:bidi="ar-IQ"/>
        </w:rPr>
      </w:pPr>
    </w:p>
    <w:p w14:paraId="1DB6DD98" w14:textId="77777777" w:rsidR="001B2A76" w:rsidRDefault="001B2A76" w:rsidP="001B2A76">
      <w:pPr>
        <w:spacing w:line="240" w:lineRule="atLeast"/>
        <w:jc w:val="both"/>
        <w:rPr>
          <w:b/>
          <w:bCs/>
          <w:sz w:val="28"/>
          <w:szCs w:val="28"/>
          <w:rtl/>
          <w:lang w:bidi="ar-IQ"/>
        </w:rPr>
      </w:pPr>
    </w:p>
    <w:p w14:paraId="0756B1CB" w14:textId="573B9A94" w:rsidR="001B2A76" w:rsidRDefault="001B2A76" w:rsidP="001B2A76">
      <w:pPr>
        <w:spacing w:line="240" w:lineRule="atLeast"/>
        <w:jc w:val="both"/>
        <w:rPr>
          <w:b/>
          <w:bCs/>
          <w:sz w:val="28"/>
          <w:szCs w:val="28"/>
          <w:rtl/>
          <w:lang w:bidi="ar-IQ"/>
        </w:rPr>
      </w:pPr>
    </w:p>
    <w:p w14:paraId="23EF6555" w14:textId="77777777" w:rsidR="001B2A76" w:rsidRDefault="001B2A76" w:rsidP="001B2A76">
      <w:pPr>
        <w:spacing w:line="240" w:lineRule="atLeast"/>
        <w:jc w:val="both"/>
        <w:rPr>
          <w:b/>
          <w:bCs/>
          <w:sz w:val="28"/>
          <w:szCs w:val="28"/>
          <w:rtl/>
          <w:lang w:bidi="ar-IQ"/>
        </w:rPr>
      </w:pPr>
      <w:r>
        <w:rPr>
          <w:rFonts w:hint="cs"/>
          <w:b/>
          <w:bCs/>
          <w:sz w:val="28"/>
          <w:szCs w:val="28"/>
          <w:rtl/>
          <w:lang w:bidi="ar-IQ"/>
        </w:rPr>
        <w:lastRenderedPageBreak/>
        <w:t>ثانيا: أبعاد البراعة الاستراتيجية</w:t>
      </w:r>
    </w:p>
    <w:p w14:paraId="320F2447" w14:textId="77777777" w:rsidR="001B2A76" w:rsidRPr="009F092C" w:rsidRDefault="001B2A76" w:rsidP="001B2A76">
      <w:pPr>
        <w:spacing w:line="240" w:lineRule="atLeast"/>
        <w:jc w:val="both"/>
        <w:rPr>
          <w:b/>
          <w:bCs/>
          <w:sz w:val="28"/>
          <w:szCs w:val="28"/>
          <w:rtl/>
          <w:lang w:bidi="ar-IQ"/>
        </w:rPr>
      </w:pPr>
      <w:r>
        <w:rPr>
          <w:rFonts w:hint="cs"/>
          <w:b/>
          <w:bCs/>
          <w:sz w:val="28"/>
          <w:szCs w:val="28"/>
          <w:rtl/>
          <w:lang w:bidi="ar-IQ"/>
        </w:rPr>
        <w:t xml:space="preserve">أ- البعد الأول </w:t>
      </w:r>
      <w:r>
        <w:rPr>
          <w:b/>
          <w:bCs/>
          <w:sz w:val="28"/>
          <w:szCs w:val="28"/>
          <w:rtl/>
          <w:lang w:bidi="ar-IQ"/>
        </w:rPr>
        <w:t>–</w:t>
      </w:r>
      <w:r>
        <w:rPr>
          <w:rFonts w:hint="cs"/>
          <w:b/>
          <w:bCs/>
          <w:sz w:val="28"/>
          <w:szCs w:val="28"/>
          <w:rtl/>
          <w:lang w:bidi="ar-IQ"/>
        </w:rPr>
        <w:t xml:space="preserve"> </w:t>
      </w:r>
      <w:r>
        <w:rPr>
          <w:rFonts w:hint="cs"/>
          <w:b/>
          <w:bCs/>
          <w:color w:val="FF0000"/>
          <w:sz w:val="28"/>
          <w:szCs w:val="28"/>
          <w:rtl/>
          <w:lang w:bidi="ar-IQ"/>
        </w:rPr>
        <w:t>البراعة الاستكشافية</w:t>
      </w:r>
      <w:r>
        <w:rPr>
          <w:rFonts w:hint="cs"/>
          <w:b/>
          <w:bCs/>
          <w:sz w:val="28"/>
          <w:szCs w:val="28"/>
          <w:rtl/>
          <w:lang w:bidi="ar-IQ"/>
        </w:rPr>
        <w:t xml:space="preserve"> </w:t>
      </w:r>
    </w:p>
    <w:tbl>
      <w:tblPr>
        <w:tblStyle w:val="ac"/>
        <w:tblpPr w:leftFromText="180" w:rightFromText="180" w:vertAnchor="text" w:horzAnchor="margin" w:tblpXSpec="center" w:tblpY="29"/>
        <w:bidiVisual/>
        <w:tblW w:w="10657" w:type="dxa"/>
        <w:tblLook w:val="04A0" w:firstRow="1" w:lastRow="0" w:firstColumn="1" w:lastColumn="0" w:noHBand="0" w:noVBand="1"/>
      </w:tblPr>
      <w:tblGrid>
        <w:gridCol w:w="419"/>
        <w:gridCol w:w="6662"/>
        <w:gridCol w:w="709"/>
        <w:gridCol w:w="708"/>
        <w:gridCol w:w="709"/>
        <w:gridCol w:w="709"/>
        <w:gridCol w:w="741"/>
      </w:tblGrid>
      <w:tr w:rsidR="001B2A76" w14:paraId="6A1BDE80" w14:textId="77777777" w:rsidTr="00D4088E">
        <w:trPr>
          <w:trHeight w:val="560"/>
        </w:trPr>
        <w:tc>
          <w:tcPr>
            <w:tcW w:w="419" w:type="dxa"/>
            <w:shd w:val="clear" w:color="auto" w:fill="45B0E1" w:themeFill="accent1" w:themeFillTint="99"/>
          </w:tcPr>
          <w:p w14:paraId="09EF8CB1" w14:textId="77777777" w:rsidR="001B2A76" w:rsidRDefault="001B2A76" w:rsidP="00D4088E">
            <w:pPr>
              <w:spacing w:line="240" w:lineRule="atLeast"/>
              <w:jc w:val="both"/>
              <w:rPr>
                <w:b/>
                <w:bCs/>
                <w:rtl/>
                <w:lang w:bidi="ar-IQ"/>
              </w:rPr>
            </w:pPr>
          </w:p>
          <w:p w14:paraId="45F50E0F" w14:textId="77777777" w:rsidR="001B2A76" w:rsidRPr="0083498B" w:rsidRDefault="001B2A76" w:rsidP="00D4088E">
            <w:pPr>
              <w:spacing w:line="240" w:lineRule="atLeast"/>
              <w:jc w:val="both"/>
              <w:rPr>
                <w:b/>
                <w:bCs/>
                <w:rtl/>
                <w:lang w:bidi="ar-IQ"/>
              </w:rPr>
            </w:pPr>
            <w:r w:rsidRPr="0083498B">
              <w:rPr>
                <w:rFonts w:hint="cs"/>
                <w:b/>
                <w:bCs/>
                <w:rtl/>
                <w:lang w:bidi="ar-IQ"/>
              </w:rPr>
              <w:t>ت</w:t>
            </w:r>
          </w:p>
        </w:tc>
        <w:tc>
          <w:tcPr>
            <w:tcW w:w="6662" w:type="dxa"/>
            <w:shd w:val="clear" w:color="auto" w:fill="45B0E1" w:themeFill="accent1" w:themeFillTint="99"/>
          </w:tcPr>
          <w:p w14:paraId="65293249" w14:textId="77777777" w:rsidR="001B2A76" w:rsidRPr="0083498B" w:rsidRDefault="001B2A76" w:rsidP="00D4088E">
            <w:pPr>
              <w:spacing w:line="240" w:lineRule="atLeast"/>
              <w:jc w:val="both"/>
              <w:rPr>
                <w:b/>
                <w:bCs/>
                <w:rtl/>
                <w:lang w:bidi="ar-IQ"/>
              </w:rPr>
            </w:pPr>
            <w:r w:rsidRPr="0083498B">
              <w:rPr>
                <w:rFonts w:hint="cs"/>
                <w:b/>
                <w:bCs/>
                <w:rtl/>
                <w:lang w:bidi="ar-IQ"/>
              </w:rPr>
              <w:t xml:space="preserve">                                                                           </w:t>
            </w:r>
          </w:p>
          <w:p w14:paraId="787AF661" w14:textId="77777777" w:rsidR="001B2A76" w:rsidRPr="0083498B" w:rsidRDefault="001B2A76" w:rsidP="00D4088E">
            <w:pPr>
              <w:spacing w:line="240" w:lineRule="atLeast"/>
              <w:jc w:val="both"/>
              <w:rPr>
                <w:b/>
                <w:bCs/>
                <w:rtl/>
                <w:lang w:bidi="ar-IQ"/>
              </w:rPr>
            </w:pPr>
            <w:r w:rsidRPr="0083498B">
              <w:rPr>
                <w:rFonts w:hint="cs"/>
                <w:b/>
                <w:bCs/>
                <w:rtl/>
                <w:lang w:bidi="ar-IQ"/>
              </w:rPr>
              <w:t>الفقرة</w:t>
            </w:r>
          </w:p>
        </w:tc>
        <w:tc>
          <w:tcPr>
            <w:tcW w:w="709" w:type="dxa"/>
            <w:shd w:val="clear" w:color="auto" w:fill="45B0E1" w:themeFill="accent1" w:themeFillTint="99"/>
          </w:tcPr>
          <w:p w14:paraId="204ADB9B" w14:textId="77777777" w:rsidR="001B2A76" w:rsidRPr="0083498B" w:rsidRDefault="001B2A76" w:rsidP="00D4088E">
            <w:pPr>
              <w:spacing w:line="240" w:lineRule="atLeast"/>
              <w:jc w:val="both"/>
              <w:rPr>
                <w:b/>
                <w:bCs/>
                <w:rtl/>
                <w:lang w:bidi="ar-IQ"/>
              </w:rPr>
            </w:pPr>
            <w:r>
              <w:rPr>
                <w:rFonts w:hint="cs"/>
                <w:b/>
                <w:bCs/>
                <w:rtl/>
                <w:lang w:bidi="ar-IQ"/>
              </w:rPr>
              <w:t xml:space="preserve">لا </w:t>
            </w:r>
            <w:r w:rsidRPr="0083498B">
              <w:rPr>
                <w:rFonts w:hint="cs"/>
                <w:b/>
                <w:bCs/>
                <w:rtl/>
                <w:lang w:bidi="ar-IQ"/>
              </w:rPr>
              <w:t>أتفق تماماً</w:t>
            </w:r>
          </w:p>
        </w:tc>
        <w:tc>
          <w:tcPr>
            <w:tcW w:w="708" w:type="dxa"/>
            <w:shd w:val="clear" w:color="auto" w:fill="45B0E1" w:themeFill="accent1" w:themeFillTint="99"/>
          </w:tcPr>
          <w:p w14:paraId="72D7803A" w14:textId="77777777" w:rsidR="001B2A76" w:rsidRDefault="001B2A76" w:rsidP="00D4088E">
            <w:pPr>
              <w:spacing w:line="240" w:lineRule="atLeast"/>
              <w:jc w:val="both"/>
              <w:rPr>
                <w:b/>
                <w:bCs/>
                <w:rtl/>
                <w:lang w:bidi="ar-IQ"/>
              </w:rPr>
            </w:pPr>
          </w:p>
          <w:p w14:paraId="505F36BE" w14:textId="77777777" w:rsidR="001B2A76" w:rsidRPr="0083498B" w:rsidRDefault="001B2A76" w:rsidP="00D4088E">
            <w:pPr>
              <w:spacing w:line="240" w:lineRule="atLeast"/>
              <w:jc w:val="both"/>
              <w:rPr>
                <w:b/>
                <w:bCs/>
                <w:rtl/>
                <w:lang w:bidi="ar-IQ"/>
              </w:rPr>
            </w:pPr>
            <w:r>
              <w:rPr>
                <w:rFonts w:hint="cs"/>
                <w:b/>
                <w:bCs/>
                <w:rtl/>
                <w:lang w:bidi="ar-IQ"/>
              </w:rPr>
              <w:t xml:space="preserve">لا </w:t>
            </w:r>
            <w:r w:rsidRPr="0083498B">
              <w:rPr>
                <w:rFonts w:hint="cs"/>
                <w:b/>
                <w:bCs/>
                <w:rtl/>
                <w:lang w:bidi="ar-IQ"/>
              </w:rPr>
              <w:t>أتفق</w:t>
            </w:r>
          </w:p>
        </w:tc>
        <w:tc>
          <w:tcPr>
            <w:tcW w:w="709" w:type="dxa"/>
            <w:shd w:val="clear" w:color="auto" w:fill="45B0E1" w:themeFill="accent1" w:themeFillTint="99"/>
          </w:tcPr>
          <w:p w14:paraId="6FC3F2A8" w14:textId="77777777" w:rsidR="001B2A76" w:rsidRDefault="001B2A76" w:rsidP="00D4088E">
            <w:pPr>
              <w:spacing w:line="240" w:lineRule="atLeast"/>
              <w:jc w:val="both"/>
              <w:rPr>
                <w:b/>
                <w:bCs/>
                <w:rtl/>
                <w:lang w:bidi="ar-IQ"/>
              </w:rPr>
            </w:pPr>
          </w:p>
          <w:p w14:paraId="4B411CDA" w14:textId="77777777" w:rsidR="001B2A76" w:rsidRPr="0083498B" w:rsidRDefault="001B2A76" w:rsidP="00D4088E">
            <w:pPr>
              <w:spacing w:line="240" w:lineRule="atLeast"/>
              <w:jc w:val="both"/>
              <w:rPr>
                <w:b/>
                <w:bCs/>
                <w:rtl/>
                <w:lang w:bidi="ar-IQ"/>
              </w:rPr>
            </w:pPr>
            <w:r w:rsidRPr="0083498B">
              <w:rPr>
                <w:rFonts w:hint="cs"/>
                <w:b/>
                <w:bCs/>
                <w:rtl/>
                <w:lang w:bidi="ar-IQ"/>
              </w:rPr>
              <w:t>محايد</w:t>
            </w:r>
          </w:p>
        </w:tc>
        <w:tc>
          <w:tcPr>
            <w:tcW w:w="709" w:type="dxa"/>
            <w:shd w:val="clear" w:color="auto" w:fill="45B0E1" w:themeFill="accent1" w:themeFillTint="99"/>
          </w:tcPr>
          <w:p w14:paraId="1BFCC0EC" w14:textId="77777777" w:rsidR="001B2A76" w:rsidRDefault="001B2A76" w:rsidP="00D4088E">
            <w:pPr>
              <w:spacing w:line="240" w:lineRule="atLeast"/>
              <w:jc w:val="both"/>
              <w:rPr>
                <w:b/>
                <w:bCs/>
                <w:rtl/>
                <w:lang w:bidi="ar-IQ"/>
              </w:rPr>
            </w:pPr>
          </w:p>
          <w:p w14:paraId="4A81DC86" w14:textId="77777777" w:rsidR="001B2A76" w:rsidRPr="0083498B" w:rsidRDefault="001B2A76" w:rsidP="00D4088E">
            <w:pPr>
              <w:spacing w:line="240" w:lineRule="atLeast"/>
              <w:jc w:val="both"/>
              <w:rPr>
                <w:b/>
                <w:bCs/>
                <w:rtl/>
                <w:lang w:bidi="ar-IQ"/>
              </w:rPr>
            </w:pPr>
            <w:r w:rsidRPr="0083498B">
              <w:rPr>
                <w:rFonts w:hint="cs"/>
                <w:b/>
                <w:bCs/>
                <w:rtl/>
                <w:lang w:bidi="ar-IQ"/>
              </w:rPr>
              <w:t>اتفق</w:t>
            </w:r>
          </w:p>
          <w:p w14:paraId="72F5E2C2" w14:textId="77777777" w:rsidR="001B2A76" w:rsidRPr="0083498B" w:rsidRDefault="001B2A76" w:rsidP="00D4088E">
            <w:pPr>
              <w:spacing w:line="240" w:lineRule="atLeast"/>
              <w:jc w:val="both"/>
              <w:rPr>
                <w:b/>
                <w:bCs/>
                <w:rtl/>
                <w:lang w:bidi="ar-IQ"/>
              </w:rPr>
            </w:pPr>
          </w:p>
        </w:tc>
        <w:tc>
          <w:tcPr>
            <w:tcW w:w="741" w:type="dxa"/>
            <w:shd w:val="clear" w:color="auto" w:fill="45B0E1" w:themeFill="accent1" w:themeFillTint="99"/>
          </w:tcPr>
          <w:p w14:paraId="5E0923C3" w14:textId="77777777" w:rsidR="001B2A76" w:rsidRDefault="001B2A76" w:rsidP="00D4088E">
            <w:pPr>
              <w:spacing w:line="240" w:lineRule="atLeast"/>
              <w:jc w:val="both"/>
              <w:rPr>
                <w:b/>
                <w:bCs/>
                <w:rtl/>
                <w:lang w:bidi="ar-IQ"/>
              </w:rPr>
            </w:pPr>
          </w:p>
          <w:p w14:paraId="1FADD046" w14:textId="77777777" w:rsidR="001B2A76" w:rsidRPr="0083498B" w:rsidRDefault="001B2A76" w:rsidP="00D4088E">
            <w:pPr>
              <w:spacing w:line="240" w:lineRule="atLeast"/>
              <w:jc w:val="both"/>
              <w:rPr>
                <w:b/>
                <w:bCs/>
                <w:rtl/>
                <w:lang w:bidi="ar-IQ"/>
              </w:rPr>
            </w:pPr>
            <w:r w:rsidRPr="0083498B">
              <w:rPr>
                <w:rFonts w:hint="cs"/>
                <w:b/>
                <w:bCs/>
                <w:rtl/>
                <w:lang w:bidi="ar-IQ"/>
              </w:rPr>
              <w:t>اتفق تماماً</w:t>
            </w:r>
          </w:p>
        </w:tc>
      </w:tr>
      <w:tr w:rsidR="001B2A76" w14:paraId="4287D25D" w14:textId="77777777" w:rsidTr="00D4088E">
        <w:tc>
          <w:tcPr>
            <w:tcW w:w="419" w:type="dxa"/>
          </w:tcPr>
          <w:p w14:paraId="4A33C2DE" w14:textId="77777777" w:rsidR="001B2A76" w:rsidRPr="00CC29BC" w:rsidRDefault="001B2A76" w:rsidP="00D4088E">
            <w:pPr>
              <w:spacing w:line="240" w:lineRule="atLeast"/>
              <w:jc w:val="both"/>
              <w:rPr>
                <w:sz w:val="28"/>
                <w:szCs w:val="28"/>
                <w:rtl/>
                <w:lang w:bidi="ar-IQ"/>
              </w:rPr>
            </w:pPr>
            <w:r w:rsidRPr="00CC29BC">
              <w:rPr>
                <w:rFonts w:hint="cs"/>
                <w:sz w:val="28"/>
                <w:szCs w:val="28"/>
                <w:rtl/>
                <w:lang w:bidi="ar-IQ"/>
              </w:rPr>
              <w:t>1</w:t>
            </w:r>
          </w:p>
        </w:tc>
        <w:tc>
          <w:tcPr>
            <w:tcW w:w="6662" w:type="dxa"/>
          </w:tcPr>
          <w:p w14:paraId="3EC7ADD8" w14:textId="77777777" w:rsidR="001B2A76" w:rsidRPr="00CC29BC" w:rsidRDefault="001B2A76" w:rsidP="00D4088E">
            <w:pPr>
              <w:spacing w:line="240" w:lineRule="atLeast"/>
              <w:jc w:val="both"/>
              <w:rPr>
                <w:sz w:val="28"/>
                <w:szCs w:val="28"/>
                <w:rtl/>
                <w:lang w:bidi="ar-IQ"/>
              </w:rPr>
            </w:pPr>
            <w:r>
              <w:rPr>
                <w:rFonts w:hint="cs"/>
                <w:sz w:val="28"/>
                <w:szCs w:val="28"/>
                <w:rtl/>
                <w:lang w:bidi="ar-IQ"/>
              </w:rPr>
              <w:t xml:space="preserve">تتبع الكلية منتجات وخدمات جديدة في السوق المحلي </w:t>
            </w:r>
          </w:p>
        </w:tc>
        <w:tc>
          <w:tcPr>
            <w:tcW w:w="709" w:type="dxa"/>
          </w:tcPr>
          <w:p w14:paraId="0D65003A" w14:textId="77777777" w:rsidR="001B2A76" w:rsidRDefault="001B2A76" w:rsidP="00D4088E">
            <w:pPr>
              <w:spacing w:line="240" w:lineRule="atLeast"/>
              <w:jc w:val="both"/>
              <w:rPr>
                <w:b/>
                <w:bCs/>
                <w:sz w:val="28"/>
                <w:szCs w:val="28"/>
                <w:rtl/>
                <w:lang w:bidi="ar-IQ"/>
              </w:rPr>
            </w:pPr>
          </w:p>
        </w:tc>
        <w:tc>
          <w:tcPr>
            <w:tcW w:w="708" w:type="dxa"/>
          </w:tcPr>
          <w:p w14:paraId="76C672DB" w14:textId="77777777" w:rsidR="001B2A76" w:rsidRDefault="001B2A76" w:rsidP="00D4088E">
            <w:pPr>
              <w:spacing w:line="240" w:lineRule="atLeast"/>
              <w:jc w:val="both"/>
              <w:rPr>
                <w:b/>
                <w:bCs/>
                <w:sz w:val="28"/>
                <w:szCs w:val="28"/>
                <w:rtl/>
                <w:lang w:bidi="ar-IQ"/>
              </w:rPr>
            </w:pPr>
          </w:p>
        </w:tc>
        <w:tc>
          <w:tcPr>
            <w:tcW w:w="709" w:type="dxa"/>
          </w:tcPr>
          <w:p w14:paraId="363127D5" w14:textId="77777777" w:rsidR="001B2A76" w:rsidRDefault="001B2A76" w:rsidP="00D4088E">
            <w:pPr>
              <w:spacing w:line="240" w:lineRule="atLeast"/>
              <w:jc w:val="both"/>
              <w:rPr>
                <w:b/>
                <w:bCs/>
                <w:sz w:val="28"/>
                <w:szCs w:val="28"/>
                <w:rtl/>
                <w:lang w:bidi="ar-IQ"/>
              </w:rPr>
            </w:pPr>
          </w:p>
        </w:tc>
        <w:tc>
          <w:tcPr>
            <w:tcW w:w="709" w:type="dxa"/>
          </w:tcPr>
          <w:p w14:paraId="16D1DBFD" w14:textId="77777777" w:rsidR="001B2A76" w:rsidRDefault="001B2A76" w:rsidP="00D4088E">
            <w:pPr>
              <w:spacing w:line="240" w:lineRule="atLeast"/>
              <w:jc w:val="both"/>
              <w:rPr>
                <w:b/>
                <w:bCs/>
                <w:sz w:val="28"/>
                <w:szCs w:val="28"/>
                <w:rtl/>
                <w:lang w:bidi="ar-IQ"/>
              </w:rPr>
            </w:pPr>
          </w:p>
        </w:tc>
        <w:tc>
          <w:tcPr>
            <w:tcW w:w="741" w:type="dxa"/>
          </w:tcPr>
          <w:p w14:paraId="0BF148F0" w14:textId="77777777" w:rsidR="001B2A76" w:rsidRDefault="001B2A76" w:rsidP="00D4088E">
            <w:pPr>
              <w:spacing w:line="240" w:lineRule="atLeast"/>
              <w:jc w:val="both"/>
              <w:rPr>
                <w:b/>
                <w:bCs/>
                <w:sz w:val="28"/>
                <w:szCs w:val="28"/>
                <w:rtl/>
                <w:lang w:bidi="ar-IQ"/>
              </w:rPr>
            </w:pPr>
          </w:p>
        </w:tc>
      </w:tr>
      <w:tr w:rsidR="001B2A76" w14:paraId="19425D0E" w14:textId="77777777" w:rsidTr="00D4088E">
        <w:tc>
          <w:tcPr>
            <w:tcW w:w="419" w:type="dxa"/>
          </w:tcPr>
          <w:p w14:paraId="6F9E15F2" w14:textId="77777777" w:rsidR="001B2A76" w:rsidRPr="00757084" w:rsidRDefault="001B2A76" w:rsidP="00D4088E">
            <w:pPr>
              <w:spacing w:line="240" w:lineRule="atLeast"/>
              <w:jc w:val="both"/>
              <w:rPr>
                <w:sz w:val="28"/>
                <w:szCs w:val="28"/>
                <w:rtl/>
                <w:lang w:bidi="ar-IQ"/>
              </w:rPr>
            </w:pPr>
            <w:r w:rsidRPr="00757084">
              <w:rPr>
                <w:rFonts w:hint="cs"/>
                <w:sz w:val="28"/>
                <w:szCs w:val="28"/>
                <w:rtl/>
                <w:lang w:bidi="ar-IQ"/>
              </w:rPr>
              <w:t>2</w:t>
            </w:r>
          </w:p>
        </w:tc>
        <w:tc>
          <w:tcPr>
            <w:tcW w:w="6662" w:type="dxa"/>
          </w:tcPr>
          <w:p w14:paraId="1EBCCECA" w14:textId="77777777" w:rsidR="001B2A76" w:rsidRPr="00757084" w:rsidRDefault="001B2A76" w:rsidP="00D4088E">
            <w:pPr>
              <w:spacing w:line="240" w:lineRule="atLeast"/>
              <w:jc w:val="both"/>
              <w:rPr>
                <w:sz w:val="28"/>
                <w:szCs w:val="28"/>
                <w:rtl/>
                <w:lang w:bidi="ar-IQ"/>
              </w:rPr>
            </w:pPr>
            <w:r>
              <w:rPr>
                <w:rFonts w:hint="cs"/>
                <w:sz w:val="28"/>
                <w:szCs w:val="28"/>
                <w:rtl/>
                <w:lang w:bidi="ar-IQ"/>
              </w:rPr>
              <w:t xml:space="preserve">غالبا ما تبحث الكلية عن الفرص جديدة لزبائنها </w:t>
            </w:r>
          </w:p>
        </w:tc>
        <w:tc>
          <w:tcPr>
            <w:tcW w:w="709" w:type="dxa"/>
          </w:tcPr>
          <w:p w14:paraId="4C55E82F" w14:textId="77777777" w:rsidR="001B2A76" w:rsidRDefault="001B2A76" w:rsidP="00D4088E">
            <w:pPr>
              <w:spacing w:line="240" w:lineRule="atLeast"/>
              <w:jc w:val="both"/>
              <w:rPr>
                <w:b/>
                <w:bCs/>
                <w:sz w:val="28"/>
                <w:szCs w:val="28"/>
                <w:rtl/>
                <w:lang w:bidi="ar-IQ"/>
              </w:rPr>
            </w:pPr>
          </w:p>
        </w:tc>
        <w:tc>
          <w:tcPr>
            <w:tcW w:w="708" w:type="dxa"/>
          </w:tcPr>
          <w:p w14:paraId="16B933E2" w14:textId="77777777" w:rsidR="001B2A76" w:rsidRDefault="001B2A76" w:rsidP="00D4088E">
            <w:pPr>
              <w:spacing w:line="240" w:lineRule="atLeast"/>
              <w:jc w:val="both"/>
              <w:rPr>
                <w:b/>
                <w:bCs/>
                <w:sz w:val="28"/>
                <w:szCs w:val="28"/>
                <w:rtl/>
                <w:lang w:bidi="ar-IQ"/>
              </w:rPr>
            </w:pPr>
          </w:p>
        </w:tc>
        <w:tc>
          <w:tcPr>
            <w:tcW w:w="709" w:type="dxa"/>
          </w:tcPr>
          <w:p w14:paraId="5A0832A7" w14:textId="77777777" w:rsidR="001B2A76" w:rsidRDefault="001B2A76" w:rsidP="00D4088E">
            <w:pPr>
              <w:spacing w:line="240" w:lineRule="atLeast"/>
              <w:jc w:val="both"/>
              <w:rPr>
                <w:b/>
                <w:bCs/>
                <w:sz w:val="28"/>
                <w:szCs w:val="28"/>
                <w:rtl/>
                <w:lang w:bidi="ar-IQ"/>
              </w:rPr>
            </w:pPr>
          </w:p>
        </w:tc>
        <w:tc>
          <w:tcPr>
            <w:tcW w:w="709" w:type="dxa"/>
          </w:tcPr>
          <w:p w14:paraId="078C0A70" w14:textId="77777777" w:rsidR="001B2A76" w:rsidRDefault="001B2A76" w:rsidP="00D4088E">
            <w:pPr>
              <w:spacing w:line="240" w:lineRule="atLeast"/>
              <w:jc w:val="both"/>
              <w:rPr>
                <w:b/>
                <w:bCs/>
                <w:sz w:val="28"/>
                <w:szCs w:val="28"/>
                <w:rtl/>
                <w:lang w:bidi="ar-IQ"/>
              </w:rPr>
            </w:pPr>
          </w:p>
        </w:tc>
        <w:tc>
          <w:tcPr>
            <w:tcW w:w="741" w:type="dxa"/>
          </w:tcPr>
          <w:p w14:paraId="22790F08" w14:textId="77777777" w:rsidR="001B2A76" w:rsidRDefault="001B2A76" w:rsidP="00D4088E">
            <w:pPr>
              <w:spacing w:line="240" w:lineRule="atLeast"/>
              <w:jc w:val="both"/>
              <w:rPr>
                <w:b/>
                <w:bCs/>
                <w:sz w:val="28"/>
                <w:szCs w:val="28"/>
                <w:rtl/>
                <w:lang w:bidi="ar-IQ"/>
              </w:rPr>
            </w:pPr>
          </w:p>
        </w:tc>
      </w:tr>
      <w:tr w:rsidR="001B2A76" w14:paraId="670F66E4" w14:textId="77777777" w:rsidTr="00D4088E">
        <w:tc>
          <w:tcPr>
            <w:tcW w:w="419" w:type="dxa"/>
          </w:tcPr>
          <w:p w14:paraId="21F8AFF0" w14:textId="77777777" w:rsidR="001B2A76" w:rsidRPr="00757084" w:rsidRDefault="001B2A76" w:rsidP="00D4088E">
            <w:pPr>
              <w:spacing w:line="240" w:lineRule="atLeast"/>
              <w:jc w:val="both"/>
              <w:rPr>
                <w:sz w:val="28"/>
                <w:szCs w:val="28"/>
                <w:rtl/>
                <w:lang w:bidi="ar-IQ"/>
              </w:rPr>
            </w:pPr>
            <w:r w:rsidRPr="00757084">
              <w:rPr>
                <w:rFonts w:hint="cs"/>
                <w:sz w:val="28"/>
                <w:szCs w:val="28"/>
                <w:rtl/>
                <w:lang w:bidi="ar-IQ"/>
              </w:rPr>
              <w:t>3</w:t>
            </w:r>
          </w:p>
        </w:tc>
        <w:tc>
          <w:tcPr>
            <w:tcW w:w="6662" w:type="dxa"/>
          </w:tcPr>
          <w:p w14:paraId="5C825976" w14:textId="77777777" w:rsidR="001B2A76" w:rsidRPr="00757084" w:rsidRDefault="001B2A76" w:rsidP="00D4088E">
            <w:pPr>
              <w:spacing w:line="240" w:lineRule="atLeast"/>
              <w:jc w:val="both"/>
              <w:rPr>
                <w:sz w:val="28"/>
                <w:szCs w:val="28"/>
                <w:rtl/>
                <w:lang w:bidi="ar-IQ"/>
              </w:rPr>
            </w:pPr>
            <w:r>
              <w:rPr>
                <w:rFonts w:hint="cs"/>
                <w:sz w:val="28"/>
                <w:szCs w:val="28"/>
                <w:rtl/>
                <w:lang w:bidi="ar-IQ"/>
              </w:rPr>
              <w:t>تعتمد الكلية على البعد الاستراتيجي لنجاح خططها المستقبلية</w:t>
            </w:r>
            <w:r w:rsidRPr="00757084">
              <w:rPr>
                <w:rFonts w:hint="cs"/>
                <w:sz w:val="28"/>
                <w:szCs w:val="28"/>
                <w:rtl/>
                <w:lang w:bidi="ar-IQ"/>
              </w:rPr>
              <w:t xml:space="preserve"> </w:t>
            </w:r>
          </w:p>
        </w:tc>
        <w:tc>
          <w:tcPr>
            <w:tcW w:w="709" w:type="dxa"/>
          </w:tcPr>
          <w:p w14:paraId="0FAEE474" w14:textId="77777777" w:rsidR="001B2A76" w:rsidRDefault="001B2A76" w:rsidP="00D4088E">
            <w:pPr>
              <w:spacing w:line="240" w:lineRule="atLeast"/>
              <w:jc w:val="both"/>
              <w:rPr>
                <w:b/>
                <w:bCs/>
                <w:sz w:val="28"/>
                <w:szCs w:val="28"/>
                <w:rtl/>
                <w:lang w:bidi="ar-IQ"/>
              </w:rPr>
            </w:pPr>
          </w:p>
        </w:tc>
        <w:tc>
          <w:tcPr>
            <w:tcW w:w="708" w:type="dxa"/>
          </w:tcPr>
          <w:p w14:paraId="437EEEC9" w14:textId="77777777" w:rsidR="001B2A76" w:rsidRDefault="001B2A76" w:rsidP="00D4088E">
            <w:pPr>
              <w:spacing w:line="240" w:lineRule="atLeast"/>
              <w:jc w:val="both"/>
              <w:rPr>
                <w:b/>
                <w:bCs/>
                <w:sz w:val="28"/>
                <w:szCs w:val="28"/>
                <w:rtl/>
                <w:lang w:bidi="ar-IQ"/>
              </w:rPr>
            </w:pPr>
          </w:p>
        </w:tc>
        <w:tc>
          <w:tcPr>
            <w:tcW w:w="709" w:type="dxa"/>
          </w:tcPr>
          <w:p w14:paraId="779B7B25" w14:textId="77777777" w:rsidR="001B2A76" w:rsidRDefault="001B2A76" w:rsidP="00D4088E">
            <w:pPr>
              <w:spacing w:line="240" w:lineRule="atLeast"/>
              <w:jc w:val="both"/>
              <w:rPr>
                <w:b/>
                <w:bCs/>
                <w:sz w:val="28"/>
                <w:szCs w:val="28"/>
                <w:rtl/>
                <w:lang w:bidi="ar-IQ"/>
              </w:rPr>
            </w:pPr>
          </w:p>
        </w:tc>
        <w:tc>
          <w:tcPr>
            <w:tcW w:w="709" w:type="dxa"/>
          </w:tcPr>
          <w:p w14:paraId="22D02A63" w14:textId="77777777" w:rsidR="001B2A76" w:rsidRDefault="001B2A76" w:rsidP="00D4088E">
            <w:pPr>
              <w:spacing w:line="240" w:lineRule="atLeast"/>
              <w:jc w:val="both"/>
              <w:rPr>
                <w:b/>
                <w:bCs/>
                <w:sz w:val="28"/>
                <w:szCs w:val="28"/>
                <w:rtl/>
                <w:lang w:bidi="ar-IQ"/>
              </w:rPr>
            </w:pPr>
          </w:p>
        </w:tc>
        <w:tc>
          <w:tcPr>
            <w:tcW w:w="741" w:type="dxa"/>
          </w:tcPr>
          <w:p w14:paraId="26F6D9D4" w14:textId="77777777" w:rsidR="001B2A76" w:rsidRDefault="001B2A76" w:rsidP="00D4088E">
            <w:pPr>
              <w:spacing w:line="240" w:lineRule="atLeast"/>
              <w:jc w:val="both"/>
              <w:rPr>
                <w:b/>
                <w:bCs/>
                <w:sz w:val="28"/>
                <w:szCs w:val="28"/>
                <w:rtl/>
                <w:lang w:bidi="ar-IQ"/>
              </w:rPr>
            </w:pPr>
          </w:p>
        </w:tc>
      </w:tr>
    </w:tbl>
    <w:p w14:paraId="54EB209A" w14:textId="77777777" w:rsidR="001B2A76" w:rsidRPr="00CF1D28" w:rsidRDefault="001B2A76" w:rsidP="001B2A76">
      <w:pPr>
        <w:spacing w:line="240" w:lineRule="atLeast"/>
        <w:jc w:val="both"/>
        <w:rPr>
          <w:b/>
          <w:bCs/>
          <w:sz w:val="28"/>
          <w:szCs w:val="28"/>
          <w:rtl/>
          <w:lang w:bidi="ar-IQ"/>
        </w:rPr>
      </w:pPr>
    </w:p>
    <w:p w14:paraId="5B4EA3BD" w14:textId="77777777" w:rsidR="001B2A76" w:rsidRDefault="001B2A76" w:rsidP="001B2A76">
      <w:pPr>
        <w:spacing w:line="240" w:lineRule="atLeast"/>
        <w:jc w:val="both"/>
        <w:rPr>
          <w:b/>
          <w:bCs/>
          <w:sz w:val="28"/>
          <w:szCs w:val="28"/>
          <w:rtl/>
          <w:lang w:bidi="ar-IQ"/>
        </w:rPr>
      </w:pPr>
    </w:p>
    <w:tbl>
      <w:tblPr>
        <w:tblStyle w:val="ac"/>
        <w:tblpPr w:leftFromText="180" w:rightFromText="180" w:vertAnchor="text" w:horzAnchor="margin" w:tblpXSpec="center" w:tblpY="563"/>
        <w:bidiVisual/>
        <w:tblW w:w="11050" w:type="dxa"/>
        <w:tblLook w:val="04A0" w:firstRow="1" w:lastRow="0" w:firstColumn="1" w:lastColumn="0" w:noHBand="0" w:noVBand="1"/>
      </w:tblPr>
      <w:tblGrid>
        <w:gridCol w:w="388"/>
        <w:gridCol w:w="6423"/>
        <w:gridCol w:w="704"/>
        <w:gridCol w:w="702"/>
        <w:gridCol w:w="707"/>
        <w:gridCol w:w="688"/>
        <w:gridCol w:w="703"/>
        <w:gridCol w:w="735"/>
      </w:tblGrid>
      <w:tr w:rsidR="001B2A76" w14:paraId="342B609F" w14:textId="77777777" w:rsidTr="001B2A76">
        <w:trPr>
          <w:trHeight w:val="560"/>
        </w:trPr>
        <w:tc>
          <w:tcPr>
            <w:tcW w:w="388" w:type="dxa"/>
            <w:shd w:val="clear" w:color="auto" w:fill="45B0E1" w:themeFill="accent1" w:themeFillTint="99"/>
          </w:tcPr>
          <w:p w14:paraId="2871FE6F" w14:textId="77777777" w:rsidR="001B2A76" w:rsidRPr="00757084" w:rsidRDefault="001B2A76" w:rsidP="001B2A76">
            <w:pPr>
              <w:spacing w:line="240" w:lineRule="atLeast"/>
              <w:jc w:val="both"/>
              <w:rPr>
                <w:rtl/>
                <w:lang w:bidi="ar-IQ"/>
              </w:rPr>
            </w:pPr>
          </w:p>
          <w:p w14:paraId="383AB3B4" w14:textId="77777777" w:rsidR="001B2A76" w:rsidRPr="00757084" w:rsidRDefault="001B2A76" w:rsidP="001B2A76">
            <w:pPr>
              <w:spacing w:line="240" w:lineRule="atLeast"/>
              <w:jc w:val="both"/>
              <w:rPr>
                <w:rtl/>
                <w:lang w:bidi="ar-IQ"/>
              </w:rPr>
            </w:pPr>
            <w:r w:rsidRPr="00757084">
              <w:rPr>
                <w:rFonts w:hint="cs"/>
                <w:rtl/>
                <w:lang w:bidi="ar-IQ"/>
              </w:rPr>
              <w:t>ت</w:t>
            </w:r>
          </w:p>
        </w:tc>
        <w:tc>
          <w:tcPr>
            <w:tcW w:w="6423" w:type="dxa"/>
            <w:shd w:val="clear" w:color="auto" w:fill="45B0E1" w:themeFill="accent1" w:themeFillTint="99"/>
          </w:tcPr>
          <w:p w14:paraId="3F0CCFE4" w14:textId="77777777" w:rsidR="001B2A76" w:rsidRPr="00757084" w:rsidRDefault="001B2A76" w:rsidP="001B2A76">
            <w:pPr>
              <w:spacing w:line="240" w:lineRule="atLeast"/>
              <w:jc w:val="both"/>
              <w:rPr>
                <w:b/>
                <w:bCs/>
                <w:rtl/>
                <w:lang w:bidi="ar-IQ"/>
              </w:rPr>
            </w:pPr>
            <w:r w:rsidRPr="00757084">
              <w:rPr>
                <w:rFonts w:hint="cs"/>
                <w:rtl/>
                <w:lang w:bidi="ar-IQ"/>
              </w:rPr>
              <w:t xml:space="preserve">   </w:t>
            </w:r>
            <w:r>
              <w:rPr>
                <w:rFonts w:hint="cs"/>
                <w:rtl/>
                <w:lang w:bidi="ar-IQ"/>
              </w:rPr>
              <w:t>الفقرة</w:t>
            </w:r>
            <w:r w:rsidRPr="00757084">
              <w:rPr>
                <w:rFonts w:hint="cs"/>
                <w:rtl/>
                <w:lang w:bidi="ar-IQ"/>
              </w:rPr>
              <w:t xml:space="preserve">                                                                       </w:t>
            </w:r>
          </w:p>
        </w:tc>
        <w:tc>
          <w:tcPr>
            <w:tcW w:w="704" w:type="dxa"/>
            <w:shd w:val="clear" w:color="auto" w:fill="45B0E1" w:themeFill="accent1" w:themeFillTint="99"/>
          </w:tcPr>
          <w:p w14:paraId="69902CF3" w14:textId="77777777" w:rsidR="001B2A76" w:rsidRDefault="001B2A76" w:rsidP="001B2A76">
            <w:pPr>
              <w:spacing w:line="240" w:lineRule="atLeast"/>
              <w:jc w:val="both"/>
              <w:rPr>
                <w:b/>
                <w:bCs/>
                <w:rtl/>
                <w:lang w:bidi="ar-IQ"/>
              </w:rPr>
            </w:pPr>
            <w:r>
              <w:rPr>
                <w:rFonts w:hint="cs"/>
                <w:b/>
                <w:bCs/>
                <w:rtl/>
                <w:lang w:bidi="ar-IQ"/>
              </w:rPr>
              <w:t>لا</w:t>
            </w:r>
          </w:p>
          <w:p w14:paraId="5B195F49" w14:textId="77777777" w:rsidR="001B2A76" w:rsidRPr="0083498B" w:rsidRDefault="001B2A76" w:rsidP="001B2A76">
            <w:pPr>
              <w:spacing w:line="240" w:lineRule="atLeast"/>
              <w:jc w:val="both"/>
              <w:rPr>
                <w:b/>
                <w:bCs/>
                <w:rtl/>
                <w:lang w:bidi="ar-IQ"/>
              </w:rPr>
            </w:pPr>
            <w:r w:rsidRPr="0083498B">
              <w:rPr>
                <w:rFonts w:hint="cs"/>
                <w:b/>
                <w:bCs/>
                <w:rtl/>
                <w:lang w:bidi="ar-IQ"/>
              </w:rPr>
              <w:t>أتفق تماماً</w:t>
            </w:r>
          </w:p>
        </w:tc>
        <w:tc>
          <w:tcPr>
            <w:tcW w:w="702" w:type="dxa"/>
            <w:shd w:val="clear" w:color="auto" w:fill="45B0E1" w:themeFill="accent1" w:themeFillTint="99"/>
          </w:tcPr>
          <w:p w14:paraId="77695AC5" w14:textId="77777777" w:rsidR="001B2A76" w:rsidRDefault="001B2A76" w:rsidP="001B2A76">
            <w:pPr>
              <w:spacing w:line="240" w:lineRule="atLeast"/>
              <w:jc w:val="both"/>
              <w:rPr>
                <w:b/>
                <w:bCs/>
                <w:rtl/>
                <w:lang w:bidi="ar-IQ"/>
              </w:rPr>
            </w:pPr>
          </w:p>
          <w:p w14:paraId="1FCC1CF2" w14:textId="77777777" w:rsidR="001B2A76" w:rsidRPr="0083498B" w:rsidRDefault="001B2A76" w:rsidP="001B2A76">
            <w:pPr>
              <w:spacing w:line="240" w:lineRule="atLeast"/>
              <w:jc w:val="both"/>
              <w:rPr>
                <w:b/>
                <w:bCs/>
                <w:rtl/>
                <w:lang w:bidi="ar-IQ"/>
              </w:rPr>
            </w:pPr>
            <w:r>
              <w:rPr>
                <w:rFonts w:hint="cs"/>
                <w:b/>
                <w:bCs/>
                <w:rtl/>
                <w:lang w:bidi="ar-IQ"/>
              </w:rPr>
              <w:t xml:space="preserve">لا </w:t>
            </w:r>
            <w:r w:rsidRPr="0083498B">
              <w:rPr>
                <w:rFonts w:hint="cs"/>
                <w:b/>
                <w:bCs/>
                <w:rtl/>
                <w:lang w:bidi="ar-IQ"/>
              </w:rPr>
              <w:t>أتفق</w:t>
            </w:r>
          </w:p>
        </w:tc>
        <w:tc>
          <w:tcPr>
            <w:tcW w:w="707" w:type="dxa"/>
            <w:shd w:val="clear" w:color="auto" w:fill="45B0E1" w:themeFill="accent1" w:themeFillTint="99"/>
          </w:tcPr>
          <w:p w14:paraId="747F409C" w14:textId="77777777" w:rsidR="001B2A76" w:rsidRDefault="001B2A76" w:rsidP="001B2A76">
            <w:pPr>
              <w:spacing w:line="240" w:lineRule="atLeast"/>
              <w:jc w:val="both"/>
              <w:rPr>
                <w:b/>
                <w:bCs/>
                <w:rtl/>
                <w:lang w:bidi="ar-IQ"/>
              </w:rPr>
            </w:pPr>
          </w:p>
          <w:p w14:paraId="50DE9290" w14:textId="77777777" w:rsidR="001B2A76" w:rsidRPr="0083498B" w:rsidRDefault="001B2A76" w:rsidP="001B2A76">
            <w:pPr>
              <w:spacing w:line="240" w:lineRule="atLeast"/>
              <w:jc w:val="both"/>
              <w:rPr>
                <w:b/>
                <w:bCs/>
                <w:rtl/>
                <w:lang w:bidi="ar-IQ"/>
              </w:rPr>
            </w:pPr>
            <w:r w:rsidRPr="0083498B">
              <w:rPr>
                <w:rFonts w:hint="cs"/>
                <w:b/>
                <w:bCs/>
                <w:rtl/>
                <w:lang w:bidi="ar-IQ"/>
              </w:rPr>
              <w:t>محايد</w:t>
            </w:r>
          </w:p>
        </w:tc>
        <w:tc>
          <w:tcPr>
            <w:tcW w:w="688" w:type="dxa"/>
            <w:shd w:val="clear" w:color="auto" w:fill="45B0E1" w:themeFill="accent1" w:themeFillTint="99"/>
          </w:tcPr>
          <w:p w14:paraId="05A97BC1" w14:textId="77777777" w:rsidR="001B2A76" w:rsidRPr="0083498B" w:rsidRDefault="001B2A76" w:rsidP="001B2A76">
            <w:pPr>
              <w:spacing w:line="240" w:lineRule="atLeast"/>
              <w:jc w:val="both"/>
              <w:rPr>
                <w:b/>
                <w:bCs/>
                <w:rtl/>
                <w:lang w:bidi="ar-IQ"/>
              </w:rPr>
            </w:pPr>
          </w:p>
        </w:tc>
        <w:tc>
          <w:tcPr>
            <w:tcW w:w="703" w:type="dxa"/>
            <w:shd w:val="clear" w:color="auto" w:fill="45B0E1" w:themeFill="accent1" w:themeFillTint="99"/>
          </w:tcPr>
          <w:p w14:paraId="51FD3BA2" w14:textId="77777777" w:rsidR="001B2A76" w:rsidRDefault="001B2A76" w:rsidP="001B2A76">
            <w:pPr>
              <w:spacing w:line="240" w:lineRule="atLeast"/>
              <w:jc w:val="both"/>
              <w:rPr>
                <w:b/>
                <w:bCs/>
                <w:rtl/>
                <w:lang w:bidi="ar-IQ"/>
              </w:rPr>
            </w:pPr>
          </w:p>
          <w:p w14:paraId="7AE5893E" w14:textId="77777777" w:rsidR="001B2A76" w:rsidRPr="0083498B" w:rsidRDefault="001B2A76" w:rsidP="001B2A76">
            <w:pPr>
              <w:spacing w:line="240" w:lineRule="atLeast"/>
              <w:jc w:val="both"/>
              <w:rPr>
                <w:b/>
                <w:bCs/>
                <w:rtl/>
                <w:lang w:bidi="ar-IQ"/>
              </w:rPr>
            </w:pPr>
            <w:r w:rsidRPr="0083498B">
              <w:rPr>
                <w:rFonts w:hint="cs"/>
                <w:b/>
                <w:bCs/>
                <w:rtl/>
                <w:lang w:bidi="ar-IQ"/>
              </w:rPr>
              <w:t>اتفق</w:t>
            </w:r>
          </w:p>
          <w:p w14:paraId="52CF1618" w14:textId="77777777" w:rsidR="001B2A76" w:rsidRPr="0083498B" w:rsidRDefault="001B2A76" w:rsidP="001B2A76">
            <w:pPr>
              <w:spacing w:line="240" w:lineRule="atLeast"/>
              <w:jc w:val="both"/>
              <w:rPr>
                <w:b/>
                <w:bCs/>
                <w:rtl/>
                <w:lang w:bidi="ar-IQ"/>
              </w:rPr>
            </w:pPr>
          </w:p>
        </w:tc>
        <w:tc>
          <w:tcPr>
            <w:tcW w:w="735" w:type="dxa"/>
            <w:shd w:val="clear" w:color="auto" w:fill="45B0E1" w:themeFill="accent1" w:themeFillTint="99"/>
          </w:tcPr>
          <w:p w14:paraId="6D8F793F" w14:textId="77777777" w:rsidR="001B2A76" w:rsidRPr="0083498B" w:rsidRDefault="001B2A76" w:rsidP="001B2A76">
            <w:pPr>
              <w:spacing w:line="240" w:lineRule="atLeast"/>
              <w:jc w:val="both"/>
              <w:rPr>
                <w:b/>
                <w:bCs/>
                <w:rtl/>
                <w:lang w:bidi="ar-IQ"/>
              </w:rPr>
            </w:pPr>
            <w:r w:rsidRPr="0083498B">
              <w:rPr>
                <w:rFonts w:hint="cs"/>
                <w:b/>
                <w:bCs/>
                <w:rtl/>
                <w:lang w:bidi="ar-IQ"/>
              </w:rPr>
              <w:t>اتفق تماماً</w:t>
            </w:r>
          </w:p>
        </w:tc>
      </w:tr>
      <w:tr w:rsidR="001B2A76" w14:paraId="5F421963" w14:textId="77777777" w:rsidTr="001B2A76">
        <w:tc>
          <w:tcPr>
            <w:tcW w:w="388" w:type="dxa"/>
          </w:tcPr>
          <w:p w14:paraId="7F267B9D" w14:textId="77777777" w:rsidR="001B2A76" w:rsidRPr="00757084" w:rsidRDefault="001B2A76" w:rsidP="001B2A76">
            <w:pPr>
              <w:spacing w:line="240" w:lineRule="atLeast"/>
              <w:jc w:val="both"/>
              <w:rPr>
                <w:sz w:val="28"/>
                <w:szCs w:val="28"/>
                <w:rtl/>
                <w:lang w:bidi="ar-IQ"/>
              </w:rPr>
            </w:pPr>
            <w:r w:rsidRPr="00757084">
              <w:rPr>
                <w:rFonts w:hint="cs"/>
                <w:sz w:val="28"/>
                <w:szCs w:val="28"/>
                <w:rtl/>
                <w:lang w:bidi="ar-IQ"/>
              </w:rPr>
              <w:t>1</w:t>
            </w:r>
          </w:p>
        </w:tc>
        <w:tc>
          <w:tcPr>
            <w:tcW w:w="6423" w:type="dxa"/>
          </w:tcPr>
          <w:p w14:paraId="02613DA9" w14:textId="77777777" w:rsidR="001B2A76" w:rsidRPr="00757084" w:rsidRDefault="001B2A76" w:rsidP="001B2A76">
            <w:pPr>
              <w:spacing w:line="240" w:lineRule="atLeast"/>
              <w:jc w:val="both"/>
              <w:rPr>
                <w:sz w:val="28"/>
                <w:szCs w:val="28"/>
                <w:rtl/>
                <w:lang w:bidi="ar-IQ"/>
              </w:rPr>
            </w:pPr>
            <w:r>
              <w:rPr>
                <w:rFonts w:hint="cs"/>
                <w:sz w:val="28"/>
                <w:szCs w:val="28"/>
                <w:rtl/>
                <w:lang w:bidi="ar-IQ"/>
              </w:rPr>
              <w:t>تستغل الكلية المهارات الإبداعية كمصدر مكتسب</w:t>
            </w:r>
            <w:r w:rsidRPr="00757084">
              <w:rPr>
                <w:rFonts w:hint="cs"/>
                <w:sz w:val="28"/>
                <w:szCs w:val="28"/>
                <w:rtl/>
                <w:lang w:bidi="ar-IQ"/>
              </w:rPr>
              <w:t xml:space="preserve"> </w:t>
            </w:r>
          </w:p>
        </w:tc>
        <w:tc>
          <w:tcPr>
            <w:tcW w:w="704" w:type="dxa"/>
          </w:tcPr>
          <w:p w14:paraId="6787272D" w14:textId="77777777" w:rsidR="001B2A76" w:rsidRDefault="001B2A76" w:rsidP="001B2A76">
            <w:pPr>
              <w:spacing w:line="240" w:lineRule="atLeast"/>
              <w:jc w:val="both"/>
              <w:rPr>
                <w:b/>
                <w:bCs/>
                <w:sz w:val="28"/>
                <w:szCs w:val="28"/>
                <w:rtl/>
                <w:lang w:bidi="ar-IQ"/>
              </w:rPr>
            </w:pPr>
          </w:p>
        </w:tc>
        <w:tc>
          <w:tcPr>
            <w:tcW w:w="702" w:type="dxa"/>
          </w:tcPr>
          <w:p w14:paraId="46F6DEB0" w14:textId="77777777" w:rsidR="001B2A76" w:rsidRDefault="001B2A76" w:rsidP="001B2A76">
            <w:pPr>
              <w:spacing w:line="240" w:lineRule="atLeast"/>
              <w:jc w:val="both"/>
              <w:rPr>
                <w:b/>
                <w:bCs/>
                <w:sz w:val="28"/>
                <w:szCs w:val="28"/>
                <w:rtl/>
                <w:lang w:bidi="ar-IQ"/>
              </w:rPr>
            </w:pPr>
          </w:p>
        </w:tc>
        <w:tc>
          <w:tcPr>
            <w:tcW w:w="707" w:type="dxa"/>
          </w:tcPr>
          <w:p w14:paraId="07C9E1A7" w14:textId="77777777" w:rsidR="001B2A76" w:rsidRDefault="001B2A76" w:rsidP="001B2A76">
            <w:pPr>
              <w:spacing w:line="240" w:lineRule="atLeast"/>
              <w:jc w:val="both"/>
              <w:rPr>
                <w:b/>
                <w:bCs/>
                <w:sz w:val="28"/>
                <w:szCs w:val="28"/>
                <w:rtl/>
                <w:lang w:bidi="ar-IQ"/>
              </w:rPr>
            </w:pPr>
          </w:p>
        </w:tc>
        <w:tc>
          <w:tcPr>
            <w:tcW w:w="688" w:type="dxa"/>
          </w:tcPr>
          <w:p w14:paraId="66E283BB" w14:textId="77777777" w:rsidR="001B2A76" w:rsidRDefault="001B2A76" w:rsidP="001B2A76">
            <w:pPr>
              <w:spacing w:line="240" w:lineRule="atLeast"/>
              <w:jc w:val="both"/>
              <w:rPr>
                <w:b/>
                <w:bCs/>
                <w:sz w:val="28"/>
                <w:szCs w:val="28"/>
                <w:rtl/>
                <w:lang w:bidi="ar-IQ"/>
              </w:rPr>
            </w:pPr>
          </w:p>
        </w:tc>
        <w:tc>
          <w:tcPr>
            <w:tcW w:w="703" w:type="dxa"/>
          </w:tcPr>
          <w:p w14:paraId="1AE48264" w14:textId="77777777" w:rsidR="001B2A76" w:rsidRDefault="001B2A76" w:rsidP="001B2A76">
            <w:pPr>
              <w:spacing w:line="240" w:lineRule="atLeast"/>
              <w:jc w:val="both"/>
              <w:rPr>
                <w:b/>
                <w:bCs/>
                <w:sz w:val="28"/>
                <w:szCs w:val="28"/>
                <w:rtl/>
                <w:lang w:bidi="ar-IQ"/>
              </w:rPr>
            </w:pPr>
          </w:p>
        </w:tc>
        <w:tc>
          <w:tcPr>
            <w:tcW w:w="735" w:type="dxa"/>
          </w:tcPr>
          <w:p w14:paraId="4B6AE78E" w14:textId="77777777" w:rsidR="001B2A76" w:rsidRDefault="001B2A76" w:rsidP="001B2A76">
            <w:pPr>
              <w:spacing w:line="240" w:lineRule="atLeast"/>
              <w:jc w:val="both"/>
              <w:rPr>
                <w:b/>
                <w:bCs/>
                <w:sz w:val="28"/>
                <w:szCs w:val="28"/>
                <w:rtl/>
                <w:lang w:bidi="ar-IQ"/>
              </w:rPr>
            </w:pPr>
          </w:p>
        </w:tc>
      </w:tr>
      <w:tr w:rsidR="001B2A76" w14:paraId="47039C6C" w14:textId="77777777" w:rsidTr="001B2A76">
        <w:tc>
          <w:tcPr>
            <w:tcW w:w="388" w:type="dxa"/>
          </w:tcPr>
          <w:p w14:paraId="05D4CCE6" w14:textId="77777777" w:rsidR="001B2A76" w:rsidRPr="00757084" w:rsidRDefault="001B2A76" w:rsidP="001B2A76">
            <w:pPr>
              <w:spacing w:line="240" w:lineRule="atLeast"/>
              <w:jc w:val="both"/>
              <w:rPr>
                <w:sz w:val="28"/>
                <w:szCs w:val="28"/>
                <w:rtl/>
                <w:lang w:bidi="ar-IQ"/>
              </w:rPr>
            </w:pPr>
            <w:r w:rsidRPr="00757084">
              <w:rPr>
                <w:rFonts w:hint="cs"/>
                <w:sz w:val="28"/>
                <w:szCs w:val="28"/>
                <w:rtl/>
                <w:lang w:bidi="ar-IQ"/>
              </w:rPr>
              <w:t>2</w:t>
            </w:r>
          </w:p>
        </w:tc>
        <w:tc>
          <w:tcPr>
            <w:tcW w:w="6423" w:type="dxa"/>
          </w:tcPr>
          <w:p w14:paraId="4FC5568A" w14:textId="77777777" w:rsidR="001B2A76" w:rsidRPr="00757084" w:rsidRDefault="001B2A76" w:rsidP="001B2A76">
            <w:pPr>
              <w:spacing w:line="240" w:lineRule="atLeast"/>
              <w:jc w:val="both"/>
              <w:rPr>
                <w:sz w:val="28"/>
                <w:szCs w:val="28"/>
                <w:rtl/>
                <w:lang w:bidi="ar-IQ"/>
              </w:rPr>
            </w:pPr>
            <w:r>
              <w:rPr>
                <w:rFonts w:hint="cs"/>
                <w:sz w:val="28"/>
                <w:szCs w:val="28"/>
                <w:rtl/>
                <w:lang w:bidi="ar-IQ"/>
              </w:rPr>
              <w:t>تستغل الكلية الفرص لتحسين أنشطتها على الأمد الطويل</w:t>
            </w:r>
            <w:r w:rsidRPr="00757084">
              <w:rPr>
                <w:rFonts w:hint="cs"/>
                <w:sz w:val="28"/>
                <w:szCs w:val="28"/>
                <w:rtl/>
                <w:lang w:bidi="ar-IQ"/>
              </w:rPr>
              <w:t xml:space="preserve"> </w:t>
            </w:r>
          </w:p>
        </w:tc>
        <w:tc>
          <w:tcPr>
            <w:tcW w:w="704" w:type="dxa"/>
          </w:tcPr>
          <w:p w14:paraId="6095D4CE" w14:textId="77777777" w:rsidR="001B2A76" w:rsidRDefault="001B2A76" w:rsidP="001B2A76">
            <w:pPr>
              <w:spacing w:line="240" w:lineRule="atLeast"/>
              <w:jc w:val="both"/>
              <w:rPr>
                <w:b/>
                <w:bCs/>
                <w:sz w:val="28"/>
                <w:szCs w:val="28"/>
                <w:rtl/>
                <w:lang w:bidi="ar-IQ"/>
              </w:rPr>
            </w:pPr>
          </w:p>
        </w:tc>
        <w:tc>
          <w:tcPr>
            <w:tcW w:w="702" w:type="dxa"/>
          </w:tcPr>
          <w:p w14:paraId="6F11D985" w14:textId="77777777" w:rsidR="001B2A76" w:rsidRDefault="001B2A76" w:rsidP="001B2A76">
            <w:pPr>
              <w:spacing w:line="240" w:lineRule="atLeast"/>
              <w:jc w:val="both"/>
              <w:rPr>
                <w:b/>
                <w:bCs/>
                <w:sz w:val="28"/>
                <w:szCs w:val="28"/>
                <w:rtl/>
                <w:lang w:bidi="ar-IQ"/>
              </w:rPr>
            </w:pPr>
          </w:p>
        </w:tc>
        <w:tc>
          <w:tcPr>
            <w:tcW w:w="707" w:type="dxa"/>
          </w:tcPr>
          <w:p w14:paraId="1AD2B8BB" w14:textId="77777777" w:rsidR="001B2A76" w:rsidRDefault="001B2A76" w:rsidP="001B2A76">
            <w:pPr>
              <w:spacing w:line="240" w:lineRule="atLeast"/>
              <w:jc w:val="both"/>
              <w:rPr>
                <w:b/>
                <w:bCs/>
                <w:sz w:val="28"/>
                <w:szCs w:val="28"/>
                <w:rtl/>
                <w:lang w:bidi="ar-IQ"/>
              </w:rPr>
            </w:pPr>
          </w:p>
        </w:tc>
        <w:tc>
          <w:tcPr>
            <w:tcW w:w="688" w:type="dxa"/>
          </w:tcPr>
          <w:p w14:paraId="2105A9B0" w14:textId="77777777" w:rsidR="001B2A76" w:rsidRDefault="001B2A76" w:rsidP="001B2A76">
            <w:pPr>
              <w:spacing w:line="240" w:lineRule="atLeast"/>
              <w:jc w:val="both"/>
              <w:rPr>
                <w:b/>
                <w:bCs/>
                <w:sz w:val="28"/>
                <w:szCs w:val="28"/>
                <w:rtl/>
                <w:lang w:bidi="ar-IQ"/>
              </w:rPr>
            </w:pPr>
          </w:p>
        </w:tc>
        <w:tc>
          <w:tcPr>
            <w:tcW w:w="703" w:type="dxa"/>
          </w:tcPr>
          <w:p w14:paraId="714B90E9" w14:textId="77777777" w:rsidR="001B2A76" w:rsidRDefault="001B2A76" w:rsidP="001B2A76">
            <w:pPr>
              <w:spacing w:line="240" w:lineRule="atLeast"/>
              <w:jc w:val="both"/>
              <w:rPr>
                <w:b/>
                <w:bCs/>
                <w:sz w:val="28"/>
                <w:szCs w:val="28"/>
                <w:rtl/>
                <w:lang w:bidi="ar-IQ"/>
              </w:rPr>
            </w:pPr>
          </w:p>
        </w:tc>
        <w:tc>
          <w:tcPr>
            <w:tcW w:w="735" w:type="dxa"/>
          </w:tcPr>
          <w:p w14:paraId="7B0341E3" w14:textId="77777777" w:rsidR="001B2A76" w:rsidRDefault="001B2A76" w:rsidP="001B2A76">
            <w:pPr>
              <w:spacing w:line="240" w:lineRule="atLeast"/>
              <w:jc w:val="both"/>
              <w:rPr>
                <w:b/>
                <w:bCs/>
                <w:sz w:val="28"/>
                <w:szCs w:val="28"/>
                <w:rtl/>
                <w:lang w:bidi="ar-IQ"/>
              </w:rPr>
            </w:pPr>
          </w:p>
        </w:tc>
      </w:tr>
      <w:tr w:rsidR="001B2A76" w14:paraId="12C0A9A4" w14:textId="77777777" w:rsidTr="001B2A76">
        <w:tc>
          <w:tcPr>
            <w:tcW w:w="388" w:type="dxa"/>
          </w:tcPr>
          <w:p w14:paraId="7094B7EB" w14:textId="77777777" w:rsidR="001B2A76" w:rsidRPr="00757084" w:rsidRDefault="001B2A76" w:rsidP="001B2A76">
            <w:pPr>
              <w:spacing w:line="240" w:lineRule="atLeast"/>
              <w:jc w:val="both"/>
              <w:rPr>
                <w:sz w:val="28"/>
                <w:szCs w:val="28"/>
                <w:rtl/>
                <w:lang w:bidi="ar-IQ"/>
              </w:rPr>
            </w:pPr>
            <w:r w:rsidRPr="00757084">
              <w:rPr>
                <w:rFonts w:hint="cs"/>
                <w:sz w:val="28"/>
                <w:szCs w:val="28"/>
                <w:rtl/>
                <w:lang w:bidi="ar-IQ"/>
              </w:rPr>
              <w:t>3</w:t>
            </w:r>
          </w:p>
        </w:tc>
        <w:tc>
          <w:tcPr>
            <w:tcW w:w="6423" w:type="dxa"/>
          </w:tcPr>
          <w:p w14:paraId="1460A6AA" w14:textId="77777777" w:rsidR="001B2A76" w:rsidRPr="00757084" w:rsidRDefault="001B2A76" w:rsidP="001B2A76">
            <w:pPr>
              <w:spacing w:line="240" w:lineRule="atLeast"/>
              <w:jc w:val="both"/>
              <w:rPr>
                <w:sz w:val="28"/>
                <w:szCs w:val="28"/>
                <w:rtl/>
                <w:lang w:bidi="ar-IQ"/>
              </w:rPr>
            </w:pPr>
            <w:r>
              <w:rPr>
                <w:rFonts w:hint="cs"/>
                <w:sz w:val="28"/>
                <w:szCs w:val="28"/>
                <w:rtl/>
                <w:lang w:bidi="ar-IQ"/>
              </w:rPr>
              <w:t>تسعى الكلية استغلال الخبرات التدريسية كأحد ادواتها لنقل المعرفة من مصدرها الى المستفيدين</w:t>
            </w:r>
          </w:p>
        </w:tc>
        <w:tc>
          <w:tcPr>
            <w:tcW w:w="704" w:type="dxa"/>
          </w:tcPr>
          <w:p w14:paraId="5AE677A3" w14:textId="77777777" w:rsidR="001B2A76" w:rsidRDefault="001B2A76" w:rsidP="001B2A76">
            <w:pPr>
              <w:spacing w:line="240" w:lineRule="atLeast"/>
              <w:jc w:val="both"/>
              <w:rPr>
                <w:b/>
                <w:bCs/>
                <w:sz w:val="28"/>
                <w:szCs w:val="28"/>
                <w:rtl/>
                <w:lang w:bidi="ar-IQ"/>
              </w:rPr>
            </w:pPr>
          </w:p>
        </w:tc>
        <w:tc>
          <w:tcPr>
            <w:tcW w:w="702" w:type="dxa"/>
          </w:tcPr>
          <w:p w14:paraId="568884AD" w14:textId="77777777" w:rsidR="001B2A76" w:rsidRDefault="001B2A76" w:rsidP="001B2A76">
            <w:pPr>
              <w:spacing w:line="240" w:lineRule="atLeast"/>
              <w:jc w:val="both"/>
              <w:rPr>
                <w:b/>
                <w:bCs/>
                <w:sz w:val="28"/>
                <w:szCs w:val="28"/>
                <w:rtl/>
                <w:lang w:bidi="ar-IQ"/>
              </w:rPr>
            </w:pPr>
          </w:p>
        </w:tc>
        <w:tc>
          <w:tcPr>
            <w:tcW w:w="707" w:type="dxa"/>
          </w:tcPr>
          <w:p w14:paraId="4E56C03B" w14:textId="77777777" w:rsidR="001B2A76" w:rsidRDefault="001B2A76" w:rsidP="001B2A76">
            <w:pPr>
              <w:spacing w:line="240" w:lineRule="atLeast"/>
              <w:jc w:val="both"/>
              <w:rPr>
                <w:b/>
                <w:bCs/>
                <w:sz w:val="28"/>
                <w:szCs w:val="28"/>
                <w:rtl/>
                <w:lang w:bidi="ar-IQ"/>
              </w:rPr>
            </w:pPr>
          </w:p>
        </w:tc>
        <w:tc>
          <w:tcPr>
            <w:tcW w:w="688" w:type="dxa"/>
          </w:tcPr>
          <w:p w14:paraId="71197A09" w14:textId="77777777" w:rsidR="001B2A76" w:rsidRDefault="001B2A76" w:rsidP="001B2A76">
            <w:pPr>
              <w:spacing w:line="240" w:lineRule="atLeast"/>
              <w:jc w:val="both"/>
              <w:rPr>
                <w:b/>
                <w:bCs/>
                <w:sz w:val="28"/>
                <w:szCs w:val="28"/>
                <w:rtl/>
                <w:lang w:bidi="ar-IQ"/>
              </w:rPr>
            </w:pPr>
          </w:p>
        </w:tc>
        <w:tc>
          <w:tcPr>
            <w:tcW w:w="703" w:type="dxa"/>
          </w:tcPr>
          <w:p w14:paraId="796BACF8" w14:textId="77777777" w:rsidR="001B2A76" w:rsidRDefault="001B2A76" w:rsidP="001B2A76">
            <w:pPr>
              <w:spacing w:line="240" w:lineRule="atLeast"/>
              <w:jc w:val="both"/>
              <w:rPr>
                <w:b/>
                <w:bCs/>
                <w:sz w:val="28"/>
                <w:szCs w:val="28"/>
                <w:rtl/>
                <w:lang w:bidi="ar-IQ"/>
              </w:rPr>
            </w:pPr>
          </w:p>
        </w:tc>
        <w:tc>
          <w:tcPr>
            <w:tcW w:w="735" w:type="dxa"/>
          </w:tcPr>
          <w:p w14:paraId="32D7901E" w14:textId="77777777" w:rsidR="001B2A76" w:rsidRDefault="001B2A76" w:rsidP="001B2A76">
            <w:pPr>
              <w:spacing w:line="240" w:lineRule="atLeast"/>
              <w:jc w:val="both"/>
              <w:rPr>
                <w:b/>
                <w:bCs/>
                <w:sz w:val="28"/>
                <w:szCs w:val="28"/>
                <w:rtl/>
                <w:lang w:bidi="ar-IQ"/>
              </w:rPr>
            </w:pPr>
          </w:p>
        </w:tc>
      </w:tr>
    </w:tbl>
    <w:p w14:paraId="7AA951B7" w14:textId="77777777" w:rsidR="001B2A76" w:rsidRDefault="001B2A76" w:rsidP="001B2A76">
      <w:pPr>
        <w:spacing w:line="240" w:lineRule="atLeast"/>
        <w:jc w:val="both"/>
        <w:rPr>
          <w:b/>
          <w:bCs/>
          <w:sz w:val="28"/>
          <w:szCs w:val="28"/>
          <w:rtl/>
          <w:lang w:bidi="ar-IQ"/>
        </w:rPr>
      </w:pPr>
      <w:r>
        <w:rPr>
          <w:rFonts w:hint="cs"/>
          <w:b/>
          <w:bCs/>
          <w:sz w:val="28"/>
          <w:szCs w:val="28"/>
          <w:rtl/>
          <w:lang w:bidi="ar-IQ"/>
        </w:rPr>
        <w:t xml:space="preserve">البعد الثاني </w:t>
      </w:r>
      <w:r>
        <w:rPr>
          <w:b/>
          <w:bCs/>
          <w:sz w:val="28"/>
          <w:szCs w:val="28"/>
          <w:rtl/>
          <w:lang w:bidi="ar-IQ"/>
        </w:rPr>
        <w:t>–</w:t>
      </w:r>
      <w:r>
        <w:rPr>
          <w:rFonts w:hint="cs"/>
          <w:b/>
          <w:bCs/>
          <w:sz w:val="28"/>
          <w:szCs w:val="28"/>
          <w:rtl/>
          <w:lang w:bidi="ar-IQ"/>
        </w:rPr>
        <w:t xml:space="preserve"> </w:t>
      </w:r>
      <w:r>
        <w:rPr>
          <w:rFonts w:hint="cs"/>
          <w:b/>
          <w:bCs/>
          <w:color w:val="FF0000"/>
          <w:sz w:val="28"/>
          <w:szCs w:val="28"/>
          <w:rtl/>
          <w:lang w:bidi="ar-IQ"/>
        </w:rPr>
        <w:t>البراعة الاستغلالية</w:t>
      </w:r>
      <w:r>
        <w:rPr>
          <w:rFonts w:hint="cs"/>
          <w:b/>
          <w:bCs/>
          <w:sz w:val="28"/>
          <w:szCs w:val="28"/>
          <w:rtl/>
          <w:lang w:bidi="ar-IQ"/>
        </w:rPr>
        <w:t xml:space="preserve"> </w:t>
      </w:r>
    </w:p>
    <w:p w14:paraId="4CB0DA5B" w14:textId="77777777" w:rsidR="001B2A76" w:rsidRPr="001A037B" w:rsidRDefault="001B2A76" w:rsidP="001B2A76">
      <w:pPr>
        <w:spacing w:line="240" w:lineRule="atLeast"/>
        <w:jc w:val="both"/>
        <w:rPr>
          <w:b/>
          <w:bCs/>
          <w:sz w:val="28"/>
          <w:szCs w:val="28"/>
          <w:rtl/>
          <w:lang w:bidi="ar-IQ"/>
        </w:rPr>
      </w:pPr>
    </w:p>
    <w:p w14:paraId="37B5BF15" w14:textId="77777777" w:rsidR="001B2A76" w:rsidRDefault="001B2A76" w:rsidP="001B2A76">
      <w:pPr>
        <w:spacing w:line="240" w:lineRule="atLeast"/>
        <w:jc w:val="both"/>
        <w:rPr>
          <w:b/>
          <w:bCs/>
          <w:sz w:val="28"/>
          <w:szCs w:val="28"/>
          <w:rtl/>
          <w:lang w:bidi="ar-IQ"/>
        </w:rPr>
      </w:pPr>
    </w:p>
    <w:p w14:paraId="479140BC" w14:textId="77777777" w:rsidR="001B2A76" w:rsidRPr="002F6F46" w:rsidRDefault="001B2A76" w:rsidP="002F6F46">
      <w:pPr>
        <w:spacing w:line="360" w:lineRule="auto"/>
        <w:jc w:val="center"/>
        <w:rPr>
          <w:rFonts w:ascii="Arial" w:hAnsi="Arial" w:cs="Arial"/>
          <w:b/>
          <w:bCs/>
          <w:sz w:val="32"/>
          <w:szCs w:val="32"/>
          <w:rtl/>
          <w:lang w:bidi="ar-EG"/>
        </w:rPr>
      </w:pPr>
    </w:p>
    <w:sectPr w:rsidR="001B2A76" w:rsidRPr="002F6F46" w:rsidSect="00457F5E">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7255E" w14:textId="77777777" w:rsidR="00977B34" w:rsidRDefault="00977B34" w:rsidP="00A313A1">
      <w:pPr>
        <w:spacing w:after="0" w:line="240" w:lineRule="auto"/>
      </w:pPr>
      <w:r>
        <w:separator/>
      </w:r>
    </w:p>
  </w:endnote>
  <w:endnote w:type="continuationSeparator" w:id="0">
    <w:p w14:paraId="763E3C2B" w14:textId="77777777" w:rsidR="00977B34" w:rsidRDefault="00977B34" w:rsidP="00A3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coType Thuluth">
    <w:panose1 w:val="020100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DE75" w14:textId="77777777" w:rsidR="00AC7EFD" w:rsidRDefault="00AC7EFD" w:rsidP="000F2473">
    <w:pPr>
      <w:pStyle w:val="af"/>
      <w:jc w:val="right"/>
    </w:pPr>
  </w:p>
  <w:p w14:paraId="6CD10FE9" w14:textId="77777777" w:rsidR="00AC7EFD" w:rsidRDefault="00AC7EF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6429B" w14:textId="77777777" w:rsidR="00977B34" w:rsidRDefault="00977B34" w:rsidP="00A313A1">
      <w:pPr>
        <w:spacing w:after="0" w:line="240" w:lineRule="auto"/>
      </w:pPr>
      <w:r>
        <w:separator/>
      </w:r>
    </w:p>
  </w:footnote>
  <w:footnote w:type="continuationSeparator" w:id="0">
    <w:p w14:paraId="5741A1C1" w14:textId="77777777" w:rsidR="00977B34" w:rsidRDefault="00977B34" w:rsidP="00A313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09"/>
    <w:multiLevelType w:val="hybridMultilevel"/>
    <w:tmpl w:val="EE12F1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13502"/>
    <w:multiLevelType w:val="hybridMultilevel"/>
    <w:tmpl w:val="90466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959A4"/>
    <w:multiLevelType w:val="hybridMultilevel"/>
    <w:tmpl w:val="D82EF3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366D2"/>
    <w:multiLevelType w:val="hybridMultilevel"/>
    <w:tmpl w:val="3B7C8178"/>
    <w:lvl w:ilvl="0" w:tplc="FFFFFFFF">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222532"/>
    <w:multiLevelType w:val="hybridMultilevel"/>
    <w:tmpl w:val="51C8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60CCC"/>
    <w:multiLevelType w:val="hybridMultilevel"/>
    <w:tmpl w:val="52A609A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2301C"/>
    <w:multiLevelType w:val="hybridMultilevel"/>
    <w:tmpl w:val="B63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C6D36"/>
    <w:multiLevelType w:val="hybridMultilevel"/>
    <w:tmpl w:val="AD844E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B5C03"/>
    <w:multiLevelType w:val="hybridMultilevel"/>
    <w:tmpl w:val="41C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027406"/>
    <w:multiLevelType w:val="hybridMultilevel"/>
    <w:tmpl w:val="D5C8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A662D3"/>
    <w:multiLevelType w:val="hybridMultilevel"/>
    <w:tmpl w:val="6FE403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67EAD"/>
    <w:multiLevelType w:val="hybridMultilevel"/>
    <w:tmpl w:val="7E98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9066D"/>
    <w:multiLevelType w:val="hybridMultilevel"/>
    <w:tmpl w:val="6520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3F2134"/>
    <w:multiLevelType w:val="hybridMultilevel"/>
    <w:tmpl w:val="171832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417082"/>
    <w:multiLevelType w:val="hybridMultilevel"/>
    <w:tmpl w:val="15B0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7"/>
  </w:num>
  <w:num w:numId="5">
    <w:abstractNumId w:val="0"/>
  </w:num>
  <w:num w:numId="6">
    <w:abstractNumId w:val="1"/>
  </w:num>
  <w:num w:numId="7">
    <w:abstractNumId w:val="12"/>
  </w:num>
  <w:num w:numId="8">
    <w:abstractNumId w:val="11"/>
  </w:num>
  <w:num w:numId="9">
    <w:abstractNumId w:val="13"/>
  </w:num>
  <w:num w:numId="10">
    <w:abstractNumId w:val="5"/>
  </w:num>
  <w:num w:numId="11">
    <w:abstractNumId w:val="9"/>
  </w:num>
  <w:num w:numId="12">
    <w:abstractNumId w:val="14"/>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B6"/>
    <w:rsid w:val="00004033"/>
    <w:rsid w:val="00010E6B"/>
    <w:rsid w:val="00012505"/>
    <w:rsid w:val="00017099"/>
    <w:rsid w:val="000179EB"/>
    <w:rsid w:val="00022FA7"/>
    <w:rsid w:val="00032060"/>
    <w:rsid w:val="000320D3"/>
    <w:rsid w:val="00047706"/>
    <w:rsid w:val="000479F7"/>
    <w:rsid w:val="000500F0"/>
    <w:rsid w:val="00050155"/>
    <w:rsid w:val="00057D30"/>
    <w:rsid w:val="000735C4"/>
    <w:rsid w:val="0007708F"/>
    <w:rsid w:val="000866C7"/>
    <w:rsid w:val="00093E65"/>
    <w:rsid w:val="000A7852"/>
    <w:rsid w:val="000C254D"/>
    <w:rsid w:val="000C5E5E"/>
    <w:rsid w:val="000E4E74"/>
    <w:rsid w:val="000E6401"/>
    <w:rsid w:val="001053AC"/>
    <w:rsid w:val="00112497"/>
    <w:rsid w:val="00121D3D"/>
    <w:rsid w:val="001234CB"/>
    <w:rsid w:val="00134DC7"/>
    <w:rsid w:val="001433BD"/>
    <w:rsid w:val="00152E35"/>
    <w:rsid w:val="00155029"/>
    <w:rsid w:val="00156D54"/>
    <w:rsid w:val="00171FE6"/>
    <w:rsid w:val="001764F4"/>
    <w:rsid w:val="001769B5"/>
    <w:rsid w:val="00184455"/>
    <w:rsid w:val="00191B6B"/>
    <w:rsid w:val="00196C63"/>
    <w:rsid w:val="001A2A9F"/>
    <w:rsid w:val="001A3CE7"/>
    <w:rsid w:val="001B2787"/>
    <w:rsid w:val="001B2A76"/>
    <w:rsid w:val="001B61A6"/>
    <w:rsid w:val="001B7871"/>
    <w:rsid w:val="001C476F"/>
    <w:rsid w:val="001C55A6"/>
    <w:rsid w:val="001D62FA"/>
    <w:rsid w:val="001D645F"/>
    <w:rsid w:val="001E3971"/>
    <w:rsid w:val="001E78B3"/>
    <w:rsid w:val="001F6955"/>
    <w:rsid w:val="002328C2"/>
    <w:rsid w:val="002414D5"/>
    <w:rsid w:val="002571B0"/>
    <w:rsid w:val="00264EFD"/>
    <w:rsid w:val="00280CDB"/>
    <w:rsid w:val="0028436A"/>
    <w:rsid w:val="00292336"/>
    <w:rsid w:val="00294A4C"/>
    <w:rsid w:val="002952CC"/>
    <w:rsid w:val="00295993"/>
    <w:rsid w:val="00297893"/>
    <w:rsid w:val="002B1CB7"/>
    <w:rsid w:val="002B1EC9"/>
    <w:rsid w:val="002B232D"/>
    <w:rsid w:val="002B5874"/>
    <w:rsid w:val="002C2A39"/>
    <w:rsid w:val="002D0A50"/>
    <w:rsid w:val="002D6EF9"/>
    <w:rsid w:val="002E348A"/>
    <w:rsid w:val="002F6F46"/>
    <w:rsid w:val="003116A8"/>
    <w:rsid w:val="003162E8"/>
    <w:rsid w:val="003211B6"/>
    <w:rsid w:val="00332C60"/>
    <w:rsid w:val="003336BE"/>
    <w:rsid w:val="003409E5"/>
    <w:rsid w:val="003430EA"/>
    <w:rsid w:val="00367912"/>
    <w:rsid w:val="0037375E"/>
    <w:rsid w:val="00393140"/>
    <w:rsid w:val="003A2950"/>
    <w:rsid w:val="003A72D6"/>
    <w:rsid w:val="003B233D"/>
    <w:rsid w:val="003C22AC"/>
    <w:rsid w:val="003C25FF"/>
    <w:rsid w:val="003E4A02"/>
    <w:rsid w:val="003F5942"/>
    <w:rsid w:val="00405835"/>
    <w:rsid w:val="004235D9"/>
    <w:rsid w:val="00430E56"/>
    <w:rsid w:val="00431C98"/>
    <w:rsid w:val="00433749"/>
    <w:rsid w:val="004361DB"/>
    <w:rsid w:val="0044237A"/>
    <w:rsid w:val="00451B75"/>
    <w:rsid w:val="00457F5E"/>
    <w:rsid w:val="004630C3"/>
    <w:rsid w:val="00487EBE"/>
    <w:rsid w:val="0049523A"/>
    <w:rsid w:val="00497628"/>
    <w:rsid w:val="004A0C5A"/>
    <w:rsid w:val="004B3BCE"/>
    <w:rsid w:val="004C727F"/>
    <w:rsid w:val="004D7C8E"/>
    <w:rsid w:val="005041BE"/>
    <w:rsid w:val="00527ECE"/>
    <w:rsid w:val="00533014"/>
    <w:rsid w:val="005422CA"/>
    <w:rsid w:val="00550769"/>
    <w:rsid w:val="005540E7"/>
    <w:rsid w:val="005850B1"/>
    <w:rsid w:val="00590C5A"/>
    <w:rsid w:val="005A3768"/>
    <w:rsid w:val="005A610E"/>
    <w:rsid w:val="005A6D39"/>
    <w:rsid w:val="005B7AB8"/>
    <w:rsid w:val="005C1A64"/>
    <w:rsid w:val="005D2928"/>
    <w:rsid w:val="005D6F4A"/>
    <w:rsid w:val="005D7DFE"/>
    <w:rsid w:val="005E57F0"/>
    <w:rsid w:val="005F0793"/>
    <w:rsid w:val="005F5F33"/>
    <w:rsid w:val="00600E7E"/>
    <w:rsid w:val="00601855"/>
    <w:rsid w:val="00602356"/>
    <w:rsid w:val="00610A16"/>
    <w:rsid w:val="0061208F"/>
    <w:rsid w:val="00621605"/>
    <w:rsid w:val="00624E3B"/>
    <w:rsid w:val="006329D6"/>
    <w:rsid w:val="00634B21"/>
    <w:rsid w:val="006425B4"/>
    <w:rsid w:val="0064522B"/>
    <w:rsid w:val="00650B18"/>
    <w:rsid w:val="00665450"/>
    <w:rsid w:val="006754B9"/>
    <w:rsid w:val="006775A3"/>
    <w:rsid w:val="0068196E"/>
    <w:rsid w:val="0069765F"/>
    <w:rsid w:val="006A5C3E"/>
    <w:rsid w:val="006A7B70"/>
    <w:rsid w:val="006C2BBE"/>
    <w:rsid w:val="006D22FF"/>
    <w:rsid w:val="006D2E92"/>
    <w:rsid w:val="006E3779"/>
    <w:rsid w:val="006E626A"/>
    <w:rsid w:val="006F2D93"/>
    <w:rsid w:val="00700087"/>
    <w:rsid w:val="007074D6"/>
    <w:rsid w:val="00712281"/>
    <w:rsid w:val="00720346"/>
    <w:rsid w:val="00722A98"/>
    <w:rsid w:val="00723E9B"/>
    <w:rsid w:val="007273B6"/>
    <w:rsid w:val="00730118"/>
    <w:rsid w:val="00730B4F"/>
    <w:rsid w:val="007322BD"/>
    <w:rsid w:val="00741C89"/>
    <w:rsid w:val="0074250E"/>
    <w:rsid w:val="007425C3"/>
    <w:rsid w:val="00742C2F"/>
    <w:rsid w:val="00746C14"/>
    <w:rsid w:val="007534D0"/>
    <w:rsid w:val="00753E19"/>
    <w:rsid w:val="0075659B"/>
    <w:rsid w:val="007571EF"/>
    <w:rsid w:val="007617F0"/>
    <w:rsid w:val="00762B14"/>
    <w:rsid w:val="007635D6"/>
    <w:rsid w:val="007756C2"/>
    <w:rsid w:val="00776299"/>
    <w:rsid w:val="00781792"/>
    <w:rsid w:val="00786B7E"/>
    <w:rsid w:val="00790BEB"/>
    <w:rsid w:val="007C5DF9"/>
    <w:rsid w:val="007D35A4"/>
    <w:rsid w:val="007D5827"/>
    <w:rsid w:val="007E1777"/>
    <w:rsid w:val="007E4164"/>
    <w:rsid w:val="007E550C"/>
    <w:rsid w:val="007F0E26"/>
    <w:rsid w:val="007F12EA"/>
    <w:rsid w:val="007F28A1"/>
    <w:rsid w:val="00813ADE"/>
    <w:rsid w:val="008219A2"/>
    <w:rsid w:val="008270EE"/>
    <w:rsid w:val="00827102"/>
    <w:rsid w:val="008308E7"/>
    <w:rsid w:val="008338E7"/>
    <w:rsid w:val="00833E34"/>
    <w:rsid w:val="00834148"/>
    <w:rsid w:val="00840A23"/>
    <w:rsid w:val="00842FEE"/>
    <w:rsid w:val="00852AAE"/>
    <w:rsid w:val="00862339"/>
    <w:rsid w:val="00873CB4"/>
    <w:rsid w:val="00890153"/>
    <w:rsid w:val="008943D0"/>
    <w:rsid w:val="0089567F"/>
    <w:rsid w:val="008A4B81"/>
    <w:rsid w:val="008B4D1F"/>
    <w:rsid w:val="008C3FFF"/>
    <w:rsid w:val="008C69F8"/>
    <w:rsid w:val="008C7E11"/>
    <w:rsid w:val="008D28E1"/>
    <w:rsid w:val="008D69F6"/>
    <w:rsid w:val="008E0DC0"/>
    <w:rsid w:val="00900BB4"/>
    <w:rsid w:val="009048A2"/>
    <w:rsid w:val="00905BB6"/>
    <w:rsid w:val="009072DF"/>
    <w:rsid w:val="00907907"/>
    <w:rsid w:val="00907D66"/>
    <w:rsid w:val="009125FA"/>
    <w:rsid w:val="00912B05"/>
    <w:rsid w:val="009323A9"/>
    <w:rsid w:val="00944778"/>
    <w:rsid w:val="00952D58"/>
    <w:rsid w:val="00965C02"/>
    <w:rsid w:val="009669BF"/>
    <w:rsid w:val="00970FB2"/>
    <w:rsid w:val="00974872"/>
    <w:rsid w:val="0097488C"/>
    <w:rsid w:val="00977B34"/>
    <w:rsid w:val="00977BF5"/>
    <w:rsid w:val="00982135"/>
    <w:rsid w:val="009946A0"/>
    <w:rsid w:val="00997339"/>
    <w:rsid w:val="009A02AF"/>
    <w:rsid w:val="009A41AD"/>
    <w:rsid w:val="009C06A5"/>
    <w:rsid w:val="009C5A75"/>
    <w:rsid w:val="009D276B"/>
    <w:rsid w:val="009D6062"/>
    <w:rsid w:val="009E16A3"/>
    <w:rsid w:val="009E2722"/>
    <w:rsid w:val="009E46B2"/>
    <w:rsid w:val="009F441C"/>
    <w:rsid w:val="009F712E"/>
    <w:rsid w:val="00A01696"/>
    <w:rsid w:val="00A313A1"/>
    <w:rsid w:val="00A3308E"/>
    <w:rsid w:val="00A3676E"/>
    <w:rsid w:val="00A41E3E"/>
    <w:rsid w:val="00A46507"/>
    <w:rsid w:val="00A47AA1"/>
    <w:rsid w:val="00A54062"/>
    <w:rsid w:val="00A60ABB"/>
    <w:rsid w:val="00A6720C"/>
    <w:rsid w:val="00A7540B"/>
    <w:rsid w:val="00A76379"/>
    <w:rsid w:val="00A8474C"/>
    <w:rsid w:val="00AA3D3E"/>
    <w:rsid w:val="00AA5971"/>
    <w:rsid w:val="00AA685B"/>
    <w:rsid w:val="00AB0715"/>
    <w:rsid w:val="00AB5887"/>
    <w:rsid w:val="00AC4A07"/>
    <w:rsid w:val="00AC6A76"/>
    <w:rsid w:val="00AC6C6A"/>
    <w:rsid w:val="00AC7EFD"/>
    <w:rsid w:val="00AD32EB"/>
    <w:rsid w:val="00AE5CF8"/>
    <w:rsid w:val="00AF2899"/>
    <w:rsid w:val="00AF5C67"/>
    <w:rsid w:val="00AF67C5"/>
    <w:rsid w:val="00B04FBE"/>
    <w:rsid w:val="00B07769"/>
    <w:rsid w:val="00B106EC"/>
    <w:rsid w:val="00B10819"/>
    <w:rsid w:val="00B12C74"/>
    <w:rsid w:val="00B26A88"/>
    <w:rsid w:val="00B450C7"/>
    <w:rsid w:val="00B47DFE"/>
    <w:rsid w:val="00B610EC"/>
    <w:rsid w:val="00B76A62"/>
    <w:rsid w:val="00B80BEF"/>
    <w:rsid w:val="00B84B31"/>
    <w:rsid w:val="00B91030"/>
    <w:rsid w:val="00B93FC7"/>
    <w:rsid w:val="00BA1CFB"/>
    <w:rsid w:val="00BA737B"/>
    <w:rsid w:val="00BB0C32"/>
    <w:rsid w:val="00BC1B40"/>
    <w:rsid w:val="00BE19DD"/>
    <w:rsid w:val="00BE27B6"/>
    <w:rsid w:val="00BE3B1D"/>
    <w:rsid w:val="00C04D39"/>
    <w:rsid w:val="00C0645A"/>
    <w:rsid w:val="00C330DA"/>
    <w:rsid w:val="00C361FE"/>
    <w:rsid w:val="00C3633C"/>
    <w:rsid w:val="00C47F96"/>
    <w:rsid w:val="00C50B98"/>
    <w:rsid w:val="00C6385C"/>
    <w:rsid w:val="00C67552"/>
    <w:rsid w:val="00C67F01"/>
    <w:rsid w:val="00C8450B"/>
    <w:rsid w:val="00C9608E"/>
    <w:rsid w:val="00C97175"/>
    <w:rsid w:val="00CA1D66"/>
    <w:rsid w:val="00CC1387"/>
    <w:rsid w:val="00CC2800"/>
    <w:rsid w:val="00CC2BAE"/>
    <w:rsid w:val="00CC67C5"/>
    <w:rsid w:val="00CC6F58"/>
    <w:rsid w:val="00CD1226"/>
    <w:rsid w:val="00CD6166"/>
    <w:rsid w:val="00CD6278"/>
    <w:rsid w:val="00CE4100"/>
    <w:rsid w:val="00CE6B5B"/>
    <w:rsid w:val="00CF29FC"/>
    <w:rsid w:val="00CF5735"/>
    <w:rsid w:val="00D04B87"/>
    <w:rsid w:val="00D0526E"/>
    <w:rsid w:val="00D319EB"/>
    <w:rsid w:val="00D330E4"/>
    <w:rsid w:val="00D4088E"/>
    <w:rsid w:val="00D5151D"/>
    <w:rsid w:val="00D6297A"/>
    <w:rsid w:val="00D7565B"/>
    <w:rsid w:val="00D7793D"/>
    <w:rsid w:val="00D81BD3"/>
    <w:rsid w:val="00D87199"/>
    <w:rsid w:val="00D923B8"/>
    <w:rsid w:val="00D959B6"/>
    <w:rsid w:val="00D97BB9"/>
    <w:rsid w:val="00DA09D4"/>
    <w:rsid w:val="00DA3EA6"/>
    <w:rsid w:val="00DB4DD3"/>
    <w:rsid w:val="00DB5440"/>
    <w:rsid w:val="00DC0B42"/>
    <w:rsid w:val="00DC5539"/>
    <w:rsid w:val="00DC78BB"/>
    <w:rsid w:val="00DC7E35"/>
    <w:rsid w:val="00DD3E97"/>
    <w:rsid w:val="00DF0B57"/>
    <w:rsid w:val="00E01A5F"/>
    <w:rsid w:val="00E0243F"/>
    <w:rsid w:val="00E05604"/>
    <w:rsid w:val="00E163DA"/>
    <w:rsid w:val="00E22001"/>
    <w:rsid w:val="00E34BC7"/>
    <w:rsid w:val="00E3632B"/>
    <w:rsid w:val="00E42511"/>
    <w:rsid w:val="00E43BDA"/>
    <w:rsid w:val="00E54CEA"/>
    <w:rsid w:val="00E6318F"/>
    <w:rsid w:val="00E731E8"/>
    <w:rsid w:val="00E819DD"/>
    <w:rsid w:val="00E948A0"/>
    <w:rsid w:val="00E94BE4"/>
    <w:rsid w:val="00EA1686"/>
    <w:rsid w:val="00EB610F"/>
    <w:rsid w:val="00EB62D6"/>
    <w:rsid w:val="00EB6A21"/>
    <w:rsid w:val="00EC038B"/>
    <w:rsid w:val="00ED436C"/>
    <w:rsid w:val="00ED5684"/>
    <w:rsid w:val="00EF4439"/>
    <w:rsid w:val="00EF7C9E"/>
    <w:rsid w:val="00F140F4"/>
    <w:rsid w:val="00F14406"/>
    <w:rsid w:val="00F145CC"/>
    <w:rsid w:val="00F26F1D"/>
    <w:rsid w:val="00F615D7"/>
    <w:rsid w:val="00F62556"/>
    <w:rsid w:val="00F86EFC"/>
    <w:rsid w:val="00F91223"/>
    <w:rsid w:val="00FA2ABA"/>
    <w:rsid w:val="00FB748F"/>
    <w:rsid w:val="00FD45F9"/>
    <w:rsid w:val="00FF3532"/>
    <w:rsid w:val="00FF3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AEC6"/>
  <w15:chartTrackingRefBased/>
  <w15:docId w15:val="{A1C82F59-6543-C549-9E7C-FA4B4630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727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27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273B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273B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273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273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273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273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273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273B6"/>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7273B6"/>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7273B6"/>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7273B6"/>
    <w:rPr>
      <w:rFonts w:eastAsiaTheme="majorEastAsia" w:cstheme="majorBidi"/>
      <w:i/>
      <w:iCs/>
      <w:color w:val="0F4761" w:themeColor="accent1" w:themeShade="BF"/>
    </w:rPr>
  </w:style>
  <w:style w:type="character" w:customStyle="1" w:styleId="5Char">
    <w:name w:val="عنوان 5 Char"/>
    <w:basedOn w:val="a0"/>
    <w:link w:val="5"/>
    <w:uiPriority w:val="9"/>
    <w:semiHidden/>
    <w:rsid w:val="007273B6"/>
    <w:rPr>
      <w:rFonts w:eastAsiaTheme="majorEastAsia" w:cstheme="majorBidi"/>
      <w:color w:val="0F4761" w:themeColor="accent1" w:themeShade="BF"/>
    </w:rPr>
  </w:style>
  <w:style w:type="character" w:customStyle="1" w:styleId="6Char">
    <w:name w:val="عنوان 6 Char"/>
    <w:basedOn w:val="a0"/>
    <w:link w:val="6"/>
    <w:uiPriority w:val="9"/>
    <w:semiHidden/>
    <w:rsid w:val="007273B6"/>
    <w:rPr>
      <w:rFonts w:eastAsiaTheme="majorEastAsia" w:cstheme="majorBidi"/>
      <w:i/>
      <w:iCs/>
      <w:color w:val="595959" w:themeColor="text1" w:themeTint="A6"/>
    </w:rPr>
  </w:style>
  <w:style w:type="character" w:customStyle="1" w:styleId="7Char">
    <w:name w:val="عنوان 7 Char"/>
    <w:basedOn w:val="a0"/>
    <w:link w:val="7"/>
    <w:uiPriority w:val="9"/>
    <w:semiHidden/>
    <w:rsid w:val="007273B6"/>
    <w:rPr>
      <w:rFonts w:eastAsiaTheme="majorEastAsia" w:cstheme="majorBidi"/>
      <w:color w:val="595959" w:themeColor="text1" w:themeTint="A6"/>
    </w:rPr>
  </w:style>
  <w:style w:type="character" w:customStyle="1" w:styleId="8Char">
    <w:name w:val="عنوان 8 Char"/>
    <w:basedOn w:val="a0"/>
    <w:link w:val="8"/>
    <w:uiPriority w:val="9"/>
    <w:semiHidden/>
    <w:rsid w:val="007273B6"/>
    <w:rPr>
      <w:rFonts w:eastAsiaTheme="majorEastAsia" w:cstheme="majorBidi"/>
      <w:i/>
      <w:iCs/>
      <w:color w:val="272727" w:themeColor="text1" w:themeTint="D8"/>
    </w:rPr>
  </w:style>
  <w:style w:type="character" w:customStyle="1" w:styleId="9Char">
    <w:name w:val="عنوان 9 Char"/>
    <w:basedOn w:val="a0"/>
    <w:link w:val="9"/>
    <w:uiPriority w:val="9"/>
    <w:semiHidden/>
    <w:rsid w:val="007273B6"/>
    <w:rPr>
      <w:rFonts w:eastAsiaTheme="majorEastAsia" w:cstheme="majorBidi"/>
      <w:color w:val="272727" w:themeColor="text1" w:themeTint="D8"/>
    </w:rPr>
  </w:style>
  <w:style w:type="paragraph" w:styleId="a3">
    <w:name w:val="Title"/>
    <w:basedOn w:val="a"/>
    <w:next w:val="a"/>
    <w:link w:val="Char"/>
    <w:uiPriority w:val="10"/>
    <w:qFormat/>
    <w:rsid w:val="00727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273B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273B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273B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273B6"/>
    <w:pPr>
      <w:spacing w:before="160"/>
      <w:jc w:val="center"/>
    </w:pPr>
    <w:rPr>
      <w:i/>
      <w:iCs/>
      <w:color w:val="404040" w:themeColor="text1" w:themeTint="BF"/>
    </w:rPr>
  </w:style>
  <w:style w:type="character" w:customStyle="1" w:styleId="Char1">
    <w:name w:val="اقتباس Char"/>
    <w:basedOn w:val="a0"/>
    <w:link w:val="a5"/>
    <w:uiPriority w:val="29"/>
    <w:rsid w:val="007273B6"/>
    <w:rPr>
      <w:i/>
      <w:iCs/>
      <w:color w:val="404040" w:themeColor="text1" w:themeTint="BF"/>
    </w:rPr>
  </w:style>
  <w:style w:type="paragraph" w:styleId="a6">
    <w:name w:val="List Paragraph"/>
    <w:basedOn w:val="a"/>
    <w:uiPriority w:val="34"/>
    <w:qFormat/>
    <w:rsid w:val="007273B6"/>
    <w:pPr>
      <w:ind w:left="720"/>
      <w:contextualSpacing/>
    </w:pPr>
  </w:style>
  <w:style w:type="character" w:styleId="a7">
    <w:name w:val="Intense Emphasis"/>
    <w:basedOn w:val="a0"/>
    <w:uiPriority w:val="21"/>
    <w:qFormat/>
    <w:rsid w:val="007273B6"/>
    <w:rPr>
      <w:i/>
      <w:iCs/>
      <w:color w:val="0F4761" w:themeColor="accent1" w:themeShade="BF"/>
    </w:rPr>
  </w:style>
  <w:style w:type="paragraph" w:styleId="a8">
    <w:name w:val="Intense Quote"/>
    <w:basedOn w:val="a"/>
    <w:next w:val="a"/>
    <w:link w:val="Char2"/>
    <w:uiPriority w:val="30"/>
    <w:qFormat/>
    <w:rsid w:val="00727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7273B6"/>
    <w:rPr>
      <w:i/>
      <w:iCs/>
      <w:color w:val="0F4761" w:themeColor="accent1" w:themeShade="BF"/>
    </w:rPr>
  </w:style>
  <w:style w:type="character" w:styleId="a9">
    <w:name w:val="Intense Reference"/>
    <w:basedOn w:val="a0"/>
    <w:uiPriority w:val="32"/>
    <w:qFormat/>
    <w:rsid w:val="007273B6"/>
    <w:rPr>
      <w:b/>
      <w:bCs/>
      <w:smallCaps/>
      <w:color w:val="0F4761" w:themeColor="accent1" w:themeShade="BF"/>
      <w:spacing w:val="5"/>
    </w:rPr>
  </w:style>
  <w:style w:type="paragraph" w:styleId="aa">
    <w:name w:val="footnote text"/>
    <w:basedOn w:val="a"/>
    <w:link w:val="Char3"/>
    <w:uiPriority w:val="99"/>
    <w:semiHidden/>
    <w:unhideWhenUsed/>
    <w:rsid w:val="00A313A1"/>
    <w:pPr>
      <w:bidi w:val="0"/>
      <w:spacing w:after="0" w:line="240" w:lineRule="auto"/>
    </w:pPr>
    <w:rPr>
      <w:rFonts w:eastAsiaTheme="minorHAnsi"/>
      <w:sz w:val="20"/>
      <w:szCs w:val="20"/>
    </w:rPr>
  </w:style>
  <w:style w:type="character" w:customStyle="1" w:styleId="Char3">
    <w:name w:val="نص حاشية سفلية Char"/>
    <w:basedOn w:val="a0"/>
    <w:link w:val="aa"/>
    <w:uiPriority w:val="99"/>
    <w:semiHidden/>
    <w:rsid w:val="00A313A1"/>
    <w:rPr>
      <w:rFonts w:eastAsiaTheme="minorHAnsi"/>
      <w:sz w:val="20"/>
      <w:szCs w:val="20"/>
    </w:rPr>
  </w:style>
  <w:style w:type="character" w:styleId="ab">
    <w:name w:val="footnote reference"/>
    <w:basedOn w:val="a0"/>
    <w:uiPriority w:val="99"/>
    <w:semiHidden/>
    <w:unhideWhenUsed/>
    <w:rsid w:val="00A313A1"/>
    <w:rPr>
      <w:vertAlign w:val="superscript"/>
    </w:rPr>
  </w:style>
  <w:style w:type="table" w:styleId="ac">
    <w:name w:val="Table Grid"/>
    <w:basedOn w:val="a1"/>
    <w:uiPriority w:val="39"/>
    <w:rsid w:val="00852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c"/>
    <w:uiPriority w:val="59"/>
    <w:rsid w:val="00970FB2"/>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شبكة جدول8"/>
    <w:basedOn w:val="a1"/>
    <w:next w:val="ac"/>
    <w:uiPriority w:val="59"/>
    <w:rsid w:val="00970FB2"/>
    <w:pPr>
      <w:spacing w:after="0" w:line="240" w:lineRule="auto"/>
    </w:pPr>
    <w:rPr>
      <w:rFonts w:eastAsia="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970FB2"/>
    <w:pPr>
      <w:bidi/>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ad">
    <w:name w:val="Light Grid"/>
    <w:basedOn w:val="a1"/>
    <w:uiPriority w:val="62"/>
    <w:rsid w:val="00970FB2"/>
    <w:pPr>
      <w:spacing w:after="0" w:line="240" w:lineRule="auto"/>
      <w:ind w:firstLine="360"/>
    </w:pPr>
    <w:rPr>
      <w:kern w:val="0"/>
      <w:sz w:val="22"/>
      <w:szCs w:val="22"/>
      <w:lang w:bidi="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e">
    <w:name w:val="Plain Text"/>
    <w:basedOn w:val="a"/>
    <w:link w:val="Char4"/>
    <w:uiPriority w:val="99"/>
    <w:unhideWhenUsed/>
    <w:rsid w:val="00156D54"/>
    <w:pPr>
      <w:bidi w:val="0"/>
      <w:spacing w:after="0" w:line="240" w:lineRule="auto"/>
    </w:pPr>
    <w:rPr>
      <w:rFonts w:ascii="Consolas" w:eastAsiaTheme="minorHAnsi" w:hAnsi="Consolas"/>
      <w:kern w:val="0"/>
      <w:sz w:val="21"/>
      <w:szCs w:val="21"/>
      <w14:ligatures w14:val="none"/>
    </w:rPr>
  </w:style>
  <w:style w:type="character" w:customStyle="1" w:styleId="Char4">
    <w:name w:val="نص عادي Char"/>
    <w:basedOn w:val="a0"/>
    <w:link w:val="ae"/>
    <w:uiPriority w:val="99"/>
    <w:rsid w:val="00156D54"/>
    <w:rPr>
      <w:rFonts w:ascii="Consolas" w:eastAsiaTheme="minorHAnsi" w:hAnsi="Consolas"/>
      <w:kern w:val="0"/>
      <w:sz w:val="21"/>
      <w:szCs w:val="21"/>
      <w14:ligatures w14:val="none"/>
    </w:rPr>
  </w:style>
  <w:style w:type="paragraph" w:styleId="af">
    <w:name w:val="footer"/>
    <w:basedOn w:val="a"/>
    <w:link w:val="Char5"/>
    <w:uiPriority w:val="99"/>
    <w:unhideWhenUsed/>
    <w:rsid w:val="00AC7EFD"/>
    <w:pPr>
      <w:tabs>
        <w:tab w:val="center" w:pos="4153"/>
        <w:tab w:val="right" w:pos="8306"/>
      </w:tabs>
      <w:bidi w:val="0"/>
      <w:spacing w:after="0" w:line="240" w:lineRule="auto"/>
    </w:pPr>
    <w:rPr>
      <w:rFonts w:eastAsiaTheme="minorHAnsi"/>
      <w:kern w:val="0"/>
      <w:sz w:val="22"/>
      <w:szCs w:val="22"/>
      <w14:ligatures w14:val="none"/>
    </w:rPr>
  </w:style>
  <w:style w:type="character" w:customStyle="1" w:styleId="Char5">
    <w:name w:val="تذييل الصفحة Char"/>
    <w:basedOn w:val="a0"/>
    <w:link w:val="af"/>
    <w:uiPriority w:val="99"/>
    <w:rsid w:val="00AC7EFD"/>
    <w:rPr>
      <w:rFonts w:eastAsiaTheme="minorHAnsi"/>
      <w:kern w:val="0"/>
      <w:sz w:val="22"/>
      <w:szCs w:val="22"/>
      <w14:ligatures w14:val="none"/>
    </w:rPr>
  </w:style>
  <w:style w:type="paragraph" w:styleId="10">
    <w:name w:val="toc 1"/>
    <w:basedOn w:val="a"/>
    <w:next w:val="a"/>
    <w:autoRedefine/>
    <w:uiPriority w:val="39"/>
    <w:unhideWhenUsed/>
    <w:rsid w:val="00AC7EFD"/>
    <w:pPr>
      <w:tabs>
        <w:tab w:val="right" w:leader="dot" w:pos="8630"/>
      </w:tabs>
      <w:bidi w:val="0"/>
      <w:spacing w:after="100" w:line="259" w:lineRule="auto"/>
      <w:jc w:val="center"/>
    </w:pPr>
    <w:rPr>
      <w:rFonts w:eastAsiaTheme="minorHAnsi" w:cs="DecoType Thuluth"/>
      <w:kern w:val="0"/>
      <w:sz w:val="48"/>
      <w:szCs w:val="48"/>
      <w:lang w:bidi="ar-IQ"/>
      <w14:ligatures w14:val="none"/>
    </w:rPr>
  </w:style>
  <w:style w:type="paragraph" w:styleId="af0">
    <w:name w:val="Normal (Web)"/>
    <w:basedOn w:val="a"/>
    <w:uiPriority w:val="99"/>
    <w:semiHidden/>
    <w:unhideWhenUsed/>
    <w:rsid w:val="00AC7EFD"/>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af1">
    <w:name w:val="Strong"/>
    <w:basedOn w:val="a0"/>
    <w:uiPriority w:val="22"/>
    <w:qFormat/>
    <w:rsid w:val="00AC7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6412</Words>
  <Characters>36550</Characters>
  <Application>Microsoft Office Word</Application>
  <DocSecurity>0</DocSecurity>
  <Lines>304</Lines>
  <Paragraphs>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999hh999jj@gmail.com</dc:creator>
  <cp:keywords/>
  <dc:description/>
  <cp:lastModifiedBy>Maher</cp:lastModifiedBy>
  <cp:revision>2</cp:revision>
  <dcterms:created xsi:type="dcterms:W3CDTF">2024-04-19T22:09:00Z</dcterms:created>
  <dcterms:modified xsi:type="dcterms:W3CDTF">2024-04-19T22:09:00Z</dcterms:modified>
</cp:coreProperties>
</file>