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DC" w:rsidRDefault="00501431" w:rsidP="00F41BBF">
      <w:pPr>
        <w:pStyle w:val="a7"/>
        <w:jc w:val="center"/>
        <w:rPr>
          <w:rFonts w:ascii="Simplified Arabic" w:hAnsi="Simplified Arabic" w:cs="Monotype Koufi" w:hint="cs"/>
          <w:b/>
          <w:bCs/>
          <w:sz w:val="34"/>
          <w:szCs w:val="34"/>
          <w:rtl/>
        </w:rPr>
      </w:pPr>
      <w:r>
        <w:rPr>
          <w:rFonts w:ascii="Simplified Arabic" w:hAnsi="Simplified Arabic" w:cs="Monotype Koufi"/>
          <w:b/>
          <w:bCs/>
          <w:noProof/>
          <w:sz w:val="34"/>
          <w:szCs w:val="34"/>
          <w:rtl/>
        </w:rPr>
        <w:pict>
          <v:rect id="مستطيل 3" o:spid="_x0000_s1026" style="position:absolute;left:0;text-align:left;margin-left:253.95pt;margin-top:-6.35pt;width:96pt;height:36.9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" o:allowincell="f" fillcolor="silver">
            <v:shadow on="t" type="double" color2="shadow add(102)" offset="-3pt,-3pt" offset2="-6pt,-6pt"/>
            <w10:wrap anchorx="page"/>
          </v:rect>
        </w:pict>
      </w:r>
      <w:r w:rsidR="005C15A2">
        <w:rPr>
          <w:rFonts w:ascii="Simplified Arabic" w:hAnsi="Simplified Arabic" w:cs="Monotype Koufi" w:hint="cs"/>
          <w:b/>
          <w:bCs/>
          <w:sz w:val="34"/>
          <w:szCs w:val="34"/>
          <w:rtl/>
        </w:rPr>
        <w:t xml:space="preserve">ثَبَت </w:t>
      </w:r>
      <w:r w:rsidR="009270DC" w:rsidRPr="006D1F77">
        <w:rPr>
          <w:rFonts w:ascii="Simplified Arabic" w:hAnsi="Simplified Arabic" w:cs="Monotype Koufi"/>
          <w:b/>
          <w:bCs/>
          <w:sz w:val="34"/>
          <w:szCs w:val="34"/>
          <w:rtl/>
        </w:rPr>
        <w:t>المحتويات</w:t>
      </w:r>
    </w:p>
    <w:p w:rsidR="00F41BBF" w:rsidRPr="00F41BBF" w:rsidRDefault="00F41BBF" w:rsidP="00F41BBF">
      <w:pPr>
        <w:pStyle w:val="a7"/>
        <w:jc w:val="center"/>
        <w:rPr>
          <w:rFonts w:ascii="Simplified Arabic" w:hAnsi="Simplified Arabic" w:cs="Monotype Koufi"/>
          <w:b/>
          <w:bCs/>
          <w:sz w:val="16"/>
          <w:szCs w:val="16"/>
          <w:rtl/>
        </w:rPr>
      </w:pPr>
    </w:p>
    <w:tbl>
      <w:tblPr>
        <w:bidiVisual/>
        <w:tblW w:w="878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5529"/>
        <w:gridCol w:w="1418"/>
      </w:tblGrid>
      <w:tr w:rsidR="009270DC" w:rsidRPr="00CD1A3C" w:rsidTr="009740AC">
        <w:trPr>
          <w:trHeight w:val="4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70DC" w:rsidRPr="00CD1A3C" w:rsidRDefault="003B44F3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التسلسل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70DC" w:rsidRPr="006D1F77" w:rsidRDefault="009270DC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70DC" w:rsidRPr="00CB2F20" w:rsidRDefault="003B44F3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9270DC" w:rsidRPr="00CD1A3C" w:rsidTr="009740AC">
        <w:tc>
          <w:tcPr>
            <w:tcW w:w="1842" w:type="dxa"/>
            <w:tcBorders>
              <w:top w:val="nil"/>
            </w:tcBorders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الآية الكريمة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إقرار المشرف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إقرار المقوم اللغوي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507BF0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="009270DC"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قرار لجنة التقويم و المناقشة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الإهداء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728AD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الشكر وال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عرفان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7-8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مستخلص الرسالة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9- 12</w:t>
            </w:r>
          </w:p>
        </w:tc>
      </w:tr>
      <w:tr w:rsidR="009270DC" w:rsidRPr="00CD1A3C" w:rsidTr="009740AC"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قائمة المحتويات</w:t>
            </w:r>
          </w:p>
        </w:tc>
        <w:tc>
          <w:tcPr>
            <w:tcW w:w="1418" w:type="dxa"/>
            <w:vAlign w:val="center"/>
          </w:tcPr>
          <w:p w:rsidR="009270DC" w:rsidRPr="00CB2F20" w:rsidRDefault="00E63C0A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13- 17</w:t>
            </w:r>
          </w:p>
        </w:tc>
      </w:tr>
      <w:tr w:rsidR="009270DC" w:rsidRPr="00CD1A3C" w:rsidTr="00F41BBF">
        <w:trPr>
          <w:trHeight w:val="452"/>
        </w:trPr>
        <w:tc>
          <w:tcPr>
            <w:tcW w:w="1842" w:type="dxa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قائمة الجداول</w:t>
            </w:r>
          </w:p>
        </w:tc>
        <w:tc>
          <w:tcPr>
            <w:tcW w:w="1418" w:type="dxa"/>
            <w:vAlign w:val="center"/>
          </w:tcPr>
          <w:p w:rsidR="009270DC" w:rsidRPr="00CB2F20" w:rsidRDefault="00D51B8A" w:rsidP="00490EA8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- 2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270DC" w:rsidRPr="00CD1A3C" w:rsidTr="009740AC">
        <w:tc>
          <w:tcPr>
            <w:tcW w:w="1842" w:type="dxa"/>
            <w:tcBorders>
              <w:bottom w:val="nil"/>
            </w:tcBorders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قائمة الأشكال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70DC" w:rsidRPr="00CB2F20" w:rsidRDefault="00D51B8A" w:rsidP="00490EA8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- 24</w:t>
            </w:r>
          </w:p>
        </w:tc>
      </w:tr>
      <w:tr w:rsidR="009270DC" w:rsidRPr="00CD1A3C" w:rsidTr="009740AC">
        <w:trPr>
          <w:trHeight w:val="540"/>
        </w:trPr>
        <w:tc>
          <w:tcPr>
            <w:tcW w:w="1842" w:type="dxa"/>
            <w:shd w:val="pct20" w:color="auto" w:fill="FFFFFF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shd w:val="pct20" w:color="auto" w:fill="FFFFFF"/>
          </w:tcPr>
          <w:p w:rsidR="009270DC" w:rsidRPr="00BC499E" w:rsidRDefault="0029583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الفصل الأول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9270DC" w:rsidRPr="00CB2F20" w:rsidRDefault="00CB2F20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25- 30 </w:t>
            </w:r>
          </w:p>
        </w:tc>
      </w:tr>
      <w:tr w:rsidR="009270DC" w:rsidRPr="00CD1A3C" w:rsidTr="009740AC">
        <w:trPr>
          <w:trHeight w:val="615"/>
        </w:trPr>
        <w:tc>
          <w:tcPr>
            <w:tcW w:w="1842" w:type="dxa"/>
          </w:tcPr>
          <w:p w:rsidR="009270DC" w:rsidRPr="00CD1A3C" w:rsidRDefault="00E12EAA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التعريف بالبحث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CB2F20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26 </w:t>
            </w:r>
            <w:r w:rsidRPr="00CB2F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30</w:t>
            </w:r>
          </w:p>
        </w:tc>
      </w:tr>
      <w:tr w:rsidR="009270DC" w:rsidRPr="00CD1A3C" w:rsidTr="009740AC">
        <w:trPr>
          <w:trHeight w:val="640"/>
        </w:trPr>
        <w:tc>
          <w:tcPr>
            <w:tcW w:w="1842" w:type="dxa"/>
          </w:tcPr>
          <w:p w:rsidR="009270DC" w:rsidRPr="00CD1A3C" w:rsidRDefault="00E12EAA" w:rsidP="00F41BBF">
            <w:pPr>
              <w:pStyle w:val="a7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529" w:type="dxa"/>
            <w:vAlign w:val="center"/>
          </w:tcPr>
          <w:p w:rsidR="009270DC" w:rsidRPr="006D1F77" w:rsidRDefault="00721C1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مقدمة وأهمي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CB2F20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26 </w:t>
            </w:r>
            <w:r w:rsidRPr="00CB2F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27</w:t>
            </w:r>
          </w:p>
        </w:tc>
      </w:tr>
      <w:tr w:rsidR="009270DC" w:rsidRPr="00CD1A3C" w:rsidTr="009740AC">
        <w:trPr>
          <w:trHeight w:val="640"/>
        </w:trPr>
        <w:tc>
          <w:tcPr>
            <w:tcW w:w="1842" w:type="dxa"/>
          </w:tcPr>
          <w:p w:rsidR="009270DC" w:rsidRPr="00CD1A3C" w:rsidRDefault="00E12EAA" w:rsidP="00F41BBF">
            <w:pPr>
              <w:pStyle w:val="a7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مشكلة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CB2F20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9270DC" w:rsidRPr="00CD1A3C" w:rsidTr="009740AC">
        <w:trPr>
          <w:trHeight w:val="430"/>
        </w:trPr>
        <w:tc>
          <w:tcPr>
            <w:tcW w:w="1842" w:type="dxa"/>
          </w:tcPr>
          <w:p w:rsidR="009270DC" w:rsidRPr="00CD1A3C" w:rsidRDefault="00E12EAA" w:rsidP="00F41BBF">
            <w:pPr>
              <w:pStyle w:val="a7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أهداف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CB2F20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9270DC" w:rsidRPr="00CD1A3C" w:rsidTr="009740AC">
        <w:trPr>
          <w:trHeight w:val="554"/>
        </w:trPr>
        <w:tc>
          <w:tcPr>
            <w:tcW w:w="1842" w:type="dxa"/>
          </w:tcPr>
          <w:p w:rsidR="009270DC" w:rsidRPr="00CD1A3C" w:rsidRDefault="00E12EAA" w:rsidP="00F41BBF">
            <w:pPr>
              <w:pStyle w:val="a7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فروض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CB2F20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2F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270DC" w:rsidRPr="00CD1A3C" w:rsidTr="009740AC">
        <w:trPr>
          <w:trHeight w:val="416"/>
        </w:trPr>
        <w:tc>
          <w:tcPr>
            <w:tcW w:w="1842" w:type="dxa"/>
          </w:tcPr>
          <w:p w:rsidR="009270DC" w:rsidRPr="00CD1A3C" w:rsidRDefault="00E12EAA" w:rsidP="00F41BBF">
            <w:pPr>
              <w:pStyle w:val="a7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مجالات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721C1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721C12" w:rsidRPr="00CD1A3C" w:rsidTr="009740AC">
        <w:trPr>
          <w:trHeight w:val="416"/>
        </w:trPr>
        <w:tc>
          <w:tcPr>
            <w:tcW w:w="1842" w:type="dxa"/>
          </w:tcPr>
          <w:p w:rsidR="00721C12" w:rsidRDefault="00721C12" w:rsidP="00721C12">
            <w:pPr>
              <w:pStyle w:val="a7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1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5529" w:type="dxa"/>
            <w:vAlign w:val="center"/>
          </w:tcPr>
          <w:p w:rsidR="00721C12" w:rsidRPr="006D1F77" w:rsidRDefault="00721C1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تعريف المصطلحات</w:t>
            </w:r>
          </w:p>
        </w:tc>
        <w:tc>
          <w:tcPr>
            <w:tcW w:w="1418" w:type="dxa"/>
            <w:vAlign w:val="center"/>
          </w:tcPr>
          <w:p w:rsidR="00721C12" w:rsidRDefault="00721C12" w:rsidP="00F41BBF">
            <w:pPr>
              <w:pStyle w:val="a7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9270DC" w:rsidRPr="00CD1A3C" w:rsidTr="009740AC">
        <w:trPr>
          <w:trHeight w:val="595"/>
        </w:trPr>
        <w:tc>
          <w:tcPr>
            <w:tcW w:w="1842" w:type="dxa"/>
            <w:shd w:val="pct20" w:color="auto" w:fill="FFFFFF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shd w:val="pct20" w:color="auto" w:fill="FFFFFF"/>
          </w:tcPr>
          <w:p w:rsidR="009270DC" w:rsidRPr="00BC499E" w:rsidRDefault="0029583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الفصل</w:t>
            </w:r>
            <w:r w:rsidR="009270DC" w:rsidRPr="00BC49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9270DC" w:rsidRPr="00CB2F20" w:rsidRDefault="00CB2F20" w:rsidP="00490EA8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1A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9270DC" w:rsidRPr="00CD1A3C" w:rsidTr="006D1F77">
        <w:trPr>
          <w:trHeight w:val="577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الدراسات النظرية والدراسات المشابهة</w:t>
            </w:r>
          </w:p>
        </w:tc>
        <w:tc>
          <w:tcPr>
            <w:tcW w:w="1418" w:type="dxa"/>
            <w:vAlign w:val="center"/>
          </w:tcPr>
          <w:p w:rsidR="009270DC" w:rsidRPr="00CB2F20" w:rsidRDefault="002C1A1E" w:rsidP="00721C12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721C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1C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9270DC" w:rsidRPr="00CD1A3C" w:rsidTr="006D1F77">
        <w:trPr>
          <w:trHeight w:val="458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2-1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الدراسات النظرية</w:t>
            </w:r>
          </w:p>
        </w:tc>
        <w:tc>
          <w:tcPr>
            <w:tcW w:w="1418" w:type="dxa"/>
            <w:vAlign w:val="center"/>
          </w:tcPr>
          <w:p w:rsidR="009270DC" w:rsidRPr="00CB2F20" w:rsidRDefault="002C1A1E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31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5</w:t>
            </w:r>
            <w:r w:rsidR="00126B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270DC" w:rsidRPr="00CD1A3C" w:rsidTr="009740AC">
        <w:trPr>
          <w:trHeight w:val="321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2-2-1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التعلم والتعلم الحركي</w:t>
            </w:r>
          </w:p>
        </w:tc>
        <w:tc>
          <w:tcPr>
            <w:tcW w:w="1418" w:type="dxa"/>
            <w:vAlign w:val="center"/>
          </w:tcPr>
          <w:p w:rsidR="009270DC" w:rsidRPr="00CB2F20" w:rsidRDefault="002C1A1E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126B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3</w:t>
            </w:r>
            <w:r w:rsidR="00126B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270DC" w:rsidRPr="00CD1A3C" w:rsidTr="009740AC">
        <w:trPr>
          <w:trHeight w:val="273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2-1-2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مفهوم السيطرة الدماغية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33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C1A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9270DC" w:rsidRPr="00CD1A3C" w:rsidTr="007A0DCF">
        <w:trPr>
          <w:trHeight w:val="416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2-1-3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</w:rPr>
              <w:t xml:space="preserve"> أنماط السيطرة الدماغية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36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9270DC" w:rsidRPr="00CD1A3C" w:rsidTr="009740AC">
        <w:trPr>
          <w:trHeight w:val="163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2-1-3 – 1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 xml:space="preserve">النمط الأيسر 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36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1A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9270DC" w:rsidRPr="00CD1A3C" w:rsidTr="009740AC">
        <w:trPr>
          <w:trHeight w:val="533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2-1 – 3 – 2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النمط الأيمن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9270DC" w:rsidRPr="00CD1A3C" w:rsidTr="009740AC">
        <w:trPr>
          <w:trHeight w:val="352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2-1 – 3 – 3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النمط المتكامل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37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1A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9270DC" w:rsidRPr="00CD1A3C" w:rsidTr="009740AC">
        <w:trPr>
          <w:trHeight w:val="424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2-1 – 4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النظريات المفسّرة لوظائف أنماط الدماغ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38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1A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9270DC" w:rsidRPr="00CD1A3C" w:rsidTr="009740AC">
        <w:trPr>
          <w:trHeight w:val="521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 – 1 – 4 – 1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نظرية نيد هيرمان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38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1A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2C1A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9270DC" w:rsidRPr="00CD1A3C" w:rsidTr="009740AC">
        <w:trPr>
          <w:trHeight w:val="473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 – 1 – 4 – 2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نظرية الترميز الثنائي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9270DC" w:rsidRPr="00CD1A3C" w:rsidTr="009740AC">
        <w:trPr>
          <w:trHeight w:val="553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 – 1 – 4 – 3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نظرية التحليل النفسي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9270DC" w:rsidRPr="00CD1A3C" w:rsidTr="009740AC">
        <w:trPr>
          <w:trHeight w:val="363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 – 1 – 5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مفهوم البايوميكانيك وفروعه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99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9270DC" w:rsidRPr="00CD1A3C" w:rsidTr="009740AC">
        <w:trPr>
          <w:trHeight w:val="315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2- 1 – 6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التحليل الحركي</w:t>
            </w:r>
          </w:p>
        </w:tc>
        <w:tc>
          <w:tcPr>
            <w:tcW w:w="1418" w:type="dxa"/>
            <w:vAlign w:val="center"/>
          </w:tcPr>
          <w:p w:rsidR="009270DC" w:rsidRPr="00CB2F20" w:rsidRDefault="00126B31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43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99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9270DC" w:rsidRPr="00CD1A3C" w:rsidTr="009740AC">
        <w:trPr>
          <w:trHeight w:val="395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2- 1 – 7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فعالية الوثب الطويل</w:t>
            </w:r>
          </w:p>
        </w:tc>
        <w:tc>
          <w:tcPr>
            <w:tcW w:w="1418" w:type="dxa"/>
            <w:vAlign w:val="center"/>
          </w:tcPr>
          <w:p w:rsidR="009270DC" w:rsidRPr="00CB2F20" w:rsidRDefault="003606CC" w:rsidP="003606C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46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99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56</w:t>
            </w:r>
          </w:p>
        </w:tc>
      </w:tr>
      <w:tr w:rsidR="009270DC" w:rsidRPr="00CD1A3C" w:rsidTr="009740AC">
        <w:trPr>
          <w:trHeight w:val="205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2 – 2 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الدراسات المشابهة</w:t>
            </w:r>
          </w:p>
        </w:tc>
        <w:tc>
          <w:tcPr>
            <w:tcW w:w="1418" w:type="dxa"/>
            <w:vAlign w:val="center"/>
          </w:tcPr>
          <w:p w:rsidR="009270DC" w:rsidRPr="00CB2F20" w:rsidRDefault="002C1A1E" w:rsidP="00126B31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="00126B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6B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9270DC" w:rsidRPr="00CD1A3C" w:rsidTr="009740AC">
        <w:trPr>
          <w:trHeight w:val="285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2- 2 – 1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دراسة شيلان حسين محمد (2013)</w:t>
            </w:r>
          </w:p>
        </w:tc>
        <w:tc>
          <w:tcPr>
            <w:tcW w:w="1418" w:type="dxa"/>
            <w:vAlign w:val="center"/>
          </w:tcPr>
          <w:p w:rsidR="009270DC" w:rsidRPr="00CB2F20" w:rsidRDefault="003606CC" w:rsidP="003606C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57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99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58</w:t>
            </w:r>
          </w:p>
        </w:tc>
      </w:tr>
      <w:tr w:rsidR="009270DC" w:rsidRPr="00CD1A3C" w:rsidTr="009740AC">
        <w:trPr>
          <w:trHeight w:val="419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2-2-2</w:t>
            </w:r>
          </w:p>
        </w:tc>
        <w:tc>
          <w:tcPr>
            <w:tcW w:w="5529" w:type="dxa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دراسة إحسان قدوري أمين النجار (2014)</w:t>
            </w:r>
          </w:p>
        </w:tc>
        <w:tc>
          <w:tcPr>
            <w:tcW w:w="1418" w:type="dxa"/>
            <w:vAlign w:val="center"/>
          </w:tcPr>
          <w:p w:rsidR="009270DC" w:rsidRPr="00CB2F20" w:rsidRDefault="003606CC" w:rsidP="003606C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58</w:t>
            </w:r>
            <w:r w:rsidR="00BC49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59</w:t>
            </w:r>
          </w:p>
        </w:tc>
      </w:tr>
      <w:tr w:rsidR="003606CC" w:rsidRPr="00CD1A3C" w:rsidTr="009740AC">
        <w:trPr>
          <w:trHeight w:val="419"/>
        </w:trPr>
        <w:tc>
          <w:tcPr>
            <w:tcW w:w="1842" w:type="dxa"/>
            <w:vAlign w:val="center"/>
          </w:tcPr>
          <w:p w:rsidR="003606CC" w:rsidRPr="00CD1A3C" w:rsidRDefault="003606CC" w:rsidP="003606CC">
            <w:pPr>
              <w:pStyle w:val="a7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2- 3</w:t>
            </w:r>
          </w:p>
        </w:tc>
        <w:tc>
          <w:tcPr>
            <w:tcW w:w="5529" w:type="dxa"/>
          </w:tcPr>
          <w:p w:rsidR="003606CC" w:rsidRPr="006D1F77" w:rsidRDefault="003606CC" w:rsidP="00F41BBF">
            <w:pPr>
              <w:pStyle w:val="a7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مناقشة الدراسات السابقة</w:t>
            </w:r>
          </w:p>
        </w:tc>
        <w:tc>
          <w:tcPr>
            <w:tcW w:w="1418" w:type="dxa"/>
            <w:vAlign w:val="center"/>
          </w:tcPr>
          <w:p w:rsidR="003606CC" w:rsidRDefault="003606CC" w:rsidP="003606CC">
            <w:pPr>
              <w:pStyle w:val="a7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59 - 60</w:t>
            </w:r>
          </w:p>
        </w:tc>
      </w:tr>
      <w:tr w:rsidR="009270DC" w:rsidRPr="00CD1A3C" w:rsidTr="009740AC">
        <w:trPr>
          <w:trHeight w:val="426"/>
        </w:trPr>
        <w:tc>
          <w:tcPr>
            <w:tcW w:w="1842" w:type="dxa"/>
            <w:shd w:val="pct20" w:color="auto" w:fill="FFFFFF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shd w:val="pct20" w:color="auto" w:fill="FFFFFF"/>
          </w:tcPr>
          <w:p w:rsidR="009270DC" w:rsidRPr="00BC499E" w:rsidRDefault="0029583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الفصل</w:t>
            </w:r>
            <w:r w:rsidR="009270DC" w:rsidRPr="00BC49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9270DC" w:rsidRPr="00CB2F20" w:rsidRDefault="00BC499E" w:rsidP="00490EA8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22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22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9270DC" w:rsidRPr="00CD1A3C" w:rsidTr="009740AC">
        <w:trPr>
          <w:trHeight w:val="557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البحث وإجراءاته الميدانية</w:t>
            </w:r>
          </w:p>
        </w:tc>
        <w:tc>
          <w:tcPr>
            <w:tcW w:w="1418" w:type="dxa"/>
            <w:vAlign w:val="center"/>
          </w:tcPr>
          <w:p w:rsidR="009270DC" w:rsidRPr="00CB2F20" w:rsidRDefault="0003228A" w:rsidP="00AE2C4E">
            <w:pPr>
              <w:pStyle w:val="a7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 w:rsidR="00AE2C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3E5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2C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78</w:t>
            </w:r>
          </w:p>
        </w:tc>
      </w:tr>
      <w:tr w:rsidR="009270DC" w:rsidRPr="00CD1A3C" w:rsidTr="009740AC">
        <w:trPr>
          <w:trHeight w:val="566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3-1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9270DC" w:rsidRPr="00CD1A3C" w:rsidTr="00E12EAA">
        <w:trPr>
          <w:trHeight w:val="558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3-2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مجتمع البحث وعينــته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9270DC" w:rsidRPr="00CD1A3C" w:rsidTr="009740AC">
        <w:trPr>
          <w:trHeight w:val="554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3-3</w:t>
            </w:r>
          </w:p>
        </w:tc>
        <w:tc>
          <w:tcPr>
            <w:tcW w:w="5529" w:type="dxa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eastAsiaTheme="minorHAns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Theme="minorHAnsi" w:hAnsi="Simplified Arabic" w:cs="Simplified Arabic" w:hint="cs"/>
                <w:b/>
                <w:bCs/>
                <w:sz w:val="28"/>
                <w:szCs w:val="28"/>
                <w:rtl/>
              </w:rPr>
              <w:t>تجانس عينة البحث وتكافؤها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62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3E5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63</w:t>
            </w:r>
          </w:p>
        </w:tc>
      </w:tr>
      <w:tr w:rsidR="009270DC" w:rsidRPr="00CD1A3C" w:rsidTr="00E12EAA">
        <w:trPr>
          <w:trHeight w:val="562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3-3-1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تجانس العينة</w:t>
            </w:r>
            <w:r w:rsidR="009270DC"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AE2C4E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62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3E5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63</w:t>
            </w:r>
          </w:p>
        </w:tc>
      </w:tr>
      <w:tr w:rsidR="009270DC" w:rsidRPr="00CD1A3C" w:rsidTr="00E12EAA">
        <w:trPr>
          <w:trHeight w:val="554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3-3-2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تكافؤ عينات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63</w:t>
            </w:r>
          </w:p>
        </w:tc>
      </w:tr>
      <w:tr w:rsidR="009270DC" w:rsidRPr="00CD1A3C" w:rsidTr="00E12EAA">
        <w:trPr>
          <w:trHeight w:val="562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3-4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وسائل جمع المعلومات والأجهزة المستخدمة في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AE2C4E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64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9270DC" w:rsidRPr="00CD1A3C" w:rsidTr="00E12EAA">
        <w:trPr>
          <w:trHeight w:val="542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3-4-1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وسائل جمع المعلومات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64</w:t>
            </w:r>
          </w:p>
        </w:tc>
      </w:tr>
      <w:tr w:rsidR="009270DC" w:rsidRPr="00CD1A3C" w:rsidTr="00E12EAA">
        <w:trPr>
          <w:trHeight w:val="564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3-4-2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الأجهزة المستخدمة في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AE2C4E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64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9270DC" w:rsidRPr="00CD1A3C" w:rsidTr="00E12EAA">
        <w:trPr>
          <w:trHeight w:val="558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3-5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مقياس ياسر محفوظ للسيطرة الدماغية </w:t>
            </w:r>
            <w:r w:rsidR="009270DC"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270DC" w:rsidRPr="00CB2F20" w:rsidRDefault="00AE2C4E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9270DC" w:rsidRPr="00CD1A3C" w:rsidTr="00E12EAA">
        <w:trPr>
          <w:trHeight w:val="558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3-6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إجراءات البحث الميدانية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AB14F7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65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66</w:t>
            </w:r>
          </w:p>
        </w:tc>
      </w:tr>
      <w:tr w:rsidR="009270DC" w:rsidRPr="00CD1A3C" w:rsidTr="00E12EAA">
        <w:trPr>
          <w:trHeight w:val="565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3-6-1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التجربة الاستطلاعية الأولى 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9270DC" w:rsidRPr="00CD1A3C" w:rsidTr="00E12EAA">
        <w:trPr>
          <w:trHeight w:val="545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3-6-2</w:t>
            </w:r>
          </w:p>
        </w:tc>
        <w:tc>
          <w:tcPr>
            <w:tcW w:w="5529" w:type="dxa"/>
            <w:vAlign w:val="center"/>
          </w:tcPr>
          <w:p w:rsidR="009270DC" w:rsidRPr="006D1F77" w:rsidRDefault="00943E5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التجربة الاستطلاعية الثانية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AB14F7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65</w:t>
            </w:r>
            <w:r w:rsidR="00943E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66</w:t>
            </w:r>
          </w:p>
        </w:tc>
      </w:tr>
      <w:tr w:rsidR="009270DC" w:rsidRPr="00CD1A3C" w:rsidTr="00E12EAA">
        <w:trPr>
          <w:trHeight w:val="552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3-7</w:t>
            </w:r>
          </w:p>
        </w:tc>
        <w:tc>
          <w:tcPr>
            <w:tcW w:w="5529" w:type="dxa"/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المتغيرات البيوكينماتيكية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AB14F7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66</w:t>
            </w:r>
            <w:r w:rsidR="001044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67</w:t>
            </w:r>
          </w:p>
        </w:tc>
      </w:tr>
      <w:tr w:rsidR="009270DC" w:rsidRPr="00CD1A3C" w:rsidTr="00E12EAA">
        <w:trPr>
          <w:trHeight w:val="560"/>
        </w:trPr>
        <w:tc>
          <w:tcPr>
            <w:tcW w:w="1842" w:type="dxa"/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529" w:type="dxa"/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المتغيرات البيوكينماتيكية الخاصة بالبحث وكيفية قياسها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68</w:t>
            </w:r>
            <w:r w:rsidR="001044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- 72</w:t>
            </w:r>
          </w:p>
        </w:tc>
      </w:tr>
      <w:tr w:rsidR="009270DC" w:rsidRPr="00CD1A3C" w:rsidTr="00E12EAA">
        <w:trPr>
          <w:trHeight w:val="568"/>
        </w:trPr>
        <w:tc>
          <w:tcPr>
            <w:tcW w:w="1842" w:type="dxa"/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3- 8- 1</w:t>
            </w:r>
          </w:p>
        </w:tc>
        <w:tc>
          <w:tcPr>
            <w:tcW w:w="5529" w:type="dxa"/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طول الخطوة في الـ10 أمتار الأولى 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  <w:tr w:rsidR="009270DC" w:rsidRPr="00CD1A3C" w:rsidTr="00E12EAA">
        <w:trPr>
          <w:trHeight w:val="548"/>
        </w:trPr>
        <w:tc>
          <w:tcPr>
            <w:tcW w:w="1842" w:type="dxa"/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3- 8- 2</w:t>
            </w:r>
          </w:p>
        </w:tc>
        <w:tc>
          <w:tcPr>
            <w:tcW w:w="5529" w:type="dxa"/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معدل السرعة في الـ10 أمتار الأولى 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  <w:tr w:rsidR="009270DC" w:rsidRPr="00CD1A3C" w:rsidTr="00E12EAA">
        <w:trPr>
          <w:trHeight w:val="556"/>
        </w:trPr>
        <w:tc>
          <w:tcPr>
            <w:tcW w:w="1842" w:type="dxa"/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3- 8- 3</w:t>
            </w:r>
          </w:p>
        </w:tc>
        <w:tc>
          <w:tcPr>
            <w:tcW w:w="5529" w:type="dxa"/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زاوية ميل الجذع في الـ10 أمتار الأولى 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9270DC" w:rsidRPr="00CD1A3C" w:rsidTr="009740AC">
        <w:trPr>
          <w:trHeight w:val="562"/>
        </w:trPr>
        <w:tc>
          <w:tcPr>
            <w:tcW w:w="1842" w:type="dxa"/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3- 8- 4</w:t>
            </w:r>
          </w:p>
        </w:tc>
        <w:tc>
          <w:tcPr>
            <w:tcW w:w="5529" w:type="dxa"/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زاوية ركبة الرجل الخلفية في الـ10 أمتار الأولى </w:t>
            </w:r>
          </w:p>
        </w:tc>
        <w:tc>
          <w:tcPr>
            <w:tcW w:w="1418" w:type="dxa"/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69</w:t>
            </w:r>
          </w:p>
        </w:tc>
      </w:tr>
      <w:tr w:rsidR="009270DC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3- 8- 5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زاوية ركبة الرجل الأمامية في الـ10 أمتار الأولى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9270DC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9270DC" w:rsidRPr="00CD1A3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3- 8- 6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9270DC" w:rsidRPr="006D1F77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0446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زاوية ركبة الرجل الأمامية لحظة الارتقاء في الـ10 متر الأولى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70DC" w:rsidRPr="00CB2F20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79</w:t>
            </w:r>
          </w:p>
        </w:tc>
      </w:tr>
      <w:tr w:rsidR="0010446C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10446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3- 8- 7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0446C" w:rsidRPr="00604F1E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04F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زاوية النهوض في الـ10 أمتار الأولى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446C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71</w:t>
            </w:r>
          </w:p>
        </w:tc>
      </w:tr>
      <w:tr w:rsidR="0010446C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10446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3- 8- 8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0446C" w:rsidRPr="00604F1E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04F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أقصى </w:t>
            </w:r>
            <w:r w:rsidR="00604F1E" w:rsidRPr="00604F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ارتفاع </w:t>
            </w:r>
            <w:r w:rsidR="00604F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</w:t>
            </w:r>
            <w:r w:rsidR="00604F1E" w:rsidRPr="00604F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مركز </w:t>
            </w:r>
            <w:r w:rsidR="00604F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ثقل الجسم أثناء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446C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71</w:t>
            </w:r>
          </w:p>
        </w:tc>
      </w:tr>
      <w:tr w:rsidR="0010446C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10446C" w:rsidRDefault="0010446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3- 8- 9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0446C" w:rsidRP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زاوية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446C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604F1E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3- 8- 10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أقصى ارتفاع لمركز ثقل الجسم أثناء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04F1E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604F1E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3- 9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الاختبارات المستخدمة في البحث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04F1E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73</w:t>
            </w:r>
          </w:p>
        </w:tc>
      </w:tr>
      <w:tr w:rsidR="00604F1E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3- 10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04F1E" w:rsidRDefault="00604F1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كيفية قياس المتغيرات الميكانيكية قيد الدراسة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04F1E" w:rsidRDefault="00AB14F7" w:rsidP="00AB14F7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73</w:t>
            </w:r>
            <w:r w:rsidR="00E12EA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2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E12EA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75</w:t>
            </w:r>
          </w:p>
        </w:tc>
      </w:tr>
      <w:tr w:rsidR="00604F1E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604F1E" w:rsidRDefault="00E12EAA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11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04F1E" w:rsidRDefault="00E12EA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الاختبار القبلي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04F1E" w:rsidRDefault="00AB14F7" w:rsidP="00AB14F7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75</w:t>
            </w:r>
            <w:r w:rsidR="009A4A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4A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9A4A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76</w:t>
            </w:r>
          </w:p>
        </w:tc>
      </w:tr>
      <w:tr w:rsidR="00E12EAA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E12EAA" w:rsidRDefault="009A4A45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E12EAA" w:rsidRDefault="009A4A45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المنهج التعليمي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12EAA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77</w:t>
            </w:r>
          </w:p>
        </w:tc>
      </w:tr>
      <w:tr w:rsidR="00E12EAA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E12EAA" w:rsidRDefault="009A4A45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13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E12EAA" w:rsidRDefault="009A4A45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الاختبارات البعدية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12EAA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77</w:t>
            </w:r>
          </w:p>
        </w:tc>
      </w:tr>
      <w:tr w:rsidR="00E12EAA" w:rsidRPr="00CD1A3C" w:rsidTr="009740AC">
        <w:trPr>
          <w:trHeight w:val="544"/>
        </w:trPr>
        <w:tc>
          <w:tcPr>
            <w:tcW w:w="1842" w:type="dxa"/>
            <w:tcBorders>
              <w:bottom w:val="nil"/>
            </w:tcBorders>
            <w:vAlign w:val="center"/>
          </w:tcPr>
          <w:p w:rsidR="00E12EAA" w:rsidRDefault="009A4A45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14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E12EAA" w:rsidRDefault="009A4A45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 الإحصائية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12EAA" w:rsidRDefault="00AB14F7" w:rsidP="00AB14F7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77</w:t>
            </w:r>
            <w:r w:rsidR="009A4A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78</w:t>
            </w:r>
          </w:p>
        </w:tc>
      </w:tr>
      <w:tr w:rsidR="009270DC" w:rsidRPr="00CD1A3C" w:rsidTr="009740AC">
        <w:trPr>
          <w:trHeight w:val="635"/>
        </w:trPr>
        <w:tc>
          <w:tcPr>
            <w:tcW w:w="1842" w:type="dxa"/>
            <w:shd w:val="pct20" w:color="auto" w:fill="FFFFFF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shd w:val="pct20" w:color="auto" w:fill="FFFFFF"/>
          </w:tcPr>
          <w:p w:rsidR="009270DC" w:rsidRPr="006D1F77" w:rsidRDefault="0029583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الفصل </w:t>
            </w:r>
            <w:r w:rsidR="009270DC" w:rsidRPr="00BC49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9270DC" w:rsidRPr="00CB2F20" w:rsidRDefault="00AF4B64" w:rsidP="00490EA8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  <w:r w:rsidR="00490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9270DC" w:rsidRPr="00CD1A3C" w:rsidTr="009740AC">
        <w:trPr>
          <w:trHeight w:val="557"/>
        </w:trPr>
        <w:tc>
          <w:tcPr>
            <w:tcW w:w="1842" w:type="dxa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1A3C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النتائج وتحليلها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81</w:t>
            </w:r>
            <w:r w:rsidR="00004C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:rsidR="009270DC" w:rsidRPr="00CD1A3C" w:rsidTr="00CD1A3C">
        <w:trPr>
          <w:trHeight w:val="582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4 -1 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النتائج وتحليلها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81</w:t>
            </w:r>
            <w:r w:rsidR="00004C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:rsidR="009270DC" w:rsidRPr="00CD1A3C" w:rsidTr="00CD1A3C">
        <w:trPr>
          <w:trHeight w:val="557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4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 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متغيرات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81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70DC" w:rsidRPr="00CD1A3C" w:rsidTr="00CD1A3C">
        <w:trPr>
          <w:trHeight w:val="511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4 -1-1- 1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 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طول الخطوة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81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82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70DC" w:rsidRPr="00CD1A3C" w:rsidTr="00CD1A3C">
        <w:trPr>
          <w:trHeight w:val="607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في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متغيرات البحث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82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70DC" w:rsidRPr="00CD1A3C" w:rsidTr="00CD1A3C">
        <w:trPr>
          <w:trHeight w:val="702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4- 1- 2- 1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طول الخطوة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82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ED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84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70DC" w:rsidRPr="00CD1A3C" w:rsidTr="00CD1A3C">
        <w:trPr>
          <w:trHeight w:val="556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4- 1- 1- 2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معدل السرعة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84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85</w:t>
            </w:r>
          </w:p>
        </w:tc>
      </w:tr>
      <w:tr w:rsidR="009270DC" w:rsidRPr="00CD1A3C" w:rsidTr="00CD1A3C">
        <w:trPr>
          <w:trHeight w:val="564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4- 1- 2- 2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معدل السرعة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85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86</w:t>
            </w:r>
          </w:p>
        </w:tc>
      </w:tr>
      <w:tr w:rsidR="009270DC" w:rsidRPr="00CD1A3C" w:rsidTr="00CD1A3C">
        <w:trPr>
          <w:trHeight w:val="544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4- 1- 1- 3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ميل الجذع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86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ED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88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70DC" w:rsidRPr="00CD1A3C" w:rsidTr="00CD1A3C">
        <w:trPr>
          <w:trHeight w:val="552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4- 1- 2- 3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زاوية ميل الجذع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88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ED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89</w:t>
            </w:r>
          </w:p>
        </w:tc>
      </w:tr>
      <w:tr w:rsidR="009270DC" w:rsidRPr="00CD1A3C" w:rsidTr="00CD1A3C">
        <w:trPr>
          <w:trHeight w:val="558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4- 1- 1- 4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ركبة الرجل الخلفية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89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01E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91</w:t>
            </w:r>
          </w:p>
        </w:tc>
      </w:tr>
      <w:tr w:rsidR="009270DC" w:rsidRPr="00CD1A3C" w:rsidTr="00CD1A3C">
        <w:trPr>
          <w:trHeight w:val="555"/>
        </w:trPr>
        <w:tc>
          <w:tcPr>
            <w:tcW w:w="1842" w:type="dxa"/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4- 1- 2- 4</w:t>
            </w:r>
          </w:p>
        </w:tc>
        <w:tc>
          <w:tcPr>
            <w:tcW w:w="5529" w:type="dxa"/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زاوية ركبة الرجل الخلفية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91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92</w:t>
            </w:r>
          </w:p>
        </w:tc>
      </w:tr>
      <w:tr w:rsidR="009270DC" w:rsidRPr="00CD1A3C" w:rsidTr="00CD1A3C">
        <w:trPr>
          <w:trHeight w:val="546"/>
        </w:trPr>
        <w:tc>
          <w:tcPr>
            <w:tcW w:w="1842" w:type="dxa"/>
            <w:tcBorders>
              <w:bottom w:val="nil"/>
            </w:tcBorders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4- 1- 1- 5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 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ركبة الرجل الأمامية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92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94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70DC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9270DC" w:rsidRPr="00CD1A3C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4- 1- 2- 5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9270DC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زاوية ركبة الرجل الأمامية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70DC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94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95</w:t>
            </w:r>
          </w:p>
        </w:tc>
      </w:tr>
      <w:tr w:rsidR="006D1F77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4- 1- 1- 6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D1F77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لحظة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الارتقاء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1F77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95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97</w:t>
            </w:r>
          </w:p>
        </w:tc>
      </w:tr>
      <w:tr w:rsidR="005F76A1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5F76A1" w:rsidRDefault="005F76A1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4- 1- 2- 6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5F76A1" w:rsidRPr="006D1F77" w:rsidRDefault="005F76A1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في متغير زاوية ركبة الرجل </w:t>
            </w:r>
            <w:r w:rsidRP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لحظة الارتقاء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F76A1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97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98</w:t>
            </w:r>
          </w:p>
        </w:tc>
      </w:tr>
      <w:tr w:rsidR="006D1F77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4- 1- 1- 7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D1F77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1F77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98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6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F76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5F76A1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5F76A1" w:rsidRDefault="005F76A1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4- 1- 2- 7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5F76A1" w:rsidRPr="006D1F77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زاوية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F76A1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100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1337E4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1337E4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4- 1- 1- 8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337E4" w:rsidRPr="001337E4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اختبارات (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r w:rsidRP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القبلية والبعدية للمجاميع التجريبية الثلاث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ارتفاع مركز ثقل الجسم </w:t>
            </w:r>
            <w:r w:rsidRP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337E4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101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103</w:t>
            </w:r>
          </w:p>
        </w:tc>
      </w:tr>
      <w:tr w:rsidR="006D1F77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4- 1- 2- 8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D1F77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في 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1F77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103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104</w:t>
            </w:r>
          </w:p>
        </w:tc>
      </w:tr>
      <w:tr w:rsidR="001337E4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1337E4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4- 1- 1- 9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337E4" w:rsidRPr="006D1F77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اختبارات (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r w:rsidRP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القبلية والبعدية للمجاميع التجريبية الثلاث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337E4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104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106</w:t>
            </w:r>
          </w:p>
        </w:tc>
      </w:tr>
      <w:tr w:rsidR="006D1F77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4- 1- 2- 9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D1F77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زاوية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1F77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106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107</w:t>
            </w:r>
          </w:p>
        </w:tc>
      </w:tr>
      <w:tr w:rsidR="006D1F77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4- 1- 1- 10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D1F77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عرض وتحليل نتائج الاختبارات القبلية والبعدية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1F77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107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6D1F77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4- 1- 2- 10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6D1F77" w:rsidRPr="006D1F77" w:rsidRDefault="006D1F77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في 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1F77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109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110</w:t>
            </w:r>
          </w:p>
        </w:tc>
      </w:tr>
      <w:tr w:rsidR="001337E4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1337E4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4- 1- 1- 11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337E4" w:rsidRPr="006D1F77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اختبارات (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r w:rsidRP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القبلية والبعدية للمجاميع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التجريبية الثلاث </w:t>
            </w:r>
            <w:r w:rsidRPr="001337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الانجاز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337E4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110</w:t>
            </w:r>
            <w:r w:rsidR="001337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112</w:t>
            </w:r>
          </w:p>
        </w:tc>
      </w:tr>
      <w:tr w:rsidR="001337E4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1337E4" w:rsidRDefault="001337E4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4- 1- 2- 11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1337E4" w:rsidRPr="006D1F77" w:rsidRDefault="000A6DF6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A6D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عرض وتحليل نتائج تحليل التباين (</w:t>
            </w:r>
            <w:r w:rsidRPr="000A6DF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0A6D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0A6D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للاختبارات البعدية بين المجاميع التجريبية الثلاث </w:t>
            </w:r>
            <w:r w:rsidRPr="000A6D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متغير الانجاز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337E4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112</w:t>
            </w:r>
            <w:r w:rsidR="000A6D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4- 2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6D1F77" w:rsidRDefault="00004CB5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مناقشة نتائج اختبارات (</w:t>
            </w: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T</w:t>
            </w: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)</w:t>
            </w:r>
            <w:r w:rsidRPr="00AE2C4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القبلية والبعدية للمجاميع التجريبية الثلاث ونتائج الاختبارات البعدية في متغيرات البحث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Pr="00CB2F20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113</w:t>
            </w:r>
            <w:r w:rsidR="00004C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129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متغير طول الخطوة في الـ10 متر الأولى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113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114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معدل السرعة في الـ10 متر الأولى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115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116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متغير زاوية ميل الجذع في الـ10 متر الأولى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116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117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متغير زاوية ركبة الرجل الخلفية في الـ10 متر الأولى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118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119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متغير زاوية ركبة  الرجل الأمامية في ال</w:t>
            </w:r>
            <w:r w:rsidRP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 متر الأولى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119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121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متغير زاوية ركبة الرجل </w:t>
            </w:r>
            <w:r w:rsidRP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الأمامية</w:t>
            </w: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لحظة الارتقاء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121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123</w:t>
            </w:r>
          </w:p>
        </w:tc>
      </w:tr>
      <w:tr w:rsidR="00004CB5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004CB5" w:rsidRDefault="00004CB5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004CB5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متغير زاوية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04CB5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123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124</w:t>
            </w:r>
          </w:p>
        </w:tc>
      </w:tr>
      <w:tr w:rsidR="00266E7F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266E7F" w:rsidRDefault="00266E7F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266E7F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متغير </w:t>
            </w:r>
            <w:r w:rsidRP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أقصى </w:t>
            </w: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ارتفاع مركز ثقل الجسم أثناء الطيران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66E7F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124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126</w:t>
            </w:r>
          </w:p>
        </w:tc>
      </w:tr>
      <w:tr w:rsidR="00266E7F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266E7F" w:rsidRDefault="00266E7F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266E7F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متغير زاوية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66E7F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126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127</w:t>
            </w:r>
          </w:p>
        </w:tc>
      </w:tr>
      <w:tr w:rsidR="00266E7F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266E7F" w:rsidRDefault="00266E7F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266E7F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متغير </w:t>
            </w:r>
            <w:r w:rsidRP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أقصى ارتفاع</w:t>
            </w: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</w:t>
            </w:r>
            <w:r w:rsidRPr="00266E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مركز ثقل الجسم أثناء النهوض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66E7F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127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128</w:t>
            </w:r>
          </w:p>
        </w:tc>
      </w:tr>
      <w:tr w:rsidR="00266E7F" w:rsidRPr="00CD1A3C" w:rsidTr="00CD1A3C">
        <w:trPr>
          <w:trHeight w:val="570"/>
        </w:trPr>
        <w:tc>
          <w:tcPr>
            <w:tcW w:w="1842" w:type="dxa"/>
            <w:tcBorders>
              <w:bottom w:val="nil"/>
            </w:tcBorders>
            <w:vAlign w:val="center"/>
          </w:tcPr>
          <w:p w:rsidR="00266E7F" w:rsidRDefault="00266E7F" w:rsidP="00F41BBF">
            <w:pPr>
              <w:pStyle w:val="a7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266E7F" w:rsidRPr="00004CB5" w:rsidRDefault="00266E7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متغير الانجاز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66E7F" w:rsidRDefault="00E722EC" w:rsidP="00E722EC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128</w:t>
            </w:r>
            <w:r w:rsidR="00266E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129</w:t>
            </w:r>
          </w:p>
        </w:tc>
      </w:tr>
      <w:tr w:rsidR="009270DC" w:rsidRPr="00CD1A3C" w:rsidTr="00BC499E">
        <w:trPr>
          <w:trHeight w:val="550"/>
        </w:trPr>
        <w:tc>
          <w:tcPr>
            <w:tcW w:w="1842" w:type="dxa"/>
            <w:shd w:val="pct20" w:color="auto" w:fill="FFFFFF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529" w:type="dxa"/>
            <w:shd w:val="pct20" w:color="auto" w:fill="FFFFFF"/>
          </w:tcPr>
          <w:p w:rsidR="009270DC" w:rsidRPr="006D1F77" w:rsidRDefault="0029583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الفصل</w:t>
            </w:r>
            <w:r w:rsidR="009270DC" w:rsidRPr="00BC49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9270DC" w:rsidRPr="00CB2F20" w:rsidRDefault="008A0BE7" w:rsidP="00B65EF6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65E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- 13</w:t>
            </w:r>
            <w:r w:rsidR="00B65E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270DC" w:rsidRPr="00CD1A3C" w:rsidTr="009740AC">
        <w:trPr>
          <w:trHeight w:val="588"/>
        </w:trPr>
        <w:tc>
          <w:tcPr>
            <w:tcW w:w="1842" w:type="dxa"/>
            <w:vAlign w:val="center"/>
          </w:tcPr>
          <w:p w:rsidR="009270DC" w:rsidRPr="00CD1A3C" w:rsidRDefault="00CD1A3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الاستنتاجات والتوصيات</w:t>
            </w:r>
          </w:p>
        </w:tc>
        <w:tc>
          <w:tcPr>
            <w:tcW w:w="1418" w:type="dxa"/>
            <w:vAlign w:val="center"/>
          </w:tcPr>
          <w:p w:rsidR="009270DC" w:rsidRPr="00CB2F20" w:rsidRDefault="008A0BE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130- 131</w:t>
            </w:r>
          </w:p>
        </w:tc>
      </w:tr>
      <w:tr w:rsidR="009270DC" w:rsidRPr="00CD1A3C" w:rsidTr="009740AC">
        <w:trPr>
          <w:trHeight w:val="554"/>
        </w:trPr>
        <w:tc>
          <w:tcPr>
            <w:tcW w:w="1842" w:type="dxa"/>
            <w:vAlign w:val="center"/>
          </w:tcPr>
          <w:p w:rsidR="009270DC" w:rsidRPr="00CD1A3C" w:rsidRDefault="00CD1A3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5 - 1</w:t>
            </w:r>
          </w:p>
        </w:tc>
        <w:tc>
          <w:tcPr>
            <w:tcW w:w="5529" w:type="dxa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الاستنتاجات </w:t>
            </w:r>
          </w:p>
        </w:tc>
        <w:tc>
          <w:tcPr>
            <w:tcW w:w="1418" w:type="dxa"/>
            <w:vAlign w:val="center"/>
          </w:tcPr>
          <w:p w:rsidR="009270DC" w:rsidRPr="00CB2F20" w:rsidRDefault="008A0BE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130- 131</w:t>
            </w:r>
          </w:p>
        </w:tc>
      </w:tr>
      <w:tr w:rsidR="009270DC" w:rsidRPr="00CD1A3C" w:rsidTr="009740AC">
        <w:trPr>
          <w:trHeight w:val="421"/>
        </w:trPr>
        <w:tc>
          <w:tcPr>
            <w:tcW w:w="1842" w:type="dxa"/>
            <w:tcBorders>
              <w:bottom w:val="nil"/>
            </w:tcBorders>
            <w:vAlign w:val="center"/>
          </w:tcPr>
          <w:p w:rsidR="009270DC" w:rsidRPr="00CD1A3C" w:rsidRDefault="00CD1A3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5 - 2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التوصيات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70DC" w:rsidRPr="00CB2F20" w:rsidRDefault="008A0BE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131</w:t>
            </w:r>
          </w:p>
        </w:tc>
      </w:tr>
      <w:tr w:rsidR="009270DC" w:rsidRPr="00CD1A3C" w:rsidTr="009740AC">
        <w:trPr>
          <w:trHeight w:val="421"/>
        </w:trPr>
        <w:tc>
          <w:tcPr>
            <w:tcW w:w="1842" w:type="dxa"/>
            <w:shd w:val="pct20" w:color="auto" w:fill="FFFFFF"/>
            <w:vAlign w:val="center"/>
          </w:tcPr>
          <w:p w:rsidR="009270DC" w:rsidRPr="00CD1A3C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529" w:type="dxa"/>
            <w:shd w:val="pct20" w:color="auto" w:fill="FFFFFF"/>
            <w:vAlign w:val="center"/>
          </w:tcPr>
          <w:p w:rsidR="009270DC" w:rsidRPr="006D1F77" w:rsidRDefault="00342BB4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المصادر و</w:t>
            </w:r>
            <w:r w:rsidR="009270DC" w:rsidRPr="00BC49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المراجع العربية والأجنبية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9270DC" w:rsidRPr="00CB2F20" w:rsidRDefault="008A0BE7" w:rsidP="00B65EF6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</w:t>
            </w:r>
            <w:r w:rsidR="00B65E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- 13</w:t>
            </w:r>
            <w:r w:rsidR="00B65E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9270DC" w:rsidRPr="00CD1A3C" w:rsidTr="009740AC">
        <w:trPr>
          <w:cantSplit/>
          <w:trHeight w:val="421"/>
        </w:trPr>
        <w:tc>
          <w:tcPr>
            <w:tcW w:w="7371" w:type="dxa"/>
            <w:gridSpan w:val="2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المصادر العربية</w:t>
            </w:r>
          </w:p>
        </w:tc>
        <w:tc>
          <w:tcPr>
            <w:tcW w:w="1418" w:type="dxa"/>
            <w:vAlign w:val="center"/>
          </w:tcPr>
          <w:p w:rsidR="009270DC" w:rsidRPr="00CB2F20" w:rsidRDefault="008A0BE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133- </w:t>
            </w:r>
            <w:r w:rsidR="00A2510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137</w:t>
            </w:r>
          </w:p>
        </w:tc>
      </w:tr>
      <w:tr w:rsidR="009270DC" w:rsidRPr="00CD1A3C" w:rsidTr="009740AC">
        <w:trPr>
          <w:cantSplit/>
          <w:trHeight w:val="421"/>
        </w:trPr>
        <w:tc>
          <w:tcPr>
            <w:tcW w:w="7371" w:type="dxa"/>
            <w:gridSpan w:val="2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المصادر الأجنبية</w:t>
            </w:r>
          </w:p>
        </w:tc>
        <w:tc>
          <w:tcPr>
            <w:tcW w:w="1418" w:type="dxa"/>
            <w:vAlign w:val="center"/>
          </w:tcPr>
          <w:p w:rsidR="009270DC" w:rsidRPr="00CB2F20" w:rsidRDefault="00A2510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138</w:t>
            </w:r>
          </w:p>
        </w:tc>
      </w:tr>
      <w:tr w:rsidR="009270DC" w:rsidRPr="00CD1A3C" w:rsidTr="00F41BBF">
        <w:trPr>
          <w:cantSplit/>
          <w:trHeight w:val="608"/>
        </w:trPr>
        <w:tc>
          <w:tcPr>
            <w:tcW w:w="7371" w:type="dxa"/>
            <w:gridSpan w:val="2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41BB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الملاحق</w:t>
            </w:r>
          </w:p>
        </w:tc>
        <w:tc>
          <w:tcPr>
            <w:tcW w:w="1418" w:type="dxa"/>
            <w:vAlign w:val="center"/>
          </w:tcPr>
          <w:p w:rsidR="009270DC" w:rsidRPr="00CB2F20" w:rsidRDefault="00DC54B1" w:rsidP="00B65EF6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65E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62CC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1A677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9270DC" w:rsidRPr="00CD1A3C" w:rsidTr="00F41BBF">
        <w:trPr>
          <w:cantSplit/>
          <w:trHeight w:val="395"/>
        </w:trPr>
        <w:tc>
          <w:tcPr>
            <w:tcW w:w="7371" w:type="dxa"/>
            <w:gridSpan w:val="2"/>
            <w:vAlign w:val="center"/>
          </w:tcPr>
          <w:p w:rsidR="009270DC" w:rsidRPr="006D1F77" w:rsidRDefault="009270D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ملخص الرسالة باللغة الإنكليزية</w:t>
            </w:r>
          </w:p>
        </w:tc>
        <w:tc>
          <w:tcPr>
            <w:tcW w:w="1418" w:type="dxa"/>
            <w:vAlign w:val="center"/>
          </w:tcPr>
          <w:p w:rsidR="009270DC" w:rsidRPr="00CB2F20" w:rsidRDefault="00BC499E" w:rsidP="00F41BBF">
            <w:pPr>
              <w:pStyle w:val="a7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A - D</w:t>
            </w:r>
          </w:p>
        </w:tc>
      </w:tr>
    </w:tbl>
    <w:p w:rsidR="006D1F77" w:rsidRDefault="005C15A2" w:rsidP="00AE2C4E">
      <w:pPr>
        <w:pStyle w:val="a7"/>
        <w:jc w:val="center"/>
        <w:rPr>
          <w:rFonts w:ascii="Simplified Arabic" w:hAnsi="Simplified Arabic" w:cs="Monotype Koufi" w:hint="cs"/>
          <w:b/>
          <w:bCs/>
          <w:sz w:val="34"/>
          <w:szCs w:val="34"/>
          <w:rtl/>
        </w:rPr>
      </w:pPr>
      <w:r>
        <w:rPr>
          <w:rFonts w:ascii="Simplified Arabic" w:hAnsi="Simplified Arabic" w:cs="Monotype Koufi" w:hint="cs"/>
          <w:b/>
          <w:bCs/>
          <w:sz w:val="34"/>
          <w:szCs w:val="34"/>
          <w:rtl/>
        </w:rPr>
        <w:lastRenderedPageBreak/>
        <w:t>ثَبَت</w:t>
      </w:r>
      <w:r w:rsidR="00AD2E22" w:rsidRPr="006D1F77">
        <w:rPr>
          <w:rFonts w:ascii="Simplified Arabic" w:hAnsi="Simplified Arabic" w:cs="Monotype Koufi" w:hint="cs"/>
          <w:b/>
          <w:bCs/>
          <w:sz w:val="34"/>
          <w:szCs w:val="34"/>
          <w:rtl/>
        </w:rPr>
        <w:t xml:space="preserve"> الجداول</w:t>
      </w:r>
    </w:p>
    <w:p w:rsidR="00AE2C4E" w:rsidRPr="006D1F77" w:rsidRDefault="00AE2C4E" w:rsidP="00AE2C4E">
      <w:pPr>
        <w:pStyle w:val="a7"/>
        <w:jc w:val="center"/>
        <w:rPr>
          <w:rFonts w:ascii="Simplified Arabic" w:hAnsi="Simplified Arabic" w:cs="Monotype Koufi"/>
          <w:b/>
          <w:bCs/>
          <w:sz w:val="34"/>
          <w:szCs w:val="34"/>
          <w:rtl/>
        </w:rPr>
      </w:pPr>
    </w:p>
    <w:tbl>
      <w:tblPr>
        <w:bidiVisual/>
        <w:tblW w:w="893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088"/>
        <w:gridCol w:w="993"/>
      </w:tblGrid>
      <w:tr w:rsidR="00AD2E22" w:rsidRPr="00AD2E22" w:rsidTr="00F41BBF">
        <w:tc>
          <w:tcPr>
            <w:tcW w:w="850" w:type="dxa"/>
            <w:shd w:val="pct20" w:color="auto" w:fill="FFFFFF"/>
            <w:vAlign w:val="center"/>
          </w:tcPr>
          <w:p w:rsidR="00AD2E22" w:rsidRPr="00AD2E22" w:rsidRDefault="00AD2E2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D2E2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088" w:type="dxa"/>
            <w:shd w:val="pct20" w:color="auto" w:fill="FFFFFF"/>
          </w:tcPr>
          <w:p w:rsidR="00AD2E22" w:rsidRPr="006D1F77" w:rsidRDefault="00AD2E2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عنوان الجداول</w:t>
            </w:r>
          </w:p>
        </w:tc>
        <w:tc>
          <w:tcPr>
            <w:tcW w:w="993" w:type="dxa"/>
            <w:shd w:val="pct20" w:color="auto" w:fill="FFFFFF"/>
          </w:tcPr>
          <w:p w:rsidR="00AD2E22" w:rsidRPr="00AD2E22" w:rsidRDefault="00AD2E2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D2E2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AD2E22" w:rsidRPr="00AD2E22" w:rsidTr="00F41BBF">
        <w:tc>
          <w:tcPr>
            <w:tcW w:w="850" w:type="dxa"/>
            <w:vAlign w:val="center"/>
          </w:tcPr>
          <w:p w:rsidR="00AD2E22" w:rsidRPr="00AD2E22" w:rsidRDefault="00C1296A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1 - </w:t>
            </w:r>
          </w:p>
        </w:tc>
        <w:tc>
          <w:tcPr>
            <w:tcW w:w="7088" w:type="dxa"/>
          </w:tcPr>
          <w:p w:rsidR="00AD2E22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تجانس العينة في الطول والعمر والوزن</w:t>
            </w:r>
          </w:p>
        </w:tc>
        <w:tc>
          <w:tcPr>
            <w:tcW w:w="993" w:type="dxa"/>
            <w:vAlign w:val="center"/>
          </w:tcPr>
          <w:p w:rsidR="00AD2E22" w:rsidRPr="00AD2E22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</w:tr>
      <w:tr w:rsidR="00C1296A" w:rsidRPr="00AD2E22" w:rsidTr="00F41BBF">
        <w:tc>
          <w:tcPr>
            <w:tcW w:w="850" w:type="dxa"/>
            <w:vAlign w:val="center"/>
          </w:tcPr>
          <w:p w:rsidR="00C1296A" w:rsidRDefault="00C1296A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2 - </w:t>
            </w:r>
          </w:p>
        </w:tc>
        <w:tc>
          <w:tcPr>
            <w:tcW w:w="7088" w:type="dxa"/>
          </w:tcPr>
          <w:p w:rsidR="00C1296A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تحليل التباين(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)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لمتغير الانجاز وزاوية الطيران والنهوض</w:t>
            </w:r>
          </w:p>
        </w:tc>
        <w:tc>
          <w:tcPr>
            <w:tcW w:w="993" w:type="dxa"/>
            <w:vAlign w:val="center"/>
          </w:tcPr>
          <w:p w:rsidR="00C1296A" w:rsidRPr="00AD2E22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</w:tr>
      <w:tr w:rsidR="00C1296A" w:rsidRPr="00AD2E22" w:rsidTr="00F41BBF">
        <w:tc>
          <w:tcPr>
            <w:tcW w:w="850" w:type="dxa"/>
            <w:vAlign w:val="center"/>
          </w:tcPr>
          <w:p w:rsidR="00C1296A" w:rsidRDefault="00C1296A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3 - </w:t>
            </w:r>
          </w:p>
        </w:tc>
        <w:tc>
          <w:tcPr>
            <w:tcW w:w="7088" w:type="dxa"/>
          </w:tcPr>
          <w:p w:rsidR="00C1296A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المتغيرات البيوكينماتيكية والنسب المئوية لها</w:t>
            </w:r>
          </w:p>
        </w:tc>
        <w:tc>
          <w:tcPr>
            <w:tcW w:w="993" w:type="dxa"/>
            <w:vAlign w:val="center"/>
          </w:tcPr>
          <w:p w:rsidR="00C1296A" w:rsidRPr="00AD2E22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67</w:t>
            </w:r>
          </w:p>
        </w:tc>
      </w:tr>
      <w:tr w:rsidR="00C1296A" w:rsidRPr="00AD2E22" w:rsidTr="00F41BBF">
        <w:tc>
          <w:tcPr>
            <w:tcW w:w="850" w:type="dxa"/>
            <w:vAlign w:val="center"/>
          </w:tcPr>
          <w:p w:rsidR="00C1296A" w:rsidRDefault="00C1296A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4 - </w:t>
            </w:r>
          </w:p>
        </w:tc>
        <w:tc>
          <w:tcPr>
            <w:tcW w:w="7088" w:type="dxa"/>
          </w:tcPr>
          <w:p w:rsidR="00C1296A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يبين 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 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طول الخطوة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C1296A" w:rsidRPr="00AD2E22" w:rsidRDefault="000A2B2C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81</w:t>
            </w:r>
          </w:p>
        </w:tc>
      </w:tr>
      <w:tr w:rsidR="00C1296A" w:rsidRPr="00AD2E22" w:rsidTr="00F41BBF">
        <w:tc>
          <w:tcPr>
            <w:tcW w:w="850" w:type="dxa"/>
            <w:vAlign w:val="center"/>
          </w:tcPr>
          <w:p w:rsidR="00C1296A" w:rsidRDefault="00C1296A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5 - </w:t>
            </w:r>
          </w:p>
        </w:tc>
        <w:tc>
          <w:tcPr>
            <w:tcW w:w="7088" w:type="dxa"/>
          </w:tcPr>
          <w:p w:rsidR="00C1296A" w:rsidRPr="006D1F77" w:rsidRDefault="003F0E4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طول الخطوة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C1296A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83</w:t>
            </w:r>
          </w:p>
        </w:tc>
      </w:tr>
      <w:tr w:rsidR="003F0E49" w:rsidRPr="00AD2E22" w:rsidTr="00F41BBF">
        <w:tc>
          <w:tcPr>
            <w:tcW w:w="850" w:type="dxa"/>
            <w:vAlign w:val="center"/>
          </w:tcPr>
          <w:p w:rsidR="003F0E49" w:rsidRDefault="003F0E4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6 - </w:t>
            </w:r>
          </w:p>
        </w:tc>
        <w:tc>
          <w:tcPr>
            <w:tcW w:w="7088" w:type="dxa"/>
          </w:tcPr>
          <w:p w:rsidR="003F0E49" w:rsidRPr="006D1F77" w:rsidRDefault="003F0E4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طول الخطوة في ال10متر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3F0E4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83</w:t>
            </w:r>
          </w:p>
        </w:tc>
      </w:tr>
      <w:tr w:rsidR="003F0E49" w:rsidRPr="00AD2E22" w:rsidTr="00F41BBF">
        <w:tc>
          <w:tcPr>
            <w:tcW w:w="850" w:type="dxa"/>
            <w:vAlign w:val="center"/>
          </w:tcPr>
          <w:p w:rsidR="003F0E49" w:rsidRDefault="003F0E4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7 - </w:t>
            </w:r>
          </w:p>
        </w:tc>
        <w:tc>
          <w:tcPr>
            <w:tcW w:w="7088" w:type="dxa"/>
          </w:tcPr>
          <w:p w:rsidR="003F0E49" w:rsidRPr="006D1F77" w:rsidRDefault="003F0E49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معدل السرعة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3F0E4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84</w:t>
            </w:r>
          </w:p>
        </w:tc>
      </w:tr>
      <w:tr w:rsidR="003F0E49" w:rsidRPr="00AD2E22" w:rsidTr="00F41BBF">
        <w:tc>
          <w:tcPr>
            <w:tcW w:w="850" w:type="dxa"/>
            <w:vAlign w:val="center"/>
          </w:tcPr>
          <w:p w:rsidR="003F0E49" w:rsidRDefault="003F0E4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8 - </w:t>
            </w:r>
          </w:p>
        </w:tc>
        <w:tc>
          <w:tcPr>
            <w:tcW w:w="7088" w:type="dxa"/>
          </w:tcPr>
          <w:p w:rsidR="003F0E49" w:rsidRPr="006D1F77" w:rsidRDefault="003F0E4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معدل السرعة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3F0E4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85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9 -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معدل السرعة في ال10متر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86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10 -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ميل الجذع في ال10متر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87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11 -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="00E03C5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المحتسبة والجدولية ومستوى دلال</w:t>
            </w:r>
            <w:r w:rsidR="00E03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ميل الجذع في ال10متر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88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12 -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ميل الجذع في ال10متر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89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13 -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متغير زاوية ركبة الرجل الخلفية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90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14 -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ركبة الرجل الخلفية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91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15 -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ركبة الرجل الخلفية في ال10متر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92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16 -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93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17 -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ال10متر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18 -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95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19 -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لحظة الارتقاء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96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20 - </w:t>
            </w:r>
          </w:p>
        </w:tc>
        <w:tc>
          <w:tcPr>
            <w:tcW w:w="7088" w:type="dxa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لحظة الارتقاء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97</w:t>
            </w:r>
          </w:p>
        </w:tc>
      </w:tr>
      <w:tr w:rsidR="00AA6972" w:rsidRPr="00AD2E22" w:rsidTr="00F41BBF">
        <w:tc>
          <w:tcPr>
            <w:tcW w:w="850" w:type="dxa"/>
            <w:vAlign w:val="center"/>
          </w:tcPr>
          <w:p w:rsidR="00AA6972" w:rsidRDefault="00AA6972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21 - </w:t>
            </w:r>
          </w:p>
        </w:tc>
        <w:tc>
          <w:tcPr>
            <w:tcW w:w="7088" w:type="dxa"/>
          </w:tcPr>
          <w:p w:rsidR="00AA6972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لحظة الارتقاء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لمستوى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الدلالة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AA6972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98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22 -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الطيران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23 -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الطيران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24 -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الطيران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101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25 -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الطيران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102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26 -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الطيران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103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27 -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2C4E">
              <w:rPr>
                <w:rStyle w:val="Char10"/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معنوية الفروق بين </w:t>
            </w:r>
            <w:r w:rsidRPr="00AE2C4E">
              <w:rPr>
                <w:rStyle w:val="Char10"/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الأوساط</w:t>
            </w:r>
            <w:r w:rsidRPr="00AE2C4E">
              <w:rPr>
                <w:rStyle w:val="Char10"/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الحسابية </w:t>
            </w: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لاختبار </w:t>
            </w: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ارتفاع مركز ثقل الجسم </w:t>
            </w:r>
            <w:r w:rsidRPr="00AE2C4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أثناء</w:t>
            </w:r>
            <w:r w:rsidRPr="00AE2C4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الطيران</w:t>
            </w:r>
            <w:r w:rsidRPr="00AE2C4E">
              <w:rPr>
                <w:rStyle w:val="Char10"/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للمجاميع الثلاث وقيمة اقل فرق معنوي (</w:t>
            </w:r>
            <w:r w:rsidRPr="00AE2C4E">
              <w:rPr>
                <w:rStyle w:val="Char10"/>
                <w:rFonts w:ascii="Simplified Arabic" w:hAnsi="Simplified Arabic" w:cs="Simplified Arabic"/>
                <w:b/>
                <w:bCs/>
                <w:sz w:val="26"/>
                <w:szCs w:val="26"/>
              </w:rPr>
              <w:t>LSD</w:t>
            </w:r>
            <w:r w:rsidRPr="00AE2C4E">
              <w:rPr>
                <w:rStyle w:val="Char10"/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) لمستوى </w:t>
            </w:r>
            <w:r w:rsidRPr="00AE2C4E">
              <w:rPr>
                <w:rStyle w:val="Char10"/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الدلالة</w:t>
            </w:r>
            <w:r w:rsidRPr="00AE2C4E">
              <w:rPr>
                <w:rStyle w:val="Char10"/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104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28- 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زاوية النهوض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105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29-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النهوض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106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30-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النهوض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107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31-</w:t>
            </w:r>
          </w:p>
        </w:tc>
        <w:tc>
          <w:tcPr>
            <w:tcW w:w="7088" w:type="dxa"/>
          </w:tcPr>
          <w:p w:rsidR="009740AC" w:rsidRPr="006D1F77" w:rsidRDefault="009740AC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المحسوبة ومستوى الخطأ ودلالة الفروق بين الاختبارين القبلي والبعدي للمجاميع التجريبية الثلاث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النهوض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108</w:t>
            </w:r>
          </w:p>
        </w:tc>
      </w:tr>
      <w:tr w:rsidR="009740AC" w:rsidRPr="00AD2E22" w:rsidTr="00F41BBF">
        <w:tc>
          <w:tcPr>
            <w:tcW w:w="850" w:type="dxa"/>
            <w:vAlign w:val="center"/>
          </w:tcPr>
          <w:p w:rsidR="009740AC" w:rsidRDefault="009740AC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32-</w:t>
            </w:r>
          </w:p>
        </w:tc>
        <w:tc>
          <w:tcPr>
            <w:tcW w:w="7088" w:type="dxa"/>
          </w:tcPr>
          <w:p w:rsidR="009740AC" w:rsidRPr="006D1F77" w:rsidRDefault="00130C6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النهوض</w:t>
            </w:r>
          </w:p>
        </w:tc>
        <w:tc>
          <w:tcPr>
            <w:tcW w:w="993" w:type="dxa"/>
            <w:vAlign w:val="center"/>
          </w:tcPr>
          <w:p w:rsidR="009740AC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109</w:t>
            </w:r>
          </w:p>
        </w:tc>
      </w:tr>
      <w:tr w:rsidR="00130C69" w:rsidRPr="00AD2E22" w:rsidTr="00F41BBF">
        <w:tc>
          <w:tcPr>
            <w:tcW w:w="850" w:type="dxa"/>
            <w:vAlign w:val="center"/>
          </w:tcPr>
          <w:p w:rsidR="00130C69" w:rsidRDefault="00130C6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33-</w:t>
            </w:r>
          </w:p>
        </w:tc>
        <w:tc>
          <w:tcPr>
            <w:tcW w:w="7088" w:type="dxa"/>
          </w:tcPr>
          <w:p w:rsidR="00130C69" w:rsidRPr="006D1F77" w:rsidRDefault="00130C6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النهوض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لمستوى الدلال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130C6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110</w:t>
            </w:r>
          </w:p>
        </w:tc>
      </w:tr>
      <w:tr w:rsidR="00130C69" w:rsidRPr="00AD2E22" w:rsidTr="00F41BBF">
        <w:tc>
          <w:tcPr>
            <w:tcW w:w="850" w:type="dxa"/>
            <w:vAlign w:val="center"/>
          </w:tcPr>
          <w:p w:rsidR="00130C69" w:rsidRDefault="00130C6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34-</w:t>
            </w:r>
          </w:p>
        </w:tc>
        <w:tc>
          <w:tcPr>
            <w:tcW w:w="7088" w:type="dxa"/>
          </w:tcPr>
          <w:p w:rsidR="00130C69" w:rsidRPr="006D1F77" w:rsidRDefault="00130C69" w:rsidP="00F41BBF">
            <w:pPr>
              <w:pStyle w:val="a7"/>
              <w:jc w:val="both"/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الأوساط الحسابية والانحرافات المعيارية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 المحسوبة ومستوى الخطأ ودلالة الفروق بين الاختبارين القبلي والبعدي للمجاميع التجريبية الثلاث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متغير الانجاز</w:t>
            </w:r>
          </w:p>
        </w:tc>
        <w:tc>
          <w:tcPr>
            <w:tcW w:w="993" w:type="dxa"/>
            <w:vAlign w:val="center"/>
          </w:tcPr>
          <w:p w:rsidR="00130C6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111</w:t>
            </w:r>
          </w:p>
        </w:tc>
      </w:tr>
      <w:tr w:rsidR="00130C69" w:rsidRPr="00AD2E22" w:rsidTr="00F41BBF">
        <w:tc>
          <w:tcPr>
            <w:tcW w:w="850" w:type="dxa"/>
            <w:vAlign w:val="center"/>
          </w:tcPr>
          <w:p w:rsidR="00130C69" w:rsidRDefault="00130C6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35-</w:t>
            </w:r>
          </w:p>
        </w:tc>
        <w:tc>
          <w:tcPr>
            <w:tcW w:w="7088" w:type="dxa"/>
          </w:tcPr>
          <w:p w:rsidR="00130C69" w:rsidRPr="006D1F77" w:rsidRDefault="00130C6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نتائج تحليل التباين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وقيمة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المحتسبة والجدولية ومستوى دلاله الفروق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المراحل الثلاث 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الانجاز</w:t>
            </w:r>
          </w:p>
        </w:tc>
        <w:tc>
          <w:tcPr>
            <w:tcW w:w="993" w:type="dxa"/>
            <w:vAlign w:val="center"/>
          </w:tcPr>
          <w:p w:rsidR="00130C6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112</w:t>
            </w:r>
          </w:p>
        </w:tc>
      </w:tr>
      <w:tr w:rsidR="00130C69" w:rsidRPr="00AD2E22" w:rsidTr="00F41BBF">
        <w:tc>
          <w:tcPr>
            <w:tcW w:w="850" w:type="dxa"/>
            <w:vAlign w:val="center"/>
          </w:tcPr>
          <w:p w:rsidR="00130C69" w:rsidRDefault="00130C69" w:rsidP="00F41BB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36-</w:t>
            </w:r>
          </w:p>
        </w:tc>
        <w:tc>
          <w:tcPr>
            <w:tcW w:w="7088" w:type="dxa"/>
          </w:tcPr>
          <w:p w:rsidR="00130C69" w:rsidRPr="006D1F77" w:rsidRDefault="00130C6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معنوية الفروق بين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الأوساط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الحسابية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لاختبار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الانجاز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للمجاميع الثلاث وقيمة اقل فرق معنوي (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</w:rPr>
              <w:t>LSD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لمستوى </w:t>
            </w:r>
            <w:r w:rsidRPr="006D1F77">
              <w:rPr>
                <w:rStyle w:val="Char10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الدلالة</w:t>
            </w:r>
            <w:r w:rsidRPr="006D1F77">
              <w:rPr>
                <w:rStyle w:val="Char10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(0,05)</w:t>
            </w:r>
          </w:p>
        </w:tc>
        <w:tc>
          <w:tcPr>
            <w:tcW w:w="993" w:type="dxa"/>
            <w:vAlign w:val="center"/>
          </w:tcPr>
          <w:p w:rsidR="00130C69" w:rsidRPr="00AD2E22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113</w:t>
            </w:r>
          </w:p>
        </w:tc>
      </w:tr>
    </w:tbl>
    <w:p w:rsidR="00ED538E" w:rsidRDefault="005C15A2" w:rsidP="00F41BBF">
      <w:pPr>
        <w:pStyle w:val="a7"/>
        <w:jc w:val="center"/>
        <w:rPr>
          <w:rFonts w:ascii="Simplified Arabic" w:hAnsi="Simplified Arabic" w:cs="Monotype Koufi"/>
          <w:b/>
          <w:bCs/>
          <w:sz w:val="34"/>
          <w:szCs w:val="34"/>
          <w:rtl/>
        </w:rPr>
      </w:pPr>
      <w:r>
        <w:rPr>
          <w:rFonts w:ascii="Simplified Arabic" w:hAnsi="Simplified Arabic" w:cs="Monotype Koufi" w:hint="cs"/>
          <w:b/>
          <w:bCs/>
          <w:sz w:val="34"/>
          <w:szCs w:val="34"/>
          <w:rtl/>
        </w:rPr>
        <w:lastRenderedPageBreak/>
        <w:t xml:space="preserve">ثَبَت </w:t>
      </w:r>
      <w:r w:rsidR="00AD2E22" w:rsidRPr="006D1F77">
        <w:rPr>
          <w:rFonts w:ascii="Simplified Arabic" w:hAnsi="Simplified Arabic" w:cs="Monotype Koufi" w:hint="cs"/>
          <w:b/>
          <w:bCs/>
          <w:sz w:val="34"/>
          <w:szCs w:val="34"/>
          <w:rtl/>
        </w:rPr>
        <w:t>الأشكال</w:t>
      </w:r>
    </w:p>
    <w:p w:rsidR="006D1F77" w:rsidRPr="006D1F77" w:rsidRDefault="006D1F77" w:rsidP="00F41BBF">
      <w:pPr>
        <w:pStyle w:val="a7"/>
        <w:jc w:val="center"/>
        <w:rPr>
          <w:rFonts w:ascii="Simplified Arabic" w:hAnsi="Simplified Arabic" w:cs="Monotype Koufi"/>
          <w:b/>
          <w:bCs/>
          <w:sz w:val="34"/>
          <w:szCs w:val="34"/>
          <w:rtl/>
        </w:rPr>
      </w:pPr>
    </w:p>
    <w:tbl>
      <w:tblPr>
        <w:bidiVisual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6890"/>
        <w:gridCol w:w="1049"/>
      </w:tblGrid>
      <w:tr w:rsidR="00AD2E22" w:rsidRPr="006D1F77" w:rsidTr="00E03C5B">
        <w:tc>
          <w:tcPr>
            <w:tcW w:w="815" w:type="dxa"/>
            <w:shd w:val="pct20" w:color="auto" w:fill="FFFFFF"/>
            <w:vAlign w:val="center"/>
          </w:tcPr>
          <w:p w:rsidR="00AD2E22" w:rsidRPr="006D1F77" w:rsidRDefault="00AD2E2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890" w:type="dxa"/>
            <w:shd w:val="pct20" w:color="auto" w:fill="FFFFFF"/>
            <w:vAlign w:val="center"/>
          </w:tcPr>
          <w:p w:rsidR="00AD2E22" w:rsidRPr="006D1F77" w:rsidRDefault="00AD2E2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عنوان الشكل</w:t>
            </w:r>
          </w:p>
        </w:tc>
        <w:tc>
          <w:tcPr>
            <w:tcW w:w="1049" w:type="dxa"/>
            <w:shd w:val="pct20" w:color="auto" w:fill="FFFFFF"/>
            <w:vAlign w:val="center"/>
          </w:tcPr>
          <w:p w:rsidR="00AD2E22" w:rsidRPr="006D1F77" w:rsidRDefault="00AD2E22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AD2E2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D2E22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1 - </w:t>
            </w:r>
          </w:p>
        </w:tc>
        <w:tc>
          <w:tcPr>
            <w:tcW w:w="6890" w:type="dxa"/>
            <w:vAlign w:val="center"/>
          </w:tcPr>
          <w:p w:rsidR="00AD2E22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الأجزاء الرئيسية للدماغ</w:t>
            </w:r>
          </w:p>
        </w:tc>
        <w:tc>
          <w:tcPr>
            <w:tcW w:w="1049" w:type="dxa"/>
            <w:vAlign w:val="center"/>
          </w:tcPr>
          <w:p w:rsidR="00AD2E22" w:rsidRPr="006D1F77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2 -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مقاطع مختلفة لنصفي الدماغ</w:t>
            </w:r>
          </w:p>
        </w:tc>
        <w:tc>
          <w:tcPr>
            <w:tcW w:w="1049" w:type="dxa"/>
            <w:vAlign w:val="center"/>
          </w:tcPr>
          <w:p w:rsidR="007A0DCF" w:rsidRPr="006D1F77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3 - 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الفروق في الوظائف لدماغ الإنسان</w:t>
            </w:r>
          </w:p>
        </w:tc>
        <w:tc>
          <w:tcPr>
            <w:tcW w:w="1049" w:type="dxa"/>
            <w:vAlign w:val="center"/>
          </w:tcPr>
          <w:p w:rsidR="007A0DCF" w:rsidRPr="006D1F77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4 - 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مرحلة الارتقاء في فعالية الوثب الطويل</w:t>
            </w:r>
          </w:p>
        </w:tc>
        <w:tc>
          <w:tcPr>
            <w:tcW w:w="1049" w:type="dxa"/>
            <w:vAlign w:val="center"/>
          </w:tcPr>
          <w:p w:rsidR="007A0DCF" w:rsidRPr="006D1F77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5 - 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طيران الواثب والمتغيرات الميكانيكية المؤثرة</w:t>
            </w:r>
          </w:p>
        </w:tc>
        <w:tc>
          <w:tcPr>
            <w:tcW w:w="1049" w:type="dxa"/>
            <w:vAlign w:val="center"/>
          </w:tcPr>
          <w:p w:rsidR="007A0DCF" w:rsidRPr="006D1F77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49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6 - 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مراحل طريقة القرفصاء</w:t>
            </w:r>
          </w:p>
        </w:tc>
        <w:tc>
          <w:tcPr>
            <w:tcW w:w="1049" w:type="dxa"/>
            <w:vAlign w:val="center"/>
          </w:tcPr>
          <w:p w:rsidR="007A0DCF" w:rsidRPr="006D1F77" w:rsidRDefault="00AB14F7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7 - 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مرحلة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طريقة التعلق</w:t>
            </w:r>
          </w:p>
        </w:tc>
        <w:tc>
          <w:tcPr>
            <w:tcW w:w="1049" w:type="dxa"/>
            <w:vAlign w:val="center"/>
          </w:tcPr>
          <w:p w:rsidR="007A0DCF" w:rsidRPr="006D1F77" w:rsidRDefault="000D4BD3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52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8 - </w:t>
            </w:r>
          </w:p>
        </w:tc>
        <w:tc>
          <w:tcPr>
            <w:tcW w:w="6890" w:type="dxa"/>
            <w:vAlign w:val="center"/>
          </w:tcPr>
          <w:p w:rsidR="007A0DCF" w:rsidRPr="006D1F77" w:rsidRDefault="007A0DC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مرحلة الطيران بطريقة المشي في الهواء لفعالية الوثب الطويل</w:t>
            </w:r>
          </w:p>
        </w:tc>
        <w:tc>
          <w:tcPr>
            <w:tcW w:w="1049" w:type="dxa"/>
            <w:vAlign w:val="center"/>
          </w:tcPr>
          <w:p w:rsidR="007A0DCF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7A0DCF" w:rsidRPr="006D1F77" w:rsidTr="00E03C5B">
        <w:trPr>
          <w:trHeight w:val="699"/>
        </w:trPr>
        <w:tc>
          <w:tcPr>
            <w:tcW w:w="815" w:type="dxa"/>
            <w:vAlign w:val="center"/>
          </w:tcPr>
          <w:p w:rsidR="007A0DCF" w:rsidRPr="006D1F77" w:rsidRDefault="007A0DCF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9 -</w:t>
            </w:r>
          </w:p>
        </w:tc>
        <w:tc>
          <w:tcPr>
            <w:tcW w:w="6890" w:type="dxa"/>
            <w:vAlign w:val="center"/>
          </w:tcPr>
          <w:p w:rsidR="007A0DCF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مرحلة الهبوط لفعالية الوثب الطويل</w:t>
            </w:r>
          </w:p>
        </w:tc>
        <w:tc>
          <w:tcPr>
            <w:tcW w:w="1049" w:type="dxa"/>
            <w:vAlign w:val="center"/>
          </w:tcPr>
          <w:p w:rsidR="007A0DCF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56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Pr="006D1F77" w:rsidRDefault="00AC0DC2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10 - </w:t>
            </w:r>
          </w:p>
        </w:tc>
        <w:tc>
          <w:tcPr>
            <w:tcW w:w="6890" w:type="dxa"/>
            <w:vAlign w:val="center"/>
          </w:tcPr>
          <w:p w:rsidR="00AC0DC2" w:rsidRPr="006D1F77" w:rsidRDefault="00AC0DC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0D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طول الخطوة في (10)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Pr="006D1F77" w:rsidRDefault="00AC0DC2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11 - </w:t>
            </w:r>
          </w:p>
        </w:tc>
        <w:tc>
          <w:tcPr>
            <w:tcW w:w="6890" w:type="dxa"/>
            <w:vAlign w:val="center"/>
          </w:tcPr>
          <w:p w:rsidR="00AC0DC2" w:rsidRPr="006D1F77" w:rsidRDefault="00AC0DC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0D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معدل السرعة في الـ(10)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Pr="006D1F77" w:rsidRDefault="00AC0DC2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12 - </w:t>
            </w:r>
          </w:p>
        </w:tc>
        <w:tc>
          <w:tcPr>
            <w:tcW w:w="6890" w:type="dxa"/>
            <w:vAlign w:val="center"/>
          </w:tcPr>
          <w:p w:rsidR="00AC0DC2" w:rsidRPr="006D1F77" w:rsidRDefault="00AC0DC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0D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زاوية ميل الجذع في الـ(10)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Pr="006D1F77" w:rsidRDefault="00AC0DC2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13- </w:t>
            </w:r>
          </w:p>
        </w:tc>
        <w:tc>
          <w:tcPr>
            <w:tcW w:w="6890" w:type="dxa"/>
            <w:vAlign w:val="center"/>
          </w:tcPr>
          <w:p w:rsidR="00AC0DC2" w:rsidRPr="006D1F77" w:rsidRDefault="00AC0DC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0D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زاوية ركبة الرجل الخلفية في الـ10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Default="00AC0DC2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14-</w:t>
            </w:r>
          </w:p>
        </w:tc>
        <w:tc>
          <w:tcPr>
            <w:tcW w:w="6890" w:type="dxa"/>
            <w:vAlign w:val="center"/>
          </w:tcPr>
          <w:p w:rsidR="00AC0DC2" w:rsidRPr="006D1F77" w:rsidRDefault="0082790F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279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زاوية ركبة الرجل الأمامية في الـ(10)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15-</w:t>
            </w:r>
          </w:p>
        </w:tc>
        <w:tc>
          <w:tcPr>
            <w:tcW w:w="6890" w:type="dxa"/>
            <w:vAlign w:val="center"/>
          </w:tcPr>
          <w:p w:rsidR="00AC0DC2" w:rsidRPr="006D1F77" w:rsidRDefault="001C455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C455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زاوية ركبة الرجل الأمامية لحظة الارتقاء في (10)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16-</w:t>
            </w:r>
          </w:p>
        </w:tc>
        <w:tc>
          <w:tcPr>
            <w:tcW w:w="6890" w:type="dxa"/>
            <w:vAlign w:val="center"/>
          </w:tcPr>
          <w:p w:rsidR="00AC0DC2" w:rsidRPr="006D1F77" w:rsidRDefault="001C455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C455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زاوية النهوض في الـ(10) أمتار الأولى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71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17-</w:t>
            </w:r>
          </w:p>
        </w:tc>
        <w:tc>
          <w:tcPr>
            <w:tcW w:w="6890" w:type="dxa"/>
            <w:vAlign w:val="center"/>
          </w:tcPr>
          <w:p w:rsidR="00AC0DC2" w:rsidRPr="006D1F77" w:rsidRDefault="001C455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C455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أقصى ارتفاع مركز ثقل الجسم أثناء النهوض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71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18-</w:t>
            </w:r>
          </w:p>
        </w:tc>
        <w:tc>
          <w:tcPr>
            <w:tcW w:w="6890" w:type="dxa"/>
            <w:vAlign w:val="center"/>
          </w:tcPr>
          <w:p w:rsidR="00AC0DC2" w:rsidRPr="006D1F77" w:rsidRDefault="001C455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C455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يوضح زاوية الطيران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AC0DC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C0DC2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19-</w:t>
            </w:r>
          </w:p>
        </w:tc>
        <w:tc>
          <w:tcPr>
            <w:tcW w:w="6890" w:type="dxa"/>
            <w:vAlign w:val="center"/>
          </w:tcPr>
          <w:p w:rsidR="00AC0DC2" w:rsidRPr="006D1F77" w:rsidRDefault="001C455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C455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أقصى ارتفاع مركز ثقل الجسم أثناء الطيران</w:t>
            </w:r>
          </w:p>
        </w:tc>
        <w:tc>
          <w:tcPr>
            <w:tcW w:w="1049" w:type="dxa"/>
            <w:vAlign w:val="center"/>
          </w:tcPr>
          <w:p w:rsidR="00AC0DC2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C1296A" w:rsidRPr="006D1F77" w:rsidTr="00E03C5B">
        <w:trPr>
          <w:trHeight w:val="699"/>
        </w:trPr>
        <w:tc>
          <w:tcPr>
            <w:tcW w:w="815" w:type="dxa"/>
            <w:vAlign w:val="center"/>
          </w:tcPr>
          <w:p w:rsidR="00C1296A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C1296A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0 - </w:t>
            </w:r>
          </w:p>
        </w:tc>
        <w:tc>
          <w:tcPr>
            <w:tcW w:w="6890" w:type="dxa"/>
            <w:vAlign w:val="center"/>
          </w:tcPr>
          <w:p w:rsidR="00C1296A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واجهة برنامج التحليل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(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Kinovea 0.8.7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049" w:type="dxa"/>
            <w:vAlign w:val="center"/>
          </w:tcPr>
          <w:p w:rsidR="00C1296A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73</w:t>
            </w:r>
          </w:p>
        </w:tc>
      </w:tr>
      <w:tr w:rsidR="00C1296A" w:rsidRPr="006D1F77" w:rsidTr="00E03C5B">
        <w:trPr>
          <w:trHeight w:val="699"/>
        </w:trPr>
        <w:tc>
          <w:tcPr>
            <w:tcW w:w="815" w:type="dxa"/>
            <w:vAlign w:val="center"/>
          </w:tcPr>
          <w:p w:rsidR="00C1296A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C1296A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1 - </w:t>
            </w:r>
          </w:p>
        </w:tc>
        <w:tc>
          <w:tcPr>
            <w:tcW w:w="6890" w:type="dxa"/>
            <w:vAlign w:val="center"/>
          </w:tcPr>
          <w:p w:rsidR="00C1296A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واجهة برنامج التحليل </w:t>
            </w:r>
            <w:r w:rsidR="00E03C5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Kinovea 0.8.7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لاختيار(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pen file viedeo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49" w:type="dxa"/>
            <w:vAlign w:val="center"/>
          </w:tcPr>
          <w:p w:rsidR="00C1296A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74</w:t>
            </w:r>
          </w:p>
        </w:tc>
      </w:tr>
      <w:tr w:rsidR="00C1296A" w:rsidRPr="006D1F77" w:rsidTr="00E03C5B">
        <w:trPr>
          <w:trHeight w:val="699"/>
        </w:trPr>
        <w:tc>
          <w:tcPr>
            <w:tcW w:w="815" w:type="dxa"/>
            <w:vAlign w:val="center"/>
          </w:tcPr>
          <w:p w:rsidR="00C1296A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C1296A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2 - </w:t>
            </w:r>
          </w:p>
        </w:tc>
        <w:tc>
          <w:tcPr>
            <w:tcW w:w="6890" w:type="dxa"/>
            <w:vAlign w:val="center"/>
          </w:tcPr>
          <w:p w:rsidR="00C1296A" w:rsidRPr="006D1F77" w:rsidRDefault="00C1296A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واجهة برنامج التحليل 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Kinovea 0.8.7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 لاختيار (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Select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49" w:type="dxa"/>
            <w:vAlign w:val="center"/>
          </w:tcPr>
          <w:p w:rsidR="00C1296A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74</w:t>
            </w:r>
          </w:p>
        </w:tc>
      </w:tr>
      <w:tr w:rsidR="00C1296A" w:rsidRPr="006D1F77" w:rsidTr="00E03C5B">
        <w:trPr>
          <w:trHeight w:val="699"/>
        </w:trPr>
        <w:tc>
          <w:tcPr>
            <w:tcW w:w="815" w:type="dxa"/>
            <w:vAlign w:val="center"/>
          </w:tcPr>
          <w:p w:rsidR="00C1296A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C1296A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3 - </w:t>
            </w:r>
          </w:p>
        </w:tc>
        <w:tc>
          <w:tcPr>
            <w:tcW w:w="6890" w:type="dxa"/>
            <w:vAlign w:val="center"/>
          </w:tcPr>
          <w:p w:rsidR="00C1296A" w:rsidRPr="006D1F77" w:rsidRDefault="003F0E4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يوضح المسافة بين الكامرتين من جهة، ويبين المسافة بينهما وبين المضمار من جهة</w:t>
            </w:r>
          </w:p>
        </w:tc>
        <w:tc>
          <w:tcPr>
            <w:tcW w:w="1049" w:type="dxa"/>
            <w:vAlign w:val="center"/>
          </w:tcPr>
          <w:p w:rsidR="00C1296A" w:rsidRPr="006D1F77" w:rsidRDefault="00706FB9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76</w:t>
            </w:r>
          </w:p>
        </w:tc>
      </w:tr>
      <w:tr w:rsidR="00DC3D5E" w:rsidRPr="006D1F77" w:rsidTr="00E03C5B">
        <w:trPr>
          <w:trHeight w:val="699"/>
        </w:trPr>
        <w:tc>
          <w:tcPr>
            <w:tcW w:w="815" w:type="dxa"/>
            <w:vAlign w:val="center"/>
          </w:tcPr>
          <w:p w:rsidR="00DC3D5E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DC3D5E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4 - </w:t>
            </w:r>
          </w:p>
        </w:tc>
        <w:tc>
          <w:tcPr>
            <w:tcW w:w="6890" w:type="dxa"/>
            <w:vAlign w:val="center"/>
          </w:tcPr>
          <w:p w:rsidR="00DC3D5E" w:rsidRPr="006D1F77" w:rsidRDefault="00DC3D5E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طول الخطوة في ال</w:t>
            </w:r>
            <w:r w:rsidR="003F0E49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 للمجاميع الثلاث</w:t>
            </w:r>
          </w:p>
        </w:tc>
        <w:tc>
          <w:tcPr>
            <w:tcW w:w="1049" w:type="dxa"/>
            <w:vAlign w:val="center"/>
          </w:tcPr>
          <w:p w:rsidR="00DC3D5E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82</w:t>
            </w:r>
          </w:p>
        </w:tc>
      </w:tr>
      <w:tr w:rsidR="003F0E49" w:rsidRPr="006D1F77" w:rsidTr="00E03C5B">
        <w:trPr>
          <w:trHeight w:val="699"/>
        </w:trPr>
        <w:tc>
          <w:tcPr>
            <w:tcW w:w="815" w:type="dxa"/>
            <w:vAlign w:val="center"/>
          </w:tcPr>
          <w:p w:rsidR="003F0E49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3F0E49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5 - </w:t>
            </w:r>
          </w:p>
        </w:tc>
        <w:tc>
          <w:tcPr>
            <w:tcW w:w="6890" w:type="dxa"/>
            <w:vAlign w:val="center"/>
          </w:tcPr>
          <w:p w:rsidR="003F0E49" w:rsidRPr="006D1F77" w:rsidRDefault="003F0E4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معدل السرعة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 للمجاميع الثلاث</w:t>
            </w:r>
          </w:p>
        </w:tc>
        <w:tc>
          <w:tcPr>
            <w:tcW w:w="1049" w:type="dxa"/>
            <w:vAlign w:val="center"/>
          </w:tcPr>
          <w:p w:rsidR="003F0E49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85</w:t>
            </w:r>
          </w:p>
        </w:tc>
      </w:tr>
      <w:tr w:rsidR="003F0E49" w:rsidRPr="006D1F77" w:rsidTr="00E03C5B">
        <w:trPr>
          <w:trHeight w:val="699"/>
        </w:trPr>
        <w:tc>
          <w:tcPr>
            <w:tcW w:w="815" w:type="dxa"/>
            <w:vAlign w:val="center"/>
          </w:tcPr>
          <w:p w:rsidR="003F0E49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3F0E49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6 - </w:t>
            </w:r>
          </w:p>
        </w:tc>
        <w:tc>
          <w:tcPr>
            <w:tcW w:w="6890" w:type="dxa"/>
            <w:vAlign w:val="center"/>
          </w:tcPr>
          <w:p w:rsidR="003F0E49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زاوية ميل الجذع في ال10متر للمجاميع الثلاث</w:t>
            </w:r>
          </w:p>
        </w:tc>
        <w:tc>
          <w:tcPr>
            <w:tcW w:w="1049" w:type="dxa"/>
            <w:vAlign w:val="center"/>
          </w:tcPr>
          <w:p w:rsidR="003F0E49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88</w:t>
            </w:r>
          </w:p>
        </w:tc>
      </w:tr>
      <w:tr w:rsidR="003F0E49" w:rsidRPr="006D1F77" w:rsidTr="00E03C5B">
        <w:trPr>
          <w:trHeight w:val="699"/>
        </w:trPr>
        <w:tc>
          <w:tcPr>
            <w:tcW w:w="815" w:type="dxa"/>
            <w:vAlign w:val="center"/>
          </w:tcPr>
          <w:p w:rsidR="003F0E49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3F0E49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7 - </w:t>
            </w:r>
          </w:p>
        </w:tc>
        <w:tc>
          <w:tcPr>
            <w:tcW w:w="6890" w:type="dxa"/>
            <w:vAlign w:val="center"/>
          </w:tcPr>
          <w:p w:rsidR="003F0E49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زاوية ركبة الرجل الخلفية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 للمجاميع الثلاث</w:t>
            </w:r>
          </w:p>
        </w:tc>
        <w:tc>
          <w:tcPr>
            <w:tcW w:w="1049" w:type="dxa"/>
            <w:vAlign w:val="center"/>
          </w:tcPr>
          <w:p w:rsidR="003F0E49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91</w:t>
            </w:r>
          </w:p>
        </w:tc>
      </w:tr>
      <w:tr w:rsidR="00AA697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A6972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AA6972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8 - </w:t>
            </w:r>
          </w:p>
        </w:tc>
        <w:tc>
          <w:tcPr>
            <w:tcW w:w="6890" w:type="dxa"/>
            <w:vAlign w:val="center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زاوية ركبة الرجل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ال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10متر للمجاميع الثلاث</w:t>
            </w:r>
          </w:p>
        </w:tc>
        <w:tc>
          <w:tcPr>
            <w:tcW w:w="1049" w:type="dxa"/>
            <w:vAlign w:val="center"/>
          </w:tcPr>
          <w:p w:rsidR="00AA6972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AA697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A6972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AA6972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9 - </w:t>
            </w:r>
          </w:p>
        </w:tc>
        <w:tc>
          <w:tcPr>
            <w:tcW w:w="6890" w:type="dxa"/>
            <w:vAlign w:val="center"/>
          </w:tcPr>
          <w:p w:rsidR="00AA6972" w:rsidRPr="006D1F77" w:rsidRDefault="00AA6972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زاوية ركبة الرجل </w:t>
            </w:r>
            <w:r w:rsidR="00490EA8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الأمامية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لحظة الارتقاء للمجاميع الثلاث</w:t>
            </w:r>
          </w:p>
        </w:tc>
        <w:tc>
          <w:tcPr>
            <w:tcW w:w="1049" w:type="dxa"/>
            <w:vAlign w:val="center"/>
          </w:tcPr>
          <w:p w:rsidR="00AA6972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97</w:t>
            </w:r>
          </w:p>
        </w:tc>
      </w:tr>
      <w:tr w:rsidR="00AA6972" w:rsidRPr="006D1F77" w:rsidTr="00E03C5B">
        <w:trPr>
          <w:trHeight w:val="699"/>
        </w:trPr>
        <w:tc>
          <w:tcPr>
            <w:tcW w:w="815" w:type="dxa"/>
            <w:vAlign w:val="center"/>
          </w:tcPr>
          <w:p w:rsidR="00AA6972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AA6972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0 - </w:t>
            </w:r>
          </w:p>
        </w:tc>
        <w:tc>
          <w:tcPr>
            <w:tcW w:w="6890" w:type="dxa"/>
            <w:vAlign w:val="center"/>
          </w:tcPr>
          <w:p w:rsidR="00AA6972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زاوية الطيران للمجاميع الثلاث</w:t>
            </w:r>
          </w:p>
        </w:tc>
        <w:tc>
          <w:tcPr>
            <w:tcW w:w="1049" w:type="dxa"/>
            <w:vAlign w:val="center"/>
          </w:tcPr>
          <w:p w:rsidR="00AA6972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9740AC" w:rsidRPr="006D1F77" w:rsidTr="00E03C5B">
        <w:trPr>
          <w:trHeight w:val="699"/>
        </w:trPr>
        <w:tc>
          <w:tcPr>
            <w:tcW w:w="815" w:type="dxa"/>
            <w:vAlign w:val="center"/>
          </w:tcPr>
          <w:p w:rsidR="009740AC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9740AC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1 - </w:t>
            </w:r>
          </w:p>
        </w:tc>
        <w:tc>
          <w:tcPr>
            <w:tcW w:w="6890" w:type="dxa"/>
            <w:vAlign w:val="center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الطيران للمجاميع الثلاث</w:t>
            </w:r>
          </w:p>
        </w:tc>
        <w:tc>
          <w:tcPr>
            <w:tcW w:w="1049" w:type="dxa"/>
            <w:vAlign w:val="center"/>
          </w:tcPr>
          <w:p w:rsidR="009740AC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103</w:t>
            </w:r>
          </w:p>
        </w:tc>
      </w:tr>
      <w:tr w:rsidR="009740AC" w:rsidRPr="006D1F77" w:rsidTr="00E03C5B">
        <w:trPr>
          <w:trHeight w:val="699"/>
        </w:trPr>
        <w:tc>
          <w:tcPr>
            <w:tcW w:w="815" w:type="dxa"/>
            <w:vAlign w:val="center"/>
          </w:tcPr>
          <w:p w:rsidR="009740AC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9740AC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2 - </w:t>
            </w:r>
          </w:p>
        </w:tc>
        <w:tc>
          <w:tcPr>
            <w:tcW w:w="6890" w:type="dxa"/>
            <w:vAlign w:val="center"/>
          </w:tcPr>
          <w:p w:rsidR="009740AC" w:rsidRPr="006D1F77" w:rsidRDefault="009740AC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زاوية النهوض للمجاميع الثلاث</w:t>
            </w:r>
          </w:p>
        </w:tc>
        <w:tc>
          <w:tcPr>
            <w:tcW w:w="1049" w:type="dxa"/>
            <w:vAlign w:val="center"/>
          </w:tcPr>
          <w:p w:rsidR="009740AC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106</w:t>
            </w:r>
          </w:p>
        </w:tc>
      </w:tr>
      <w:tr w:rsidR="009740AC" w:rsidRPr="006D1F77" w:rsidTr="00E03C5B">
        <w:trPr>
          <w:trHeight w:val="699"/>
        </w:trPr>
        <w:tc>
          <w:tcPr>
            <w:tcW w:w="815" w:type="dxa"/>
            <w:vAlign w:val="center"/>
          </w:tcPr>
          <w:p w:rsidR="009740AC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9740AC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6890" w:type="dxa"/>
            <w:vAlign w:val="center"/>
          </w:tcPr>
          <w:p w:rsidR="009740AC" w:rsidRPr="006D1F77" w:rsidRDefault="00130C6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ارتفاع مركز ثقل الجسم </w:t>
            </w: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أثناء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النهوض للمجاميع الثلاث</w:t>
            </w:r>
          </w:p>
        </w:tc>
        <w:tc>
          <w:tcPr>
            <w:tcW w:w="1049" w:type="dxa"/>
            <w:vAlign w:val="center"/>
          </w:tcPr>
          <w:p w:rsidR="009740AC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109</w:t>
            </w:r>
          </w:p>
        </w:tc>
      </w:tr>
      <w:tr w:rsidR="00130C69" w:rsidRPr="006D1F77" w:rsidTr="00E03C5B">
        <w:trPr>
          <w:trHeight w:val="699"/>
        </w:trPr>
        <w:tc>
          <w:tcPr>
            <w:tcW w:w="815" w:type="dxa"/>
            <w:vAlign w:val="center"/>
          </w:tcPr>
          <w:p w:rsidR="00130C69" w:rsidRPr="006D1F77" w:rsidRDefault="001C4559" w:rsidP="00F41BBF">
            <w:pPr>
              <w:pStyle w:val="a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  <w:r w:rsidR="00130C69"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6890" w:type="dxa"/>
            <w:vAlign w:val="center"/>
          </w:tcPr>
          <w:p w:rsidR="00130C69" w:rsidRPr="006D1F77" w:rsidRDefault="00130C69" w:rsidP="00F41BBF">
            <w:pPr>
              <w:pStyle w:val="a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D1F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الأوساط</w:t>
            </w:r>
            <w:r w:rsidRPr="006D1F7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الحسابية في الاختبارات القبلية والبعدية  لمتغير الانجاز للمجاميع الثلاث</w:t>
            </w:r>
          </w:p>
        </w:tc>
        <w:tc>
          <w:tcPr>
            <w:tcW w:w="1049" w:type="dxa"/>
            <w:vAlign w:val="center"/>
          </w:tcPr>
          <w:p w:rsidR="00130C69" w:rsidRPr="006D1F77" w:rsidRDefault="005A44F8" w:rsidP="00F41BBF">
            <w:pPr>
              <w:pStyle w:val="a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112</w:t>
            </w:r>
          </w:p>
        </w:tc>
      </w:tr>
    </w:tbl>
    <w:p w:rsidR="00AD2E22" w:rsidRPr="00AD2E22" w:rsidRDefault="00AD2E22" w:rsidP="00F41BBF">
      <w:pPr>
        <w:pStyle w:val="a7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AD2E22" w:rsidRPr="00AD2E22" w:rsidSect="00E63C0A">
      <w:headerReference w:type="default" r:id="rId7"/>
      <w:pgSz w:w="11906" w:h="16838"/>
      <w:pgMar w:top="1440" w:right="1800" w:bottom="1440" w:left="1800" w:header="708" w:footer="708" w:gutter="0"/>
      <w:pgNumType w:start="1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5F" w:rsidRDefault="00F2645F" w:rsidP="000D43A0">
      <w:pPr>
        <w:spacing w:after="0" w:line="240" w:lineRule="auto"/>
      </w:pPr>
      <w:r>
        <w:separator/>
      </w:r>
    </w:p>
  </w:endnote>
  <w:endnote w:type="continuationSeparator" w:id="1">
    <w:p w:rsidR="00F2645F" w:rsidRDefault="00F2645F" w:rsidP="000D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5F" w:rsidRDefault="00F2645F" w:rsidP="000D43A0">
      <w:pPr>
        <w:spacing w:after="0" w:line="240" w:lineRule="auto"/>
      </w:pPr>
      <w:r>
        <w:separator/>
      </w:r>
    </w:p>
  </w:footnote>
  <w:footnote w:type="continuationSeparator" w:id="1">
    <w:p w:rsidR="00F2645F" w:rsidRDefault="00F2645F" w:rsidP="000D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-1248731990"/>
      <w:docPartObj>
        <w:docPartGallery w:val="Page Numbers (Top of Page)"/>
        <w:docPartUnique/>
      </w:docPartObj>
    </w:sdtPr>
    <w:sdtContent>
      <w:p w:rsidR="00721C12" w:rsidRPr="009270DC" w:rsidRDefault="00721C12" w:rsidP="009270DC">
        <w:pPr>
          <w:pStyle w:val="a4"/>
          <w:jc w:val="both"/>
          <w:rPr>
            <w:b/>
            <w:bCs/>
            <w:sz w:val="28"/>
            <w:szCs w:val="28"/>
          </w:rPr>
        </w:pPr>
        <w:r w:rsidRPr="009270DC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المحتويات</w:t>
        </w:r>
        <w:r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 xml:space="preserve"> .............................................................................</w:t>
        </w:r>
        <w:r w:rsidRPr="009270DC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 xml:space="preserve"> </w:t>
        </w:r>
        <w:r w:rsidRPr="009270DC">
          <w:rPr>
            <w:b/>
            <w:bCs/>
            <w:sz w:val="28"/>
            <w:szCs w:val="28"/>
          </w:rPr>
          <w:fldChar w:fldCharType="begin"/>
        </w:r>
        <w:r w:rsidRPr="009270DC">
          <w:rPr>
            <w:b/>
            <w:bCs/>
            <w:sz w:val="28"/>
            <w:szCs w:val="28"/>
          </w:rPr>
          <w:instrText>PAGE   \* MERGEFORMAT</w:instrText>
        </w:r>
        <w:r w:rsidRPr="009270DC">
          <w:rPr>
            <w:b/>
            <w:bCs/>
            <w:sz w:val="28"/>
            <w:szCs w:val="28"/>
          </w:rPr>
          <w:fldChar w:fldCharType="separate"/>
        </w:r>
        <w:r w:rsidR="009728AD" w:rsidRPr="009728AD">
          <w:rPr>
            <w:b/>
            <w:bCs/>
            <w:noProof/>
            <w:sz w:val="28"/>
            <w:szCs w:val="28"/>
            <w:rtl/>
            <w:lang w:val="ar-SA"/>
          </w:rPr>
          <w:t>13</w:t>
        </w:r>
        <w:r w:rsidRPr="009270DC">
          <w:rPr>
            <w:b/>
            <w:bCs/>
            <w:sz w:val="28"/>
            <w:szCs w:val="28"/>
          </w:rPr>
          <w:fldChar w:fldCharType="end"/>
        </w:r>
      </w:p>
    </w:sdtContent>
  </w:sdt>
  <w:p w:rsidR="00721C12" w:rsidRDefault="00721C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C43"/>
    <w:multiLevelType w:val="hybridMultilevel"/>
    <w:tmpl w:val="6E261178"/>
    <w:lvl w:ilvl="0" w:tplc="6DB8B4D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9E303EC2">
      <w:start w:val="1"/>
      <w:numFmt w:val="lowerLetter"/>
      <w:lvlText w:val="%2."/>
      <w:lvlJc w:val="left"/>
      <w:pPr>
        <w:ind w:left="1440" w:hanging="360"/>
      </w:pPr>
    </w:lvl>
    <w:lvl w:ilvl="2" w:tplc="16C8657C">
      <w:start w:val="1"/>
      <w:numFmt w:val="lowerRoman"/>
      <w:lvlText w:val="%3."/>
      <w:lvlJc w:val="right"/>
      <w:pPr>
        <w:ind w:left="2160" w:hanging="180"/>
      </w:pPr>
    </w:lvl>
    <w:lvl w:ilvl="3" w:tplc="B0ECFE78">
      <w:start w:val="1"/>
      <w:numFmt w:val="decimal"/>
      <w:lvlText w:val="%4."/>
      <w:lvlJc w:val="left"/>
      <w:pPr>
        <w:ind w:left="2880" w:hanging="360"/>
      </w:pPr>
    </w:lvl>
    <w:lvl w:ilvl="4" w:tplc="EB34CE86">
      <w:start w:val="1"/>
      <w:numFmt w:val="lowerLetter"/>
      <w:lvlText w:val="%5."/>
      <w:lvlJc w:val="left"/>
      <w:pPr>
        <w:ind w:left="3600" w:hanging="360"/>
      </w:pPr>
    </w:lvl>
    <w:lvl w:ilvl="5" w:tplc="A9C8EBF0">
      <w:start w:val="1"/>
      <w:numFmt w:val="lowerRoman"/>
      <w:lvlText w:val="%6."/>
      <w:lvlJc w:val="right"/>
      <w:pPr>
        <w:ind w:left="4320" w:hanging="180"/>
      </w:pPr>
    </w:lvl>
    <w:lvl w:ilvl="6" w:tplc="DEC600B8">
      <w:start w:val="1"/>
      <w:numFmt w:val="decimal"/>
      <w:lvlText w:val="%7."/>
      <w:lvlJc w:val="left"/>
      <w:pPr>
        <w:ind w:left="5040" w:hanging="360"/>
      </w:pPr>
    </w:lvl>
    <w:lvl w:ilvl="7" w:tplc="CFD230A0">
      <w:start w:val="1"/>
      <w:numFmt w:val="lowerLetter"/>
      <w:lvlText w:val="%8."/>
      <w:lvlJc w:val="left"/>
      <w:pPr>
        <w:ind w:left="5760" w:hanging="360"/>
      </w:pPr>
    </w:lvl>
    <w:lvl w:ilvl="8" w:tplc="AFEA32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1584"/>
    <w:multiLevelType w:val="hybridMultilevel"/>
    <w:tmpl w:val="636C881A"/>
    <w:lvl w:ilvl="0" w:tplc="C4741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664"/>
    <w:multiLevelType w:val="hybridMultilevel"/>
    <w:tmpl w:val="6164BD0E"/>
    <w:lvl w:ilvl="0" w:tplc="17E2B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77E2"/>
    <w:multiLevelType w:val="hybridMultilevel"/>
    <w:tmpl w:val="1DB29230"/>
    <w:lvl w:ilvl="0" w:tplc="5A2E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9205F"/>
    <w:multiLevelType w:val="hybridMultilevel"/>
    <w:tmpl w:val="659C7700"/>
    <w:lvl w:ilvl="0" w:tplc="EEE21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46650"/>
    <w:multiLevelType w:val="hybridMultilevel"/>
    <w:tmpl w:val="61B49A8A"/>
    <w:lvl w:ilvl="0" w:tplc="754EC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96F53"/>
    <w:multiLevelType w:val="hybridMultilevel"/>
    <w:tmpl w:val="233059F6"/>
    <w:lvl w:ilvl="0" w:tplc="CEA64428">
      <w:start w:val="1"/>
      <w:numFmt w:val="arabicAlpha"/>
      <w:lvlText w:val="%1."/>
      <w:lvlJc w:val="left"/>
      <w:pPr>
        <w:ind w:left="4635" w:hanging="360"/>
      </w:pPr>
    </w:lvl>
    <w:lvl w:ilvl="1" w:tplc="1FF42F40">
      <w:start w:val="1"/>
      <w:numFmt w:val="lowerLetter"/>
      <w:lvlText w:val="%2."/>
      <w:lvlJc w:val="left"/>
      <w:pPr>
        <w:ind w:left="5355" w:hanging="360"/>
      </w:pPr>
    </w:lvl>
    <w:lvl w:ilvl="2" w:tplc="365E0ACE">
      <w:start w:val="1"/>
      <w:numFmt w:val="lowerRoman"/>
      <w:lvlText w:val="%3."/>
      <w:lvlJc w:val="right"/>
      <w:pPr>
        <w:ind w:left="6075" w:hanging="180"/>
      </w:pPr>
    </w:lvl>
    <w:lvl w:ilvl="3" w:tplc="E0E67C9C">
      <w:start w:val="1"/>
      <w:numFmt w:val="decimal"/>
      <w:lvlText w:val="%4."/>
      <w:lvlJc w:val="left"/>
      <w:pPr>
        <w:ind w:left="6795" w:hanging="360"/>
      </w:pPr>
    </w:lvl>
    <w:lvl w:ilvl="4" w:tplc="0FCA0770">
      <w:start w:val="1"/>
      <w:numFmt w:val="lowerLetter"/>
      <w:lvlText w:val="%5."/>
      <w:lvlJc w:val="left"/>
      <w:pPr>
        <w:ind w:left="7515" w:hanging="360"/>
      </w:pPr>
    </w:lvl>
    <w:lvl w:ilvl="5" w:tplc="C44E816C">
      <w:start w:val="1"/>
      <w:numFmt w:val="lowerRoman"/>
      <w:lvlText w:val="%6."/>
      <w:lvlJc w:val="right"/>
      <w:pPr>
        <w:ind w:left="8235" w:hanging="180"/>
      </w:pPr>
    </w:lvl>
    <w:lvl w:ilvl="6" w:tplc="6FB0410E">
      <w:start w:val="1"/>
      <w:numFmt w:val="decimal"/>
      <w:lvlText w:val="%7."/>
      <w:lvlJc w:val="left"/>
      <w:pPr>
        <w:ind w:left="8955" w:hanging="360"/>
      </w:pPr>
    </w:lvl>
    <w:lvl w:ilvl="7" w:tplc="3760A5DE">
      <w:start w:val="1"/>
      <w:numFmt w:val="lowerLetter"/>
      <w:lvlText w:val="%8."/>
      <w:lvlJc w:val="left"/>
      <w:pPr>
        <w:ind w:left="9675" w:hanging="360"/>
      </w:pPr>
    </w:lvl>
    <w:lvl w:ilvl="8" w:tplc="A3DCAD9E">
      <w:start w:val="1"/>
      <w:numFmt w:val="lowerRoman"/>
      <w:lvlText w:val="%9."/>
      <w:lvlJc w:val="right"/>
      <w:pPr>
        <w:ind w:left="10395" w:hanging="180"/>
      </w:pPr>
    </w:lvl>
  </w:abstractNum>
  <w:abstractNum w:abstractNumId="7">
    <w:nsid w:val="612A5BC5"/>
    <w:multiLevelType w:val="hybridMultilevel"/>
    <w:tmpl w:val="E58830BC"/>
    <w:lvl w:ilvl="0" w:tplc="C70828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119B"/>
    <w:multiLevelType w:val="hybridMultilevel"/>
    <w:tmpl w:val="5628CC5E"/>
    <w:lvl w:ilvl="0" w:tplc="62167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4616"/>
    <w:multiLevelType w:val="hybridMultilevel"/>
    <w:tmpl w:val="D5244662"/>
    <w:lvl w:ilvl="0" w:tplc="7354F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3F7"/>
    <w:rsid w:val="00004CB5"/>
    <w:rsid w:val="00007AD6"/>
    <w:rsid w:val="0002014D"/>
    <w:rsid w:val="0003228A"/>
    <w:rsid w:val="000616E1"/>
    <w:rsid w:val="00062CC7"/>
    <w:rsid w:val="00071010"/>
    <w:rsid w:val="00081E49"/>
    <w:rsid w:val="00082793"/>
    <w:rsid w:val="000847E8"/>
    <w:rsid w:val="00085D63"/>
    <w:rsid w:val="000A2B2C"/>
    <w:rsid w:val="000A6DF6"/>
    <w:rsid w:val="000D43A0"/>
    <w:rsid w:val="000D4BD3"/>
    <w:rsid w:val="000F1372"/>
    <w:rsid w:val="000F1890"/>
    <w:rsid w:val="0010446C"/>
    <w:rsid w:val="00126B31"/>
    <w:rsid w:val="00130C69"/>
    <w:rsid w:val="00132184"/>
    <w:rsid w:val="001337E4"/>
    <w:rsid w:val="00152753"/>
    <w:rsid w:val="0016496D"/>
    <w:rsid w:val="00184D6E"/>
    <w:rsid w:val="00185731"/>
    <w:rsid w:val="001A677A"/>
    <w:rsid w:val="001B4612"/>
    <w:rsid w:val="001B5FDF"/>
    <w:rsid w:val="001C4559"/>
    <w:rsid w:val="001E6F9E"/>
    <w:rsid w:val="001F7C40"/>
    <w:rsid w:val="00203BF6"/>
    <w:rsid w:val="0024471F"/>
    <w:rsid w:val="00265DA6"/>
    <w:rsid w:val="00266E7F"/>
    <w:rsid w:val="0028215D"/>
    <w:rsid w:val="0029583E"/>
    <w:rsid w:val="002C1A1E"/>
    <w:rsid w:val="002D5EB1"/>
    <w:rsid w:val="00301ED9"/>
    <w:rsid w:val="0031388B"/>
    <w:rsid w:val="0032245D"/>
    <w:rsid w:val="00342BB4"/>
    <w:rsid w:val="003606CC"/>
    <w:rsid w:val="003B44F3"/>
    <w:rsid w:val="003F0E49"/>
    <w:rsid w:val="003F424C"/>
    <w:rsid w:val="00414D59"/>
    <w:rsid w:val="004505D3"/>
    <w:rsid w:val="00466576"/>
    <w:rsid w:val="00490EA8"/>
    <w:rsid w:val="004B0957"/>
    <w:rsid w:val="004C4CAE"/>
    <w:rsid w:val="004E56B8"/>
    <w:rsid w:val="00501431"/>
    <w:rsid w:val="00507BF0"/>
    <w:rsid w:val="00543A22"/>
    <w:rsid w:val="00565C79"/>
    <w:rsid w:val="00580118"/>
    <w:rsid w:val="0058696E"/>
    <w:rsid w:val="005A44F8"/>
    <w:rsid w:val="005B43D0"/>
    <w:rsid w:val="005C15A2"/>
    <w:rsid w:val="005D0F2F"/>
    <w:rsid w:val="005F0BEA"/>
    <w:rsid w:val="005F76A1"/>
    <w:rsid w:val="00604F1E"/>
    <w:rsid w:val="00641603"/>
    <w:rsid w:val="006452B2"/>
    <w:rsid w:val="006D1F77"/>
    <w:rsid w:val="006E09FD"/>
    <w:rsid w:val="006E6C52"/>
    <w:rsid w:val="00706FB9"/>
    <w:rsid w:val="00721C12"/>
    <w:rsid w:val="00743F1B"/>
    <w:rsid w:val="007A0DCF"/>
    <w:rsid w:val="008022A3"/>
    <w:rsid w:val="00826548"/>
    <w:rsid w:val="0082790F"/>
    <w:rsid w:val="0083102B"/>
    <w:rsid w:val="008A0BE7"/>
    <w:rsid w:val="009270DC"/>
    <w:rsid w:val="00943E52"/>
    <w:rsid w:val="00950B4D"/>
    <w:rsid w:val="009728AD"/>
    <w:rsid w:val="009740AC"/>
    <w:rsid w:val="0097729C"/>
    <w:rsid w:val="00987063"/>
    <w:rsid w:val="009A4A45"/>
    <w:rsid w:val="009D0D7D"/>
    <w:rsid w:val="009D3486"/>
    <w:rsid w:val="00A1779C"/>
    <w:rsid w:val="00A25108"/>
    <w:rsid w:val="00A6628E"/>
    <w:rsid w:val="00A77DCE"/>
    <w:rsid w:val="00A93D3C"/>
    <w:rsid w:val="00AA4BF9"/>
    <w:rsid w:val="00AA6972"/>
    <w:rsid w:val="00AB14F7"/>
    <w:rsid w:val="00AC0DC2"/>
    <w:rsid w:val="00AD2E22"/>
    <w:rsid w:val="00AE2C4E"/>
    <w:rsid w:val="00AF4B64"/>
    <w:rsid w:val="00B020E0"/>
    <w:rsid w:val="00B02414"/>
    <w:rsid w:val="00B16F6E"/>
    <w:rsid w:val="00B42B4F"/>
    <w:rsid w:val="00B53455"/>
    <w:rsid w:val="00B65EF6"/>
    <w:rsid w:val="00BA420E"/>
    <w:rsid w:val="00BC499E"/>
    <w:rsid w:val="00BD1FBE"/>
    <w:rsid w:val="00BF4699"/>
    <w:rsid w:val="00C0799C"/>
    <w:rsid w:val="00C1296A"/>
    <w:rsid w:val="00C379E4"/>
    <w:rsid w:val="00C446EA"/>
    <w:rsid w:val="00C75810"/>
    <w:rsid w:val="00CB2F20"/>
    <w:rsid w:val="00CB5744"/>
    <w:rsid w:val="00CD1A3C"/>
    <w:rsid w:val="00CE3519"/>
    <w:rsid w:val="00D04770"/>
    <w:rsid w:val="00D429C6"/>
    <w:rsid w:val="00D51B8A"/>
    <w:rsid w:val="00D7691A"/>
    <w:rsid w:val="00DA524B"/>
    <w:rsid w:val="00DC3D5E"/>
    <w:rsid w:val="00DC54B1"/>
    <w:rsid w:val="00DF04A8"/>
    <w:rsid w:val="00DF202E"/>
    <w:rsid w:val="00E03C5B"/>
    <w:rsid w:val="00E073F7"/>
    <w:rsid w:val="00E12EAA"/>
    <w:rsid w:val="00E1314E"/>
    <w:rsid w:val="00E15C37"/>
    <w:rsid w:val="00E51FA0"/>
    <w:rsid w:val="00E63C0A"/>
    <w:rsid w:val="00E67D70"/>
    <w:rsid w:val="00E722EC"/>
    <w:rsid w:val="00E8383D"/>
    <w:rsid w:val="00E841B5"/>
    <w:rsid w:val="00ED538E"/>
    <w:rsid w:val="00F06C57"/>
    <w:rsid w:val="00F2645F"/>
    <w:rsid w:val="00F33EDF"/>
    <w:rsid w:val="00F41BBF"/>
    <w:rsid w:val="00F6407E"/>
    <w:rsid w:val="00F8191F"/>
    <w:rsid w:val="00FF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EA"/>
    <w:pPr>
      <w:bidi/>
    </w:pPr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E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D43A0"/>
    <w:rPr>
      <w:rFonts w:ascii="Calibri" w:eastAsia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D43A0"/>
    <w:rPr>
      <w:rFonts w:ascii="Calibri" w:eastAsia="Times New Roman" w:hAnsi="Times New Roman" w:cs="Times New Roman"/>
    </w:rPr>
  </w:style>
  <w:style w:type="paragraph" w:styleId="a6">
    <w:name w:val="Body Text"/>
    <w:basedOn w:val="a"/>
    <w:link w:val="Char1"/>
    <w:rsid w:val="00E8383D"/>
    <w:pPr>
      <w:spacing w:after="0" w:line="240" w:lineRule="auto"/>
      <w:jc w:val="center"/>
    </w:pPr>
    <w:rPr>
      <w:rFonts w:ascii="Times New Roman" w:cs="Monotype Koufi"/>
      <w:b/>
      <w:bCs/>
      <w:snapToGrid w:val="0"/>
      <w:sz w:val="20"/>
      <w:szCs w:val="28"/>
      <w:lang w:eastAsia="ar-SA"/>
    </w:rPr>
  </w:style>
  <w:style w:type="character" w:customStyle="1" w:styleId="Char1">
    <w:name w:val="نص أساسي Char"/>
    <w:basedOn w:val="a0"/>
    <w:link w:val="a6"/>
    <w:rsid w:val="00E8383D"/>
    <w:rPr>
      <w:rFonts w:ascii="Times New Roman" w:eastAsia="Times New Roman" w:hAnsi="Times New Roman" w:cs="Monotype Koufi"/>
      <w:b/>
      <w:bCs/>
      <w:snapToGrid w:val="0"/>
      <w:sz w:val="20"/>
      <w:szCs w:val="28"/>
      <w:lang w:eastAsia="ar-SA"/>
    </w:rPr>
  </w:style>
  <w:style w:type="paragraph" w:styleId="a7">
    <w:name w:val="No Spacing"/>
    <w:uiPriority w:val="1"/>
    <w:qFormat/>
    <w:rsid w:val="009270DC"/>
    <w:pPr>
      <w:bidi/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Char10">
    <w:name w:val="نص أساسي Char1"/>
    <w:basedOn w:val="a0"/>
    <w:locked/>
    <w:rsid w:val="003F0E4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EA"/>
    <w:pPr>
      <w:bidi/>
    </w:pPr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E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43A0"/>
    <w:rPr>
      <w:rFonts w:ascii="Calibri" w:eastAsia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D43A0"/>
    <w:rPr>
      <w:rFonts w:ascii="Calibri" w:eastAsia="Times New Roman" w:hAnsi="Times New Roman" w:cs="Times New Roman"/>
    </w:rPr>
  </w:style>
  <w:style w:type="paragraph" w:styleId="a6">
    <w:name w:val="Body Text"/>
    <w:basedOn w:val="a"/>
    <w:link w:val="Char1"/>
    <w:rsid w:val="00E8383D"/>
    <w:pPr>
      <w:spacing w:after="0" w:line="240" w:lineRule="auto"/>
      <w:jc w:val="center"/>
    </w:pPr>
    <w:rPr>
      <w:rFonts w:ascii="Times New Roman" w:cs="Monotype Koufi"/>
      <w:b/>
      <w:bCs/>
      <w:snapToGrid w:val="0"/>
      <w:sz w:val="20"/>
      <w:szCs w:val="28"/>
      <w:lang w:eastAsia="ar-SA"/>
    </w:rPr>
  </w:style>
  <w:style w:type="character" w:customStyle="1" w:styleId="Char1">
    <w:name w:val="نص أساسي Char"/>
    <w:basedOn w:val="a0"/>
    <w:link w:val="a6"/>
    <w:rsid w:val="00E8383D"/>
    <w:rPr>
      <w:rFonts w:ascii="Times New Roman" w:eastAsia="Times New Roman" w:hAnsi="Times New Roman" w:cs="Monotype Koufi"/>
      <w:b/>
      <w:bCs/>
      <w:snapToGrid w:val="0"/>
      <w:sz w:val="2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Alsafwa</cp:lastModifiedBy>
  <cp:revision>71</cp:revision>
  <cp:lastPrinted>2018-03-14T18:32:00Z</cp:lastPrinted>
  <dcterms:created xsi:type="dcterms:W3CDTF">2015-09-30T08:15:00Z</dcterms:created>
  <dcterms:modified xsi:type="dcterms:W3CDTF">2018-03-14T18:34:00Z</dcterms:modified>
</cp:coreProperties>
</file>