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84" w:rsidRPr="000C437A" w:rsidRDefault="00D12282" w:rsidP="000C437A">
      <w:pPr>
        <w:tabs>
          <w:tab w:val="left" w:pos="7716"/>
        </w:tabs>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t>4-عرض النتائج وتحليلها ومناقشتها</w:t>
      </w:r>
      <w:r w:rsidR="00EC79B4">
        <w:rPr>
          <w:rFonts w:ascii="Simplified Arabic" w:eastAsia="Times New Roman" w:hAnsi="Simplified Arabic" w:cs="Simplified Arabic" w:hint="cs"/>
          <w:b/>
          <w:bCs/>
          <w:sz w:val="32"/>
          <w:szCs w:val="32"/>
          <w:rtl/>
          <w:lang w:bidi="ar-IQ"/>
        </w:rPr>
        <w:t>:</w:t>
      </w:r>
    </w:p>
    <w:p w:rsidR="00196784" w:rsidRDefault="00E559CD" w:rsidP="00E559CD">
      <w:pPr>
        <w:spacing w:after="0" w:line="360" w:lineRule="auto"/>
        <w:jc w:val="both"/>
        <w:rPr>
          <w:rFonts w:ascii="Simplified Arabic" w:eastAsia="SimSun" w:hAnsi="Simplified Arabic" w:cs="Simplified Arabic"/>
          <w:sz w:val="28"/>
          <w:szCs w:val="28"/>
          <w:rtl/>
          <w:lang w:eastAsia="ar-SA"/>
        </w:rPr>
      </w:pPr>
      <w:r>
        <w:rPr>
          <w:rFonts w:ascii="Simplified Arabic" w:eastAsia="SimSun" w:hAnsi="Simplified Arabic" w:cs="Simplified Arabic"/>
          <w:b/>
          <w:bCs/>
          <w:sz w:val="32"/>
          <w:szCs w:val="32"/>
          <w:rtl/>
          <w:lang w:eastAsia="ar-SA"/>
        </w:rPr>
        <w:t>4-1</w:t>
      </w:r>
      <w:r>
        <w:rPr>
          <w:rFonts w:ascii="Simplified Arabic" w:eastAsia="SimSun" w:hAnsi="Simplified Arabic" w:cs="Simplified Arabic" w:hint="cs"/>
          <w:b/>
          <w:bCs/>
          <w:sz w:val="32"/>
          <w:szCs w:val="32"/>
          <w:rtl/>
          <w:lang w:eastAsia="ar-SA"/>
        </w:rPr>
        <w:t xml:space="preserve"> </w:t>
      </w:r>
      <w:r>
        <w:rPr>
          <w:rFonts w:ascii="Simplified Arabic" w:eastAsia="SimSun" w:hAnsi="Simplified Arabic" w:cs="Simplified Arabic"/>
          <w:b/>
          <w:bCs/>
          <w:sz w:val="32"/>
          <w:szCs w:val="32"/>
          <w:rtl/>
          <w:lang w:eastAsia="ar-SA"/>
        </w:rPr>
        <w:t>عرض</w:t>
      </w:r>
      <w:r>
        <w:rPr>
          <w:rFonts w:ascii="Simplified Arabic" w:eastAsia="SimSun" w:hAnsi="Simplified Arabic" w:cs="Simplified Arabic" w:hint="cs"/>
          <w:b/>
          <w:bCs/>
          <w:sz w:val="32"/>
          <w:szCs w:val="32"/>
          <w:rtl/>
          <w:lang w:eastAsia="ar-SA"/>
        </w:rPr>
        <w:t xml:space="preserve"> </w:t>
      </w:r>
      <w:r>
        <w:rPr>
          <w:rFonts w:ascii="Simplified Arabic" w:eastAsia="SimSun" w:hAnsi="Simplified Arabic" w:cs="Simplified Arabic"/>
          <w:b/>
          <w:bCs/>
          <w:sz w:val="32"/>
          <w:szCs w:val="32"/>
          <w:rtl/>
          <w:lang w:eastAsia="ar-SA"/>
        </w:rPr>
        <w:t xml:space="preserve">نتائج </w:t>
      </w:r>
      <w:r>
        <w:rPr>
          <w:rFonts w:ascii="Simplified Arabic" w:eastAsia="SimSun" w:hAnsi="Simplified Arabic" w:cs="Simplified Arabic" w:hint="cs"/>
          <w:b/>
          <w:bCs/>
          <w:sz w:val="32"/>
          <w:szCs w:val="32"/>
          <w:rtl/>
          <w:lang w:eastAsia="ar-SA"/>
        </w:rPr>
        <w:t xml:space="preserve">تطبيق </w:t>
      </w:r>
      <w:r w:rsidR="00D12282" w:rsidRPr="000C437A">
        <w:rPr>
          <w:rFonts w:ascii="Simplified Arabic" w:eastAsia="Times New Roman" w:hAnsi="Simplified Arabic" w:cs="Simplified Arabic"/>
          <w:b/>
          <w:bCs/>
          <w:sz w:val="32"/>
          <w:szCs w:val="32"/>
          <w:rtl/>
          <w:lang w:bidi="ar-IQ"/>
        </w:rPr>
        <w:t>المقياس</w:t>
      </w:r>
      <w:r w:rsidR="00DD1847">
        <w:rPr>
          <w:rFonts w:ascii="Simplified Arabic" w:eastAsia="Times New Roman" w:hAnsi="Simplified Arabic" w:cs="Simplified Arabic"/>
          <w:b/>
          <w:bCs/>
          <w:sz w:val="32"/>
          <w:szCs w:val="32"/>
          <w:rtl/>
          <w:lang w:bidi="ar-IQ"/>
        </w:rPr>
        <w:t xml:space="preserve"> المعرفي</w:t>
      </w:r>
      <w:r>
        <w:rPr>
          <w:rFonts w:ascii="Simplified Arabic" w:eastAsia="Times New Roman" w:hAnsi="Simplified Arabic" w:cs="Simplified Arabic" w:hint="cs"/>
          <w:b/>
          <w:bCs/>
          <w:sz w:val="32"/>
          <w:szCs w:val="32"/>
          <w:rtl/>
          <w:lang w:bidi="ar-IQ"/>
        </w:rPr>
        <w:t xml:space="preserve"> على عينة البحث </w:t>
      </w:r>
      <w:r w:rsidR="00196784" w:rsidRPr="000C437A">
        <w:rPr>
          <w:rFonts w:ascii="Simplified Arabic" w:eastAsia="SimSun" w:hAnsi="Simplified Arabic" w:cs="Simplified Arabic"/>
          <w:b/>
          <w:bCs/>
          <w:sz w:val="32"/>
          <w:szCs w:val="32"/>
          <w:rtl/>
          <w:lang w:eastAsia="ar-SA"/>
        </w:rPr>
        <w:t>وتحليلها ومناقشتها</w:t>
      </w:r>
      <w:r w:rsidR="00B16788">
        <w:rPr>
          <w:rFonts w:ascii="Simplified Arabic" w:eastAsia="SimSun" w:hAnsi="Simplified Arabic" w:cs="Simplified Arabic" w:hint="cs"/>
          <w:sz w:val="28"/>
          <w:szCs w:val="28"/>
          <w:rtl/>
          <w:lang w:eastAsia="ar-SA"/>
        </w:rPr>
        <w:t>:</w:t>
      </w:r>
    </w:p>
    <w:p w:rsidR="00E559CD" w:rsidRPr="000C437A" w:rsidRDefault="00E559CD" w:rsidP="00E559CD">
      <w:pPr>
        <w:spacing w:after="0" w:line="360" w:lineRule="auto"/>
        <w:jc w:val="both"/>
        <w:rPr>
          <w:rFonts w:ascii="Simplified Arabic" w:eastAsia="SimSun" w:hAnsi="Simplified Arabic" w:cs="Simplified Arabic"/>
          <w:sz w:val="28"/>
          <w:szCs w:val="28"/>
          <w:rtl/>
          <w:lang w:eastAsia="ar-SA"/>
        </w:rPr>
      </w:pPr>
      <w:r>
        <w:rPr>
          <w:rFonts w:ascii="Simplified Arabic" w:eastAsia="SimSun" w:hAnsi="Simplified Arabic" w:cs="Simplified Arabic" w:hint="cs"/>
          <w:sz w:val="28"/>
          <w:szCs w:val="28"/>
          <w:rtl/>
          <w:lang w:eastAsia="ar-SA"/>
        </w:rPr>
        <w:t xml:space="preserve">    بعد ان تم تطبيق المقياس المعرفي من قبل الباحثة على عينة التطبيق وبعد تفريغ البيانات ت</w:t>
      </w:r>
      <w:r w:rsidR="00EC79B4">
        <w:rPr>
          <w:rFonts w:ascii="Simplified Arabic" w:eastAsia="SimSun" w:hAnsi="Simplified Arabic" w:cs="Simplified Arabic" w:hint="cs"/>
          <w:sz w:val="28"/>
          <w:szCs w:val="28"/>
          <w:rtl/>
          <w:lang w:eastAsia="ar-SA"/>
        </w:rPr>
        <w:t>وصلت الى النتائج الاتية والجدول اللاحق</w:t>
      </w:r>
      <w:r w:rsidR="005615DC">
        <w:rPr>
          <w:rFonts w:ascii="Simplified Arabic" w:eastAsia="SimSun" w:hAnsi="Simplified Arabic" w:cs="Simplified Arabic" w:hint="cs"/>
          <w:sz w:val="28"/>
          <w:szCs w:val="28"/>
          <w:rtl/>
          <w:lang w:eastAsia="ar-SA"/>
        </w:rPr>
        <w:t xml:space="preserve"> ي</w:t>
      </w:r>
      <w:r>
        <w:rPr>
          <w:rFonts w:ascii="Simplified Arabic" w:eastAsia="SimSun" w:hAnsi="Simplified Arabic" w:cs="Simplified Arabic" w:hint="cs"/>
          <w:sz w:val="28"/>
          <w:szCs w:val="28"/>
          <w:rtl/>
          <w:lang w:eastAsia="ar-SA"/>
        </w:rPr>
        <w:t>بين ذلك.</w:t>
      </w:r>
    </w:p>
    <w:p w:rsidR="00D145E6" w:rsidRPr="000C437A" w:rsidRDefault="00D145E6" w:rsidP="000C437A">
      <w:pPr>
        <w:spacing w:after="0" w:line="360" w:lineRule="auto"/>
        <w:jc w:val="both"/>
        <w:rPr>
          <w:rFonts w:ascii="Simplified Arabic" w:eastAsia="SimSun" w:hAnsi="Simplified Arabic" w:cs="Simplified Arabic" w:hint="cs"/>
          <w:sz w:val="28"/>
          <w:szCs w:val="28"/>
          <w:rtl/>
          <w:lang w:eastAsia="ar-SA"/>
        </w:rPr>
      </w:pPr>
    </w:p>
    <w:p w:rsidR="00196784" w:rsidRPr="000C437A" w:rsidRDefault="00196784" w:rsidP="007940F5">
      <w:pPr>
        <w:spacing w:after="0" w:line="360" w:lineRule="auto"/>
        <w:jc w:val="both"/>
        <w:rPr>
          <w:rFonts w:ascii="Simplified Arabic" w:eastAsia="SimSun" w:hAnsi="Simplified Arabic" w:cs="Simplified Arabic"/>
          <w:b/>
          <w:bCs/>
          <w:sz w:val="32"/>
          <w:szCs w:val="32"/>
          <w:rtl/>
          <w:lang w:eastAsia="ar-SA"/>
        </w:rPr>
      </w:pPr>
      <w:r w:rsidRPr="000C437A">
        <w:rPr>
          <w:rFonts w:ascii="Simplified Arabic" w:eastAsia="SimSun" w:hAnsi="Simplified Arabic" w:cs="Simplified Arabic"/>
          <w:b/>
          <w:bCs/>
          <w:sz w:val="32"/>
          <w:szCs w:val="32"/>
          <w:rtl/>
          <w:lang w:eastAsia="ar-SA"/>
        </w:rPr>
        <w:t xml:space="preserve">4-1-1 عرض نتائج </w:t>
      </w:r>
      <w:r w:rsidR="00D12282" w:rsidRPr="000C437A">
        <w:rPr>
          <w:rFonts w:ascii="Simplified Arabic" w:eastAsia="Times New Roman" w:hAnsi="Simplified Arabic" w:cs="Simplified Arabic"/>
          <w:b/>
          <w:bCs/>
          <w:sz w:val="32"/>
          <w:szCs w:val="32"/>
          <w:rtl/>
          <w:lang w:bidi="ar-IQ"/>
        </w:rPr>
        <w:t>المقياس</w:t>
      </w:r>
      <w:r w:rsidR="00B6433F" w:rsidRPr="000C437A">
        <w:rPr>
          <w:rFonts w:ascii="Simplified Arabic" w:eastAsia="Times New Roman" w:hAnsi="Simplified Arabic" w:cs="Simplified Arabic"/>
          <w:b/>
          <w:bCs/>
          <w:sz w:val="32"/>
          <w:szCs w:val="32"/>
          <w:rtl/>
          <w:lang w:bidi="ar-IQ"/>
        </w:rPr>
        <w:t xml:space="preserve"> المعرفي للاعبي </w:t>
      </w:r>
      <w:r w:rsidR="00DD1847">
        <w:rPr>
          <w:rFonts w:ascii="Simplified Arabic" w:eastAsia="Times New Roman" w:hAnsi="Simplified Arabic" w:cs="Simplified Arabic"/>
          <w:b/>
          <w:bCs/>
          <w:sz w:val="32"/>
          <w:szCs w:val="32"/>
          <w:rtl/>
          <w:lang w:bidi="ar-IQ"/>
        </w:rPr>
        <w:t xml:space="preserve">كرة </w:t>
      </w:r>
      <w:r w:rsidR="008A533B">
        <w:rPr>
          <w:rFonts w:ascii="Simplified Arabic" w:eastAsia="Times New Roman" w:hAnsi="Simplified Arabic" w:cs="Simplified Arabic" w:hint="cs"/>
          <w:b/>
          <w:bCs/>
          <w:sz w:val="32"/>
          <w:szCs w:val="32"/>
          <w:rtl/>
          <w:lang w:bidi="ar-IQ"/>
        </w:rPr>
        <w:t>ال</w:t>
      </w:r>
      <w:r w:rsidR="0087607A" w:rsidRPr="000C437A">
        <w:rPr>
          <w:rFonts w:ascii="Simplified Arabic" w:eastAsia="Times New Roman" w:hAnsi="Simplified Arabic" w:cs="Simplified Arabic"/>
          <w:b/>
          <w:bCs/>
          <w:sz w:val="32"/>
          <w:szCs w:val="32"/>
          <w:rtl/>
          <w:lang w:bidi="ar-IQ"/>
        </w:rPr>
        <w:t>قدم</w:t>
      </w:r>
      <w:r w:rsidR="008A533B">
        <w:rPr>
          <w:rFonts w:ascii="Simplified Arabic" w:eastAsia="Times New Roman" w:hAnsi="Simplified Arabic" w:cs="Simplified Arabic"/>
          <w:b/>
          <w:bCs/>
          <w:sz w:val="32"/>
          <w:szCs w:val="32"/>
          <w:rtl/>
          <w:lang w:bidi="ar-IQ"/>
        </w:rPr>
        <w:t xml:space="preserve"> </w:t>
      </w:r>
      <w:r w:rsidR="008A533B">
        <w:rPr>
          <w:rFonts w:ascii="Simplified Arabic" w:eastAsia="Times New Roman" w:hAnsi="Simplified Arabic" w:cs="Simplified Arabic" w:hint="cs"/>
          <w:b/>
          <w:bCs/>
          <w:sz w:val="32"/>
          <w:szCs w:val="32"/>
          <w:rtl/>
          <w:lang w:bidi="ar-IQ"/>
        </w:rPr>
        <w:t>لل</w:t>
      </w:r>
      <w:r w:rsidR="00B6433F" w:rsidRPr="000C437A">
        <w:rPr>
          <w:rFonts w:ascii="Simplified Arabic" w:eastAsia="Times New Roman" w:hAnsi="Simplified Arabic" w:cs="Simplified Arabic"/>
          <w:b/>
          <w:bCs/>
          <w:sz w:val="32"/>
          <w:szCs w:val="32"/>
          <w:rtl/>
          <w:lang w:bidi="ar-IQ"/>
        </w:rPr>
        <w:t>صالات</w:t>
      </w:r>
      <w:r w:rsidRPr="000C437A">
        <w:rPr>
          <w:rFonts w:ascii="Simplified Arabic" w:eastAsia="Times New Roman" w:hAnsi="Simplified Arabic" w:cs="Simplified Arabic"/>
          <w:b/>
          <w:bCs/>
          <w:sz w:val="32"/>
          <w:szCs w:val="32"/>
          <w:rtl/>
          <w:lang w:bidi="ar-IQ"/>
        </w:rPr>
        <w:t xml:space="preserve"> </w:t>
      </w:r>
      <w:r w:rsidR="0061534D">
        <w:rPr>
          <w:rFonts w:ascii="Simplified Arabic" w:eastAsia="SimSun" w:hAnsi="Simplified Arabic" w:cs="Simplified Arabic" w:hint="cs"/>
          <w:b/>
          <w:bCs/>
          <w:sz w:val="32"/>
          <w:szCs w:val="32"/>
          <w:rtl/>
          <w:lang w:eastAsia="ar-SA"/>
        </w:rPr>
        <w:t>ل</w:t>
      </w:r>
      <w:r w:rsidR="0087607A" w:rsidRPr="000C437A">
        <w:rPr>
          <w:rFonts w:ascii="Simplified Arabic" w:eastAsia="SimSun" w:hAnsi="Simplified Arabic" w:cs="Simplified Arabic"/>
          <w:b/>
          <w:bCs/>
          <w:sz w:val="32"/>
          <w:szCs w:val="32"/>
          <w:rtl/>
          <w:lang w:eastAsia="ar-SA"/>
        </w:rPr>
        <w:t>مجال</w:t>
      </w:r>
      <w:r w:rsidR="0061534D">
        <w:rPr>
          <w:rFonts w:ascii="Simplified Arabic" w:eastAsia="SimSun" w:hAnsi="Simplified Arabic" w:cs="Simplified Arabic" w:hint="cs"/>
          <w:b/>
          <w:bCs/>
          <w:sz w:val="32"/>
          <w:szCs w:val="32"/>
          <w:rtl/>
          <w:lang w:eastAsia="ar-SA"/>
        </w:rPr>
        <w:t>ات البحث</w:t>
      </w:r>
      <w:r w:rsidRPr="000C437A">
        <w:rPr>
          <w:rFonts w:ascii="Simplified Arabic" w:eastAsia="SimSun" w:hAnsi="Simplified Arabic" w:cs="Simplified Arabic"/>
          <w:b/>
          <w:bCs/>
          <w:sz w:val="32"/>
          <w:szCs w:val="32"/>
          <w:rtl/>
          <w:lang w:eastAsia="ar-SA"/>
        </w:rPr>
        <w:t xml:space="preserve"> (</w:t>
      </w:r>
      <w:r w:rsidR="0087607A" w:rsidRPr="000C437A">
        <w:rPr>
          <w:rFonts w:ascii="Simplified Arabic" w:eastAsia="SimSun" w:hAnsi="Simplified Arabic" w:cs="Simplified Arabic"/>
          <w:b/>
          <w:bCs/>
          <w:sz w:val="32"/>
          <w:szCs w:val="32"/>
          <w:rtl/>
          <w:lang w:eastAsia="ar-SA"/>
        </w:rPr>
        <w:t>التاريخ</w:t>
      </w:r>
      <w:r w:rsidR="0061534D">
        <w:rPr>
          <w:rFonts w:ascii="Simplified Arabic" w:eastAsia="SimSun" w:hAnsi="Simplified Arabic" w:cs="Simplified Arabic" w:hint="cs"/>
          <w:b/>
          <w:bCs/>
          <w:sz w:val="32"/>
          <w:szCs w:val="32"/>
          <w:rtl/>
          <w:lang w:eastAsia="ar-SA"/>
        </w:rPr>
        <w:t>، القانون، المهارات، الخططي</w:t>
      </w:r>
      <w:r w:rsidR="007940F5">
        <w:rPr>
          <w:rFonts w:ascii="Simplified Arabic" w:eastAsia="SimSun" w:hAnsi="Simplified Arabic" w:cs="Simplified Arabic" w:hint="cs"/>
          <w:b/>
          <w:bCs/>
          <w:sz w:val="32"/>
          <w:szCs w:val="32"/>
          <w:rtl/>
          <w:lang w:eastAsia="ar-SA"/>
        </w:rPr>
        <w:t>)</w:t>
      </w:r>
      <w:r w:rsidR="00B16788">
        <w:rPr>
          <w:rFonts w:ascii="Simplified Arabic" w:eastAsia="SimSun" w:hAnsi="Simplified Arabic" w:cs="Simplified Arabic" w:hint="cs"/>
          <w:b/>
          <w:bCs/>
          <w:sz w:val="32"/>
          <w:szCs w:val="32"/>
          <w:rtl/>
          <w:lang w:eastAsia="ar-SA"/>
        </w:rPr>
        <w:t>:</w:t>
      </w:r>
    </w:p>
    <w:p w:rsidR="00196784" w:rsidRPr="000C437A" w:rsidRDefault="00196784" w:rsidP="004B3B7A">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rtl/>
          <w:lang w:eastAsia="ar-SA" w:bidi="ar-IQ"/>
        </w:rPr>
        <w:t>جدول (</w:t>
      </w:r>
      <w:r w:rsidR="008C3AC6" w:rsidRPr="000C437A">
        <w:rPr>
          <w:rFonts w:ascii="Simplified Arabic" w:eastAsia="SimSun" w:hAnsi="Simplified Arabic" w:cs="Simplified Arabic"/>
          <w:b/>
          <w:bCs/>
          <w:sz w:val="28"/>
          <w:szCs w:val="28"/>
          <w:rtl/>
          <w:lang w:eastAsia="ar-SA" w:bidi="ar-IQ"/>
        </w:rPr>
        <w:t>1</w:t>
      </w:r>
      <w:r w:rsidR="004B3B7A">
        <w:rPr>
          <w:rFonts w:ascii="Simplified Arabic" w:eastAsia="SimSun" w:hAnsi="Simplified Arabic" w:cs="Simplified Arabic" w:hint="cs"/>
          <w:b/>
          <w:bCs/>
          <w:sz w:val="28"/>
          <w:szCs w:val="28"/>
          <w:rtl/>
          <w:lang w:eastAsia="ar-SA" w:bidi="ar-IQ"/>
        </w:rPr>
        <w:t>1</w:t>
      </w:r>
      <w:r w:rsidRPr="000C437A">
        <w:rPr>
          <w:rFonts w:ascii="Simplified Arabic" w:eastAsia="SimSun" w:hAnsi="Simplified Arabic" w:cs="Simplified Arabic"/>
          <w:b/>
          <w:bCs/>
          <w:sz w:val="28"/>
          <w:szCs w:val="28"/>
          <w:rtl/>
          <w:lang w:eastAsia="ar-SA" w:bidi="ar-IQ"/>
        </w:rPr>
        <w:t>)</w:t>
      </w:r>
    </w:p>
    <w:p w:rsidR="00196784" w:rsidRPr="000C437A" w:rsidRDefault="00196784" w:rsidP="0061534D">
      <w:pPr>
        <w:spacing w:after="0" w:line="360" w:lineRule="auto"/>
        <w:jc w:val="center"/>
        <w:rPr>
          <w:rFonts w:ascii="Simplified Arabic" w:eastAsia="SimSun" w:hAnsi="Simplified Arabic" w:cs="Simplified Arabic"/>
          <w:sz w:val="28"/>
          <w:szCs w:val="28"/>
          <w:rtl/>
          <w:lang w:eastAsia="ar-SA"/>
        </w:rPr>
      </w:pPr>
      <w:r w:rsidRPr="000C437A">
        <w:rPr>
          <w:rFonts w:ascii="Simplified Arabic" w:eastAsia="SimSun" w:hAnsi="Simplified Arabic" w:cs="Simplified Arabic"/>
          <w:b/>
          <w:bCs/>
          <w:sz w:val="28"/>
          <w:szCs w:val="28"/>
          <w:rtl/>
          <w:lang w:eastAsia="ar-SA" w:bidi="ar-IQ"/>
        </w:rPr>
        <w:t>يبين (</w:t>
      </w:r>
      <w:r w:rsidR="00851DA0" w:rsidRPr="000C437A">
        <w:rPr>
          <w:rFonts w:ascii="Simplified Arabic" w:eastAsia="SimSun" w:hAnsi="Simplified Arabic" w:cs="Simplified Arabic"/>
          <w:b/>
          <w:bCs/>
          <w:sz w:val="28"/>
          <w:szCs w:val="28"/>
          <w:lang w:eastAsia="ar-SA"/>
        </w:rPr>
        <w:t xml:space="preserve"> t</w:t>
      </w:r>
      <w:r w:rsidRPr="000C437A">
        <w:rPr>
          <w:rFonts w:ascii="Simplified Arabic" w:eastAsia="SimSun" w:hAnsi="Simplified Arabic" w:cs="Simplified Arabic"/>
          <w:b/>
          <w:bCs/>
          <w:sz w:val="28"/>
          <w:szCs w:val="28"/>
          <w:rtl/>
          <w:lang w:eastAsia="ar-SA" w:bidi="ar-IQ"/>
        </w:rPr>
        <w:t xml:space="preserve">المحسوبة) بين الوسط </w:t>
      </w:r>
      <w:r w:rsidR="00D80BAD" w:rsidRPr="000C437A">
        <w:rPr>
          <w:rFonts w:ascii="Simplified Arabic" w:eastAsia="SimSun" w:hAnsi="Simplified Arabic" w:cs="Simplified Arabic"/>
          <w:b/>
          <w:bCs/>
          <w:sz w:val="28"/>
          <w:szCs w:val="28"/>
          <w:rtl/>
          <w:lang w:eastAsia="ar-SA" w:bidi="ar-IQ"/>
        </w:rPr>
        <w:t>الفرضي</w:t>
      </w:r>
      <w:r w:rsidR="001C00F2" w:rsidRPr="000C437A">
        <w:rPr>
          <w:rFonts w:ascii="Simplified Arabic" w:eastAsia="SimSun" w:hAnsi="Simplified Arabic" w:cs="Simplified Arabic"/>
          <w:b/>
          <w:bCs/>
          <w:sz w:val="28"/>
          <w:szCs w:val="28"/>
          <w:rtl/>
          <w:lang w:eastAsia="ar-SA" w:bidi="ar-IQ"/>
        </w:rPr>
        <w:t xml:space="preserve"> و</w:t>
      </w:r>
      <w:r w:rsidRPr="000C437A">
        <w:rPr>
          <w:rFonts w:ascii="Simplified Arabic" w:eastAsia="SimSun" w:hAnsi="Simplified Arabic" w:cs="Simplified Arabic"/>
          <w:b/>
          <w:bCs/>
          <w:sz w:val="28"/>
          <w:szCs w:val="28"/>
          <w:rtl/>
          <w:lang w:eastAsia="ar-SA" w:bidi="ar-IQ"/>
        </w:rPr>
        <w:t xml:space="preserve">الوسط الحسابي </w:t>
      </w:r>
      <w:r w:rsidR="00D80BAD" w:rsidRPr="000C437A">
        <w:rPr>
          <w:rFonts w:ascii="Simplified Arabic" w:eastAsia="SimSun" w:hAnsi="Simplified Arabic" w:cs="Simplified Arabic"/>
          <w:b/>
          <w:bCs/>
          <w:sz w:val="28"/>
          <w:szCs w:val="28"/>
          <w:rtl/>
          <w:lang w:eastAsia="ar-SA" w:bidi="ar-IQ"/>
        </w:rPr>
        <w:t>لمجال</w:t>
      </w:r>
      <w:r w:rsidR="0061534D">
        <w:rPr>
          <w:rFonts w:ascii="Simplified Arabic" w:eastAsia="SimSun" w:hAnsi="Simplified Arabic" w:cs="Simplified Arabic" w:hint="cs"/>
          <w:b/>
          <w:bCs/>
          <w:sz w:val="28"/>
          <w:szCs w:val="28"/>
          <w:rtl/>
          <w:lang w:eastAsia="ar-SA"/>
        </w:rPr>
        <w:t>ات البحث</w:t>
      </w:r>
    </w:p>
    <w:tbl>
      <w:tblPr>
        <w:bidiVisual/>
        <w:tblW w:w="1034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192"/>
        <w:gridCol w:w="1250"/>
        <w:gridCol w:w="1199"/>
        <w:gridCol w:w="1276"/>
        <w:gridCol w:w="1494"/>
        <w:gridCol w:w="1384"/>
        <w:gridCol w:w="1275"/>
        <w:gridCol w:w="1277"/>
      </w:tblGrid>
      <w:tr w:rsidR="0061534D" w:rsidRPr="000C437A" w:rsidTr="0061534D">
        <w:trPr>
          <w:trHeight w:val="716"/>
          <w:jc w:val="center"/>
        </w:trPr>
        <w:tc>
          <w:tcPr>
            <w:tcW w:w="1192" w:type="dxa"/>
            <w:tcBorders>
              <w:right w:val="thickThinSmallGap" w:sz="24" w:space="0" w:color="auto"/>
            </w:tcBorders>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hint="cs"/>
                <w:b/>
                <w:bCs/>
                <w:sz w:val="28"/>
                <w:szCs w:val="28"/>
                <w:rtl/>
                <w:lang w:eastAsia="ar-SA"/>
              </w:rPr>
            </w:pPr>
            <w:r>
              <w:rPr>
                <w:rFonts w:ascii="Simplified Arabic" w:eastAsia="SimSun" w:hAnsi="Simplified Arabic" w:cs="Simplified Arabic" w:hint="cs"/>
                <w:b/>
                <w:bCs/>
                <w:sz w:val="28"/>
                <w:szCs w:val="28"/>
                <w:rtl/>
                <w:lang w:eastAsia="ar-SA"/>
              </w:rPr>
              <w:t>المجالات</w:t>
            </w:r>
          </w:p>
        </w:tc>
        <w:tc>
          <w:tcPr>
            <w:tcW w:w="1250" w:type="dxa"/>
            <w:tcBorders>
              <w:right w:val="thickThinSmallGap" w:sz="24" w:space="0" w:color="auto"/>
            </w:tcBorders>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عدد فقرات المجال</w:t>
            </w:r>
          </w:p>
        </w:tc>
        <w:tc>
          <w:tcPr>
            <w:tcW w:w="1199" w:type="dxa"/>
            <w:tcBorders>
              <w:left w:val="thickThinSmallGap" w:sz="24" w:space="0" w:color="auto"/>
            </w:tcBorders>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rtl/>
                <w:lang w:eastAsia="ar-SA" w:bidi="ar-IQ"/>
              </w:rPr>
              <w:t>ن</w:t>
            </w:r>
          </w:p>
        </w:tc>
        <w:tc>
          <w:tcPr>
            <w:tcW w:w="1276" w:type="dxa"/>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 xml:space="preserve">الوسط </w:t>
            </w:r>
            <w:r w:rsidRPr="000C437A">
              <w:rPr>
                <w:rFonts w:ascii="Simplified Arabic" w:eastAsia="Times New Roman" w:hAnsi="Simplified Arabic" w:cs="Simplified Arabic"/>
                <w:b/>
                <w:bCs/>
                <w:sz w:val="28"/>
                <w:szCs w:val="28"/>
                <w:rtl/>
              </w:rPr>
              <w:t>الفرضي</w:t>
            </w:r>
          </w:p>
        </w:tc>
        <w:tc>
          <w:tcPr>
            <w:tcW w:w="1494" w:type="dxa"/>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الوسط الحسابي</w:t>
            </w:r>
          </w:p>
        </w:tc>
        <w:tc>
          <w:tcPr>
            <w:tcW w:w="1384" w:type="dxa"/>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الانحراف المعياري</w:t>
            </w:r>
          </w:p>
        </w:tc>
        <w:tc>
          <w:tcPr>
            <w:tcW w:w="1275" w:type="dxa"/>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ت</w:t>
            </w:r>
          </w:p>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المحسوبة</w:t>
            </w:r>
          </w:p>
        </w:tc>
        <w:tc>
          <w:tcPr>
            <w:tcW w:w="1277" w:type="dxa"/>
            <w:shd w:val="clear" w:color="auto" w:fill="BFBFBF" w:themeFill="background1" w:themeFillShade="BF"/>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مستوى</w:t>
            </w:r>
          </w:p>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rPr>
            </w:pPr>
            <w:r w:rsidRPr="000C437A">
              <w:rPr>
                <w:rFonts w:ascii="Simplified Arabic" w:eastAsia="SimSun" w:hAnsi="Simplified Arabic" w:cs="Simplified Arabic"/>
                <w:b/>
                <w:bCs/>
                <w:sz w:val="28"/>
                <w:szCs w:val="28"/>
                <w:rtl/>
                <w:lang w:eastAsia="ar-SA"/>
              </w:rPr>
              <w:t>الدلالة</w:t>
            </w:r>
          </w:p>
        </w:tc>
      </w:tr>
      <w:tr w:rsidR="0061534D" w:rsidRPr="000C437A" w:rsidTr="0061534D">
        <w:trPr>
          <w:trHeight w:val="497"/>
          <w:jc w:val="center"/>
        </w:trPr>
        <w:tc>
          <w:tcPr>
            <w:tcW w:w="1192" w:type="dxa"/>
            <w:tcBorders>
              <w:right w:val="thickThinSmallGap" w:sz="24" w:space="0" w:color="auto"/>
            </w:tcBorders>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rPr>
            </w:pPr>
            <w:r>
              <w:rPr>
                <w:rFonts w:ascii="Simplified Arabic" w:eastAsia="SimSun" w:hAnsi="Simplified Arabic" w:cs="Simplified Arabic" w:hint="cs"/>
                <w:b/>
                <w:bCs/>
                <w:sz w:val="28"/>
                <w:szCs w:val="28"/>
                <w:rtl/>
                <w:lang w:eastAsia="ar-SA"/>
              </w:rPr>
              <w:t>التاريخ</w:t>
            </w:r>
          </w:p>
        </w:tc>
        <w:tc>
          <w:tcPr>
            <w:tcW w:w="1250" w:type="dxa"/>
            <w:tcBorders>
              <w:right w:val="thickThin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26</w:t>
            </w:r>
          </w:p>
        </w:tc>
        <w:tc>
          <w:tcPr>
            <w:tcW w:w="1199" w:type="dxa"/>
            <w:tcBorders>
              <w:left w:val="thickThin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rtl/>
                <w:lang w:eastAsia="ar-SA" w:bidi="ar-IQ"/>
              </w:rPr>
              <w:t>165</w:t>
            </w:r>
          </w:p>
        </w:tc>
        <w:tc>
          <w:tcPr>
            <w:tcW w:w="1276" w:type="dxa"/>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13</w:t>
            </w:r>
          </w:p>
        </w:tc>
        <w:tc>
          <w:tcPr>
            <w:tcW w:w="1494" w:type="dxa"/>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rtl/>
                <w:lang w:eastAsia="ar-SA"/>
              </w:rPr>
              <w:t>19</w:t>
            </w:r>
            <w:r w:rsidRPr="000C437A">
              <w:rPr>
                <w:rFonts w:ascii="Simplified Arabic" w:eastAsia="SimSun" w:hAnsi="Simplified Arabic" w:cs="Simplified Arabic"/>
                <w:b/>
                <w:bCs/>
                <w:color w:val="000000"/>
                <w:sz w:val="28"/>
                <w:szCs w:val="28"/>
                <w:lang w:eastAsia="ar-SA"/>
              </w:rPr>
              <w:t>.</w:t>
            </w:r>
            <w:r w:rsidRPr="000C437A">
              <w:rPr>
                <w:rFonts w:ascii="Simplified Arabic" w:eastAsia="SimSun" w:hAnsi="Simplified Arabic" w:cs="Simplified Arabic"/>
                <w:b/>
                <w:bCs/>
                <w:color w:val="000000"/>
                <w:sz w:val="28"/>
                <w:szCs w:val="28"/>
                <w:rtl/>
                <w:lang w:eastAsia="ar-SA"/>
              </w:rPr>
              <w:t>691</w:t>
            </w:r>
          </w:p>
        </w:tc>
        <w:tc>
          <w:tcPr>
            <w:tcW w:w="1384" w:type="dxa"/>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1.968</w:t>
            </w:r>
          </w:p>
        </w:tc>
        <w:tc>
          <w:tcPr>
            <w:tcW w:w="1275" w:type="dxa"/>
            <w:shd w:val="clear" w:color="auto" w:fill="auto"/>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rtl/>
                <w:lang w:eastAsia="ar-SA" w:bidi="ar-IQ"/>
              </w:rPr>
            </w:pPr>
            <w:r w:rsidRPr="000C437A">
              <w:rPr>
                <w:rFonts w:ascii="Simplified Arabic" w:eastAsia="SimSun" w:hAnsi="Simplified Arabic" w:cs="Simplified Arabic"/>
                <w:b/>
                <w:bCs/>
                <w:color w:val="000000"/>
                <w:sz w:val="28"/>
                <w:szCs w:val="28"/>
                <w:lang w:eastAsia="ar-SA"/>
              </w:rPr>
              <w:t>43.670</w:t>
            </w:r>
          </w:p>
        </w:tc>
        <w:tc>
          <w:tcPr>
            <w:tcW w:w="1277" w:type="dxa"/>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lang w:eastAsia="ar-SA" w:bidi="ar-IQ"/>
              </w:rPr>
              <w:t>0.00</w:t>
            </w:r>
          </w:p>
        </w:tc>
      </w:tr>
      <w:tr w:rsidR="0061534D" w:rsidRPr="000C437A" w:rsidTr="0061534D">
        <w:trPr>
          <w:trHeight w:val="497"/>
          <w:jc w:val="center"/>
        </w:trPr>
        <w:tc>
          <w:tcPr>
            <w:tcW w:w="1192"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rPr>
            </w:pPr>
            <w:r>
              <w:rPr>
                <w:rFonts w:ascii="Simplified Arabic" w:eastAsia="SimSun" w:hAnsi="Simplified Arabic" w:cs="Simplified Arabic" w:hint="cs"/>
                <w:b/>
                <w:bCs/>
                <w:sz w:val="28"/>
                <w:szCs w:val="28"/>
                <w:rtl/>
                <w:lang w:eastAsia="ar-SA"/>
              </w:rPr>
              <w:t>القانون</w:t>
            </w:r>
          </w:p>
        </w:tc>
        <w:tc>
          <w:tcPr>
            <w:tcW w:w="1250" w:type="dxa"/>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rPr>
            </w:pPr>
            <w:r w:rsidRPr="000C437A">
              <w:rPr>
                <w:rFonts w:ascii="Simplified Arabic" w:eastAsia="SimSun" w:hAnsi="Simplified Arabic" w:cs="Simplified Arabic"/>
                <w:b/>
                <w:bCs/>
                <w:sz w:val="28"/>
                <w:szCs w:val="28"/>
                <w:lang w:eastAsia="ar-SA"/>
              </w:rPr>
              <w:t>33</w:t>
            </w:r>
          </w:p>
        </w:tc>
        <w:tc>
          <w:tcPr>
            <w:tcW w:w="1199" w:type="dxa"/>
            <w:tcBorders>
              <w:top w:val="thinThickSmallGap" w:sz="24" w:space="0" w:color="auto"/>
              <w:left w:val="thickThin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rtl/>
                <w:lang w:eastAsia="ar-SA" w:bidi="ar-IQ"/>
              </w:rPr>
              <w:t>165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rPr>
            </w:pPr>
            <w:r w:rsidRPr="000C437A">
              <w:rPr>
                <w:rFonts w:ascii="Simplified Arabic" w:eastAsia="SimSun" w:hAnsi="Simplified Arabic" w:cs="Simplified Arabic"/>
                <w:b/>
                <w:bCs/>
                <w:sz w:val="28"/>
                <w:szCs w:val="28"/>
                <w:lang w:eastAsia="ar-SA"/>
              </w:rPr>
              <w:t>16.5</w:t>
            </w:r>
          </w:p>
        </w:tc>
        <w:tc>
          <w:tcPr>
            <w:tcW w:w="149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26.921</w:t>
            </w:r>
          </w:p>
        </w:tc>
        <w:tc>
          <w:tcPr>
            <w:tcW w:w="138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2.290</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rtl/>
                <w:lang w:eastAsia="ar-SA"/>
              </w:rPr>
            </w:pPr>
            <w:r w:rsidRPr="000C437A">
              <w:rPr>
                <w:rFonts w:ascii="Simplified Arabic" w:eastAsia="SimSun" w:hAnsi="Simplified Arabic" w:cs="Simplified Arabic"/>
                <w:b/>
                <w:bCs/>
                <w:color w:val="000000"/>
                <w:sz w:val="28"/>
                <w:szCs w:val="28"/>
                <w:lang w:eastAsia="ar-SA"/>
              </w:rPr>
              <w:t>55.653</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lang w:eastAsia="ar-SA" w:bidi="ar-IQ"/>
              </w:rPr>
              <w:t>0.00</w:t>
            </w:r>
          </w:p>
        </w:tc>
      </w:tr>
      <w:tr w:rsidR="0061534D" w:rsidRPr="000C437A" w:rsidTr="0061534D">
        <w:trPr>
          <w:trHeight w:val="497"/>
          <w:jc w:val="center"/>
        </w:trPr>
        <w:tc>
          <w:tcPr>
            <w:tcW w:w="1192"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61534D" w:rsidRDefault="0061534D" w:rsidP="0061534D">
            <w:pPr>
              <w:spacing w:after="0" w:line="360" w:lineRule="auto"/>
              <w:jc w:val="center"/>
              <w:rPr>
                <w:rFonts w:ascii="Simplified Arabic" w:eastAsia="SimSun" w:hAnsi="Simplified Arabic" w:cs="Simplified Arabic"/>
                <w:b/>
                <w:bCs/>
                <w:sz w:val="28"/>
                <w:szCs w:val="28"/>
                <w:rtl/>
                <w:lang w:eastAsia="ar-SA"/>
              </w:rPr>
            </w:pPr>
            <w:r>
              <w:rPr>
                <w:rFonts w:ascii="Simplified Arabic" w:eastAsia="SimSun" w:hAnsi="Simplified Arabic" w:cs="Simplified Arabic" w:hint="cs"/>
                <w:b/>
                <w:bCs/>
                <w:sz w:val="28"/>
                <w:szCs w:val="28"/>
                <w:rtl/>
                <w:lang w:eastAsia="ar-SA"/>
              </w:rPr>
              <w:t xml:space="preserve">المهارات </w:t>
            </w:r>
          </w:p>
        </w:tc>
        <w:tc>
          <w:tcPr>
            <w:tcW w:w="1250" w:type="dxa"/>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33</w:t>
            </w:r>
          </w:p>
        </w:tc>
        <w:tc>
          <w:tcPr>
            <w:tcW w:w="1199" w:type="dxa"/>
            <w:tcBorders>
              <w:top w:val="thinThickSmallGap" w:sz="24" w:space="0" w:color="auto"/>
              <w:left w:val="thickThin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rtl/>
                <w:lang w:eastAsia="ar-SA" w:bidi="ar-IQ"/>
              </w:rPr>
              <w:t>165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16.5</w:t>
            </w:r>
          </w:p>
        </w:tc>
        <w:tc>
          <w:tcPr>
            <w:tcW w:w="149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23.867</w:t>
            </w:r>
          </w:p>
        </w:tc>
        <w:tc>
          <w:tcPr>
            <w:tcW w:w="138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2.760</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bidi w:val="0"/>
              <w:spacing w:after="0" w:line="360" w:lineRule="auto"/>
              <w:jc w:val="center"/>
              <w:rPr>
                <w:rFonts w:ascii="Simplified Arabic" w:eastAsia="SimSun" w:hAnsi="Simplified Arabic" w:cs="Simplified Arabic"/>
                <w:b/>
                <w:bCs/>
                <w:color w:val="000000"/>
                <w:sz w:val="28"/>
                <w:szCs w:val="28"/>
                <w:rtl/>
                <w:lang w:eastAsia="ar-SA" w:bidi="ar-IQ"/>
              </w:rPr>
            </w:pPr>
            <w:r w:rsidRPr="000C437A">
              <w:rPr>
                <w:rFonts w:ascii="Simplified Arabic" w:eastAsia="SimSun" w:hAnsi="Simplified Arabic" w:cs="Simplified Arabic"/>
                <w:b/>
                <w:bCs/>
                <w:color w:val="000000"/>
                <w:sz w:val="28"/>
                <w:szCs w:val="28"/>
                <w:lang w:eastAsia="ar-SA"/>
              </w:rPr>
              <w:t>34.288</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61534D" w:rsidRPr="000C437A" w:rsidRDefault="0061534D" w:rsidP="0061534D">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lang w:eastAsia="ar-SA" w:bidi="ar-IQ"/>
              </w:rPr>
              <w:t>0.00</w:t>
            </w:r>
          </w:p>
        </w:tc>
      </w:tr>
      <w:tr w:rsidR="00D20879" w:rsidRPr="000C437A" w:rsidTr="0061534D">
        <w:trPr>
          <w:trHeight w:val="497"/>
          <w:jc w:val="center"/>
        </w:trPr>
        <w:tc>
          <w:tcPr>
            <w:tcW w:w="1192"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D20879" w:rsidRDefault="00D20879" w:rsidP="00D20879">
            <w:pPr>
              <w:spacing w:after="0" w:line="360" w:lineRule="auto"/>
              <w:jc w:val="center"/>
              <w:rPr>
                <w:rFonts w:ascii="Simplified Arabic" w:eastAsia="SimSun" w:hAnsi="Simplified Arabic" w:cs="Simplified Arabic"/>
                <w:b/>
                <w:bCs/>
                <w:sz w:val="28"/>
                <w:szCs w:val="28"/>
                <w:rtl/>
                <w:lang w:eastAsia="ar-SA"/>
              </w:rPr>
            </w:pPr>
            <w:r>
              <w:rPr>
                <w:rFonts w:ascii="Simplified Arabic" w:eastAsia="SimSun" w:hAnsi="Simplified Arabic" w:cs="Simplified Arabic" w:hint="cs"/>
                <w:b/>
                <w:bCs/>
                <w:sz w:val="28"/>
                <w:szCs w:val="28"/>
                <w:rtl/>
                <w:lang w:eastAsia="ar-SA"/>
              </w:rPr>
              <w:t>الخططي</w:t>
            </w:r>
          </w:p>
        </w:tc>
        <w:tc>
          <w:tcPr>
            <w:tcW w:w="1250" w:type="dxa"/>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D20879" w:rsidRPr="000C437A" w:rsidRDefault="00D20879" w:rsidP="00D20879">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28</w:t>
            </w:r>
          </w:p>
        </w:tc>
        <w:tc>
          <w:tcPr>
            <w:tcW w:w="1199" w:type="dxa"/>
            <w:tcBorders>
              <w:top w:val="thinThickSmallGap" w:sz="24" w:space="0" w:color="auto"/>
              <w:left w:val="thickThinSmallGap" w:sz="24" w:space="0" w:color="auto"/>
              <w:bottom w:val="thinThickSmallGap" w:sz="24" w:space="0" w:color="auto"/>
              <w:right w:val="thinThickSmallGap" w:sz="24" w:space="0" w:color="auto"/>
            </w:tcBorders>
            <w:shd w:val="clear" w:color="auto" w:fill="auto"/>
            <w:vAlign w:val="center"/>
          </w:tcPr>
          <w:p w:rsidR="00D20879" w:rsidRPr="000C437A" w:rsidRDefault="00D20879" w:rsidP="00D20879">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rtl/>
                <w:lang w:eastAsia="ar-SA" w:bidi="ar-IQ"/>
              </w:rPr>
              <w:t>165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D20879" w:rsidRPr="000C437A" w:rsidRDefault="00D20879" w:rsidP="00D20879">
            <w:pPr>
              <w:spacing w:after="0" w:line="360" w:lineRule="auto"/>
              <w:jc w:val="center"/>
              <w:rPr>
                <w:rFonts w:ascii="Simplified Arabic" w:eastAsia="SimSun" w:hAnsi="Simplified Arabic" w:cs="Simplified Arabic"/>
                <w:b/>
                <w:bCs/>
                <w:sz w:val="28"/>
                <w:szCs w:val="28"/>
                <w:lang w:eastAsia="ar-SA" w:bidi="ar-IQ"/>
              </w:rPr>
            </w:pPr>
            <w:r w:rsidRPr="000C437A">
              <w:rPr>
                <w:rFonts w:ascii="Simplified Arabic" w:eastAsia="SimSun" w:hAnsi="Simplified Arabic" w:cs="Simplified Arabic"/>
                <w:b/>
                <w:bCs/>
                <w:sz w:val="28"/>
                <w:szCs w:val="28"/>
                <w:lang w:eastAsia="ar-SA"/>
              </w:rPr>
              <w:t>14</w:t>
            </w:r>
          </w:p>
        </w:tc>
        <w:tc>
          <w:tcPr>
            <w:tcW w:w="149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D20879" w:rsidRPr="000C437A" w:rsidRDefault="00D20879" w:rsidP="00D20879">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23.921</w:t>
            </w:r>
          </w:p>
        </w:tc>
        <w:tc>
          <w:tcPr>
            <w:tcW w:w="1384" w:type="dxa"/>
            <w:tcBorders>
              <w:top w:val="thinThickSmallGap" w:sz="24" w:space="0" w:color="auto"/>
              <w:left w:val="thinThickSmallGap" w:sz="24" w:space="0" w:color="auto"/>
              <w:bottom w:val="thinThickSmallGap" w:sz="24" w:space="0" w:color="auto"/>
              <w:right w:val="thinThickSmallGap" w:sz="24" w:space="0" w:color="auto"/>
            </w:tcBorders>
            <w:shd w:val="clear" w:color="000000" w:fill="FFFFFF"/>
            <w:vAlign w:val="center"/>
          </w:tcPr>
          <w:p w:rsidR="00D20879" w:rsidRPr="000C437A" w:rsidRDefault="00D20879" w:rsidP="00D20879">
            <w:pPr>
              <w:bidi w:val="0"/>
              <w:spacing w:after="0" w:line="360" w:lineRule="auto"/>
              <w:jc w:val="center"/>
              <w:rPr>
                <w:rFonts w:ascii="Simplified Arabic" w:eastAsia="SimSun" w:hAnsi="Simplified Arabic" w:cs="Simplified Arabic"/>
                <w:b/>
                <w:bCs/>
                <w:color w:val="000000"/>
                <w:sz w:val="28"/>
                <w:szCs w:val="28"/>
                <w:lang w:eastAsia="ar-SA"/>
              </w:rPr>
            </w:pPr>
            <w:r w:rsidRPr="000C437A">
              <w:rPr>
                <w:rFonts w:ascii="Simplified Arabic" w:eastAsia="SimSun" w:hAnsi="Simplified Arabic" w:cs="Simplified Arabic"/>
                <w:b/>
                <w:bCs/>
                <w:color w:val="000000"/>
                <w:sz w:val="28"/>
                <w:szCs w:val="28"/>
                <w:lang w:eastAsia="ar-SA"/>
              </w:rPr>
              <w:t>3.106</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D20879" w:rsidRPr="000C437A" w:rsidRDefault="00D20879" w:rsidP="00D20879">
            <w:pPr>
              <w:bidi w:val="0"/>
              <w:spacing w:after="0" w:line="360" w:lineRule="auto"/>
              <w:jc w:val="center"/>
              <w:rPr>
                <w:rFonts w:ascii="Simplified Arabic" w:eastAsia="SimSun" w:hAnsi="Simplified Arabic" w:cs="Simplified Arabic"/>
                <w:b/>
                <w:bCs/>
                <w:color w:val="000000"/>
                <w:sz w:val="28"/>
                <w:szCs w:val="28"/>
                <w:rtl/>
                <w:lang w:eastAsia="ar-SA" w:bidi="ar-IQ"/>
              </w:rPr>
            </w:pPr>
            <w:r w:rsidRPr="000C437A">
              <w:rPr>
                <w:rFonts w:ascii="Simplified Arabic" w:eastAsia="SimSun" w:hAnsi="Simplified Arabic" w:cs="Simplified Arabic"/>
                <w:b/>
                <w:bCs/>
                <w:color w:val="000000"/>
                <w:sz w:val="28"/>
                <w:szCs w:val="28"/>
                <w:lang w:eastAsia="ar-SA"/>
              </w:rPr>
              <w:t>36.897</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D20879" w:rsidRPr="000C437A" w:rsidRDefault="00D20879" w:rsidP="00D20879">
            <w:pPr>
              <w:spacing w:after="0" w:line="360" w:lineRule="auto"/>
              <w:jc w:val="center"/>
              <w:rPr>
                <w:rFonts w:ascii="Simplified Arabic" w:eastAsia="SimSun" w:hAnsi="Simplified Arabic" w:cs="Simplified Arabic"/>
                <w:b/>
                <w:bCs/>
                <w:sz w:val="28"/>
                <w:szCs w:val="28"/>
                <w:rtl/>
                <w:lang w:eastAsia="ar-SA" w:bidi="ar-IQ"/>
              </w:rPr>
            </w:pPr>
            <w:r w:rsidRPr="000C437A">
              <w:rPr>
                <w:rFonts w:ascii="Simplified Arabic" w:eastAsia="SimSun" w:hAnsi="Simplified Arabic" w:cs="Simplified Arabic"/>
                <w:b/>
                <w:bCs/>
                <w:sz w:val="28"/>
                <w:szCs w:val="28"/>
                <w:lang w:eastAsia="ar-SA" w:bidi="ar-IQ"/>
              </w:rPr>
              <w:t>0.00</w:t>
            </w:r>
          </w:p>
        </w:tc>
      </w:tr>
    </w:tbl>
    <w:p w:rsidR="0061534D" w:rsidRDefault="00121DA7" w:rsidP="008A533B">
      <w:pPr>
        <w:spacing w:after="0" w:line="360" w:lineRule="auto"/>
        <w:jc w:val="lowKashida"/>
        <w:rPr>
          <w:rFonts w:ascii="Simplified Arabic" w:eastAsia="SimSun" w:hAnsi="Simplified Arabic" w:cs="Simplified Arabic"/>
          <w:sz w:val="28"/>
          <w:szCs w:val="28"/>
          <w:rtl/>
          <w:lang w:eastAsia="ar-SA" w:bidi="ar-IQ"/>
        </w:rPr>
      </w:pPr>
      <w:r>
        <w:rPr>
          <w:rFonts w:ascii="Simplified Arabic" w:eastAsia="SimSun" w:hAnsi="Simplified Arabic" w:cs="Simplified Arabic" w:hint="cs"/>
          <w:sz w:val="28"/>
          <w:szCs w:val="28"/>
          <w:rtl/>
          <w:lang w:eastAsia="ar-SA" w:bidi="ar-IQ"/>
        </w:rPr>
        <w:t xml:space="preserve"> </w:t>
      </w:r>
    </w:p>
    <w:p w:rsidR="00EC79B4" w:rsidRDefault="00121DA7" w:rsidP="007940F5">
      <w:pPr>
        <w:spacing w:after="0" w:line="360" w:lineRule="auto"/>
        <w:jc w:val="lowKashida"/>
        <w:rPr>
          <w:rFonts w:ascii="Simplified Arabic" w:eastAsia="SimSun" w:hAnsi="Simplified Arabic" w:cs="Simplified Arabic"/>
          <w:sz w:val="28"/>
          <w:szCs w:val="28"/>
          <w:rtl/>
          <w:lang w:eastAsia="ar-SA" w:bidi="ar-IQ"/>
        </w:rPr>
      </w:pPr>
      <w:r>
        <w:rPr>
          <w:rFonts w:ascii="Simplified Arabic" w:eastAsia="SimSun" w:hAnsi="Simplified Arabic" w:cs="Simplified Arabic" w:hint="cs"/>
          <w:sz w:val="28"/>
          <w:szCs w:val="28"/>
          <w:rtl/>
          <w:lang w:eastAsia="ar-SA" w:bidi="ar-IQ"/>
        </w:rPr>
        <w:t xml:space="preserve"> </w:t>
      </w:r>
    </w:p>
    <w:p w:rsidR="00CA6398" w:rsidRPr="00D20879" w:rsidRDefault="00121DA7" w:rsidP="004B3B7A">
      <w:pPr>
        <w:spacing w:after="0" w:line="360" w:lineRule="auto"/>
        <w:jc w:val="lowKashida"/>
        <w:rPr>
          <w:rFonts w:ascii="Simplified Arabic" w:hAnsi="Simplified Arabic" w:cs="Simplified Arabic"/>
          <w:sz w:val="28"/>
          <w:szCs w:val="28"/>
          <w:rtl/>
          <w:lang w:bidi="ar-IQ"/>
        </w:rPr>
      </w:pPr>
      <w:r>
        <w:rPr>
          <w:rFonts w:ascii="Simplified Arabic" w:eastAsia="SimSun" w:hAnsi="Simplified Arabic" w:cs="Simplified Arabic" w:hint="cs"/>
          <w:sz w:val="28"/>
          <w:szCs w:val="28"/>
          <w:rtl/>
          <w:lang w:eastAsia="ar-SA" w:bidi="ar-IQ"/>
        </w:rPr>
        <w:lastRenderedPageBreak/>
        <w:t xml:space="preserve"> </w:t>
      </w:r>
      <w:r w:rsidR="00196784" w:rsidRPr="000C437A">
        <w:rPr>
          <w:rFonts w:ascii="Simplified Arabic" w:eastAsia="SimSun" w:hAnsi="Simplified Arabic" w:cs="Simplified Arabic"/>
          <w:sz w:val="28"/>
          <w:szCs w:val="28"/>
          <w:rtl/>
          <w:lang w:eastAsia="ar-SA" w:bidi="ar-IQ"/>
        </w:rPr>
        <w:t>يبين الجدول (</w:t>
      </w:r>
      <w:r w:rsidR="008C3AC6" w:rsidRPr="000C437A">
        <w:rPr>
          <w:rFonts w:ascii="Simplified Arabic" w:eastAsia="SimSun" w:hAnsi="Simplified Arabic" w:cs="Simplified Arabic"/>
          <w:sz w:val="28"/>
          <w:szCs w:val="28"/>
          <w:rtl/>
          <w:lang w:eastAsia="ar-SA" w:bidi="ar-IQ"/>
        </w:rPr>
        <w:t>1</w:t>
      </w:r>
      <w:r w:rsidR="004B3B7A">
        <w:rPr>
          <w:rFonts w:ascii="Simplified Arabic" w:eastAsia="SimSun" w:hAnsi="Simplified Arabic" w:cs="Simplified Arabic" w:hint="cs"/>
          <w:sz w:val="28"/>
          <w:szCs w:val="28"/>
          <w:rtl/>
          <w:lang w:eastAsia="ar-SA" w:bidi="ar-IQ"/>
        </w:rPr>
        <w:t>1</w:t>
      </w:r>
      <w:r w:rsidR="00196784" w:rsidRPr="000C437A">
        <w:rPr>
          <w:rFonts w:ascii="Simplified Arabic" w:eastAsia="SimSun" w:hAnsi="Simplified Arabic" w:cs="Simplified Arabic"/>
          <w:sz w:val="28"/>
          <w:szCs w:val="28"/>
          <w:rtl/>
          <w:lang w:eastAsia="ar-SA" w:bidi="ar-IQ"/>
        </w:rPr>
        <w:t xml:space="preserve">) أن عدد فقرات </w:t>
      </w:r>
      <w:r w:rsidR="0087607A" w:rsidRPr="000C437A">
        <w:rPr>
          <w:rFonts w:ascii="Simplified Arabic" w:eastAsia="SimSun" w:hAnsi="Simplified Arabic" w:cs="Simplified Arabic"/>
          <w:sz w:val="28"/>
          <w:szCs w:val="28"/>
          <w:rtl/>
          <w:lang w:eastAsia="ar-SA" w:bidi="ar-IQ"/>
        </w:rPr>
        <w:t>مجال</w:t>
      </w:r>
      <w:r w:rsidR="001063ED"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rPr>
        <w:t>(</w:t>
      </w:r>
      <w:r w:rsidR="0087607A" w:rsidRPr="000C437A">
        <w:rPr>
          <w:rFonts w:ascii="Simplified Arabic" w:eastAsia="SimSun" w:hAnsi="Simplified Arabic" w:cs="Simplified Arabic"/>
          <w:sz w:val="28"/>
          <w:szCs w:val="28"/>
          <w:rtl/>
          <w:lang w:eastAsia="ar-SA"/>
        </w:rPr>
        <w:t>التاريخ</w:t>
      </w:r>
      <w:r w:rsidR="00196784" w:rsidRPr="000C437A">
        <w:rPr>
          <w:rFonts w:ascii="Simplified Arabic" w:eastAsia="SimSun" w:hAnsi="Simplified Arabic" w:cs="Simplified Arabic"/>
          <w:sz w:val="28"/>
          <w:szCs w:val="28"/>
          <w:rtl/>
          <w:lang w:eastAsia="ar-SA"/>
        </w:rPr>
        <w:t xml:space="preserve">) </w:t>
      </w:r>
      <w:r w:rsidR="00196784" w:rsidRPr="000C437A">
        <w:rPr>
          <w:rFonts w:ascii="Simplified Arabic" w:eastAsia="SimSun" w:hAnsi="Simplified Arabic" w:cs="Simplified Arabic"/>
          <w:sz w:val="28"/>
          <w:szCs w:val="28"/>
          <w:rtl/>
          <w:lang w:eastAsia="ar-SA" w:bidi="ar-IQ"/>
        </w:rPr>
        <w:t xml:space="preserve"> (</w:t>
      </w:r>
      <w:r w:rsidR="00773AB5" w:rsidRPr="000C437A">
        <w:rPr>
          <w:rFonts w:ascii="Simplified Arabic" w:eastAsia="SimSun" w:hAnsi="Simplified Arabic" w:cs="Simplified Arabic"/>
          <w:sz w:val="28"/>
          <w:szCs w:val="28"/>
          <w:rtl/>
          <w:lang w:eastAsia="ar-SA" w:bidi="ar-IQ"/>
        </w:rPr>
        <w:t>26</w:t>
      </w:r>
      <w:r w:rsidR="00196784" w:rsidRPr="000C437A">
        <w:rPr>
          <w:rFonts w:ascii="Simplified Arabic" w:eastAsia="SimSun" w:hAnsi="Simplified Arabic" w:cs="Simplified Arabic"/>
          <w:sz w:val="28"/>
          <w:szCs w:val="28"/>
          <w:rtl/>
          <w:lang w:eastAsia="ar-SA" w:bidi="ar-IQ"/>
        </w:rPr>
        <w:t>) فقرة ، وبوسط فرضي (</w:t>
      </w:r>
      <w:r w:rsidR="00773AB5" w:rsidRPr="000C437A">
        <w:rPr>
          <w:rFonts w:ascii="Simplified Arabic" w:eastAsia="SimSun" w:hAnsi="Simplified Arabic" w:cs="Simplified Arabic"/>
          <w:sz w:val="28"/>
          <w:szCs w:val="28"/>
          <w:rtl/>
          <w:lang w:eastAsia="ar-SA" w:bidi="ar-IQ"/>
        </w:rPr>
        <w:t>13</w:t>
      </w:r>
      <w:r w:rsidR="00EA5E0B"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bidi="ar-IQ"/>
        </w:rPr>
        <w:t>على حين كان الوسط الحسابي لعينة البحث (</w:t>
      </w:r>
      <w:r w:rsidR="00773AB5" w:rsidRPr="000C437A">
        <w:rPr>
          <w:rFonts w:ascii="Simplified Arabic" w:eastAsia="SimSun" w:hAnsi="Simplified Arabic" w:cs="Simplified Arabic"/>
          <w:sz w:val="28"/>
          <w:szCs w:val="28"/>
          <w:lang w:eastAsia="ar-SA"/>
        </w:rPr>
        <w:t>19</w:t>
      </w:r>
      <w:r w:rsidR="00196784" w:rsidRPr="000C437A">
        <w:rPr>
          <w:rFonts w:ascii="Simplified Arabic" w:eastAsia="SimSun" w:hAnsi="Simplified Arabic" w:cs="Simplified Arabic"/>
          <w:sz w:val="28"/>
          <w:szCs w:val="28"/>
          <w:lang w:eastAsia="ar-SA"/>
        </w:rPr>
        <w:t>.</w:t>
      </w:r>
      <w:r w:rsidR="00773AB5" w:rsidRPr="000C437A">
        <w:rPr>
          <w:rFonts w:ascii="Simplified Arabic" w:eastAsia="SimSun" w:hAnsi="Simplified Arabic" w:cs="Simplified Arabic"/>
          <w:sz w:val="28"/>
          <w:szCs w:val="28"/>
          <w:lang w:eastAsia="ar-SA"/>
        </w:rPr>
        <w:t>691</w:t>
      </w:r>
      <w:r w:rsidR="00196784" w:rsidRPr="000C437A">
        <w:rPr>
          <w:rFonts w:ascii="Simplified Arabic" w:eastAsia="SimSun" w:hAnsi="Simplified Arabic" w:cs="Simplified Arabic"/>
          <w:sz w:val="28"/>
          <w:szCs w:val="28"/>
          <w:rtl/>
          <w:lang w:eastAsia="ar-SA" w:bidi="ar-IQ"/>
        </w:rPr>
        <w:t>) وبانحراف معياري (</w:t>
      </w:r>
      <w:r w:rsidR="00773AB5" w:rsidRPr="000C437A">
        <w:rPr>
          <w:rFonts w:ascii="Simplified Arabic" w:eastAsia="SimSun" w:hAnsi="Simplified Arabic" w:cs="Simplified Arabic"/>
          <w:sz w:val="28"/>
          <w:szCs w:val="28"/>
          <w:rtl/>
          <w:lang w:eastAsia="ar-SA"/>
        </w:rPr>
        <w:t>1</w:t>
      </w:r>
      <w:r w:rsidR="00196784" w:rsidRPr="000C437A">
        <w:rPr>
          <w:rFonts w:ascii="Simplified Arabic" w:eastAsia="SimSun" w:hAnsi="Simplified Arabic" w:cs="Simplified Arabic"/>
          <w:sz w:val="28"/>
          <w:szCs w:val="28"/>
          <w:rtl/>
          <w:lang w:eastAsia="ar-SA"/>
        </w:rPr>
        <w:t>.</w:t>
      </w:r>
      <w:r w:rsidR="00773AB5" w:rsidRPr="000C437A">
        <w:rPr>
          <w:rFonts w:ascii="Simplified Arabic" w:eastAsia="SimSun" w:hAnsi="Simplified Arabic" w:cs="Simplified Arabic"/>
          <w:sz w:val="28"/>
          <w:szCs w:val="28"/>
          <w:rtl/>
          <w:lang w:eastAsia="ar-SA"/>
        </w:rPr>
        <w:t>968</w:t>
      </w:r>
      <w:r w:rsidR="00EA5E0B" w:rsidRPr="000C437A">
        <w:rPr>
          <w:rFonts w:ascii="Simplified Arabic" w:eastAsia="SimSun" w:hAnsi="Simplified Arabic" w:cs="Simplified Arabic"/>
          <w:sz w:val="28"/>
          <w:szCs w:val="28"/>
          <w:rtl/>
          <w:lang w:eastAsia="ar-SA" w:bidi="ar-IQ"/>
        </w:rPr>
        <w:t>) ،</w:t>
      </w:r>
      <w:r w:rsidR="00196784" w:rsidRPr="000C437A">
        <w:rPr>
          <w:rFonts w:ascii="Simplified Arabic" w:eastAsia="SimSun" w:hAnsi="Simplified Arabic" w:cs="Simplified Arabic"/>
          <w:sz w:val="28"/>
          <w:szCs w:val="28"/>
          <w:rtl/>
          <w:lang w:eastAsia="ar-SA" w:bidi="ar-IQ"/>
        </w:rPr>
        <w:t>اذ كانت (</w:t>
      </w:r>
      <w:r w:rsidR="00851DA0" w:rsidRPr="000C437A">
        <w:rPr>
          <w:rFonts w:ascii="Simplified Arabic" w:eastAsia="SimSun" w:hAnsi="Simplified Arabic" w:cs="Simplified Arabic"/>
          <w:sz w:val="28"/>
          <w:szCs w:val="28"/>
          <w:lang w:eastAsia="ar-SA"/>
        </w:rPr>
        <w:t>t</w:t>
      </w:r>
      <w:r w:rsidR="00EE4CE7"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xml:space="preserve"> المح</w:t>
      </w:r>
      <w:r w:rsidR="00EE4CE7" w:rsidRPr="000C437A">
        <w:rPr>
          <w:rFonts w:ascii="Simplified Arabic" w:eastAsia="SimSun" w:hAnsi="Simplified Arabic" w:cs="Simplified Arabic"/>
          <w:sz w:val="28"/>
          <w:szCs w:val="28"/>
          <w:rtl/>
          <w:lang w:eastAsia="ar-SA" w:bidi="ar-IQ"/>
        </w:rPr>
        <w:t>تس</w:t>
      </w:r>
      <w:r w:rsidR="00196784" w:rsidRPr="000C437A">
        <w:rPr>
          <w:rFonts w:ascii="Simplified Arabic" w:eastAsia="SimSun" w:hAnsi="Simplified Arabic" w:cs="Simplified Arabic"/>
          <w:sz w:val="28"/>
          <w:szCs w:val="28"/>
          <w:rtl/>
          <w:lang w:eastAsia="ar-SA" w:bidi="ar-IQ"/>
        </w:rPr>
        <w:t>بة بين الوسط الفرضي والوسط الحسابي لعينة البحث (</w:t>
      </w:r>
      <w:r w:rsidR="00773AB5" w:rsidRPr="000C437A">
        <w:rPr>
          <w:rFonts w:ascii="Simplified Arabic" w:eastAsia="SimSun" w:hAnsi="Simplified Arabic" w:cs="Simplified Arabic"/>
          <w:sz w:val="28"/>
          <w:szCs w:val="28"/>
          <w:rtl/>
          <w:lang w:eastAsia="ar-SA"/>
        </w:rPr>
        <w:t>43</w:t>
      </w:r>
      <w:r w:rsidR="00196784" w:rsidRPr="000C437A">
        <w:rPr>
          <w:rFonts w:ascii="Simplified Arabic" w:eastAsia="SimSun" w:hAnsi="Simplified Arabic" w:cs="Simplified Arabic"/>
          <w:sz w:val="28"/>
          <w:szCs w:val="28"/>
          <w:rtl/>
          <w:lang w:eastAsia="ar-SA"/>
        </w:rPr>
        <w:t>.</w:t>
      </w:r>
      <w:r w:rsidR="00773AB5" w:rsidRPr="000C437A">
        <w:rPr>
          <w:rFonts w:ascii="Simplified Arabic" w:eastAsia="SimSun" w:hAnsi="Simplified Arabic" w:cs="Simplified Arabic"/>
          <w:sz w:val="28"/>
          <w:szCs w:val="28"/>
          <w:rtl/>
          <w:lang w:eastAsia="ar-SA"/>
        </w:rPr>
        <w:t>670</w:t>
      </w:r>
      <w:r w:rsidR="00EA5E0B" w:rsidRPr="000C437A">
        <w:rPr>
          <w:rFonts w:ascii="Simplified Arabic" w:eastAsia="SimSun" w:hAnsi="Simplified Arabic" w:cs="Simplified Arabic"/>
          <w:sz w:val="28"/>
          <w:szCs w:val="28"/>
          <w:rtl/>
          <w:lang w:eastAsia="ar-SA" w:bidi="ar-IQ"/>
        </w:rPr>
        <w:t>) وبمستوى دلالة (0.00) ،</w:t>
      </w:r>
      <w:r w:rsidR="00CA6398">
        <w:rPr>
          <w:rFonts w:ascii="Simplified Arabic" w:eastAsia="SimSun" w:hAnsi="Simplified Arabic" w:cs="Simplified Arabic" w:hint="cs"/>
          <w:sz w:val="28"/>
          <w:szCs w:val="28"/>
          <w:rtl/>
          <w:lang w:eastAsia="ar-SA" w:bidi="ar-IQ"/>
        </w:rPr>
        <w:t xml:space="preserve"> </w:t>
      </w:r>
      <w:r w:rsidR="00196784" w:rsidRPr="000C437A">
        <w:rPr>
          <w:rFonts w:ascii="Simplified Arabic" w:eastAsia="SimSun" w:hAnsi="Simplified Arabic" w:cs="Simplified Arabic"/>
          <w:sz w:val="28"/>
          <w:szCs w:val="28"/>
          <w:rtl/>
          <w:lang w:eastAsia="ar-SA" w:bidi="ar-IQ"/>
        </w:rPr>
        <w:t xml:space="preserve">مما يدل على معنويتها عند مستوى دلالة (0.05)  </w:t>
      </w:r>
      <w:r w:rsidR="00196784" w:rsidRPr="000C437A">
        <w:rPr>
          <w:rFonts w:ascii="Simplified Arabic" w:eastAsia="SimSun" w:hAnsi="Simplified Arabic" w:cs="Simplified Arabic"/>
          <w:sz w:val="28"/>
          <w:szCs w:val="28"/>
          <w:rtl/>
          <w:lang w:eastAsia="ar-SA"/>
        </w:rPr>
        <w:t xml:space="preserve">وجد ان الوسط الحسابي اكبر من الوسط </w:t>
      </w:r>
      <w:r w:rsidR="00196784" w:rsidRPr="000C437A">
        <w:rPr>
          <w:rFonts w:ascii="Simplified Arabic" w:eastAsia="SimSun" w:hAnsi="Simplified Arabic" w:cs="Simplified Arabic"/>
          <w:sz w:val="28"/>
          <w:szCs w:val="28"/>
          <w:rtl/>
          <w:lang w:eastAsia="ar-SA" w:bidi="ar-IQ"/>
        </w:rPr>
        <w:t xml:space="preserve">الفرضي </w:t>
      </w:r>
      <w:r w:rsidR="00196784" w:rsidRPr="000C437A">
        <w:rPr>
          <w:rFonts w:ascii="Simplified Arabic" w:eastAsia="SimSun" w:hAnsi="Simplified Arabic" w:cs="Simplified Arabic"/>
          <w:sz w:val="28"/>
          <w:szCs w:val="28"/>
          <w:rtl/>
          <w:lang w:eastAsia="ar-SA"/>
        </w:rPr>
        <w:t>أي وجود ف</w:t>
      </w:r>
      <w:r w:rsidR="00DD1847">
        <w:rPr>
          <w:rFonts w:ascii="Simplified Arabic" w:eastAsia="SimSun" w:hAnsi="Simplified Arabic" w:cs="Simplified Arabic"/>
          <w:sz w:val="28"/>
          <w:szCs w:val="28"/>
          <w:rtl/>
          <w:lang w:eastAsia="ar-SA"/>
        </w:rPr>
        <w:t xml:space="preserve">روق معنوية </w:t>
      </w:r>
      <w:r w:rsidR="00EA5E0B" w:rsidRPr="000C437A">
        <w:rPr>
          <w:rFonts w:ascii="Simplified Arabic" w:eastAsia="SimSun" w:hAnsi="Simplified Arabic" w:cs="Simplified Arabic"/>
          <w:sz w:val="28"/>
          <w:szCs w:val="28"/>
          <w:rtl/>
          <w:lang w:eastAsia="ar-SA"/>
        </w:rPr>
        <w:t>لصالح الوسط الحسابي</w:t>
      </w:r>
      <w:r w:rsidR="007940F5">
        <w:rPr>
          <w:rFonts w:ascii="Simplified Arabic" w:hAnsi="Simplified Arabic" w:cs="Simplified Arabic" w:hint="cs"/>
          <w:sz w:val="28"/>
          <w:szCs w:val="28"/>
          <w:rtl/>
          <w:lang w:bidi="ar-IQ"/>
        </w:rPr>
        <w:t>.</w:t>
      </w:r>
      <w:r w:rsidR="0022524E" w:rsidRPr="000C437A">
        <w:rPr>
          <w:rFonts w:ascii="Simplified Arabic" w:hAnsi="Simplified Arabic" w:cs="Simplified Arabic"/>
          <w:sz w:val="28"/>
          <w:szCs w:val="28"/>
          <w:rtl/>
          <w:lang w:bidi="ar-IQ"/>
        </w:rPr>
        <w:t xml:space="preserve"> </w:t>
      </w:r>
    </w:p>
    <w:p w:rsidR="00D845A5" w:rsidRPr="00D20879" w:rsidRDefault="007940F5" w:rsidP="004B3B7A">
      <w:pPr>
        <w:spacing w:after="0" w:line="360" w:lineRule="auto"/>
        <w:jc w:val="lowKashida"/>
        <w:rPr>
          <w:rFonts w:ascii="Simplified Arabic" w:hAnsi="Simplified Arabic" w:cs="Simplified Arabic"/>
          <w:sz w:val="28"/>
          <w:szCs w:val="28"/>
          <w:rtl/>
        </w:rPr>
      </w:pPr>
      <w:r>
        <w:rPr>
          <w:rFonts w:ascii="Simplified Arabic" w:eastAsia="SimSun" w:hAnsi="Simplified Arabic" w:cs="Simplified Arabic"/>
          <w:sz w:val="28"/>
          <w:szCs w:val="28"/>
          <w:rtl/>
          <w:lang w:eastAsia="ar-SA" w:bidi="ar-IQ"/>
        </w:rPr>
        <w:t xml:space="preserve">    </w:t>
      </w:r>
      <w:r w:rsidR="00D20879">
        <w:rPr>
          <w:rFonts w:ascii="Simplified Arabic" w:eastAsia="SimSun" w:hAnsi="Simplified Arabic" w:cs="Simplified Arabic" w:hint="cs"/>
          <w:sz w:val="28"/>
          <w:szCs w:val="28"/>
          <w:rtl/>
          <w:lang w:eastAsia="ar-SA" w:bidi="ar-IQ"/>
        </w:rPr>
        <w:t>وكذلك</w:t>
      </w:r>
      <w:r w:rsidR="00D845A5"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bidi="ar-IQ"/>
        </w:rPr>
        <w:t>يبين الجدول (</w:t>
      </w:r>
      <w:r w:rsidR="00D20879">
        <w:rPr>
          <w:rFonts w:ascii="Simplified Arabic" w:eastAsia="SimSun" w:hAnsi="Simplified Arabic" w:cs="Simplified Arabic" w:hint="cs"/>
          <w:sz w:val="28"/>
          <w:szCs w:val="28"/>
          <w:rtl/>
          <w:lang w:eastAsia="ar-SA" w:bidi="ar-IQ"/>
        </w:rPr>
        <w:t>1</w:t>
      </w:r>
      <w:r w:rsidR="004B3B7A">
        <w:rPr>
          <w:rFonts w:ascii="Simplified Arabic" w:eastAsia="SimSun" w:hAnsi="Simplified Arabic" w:cs="Simplified Arabic" w:hint="cs"/>
          <w:sz w:val="28"/>
          <w:szCs w:val="28"/>
          <w:rtl/>
          <w:lang w:eastAsia="ar-SA" w:bidi="ar-IQ"/>
        </w:rPr>
        <w:t>1</w:t>
      </w:r>
      <w:r w:rsidR="00196784" w:rsidRPr="000C437A">
        <w:rPr>
          <w:rFonts w:ascii="Simplified Arabic" w:eastAsia="SimSun" w:hAnsi="Simplified Arabic" w:cs="Simplified Arabic"/>
          <w:sz w:val="28"/>
          <w:szCs w:val="28"/>
          <w:rtl/>
          <w:lang w:eastAsia="ar-SA" w:bidi="ar-IQ"/>
        </w:rPr>
        <w:t xml:space="preserve">) أن عدد فقرات </w:t>
      </w:r>
      <w:r w:rsidR="0087607A" w:rsidRPr="000C437A">
        <w:rPr>
          <w:rFonts w:ascii="Simplified Arabic" w:eastAsia="SimSun" w:hAnsi="Simplified Arabic" w:cs="Simplified Arabic"/>
          <w:sz w:val="28"/>
          <w:szCs w:val="28"/>
          <w:rtl/>
          <w:lang w:eastAsia="ar-SA"/>
        </w:rPr>
        <w:t>مجال</w:t>
      </w:r>
      <w:r w:rsidR="00196784" w:rsidRPr="000C437A">
        <w:rPr>
          <w:rFonts w:ascii="Simplified Arabic" w:eastAsia="SimSun" w:hAnsi="Simplified Arabic" w:cs="Simplified Arabic"/>
          <w:sz w:val="28"/>
          <w:szCs w:val="28"/>
          <w:rtl/>
          <w:lang w:eastAsia="ar-SA"/>
        </w:rPr>
        <w:t>(</w:t>
      </w:r>
      <w:r w:rsidR="0087607A" w:rsidRPr="000C437A">
        <w:rPr>
          <w:rFonts w:ascii="Simplified Arabic" w:eastAsia="Times New Roman" w:hAnsi="Simplified Arabic" w:cs="Simplified Arabic"/>
          <w:sz w:val="28"/>
          <w:szCs w:val="28"/>
          <w:rtl/>
          <w:lang w:bidi="ar-JO"/>
        </w:rPr>
        <w:t>القانون</w:t>
      </w:r>
      <w:r w:rsidR="00196784" w:rsidRPr="000C437A">
        <w:rPr>
          <w:rFonts w:ascii="Simplified Arabic" w:eastAsia="SimSun" w:hAnsi="Simplified Arabic" w:cs="Simplified Arabic"/>
          <w:sz w:val="28"/>
          <w:szCs w:val="28"/>
          <w:rtl/>
          <w:lang w:eastAsia="ar-SA"/>
        </w:rPr>
        <w:t>)</w:t>
      </w:r>
      <w:r w:rsidR="00196784" w:rsidRPr="000C437A">
        <w:rPr>
          <w:rFonts w:ascii="Simplified Arabic" w:eastAsia="SimSun" w:hAnsi="Simplified Arabic" w:cs="Simplified Arabic"/>
          <w:sz w:val="28"/>
          <w:szCs w:val="28"/>
          <w:rtl/>
          <w:lang w:eastAsia="ar-SA" w:bidi="ar-IQ"/>
        </w:rPr>
        <w:t xml:space="preserve"> (</w:t>
      </w:r>
      <w:r w:rsidR="00B13790" w:rsidRPr="000C437A">
        <w:rPr>
          <w:rFonts w:ascii="Simplified Arabic" w:eastAsia="SimSun" w:hAnsi="Simplified Arabic" w:cs="Simplified Arabic"/>
          <w:sz w:val="28"/>
          <w:szCs w:val="28"/>
          <w:rtl/>
          <w:lang w:eastAsia="ar-SA" w:bidi="ar-IQ"/>
        </w:rPr>
        <w:t>34</w:t>
      </w:r>
      <w:r w:rsidR="00196784" w:rsidRPr="000C437A">
        <w:rPr>
          <w:rFonts w:ascii="Simplified Arabic" w:eastAsia="SimSun" w:hAnsi="Simplified Arabic" w:cs="Simplified Arabic"/>
          <w:sz w:val="28"/>
          <w:szCs w:val="28"/>
          <w:rtl/>
          <w:lang w:eastAsia="ar-SA" w:bidi="ar-IQ"/>
        </w:rPr>
        <w:t>) فقر</w:t>
      </w:r>
      <w:r w:rsidR="00B13790" w:rsidRPr="000C437A">
        <w:rPr>
          <w:rFonts w:ascii="Simplified Arabic" w:eastAsia="SimSun" w:hAnsi="Simplified Arabic" w:cs="Simplified Arabic"/>
          <w:sz w:val="28"/>
          <w:szCs w:val="28"/>
          <w:rtl/>
          <w:lang w:eastAsia="ar-SA" w:bidi="ar-IQ"/>
        </w:rPr>
        <w:t>ة</w:t>
      </w:r>
      <w:r w:rsidR="00196784" w:rsidRPr="000C437A">
        <w:rPr>
          <w:rFonts w:ascii="Simplified Arabic" w:eastAsia="SimSun" w:hAnsi="Simplified Arabic" w:cs="Simplified Arabic"/>
          <w:sz w:val="28"/>
          <w:szCs w:val="28"/>
          <w:rtl/>
          <w:lang w:eastAsia="ar-SA" w:bidi="ar-IQ"/>
        </w:rPr>
        <w:t xml:space="preserve"> ، وبوسط فرضي (</w:t>
      </w:r>
      <w:r w:rsidR="008C3AC6" w:rsidRPr="000C437A">
        <w:rPr>
          <w:rFonts w:ascii="Simplified Arabic" w:eastAsia="SimSun" w:hAnsi="Simplified Arabic" w:cs="Simplified Arabic"/>
          <w:sz w:val="28"/>
          <w:szCs w:val="28"/>
          <w:rtl/>
          <w:lang w:eastAsia="ar-SA" w:bidi="ar-IQ"/>
        </w:rPr>
        <w:t>16.5</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على حين كان الوسط الحسابي لعينة البحث (</w:t>
      </w:r>
      <w:r w:rsidR="00B13790" w:rsidRPr="000C437A">
        <w:rPr>
          <w:rFonts w:ascii="Simplified Arabic" w:eastAsia="SimSun" w:hAnsi="Simplified Arabic" w:cs="Simplified Arabic"/>
          <w:sz w:val="28"/>
          <w:szCs w:val="28"/>
          <w:rtl/>
          <w:lang w:eastAsia="ar-SA"/>
        </w:rPr>
        <w:t>26</w:t>
      </w:r>
      <w:r w:rsidR="00196784" w:rsidRPr="000C437A">
        <w:rPr>
          <w:rFonts w:ascii="Simplified Arabic" w:eastAsia="SimSun" w:hAnsi="Simplified Arabic" w:cs="Simplified Arabic"/>
          <w:sz w:val="28"/>
          <w:szCs w:val="28"/>
          <w:rtl/>
          <w:lang w:eastAsia="ar-SA"/>
        </w:rPr>
        <w:t>.</w:t>
      </w:r>
      <w:r w:rsidR="00B13790" w:rsidRPr="000C437A">
        <w:rPr>
          <w:rFonts w:ascii="Simplified Arabic" w:eastAsia="SimSun" w:hAnsi="Simplified Arabic" w:cs="Simplified Arabic"/>
          <w:sz w:val="28"/>
          <w:szCs w:val="28"/>
          <w:rtl/>
          <w:lang w:eastAsia="ar-SA"/>
        </w:rPr>
        <w:t>921</w:t>
      </w:r>
      <w:r w:rsidR="00196784" w:rsidRPr="000C437A">
        <w:rPr>
          <w:rFonts w:ascii="Simplified Arabic" w:eastAsia="SimSun" w:hAnsi="Simplified Arabic" w:cs="Simplified Arabic"/>
          <w:sz w:val="28"/>
          <w:szCs w:val="28"/>
          <w:rtl/>
          <w:lang w:eastAsia="ar-SA" w:bidi="ar-IQ"/>
        </w:rPr>
        <w:t>) وبانحراف معياري (</w:t>
      </w:r>
      <w:r w:rsidR="00B13790" w:rsidRPr="000C437A">
        <w:rPr>
          <w:rFonts w:ascii="Simplified Arabic" w:eastAsia="SimSun" w:hAnsi="Simplified Arabic" w:cs="Simplified Arabic"/>
          <w:sz w:val="28"/>
          <w:szCs w:val="28"/>
          <w:rtl/>
          <w:lang w:eastAsia="ar-SA"/>
        </w:rPr>
        <w:t>2</w:t>
      </w:r>
      <w:r w:rsidR="00196784" w:rsidRPr="000C437A">
        <w:rPr>
          <w:rFonts w:ascii="Simplified Arabic" w:eastAsia="SimSun" w:hAnsi="Simplified Arabic" w:cs="Simplified Arabic"/>
          <w:sz w:val="28"/>
          <w:szCs w:val="28"/>
          <w:rtl/>
          <w:lang w:eastAsia="ar-SA"/>
        </w:rPr>
        <w:t>.</w:t>
      </w:r>
      <w:r w:rsidR="00B13790" w:rsidRPr="000C437A">
        <w:rPr>
          <w:rFonts w:ascii="Simplified Arabic" w:eastAsia="SimSun" w:hAnsi="Simplified Arabic" w:cs="Simplified Arabic"/>
          <w:sz w:val="28"/>
          <w:szCs w:val="28"/>
          <w:rtl/>
          <w:lang w:eastAsia="ar-SA"/>
        </w:rPr>
        <w:t>290</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xml:space="preserve">، اذ </w:t>
      </w:r>
      <w:r w:rsidR="00A96EDD" w:rsidRPr="000C437A">
        <w:rPr>
          <w:rFonts w:ascii="Simplified Arabic" w:eastAsia="SimSun" w:hAnsi="Simplified Arabic" w:cs="Simplified Arabic"/>
          <w:sz w:val="28"/>
          <w:szCs w:val="28"/>
          <w:rtl/>
          <w:lang w:eastAsia="ar-SA" w:bidi="ar-IQ"/>
        </w:rPr>
        <w:t>كانت (</w:t>
      </w:r>
      <w:r w:rsidR="00A96EDD" w:rsidRPr="000C437A">
        <w:rPr>
          <w:rFonts w:ascii="Simplified Arabic" w:eastAsia="SimSun" w:hAnsi="Simplified Arabic" w:cs="Simplified Arabic"/>
          <w:sz w:val="28"/>
          <w:szCs w:val="28"/>
          <w:lang w:eastAsia="ar-SA"/>
        </w:rPr>
        <w:t>t</w:t>
      </w:r>
      <w:r w:rsidR="000B5938"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xml:space="preserve"> المح</w:t>
      </w:r>
      <w:r w:rsidR="000B5938" w:rsidRPr="000C437A">
        <w:rPr>
          <w:rFonts w:ascii="Simplified Arabic" w:eastAsia="SimSun" w:hAnsi="Simplified Arabic" w:cs="Simplified Arabic"/>
          <w:sz w:val="28"/>
          <w:szCs w:val="28"/>
          <w:rtl/>
          <w:lang w:eastAsia="ar-SA" w:bidi="ar-IQ"/>
        </w:rPr>
        <w:t>تسبة</w:t>
      </w:r>
      <w:r w:rsidR="00196784" w:rsidRPr="000C437A">
        <w:rPr>
          <w:rFonts w:ascii="Simplified Arabic" w:eastAsia="SimSun" w:hAnsi="Simplified Arabic" w:cs="Simplified Arabic"/>
          <w:sz w:val="28"/>
          <w:szCs w:val="28"/>
          <w:rtl/>
          <w:lang w:eastAsia="ar-SA" w:bidi="ar-IQ"/>
        </w:rPr>
        <w:t xml:space="preserve"> بين الوسط الفرضي والوسط الحسابي لعينة البحث (</w:t>
      </w:r>
      <w:r w:rsidR="00B13790" w:rsidRPr="000C437A">
        <w:rPr>
          <w:rFonts w:ascii="Simplified Arabic" w:eastAsia="SimSun" w:hAnsi="Simplified Arabic" w:cs="Simplified Arabic"/>
          <w:sz w:val="28"/>
          <w:szCs w:val="28"/>
          <w:rtl/>
          <w:lang w:eastAsia="ar-SA"/>
        </w:rPr>
        <w:t>55</w:t>
      </w:r>
      <w:r w:rsidR="00196784" w:rsidRPr="000C437A">
        <w:rPr>
          <w:rFonts w:ascii="Simplified Arabic" w:eastAsia="SimSun" w:hAnsi="Simplified Arabic" w:cs="Simplified Arabic"/>
          <w:sz w:val="28"/>
          <w:szCs w:val="28"/>
          <w:rtl/>
          <w:lang w:eastAsia="ar-SA"/>
        </w:rPr>
        <w:t>.</w:t>
      </w:r>
      <w:r w:rsidR="00B13790" w:rsidRPr="000C437A">
        <w:rPr>
          <w:rFonts w:ascii="Simplified Arabic" w:eastAsia="SimSun" w:hAnsi="Simplified Arabic" w:cs="Simplified Arabic"/>
          <w:sz w:val="28"/>
          <w:szCs w:val="28"/>
          <w:rtl/>
          <w:lang w:eastAsia="ar-SA"/>
        </w:rPr>
        <w:t>653</w:t>
      </w:r>
      <w:r w:rsidR="00196784" w:rsidRPr="000C437A">
        <w:rPr>
          <w:rFonts w:ascii="Simplified Arabic" w:eastAsia="SimSun" w:hAnsi="Simplified Arabic" w:cs="Simplified Arabic"/>
          <w:sz w:val="28"/>
          <w:szCs w:val="28"/>
          <w:rtl/>
          <w:lang w:eastAsia="ar-SA" w:bidi="ar-IQ"/>
        </w:rPr>
        <w:t xml:space="preserve">) وبمستوى دلالة </w:t>
      </w:r>
      <w:r w:rsidR="00EA5E0B" w:rsidRPr="000C437A">
        <w:rPr>
          <w:rFonts w:ascii="Simplified Arabic" w:eastAsia="SimSun" w:hAnsi="Simplified Arabic" w:cs="Simplified Arabic"/>
          <w:sz w:val="28"/>
          <w:szCs w:val="28"/>
          <w:rtl/>
          <w:lang w:eastAsia="ar-SA" w:bidi="ar-IQ"/>
        </w:rPr>
        <w:t>(0.00)</w:t>
      </w:r>
      <w:r w:rsidR="00196784" w:rsidRPr="000C437A">
        <w:rPr>
          <w:rFonts w:ascii="Simplified Arabic" w:eastAsia="SimSun" w:hAnsi="Simplified Arabic" w:cs="Simplified Arabic"/>
          <w:sz w:val="28"/>
          <w:szCs w:val="28"/>
          <w:rtl/>
          <w:lang w:eastAsia="ar-SA" w:bidi="ar-IQ"/>
        </w:rPr>
        <w:t xml:space="preserve">، مما يدل على معنويتها عند مستوى دلالة (0.05)  </w:t>
      </w:r>
      <w:r w:rsidR="00196784" w:rsidRPr="000C437A">
        <w:rPr>
          <w:rFonts w:ascii="Simplified Arabic" w:eastAsia="SimSun" w:hAnsi="Simplified Arabic" w:cs="Simplified Arabic"/>
          <w:sz w:val="28"/>
          <w:szCs w:val="28"/>
          <w:rtl/>
          <w:lang w:eastAsia="ar-SA"/>
        </w:rPr>
        <w:t xml:space="preserve">وجد ان الوسط الحسابي اكبر من الوسط </w:t>
      </w:r>
      <w:r w:rsidR="00196784" w:rsidRPr="000C437A">
        <w:rPr>
          <w:rFonts w:ascii="Simplified Arabic" w:eastAsia="SimSun" w:hAnsi="Simplified Arabic" w:cs="Simplified Arabic"/>
          <w:sz w:val="28"/>
          <w:szCs w:val="28"/>
          <w:rtl/>
          <w:lang w:eastAsia="ar-SA" w:bidi="ar-IQ"/>
        </w:rPr>
        <w:t xml:space="preserve">الفرضي </w:t>
      </w:r>
      <w:r w:rsidR="00DD1847">
        <w:rPr>
          <w:rFonts w:ascii="Simplified Arabic" w:eastAsia="SimSun" w:hAnsi="Simplified Arabic" w:cs="Simplified Arabic"/>
          <w:sz w:val="28"/>
          <w:szCs w:val="28"/>
          <w:rtl/>
          <w:lang w:eastAsia="ar-SA"/>
        </w:rPr>
        <w:t xml:space="preserve">أي وجود فروق معنوية </w:t>
      </w:r>
      <w:r w:rsidR="00196784" w:rsidRPr="000C437A">
        <w:rPr>
          <w:rFonts w:ascii="Simplified Arabic" w:eastAsia="SimSun" w:hAnsi="Simplified Arabic" w:cs="Simplified Arabic"/>
          <w:sz w:val="28"/>
          <w:szCs w:val="28"/>
          <w:rtl/>
          <w:lang w:eastAsia="ar-SA"/>
        </w:rPr>
        <w:t>لصالح الوسط الحسابي</w:t>
      </w:r>
      <w:r>
        <w:rPr>
          <w:rFonts w:ascii="Simplified Arabic" w:eastAsia="SimSun" w:hAnsi="Simplified Arabic" w:cs="Simplified Arabic" w:hint="cs"/>
          <w:sz w:val="28"/>
          <w:szCs w:val="28"/>
          <w:rtl/>
          <w:lang w:eastAsia="ar-SA"/>
        </w:rPr>
        <w:t>.</w:t>
      </w:r>
      <w:r w:rsidR="00196784" w:rsidRPr="000C437A">
        <w:rPr>
          <w:rFonts w:ascii="Simplified Arabic" w:eastAsia="SimSun" w:hAnsi="Simplified Arabic" w:cs="Simplified Arabic"/>
          <w:sz w:val="28"/>
          <w:szCs w:val="28"/>
          <w:rtl/>
          <w:lang w:eastAsia="ar-SA"/>
        </w:rPr>
        <w:t xml:space="preserve"> </w:t>
      </w:r>
    </w:p>
    <w:p w:rsidR="00D845A5" w:rsidRPr="00D20879" w:rsidRDefault="00D845A5" w:rsidP="004B3B7A">
      <w:pPr>
        <w:spacing w:after="0" w:line="360" w:lineRule="auto"/>
        <w:ind w:right="-142"/>
        <w:jc w:val="both"/>
        <w:rPr>
          <w:rFonts w:ascii="Simplified Arabic" w:hAnsi="Simplified Arabic" w:cs="Simplified Arabic"/>
          <w:color w:val="000000"/>
          <w:sz w:val="28"/>
          <w:szCs w:val="28"/>
          <w:rtl/>
        </w:rPr>
      </w:pPr>
      <w:r w:rsidRPr="000C437A">
        <w:rPr>
          <w:rFonts w:ascii="Simplified Arabic" w:eastAsia="SimSun" w:hAnsi="Simplified Arabic" w:cs="Simplified Arabic"/>
          <w:sz w:val="28"/>
          <w:szCs w:val="28"/>
          <w:rtl/>
          <w:lang w:eastAsia="ar-SA" w:bidi="ar-IQ"/>
        </w:rPr>
        <w:t xml:space="preserve">      </w:t>
      </w:r>
      <w:r w:rsidR="00D20879">
        <w:rPr>
          <w:rFonts w:ascii="Simplified Arabic" w:eastAsia="SimSun" w:hAnsi="Simplified Arabic" w:cs="Simplified Arabic" w:hint="cs"/>
          <w:sz w:val="28"/>
          <w:szCs w:val="28"/>
          <w:rtl/>
          <w:lang w:eastAsia="ar-SA" w:bidi="ar-IQ"/>
        </w:rPr>
        <w:t>وكذلك</w:t>
      </w:r>
      <w:r w:rsidR="001F70B7"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bidi="ar-IQ"/>
        </w:rPr>
        <w:t>يبين الجدول (</w:t>
      </w:r>
      <w:r w:rsidR="00D20879">
        <w:rPr>
          <w:rFonts w:ascii="Simplified Arabic" w:eastAsia="SimSun" w:hAnsi="Simplified Arabic" w:cs="Simplified Arabic" w:hint="cs"/>
          <w:sz w:val="28"/>
          <w:szCs w:val="28"/>
          <w:rtl/>
          <w:lang w:eastAsia="ar-SA" w:bidi="ar-IQ"/>
        </w:rPr>
        <w:t>1</w:t>
      </w:r>
      <w:r w:rsidR="004B3B7A">
        <w:rPr>
          <w:rFonts w:ascii="Simplified Arabic" w:eastAsia="SimSun" w:hAnsi="Simplified Arabic" w:cs="Simplified Arabic" w:hint="cs"/>
          <w:sz w:val="28"/>
          <w:szCs w:val="28"/>
          <w:rtl/>
          <w:lang w:eastAsia="ar-SA" w:bidi="ar-IQ"/>
        </w:rPr>
        <w:t>1</w:t>
      </w:r>
      <w:r w:rsidR="00196784" w:rsidRPr="000C437A">
        <w:rPr>
          <w:rFonts w:ascii="Simplified Arabic" w:eastAsia="SimSun" w:hAnsi="Simplified Arabic" w:cs="Simplified Arabic"/>
          <w:sz w:val="28"/>
          <w:szCs w:val="28"/>
          <w:rtl/>
          <w:lang w:eastAsia="ar-SA" w:bidi="ar-IQ"/>
        </w:rPr>
        <w:t xml:space="preserve">) أن عدد فقرات </w:t>
      </w:r>
      <w:r w:rsidR="00D80BAD" w:rsidRPr="000C437A">
        <w:rPr>
          <w:rFonts w:ascii="Simplified Arabic" w:eastAsia="SimSun" w:hAnsi="Simplified Arabic" w:cs="Simplified Arabic"/>
          <w:sz w:val="28"/>
          <w:szCs w:val="28"/>
          <w:rtl/>
          <w:lang w:eastAsia="ar-SA"/>
        </w:rPr>
        <w:t xml:space="preserve">مجال </w:t>
      </w:r>
      <w:r w:rsidR="00196784" w:rsidRPr="000C437A">
        <w:rPr>
          <w:rFonts w:ascii="Simplified Arabic" w:eastAsia="SimSun" w:hAnsi="Simplified Arabic" w:cs="Simplified Arabic"/>
          <w:sz w:val="28"/>
          <w:szCs w:val="28"/>
          <w:rtl/>
          <w:lang w:eastAsia="ar-SA"/>
        </w:rPr>
        <w:t>(</w:t>
      </w:r>
      <w:r w:rsidR="00D80BAD" w:rsidRPr="000C437A">
        <w:rPr>
          <w:rFonts w:ascii="Simplified Arabic" w:eastAsia="SimSun" w:hAnsi="Simplified Arabic" w:cs="Simplified Arabic"/>
          <w:sz w:val="28"/>
          <w:szCs w:val="28"/>
          <w:rtl/>
          <w:lang w:eastAsia="ar-SA"/>
        </w:rPr>
        <w:t>المهارات</w:t>
      </w:r>
      <w:r w:rsidR="00196784" w:rsidRPr="000C437A">
        <w:rPr>
          <w:rFonts w:ascii="Simplified Arabic" w:eastAsia="SimSun" w:hAnsi="Simplified Arabic" w:cs="Simplified Arabic"/>
          <w:sz w:val="28"/>
          <w:szCs w:val="28"/>
          <w:rtl/>
          <w:lang w:eastAsia="ar-SA"/>
        </w:rPr>
        <w:t>)</w:t>
      </w:r>
      <w:r w:rsidR="00196784" w:rsidRPr="000C437A">
        <w:rPr>
          <w:rFonts w:ascii="Simplified Arabic" w:eastAsia="SimSun" w:hAnsi="Simplified Arabic" w:cs="Simplified Arabic"/>
          <w:sz w:val="28"/>
          <w:szCs w:val="28"/>
          <w:rtl/>
          <w:lang w:eastAsia="ar-SA" w:bidi="ar-IQ"/>
        </w:rPr>
        <w:t xml:space="preserve"> (</w:t>
      </w:r>
      <w:r w:rsidR="00026DDA" w:rsidRPr="000C437A">
        <w:rPr>
          <w:rFonts w:ascii="Simplified Arabic" w:eastAsia="SimSun" w:hAnsi="Simplified Arabic" w:cs="Simplified Arabic"/>
          <w:sz w:val="28"/>
          <w:szCs w:val="28"/>
          <w:rtl/>
          <w:lang w:eastAsia="ar-SA" w:bidi="ar-IQ"/>
        </w:rPr>
        <w:t>33</w:t>
      </w:r>
      <w:r w:rsidR="00EA5E0B" w:rsidRPr="000C437A">
        <w:rPr>
          <w:rFonts w:ascii="Simplified Arabic" w:eastAsia="SimSun" w:hAnsi="Simplified Arabic" w:cs="Simplified Arabic"/>
          <w:sz w:val="28"/>
          <w:szCs w:val="28"/>
          <w:rtl/>
          <w:lang w:eastAsia="ar-SA" w:bidi="ar-IQ"/>
        </w:rPr>
        <w:t>) فقرة</w:t>
      </w:r>
      <w:r w:rsidR="00196784" w:rsidRPr="000C437A">
        <w:rPr>
          <w:rFonts w:ascii="Simplified Arabic" w:eastAsia="SimSun" w:hAnsi="Simplified Arabic" w:cs="Simplified Arabic"/>
          <w:sz w:val="28"/>
          <w:szCs w:val="28"/>
          <w:rtl/>
          <w:lang w:eastAsia="ar-SA" w:bidi="ar-IQ"/>
        </w:rPr>
        <w:t>، وبوسط فرضي (</w:t>
      </w:r>
      <w:r w:rsidR="00026DDA" w:rsidRPr="000C437A">
        <w:rPr>
          <w:rFonts w:ascii="Simplified Arabic" w:eastAsia="SimSun" w:hAnsi="Simplified Arabic" w:cs="Simplified Arabic"/>
          <w:sz w:val="28"/>
          <w:szCs w:val="28"/>
          <w:rtl/>
          <w:lang w:eastAsia="ar-SA" w:bidi="ar-IQ"/>
        </w:rPr>
        <w:t>16.5</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على حين كان الوسط الحسابي لعينة البحث (</w:t>
      </w:r>
      <w:r w:rsidR="00F10271" w:rsidRPr="000C437A">
        <w:rPr>
          <w:rFonts w:ascii="Simplified Arabic" w:eastAsia="SimSun" w:hAnsi="Simplified Arabic" w:cs="Simplified Arabic"/>
          <w:sz w:val="28"/>
          <w:szCs w:val="28"/>
          <w:rtl/>
          <w:lang w:eastAsia="ar-SA"/>
        </w:rPr>
        <w:t>23</w:t>
      </w:r>
      <w:r w:rsidR="00196784" w:rsidRPr="000C437A">
        <w:rPr>
          <w:rFonts w:ascii="Simplified Arabic" w:eastAsia="SimSun" w:hAnsi="Simplified Arabic" w:cs="Simplified Arabic"/>
          <w:sz w:val="28"/>
          <w:szCs w:val="28"/>
          <w:rtl/>
          <w:lang w:eastAsia="ar-SA"/>
        </w:rPr>
        <w:t>.</w:t>
      </w:r>
      <w:r w:rsidR="00F10271" w:rsidRPr="000C437A">
        <w:rPr>
          <w:rFonts w:ascii="Simplified Arabic" w:eastAsia="SimSun" w:hAnsi="Simplified Arabic" w:cs="Simplified Arabic"/>
          <w:sz w:val="28"/>
          <w:szCs w:val="28"/>
          <w:rtl/>
          <w:lang w:eastAsia="ar-SA"/>
        </w:rPr>
        <w:t>867</w:t>
      </w:r>
      <w:r w:rsidR="00196784" w:rsidRPr="000C437A">
        <w:rPr>
          <w:rFonts w:ascii="Simplified Arabic" w:eastAsia="SimSun" w:hAnsi="Simplified Arabic" w:cs="Simplified Arabic"/>
          <w:sz w:val="28"/>
          <w:szCs w:val="28"/>
          <w:rtl/>
          <w:lang w:eastAsia="ar-SA" w:bidi="ar-IQ"/>
        </w:rPr>
        <w:t>) وبانحراف معياري (</w:t>
      </w:r>
      <w:r w:rsidR="00026DDA" w:rsidRPr="000C437A">
        <w:rPr>
          <w:rFonts w:ascii="Simplified Arabic" w:eastAsia="SimSun" w:hAnsi="Simplified Arabic" w:cs="Simplified Arabic"/>
          <w:sz w:val="28"/>
          <w:szCs w:val="28"/>
          <w:rtl/>
          <w:lang w:eastAsia="ar-SA"/>
        </w:rPr>
        <w:t>2</w:t>
      </w:r>
      <w:r w:rsidR="00196784" w:rsidRPr="000C437A">
        <w:rPr>
          <w:rFonts w:ascii="Simplified Arabic" w:eastAsia="SimSun" w:hAnsi="Simplified Arabic" w:cs="Simplified Arabic"/>
          <w:sz w:val="28"/>
          <w:szCs w:val="28"/>
          <w:rtl/>
          <w:lang w:eastAsia="ar-SA"/>
        </w:rPr>
        <w:t>.</w:t>
      </w:r>
      <w:r w:rsidR="00F10271" w:rsidRPr="000C437A">
        <w:rPr>
          <w:rFonts w:ascii="Simplified Arabic" w:eastAsia="SimSun" w:hAnsi="Simplified Arabic" w:cs="Simplified Arabic"/>
          <w:sz w:val="28"/>
          <w:szCs w:val="28"/>
          <w:rtl/>
          <w:lang w:eastAsia="ar-SA"/>
        </w:rPr>
        <w:t>760</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اذ كانت (</w:t>
      </w:r>
      <w:r w:rsidR="009609AC" w:rsidRPr="000C437A">
        <w:rPr>
          <w:rFonts w:ascii="Simplified Arabic" w:eastAsia="SimSun" w:hAnsi="Simplified Arabic" w:cs="Simplified Arabic"/>
          <w:sz w:val="28"/>
          <w:szCs w:val="28"/>
          <w:lang w:eastAsia="ar-SA" w:bidi="ar-IQ"/>
        </w:rPr>
        <w:t>t</w:t>
      </w:r>
      <w:r w:rsidR="00746CC6"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xml:space="preserve"> المح</w:t>
      </w:r>
      <w:r w:rsidR="00746CC6" w:rsidRPr="000C437A">
        <w:rPr>
          <w:rFonts w:ascii="Simplified Arabic" w:eastAsia="SimSun" w:hAnsi="Simplified Arabic" w:cs="Simplified Arabic"/>
          <w:sz w:val="28"/>
          <w:szCs w:val="28"/>
          <w:rtl/>
          <w:lang w:eastAsia="ar-SA" w:bidi="ar-IQ"/>
        </w:rPr>
        <w:t>تس</w:t>
      </w:r>
      <w:r w:rsidR="00196784" w:rsidRPr="000C437A">
        <w:rPr>
          <w:rFonts w:ascii="Simplified Arabic" w:eastAsia="SimSun" w:hAnsi="Simplified Arabic" w:cs="Simplified Arabic"/>
          <w:sz w:val="28"/>
          <w:szCs w:val="28"/>
          <w:rtl/>
          <w:lang w:eastAsia="ar-SA" w:bidi="ar-IQ"/>
        </w:rPr>
        <w:t>بة بين الوسط الفرضي والوسط الحسابي لعينة البحث (</w:t>
      </w:r>
      <w:r w:rsidR="00F10271" w:rsidRPr="000C437A">
        <w:rPr>
          <w:rFonts w:ascii="Simplified Arabic" w:eastAsia="SimSun" w:hAnsi="Simplified Arabic" w:cs="Simplified Arabic"/>
          <w:sz w:val="28"/>
          <w:szCs w:val="28"/>
          <w:rtl/>
          <w:lang w:eastAsia="ar-SA"/>
        </w:rPr>
        <w:t>34</w:t>
      </w:r>
      <w:r w:rsidR="00196784" w:rsidRPr="000C437A">
        <w:rPr>
          <w:rFonts w:ascii="Simplified Arabic" w:eastAsia="SimSun" w:hAnsi="Simplified Arabic" w:cs="Simplified Arabic"/>
          <w:sz w:val="28"/>
          <w:szCs w:val="28"/>
          <w:rtl/>
          <w:lang w:eastAsia="ar-SA"/>
        </w:rPr>
        <w:t>.</w:t>
      </w:r>
      <w:r w:rsidR="00F10271" w:rsidRPr="000C437A">
        <w:rPr>
          <w:rFonts w:ascii="Simplified Arabic" w:eastAsia="SimSun" w:hAnsi="Simplified Arabic" w:cs="Simplified Arabic"/>
          <w:sz w:val="28"/>
          <w:szCs w:val="28"/>
          <w:rtl/>
          <w:lang w:eastAsia="ar-SA"/>
        </w:rPr>
        <w:t>288</w:t>
      </w:r>
      <w:r w:rsidR="00EA5E0B" w:rsidRPr="000C437A">
        <w:rPr>
          <w:rFonts w:ascii="Simplified Arabic" w:eastAsia="SimSun" w:hAnsi="Simplified Arabic" w:cs="Simplified Arabic"/>
          <w:sz w:val="28"/>
          <w:szCs w:val="28"/>
          <w:rtl/>
          <w:lang w:eastAsia="ar-SA" w:bidi="ar-IQ"/>
        </w:rPr>
        <w:t>) وبمستوى دلالة (0.00)</w:t>
      </w:r>
      <w:r w:rsidR="00196784" w:rsidRPr="000C437A">
        <w:rPr>
          <w:rFonts w:ascii="Simplified Arabic" w:eastAsia="SimSun" w:hAnsi="Simplified Arabic" w:cs="Simplified Arabic"/>
          <w:sz w:val="28"/>
          <w:szCs w:val="28"/>
          <w:rtl/>
          <w:lang w:eastAsia="ar-SA" w:bidi="ar-IQ"/>
        </w:rPr>
        <w:t xml:space="preserve">، مما يدل على معنويتها عند مستوى دلالة (0.05)  </w:t>
      </w:r>
      <w:r w:rsidR="00196784" w:rsidRPr="000C437A">
        <w:rPr>
          <w:rFonts w:ascii="Simplified Arabic" w:eastAsia="SimSun" w:hAnsi="Simplified Arabic" w:cs="Simplified Arabic"/>
          <w:sz w:val="28"/>
          <w:szCs w:val="28"/>
          <w:rtl/>
          <w:lang w:eastAsia="ar-SA"/>
        </w:rPr>
        <w:t xml:space="preserve">وجد ان الوسط الحسابي اكبر من الوسط </w:t>
      </w:r>
      <w:r w:rsidR="00196784" w:rsidRPr="000C437A">
        <w:rPr>
          <w:rFonts w:ascii="Simplified Arabic" w:eastAsia="SimSun" w:hAnsi="Simplified Arabic" w:cs="Simplified Arabic"/>
          <w:sz w:val="28"/>
          <w:szCs w:val="28"/>
          <w:rtl/>
          <w:lang w:eastAsia="ar-SA" w:bidi="ar-IQ"/>
        </w:rPr>
        <w:t xml:space="preserve">الفرضي </w:t>
      </w:r>
      <w:r w:rsidR="003A5A8D">
        <w:rPr>
          <w:rFonts w:ascii="Simplified Arabic" w:eastAsia="SimSun" w:hAnsi="Simplified Arabic" w:cs="Simplified Arabic"/>
          <w:sz w:val="28"/>
          <w:szCs w:val="28"/>
          <w:rtl/>
          <w:lang w:eastAsia="ar-SA"/>
        </w:rPr>
        <w:t xml:space="preserve">أي وجود فروق معنوية </w:t>
      </w:r>
      <w:r w:rsidR="00196784" w:rsidRPr="000C437A">
        <w:rPr>
          <w:rFonts w:ascii="Simplified Arabic" w:eastAsia="SimSun" w:hAnsi="Simplified Arabic" w:cs="Simplified Arabic"/>
          <w:sz w:val="28"/>
          <w:szCs w:val="28"/>
          <w:rtl/>
          <w:lang w:eastAsia="ar-SA"/>
        </w:rPr>
        <w:t>لصالح الوسط الحسابي</w:t>
      </w:r>
      <w:r w:rsidR="007940F5">
        <w:rPr>
          <w:rFonts w:ascii="Simplified Arabic" w:eastAsia="SimSun" w:hAnsi="Simplified Arabic" w:cs="Simplified Arabic" w:hint="cs"/>
          <w:sz w:val="28"/>
          <w:szCs w:val="28"/>
          <w:rtl/>
          <w:lang w:eastAsia="ar-SA"/>
        </w:rPr>
        <w:t>.</w:t>
      </w:r>
      <w:r w:rsidR="00196784" w:rsidRPr="000C437A">
        <w:rPr>
          <w:rFonts w:ascii="Simplified Arabic" w:eastAsia="SimSun" w:hAnsi="Simplified Arabic" w:cs="Simplified Arabic"/>
          <w:sz w:val="28"/>
          <w:szCs w:val="28"/>
          <w:rtl/>
          <w:lang w:eastAsia="ar-SA"/>
        </w:rPr>
        <w:t xml:space="preserve"> </w:t>
      </w:r>
    </w:p>
    <w:p w:rsidR="008A533B" w:rsidRDefault="00D845A5" w:rsidP="004B3B7A">
      <w:pPr>
        <w:spacing w:after="0" w:line="360" w:lineRule="auto"/>
        <w:ind w:right="-142"/>
        <w:jc w:val="both"/>
        <w:rPr>
          <w:rFonts w:ascii="Simplified Arabic" w:hAnsi="Simplified Arabic" w:cs="Simplified Arabic"/>
          <w:sz w:val="28"/>
          <w:szCs w:val="28"/>
          <w:rtl/>
          <w:lang w:bidi="ar-IQ"/>
        </w:rPr>
      </w:pPr>
      <w:r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bidi="ar-IQ"/>
        </w:rPr>
        <w:t>يبين الجدول (</w:t>
      </w:r>
      <w:r w:rsidR="008C3AC6" w:rsidRPr="000C437A">
        <w:rPr>
          <w:rFonts w:ascii="Simplified Arabic" w:eastAsia="SimSun" w:hAnsi="Simplified Arabic" w:cs="Simplified Arabic"/>
          <w:sz w:val="28"/>
          <w:szCs w:val="28"/>
          <w:rtl/>
          <w:lang w:eastAsia="ar-SA" w:bidi="ar-IQ"/>
        </w:rPr>
        <w:t>1</w:t>
      </w:r>
      <w:r w:rsidR="004B3B7A">
        <w:rPr>
          <w:rFonts w:ascii="Simplified Arabic" w:eastAsia="SimSun" w:hAnsi="Simplified Arabic" w:cs="Simplified Arabic" w:hint="cs"/>
          <w:sz w:val="28"/>
          <w:szCs w:val="28"/>
          <w:rtl/>
          <w:lang w:eastAsia="ar-SA" w:bidi="ar-IQ"/>
        </w:rPr>
        <w:t>1</w:t>
      </w:r>
      <w:r w:rsidR="00196784" w:rsidRPr="000C437A">
        <w:rPr>
          <w:rFonts w:ascii="Simplified Arabic" w:eastAsia="SimSun" w:hAnsi="Simplified Arabic" w:cs="Simplified Arabic"/>
          <w:sz w:val="28"/>
          <w:szCs w:val="28"/>
          <w:rtl/>
          <w:lang w:eastAsia="ar-SA" w:bidi="ar-IQ"/>
        </w:rPr>
        <w:t xml:space="preserve">) أن عدد فقرات </w:t>
      </w:r>
      <w:r w:rsidR="00D80BAD" w:rsidRPr="004B3B7A">
        <w:rPr>
          <w:rFonts w:ascii="Simplified Arabic" w:eastAsia="SimSun" w:hAnsi="Simplified Arabic" w:cs="Simplified Arabic"/>
          <w:sz w:val="28"/>
          <w:szCs w:val="28"/>
          <w:rtl/>
          <w:lang w:eastAsia="ar-SA"/>
        </w:rPr>
        <w:t>المجال</w:t>
      </w:r>
      <w:r w:rsidR="00196784" w:rsidRPr="000C437A">
        <w:rPr>
          <w:rFonts w:ascii="Simplified Arabic" w:eastAsia="SimSun" w:hAnsi="Simplified Arabic" w:cs="Simplified Arabic"/>
          <w:sz w:val="32"/>
          <w:szCs w:val="32"/>
          <w:rtl/>
          <w:lang w:eastAsia="ar-SA"/>
        </w:rPr>
        <w:t xml:space="preserve"> (</w:t>
      </w:r>
      <w:r w:rsidR="00D80BAD" w:rsidRPr="000C437A">
        <w:rPr>
          <w:rFonts w:ascii="Simplified Arabic" w:eastAsia="SimSun" w:hAnsi="Simplified Arabic" w:cs="Simplified Arabic"/>
          <w:sz w:val="28"/>
          <w:szCs w:val="28"/>
          <w:rtl/>
          <w:lang w:eastAsia="ar-SA"/>
        </w:rPr>
        <w:t>الخططي</w:t>
      </w:r>
      <w:r w:rsidR="00196784" w:rsidRPr="000C437A">
        <w:rPr>
          <w:rFonts w:ascii="Simplified Arabic" w:eastAsia="SimSun" w:hAnsi="Simplified Arabic" w:cs="Simplified Arabic"/>
          <w:sz w:val="32"/>
          <w:szCs w:val="32"/>
          <w:rtl/>
          <w:lang w:eastAsia="ar-SA"/>
        </w:rPr>
        <w:t xml:space="preserve">) </w:t>
      </w:r>
      <w:r w:rsidR="00196784" w:rsidRPr="000C437A">
        <w:rPr>
          <w:rFonts w:ascii="Simplified Arabic" w:eastAsia="SimSun" w:hAnsi="Simplified Arabic" w:cs="Simplified Arabic"/>
          <w:sz w:val="28"/>
          <w:szCs w:val="28"/>
          <w:rtl/>
          <w:lang w:eastAsia="ar-SA" w:bidi="ar-IQ"/>
        </w:rPr>
        <w:t xml:space="preserve"> (</w:t>
      </w:r>
      <w:r w:rsidR="00026DDA" w:rsidRPr="000C437A">
        <w:rPr>
          <w:rFonts w:ascii="Simplified Arabic" w:eastAsia="SimSun" w:hAnsi="Simplified Arabic" w:cs="Simplified Arabic"/>
          <w:sz w:val="28"/>
          <w:szCs w:val="28"/>
          <w:rtl/>
          <w:lang w:eastAsia="ar-SA" w:bidi="ar-IQ"/>
        </w:rPr>
        <w:t>30</w:t>
      </w:r>
      <w:r w:rsidR="00196784" w:rsidRPr="000C437A">
        <w:rPr>
          <w:rFonts w:ascii="Simplified Arabic" w:eastAsia="SimSun" w:hAnsi="Simplified Arabic" w:cs="Simplified Arabic"/>
          <w:sz w:val="28"/>
          <w:szCs w:val="28"/>
          <w:rtl/>
          <w:lang w:eastAsia="ar-SA" w:bidi="ar-IQ"/>
        </w:rPr>
        <w:t>) فقر</w:t>
      </w:r>
      <w:r w:rsidR="00026DDA" w:rsidRPr="000C437A">
        <w:rPr>
          <w:rFonts w:ascii="Simplified Arabic" w:eastAsia="SimSun" w:hAnsi="Simplified Arabic" w:cs="Simplified Arabic"/>
          <w:sz w:val="28"/>
          <w:szCs w:val="28"/>
          <w:rtl/>
          <w:lang w:eastAsia="ar-SA" w:bidi="ar-IQ"/>
        </w:rPr>
        <w:t>ة</w:t>
      </w:r>
      <w:r w:rsidR="00196784" w:rsidRPr="000C437A">
        <w:rPr>
          <w:rFonts w:ascii="Simplified Arabic" w:eastAsia="SimSun" w:hAnsi="Simplified Arabic" w:cs="Simplified Arabic"/>
          <w:sz w:val="28"/>
          <w:szCs w:val="28"/>
          <w:rtl/>
          <w:lang w:eastAsia="ar-SA" w:bidi="ar-IQ"/>
        </w:rPr>
        <w:t xml:space="preserve"> ، وبوسط فرضي (</w:t>
      </w:r>
      <w:r w:rsidR="008C3AC6" w:rsidRPr="000C437A">
        <w:rPr>
          <w:rFonts w:ascii="Simplified Arabic" w:eastAsia="SimSun" w:hAnsi="Simplified Arabic" w:cs="Simplified Arabic"/>
          <w:sz w:val="28"/>
          <w:szCs w:val="28"/>
          <w:rtl/>
          <w:lang w:eastAsia="ar-SA" w:bidi="ar-IQ"/>
        </w:rPr>
        <w:t>14</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على حين كان الوسط الحسابي لعينة البحث (</w:t>
      </w:r>
      <w:r w:rsidR="008F7D5C" w:rsidRPr="000C437A">
        <w:rPr>
          <w:rFonts w:ascii="Simplified Arabic" w:eastAsia="SimSun" w:hAnsi="Simplified Arabic" w:cs="Simplified Arabic"/>
          <w:sz w:val="28"/>
          <w:szCs w:val="28"/>
          <w:rtl/>
          <w:lang w:eastAsia="ar-SA"/>
        </w:rPr>
        <w:t>23</w:t>
      </w:r>
      <w:r w:rsidR="00196784" w:rsidRPr="000C437A">
        <w:rPr>
          <w:rFonts w:ascii="Simplified Arabic" w:eastAsia="SimSun" w:hAnsi="Simplified Arabic" w:cs="Simplified Arabic"/>
          <w:sz w:val="28"/>
          <w:szCs w:val="28"/>
          <w:rtl/>
          <w:lang w:eastAsia="ar-SA"/>
        </w:rPr>
        <w:t>.</w:t>
      </w:r>
      <w:r w:rsidR="008F7D5C" w:rsidRPr="000C437A">
        <w:rPr>
          <w:rFonts w:ascii="Simplified Arabic" w:eastAsia="SimSun" w:hAnsi="Simplified Arabic" w:cs="Simplified Arabic"/>
          <w:sz w:val="28"/>
          <w:szCs w:val="28"/>
          <w:rtl/>
          <w:lang w:eastAsia="ar-SA"/>
        </w:rPr>
        <w:t>921</w:t>
      </w:r>
      <w:r w:rsidR="00196784" w:rsidRPr="000C437A">
        <w:rPr>
          <w:rFonts w:ascii="Simplified Arabic" w:eastAsia="SimSun" w:hAnsi="Simplified Arabic" w:cs="Simplified Arabic"/>
          <w:sz w:val="28"/>
          <w:szCs w:val="28"/>
          <w:rtl/>
          <w:lang w:eastAsia="ar-SA" w:bidi="ar-IQ"/>
        </w:rPr>
        <w:t>) وبانحراف معياري (</w:t>
      </w:r>
      <w:r w:rsidR="00026DDA" w:rsidRPr="000C437A">
        <w:rPr>
          <w:rFonts w:ascii="Simplified Arabic" w:eastAsia="SimSun" w:hAnsi="Simplified Arabic" w:cs="Simplified Arabic"/>
          <w:sz w:val="28"/>
          <w:szCs w:val="28"/>
          <w:rtl/>
          <w:lang w:eastAsia="ar-SA"/>
        </w:rPr>
        <w:t>3</w:t>
      </w:r>
      <w:r w:rsidR="00196784" w:rsidRPr="000C437A">
        <w:rPr>
          <w:rFonts w:ascii="Simplified Arabic" w:eastAsia="SimSun" w:hAnsi="Simplified Arabic" w:cs="Simplified Arabic"/>
          <w:sz w:val="28"/>
          <w:szCs w:val="28"/>
          <w:rtl/>
          <w:lang w:eastAsia="ar-SA"/>
        </w:rPr>
        <w:t>.</w:t>
      </w:r>
      <w:r w:rsidR="008F7D5C" w:rsidRPr="000C437A">
        <w:rPr>
          <w:rFonts w:ascii="Simplified Arabic" w:eastAsia="SimSun" w:hAnsi="Simplified Arabic" w:cs="Simplified Arabic"/>
          <w:sz w:val="28"/>
          <w:szCs w:val="28"/>
          <w:rtl/>
          <w:lang w:eastAsia="ar-SA"/>
        </w:rPr>
        <w:t>106</w:t>
      </w:r>
      <w:r w:rsidR="00EA5E0B"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اذ كانت (</w:t>
      </w:r>
      <w:r w:rsidR="00CC507F" w:rsidRPr="000C437A">
        <w:rPr>
          <w:rFonts w:ascii="Simplified Arabic" w:eastAsia="SimSun" w:hAnsi="Simplified Arabic" w:cs="Simplified Arabic"/>
          <w:sz w:val="28"/>
          <w:szCs w:val="28"/>
          <w:lang w:eastAsia="ar-SA"/>
        </w:rPr>
        <w:t>t</w:t>
      </w:r>
      <w:r w:rsidR="00E30153" w:rsidRPr="000C437A">
        <w:rPr>
          <w:rFonts w:ascii="Simplified Arabic" w:eastAsia="SimSun" w:hAnsi="Simplified Arabic" w:cs="Simplified Arabic"/>
          <w:sz w:val="28"/>
          <w:szCs w:val="28"/>
          <w:rtl/>
          <w:lang w:eastAsia="ar-SA" w:bidi="ar-IQ"/>
        </w:rPr>
        <w:t>)</w:t>
      </w:r>
      <w:r w:rsidR="00196784" w:rsidRPr="000C437A">
        <w:rPr>
          <w:rFonts w:ascii="Simplified Arabic" w:eastAsia="SimSun" w:hAnsi="Simplified Arabic" w:cs="Simplified Arabic"/>
          <w:sz w:val="28"/>
          <w:szCs w:val="28"/>
          <w:rtl/>
          <w:lang w:eastAsia="ar-SA" w:bidi="ar-IQ"/>
        </w:rPr>
        <w:t xml:space="preserve"> </w:t>
      </w:r>
      <w:r w:rsidR="00E30153" w:rsidRPr="000C437A">
        <w:rPr>
          <w:rFonts w:ascii="Simplified Arabic" w:eastAsia="SimSun" w:hAnsi="Simplified Arabic" w:cs="Simplified Arabic"/>
          <w:sz w:val="28"/>
          <w:szCs w:val="28"/>
          <w:rtl/>
          <w:lang w:eastAsia="ar-SA" w:bidi="ar-IQ"/>
        </w:rPr>
        <w:t>المحتسبة</w:t>
      </w:r>
      <w:r w:rsidR="00196784" w:rsidRPr="000C437A">
        <w:rPr>
          <w:rFonts w:ascii="Simplified Arabic" w:eastAsia="SimSun" w:hAnsi="Simplified Arabic" w:cs="Simplified Arabic"/>
          <w:sz w:val="28"/>
          <w:szCs w:val="28"/>
          <w:rtl/>
          <w:lang w:eastAsia="ar-SA" w:bidi="ar-IQ"/>
        </w:rPr>
        <w:t xml:space="preserve"> بين الوسط الفرضي والوسط الحسابي لعينة البحث (</w:t>
      </w:r>
      <w:r w:rsidR="008F7D5C" w:rsidRPr="000C437A">
        <w:rPr>
          <w:rFonts w:ascii="Simplified Arabic" w:eastAsia="SimSun" w:hAnsi="Simplified Arabic" w:cs="Simplified Arabic"/>
          <w:sz w:val="28"/>
          <w:szCs w:val="28"/>
          <w:rtl/>
          <w:lang w:eastAsia="ar-SA"/>
        </w:rPr>
        <w:t>36</w:t>
      </w:r>
      <w:r w:rsidR="00196784" w:rsidRPr="000C437A">
        <w:rPr>
          <w:rFonts w:ascii="Simplified Arabic" w:eastAsia="SimSun" w:hAnsi="Simplified Arabic" w:cs="Simplified Arabic"/>
          <w:sz w:val="28"/>
          <w:szCs w:val="28"/>
          <w:rtl/>
          <w:lang w:eastAsia="ar-SA"/>
        </w:rPr>
        <w:t>.</w:t>
      </w:r>
      <w:r w:rsidR="008F7D5C" w:rsidRPr="000C437A">
        <w:rPr>
          <w:rFonts w:ascii="Simplified Arabic" w:eastAsia="SimSun" w:hAnsi="Simplified Arabic" w:cs="Simplified Arabic"/>
          <w:sz w:val="28"/>
          <w:szCs w:val="28"/>
          <w:rtl/>
          <w:lang w:eastAsia="ar-SA"/>
        </w:rPr>
        <w:t>897</w:t>
      </w:r>
      <w:r w:rsidR="00EA5E0B" w:rsidRPr="000C437A">
        <w:rPr>
          <w:rFonts w:ascii="Simplified Arabic" w:eastAsia="SimSun" w:hAnsi="Simplified Arabic" w:cs="Simplified Arabic"/>
          <w:sz w:val="28"/>
          <w:szCs w:val="28"/>
          <w:rtl/>
          <w:lang w:eastAsia="ar-SA" w:bidi="ar-IQ"/>
        </w:rPr>
        <w:t xml:space="preserve">) وبمستوى دلالة </w:t>
      </w:r>
      <w:r w:rsidR="00EA5E0B" w:rsidRPr="000C437A">
        <w:rPr>
          <w:rFonts w:ascii="Simplified Arabic" w:eastAsia="SimSun" w:hAnsi="Simplified Arabic" w:cs="Simplified Arabic"/>
          <w:sz w:val="28"/>
          <w:szCs w:val="28"/>
          <w:rtl/>
          <w:lang w:eastAsia="ar-SA" w:bidi="ar-IQ"/>
        </w:rPr>
        <w:lastRenderedPageBreak/>
        <w:t>(0.00)</w:t>
      </w:r>
      <w:r w:rsidR="00196784" w:rsidRPr="000C437A">
        <w:rPr>
          <w:rFonts w:ascii="Simplified Arabic" w:eastAsia="SimSun" w:hAnsi="Simplified Arabic" w:cs="Simplified Arabic"/>
          <w:sz w:val="28"/>
          <w:szCs w:val="28"/>
          <w:rtl/>
          <w:lang w:eastAsia="ar-SA" w:bidi="ar-IQ"/>
        </w:rPr>
        <w:t xml:space="preserve">، مما يدل على </w:t>
      </w:r>
      <w:r w:rsidR="00EA5E0B" w:rsidRPr="000C437A">
        <w:rPr>
          <w:rFonts w:ascii="Simplified Arabic" w:eastAsia="SimSun" w:hAnsi="Simplified Arabic" w:cs="Simplified Arabic"/>
          <w:sz w:val="28"/>
          <w:szCs w:val="28"/>
          <w:rtl/>
          <w:lang w:eastAsia="ar-SA" w:bidi="ar-IQ"/>
        </w:rPr>
        <w:t>معنويتها عند مستوى دلالة (0.05)</w:t>
      </w:r>
      <w:r w:rsidR="00196784" w:rsidRPr="000C437A">
        <w:rPr>
          <w:rFonts w:ascii="Simplified Arabic" w:eastAsia="SimSun" w:hAnsi="Simplified Arabic" w:cs="Simplified Arabic"/>
          <w:sz w:val="28"/>
          <w:szCs w:val="28"/>
          <w:rtl/>
          <w:lang w:eastAsia="ar-SA" w:bidi="ar-IQ"/>
        </w:rPr>
        <w:t xml:space="preserve">، </w:t>
      </w:r>
      <w:r w:rsidR="00196784" w:rsidRPr="000C437A">
        <w:rPr>
          <w:rFonts w:ascii="Simplified Arabic" w:eastAsia="SimSun" w:hAnsi="Simplified Arabic" w:cs="Simplified Arabic"/>
          <w:sz w:val="28"/>
          <w:szCs w:val="28"/>
          <w:rtl/>
          <w:lang w:eastAsia="ar-SA"/>
        </w:rPr>
        <w:t xml:space="preserve">وجد ان الوسط الحسابي اكبر من الوسط </w:t>
      </w:r>
      <w:r w:rsidR="00196784" w:rsidRPr="000C437A">
        <w:rPr>
          <w:rFonts w:ascii="Simplified Arabic" w:eastAsia="SimSun" w:hAnsi="Simplified Arabic" w:cs="Simplified Arabic"/>
          <w:sz w:val="28"/>
          <w:szCs w:val="28"/>
          <w:rtl/>
          <w:lang w:eastAsia="ar-SA" w:bidi="ar-IQ"/>
        </w:rPr>
        <w:t xml:space="preserve">الفرضي </w:t>
      </w:r>
      <w:r w:rsidR="003A5A8D">
        <w:rPr>
          <w:rFonts w:ascii="Simplified Arabic" w:eastAsia="SimSun" w:hAnsi="Simplified Arabic" w:cs="Simplified Arabic"/>
          <w:sz w:val="28"/>
          <w:szCs w:val="28"/>
          <w:rtl/>
          <w:lang w:eastAsia="ar-SA"/>
        </w:rPr>
        <w:t xml:space="preserve">أي وجود فروق معنوية </w:t>
      </w:r>
      <w:r w:rsidR="00196784" w:rsidRPr="000C437A">
        <w:rPr>
          <w:rFonts w:ascii="Simplified Arabic" w:eastAsia="SimSun" w:hAnsi="Simplified Arabic" w:cs="Simplified Arabic"/>
          <w:sz w:val="28"/>
          <w:szCs w:val="28"/>
          <w:rtl/>
          <w:lang w:eastAsia="ar-SA"/>
        </w:rPr>
        <w:t>لصالح الوسط الحسابي</w:t>
      </w:r>
      <w:r w:rsidR="007940F5">
        <w:rPr>
          <w:rFonts w:ascii="Simplified Arabic" w:eastAsia="SimSun" w:hAnsi="Simplified Arabic" w:cs="Simplified Arabic" w:hint="cs"/>
          <w:sz w:val="28"/>
          <w:szCs w:val="28"/>
          <w:rtl/>
          <w:lang w:eastAsia="ar-SA"/>
        </w:rPr>
        <w:t>.</w:t>
      </w:r>
      <w:r w:rsidR="00196784" w:rsidRPr="000C437A">
        <w:rPr>
          <w:rFonts w:ascii="Simplified Arabic" w:eastAsia="SimSun" w:hAnsi="Simplified Arabic" w:cs="Simplified Arabic"/>
          <w:sz w:val="28"/>
          <w:szCs w:val="28"/>
          <w:rtl/>
          <w:lang w:eastAsia="ar-SA"/>
        </w:rPr>
        <w:t xml:space="preserve"> </w:t>
      </w:r>
    </w:p>
    <w:p w:rsidR="00CA6398" w:rsidRDefault="00CA6398" w:rsidP="008A533B">
      <w:pPr>
        <w:spacing w:line="360" w:lineRule="auto"/>
        <w:jc w:val="both"/>
        <w:rPr>
          <w:rFonts w:ascii="Simplified Arabic" w:hAnsi="Simplified Arabic" w:cs="Simplified Arabic" w:hint="cs"/>
          <w:sz w:val="28"/>
          <w:szCs w:val="28"/>
          <w:rtl/>
          <w:lang w:bidi="ar-IQ"/>
        </w:rPr>
      </w:pPr>
    </w:p>
    <w:p w:rsidR="00CA6398" w:rsidRPr="000C437A" w:rsidRDefault="00CA6398" w:rsidP="00CA6398">
      <w:pPr>
        <w:spacing w:after="0" w:line="360" w:lineRule="auto"/>
        <w:jc w:val="both"/>
        <w:rPr>
          <w:rFonts w:ascii="Simplified Arabic" w:eastAsia="SimSun" w:hAnsi="Simplified Arabic" w:cs="Simplified Arabic"/>
          <w:b/>
          <w:bCs/>
          <w:sz w:val="32"/>
          <w:szCs w:val="32"/>
          <w:rtl/>
          <w:lang w:eastAsia="ar-SA"/>
        </w:rPr>
      </w:pPr>
      <w:r w:rsidRPr="000C437A">
        <w:rPr>
          <w:rFonts w:ascii="Simplified Arabic" w:eastAsia="SimSun" w:hAnsi="Simplified Arabic" w:cs="Simplified Arabic"/>
          <w:b/>
          <w:bCs/>
          <w:sz w:val="32"/>
          <w:szCs w:val="32"/>
          <w:rtl/>
          <w:lang w:eastAsia="ar-SA"/>
        </w:rPr>
        <w:t>4-1-</w:t>
      </w:r>
      <w:r>
        <w:rPr>
          <w:rFonts w:ascii="Simplified Arabic" w:eastAsia="SimSun" w:hAnsi="Simplified Arabic" w:cs="Simplified Arabic" w:hint="cs"/>
          <w:b/>
          <w:bCs/>
          <w:sz w:val="32"/>
          <w:szCs w:val="32"/>
          <w:rtl/>
          <w:lang w:eastAsia="ar-SA"/>
        </w:rPr>
        <w:t>2</w:t>
      </w:r>
      <w:r w:rsidRPr="000C437A">
        <w:rPr>
          <w:rFonts w:ascii="Simplified Arabic" w:eastAsia="SimSun" w:hAnsi="Simplified Arabic" w:cs="Simplified Arabic"/>
          <w:b/>
          <w:bCs/>
          <w:sz w:val="32"/>
          <w:szCs w:val="32"/>
          <w:rtl/>
          <w:lang w:eastAsia="ar-SA"/>
        </w:rPr>
        <w:t xml:space="preserve"> </w:t>
      </w:r>
      <w:r>
        <w:rPr>
          <w:rFonts w:ascii="Simplified Arabic" w:eastAsia="SimSun" w:hAnsi="Simplified Arabic" w:cs="Simplified Arabic" w:hint="cs"/>
          <w:b/>
          <w:bCs/>
          <w:sz w:val="32"/>
          <w:szCs w:val="32"/>
          <w:rtl/>
          <w:lang w:eastAsia="ar-SA"/>
        </w:rPr>
        <w:t xml:space="preserve">مناقشة </w:t>
      </w:r>
      <w:r w:rsidRPr="000C437A">
        <w:rPr>
          <w:rFonts w:ascii="Simplified Arabic" w:eastAsia="SimSun" w:hAnsi="Simplified Arabic" w:cs="Simplified Arabic"/>
          <w:b/>
          <w:bCs/>
          <w:sz w:val="32"/>
          <w:szCs w:val="32"/>
          <w:rtl/>
          <w:lang w:eastAsia="ar-SA"/>
        </w:rPr>
        <w:t xml:space="preserve">نتائج </w:t>
      </w:r>
      <w:r w:rsidRPr="000C437A">
        <w:rPr>
          <w:rFonts w:ascii="Simplified Arabic" w:eastAsia="Times New Roman" w:hAnsi="Simplified Arabic" w:cs="Simplified Arabic"/>
          <w:b/>
          <w:bCs/>
          <w:sz w:val="32"/>
          <w:szCs w:val="32"/>
          <w:rtl/>
          <w:lang w:bidi="ar-IQ"/>
        </w:rPr>
        <w:t xml:space="preserve">المقياس المعرفي للاعبي </w:t>
      </w:r>
      <w:r>
        <w:rPr>
          <w:rFonts w:ascii="Simplified Arabic" w:eastAsia="Times New Roman" w:hAnsi="Simplified Arabic" w:cs="Simplified Arabic"/>
          <w:b/>
          <w:bCs/>
          <w:sz w:val="32"/>
          <w:szCs w:val="32"/>
          <w:rtl/>
          <w:lang w:bidi="ar-IQ"/>
        </w:rPr>
        <w:t xml:space="preserve">كرة </w:t>
      </w:r>
      <w:r>
        <w:rPr>
          <w:rFonts w:ascii="Simplified Arabic" w:eastAsia="Times New Roman" w:hAnsi="Simplified Arabic" w:cs="Simplified Arabic" w:hint="cs"/>
          <w:b/>
          <w:bCs/>
          <w:sz w:val="32"/>
          <w:szCs w:val="32"/>
          <w:rtl/>
          <w:lang w:bidi="ar-IQ"/>
        </w:rPr>
        <w:t>ال</w:t>
      </w:r>
      <w:r w:rsidRPr="000C437A">
        <w:rPr>
          <w:rFonts w:ascii="Simplified Arabic" w:eastAsia="Times New Roman" w:hAnsi="Simplified Arabic" w:cs="Simplified Arabic"/>
          <w:b/>
          <w:bCs/>
          <w:sz w:val="32"/>
          <w:szCs w:val="32"/>
          <w:rtl/>
          <w:lang w:bidi="ar-IQ"/>
        </w:rPr>
        <w:t>قدم</w:t>
      </w:r>
      <w:r>
        <w:rPr>
          <w:rFonts w:ascii="Simplified Arabic" w:eastAsia="Times New Roman" w:hAnsi="Simplified Arabic" w:cs="Simplified Arabic"/>
          <w:b/>
          <w:bCs/>
          <w:sz w:val="32"/>
          <w:szCs w:val="32"/>
          <w:rtl/>
          <w:lang w:bidi="ar-IQ"/>
        </w:rPr>
        <w:t xml:space="preserve"> </w:t>
      </w:r>
      <w:r>
        <w:rPr>
          <w:rFonts w:ascii="Simplified Arabic" w:eastAsia="Times New Roman" w:hAnsi="Simplified Arabic" w:cs="Simplified Arabic" w:hint="cs"/>
          <w:b/>
          <w:bCs/>
          <w:sz w:val="32"/>
          <w:szCs w:val="32"/>
          <w:rtl/>
          <w:lang w:bidi="ar-IQ"/>
        </w:rPr>
        <w:t>لل</w:t>
      </w:r>
      <w:r w:rsidRPr="000C437A">
        <w:rPr>
          <w:rFonts w:ascii="Simplified Arabic" w:eastAsia="Times New Roman" w:hAnsi="Simplified Arabic" w:cs="Simplified Arabic"/>
          <w:b/>
          <w:bCs/>
          <w:sz w:val="32"/>
          <w:szCs w:val="32"/>
          <w:rtl/>
          <w:lang w:bidi="ar-IQ"/>
        </w:rPr>
        <w:t xml:space="preserve">صالات </w:t>
      </w:r>
      <w:r>
        <w:rPr>
          <w:rFonts w:ascii="Simplified Arabic" w:eastAsia="SimSun" w:hAnsi="Simplified Arabic" w:cs="Simplified Arabic" w:hint="cs"/>
          <w:b/>
          <w:bCs/>
          <w:sz w:val="32"/>
          <w:szCs w:val="32"/>
          <w:rtl/>
          <w:lang w:eastAsia="ar-SA"/>
        </w:rPr>
        <w:t>ل</w:t>
      </w:r>
      <w:r w:rsidRPr="000C437A">
        <w:rPr>
          <w:rFonts w:ascii="Simplified Arabic" w:eastAsia="SimSun" w:hAnsi="Simplified Arabic" w:cs="Simplified Arabic"/>
          <w:b/>
          <w:bCs/>
          <w:sz w:val="32"/>
          <w:szCs w:val="32"/>
          <w:rtl/>
          <w:lang w:eastAsia="ar-SA"/>
        </w:rPr>
        <w:t>مجال</w:t>
      </w:r>
      <w:r>
        <w:rPr>
          <w:rFonts w:ascii="Simplified Arabic" w:eastAsia="SimSun" w:hAnsi="Simplified Arabic" w:cs="Simplified Arabic" w:hint="cs"/>
          <w:b/>
          <w:bCs/>
          <w:sz w:val="32"/>
          <w:szCs w:val="32"/>
          <w:rtl/>
          <w:lang w:eastAsia="ar-SA"/>
        </w:rPr>
        <w:t>ات البحث</w:t>
      </w:r>
      <w:r w:rsidRPr="000C437A">
        <w:rPr>
          <w:rFonts w:ascii="Simplified Arabic" w:eastAsia="SimSun" w:hAnsi="Simplified Arabic" w:cs="Simplified Arabic"/>
          <w:b/>
          <w:bCs/>
          <w:sz w:val="32"/>
          <w:szCs w:val="32"/>
          <w:rtl/>
          <w:lang w:eastAsia="ar-SA"/>
        </w:rPr>
        <w:t xml:space="preserve"> (التاريخ</w:t>
      </w:r>
      <w:r>
        <w:rPr>
          <w:rFonts w:ascii="Simplified Arabic" w:eastAsia="SimSun" w:hAnsi="Simplified Arabic" w:cs="Simplified Arabic" w:hint="cs"/>
          <w:b/>
          <w:bCs/>
          <w:sz w:val="32"/>
          <w:szCs w:val="32"/>
          <w:rtl/>
          <w:lang w:eastAsia="ar-SA"/>
        </w:rPr>
        <w:t>، القانون، المهارات، الخططي</w:t>
      </w:r>
      <w:r>
        <w:rPr>
          <w:rFonts w:ascii="Simplified Arabic" w:eastAsia="SimSun" w:hAnsi="Simplified Arabic" w:cs="Simplified Arabic"/>
          <w:b/>
          <w:bCs/>
          <w:sz w:val="32"/>
          <w:szCs w:val="32"/>
          <w:rtl/>
          <w:lang w:eastAsia="ar-SA"/>
        </w:rPr>
        <w:t>)</w:t>
      </w:r>
      <w:r w:rsidR="00B03F5E">
        <w:rPr>
          <w:rFonts w:ascii="Simplified Arabic" w:eastAsia="SimSun" w:hAnsi="Simplified Arabic" w:cs="Simplified Arabic" w:hint="cs"/>
          <w:b/>
          <w:bCs/>
          <w:sz w:val="32"/>
          <w:szCs w:val="32"/>
          <w:rtl/>
          <w:lang w:eastAsia="ar-SA"/>
        </w:rPr>
        <w:t>:</w:t>
      </w:r>
    </w:p>
    <w:p w:rsidR="00CA6398" w:rsidRDefault="007940F5" w:rsidP="008A533B">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C437A">
        <w:rPr>
          <w:rFonts w:ascii="Simplified Arabic" w:eastAsia="SimSun" w:hAnsi="Simplified Arabic" w:cs="Simplified Arabic"/>
          <w:sz w:val="28"/>
          <w:szCs w:val="28"/>
          <w:rtl/>
          <w:lang w:eastAsia="ar-SA"/>
        </w:rPr>
        <w:t xml:space="preserve">ان لاعبي كرة القدم للصالات يتمتعون بدرجة مقبولة من المعرفة العلمية في مجال (التاريخ)، وتعزو الباحثة سبب ذلك لكون لعبة كرة قدم الصالات لعبة حديثة الانتشار لذا يلجأ ممارسوها لمعرفة تاريخها، </w:t>
      </w:r>
      <w:r w:rsidRPr="000C437A">
        <w:rPr>
          <w:rFonts w:ascii="Simplified Arabic" w:hAnsi="Simplified Arabic" w:cs="Simplified Arabic"/>
          <w:sz w:val="28"/>
          <w:szCs w:val="28"/>
          <w:rtl/>
        </w:rPr>
        <w:t>ويجب ان يوفق اللاعب في توظيف ما اكتسبه من المعلومات والمعارف التي تُعنى بالتفاصيل المتمثلة بتاريخ اللعبة، إذ تعمل الاختبارات المعرفية على تحديد مستوى معرفة اللاعب وتدفعه نحو الاهتمام بمعرفة تاريخ هذه اللعبة، وتُعرّف القائمين بعملية التدريب على التفاصيل المهمة لتاريخ اللعبة في البرامج المختلفة للعمل.</w:t>
      </w:r>
    </w:p>
    <w:p w:rsidR="007940F5" w:rsidRPr="00D20879" w:rsidRDefault="007940F5" w:rsidP="007940F5">
      <w:pPr>
        <w:spacing w:after="0" w:line="360" w:lineRule="auto"/>
        <w:jc w:val="lowKashida"/>
        <w:rPr>
          <w:rFonts w:ascii="Simplified Arabic" w:hAnsi="Simplified Arabic" w:cs="Simplified Arabic"/>
          <w:sz w:val="28"/>
          <w:szCs w:val="28"/>
          <w:rtl/>
        </w:rPr>
      </w:pPr>
      <w:r>
        <w:rPr>
          <w:rFonts w:ascii="Simplified Arabic" w:eastAsia="SimSun" w:hAnsi="Simplified Arabic" w:cs="Simplified Arabic" w:hint="cs"/>
          <w:sz w:val="28"/>
          <w:szCs w:val="28"/>
          <w:rtl/>
          <w:lang w:eastAsia="ar-SA"/>
        </w:rPr>
        <w:t xml:space="preserve">    و</w:t>
      </w:r>
      <w:r w:rsidRPr="000C437A">
        <w:rPr>
          <w:rFonts w:ascii="Simplified Arabic" w:eastAsia="SimSun" w:hAnsi="Simplified Arabic" w:cs="Simplified Arabic"/>
          <w:sz w:val="28"/>
          <w:szCs w:val="28"/>
          <w:rtl/>
          <w:lang w:eastAsia="ar-SA"/>
        </w:rPr>
        <w:t xml:space="preserve">يدلل على ان لاعبي كرة القدم للصالات يتمتعون بدرجة مقبولة من المعرفة العلمية في مجال (القانون)، وتعزو الباحثة سبب ذلك الى ان </w:t>
      </w:r>
      <w:r>
        <w:rPr>
          <w:rFonts w:ascii="Simplified Arabic" w:eastAsia="SimSun" w:hAnsi="Simplified Arabic" w:cs="Simplified Arabic" w:hint="cs"/>
          <w:sz w:val="28"/>
          <w:szCs w:val="28"/>
          <w:rtl/>
          <w:lang w:eastAsia="ar-SA"/>
        </w:rPr>
        <w:t>ال</w:t>
      </w:r>
      <w:r w:rsidRPr="000C437A">
        <w:rPr>
          <w:rFonts w:ascii="Simplified Arabic" w:eastAsia="SimSun" w:hAnsi="Simplified Arabic" w:cs="Simplified Arabic"/>
          <w:sz w:val="28"/>
          <w:szCs w:val="28"/>
          <w:rtl/>
          <w:lang w:eastAsia="ar-SA"/>
        </w:rPr>
        <w:t>لاعب لكي يتمكن من ممارسة أي لعبة يجب أن يكون ملما بمعرفة قانون هذه اللعبة، ولكون اللاعبين هم ضمن فرق الدوري الممتاز فقد قطعوا شوطا طو</w:t>
      </w:r>
      <w:r>
        <w:rPr>
          <w:rFonts w:ascii="Simplified Arabic" w:eastAsia="SimSun" w:hAnsi="Simplified Arabic" w:cs="Simplified Arabic"/>
          <w:sz w:val="28"/>
          <w:szCs w:val="28"/>
          <w:rtl/>
          <w:lang w:eastAsia="ar-SA"/>
        </w:rPr>
        <w:t>يلا في اللعبة وقانونها لهذا كان</w:t>
      </w:r>
      <w:r w:rsidRPr="000C437A">
        <w:rPr>
          <w:rFonts w:ascii="Simplified Arabic" w:eastAsia="SimSun" w:hAnsi="Simplified Arabic" w:cs="Simplified Arabic"/>
          <w:sz w:val="28"/>
          <w:szCs w:val="28"/>
          <w:rtl/>
          <w:lang w:eastAsia="ar-SA"/>
        </w:rPr>
        <w:t xml:space="preserve"> لديهم الماما بالقانون، </w:t>
      </w:r>
      <w:r w:rsidRPr="000C437A">
        <w:rPr>
          <w:rFonts w:ascii="Simplified Arabic" w:hAnsi="Simplified Arabic" w:cs="Simplified Arabic"/>
          <w:sz w:val="28"/>
          <w:szCs w:val="28"/>
          <w:rtl/>
        </w:rPr>
        <w:t xml:space="preserve">وتؤكد ليلى السيد فرحات ما ذهبت إليه الباحثة أسباب ذلك ايضا إلى أن الأغلبية العظمى من أسئلة الاختبارات المعرفية في مجال القانون تستلزم من اللاعب أن يتذكر الحقائق والطرق والوسائل المتعلقة بالمعلومات التي تم تلقينه إيّاها في أثناء عملية إعداده المعرفي وفق المنهج  التدريبي الخاص باللعبة التي </w:t>
      </w:r>
      <w:r w:rsidRPr="000C437A">
        <w:rPr>
          <w:rFonts w:ascii="Simplified Arabic" w:hAnsi="Simplified Arabic" w:cs="Simplified Arabic"/>
          <w:sz w:val="28"/>
          <w:szCs w:val="28"/>
          <w:rtl/>
        </w:rPr>
        <w:lastRenderedPageBreak/>
        <w:t xml:space="preserve">يتم اختباره بها </w:t>
      </w:r>
      <w:r w:rsidRPr="000C437A">
        <w:rPr>
          <w:rFonts w:ascii="Simplified Arabic" w:hAnsi="Simplified Arabic" w:cs="Simplified Arabic"/>
          <w:sz w:val="28"/>
          <w:szCs w:val="28"/>
          <w:vertAlign w:val="superscript"/>
        </w:rPr>
        <w:t>(</w:t>
      </w:r>
      <w:r w:rsidRPr="000C437A">
        <w:rPr>
          <w:rStyle w:val="a4"/>
          <w:rFonts w:ascii="Simplified Arabic" w:hAnsi="Simplified Arabic" w:cs="Simplified Arabic"/>
          <w:sz w:val="28"/>
          <w:szCs w:val="28"/>
        </w:rPr>
        <w:footnoteReference w:id="1"/>
      </w:r>
      <w:r w:rsidRPr="000C437A">
        <w:rPr>
          <w:rFonts w:ascii="Simplified Arabic" w:hAnsi="Simplified Arabic" w:cs="Simplified Arabic"/>
          <w:sz w:val="28"/>
          <w:szCs w:val="28"/>
          <w:vertAlign w:val="superscript"/>
        </w:rPr>
        <w:t>)</w:t>
      </w:r>
      <w:r w:rsidRPr="000C437A">
        <w:rPr>
          <w:rFonts w:ascii="Simplified Arabic" w:hAnsi="Simplified Arabic" w:cs="Simplified Arabic"/>
          <w:sz w:val="28"/>
          <w:szCs w:val="28"/>
          <w:rtl/>
        </w:rPr>
        <w:t xml:space="preserve"> ، </w:t>
      </w:r>
      <w:r>
        <w:rPr>
          <w:rFonts w:ascii="Simplified Arabic" w:hAnsi="Simplified Arabic" w:cs="Simplified Arabic"/>
          <w:sz w:val="28"/>
          <w:szCs w:val="28"/>
          <w:rtl/>
        </w:rPr>
        <w:t>وهذا يعني نجاح اللاعب في است</w:t>
      </w:r>
      <w:r>
        <w:rPr>
          <w:rFonts w:ascii="Simplified Arabic" w:hAnsi="Simplified Arabic" w:cs="Simplified Arabic" w:hint="cs"/>
          <w:sz w:val="28"/>
          <w:szCs w:val="28"/>
          <w:rtl/>
        </w:rPr>
        <w:t>عملت</w:t>
      </w:r>
      <w:r w:rsidRPr="000C437A">
        <w:rPr>
          <w:rFonts w:ascii="Simplified Arabic" w:hAnsi="Simplified Arabic" w:cs="Simplified Arabic"/>
          <w:sz w:val="28"/>
          <w:szCs w:val="28"/>
          <w:rtl/>
        </w:rPr>
        <w:t xml:space="preserve"> المعلومات والمعارف المتمثلة بقانون هذه اللعبة بتل</w:t>
      </w:r>
      <w:r>
        <w:rPr>
          <w:rFonts w:ascii="Simplified Arabic" w:hAnsi="Simplified Arabic" w:cs="Simplified Arabic"/>
          <w:sz w:val="28"/>
          <w:szCs w:val="28"/>
          <w:rtl/>
        </w:rPr>
        <w:t>ك المعلومات والمعارف في حل مش</w:t>
      </w:r>
      <w:r>
        <w:rPr>
          <w:rFonts w:ascii="Simplified Arabic" w:hAnsi="Simplified Arabic" w:cs="Simplified Arabic" w:hint="cs"/>
          <w:sz w:val="28"/>
          <w:szCs w:val="28"/>
          <w:rtl/>
        </w:rPr>
        <w:t>كلات</w:t>
      </w:r>
      <w:r w:rsidRPr="000C437A">
        <w:rPr>
          <w:rFonts w:ascii="Simplified Arabic" w:hAnsi="Simplified Arabic" w:cs="Simplified Arabic"/>
          <w:sz w:val="28"/>
          <w:szCs w:val="28"/>
          <w:rtl/>
        </w:rPr>
        <w:t xml:space="preserve"> أدائه نتيجةً لتعوده القيام بذلك من دون التزامه الاحتفاظ بكم كبير من دقائق التفاصيل التي قد تحول بينه وبين التصرف الصحيح التابع للهدف من الحركة ، إذ ينتج هذا التصرف عن ( منهج حركي مرسوم في الدماغ وهو محصلة عمليتي الإدراك والانتباه اللتين تؤثران في زيادة المخزون المعرفي وفي كيفية استخدامه – في مواقف اللعب المختلفة – بشكل صحيح ) </w:t>
      </w:r>
      <w:r w:rsidRPr="000C437A">
        <w:rPr>
          <w:rFonts w:ascii="Simplified Arabic" w:hAnsi="Simplified Arabic" w:cs="Simplified Arabic"/>
          <w:sz w:val="28"/>
          <w:szCs w:val="28"/>
          <w:vertAlign w:val="superscript"/>
        </w:rPr>
        <w:t>(</w:t>
      </w:r>
      <w:r w:rsidRPr="000C437A">
        <w:rPr>
          <w:rStyle w:val="a4"/>
          <w:rFonts w:ascii="Simplified Arabic" w:hAnsi="Simplified Arabic" w:cs="Simplified Arabic"/>
          <w:sz w:val="28"/>
          <w:szCs w:val="28"/>
        </w:rPr>
        <w:footnoteReference w:id="2"/>
      </w:r>
      <w:r w:rsidRPr="000C437A">
        <w:rPr>
          <w:rFonts w:ascii="Simplified Arabic" w:hAnsi="Simplified Arabic" w:cs="Simplified Arabic"/>
          <w:sz w:val="28"/>
          <w:szCs w:val="28"/>
          <w:vertAlign w:val="superscript"/>
        </w:rPr>
        <w:t>)</w:t>
      </w:r>
      <w:r w:rsidRPr="000C437A">
        <w:rPr>
          <w:rFonts w:ascii="Simplified Arabic" w:hAnsi="Simplified Arabic" w:cs="Simplified Arabic"/>
          <w:sz w:val="28"/>
          <w:szCs w:val="28"/>
          <w:rtl/>
        </w:rPr>
        <w:t xml:space="preserve"> . </w:t>
      </w:r>
      <w:r w:rsidRPr="000C437A">
        <w:rPr>
          <w:rFonts w:ascii="Simplified Arabic" w:eastAsia="SimSun" w:hAnsi="Simplified Arabic" w:cs="Simplified Arabic"/>
          <w:sz w:val="28"/>
          <w:szCs w:val="28"/>
          <w:rtl/>
          <w:lang w:eastAsia="ar-SA" w:bidi="ar-IQ"/>
        </w:rPr>
        <w:t xml:space="preserve">     </w:t>
      </w:r>
    </w:p>
    <w:p w:rsidR="007940F5" w:rsidRPr="000C437A" w:rsidRDefault="007940F5" w:rsidP="00B03F5E">
      <w:pPr>
        <w:spacing w:after="0" w:line="360" w:lineRule="auto"/>
        <w:ind w:right="-142"/>
        <w:jc w:val="both"/>
        <w:rPr>
          <w:rFonts w:ascii="Simplified Arabic" w:hAnsi="Simplified Arabic" w:cs="Simplified Arabic"/>
          <w:sz w:val="28"/>
          <w:szCs w:val="28"/>
          <w:vertAlign w:val="superscript"/>
          <w:lang w:bidi="ar-IQ"/>
        </w:rPr>
      </w:pPr>
      <w:r>
        <w:rPr>
          <w:rFonts w:ascii="Simplified Arabic" w:eastAsia="SimSun" w:hAnsi="Simplified Arabic" w:cs="Simplified Arabic" w:hint="cs"/>
          <w:sz w:val="28"/>
          <w:szCs w:val="28"/>
          <w:rtl/>
          <w:lang w:eastAsia="ar-SA"/>
        </w:rPr>
        <w:t xml:space="preserve">    و</w:t>
      </w:r>
      <w:r w:rsidRPr="000C437A">
        <w:rPr>
          <w:rFonts w:ascii="Simplified Arabic" w:eastAsia="SimSun" w:hAnsi="Simplified Arabic" w:cs="Simplified Arabic"/>
          <w:sz w:val="28"/>
          <w:szCs w:val="28"/>
          <w:rtl/>
          <w:lang w:eastAsia="ar-SA"/>
        </w:rPr>
        <w:t>يدلل على ان لاعبي كرة القدم للصالات يتمتعون بدرجة مقبولة من المعرفة العلمية في مجال (المهارات)، وتعزو الباحثة سبب ذلك الى أن اللاعب عند ممارسته لأي لعبة يجب أن يمتلك كما كافيا من المعلوما</w:t>
      </w:r>
      <w:r>
        <w:rPr>
          <w:rFonts w:ascii="Simplified Arabic" w:eastAsia="SimSun" w:hAnsi="Simplified Arabic" w:cs="Simplified Arabic"/>
          <w:sz w:val="28"/>
          <w:szCs w:val="28"/>
          <w:rtl/>
          <w:lang w:eastAsia="ar-SA"/>
        </w:rPr>
        <w:t xml:space="preserve">ت </w:t>
      </w:r>
      <w:r>
        <w:rPr>
          <w:rFonts w:ascii="Simplified Arabic" w:eastAsia="SimSun" w:hAnsi="Simplified Arabic" w:cs="Simplified Arabic" w:hint="cs"/>
          <w:sz w:val="28"/>
          <w:szCs w:val="28"/>
          <w:rtl/>
          <w:lang w:eastAsia="ar-SA"/>
        </w:rPr>
        <w:t>في</w:t>
      </w:r>
      <w:r w:rsidRPr="000C437A">
        <w:rPr>
          <w:rFonts w:ascii="Simplified Arabic" w:eastAsia="SimSun" w:hAnsi="Simplified Arabic" w:cs="Simplified Arabic"/>
          <w:sz w:val="28"/>
          <w:szCs w:val="28"/>
          <w:rtl/>
          <w:lang w:eastAsia="ar-SA"/>
        </w:rPr>
        <w:t xml:space="preserve"> </w:t>
      </w:r>
      <w:r>
        <w:rPr>
          <w:rFonts w:ascii="Simplified Arabic" w:eastAsia="SimSun" w:hAnsi="Simplified Arabic" w:cs="Simplified Arabic" w:hint="cs"/>
          <w:sz w:val="28"/>
          <w:szCs w:val="28"/>
          <w:rtl/>
          <w:lang w:eastAsia="ar-SA"/>
        </w:rPr>
        <w:t>ال</w:t>
      </w:r>
      <w:r w:rsidRPr="000C437A">
        <w:rPr>
          <w:rFonts w:ascii="Simplified Arabic" w:eastAsia="SimSun" w:hAnsi="Simplified Arabic" w:cs="Simplified Arabic"/>
          <w:sz w:val="28"/>
          <w:szCs w:val="28"/>
          <w:rtl/>
          <w:lang w:eastAsia="ar-SA"/>
        </w:rPr>
        <w:t xml:space="preserve">مهارات الأساسية للعبة التي يمارسها من نواحي فنية واخطاء شائعة وطرائق ناجحة للأداء حتى يحقق افضل النتائج خلال المباريات، </w:t>
      </w:r>
      <w:r w:rsidRPr="000C437A">
        <w:rPr>
          <w:rFonts w:ascii="Simplified Arabic" w:hAnsi="Simplified Arabic" w:cs="Simplified Arabic"/>
          <w:sz w:val="28"/>
          <w:szCs w:val="28"/>
          <w:rtl/>
          <w:lang w:bidi="ar-IQ"/>
        </w:rPr>
        <w:t xml:space="preserve">فضلاً عن ان ما لاحظته الباحثة ان اللاعبين عند تطبيق التمارين ينفذون التكرارات المطلوبة ويبذلون جهودا كبيرة للوصول الى الاداء الصحيح ولديهم اندفاع لتلقي المعلومات التي يقدمها المدرب </w:t>
      </w:r>
      <w:r>
        <w:rPr>
          <w:rFonts w:ascii="Simplified Arabic" w:hAnsi="Simplified Arabic" w:cs="Simplified Arabic" w:hint="cs"/>
          <w:sz w:val="28"/>
          <w:szCs w:val="28"/>
          <w:rtl/>
          <w:lang w:bidi="ar-IQ"/>
        </w:rPr>
        <w:t xml:space="preserve">في </w:t>
      </w:r>
      <w:r w:rsidRPr="000C437A">
        <w:rPr>
          <w:rFonts w:ascii="Simplified Arabic" w:hAnsi="Simplified Arabic" w:cs="Simplified Arabic"/>
          <w:sz w:val="28"/>
          <w:szCs w:val="28"/>
          <w:rtl/>
          <w:lang w:bidi="ar-IQ"/>
        </w:rPr>
        <w:t>أثناء شرح المهارات أو التمارين وهذا ما يؤكده (محمد صبري وآخرون) ان الفرد لا يستطيع تعلم لعبة من الألعاب أو مهارة من المهارات الا بممارستها، فان هذا اللاعب لا تزداد كفاءته ولا ينمو إتقانه للمهارات الا بالممارسة اذ بمقدار الجهد المبذول في التدريب يكون مقدار اجادته معرفة وتطبيقا</w:t>
      </w:r>
      <w:r>
        <w:rPr>
          <w:rFonts w:ascii="Simplified Arabic" w:hAnsi="Simplified Arabic" w:cs="Simplified Arabic" w:hint="cs"/>
          <w:sz w:val="28"/>
          <w:szCs w:val="28"/>
          <w:rtl/>
          <w:lang w:bidi="ar-IQ"/>
        </w:rPr>
        <w:t>.</w:t>
      </w:r>
      <w:r w:rsidR="00B03F5E">
        <w:rPr>
          <w:rStyle w:val="a4"/>
          <w:rFonts w:ascii="Simplified Arabic" w:hAnsi="Simplified Arabic" w:cs="Simplified Arabic"/>
          <w:sz w:val="28"/>
          <w:szCs w:val="28"/>
          <w:rtl/>
          <w:lang w:bidi="ar-IQ"/>
        </w:rPr>
        <w:footnoteReference w:customMarkFollows="1" w:id="3"/>
        <w:t>(3)</w:t>
      </w:r>
    </w:p>
    <w:p w:rsidR="007940F5" w:rsidRPr="000C437A" w:rsidRDefault="007940F5" w:rsidP="00B03F5E">
      <w:pPr>
        <w:spacing w:after="0" w:line="360" w:lineRule="auto"/>
        <w:ind w:right="-142" w:firstLine="720"/>
        <w:jc w:val="both"/>
        <w:rPr>
          <w:rFonts w:ascii="Simplified Arabic" w:hAnsi="Simplified Arabic" w:cs="Simplified Arabic"/>
          <w:sz w:val="28"/>
          <w:szCs w:val="28"/>
          <w:rtl/>
          <w:lang w:bidi="ar-IQ"/>
        </w:rPr>
      </w:pPr>
      <w:r w:rsidRPr="000C437A">
        <w:rPr>
          <w:rFonts w:ascii="Simplified Arabic" w:hAnsi="Simplified Arabic" w:cs="Simplified Arabic"/>
          <w:sz w:val="28"/>
          <w:szCs w:val="28"/>
          <w:rtl/>
          <w:lang w:bidi="ar-IQ"/>
        </w:rPr>
        <w:lastRenderedPageBreak/>
        <w:t>ان هذه الاساليب تمثل تحد</w:t>
      </w:r>
      <w:r>
        <w:rPr>
          <w:rFonts w:ascii="Simplified Arabic" w:hAnsi="Simplified Arabic" w:cs="Simplified Arabic" w:hint="cs"/>
          <w:sz w:val="28"/>
          <w:szCs w:val="28"/>
          <w:rtl/>
          <w:lang w:bidi="ar-IQ"/>
        </w:rPr>
        <w:t>يا</w:t>
      </w:r>
      <w:r w:rsidRPr="000C437A">
        <w:rPr>
          <w:rFonts w:ascii="Simplified Arabic" w:hAnsi="Simplified Arabic" w:cs="Simplified Arabic"/>
          <w:sz w:val="28"/>
          <w:szCs w:val="28"/>
          <w:rtl/>
          <w:lang w:bidi="ar-IQ"/>
        </w:rPr>
        <w:t xml:space="preserve"> للمدربين وتنقل اهمية التدريب والتعليم منهم الى اللاعبين في توجيه الموقف التعليمي وطبيعته وكلما انغمس اللاعبون </w:t>
      </w:r>
      <w:r w:rsidRPr="000C437A">
        <w:rPr>
          <w:rFonts w:ascii="Simplified Arabic" w:hAnsi="Simplified Arabic" w:cs="Simplified Arabic" w:hint="cs"/>
          <w:sz w:val="28"/>
          <w:szCs w:val="28"/>
          <w:rtl/>
          <w:lang w:bidi="ar-IQ"/>
        </w:rPr>
        <w:t>أكثر</w:t>
      </w:r>
      <w:r>
        <w:rPr>
          <w:rFonts w:ascii="Simplified Arabic" w:hAnsi="Simplified Arabic" w:cs="Simplified Arabic"/>
          <w:sz w:val="28"/>
          <w:szCs w:val="28"/>
          <w:rtl/>
          <w:lang w:bidi="ar-IQ"/>
        </w:rPr>
        <w:t xml:space="preserve"> في عملية تدريبهم وتعليمهم </w:t>
      </w:r>
      <w:r w:rsidRPr="000C437A">
        <w:rPr>
          <w:rFonts w:ascii="Simplified Arabic" w:hAnsi="Simplified Arabic" w:cs="Simplified Arabic"/>
          <w:sz w:val="28"/>
          <w:szCs w:val="28"/>
          <w:rtl/>
          <w:lang w:bidi="ar-IQ"/>
        </w:rPr>
        <w:t>تقدموا بعزيمة أكبر</w:t>
      </w:r>
      <w:r>
        <w:rPr>
          <w:rFonts w:ascii="Simplified Arabic" w:hAnsi="Simplified Arabic" w:cs="Simplified Arabic" w:hint="cs"/>
          <w:sz w:val="28"/>
          <w:szCs w:val="28"/>
          <w:rtl/>
          <w:lang w:bidi="ar-IQ"/>
        </w:rPr>
        <w:t>.</w:t>
      </w:r>
      <w:r w:rsidR="00B03F5E">
        <w:rPr>
          <w:rStyle w:val="a4"/>
          <w:rFonts w:ascii="Simplified Arabic" w:hAnsi="Simplified Arabic" w:cs="Simplified Arabic"/>
          <w:sz w:val="28"/>
          <w:szCs w:val="28"/>
          <w:rtl/>
          <w:lang w:bidi="ar-IQ"/>
        </w:rPr>
        <w:footnoteReference w:customMarkFollows="1" w:id="4"/>
        <w:t>(1)</w:t>
      </w:r>
    </w:p>
    <w:p w:rsidR="007940F5" w:rsidRDefault="007940F5" w:rsidP="007940F5">
      <w:pPr>
        <w:spacing w:after="0" w:line="360" w:lineRule="auto"/>
        <w:ind w:right="-142"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IQ"/>
        </w:rPr>
        <w:t>و</w:t>
      </w:r>
      <w:r w:rsidRPr="000C437A">
        <w:rPr>
          <w:rFonts w:ascii="Simplified Arabic" w:hAnsi="Simplified Arabic" w:cs="Simplified Arabic"/>
          <w:color w:val="000000"/>
          <w:sz w:val="28"/>
          <w:szCs w:val="28"/>
          <w:rtl/>
        </w:rPr>
        <w:t>تؤيد الباحثة هذه العلاقة</w:t>
      </w:r>
      <w:r>
        <w:rPr>
          <w:rFonts w:ascii="Simplified Arabic" w:hAnsi="Simplified Arabic" w:cs="Simplified Arabic"/>
          <w:color w:val="000000"/>
          <w:sz w:val="28"/>
          <w:szCs w:val="28"/>
          <w:rtl/>
        </w:rPr>
        <w:t xml:space="preserve"> بين المعرفة والأداء المهاري </w:t>
      </w:r>
      <w:r>
        <w:rPr>
          <w:rFonts w:ascii="Simplified Arabic" w:hAnsi="Simplified Arabic" w:cs="Simplified Arabic" w:hint="cs"/>
          <w:color w:val="000000"/>
          <w:sz w:val="28"/>
          <w:szCs w:val="28"/>
          <w:rtl/>
        </w:rPr>
        <w:t>اذ</w:t>
      </w:r>
      <w:r w:rsidRPr="000C437A">
        <w:rPr>
          <w:rFonts w:ascii="Simplified Arabic" w:hAnsi="Simplified Arabic" w:cs="Simplified Arabic"/>
          <w:color w:val="000000"/>
          <w:sz w:val="28"/>
          <w:szCs w:val="28"/>
          <w:rtl/>
        </w:rPr>
        <w:t xml:space="preserve"> يؤدي الإعداد المعرفي إلى إنضاج</w:t>
      </w:r>
      <w:r w:rsidRPr="000C437A">
        <w:rPr>
          <w:rFonts w:ascii="Simplified Arabic" w:hAnsi="Simplified Arabic" w:cs="Simplified Arabic"/>
          <w:color w:val="000000"/>
          <w:sz w:val="28"/>
          <w:szCs w:val="28"/>
        </w:rPr>
        <w:t xml:space="preserve"> </w:t>
      </w:r>
      <w:r w:rsidRPr="000C437A">
        <w:rPr>
          <w:rFonts w:ascii="Simplified Arabic" w:hAnsi="Simplified Arabic" w:cs="Simplified Arabic"/>
          <w:color w:val="000000"/>
          <w:sz w:val="28"/>
          <w:szCs w:val="28"/>
          <w:rtl/>
        </w:rPr>
        <w:t>تفكيرهم وخلق القدرات لهم لإكسابهم الخبرة المطلوبة حيث إن الترابط بين الإعداد المعرفي والعملي سيساعد</w:t>
      </w:r>
      <w:r w:rsidRPr="000C437A">
        <w:rPr>
          <w:rFonts w:ascii="Simplified Arabic" w:hAnsi="Simplified Arabic" w:cs="Simplified Arabic"/>
          <w:color w:val="000000"/>
          <w:sz w:val="28"/>
          <w:szCs w:val="28"/>
        </w:rPr>
        <w:t xml:space="preserve"> </w:t>
      </w:r>
      <w:r w:rsidRPr="000C437A">
        <w:rPr>
          <w:rFonts w:ascii="Simplified Arabic" w:hAnsi="Simplified Arabic" w:cs="Simplified Arabic"/>
          <w:color w:val="000000"/>
          <w:sz w:val="28"/>
          <w:szCs w:val="28"/>
          <w:rtl/>
        </w:rPr>
        <w:t>ال</w:t>
      </w:r>
      <w:r w:rsidRPr="000C437A">
        <w:rPr>
          <w:rFonts w:ascii="Simplified Arabic" w:hAnsi="Simplified Arabic" w:cs="Simplified Arabic"/>
          <w:color w:val="000000"/>
          <w:sz w:val="28"/>
          <w:szCs w:val="28"/>
          <w:rtl/>
          <w:lang w:bidi="ar-IQ"/>
        </w:rPr>
        <w:t>لاعبين</w:t>
      </w:r>
      <w:r w:rsidRPr="000C437A">
        <w:rPr>
          <w:rFonts w:ascii="Simplified Arabic" w:hAnsi="Simplified Arabic" w:cs="Simplified Arabic"/>
          <w:color w:val="000000"/>
          <w:sz w:val="28"/>
          <w:szCs w:val="28"/>
          <w:rtl/>
        </w:rPr>
        <w:t xml:space="preserve"> إلى حد كبير لاكتساب قدرات فنية وخططية والتي بدورها تؤدي إلى رفع مستوى الأداء لديهم وكذلك انجازهم بما يؤثر على المستوى الروحي لديهم ويعزز ثقتهم بأنفسهم ويخلق روح المنافسة بينهم.</w:t>
      </w:r>
    </w:p>
    <w:p w:rsidR="007940F5" w:rsidRPr="000C437A" w:rsidRDefault="007940F5" w:rsidP="007940F5">
      <w:pPr>
        <w:spacing w:after="0" w:line="360" w:lineRule="auto"/>
        <w:ind w:right="-142"/>
        <w:jc w:val="both"/>
        <w:rPr>
          <w:rFonts w:ascii="Simplified Arabic" w:hAnsi="Simplified Arabic" w:cs="Simplified Arabic"/>
          <w:sz w:val="28"/>
          <w:szCs w:val="28"/>
          <w:vertAlign w:val="superscript"/>
          <w:lang w:bidi="ar-IQ"/>
        </w:rPr>
      </w:pPr>
      <w:r>
        <w:rPr>
          <w:rFonts w:ascii="Simplified Arabic" w:eastAsia="SimSun" w:hAnsi="Simplified Arabic" w:cs="Simplified Arabic" w:hint="cs"/>
          <w:sz w:val="28"/>
          <w:szCs w:val="28"/>
          <w:rtl/>
          <w:lang w:eastAsia="ar-SA"/>
        </w:rPr>
        <w:t xml:space="preserve">     و</w:t>
      </w:r>
      <w:r w:rsidRPr="000C437A">
        <w:rPr>
          <w:rFonts w:ascii="Simplified Arabic" w:eastAsia="SimSun" w:hAnsi="Simplified Arabic" w:cs="Simplified Arabic"/>
          <w:sz w:val="28"/>
          <w:szCs w:val="28"/>
          <w:rtl/>
          <w:lang w:eastAsia="ar-SA"/>
        </w:rPr>
        <w:t>يدلل</w:t>
      </w:r>
      <w:r>
        <w:rPr>
          <w:rFonts w:ascii="Simplified Arabic" w:eastAsia="SimSun" w:hAnsi="Simplified Arabic" w:cs="Simplified Arabic"/>
          <w:sz w:val="28"/>
          <w:szCs w:val="28"/>
          <w:rtl/>
          <w:lang w:eastAsia="ar-SA"/>
        </w:rPr>
        <w:t xml:space="preserve"> على ان لاعبي كرة القدم</w:t>
      </w:r>
      <w:r>
        <w:rPr>
          <w:rFonts w:ascii="Simplified Arabic" w:eastAsia="SimSun" w:hAnsi="Simplified Arabic" w:cs="Simplified Arabic" w:hint="cs"/>
          <w:sz w:val="28"/>
          <w:szCs w:val="28"/>
          <w:rtl/>
          <w:lang w:eastAsia="ar-SA"/>
        </w:rPr>
        <w:t xml:space="preserve"> </w:t>
      </w:r>
      <w:r w:rsidRPr="000C437A">
        <w:rPr>
          <w:rFonts w:ascii="Simplified Arabic" w:eastAsia="SimSun" w:hAnsi="Simplified Arabic" w:cs="Simplified Arabic"/>
          <w:sz w:val="28"/>
          <w:szCs w:val="28"/>
          <w:rtl/>
          <w:lang w:eastAsia="ar-SA"/>
        </w:rPr>
        <w:t>للصالات يتمتعون بدرجة مقبولة من المعرفة العلمية في المجال (الخططي)، وتعزو الباحثة سبب ذلك الى كون لعبة كرة قدم الصالات هي لعبة فرضية تحتاج الى المام خططي الى جانب المعرفة المهارية، اذ لا يمكن لأي لاعب ان يح</w:t>
      </w:r>
      <w:r>
        <w:rPr>
          <w:rFonts w:ascii="Simplified Arabic" w:eastAsia="SimSun" w:hAnsi="Simplified Arabic" w:cs="Simplified Arabic"/>
          <w:sz w:val="28"/>
          <w:szCs w:val="28"/>
          <w:rtl/>
          <w:lang w:eastAsia="ar-SA"/>
        </w:rPr>
        <w:t>قق نتائج مميزة طالما لم يكن لدي</w:t>
      </w:r>
      <w:r>
        <w:rPr>
          <w:rFonts w:ascii="Simplified Arabic" w:eastAsia="SimSun" w:hAnsi="Simplified Arabic" w:cs="Simplified Arabic" w:hint="cs"/>
          <w:sz w:val="28"/>
          <w:szCs w:val="28"/>
          <w:rtl/>
          <w:lang w:eastAsia="ar-SA"/>
        </w:rPr>
        <w:t>ه</w:t>
      </w:r>
      <w:r w:rsidRPr="000C437A">
        <w:rPr>
          <w:rFonts w:ascii="Simplified Arabic" w:eastAsia="SimSun" w:hAnsi="Simplified Arabic" w:cs="Simplified Arabic"/>
          <w:sz w:val="28"/>
          <w:szCs w:val="28"/>
          <w:rtl/>
          <w:lang w:eastAsia="ar-SA"/>
        </w:rPr>
        <w:t xml:space="preserve"> مستوى خططي سواء</w:t>
      </w:r>
      <w:r>
        <w:rPr>
          <w:rFonts w:ascii="Simplified Arabic" w:eastAsia="SimSun" w:hAnsi="Simplified Arabic" w:cs="Simplified Arabic" w:hint="cs"/>
          <w:sz w:val="28"/>
          <w:szCs w:val="28"/>
          <w:rtl/>
          <w:lang w:eastAsia="ar-SA"/>
        </w:rPr>
        <w:t>ا</w:t>
      </w:r>
      <w:r w:rsidRPr="000C437A">
        <w:rPr>
          <w:rFonts w:ascii="Simplified Arabic" w:eastAsia="SimSun" w:hAnsi="Simplified Arabic" w:cs="Simplified Arabic"/>
          <w:sz w:val="28"/>
          <w:szCs w:val="28"/>
          <w:rtl/>
          <w:lang w:eastAsia="ar-SA"/>
        </w:rPr>
        <w:t xml:space="preserve"> كان معرفي</w:t>
      </w:r>
      <w:r>
        <w:rPr>
          <w:rFonts w:ascii="Simplified Arabic" w:eastAsia="SimSun" w:hAnsi="Simplified Arabic" w:cs="Simplified Arabic" w:hint="cs"/>
          <w:sz w:val="28"/>
          <w:szCs w:val="28"/>
          <w:rtl/>
          <w:lang w:eastAsia="ar-SA"/>
        </w:rPr>
        <w:t>ا</w:t>
      </w:r>
      <w:r w:rsidRPr="000C437A">
        <w:rPr>
          <w:rFonts w:ascii="Simplified Arabic" w:eastAsia="SimSun" w:hAnsi="Simplified Arabic" w:cs="Simplified Arabic"/>
          <w:sz w:val="28"/>
          <w:szCs w:val="28"/>
          <w:rtl/>
          <w:lang w:eastAsia="ar-SA"/>
        </w:rPr>
        <w:t xml:space="preserve"> او ادائي</w:t>
      </w:r>
      <w:r>
        <w:rPr>
          <w:rFonts w:ascii="Simplified Arabic" w:eastAsia="SimSun" w:hAnsi="Simplified Arabic" w:cs="Simplified Arabic" w:hint="cs"/>
          <w:sz w:val="28"/>
          <w:szCs w:val="28"/>
          <w:rtl/>
          <w:lang w:eastAsia="ar-SA"/>
        </w:rPr>
        <w:t>ا</w:t>
      </w:r>
      <w:r w:rsidRPr="000C437A">
        <w:rPr>
          <w:rFonts w:ascii="Simplified Arabic" w:eastAsia="SimSun" w:hAnsi="Simplified Arabic" w:cs="Simplified Arabic"/>
          <w:sz w:val="28"/>
          <w:szCs w:val="28"/>
          <w:rtl/>
          <w:lang w:eastAsia="ar-SA"/>
        </w:rPr>
        <w:t xml:space="preserve">، </w:t>
      </w:r>
      <w:r w:rsidRPr="000C437A">
        <w:rPr>
          <w:rFonts w:ascii="Simplified Arabic" w:hAnsi="Simplified Arabic" w:cs="Simplified Arabic"/>
          <w:sz w:val="28"/>
          <w:szCs w:val="28"/>
          <w:rtl/>
          <w:lang w:bidi="ar-IQ"/>
        </w:rPr>
        <w:t>كذلك تشير النتائج الى وجود ايجابية في استقبال اللاعبين ل</w:t>
      </w:r>
      <w:r>
        <w:rPr>
          <w:rFonts w:ascii="Simplified Arabic" w:hAnsi="Simplified Arabic" w:cs="Simplified Arabic"/>
          <w:sz w:val="28"/>
          <w:szCs w:val="28"/>
          <w:rtl/>
          <w:lang w:bidi="ar-IQ"/>
        </w:rPr>
        <w:t>لمعلومات والمعارف وتنفيذها و</w:t>
      </w:r>
      <w:r>
        <w:rPr>
          <w:rFonts w:ascii="Simplified Arabic" w:hAnsi="Simplified Arabic" w:cs="Simplified Arabic" w:hint="cs"/>
          <w:sz w:val="28"/>
          <w:szCs w:val="28"/>
          <w:rtl/>
          <w:lang w:bidi="ar-IQ"/>
        </w:rPr>
        <w:t>قد</w:t>
      </w:r>
      <w:r w:rsidRPr="000C437A">
        <w:rPr>
          <w:rFonts w:ascii="Simplified Arabic" w:hAnsi="Simplified Arabic" w:cs="Simplified Arabic"/>
          <w:sz w:val="28"/>
          <w:szCs w:val="28"/>
          <w:rtl/>
          <w:lang w:bidi="ar-IQ"/>
        </w:rPr>
        <w:t xml:space="preserve"> اتضحت من خلال تطور مستوى المعرفة الخططية لمهارات كرة القدم للصالات اذ ان عملية التدريب المستمر وما يتكلف به من واجبات ينفذها على شكل تمارين </w:t>
      </w:r>
      <w:r>
        <w:rPr>
          <w:rFonts w:ascii="Simplified Arabic" w:hAnsi="Simplified Arabic" w:cs="Simplified Arabic"/>
          <w:sz w:val="28"/>
          <w:szCs w:val="28"/>
          <w:rtl/>
          <w:lang w:bidi="ar-IQ"/>
        </w:rPr>
        <w:t>مع الزملاء مكن اللاعب من است</w:t>
      </w:r>
      <w:r>
        <w:rPr>
          <w:rFonts w:ascii="Simplified Arabic" w:hAnsi="Simplified Arabic" w:cs="Simplified Arabic" w:hint="cs"/>
          <w:sz w:val="28"/>
          <w:szCs w:val="28"/>
          <w:rtl/>
          <w:lang w:bidi="ar-IQ"/>
        </w:rPr>
        <w:t>عمال</w:t>
      </w:r>
      <w:r w:rsidRPr="000C437A">
        <w:rPr>
          <w:rFonts w:ascii="Simplified Arabic" w:hAnsi="Simplified Arabic" w:cs="Simplified Arabic"/>
          <w:sz w:val="28"/>
          <w:szCs w:val="28"/>
          <w:rtl/>
          <w:lang w:bidi="ar-IQ"/>
        </w:rPr>
        <w:t xml:space="preserve"> المعرفة الخططية بشكل جيد عند التصرف بالمواقف التي تواجهه</w:t>
      </w:r>
      <w:r>
        <w:rPr>
          <w:rFonts w:ascii="Simplified Arabic" w:hAnsi="Simplified Arabic" w:cs="Simplified Arabic" w:hint="cs"/>
          <w:sz w:val="28"/>
          <w:szCs w:val="28"/>
          <w:rtl/>
          <w:lang w:bidi="ar-IQ"/>
        </w:rPr>
        <w:t xml:space="preserve"> في</w:t>
      </w:r>
      <w:r w:rsidRPr="000C437A">
        <w:rPr>
          <w:rFonts w:ascii="Simplified Arabic" w:hAnsi="Simplified Arabic" w:cs="Simplified Arabic"/>
          <w:sz w:val="28"/>
          <w:szCs w:val="28"/>
          <w:rtl/>
          <w:lang w:bidi="ar-IQ"/>
        </w:rPr>
        <w:t xml:space="preserve"> اثناء اللعب وبالتالي تحقيق الأداء الصحيح . وهذا ما يشير اليه الاتحاد الدولي لكرة القدم </w:t>
      </w:r>
      <w:r>
        <w:rPr>
          <w:rFonts w:ascii="Simplified Arabic" w:hAnsi="Simplified Arabic" w:cs="Simplified Arabic" w:hint="cs"/>
          <w:sz w:val="28"/>
          <w:szCs w:val="28"/>
          <w:vertAlign w:val="superscript"/>
          <w:rtl/>
          <w:lang w:bidi="ar-IQ"/>
        </w:rPr>
        <w:t>((</w:t>
      </w:r>
      <w:r w:rsidRPr="000C437A">
        <w:rPr>
          <w:rFonts w:ascii="Simplified Arabic" w:hAnsi="Simplified Arabic" w:cs="Simplified Arabic"/>
          <w:sz w:val="28"/>
          <w:szCs w:val="28"/>
          <w:rtl/>
          <w:lang w:bidi="ar-IQ"/>
        </w:rPr>
        <w:t xml:space="preserve">عند تعليم المهارات الأساسية يجب تعليمها بنوعية خاصة من </w:t>
      </w:r>
      <w:r w:rsidRPr="000C437A">
        <w:rPr>
          <w:rFonts w:ascii="Simplified Arabic" w:hAnsi="Simplified Arabic" w:cs="Simplified Arabic"/>
          <w:sz w:val="28"/>
          <w:szCs w:val="28"/>
          <w:rtl/>
          <w:lang w:bidi="ar-IQ"/>
        </w:rPr>
        <w:lastRenderedPageBreak/>
        <w:t>التكرارات والتركيز الذهني وتعليم المعرف</w:t>
      </w:r>
      <w:r>
        <w:rPr>
          <w:rFonts w:ascii="Simplified Arabic" w:hAnsi="Simplified Arabic" w:cs="Simplified Arabic"/>
          <w:sz w:val="28"/>
          <w:szCs w:val="28"/>
          <w:rtl/>
          <w:lang w:bidi="ar-IQ"/>
        </w:rPr>
        <w:t>ة في اتخاذ القرار داخل الملعب و</w:t>
      </w:r>
      <w:r w:rsidRPr="000C437A">
        <w:rPr>
          <w:rFonts w:ascii="Simplified Arabic" w:hAnsi="Simplified Arabic" w:cs="Simplified Arabic"/>
          <w:sz w:val="28"/>
          <w:szCs w:val="28"/>
          <w:rtl/>
          <w:lang w:bidi="ar-IQ"/>
        </w:rPr>
        <w:t>انه من أساسيات بناء التكنيك شرح (الجوانب المعرفية) وتوجيه المتعلمين وقيادتهم من خلال الحوار المباشر</w:t>
      </w:r>
      <w:r w:rsidRPr="000C437A">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Pr>
          <w:rStyle w:val="a4"/>
          <w:rFonts w:ascii="Simplified Arabic" w:hAnsi="Simplified Arabic" w:cs="Simplified Arabic"/>
          <w:sz w:val="28"/>
          <w:szCs w:val="28"/>
          <w:rtl/>
          <w:lang w:bidi="ar-IQ"/>
        </w:rPr>
        <w:footnoteReference w:customMarkFollows="1" w:id="5"/>
        <w:t>(1)</w:t>
      </w:r>
      <w:r w:rsidRPr="000C437A">
        <w:rPr>
          <w:rFonts w:ascii="Simplified Arabic" w:hAnsi="Simplified Arabic" w:cs="Simplified Arabic"/>
          <w:sz w:val="28"/>
          <w:szCs w:val="28"/>
          <w:vertAlign w:val="superscript"/>
          <w:rtl/>
          <w:lang w:bidi="ar-IQ"/>
        </w:rPr>
        <w:t xml:space="preserve"> </w:t>
      </w:r>
    </w:p>
    <w:p w:rsidR="007940F5" w:rsidRDefault="007940F5" w:rsidP="007940F5">
      <w:pPr>
        <w:spacing w:line="360" w:lineRule="auto"/>
        <w:jc w:val="both"/>
        <w:rPr>
          <w:rFonts w:ascii="Simplified Arabic" w:hAnsi="Simplified Arabic" w:cs="Simplified Arabic"/>
          <w:sz w:val="28"/>
          <w:szCs w:val="28"/>
          <w:rtl/>
          <w:lang w:bidi="ar-IQ"/>
        </w:rPr>
      </w:pPr>
      <w:r w:rsidRPr="000C437A">
        <w:rPr>
          <w:rFonts w:ascii="Simplified Arabic" w:hAnsi="Simplified Arabic" w:cs="Simplified Arabic"/>
          <w:sz w:val="28"/>
          <w:szCs w:val="28"/>
          <w:rtl/>
          <w:lang w:bidi="ar-IQ"/>
        </w:rPr>
        <w:t xml:space="preserve">    وان الاستمرار بأداء المهارات داخل الملعب من خلال اللع</w:t>
      </w:r>
      <w:r>
        <w:rPr>
          <w:rFonts w:ascii="Simplified Arabic" w:hAnsi="Simplified Arabic" w:cs="Simplified Arabic"/>
          <w:sz w:val="28"/>
          <w:szCs w:val="28"/>
          <w:rtl/>
          <w:lang w:bidi="ar-IQ"/>
        </w:rPr>
        <w:t xml:space="preserve">ب ضمن فريقين </w:t>
      </w:r>
      <w:r>
        <w:rPr>
          <w:rFonts w:ascii="Simplified Arabic" w:hAnsi="Simplified Arabic" w:cs="Simplified Arabic" w:hint="cs"/>
          <w:sz w:val="28"/>
          <w:szCs w:val="28"/>
          <w:rtl/>
          <w:lang w:bidi="ar-IQ"/>
        </w:rPr>
        <w:t>اذ</w:t>
      </w:r>
      <w:r w:rsidRPr="000C437A">
        <w:rPr>
          <w:rFonts w:ascii="Simplified Arabic" w:hAnsi="Simplified Arabic" w:cs="Simplified Arabic"/>
          <w:sz w:val="28"/>
          <w:szCs w:val="28"/>
          <w:rtl/>
          <w:lang w:bidi="ar-IQ"/>
        </w:rPr>
        <w:t xml:space="preserve"> يؤكد المدرب على المعرفة الخططية ويتابع</w:t>
      </w:r>
      <w:r>
        <w:rPr>
          <w:rFonts w:ascii="Simplified Arabic" w:hAnsi="Simplified Arabic" w:cs="Simplified Arabic"/>
          <w:sz w:val="28"/>
          <w:szCs w:val="28"/>
          <w:rtl/>
          <w:lang w:bidi="ar-IQ"/>
        </w:rPr>
        <w:t xml:space="preserve"> كل لاعب ويمده بالتغذية الراجعة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وكذلك</w:t>
      </w:r>
      <w:r w:rsidRPr="000C437A">
        <w:rPr>
          <w:rFonts w:ascii="Simplified Arabic" w:hAnsi="Simplified Arabic" w:cs="Simplified Arabic"/>
          <w:sz w:val="28"/>
          <w:szCs w:val="28"/>
          <w:rtl/>
          <w:lang w:bidi="ar-IQ"/>
        </w:rPr>
        <w:t xml:space="preserve"> ان تنظيم التمارين الذي أخذ السياق العلمي والتطبيقي الجيد وشرح التمرينات</w:t>
      </w:r>
      <w:r>
        <w:rPr>
          <w:rFonts w:ascii="Simplified Arabic" w:hAnsi="Simplified Arabic" w:cs="Simplified Arabic"/>
          <w:sz w:val="28"/>
          <w:szCs w:val="28"/>
          <w:rtl/>
          <w:lang w:bidi="ar-IQ"/>
        </w:rPr>
        <w:t xml:space="preserve"> وتطبيقاتها من قبل المدرب </w:t>
      </w:r>
      <w:r>
        <w:rPr>
          <w:rFonts w:ascii="Simplified Arabic" w:hAnsi="Simplified Arabic" w:cs="Simplified Arabic" w:hint="cs"/>
          <w:sz w:val="28"/>
          <w:szCs w:val="28"/>
          <w:rtl/>
          <w:lang w:bidi="ar-IQ"/>
        </w:rPr>
        <w:t>بوصفه انموذجا</w:t>
      </w:r>
      <w:r w:rsidRPr="000C437A">
        <w:rPr>
          <w:rFonts w:ascii="Simplified Arabic" w:hAnsi="Simplified Arabic" w:cs="Simplified Arabic"/>
          <w:sz w:val="28"/>
          <w:szCs w:val="28"/>
          <w:rtl/>
          <w:lang w:bidi="ar-IQ"/>
        </w:rPr>
        <w:t xml:space="preserve"> مثالي </w:t>
      </w:r>
      <w:r w:rsidRPr="000C437A">
        <w:rPr>
          <w:rFonts w:ascii="Simplified Arabic" w:hAnsi="Simplified Arabic" w:cs="Simplified Arabic" w:hint="cs"/>
          <w:sz w:val="28"/>
          <w:szCs w:val="28"/>
          <w:rtl/>
          <w:lang w:bidi="ar-IQ"/>
        </w:rPr>
        <w:t>للأداء</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س</w:t>
      </w:r>
      <w:r w:rsidRPr="000C437A">
        <w:rPr>
          <w:rFonts w:ascii="Simplified Arabic" w:hAnsi="Simplified Arabic" w:cs="Simplified Arabic"/>
          <w:sz w:val="28"/>
          <w:szCs w:val="28"/>
          <w:rtl/>
          <w:lang w:bidi="ar-IQ"/>
        </w:rPr>
        <w:t>هم في امتلاك اللاعب المعرفة الخططية التي تضمنت معلومات عن كيفية ا</w:t>
      </w:r>
      <w:r>
        <w:rPr>
          <w:rFonts w:ascii="Simplified Arabic" w:hAnsi="Simplified Arabic" w:cs="Simplified Arabic"/>
          <w:sz w:val="28"/>
          <w:szCs w:val="28"/>
          <w:rtl/>
          <w:lang w:bidi="ar-IQ"/>
        </w:rPr>
        <w:t>لتصرف خلال التدريب والمباريات</w:t>
      </w:r>
      <w:r w:rsidRPr="000C437A">
        <w:rPr>
          <w:rFonts w:ascii="Simplified Arabic" w:hAnsi="Simplified Arabic" w:cs="Simplified Arabic"/>
          <w:sz w:val="28"/>
          <w:szCs w:val="28"/>
          <w:rtl/>
          <w:lang w:bidi="ar-IQ"/>
        </w:rPr>
        <w:t xml:space="preserve">. </w:t>
      </w:r>
    </w:p>
    <w:p w:rsidR="007940F5" w:rsidRPr="000C437A" w:rsidRDefault="007940F5" w:rsidP="00B03F5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0C437A">
        <w:rPr>
          <w:rFonts w:ascii="Simplified Arabic" w:hAnsi="Simplified Arabic" w:cs="Simplified Arabic"/>
          <w:sz w:val="28"/>
          <w:szCs w:val="28"/>
          <w:rtl/>
          <w:lang w:bidi="ar-IQ"/>
        </w:rPr>
        <w:t xml:space="preserve">ويؤكد (عبد الستار جبار وصالح عمار </w:t>
      </w:r>
      <w:r w:rsidRPr="000C437A">
        <w:rPr>
          <w:rFonts w:ascii="Simplified Arabic" w:hAnsi="Simplified Arabic" w:cs="Simplified Arabic"/>
          <w:sz w:val="28"/>
          <w:szCs w:val="28"/>
          <w:lang w:bidi="ar-IQ"/>
        </w:rPr>
        <w:t>2010</w:t>
      </w:r>
      <w:r>
        <w:rPr>
          <w:rFonts w:ascii="Simplified Arabic" w:hAnsi="Simplified Arabic" w:cs="Simplified Arabic"/>
          <w:sz w:val="28"/>
          <w:szCs w:val="28"/>
          <w:rtl/>
          <w:lang w:bidi="ar-IQ"/>
        </w:rPr>
        <w:t>) على ان</w:t>
      </w:r>
      <w:r>
        <w:rPr>
          <w:rFonts w:ascii="Simplified Arabic" w:hAnsi="Simplified Arabic" w:cs="Simplified Arabic" w:hint="cs"/>
          <w:sz w:val="28"/>
          <w:szCs w:val="28"/>
          <w:rtl/>
          <w:lang w:bidi="ar-IQ"/>
        </w:rPr>
        <w:t>((</w:t>
      </w:r>
      <w:r w:rsidRPr="000C437A">
        <w:rPr>
          <w:rFonts w:ascii="Simplified Arabic" w:hAnsi="Simplified Arabic" w:cs="Simplified Arabic"/>
          <w:sz w:val="28"/>
          <w:szCs w:val="28"/>
          <w:vertAlign w:val="superscript"/>
          <w:lang w:bidi="ar-IQ"/>
        </w:rPr>
        <w:t xml:space="preserve"> </w:t>
      </w:r>
      <w:r w:rsidRPr="000C437A">
        <w:rPr>
          <w:rFonts w:ascii="Simplified Arabic" w:hAnsi="Simplified Arabic" w:cs="Simplified Arabic"/>
          <w:sz w:val="28"/>
          <w:szCs w:val="28"/>
          <w:rtl/>
          <w:lang w:bidi="ar-IQ"/>
        </w:rPr>
        <w:t>أن</w:t>
      </w:r>
      <w:r w:rsidRPr="000C437A">
        <w:rPr>
          <w:rFonts w:ascii="Simplified Arabic" w:hAnsi="Simplified Arabic" w:cs="Simplified Arabic"/>
          <w:sz w:val="28"/>
          <w:szCs w:val="28"/>
          <w:vertAlign w:val="superscript"/>
          <w:rtl/>
          <w:lang w:bidi="ar-IQ"/>
        </w:rPr>
        <w:t xml:space="preserve"> </w:t>
      </w:r>
      <w:r>
        <w:rPr>
          <w:rFonts w:ascii="Simplified Arabic" w:hAnsi="Simplified Arabic" w:cs="Simplified Arabic"/>
          <w:sz w:val="28"/>
          <w:szCs w:val="28"/>
          <w:rtl/>
          <w:lang w:bidi="ar-IQ"/>
        </w:rPr>
        <w:t>هناك نظريت</w:t>
      </w:r>
      <w:r>
        <w:rPr>
          <w:rFonts w:ascii="Simplified Arabic" w:hAnsi="Simplified Arabic" w:cs="Simplified Arabic" w:hint="cs"/>
          <w:sz w:val="28"/>
          <w:szCs w:val="28"/>
          <w:rtl/>
          <w:lang w:bidi="ar-IQ"/>
        </w:rPr>
        <w:t>ي</w:t>
      </w:r>
      <w:r w:rsidRPr="000C437A">
        <w:rPr>
          <w:rFonts w:ascii="Simplified Arabic" w:hAnsi="Simplified Arabic" w:cs="Simplified Arabic"/>
          <w:sz w:val="28"/>
          <w:szCs w:val="28"/>
          <w:rtl/>
          <w:lang w:bidi="ar-IQ"/>
        </w:rPr>
        <w:t>ن اولهما التطابق المعرفي وثانيهما التنافر المعرفي</w:t>
      </w:r>
      <w:r>
        <w:rPr>
          <w:rFonts w:ascii="Simplified Arabic" w:hAnsi="Simplified Arabic" w:cs="Simplified Arabic" w:hint="cs"/>
          <w:sz w:val="28"/>
          <w:szCs w:val="28"/>
          <w:rtl/>
          <w:lang w:bidi="ar-IQ"/>
        </w:rPr>
        <w:t>))</w:t>
      </w:r>
      <w:r w:rsidRPr="000C437A">
        <w:rPr>
          <w:rFonts w:ascii="Simplified Arabic" w:hAnsi="Simplified Arabic" w:cs="Simplified Arabic"/>
          <w:sz w:val="28"/>
          <w:szCs w:val="28"/>
          <w:rtl/>
          <w:lang w:bidi="ar-IQ"/>
        </w:rPr>
        <w:t xml:space="preserve"> فالتطابق المعرفي هو التركيز على اتقان المهارات وتنفيذ اللاعبين لخطط اللعب بكل</w:t>
      </w:r>
      <w:r w:rsidRPr="000C437A">
        <w:rPr>
          <w:rFonts w:ascii="Simplified Arabic" w:hAnsi="Simplified Arabic" w:cs="Simplified Arabic"/>
          <w:sz w:val="28"/>
          <w:szCs w:val="28"/>
          <w:lang w:bidi="ar-IQ"/>
        </w:rPr>
        <w:t xml:space="preserve"> </w:t>
      </w:r>
      <w:r w:rsidRPr="000C437A">
        <w:rPr>
          <w:rFonts w:ascii="Simplified Arabic" w:hAnsi="Simplified Arabic" w:cs="Simplified Arabic"/>
          <w:sz w:val="28"/>
          <w:szCs w:val="28"/>
          <w:rtl/>
          <w:lang w:bidi="ar-IQ"/>
        </w:rPr>
        <w:t xml:space="preserve">دقة وبذل الجهد </w:t>
      </w:r>
      <w:r>
        <w:rPr>
          <w:rFonts w:ascii="Simplified Arabic" w:hAnsi="Simplified Arabic" w:cs="Simplified Arabic" w:hint="cs"/>
          <w:sz w:val="28"/>
          <w:szCs w:val="28"/>
          <w:rtl/>
          <w:lang w:bidi="ar-IQ"/>
        </w:rPr>
        <w:t xml:space="preserve">في </w:t>
      </w:r>
      <w:r w:rsidRPr="000C437A">
        <w:rPr>
          <w:rFonts w:ascii="Simplified Arabic" w:hAnsi="Simplified Arabic" w:cs="Simplified Arabic"/>
          <w:sz w:val="28"/>
          <w:szCs w:val="28"/>
          <w:rtl/>
          <w:lang w:bidi="ar-IQ"/>
        </w:rPr>
        <w:t>اثناء التدريب و</w:t>
      </w:r>
      <w:r>
        <w:rPr>
          <w:rFonts w:ascii="Simplified Arabic" w:hAnsi="Simplified Arabic" w:cs="Simplified Arabic" w:hint="cs"/>
          <w:sz w:val="28"/>
          <w:szCs w:val="28"/>
          <w:rtl/>
          <w:lang w:bidi="ar-IQ"/>
        </w:rPr>
        <w:t xml:space="preserve">في </w:t>
      </w:r>
      <w:r w:rsidRPr="000C437A">
        <w:rPr>
          <w:rFonts w:ascii="Simplified Arabic" w:hAnsi="Simplified Arabic" w:cs="Simplified Arabic"/>
          <w:sz w:val="28"/>
          <w:szCs w:val="28"/>
          <w:rtl/>
          <w:lang w:bidi="ar-IQ"/>
        </w:rPr>
        <w:t>اثناء المباراة ويكون هذا التفاعل مرتبط</w:t>
      </w:r>
      <w:r>
        <w:rPr>
          <w:rFonts w:ascii="Simplified Arabic" w:hAnsi="Simplified Arabic" w:cs="Simplified Arabic" w:hint="cs"/>
          <w:sz w:val="28"/>
          <w:szCs w:val="28"/>
          <w:rtl/>
          <w:lang w:bidi="ar-IQ"/>
        </w:rPr>
        <w:t>ا</w:t>
      </w:r>
      <w:r w:rsidRPr="000C437A">
        <w:rPr>
          <w:rFonts w:ascii="Simplified Arabic" w:hAnsi="Simplified Arabic" w:cs="Simplified Arabic"/>
          <w:sz w:val="28"/>
          <w:szCs w:val="28"/>
          <w:rtl/>
          <w:lang w:bidi="ar-IQ"/>
        </w:rPr>
        <w:t xml:space="preserve"> بالمعرفة التي يكتسبها اللاعب, وعلى العكس من ذلك ان التنافر المعرفي يعني وجود معلومتين مختلفتين احدهما خلاف الاخرى وبذلك يبتعد اللاعب عن ادراك المهارات وتطبيق خطط اللعب المرتبطة بالمعرفة</w:t>
      </w:r>
      <w:r w:rsidR="00B03F5E">
        <w:rPr>
          <w:rStyle w:val="a4"/>
          <w:rFonts w:ascii="Simplified Arabic" w:hAnsi="Simplified Arabic" w:cs="Simplified Arabic"/>
          <w:sz w:val="28"/>
          <w:szCs w:val="28"/>
          <w:rtl/>
          <w:lang w:bidi="ar-IQ"/>
        </w:rPr>
        <w:footnoteReference w:customMarkFollows="1" w:id="6"/>
        <w:t>(2)</w:t>
      </w:r>
      <w:r w:rsidRPr="000C437A">
        <w:rPr>
          <w:rFonts w:ascii="Simplified Arabic" w:hAnsi="Simplified Arabic" w:cs="Simplified Arabic"/>
          <w:sz w:val="28"/>
          <w:szCs w:val="28"/>
          <w:lang w:bidi="ar-IQ"/>
        </w:rPr>
        <w:t xml:space="preserve"> </w:t>
      </w:r>
    </w:p>
    <w:p w:rsidR="007940F5" w:rsidRDefault="007940F5" w:rsidP="00B03F5E">
      <w:pPr>
        <w:spacing w:line="360" w:lineRule="auto"/>
        <w:jc w:val="both"/>
        <w:rPr>
          <w:rFonts w:ascii="Simplified Arabic" w:hAnsi="Simplified Arabic" w:cs="Simplified Arabic"/>
          <w:sz w:val="28"/>
          <w:szCs w:val="28"/>
          <w:rtl/>
          <w:lang w:bidi="ar-IQ"/>
        </w:rPr>
      </w:pPr>
      <w:r w:rsidRPr="000C437A">
        <w:rPr>
          <w:rFonts w:ascii="Simplified Arabic" w:hAnsi="Simplified Arabic" w:cs="Simplified Arabic"/>
          <w:sz w:val="28"/>
          <w:szCs w:val="28"/>
          <w:rtl/>
          <w:lang w:bidi="ar-IQ"/>
        </w:rPr>
        <w:t xml:space="preserve">    وكذلك يؤكد عماد زبير </w:t>
      </w:r>
      <w:r w:rsidRPr="000C437A">
        <w:rPr>
          <w:rFonts w:ascii="Simplified Arabic" w:hAnsi="Simplified Arabic" w:cs="Simplified Arabic"/>
          <w:sz w:val="28"/>
          <w:szCs w:val="28"/>
          <w:vertAlign w:val="superscript"/>
          <w:rtl/>
          <w:lang w:bidi="ar-IQ"/>
        </w:rPr>
        <w:t>((</w:t>
      </w:r>
      <w:r w:rsidRPr="000C437A">
        <w:rPr>
          <w:rFonts w:ascii="Simplified Arabic" w:hAnsi="Simplified Arabic" w:cs="Simplified Arabic"/>
          <w:sz w:val="28"/>
          <w:szCs w:val="28"/>
          <w:rtl/>
          <w:lang w:bidi="ar-IQ"/>
        </w:rPr>
        <w:t xml:space="preserve"> أن المدرب الناجح هو الذي يوصل لاعبيه لجميع الاحتمالات المنتظرة والمفاجئة في الملعب وفي كرة القدم للصالات لابد من اختبار قدرة اللاعبين في تنفيذ الواجبات وتطبيق </w:t>
      </w:r>
      <w:r>
        <w:rPr>
          <w:rFonts w:ascii="Simplified Arabic" w:hAnsi="Simplified Arabic" w:cs="Simplified Arabic"/>
          <w:sz w:val="28"/>
          <w:szCs w:val="28"/>
          <w:rtl/>
          <w:lang w:bidi="ar-IQ"/>
        </w:rPr>
        <w:t>الخطط الدفاعية والهجومية على حد</w:t>
      </w:r>
      <w:r w:rsidRPr="000C437A">
        <w:rPr>
          <w:rFonts w:ascii="Simplified Arabic" w:hAnsi="Simplified Arabic" w:cs="Simplified Arabic"/>
          <w:sz w:val="28"/>
          <w:szCs w:val="28"/>
          <w:rtl/>
          <w:lang w:bidi="ar-IQ"/>
        </w:rPr>
        <w:t xml:space="preserve"> سواء, وكذلك على المدرب اختيار افضل </w:t>
      </w:r>
      <w:r w:rsidRPr="000C437A">
        <w:rPr>
          <w:rFonts w:ascii="Simplified Arabic" w:hAnsi="Simplified Arabic" w:cs="Simplified Arabic"/>
          <w:sz w:val="28"/>
          <w:szCs w:val="28"/>
          <w:rtl/>
          <w:lang w:bidi="ar-IQ"/>
        </w:rPr>
        <w:lastRenderedPageBreak/>
        <w:t xml:space="preserve">الطرق لايصال المعرفة فلاعبه الذي لا يعرف أين يتحرك؟ </w:t>
      </w:r>
      <w:r>
        <w:rPr>
          <w:rFonts w:ascii="Simplified Arabic" w:hAnsi="Simplified Arabic" w:cs="Simplified Arabic"/>
          <w:sz w:val="28"/>
          <w:szCs w:val="28"/>
          <w:rtl/>
          <w:lang w:bidi="ar-IQ"/>
        </w:rPr>
        <w:t>وكيف ؟ ومتى؟ ولماذا؟ سيكون أدا</w:t>
      </w:r>
      <w:r>
        <w:rPr>
          <w:rFonts w:ascii="Simplified Arabic" w:hAnsi="Simplified Arabic" w:cs="Simplified Arabic" w:hint="cs"/>
          <w:sz w:val="28"/>
          <w:szCs w:val="28"/>
          <w:rtl/>
          <w:lang w:bidi="ar-IQ"/>
        </w:rPr>
        <w:t>ؤه</w:t>
      </w:r>
      <w:r w:rsidRPr="000C437A">
        <w:rPr>
          <w:rFonts w:ascii="Simplified Arabic" w:hAnsi="Simplified Arabic" w:cs="Simplified Arabic"/>
          <w:sz w:val="28"/>
          <w:szCs w:val="28"/>
          <w:rtl/>
          <w:lang w:bidi="ar-IQ"/>
        </w:rPr>
        <w:t xml:space="preserve"> ضعيف</w:t>
      </w:r>
      <w:r>
        <w:rPr>
          <w:rFonts w:ascii="Simplified Arabic" w:hAnsi="Simplified Arabic" w:cs="Simplified Arabic" w:hint="cs"/>
          <w:sz w:val="28"/>
          <w:szCs w:val="28"/>
          <w:rtl/>
          <w:lang w:bidi="ar-IQ"/>
        </w:rPr>
        <w:t>ا</w:t>
      </w:r>
      <w:r w:rsidRPr="000C437A">
        <w:rPr>
          <w:rFonts w:ascii="Simplified Arabic" w:hAnsi="Simplified Arabic" w:cs="Simplified Arabic"/>
          <w:sz w:val="28"/>
          <w:szCs w:val="28"/>
          <w:rtl/>
          <w:lang w:bidi="ar-IQ"/>
        </w:rPr>
        <w:t xml:space="preserve"> ولا يستطيع تطبيق الحالات التكتيكية </w:t>
      </w:r>
      <w:r w:rsidRPr="000C437A">
        <w:rPr>
          <w:rFonts w:ascii="Simplified Arabic" w:hAnsi="Simplified Arabic" w:cs="Simplified Arabic"/>
          <w:sz w:val="28"/>
          <w:szCs w:val="28"/>
          <w:vertAlign w:val="superscript"/>
          <w:rtl/>
          <w:lang w:bidi="ar-IQ"/>
        </w:rPr>
        <w:t xml:space="preserve">)) </w:t>
      </w:r>
      <w:r w:rsidR="00B03F5E">
        <w:rPr>
          <w:rStyle w:val="a4"/>
          <w:rFonts w:ascii="Simplified Arabic" w:hAnsi="Simplified Arabic" w:cs="Simplified Arabic"/>
          <w:sz w:val="28"/>
          <w:szCs w:val="28"/>
          <w:rtl/>
          <w:lang w:bidi="ar-IQ"/>
        </w:rPr>
        <w:footnoteReference w:customMarkFollows="1" w:id="7"/>
        <w:t>(1)</w:t>
      </w:r>
    </w:p>
    <w:p w:rsidR="00E0153B" w:rsidRDefault="00E0153B" w:rsidP="000C437A">
      <w:pPr>
        <w:spacing w:after="0" w:line="360" w:lineRule="auto"/>
        <w:jc w:val="both"/>
        <w:rPr>
          <w:rFonts w:ascii="Simplified Arabic" w:eastAsia="SimSun" w:hAnsi="Simplified Arabic" w:cs="Simplified Arabic" w:hint="cs"/>
          <w:sz w:val="28"/>
          <w:szCs w:val="28"/>
          <w:rtl/>
          <w:lang w:eastAsia="ar-SA"/>
        </w:rPr>
      </w:pPr>
    </w:p>
    <w:p w:rsidR="007940F5" w:rsidRPr="000C437A" w:rsidRDefault="007940F5" w:rsidP="000C437A">
      <w:pPr>
        <w:spacing w:after="0" w:line="360" w:lineRule="auto"/>
        <w:jc w:val="both"/>
        <w:rPr>
          <w:rFonts w:ascii="Simplified Arabic" w:eastAsia="SimSun" w:hAnsi="Simplified Arabic" w:cs="Simplified Arabic"/>
          <w:sz w:val="28"/>
          <w:szCs w:val="28"/>
          <w:rtl/>
          <w:lang w:eastAsia="ar-SA"/>
        </w:rPr>
      </w:pPr>
    </w:p>
    <w:p w:rsidR="003F5F28" w:rsidRPr="000C437A" w:rsidRDefault="00E0153B" w:rsidP="00CA6398">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t>4-</w:t>
      </w:r>
      <w:r w:rsidR="00CA6398">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 xml:space="preserve"> عرض نتائج </w:t>
      </w:r>
      <w:r w:rsidR="00E107C9" w:rsidRPr="000C437A">
        <w:rPr>
          <w:rFonts w:ascii="Simplified Arabic" w:eastAsia="Times New Roman" w:hAnsi="Simplified Arabic" w:cs="Simplified Arabic"/>
          <w:b/>
          <w:bCs/>
          <w:sz w:val="32"/>
          <w:szCs w:val="32"/>
          <w:rtl/>
          <w:lang w:bidi="ar-IQ"/>
        </w:rPr>
        <w:t>ا</w:t>
      </w:r>
      <w:r w:rsidR="00D55E55" w:rsidRPr="000C437A">
        <w:rPr>
          <w:rFonts w:ascii="Simplified Arabic" w:eastAsia="Times New Roman" w:hAnsi="Simplified Arabic" w:cs="Simplified Arabic"/>
          <w:b/>
          <w:bCs/>
          <w:sz w:val="32"/>
          <w:szCs w:val="32"/>
          <w:rtl/>
          <w:lang w:bidi="ar-IQ"/>
        </w:rPr>
        <w:t>لمقياس</w:t>
      </w:r>
      <w:r w:rsidRPr="000C437A">
        <w:rPr>
          <w:rFonts w:ascii="Simplified Arabic" w:eastAsia="Times New Roman" w:hAnsi="Simplified Arabic" w:cs="Simplified Arabic"/>
          <w:b/>
          <w:bCs/>
          <w:sz w:val="32"/>
          <w:szCs w:val="32"/>
          <w:rtl/>
          <w:lang w:bidi="ar-IQ"/>
        </w:rPr>
        <w:t xml:space="preserve"> المعرفي</w:t>
      </w:r>
      <w:r w:rsidR="003F5F28" w:rsidRPr="000C437A">
        <w:rPr>
          <w:rFonts w:ascii="Simplified Arabic" w:eastAsia="Times New Roman" w:hAnsi="Simplified Arabic" w:cs="Simplified Arabic"/>
          <w:b/>
          <w:bCs/>
          <w:sz w:val="32"/>
          <w:szCs w:val="32"/>
          <w:rtl/>
          <w:lang w:bidi="ar-IQ"/>
        </w:rPr>
        <w:t xml:space="preserve"> وعلاقته بترتيب</w:t>
      </w:r>
      <w:r w:rsidRPr="000C437A">
        <w:rPr>
          <w:rFonts w:ascii="Simplified Arabic" w:eastAsia="Times New Roman" w:hAnsi="Simplified Arabic" w:cs="Simplified Arabic"/>
          <w:b/>
          <w:bCs/>
          <w:sz w:val="32"/>
          <w:szCs w:val="32"/>
          <w:rtl/>
          <w:lang w:bidi="ar-IQ"/>
        </w:rPr>
        <w:t xml:space="preserve"> </w:t>
      </w:r>
      <w:r w:rsidR="008D09F6" w:rsidRPr="000C437A">
        <w:rPr>
          <w:rFonts w:ascii="Simplified Arabic" w:eastAsia="Times New Roman" w:hAnsi="Simplified Arabic" w:cs="Simplified Arabic"/>
          <w:b/>
          <w:bCs/>
          <w:sz w:val="32"/>
          <w:szCs w:val="32"/>
          <w:rtl/>
          <w:lang w:bidi="ar-IQ"/>
        </w:rPr>
        <w:t>أندية</w:t>
      </w:r>
      <w:r w:rsidRPr="000C437A">
        <w:rPr>
          <w:rFonts w:ascii="Simplified Arabic" w:eastAsia="Times New Roman" w:hAnsi="Simplified Arabic" w:cs="Simplified Arabic"/>
          <w:b/>
          <w:bCs/>
          <w:sz w:val="32"/>
          <w:szCs w:val="32"/>
          <w:rtl/>
          <w:lang w:bidi="ar-IQ"/>
        </w:rPr>
        <w:t xml:space="preserve"> </w:t>
      </w:r>
      <w:r w:rsidR="00257359">
        <w:rPr>
          <w:rFonts w:ascii="Simplified Arabic" w:eastAsia="Times New Roman" w:hAnsi="Simplified Arabic" w:cs="Simplified Arabic"/>
          <w:b/>
          <w:bCs/>
          <w:sz w:val="32"/>
          <w:szCs w:val="32"/>
          <w:rtl/>
          <w:lang w:bidi="ar-IQ"/>
        </w:rPr>
        <w:t xml:space="preserve">الدوري الممتاز بكرة </w:t>
      </w:r>
      <w:r w:rsidR="008D09F6" w:rsidRPr="000C437A">
        <w:rPr>
          <w:rFonts w:ascii="Simplified Arabic" w:eastAsia="Times New Roman" w:hAnsi="Simplified Arabic" w:cs="Simplified Arabic"/>
          <w:b/>
          <w:bCs/>
          <w:sz w:val="32"/>
          <w:szCs w:val="32"/>
          <w:rtl/>
          <w:lang w:bidi="ar-IQ"/>
        </w:rPr>
        <w:t>قدم الصالات</w:t>
      </w:r>
      <w:r w:rsidR="003F5F28" w:rsidRPr="000C437A">
        <w:rPr>
          <w:rFonts w:ascii="Simplified Arabic" w:eastAsia="Times New Roman" w:hAnsi="Simplified Arabic" w:cs="Simplified Arabic"/>
          <w:b/>
          <w:bCs/>
          <w:sz w:val="32"/>
          <w:szCs w:val="32"/>
          <w:rtl/>
          <w:lang w:bidi="ar-IQ"/>
        </w:rPr>
        <w:t xml:space="preserve"> وتحليلها </w:t>
      </w:r>
      <w:r w:rsidR="00EC79B4">
        <w:rPr>
          <w:rFonts w:ascii="Simplified Arabic" w:eastAsia="Times New Roman" w:hAnsi="Simplified Arabic" w:cs="Simplified Arabic"/>
          <w:b/>
          <w:bCs/>
          <w:sz w:val="32"/>
          <w:szCs w:val="32"/>
          <w:rtl/>
          <w:lang w:bidi="ar-IQ"/>
        </w:rPr>
        <w:t>ومناقشتها</w:t>
      </w:r>
      <w:r w:rsidR="00B03F5E">
        <w:rPr>
          <w:rFonts w:ascii="Simplified Arabic" w:eastAsia="Times New Roman" w:hAnsi="Simplified Arabic" w:cs="Simplified Arabic" w:hint="cs"/>
          <w:b/>
          <w:bCs/>
          <w:sz w:val="32"/>
          <w:szCs w:val="32"/>
          <w:rtl/>
          <w:lang w:bidi="ar-IQ"/>
        </w:rPr>
        <w:t>:</w:t>
      </w:r>
    </w:p>
    <w:p w:rsidR="007B3AA9" w:rsidRDefault="00257359" w:rsidP="000E4277">
      <w:pPr>
        <w:spacing w:after="0" w:line="360" w:lineRule="auto"/>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sz w:val="28"/>
          <w:szCs w:val="28"/>
          <w:rtl/>
          <w:lang w:bidi="ar-IQ"/>
        </w:rPr>
        <w:t xml:space="preserve">     </w:t>
      </w:r>
      <w:r w:rsidR="00BC3D21">
        <w:rPr>
          <w:rFonts w:ascii="Simplified Arabic" w:eastAsia="Times New Roman" w:hAnsi="Simplified Arabic" w:cs="Simplified Arabic"/>
          <w:sz w:val="28"/>
          <w:szCs w:val="28"/>
          <w:rtl/>
          <w:lang w:bidi="ar-IQ"/>
        </w:rPr>
        <w:t>وللتحقق من الهدف ال</w:t>
      </w:r>
      <w:r w:rsidR="000E4277">
        <w:rPr>
          <w:rFonts w:ascii="Simplified Arabic" w:eastAsia="Times New Roman" w:hAnsi="Simplified Arabic" w:cs="Simplified Arabic" w:hint="cs"/>
          <w:sz w:val="28"/>
          <w:szCs w:val="28"/>
          <w:rtl/>
          <w:lang w:bidi="ar-IQ"/>
        </w:rPr>
        <w:t>ثالث</w:t>
      </w:r>
      <w:r w:rsidR="006625DE" w:rsidRPr="000C437A">
        <w:rPr>
          <w:rFonts w:ascii="Simplified Arabic" w:eastAsia="Times New Roman" w:hAnsi="Simplified Arabic" w:cs="Simplified Arabic"/>
          <w:sz w:val="28"/>
          <w:szCs w:val="28"/>
          <w:rtl/>
          <w:lang w:bidi="ar-IQ"/>
        </w:rPr>
        <w:t xml:space="preserve"> </w:t>
      </w:r>
      <w:r w:rsidR="003C6FB1" w:rsidRPr="000C437A">
        <w:rPr>
          <w:rFonts w:ascii="Simplified Arabic" w:eastAsia="Times New Roman" w:hAnsi="Simplified Arabic" w:cs="Simplified Arabic"/>
          <w:sz w:val="28"/>
          <w:szCs w:val="28"/>
          <w:rtl/>
          <w:lang w:bidi="ar-IQ"/>
        </w:rPr>
        <w:t>للبحث</w:t>
      </w:r>
      <w:r w:rsidR="003C6FB1" w:rsidRPr="000C437A">
        <w:rPr>
          <w:rFonts w:ascii="Simplified Arabic" w:eastAsia="Times New Roman" w:hAnsi="Simplified Arabic" w:cs="Simplified Arabic"/>
          <w:b/>
          <w:bCs/>
          <w:sz w:val="28"/>
          <w:szCs w:val="28"/>
          <w:rtl/>
          <w:lang w:bidi="ar-IQ"/>
        </w:rPr>
        <w:t xml:space="preserve"> </w:t>
      </w:r>
      <w:r w:rsidR="003C6FB1" w:rsidRPr="008A533B">
        <w:rPr>
          <w:rFonts w:ascii="Simplified Arabic" w:eastAsia="Times New Roman" w:hAnsi="Simplified Arabic" w:cs="Simplified Arabic"/>
          <w:sz w:val="28"/>
          <w:szCs w:val="28"/>
          <w:rtl/>
          <w:lang w:bidi="ar-IQ"/>
        </w:rPr>
        <w:t>تم</w:t>
      </w:r>
      <w:r w:rsidR="006625DE" w:rsidRPr="000C437A">
        <w:rPr>
          <w:rFonts w:ascii="Simplified Arabic" w:eastAsia="Times New Roman" w:hAnsi="Simplified Arabic" w:cs="Simplified Arabic"/>
          <w:sz w:val="28"/>
          <w:szCs w:val="28"/>
          <w:rtl/>
          <w:lang w:bidi="ar-IQ"/>
        </w:rPr>
        <w:t xml:space="preserve"> ايجاد العلاقة الارتباطية بين</w:t>
      </w:r>
      <w:r w:rsidR="00D55E55" w:rsidRPr="000C437A">
        <w:rPr>
          <w:rFonts w:ascii="Simplified Arabic" w:eastAsia="Times New Roman" w:hAnsi="Simplified Arabic" w:cs="Simplified Arabic"/>
          <w:sz w:val="28"/>
          <w:szCs w:val="28"/>
          <w:rtl/>
        </w:rPr>
        <w:t xml:space="preserve"> المقياس</w:t>
      </w:r>
      <w:r w:rsidR="006625DE" w:rsidRPr="000C437A">
        <w:rPr>
          <w:rFonts w:ascii="Simplified Arabic" w:eastAsia="Times New Roman" w:hAnsi="Simplified Arabic" w:cs="Simplified Arabic"/>
          <w:sz w:val="28"/>
          <w:szCs w:val="28"/>
          <w:rtl/>
        </w:rPr>
        <w:t xml:space="preserve"> المعرفي</w:t>
      </w:r>
      <w:r w:rsidR="006625DE" w:rsidRPr="000C437A">
        <w:rPr>
          <w:rFonts w:ascii="Simplified Arabic" w:eastAsia="Times New Roman" w:hAnsi="Simplified Arabic" w:cs="Simplified Arabic"/>
          <w:sz w:val="28"/>
          <w:szCs w:val="28"/>
          <w:rtl/>
          <w:lang w:bidi="ar-IQ"/>
        </w:rPr>
        <w:t xml:space="preserve"> وترتيب الف</w:t>
      </w:r>
      <w:r>
        <w:rPr>
          <w:rFonts w:ascii="Simplified Arabic" w:eastAsia="Times New Roman" w:hAnsi="Simplified Arabic" w:cs="Simplified Arabic"/>
          <w:sz w:val="28"/>
          <w:szCs w:val="28"/>
          <w:rtl/>
          <w:lang w:bidi="ar-IQ"/>
        </w:rPr>
        <w:t xml:space="preserve">رق للاعبي الدوري الممتاز بكرة </w:t>
      </w:r>
      <w:r w:rsidR="006625DE" w:rsidRPr="000C437A">
        <w:rPr>
          <w:rFonts w:ascii="Simplified Arabic" w:eastAsia="Times New Roman" w:hAnsi="Simplified Arabic" w:cs="Simplified Arabic"/>
          <w:sz w:val="28"/>
          <w:szCs w:val="28"/>
          <w:rtl/>
          <w:lang w:bidi="ar-IQ"/>
        </w:rPr>
        <w:t xml:space="preserve">قدم </w:t>
      </w:r>
      <w:r w:rsidR="006625DE" w:rsidRPr="000C437A">
        <w:rPr>
          <w:rFonts w:ascii="Simplified Arabic" w:eastAsia="Times New Roman" w:hAnsi="Simplified Arabic" w:cs="Simplified Arabic"/>
          <w:sz w:val="28"/>
          <w:szCs w:val="28"/>
          <w:rtl/>
        </w:rPr>
        <w:t>الصالات</w:t>
      </w:r>
      <w:r w:rsidR="000E4277">
        <w:rPr>
          <w:rFonts w:ascii="Simplified Arabic" w:eastAsia="Times New Roman" w:hAnsi="Simplified Arabic" w:cs="Simplified Arabic" w:hint="cs"/>
          <w:sz w:val="28"/>
          <w:szCs w:val="28"/>
          <w:rtl/>
        </w:rPr>
        <w:t>.</w:t>
      </w:r>
      <w:r w:rsidR="006625DE" w:rsidRPr="000C437A">
        <w:rPr>
          <w:rFonts w:ascii="Simplified Arabic" w:eastAsia="Times New Roman" w:hAnsi="Simplified Arabic" w:cs="Simplified Arabic"/>
          <w:sz w:val="28"/>
          <w:szCs w:val="28"/>
          <w:rtl/>
        </w:rPr>
        <w:t xml:space="preserve"> </w:t>
      </w:r>
    </w:p>
    <w:p w:rsidR="007B3AA9" w:rsidRDefault="007B3AA9" w:rsidP="000C437A">
      <w:pPr>
        <w:spacing w:after="0" w:line="360" w:lineRule="auto"/>
        <w:jc w:val="both"/>
        <w:rPr>
          <w:rFonts w:ascii="Simplified Arabic" w:eastAsia="Times New Roman" w:hAnsi="Simplified Arabic" w:cs="Simplified Arabic"/>
          <w:b/>
          <w:bCs/>
          <w:sz w:val="32"/>
          <w:szCs w:val="32"/>
          <w:rtl/>
          <w:lang w:bidi="ar-IQ"/>
        </w:rPr>
      </w:pPr>
    </w:p>
    <w:p w:rsidR="007940F5" w:rsidRDefault="007940F5" w:rsidP="000C437A">
      <w:pPr>
        <w:spacing w:after="0" w:line="360" w:lineRule="auto"/>
        <w:jc w:val="both"/>
        <w:rPr>
          <w:rFonts w:ascii="Simplified Arabic" w:eastAsia="Times New Roman" w:hAnsi="Simplified Arabic" w:cs="Simplified Arabic"/>
          <w:b/>
          <w:bCs/>
          <w:sz w:val="32"/>
          <w:szCs w:val="32"/>
          <w:rtl/>
          <w:lang w:bidi="ar-IQ"/>
        </w:rPr>
      </w:pPr>
    </w:p>
    <w:p w:rsidR="007940F5" w:rsidRDefault="007940F5" w:rsidP="000C437A">
      <w:pPr>
        <w:spacing w:after="0" w:line="360" w:lineRule="auto"/>
        <w:jc w:val="both"/>
        <w:rPr>
          <w:rFonts w:ascii="Simplified Arabic" w:eastAsia="Times New Roman" w:hAnsi="Simplified Arabic" w:cs="Simplified Arabic"/>
          <w:b/>
          <w:bCs/>
          <w:sz w:val="32"/>
          <w:szCs w:val="32"/>
          <w:rtl/>
          <w:lang w:bidi="ar-IQ"/>
        </w:rPr>
      </w:pPr>
    </w:p>
    <w:p w:rsidR="007940F5" w:rsidRDefault="007940F5" w:rsidP="000C437A">
      <w:pPr>
        <w:spacing w:after="0" w:line="360" w:lineRule="auto"/>
        <w:jc w:val="both"/>
        <w:rPr>
          <w:rFonts w:ascii="Simplified Arabic" w:eastAsia="Times New Roman" w:hAnsi="Simplified Arabic" w:cs="Simplified Arabic"/>
          <w:b/>
          <w:bCs/>
          <w:sz w:val="32"/>
          <w:szCs w:val="32"/>
          <w:rtl/>
          <w:lang w:bidi="ar-IQ"/>
        </w:rPr>
      </w:pPr>
    </w:p>
    <w:p w:rsidR="007940F5" w:rsidRDefault="007940F5" w:rsidP="000C437A">
      <w:pPr>
        <w:spacing w:after="0" w:line="360" w:lineRule="auto"/>
        <w:jc w:val="both"/>
        <w:rPr>
          <w:rFonts w:ascii="Simplified Arabic" w:eastAsia="Times New Roman" w:hAnsi="Simplified Arabic" w:cs="Simplified Arabic"/>
          <w:b/>
          <w:bCs/>
          <w:sz w:val="32"/>
          <w:szCs w:val="32"/>
          <w:rtl/>
          <w:lang w:bidi="ar-IQ"/>
        </w:rPr>
      </w:pPr>
    </w:p>
    <w:p w:rsidR="007940F5" w:rsidRDefault="007940F5" w:rsidP="000C437A">
      <w:pPr>
        <w:spacing w:after="0" w:line="360" w:lineRule="auto"/>
        <w:jc w:val="both"/>
        <w:rPr>
          <w:rFonts w:ascii="Simplified Arabic" w:eastAsia="Times New Roman" w:hAnsi="Simplified Arabic" w:cs="Simplified Arabic"/>
          <w:b/>
          <w:bCs/>
          <w:sz w:val="32"/>
          <w:szCs w:val="32"/>
          <w:rtl/>
          <w:lang w:bidi="ar-IQ"/>
        </w:rPr>
      </w:pPr>
    </w:p>
    <w:p w:rsidR="00E14216" w:rsidRPr="000C437A" w:rsidRDefault="00E14216" w:rsidP="000C437A">
      <w:pPr>
        <w:spacing w:after="0" w:line="360" w:lineRule="auto"/>
        <w:jc w:val="both"/>
        <w:rPr>
          <w:rFonts w:ascii="Simplified Arabic" w:eastAsia="Times New Roman" w:hAnsi="Simplified Arabic" w:cs="Simplified Arabic"/>
          <w:b/>
          <w:bCs/>
          <w:sz w:val="32"/>
          <w:szCs w:val="32"/>
          <w:rtl/>
          <w:lang w:bidi="ar-IQ"/>
        </w:rPr>
      </w:pPr>
    </w:p>
    <w:p w:rsidR="003F5F28" w:rsidRPr="000C437A" w:rsidRDefault="003F5F28" w:rsidP="00CA6398">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lastRenderedPageBreak/>
        <w:t>4-</w:t>
      </w:r>
      <w:r w:rsidR="00CA6398">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-1 عرض نتائج الاوساط الحسابي</w:t>
      </w:r>
      <w:r w:rsidR="00D55E55" w:rsidRPr="000C437A">
        <w:rPr>
          <w:rFonts w:ascii="Simplified Arabic" w:eastAsia="Times New Roman" w:hAnsi="Simplified Arabic" w:cs="Simplified Arabic"/>
          <w:b/>
          <w:bCs/>
          <w:sz w:val="32"/>
          <w:szCs w:val="32"/>
          <w:rtl/>
          <w:lang w:bidi="ar-IQ"/>
        </w:rPr>
        <w:t>ة والانحرافات المعيارية للمقياس</w:t>
      </w:r>
      <w:r w:rsidRPr="000C437A">
        <w:rPr>
          <w:rFonts w:ascii="Simplified Arabic" w:eastAsia="Times New Roman" w:hAnsi="Simplified Arabic" w:cs="Simplified Arabic"/>
          <w:b/>
          <w:bCs/>
          <w:sz w:val="32"/>
          <w:szCs w:val="32"/>
          <w:rtl/>
          <w:lang w:bidi="ar-IQ"/>
        </w:rPr>
        <w:t xml:space="preserve"> المعرفي لأندية</w:t>
      </w:r>
      <w:r w:rsidR="00257359">
        <w:rPr>
          <w:rFonts w:ascii="Simplified Arabic" w:eastAsia="Times New Roman" w:hAnsi="Simplified Arabic" w:cs="Simplified Arabic"/>
          <w:b/>
          <w:bCs/>
          <w:sz w:val="32"/>
          <w:szCs w:val="32"/>
          <w:rtl/>
          <w:lang w:bidi="ar-IQ"/>
        </w:rPr>
        <w:t xml:space="preserve"> الدوري الممتاز بكرة </w:t>
      </w:r>
      <w:r w:rsidRPr="000C437A">
        <w:rPr>
          <w:rFonts w:ascii="Simplified Arabic" w:eastAsia="Times New Roman" w:hAnsi="Simplified Arabic" w:cs="Simplified Arabic"/>
          <w:b/>
          <w:bCs/>
          <w:sz w:val="32"/>
          <w:szCs w:val="32"/>
          <w:rtl/>
          <w:lang w:bidi="ar-IQ"/>
        </w:rPr>
        <w:t xml:space="preserve">قدم الصالات وعدد النقاط </w:t>
      </w:r>
      <w:r w:rsidR="00EC79B4">
        <w:rPr>
          <w:rFonts w:ascii="Simplified Arabic" w:eastAsia="Times New Roman" w:hAnsi="Simplified Arabic" w:cs="Simplified Arabic"/>
          <w:b/>
          <w:bCs/>
          <w:sz w:val="32"/>
          <w:szCs w:val="32"/>
          <w:rtl/>
          <w:lang w:bidi="ar-IQ"/>
        </w:rPr>
        <w:t>وترتيبها</w:t>
      </w:r>
      <w:r w:rsidR="00B03F5E">
        <w:rPr>
          <w:rFonts w:ascii="Simplified Arabic" w:eastAsia="Times New Roman" w:hAnsi="Simplified Arabic" w:cs="Simplified Arabic" w:hint="cs"/>
          <w:b/>
          <w:bCs/>
          <w:sz w:val="32"/>
          <w:szCs w:val="32"/>
          <w:rtl/>
          <w:lang w:bidi="ar-IQ"/>
        </w:rPr>
        <w:t>:</w:t>
      </w:r>
    </w:p>
    <w:p w:rsidR="00E0153B" w:rsidRPr="000C437A" w:rsidRDefault="00E0153B" w:rsidP="004B3B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جدول (</w:t>
      </w:r>
      <w:r w:rsidR="00024A89" w:rsidRPr="000C437A">
        <w:rPr>
          <w:rFonts w:ascii="Simplified Arabic" w:eastAsia="Times New Roman" w:hAnsi="Simplified Arabic" w:cs="Simplified Arabic"/>
          <w:b/>
          <w:bCs/>
          <w:sz w:val="28"/>
          <w:szCs w:val="28"/>
          <w:rtl/>
          <w:lang w:bidi="ar-IQ"/>
        </w:rPr>
        <w:t>1</w:t>
      </w:r>
      <w:r w:rsidR="004B3B7A">
        <w:rPr>
          <w:rFonts w:ascii="Simplified Arabic" w:eastAsia="Times New Roman" w:hAnsi="Simplified Arabic" w:cs="Simplified Arabic" w:hint="cs"/>
          <w:b/>
          <w:bCs/>
          <w:sz w:val="28"/>
          <w:szCs w:val="28"/>
          <w:rtl/>
          <w:lang w:bidi="ar-IQ"/>
        </w:rPr>
        <w:t>2</w:t>
      </w:r>
      <w:r w:rsidRPr="000C437A">
        <w:rPr>
          <w:rFonts w:ascii="Simplified Arabic" w:eastAsia="Times New Roman" w:hAnsi="Simplified Arabic" w:cs="Simplified Arabic"/>
          <w:b/>
          <w:bCs/>
          <w:sz w:val="28"/>
          <w:szCs w:val="28"/>
          <w:rtl/>
          <w:lang w:bidi="ar-IQ"/>
        </w:rPr>
        <w:t>)</w:t>
      </w:r>
    </w:p>
    <w:p w:rsidR="00E0153B" w:rsidRPr="000C437A" w:rsidRDefault="00E0153B"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يبين قيم الاوساط الحسابية والانحر</w:t>
      </w:r>
      <w:r w:rsidR="00257359">
        <w:rPr>
          <w:rFonts w:ascii="Simplified Arabic" w:eastAsia="Times New Roman" w:hAnsi="Simplified Arabic" w:cs="Simplified Arabic"/>
          <w:b/>
          <w:bCs/>
          <w:sz w:val="28"/>
          <w:szCs w:val="28"/>
          <w:rtl/>
          <w:lang w:bidi="ar-IQ"/>
        </w:rPr>
        <w:t xml:space="preserve">افات المعيارية </w:t>
      </w:r>
      <w:r w:rsidR="009C156A" w:rsidRPr="000C437A">
        <w:rPr>
          <w:rFonts w:ascii="Simplified Arabic" w:eastAsia="Times New Roman" w:hAnsi="Simplified Arabic" w:cs="Simplified Arabic"/>
          <w:b/>
          <w:bCs/>
          <w:sz w:val="28"/>
          <w:szCs w:val="28"/>
          <w:rtl/>
          <w:lang w:bidi="ar-IQ"/>
        </w:rPr>
        <w:t>لترتيب الفرق في</w:t>
      </w:r>
      <w:r w:rsidR="008D09F6" w:rsidRPr="000C437A">
        <w:rPr>
          <w:rFonts w:ascii="Simplified Arabic" w:eastAsia="Times New Roman" w:hAnsi="Simplified Arabic" w:cs="Simplified Arabic"/>
          <w:b/>
          <w:bCs/>
          <w:sz w:val="28"/>
          <w:szCs w:val="28"/>
          <w:rtl/>
          <w:lang w:bidi="ar-IQ"/>
        </w:rPr>
        <w:t xml:space="preserve"> الدوري الممتاز بكرة القدم الصالات وعدد النقاط</w:t>
      </w:r>
      <w:r w:rsidR="00107257" w:rsidRPr="000C437A">
        <w:rPr>
          <w:rFonts w:ascii="Simplified Arabic" w:eastAsia="Times New Roman" w:hAnsi="Simplified Arabic" w:cs="Simplified Arabic"/>
          <w:b/>
          <w:bCs/>
          <w:sz w:val="28"/>
          <w:szCs w:val="28"/>
          <w:rtl/>
          <w:lang w:bidi="ar-IQ"/>
        </w:rPr>
        <w:t xml:space="preserve"> وترتيبها</w:t>
      </w:r>
    </w:p>
    <w:tbl>
      <w:tblPr>
        <w:bidiVisual/>
        <w:tblW w:w="10084"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1225"/>
        <w:gridCol w:w="1868"/>
        <w:gridCol w:w="1637"/>
        <w:gridCol w:w="1637"/>
        <w:gridCol w:w="1739"/>
        <w:gridCol w:w="1978"/>
      </w:tblGrid>
      <w:tr w:rsidR="007940F5" w:rsidRPr="000C437A" w:rsidTr="00BC3D21">
        <w:trPr>
          <w:trHeight w:val="645"/>
          <w:jc w:val="center"/>
        </w:trPr>
        <w:tc>
          <w:tcPr>
            <w:tcW w:w="1225" w:type="dxa"/>
            <w:tcBorders>
              <w:right w:val="thinThickSmallGap" w:sz="24" w:space="0" w:color="auto"/>
            </w:tcBorders>
            <w:shd w:val="clear" w:color="auto" w:fill="BFBFBF" w:themeFill="background1" w:themeFillShade="BF"/>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الترتيب</w:t>
            </w:r>
          </w:p>
        </w:tc>
        <w:tc>
          <w:tcPr>
            <w:tcW w:w="1868" w:type="dxa"/>
            <w:tcBorders>
              <w:right w:val="thinThickSmallGap" w:sz="24" w:space="0" w:color="auto"/>
            </w:tcBorders>
            <w:shd w:val="clear" w:color="auto" w:fill="BFBFBF" w:themeFill="background1" w:themeFillShade="BF"/>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الأندية</w:t>
            </w:r>
          </w:p>
        </w:tc>
        <w:tc>
          <w:tcPr>
            <w:tcW w:w="1637" w:type="dxa"/>
            <w:tcBorders>
              <w:right w:val="thinThickSmallGap" w:sz="24" w:space="0" w:color="auto"/>
            </w:tcBorders>
            <w:shd w:val="clear" w:color="auto" w:fill="BFBFBF" w:themeFill="background1" w:themeFillShade="BF"/>
          </w:tcPr>
          <w:p w:rsidR="007940F5" w:rsidRPr="000C437A" w:rsidRDefault="00BC3D21"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 المباريات</w:t>
            </w:r>
          </w:p>
        </w:tc>
        <w:tc>
          <w:tcPr>
            <w:tcW w:w="1637" w:type="dxa"/>
            <w:tcBorders>
              <w:left w:val="thinThickSmallGap" w:sz="24" w:space="0" w:color="auto"/>
              <w:right w:val="thinThickSmallGap" w:sz="24" w:space="0" w:color="auto"/>
            </w:tcBorders>
            <w:shd w:val="clear" w:color="auto" w:fill="BFBFBF" w:themeFill="background1" w:themeFillShade="BF"/>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عدد النقاط</w:t>
            </w:r>
          </w:p>
        </w:tc>
        <w:tc>
          <w:tcPr>
            <w:tcW w:w="1739" w:type="dxa"/>
            <w:tcBorders>
              <w:left w:val="thinThickSmallGap" w:sz="24" w:space="0" w:color="auto"/>
              <w:right w:val="thinThickSmallGap" w:sz="24" w:space="0" w:color="auto"/>
            </w:tcBorders>
            <w:shd w:val="clear" w:color="auto" w:fill="BFBFBF" w:themeFill="background1" w:themeFillShade="BF"/>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الوسط الحسابي</w:t>
            </w:r>
          </w:p>
        </w:tc>
        <w:tc>
          <w:tcPr>
            <w:tcW w:w="1978" w:type="dxa"/>
            <w:tcBorders>
              <w:left w:val="thinThickSmallGap" w:sz="24" w:space="0" w:color="auto"/>
            </w:tcBorders>
            <w:shd w:val="clear" w:color="auto" w:fill="BFBFBF" w:themeFill="background1" w:themeFillShade="BF"/>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الانحراف المعياري</w:t>
            </w:r>
          </w:p>
        </w:tc>
      </w:tr>
      <w:tr w:rsidR="007940F5" w:rsidRPr="000C437A" w:rsidTr="00BC3D21">
        <w:trPr>
          <w:cantSplit/>
          <w:trHeight w:val="216"/>
          <w:jc w:val="center"/>
        </w:trPr>
        <w:tc>
          <w:tcPr>
            <w:tcW w:w="1225" w:type="dxa"/>
            <w:vMerge w:val="restart"/>
            <w:tcBorders>
              <w:top w:val="thinThickSmallGap" w:sz="24" w:space="0" w:color="auto"/>
              <w:right w:val="thinThickSmallGap" w:sz="24" w:space="0" w:color="auto"/>
            </w:tcBorders>
            <w:textDirection w:val="btLr"/>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hint="cs"/>
                <w:b/>
                <w:bCs/>
                <w:sz w:val="28"/>
                <w:szCs w:val="28"/>
                <w:rtl/>
              </w:rPr>
            </w:pPr>
            <w:r w:rsidRPr="000C437A">
              <w:rPr>
                <w:rFonts w:ascii="Simplified Arabic" w:hAnsi="Simplified Arabic" w:cs="Simplified Arabic"/>
                <w:b/>
                <w:bCs/>
                <w:sz w:val="28"/>
                <w:szCs w:val="28"/>
                <w:rtl/>
              </w:rPr>
              <w:t>ترتيب الفرق الأولى</w:t>
            </w:r>
          </w:p>
        </w:tc>
        <w:tc>
          <w:tcPr>
            <w:tcW w:w="1868" w:type="dxa"/>
            <w:tcBorders>
              <w:top w:val="thinThick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نفط الوسط</w:t>
            </w:r>
          </w:p>
        </w:tc>
        <w:tc>
          <w:tcPr>
            <w:tcW w:w="1637" w:type="dxa"/>
            <w:tcBorders>
              <w:top w:val="thinThick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nThick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40</w:t>
            </w:r>
          </w:p>
        </w:tc>
        <w:tc>
          <w:tcPr>
            <w:tcW w:w="1739" w:type="dxa"/>
            <w:vMerge w:val="restart"/>
            <w:tcBorders>
              <w:top w:val="thinThickSmallGap" w:sz="24" w:space="0" w:color="auto"/>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102.67</w:t>
            </w:r>
          </w:p>
        </w:tc>
        <w:tc>
          <w:tcPr>
            <w:tcW w:w="1978" w:type="dxa"/>
            <w:vMerge w:val="restart"/>
            <w:tcBorders>
              <w:top w:val="thinThickSmallGap" w:sz="24" w:space="0" w:color="auto"/>
              <w:lef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4.53</w:t>
            </w:r>
          </w:p>
        </w:tc>
      </w:tr>
      <w:tr w:rsidR="007940F5" w:rsidRPr="000C437A" w:rsidTr="00BC3D21">
        <w:trPr>
          <w:cantSplit/>
          <w:trHeight w:val="304"/>
          <w:jc w:val="center"/>
        </w:trPr>
        <w:tc>
          <w:tcPr>
            <w:tcW w:w="1225" w:type="dxa"/>
            <w:vMerge/>
            <w:tcBorders>
              <w:top w:val="thinThickSmallGap" w:sz="24" w:space="0" w:color="auto"/>
              <w:right w:val="thinThickSmallGap" w:sz="24" w:space="0" w:color="auto"/>
            </w:tcBorders>
            <w:textDirection w:val="btLr"/>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 w:val="28"/>
                <w:szCs w:val="28"/>
                <w:rtl/>
              </w:rPr>
            </w:pPr>
          </w:p>
        </w:tc>
        <w:tc>
          <w:tcPr>
            <w:tcW w:w="1868" w:type="dxa"/>
            <w:tcBorders>
              <w:top w:val="thickThin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نفط الجنوب</w:t>
            </w:r>
          </w:p>
        </w:tc>
        <w:tc>
          <w:tcPr>
            <w:tcW w:w="1637" w:type="dxa"/>
            <w:tcBorders>
              <w:top w:val="thickThin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39</w:t>
            </w:r>
          </w:p>
        </w:tc>
        <w:tc>
          <w:tcPr>
            <w:tcW w:w="1739" w:type="dxa"/>
            <w:vMerge/>
            <w:tcBorders>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r w:rsidR="007940F5" w:rsidRPr="000C437A" w:rsidTr="00BC3D21">
        <w:trPr>
          <w:cantSplit/>
          <w:trHeight w:val="495"/>
          <w:jc w:val="center"/>
        </w:trPr>
        <w:tc>
          <w:tcPr>
            <w:tcW w:w="1225" w:type="dxa"/>
            <w:vMerge/>
            <w:tcBorders>
              <w:top w:val="thinThickSmallGap" w:sz="24" w:space="0" w:color="auto"/>
              <w:bottom w:val="thickThinSmallGap" w:sz="24" w:space="0" w:color="auto"/>
              <w:right w:val="thinThickSmallGap" w:sz="24" w:space="0" w:color="auto"/>
            </w:tcBorders>
            <w:textDirection w:val="btLr"/>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 w:val="28"/>
                <w:szCs w:val="28"/>
                <w:rtl/>
              </w:rPr>
            </w:pPr>
          </w:p>
        </w:tc>
        <w:tc>
          <w:tcPr>
            <w:tcW w:w="1868" w:type="dxa"/>
            <w:tcBorders>
              <w:top w:val="thickThin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مصافي الجنوب</w:t>
            </w:r>
          </w:p>
        </w:tc>
        <w:tc>
          <w:tcPr>
            <w:tcW w:w="1637" w:type="dxa"/>
            <w:tcBorders>
              <w:top w:val="thickThin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38</w:t>
            </w:r>
          </w:p>
        </w:tc>
        <w:tc>
          <w:tcPr>
            <w:tcW w:w="1739" w:type="dxa"/>
            <w:vMerge/>
            <w:tcBorders>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bottom w:val="thickThin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r w:rsidR="007940F5" w:rsidRPr="000C437A" w:rsidTr="00BC3D21">
        <w:trPr>
          <w:trHeight w:val="575"/>
          <w:jc w:val="center"/>
        </w:trPr>
        <w:tc>
          <w:tcPr>
            <w:tcW w:w="1225" w:type="dxa"/>
            <w:vMerge w:val="restart"/>
            <w:tcBorders>
              <w:top w:val="thickThinSmallGap" w:sz="24" w:space="0" w:color="auto"/>
              <w:right w:val="thinThickSmallGap" w:sz="24" w:space="0" w:color="auto"/>
            </w:tcBorders>
            <w:textDirection w:val="btLr"/>
            <w:vAlign w:val="center"/>
          </w:tcPr>
          <w:p w:rsidR="007940F5" w:rsidRPr="000C437A" w:rsidRDefault="007940F5" w:rsidP="000C437A">
            <w:pPr>
              <w:spacing w:after="0" w:line="360" w:lineRule="auto"/>
              <w:jc w:val="center"/>
              <w:rPr>
                <w:rFonts w:ascii="Simplified Arabic" w:hAnsi="Simplified Arabic" w:cs="Simplified Arabic"/>
                <w:sz w:val="28"/>
                <w:szCs w:val="28"/>
              </w:rPr>
            </w:pPr>
            <w:r w:rsidRPr="000C437A">
              <w:rPr>
                <w:rFonts w:ascii="Simplified Arabic" w:hAnsi="Simplified Arabic" w:cs="Simplified Arabic"/>
                <w:b/>
                <w:bCs/>
                <w:sz w:val="28"/>
                <w:szCs w:val="28"/>
                <w:rtl/>
              </w:rPr>
              <w:t>ترتيب الفرق الوسطى</w:t>
            </w:r>
          </w:p>
        </w:tc>
        <w:tc>
          <w:tcPr>
            <w:tcW w:w="1868" w:type="dxa"/>
            <w:tcBorders>
              <w:top w:val="nil"/>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غاز الجنوب</w:t>
            </w:r>
          </w:p>
        </w:tc>
        <w:tc>
          <w:tcPr>
            <w:tcW w:w="1637" w:type="dxa"/>
            <w:tcBorders>
              <w:top w:val="nil"/>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nil"/>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sz w:val="20"/>
                <w:szCs w:val="24"/>
              </w:rPr>
            </w:pPr>
            <w:r w:rsidRPr="000C437A">
              <w:rPr>
                <w:rFonts w:ascii="Simplified Arabic" w:eastAsia="Times New Roman" w:hAnsi="Simplified Arabic" w:cs="Simplified Arabic"/>
                <w:b/>
                <w:bCs/>
                <w:sz w:val="28"/>
                <w:szCs w:val="28"/>
                <w:rtl/>
                <w:lang w:bidi="ar-IQ"/>
              </w:rPr>
              <w:t>33</w:t>
            </w:r>
          </w:p>
        </w:tc>
        <w:tc>
          <w:tcPr>
            <w:tcW w:w="1739" w:type="dxa"/>
            <w:vMerge w:val="restart"/>
            <w:tcBorders>
              <w:top w:val="nil"/>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94.85</w:t>
            </w:r>
          </w:p>
        </w:tc>
        <w:tc>
          <w:tcPr>
            <w:tcW w:w="1978" w:type="dxa"/>
            <w:vMerge w:val="restart"/>
            <w:tcBorders>
              <w:top w:val="nil"/>
              <w:lef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1.34</w:t>
            </w:r>
          </w:p>
        </w:tc>
      </w:tr>
      <w:tr w:rsidR="007940F5" w:rsidRPr="000C437A" w:rsidTr="00BC3D21">
        <w:trPr>
          <w:trHeight w:val="597"/>
          <w:jc w:val="center"/>
        </w:trPr>
        <w:tc>
          <w:tcPr>
            <w:tcW w:w="1225" w:type="dxa"/>
            <w:vMerge/>
            <w:tcBorders>
              <w:top w:val="thickThinSmallGap" w:sz="24" w:space="0" w:color="auto"/>
              <w:right w:val="thinThickSmallGap" w:sz="24" w:space="0" w:color="auto"/>
            </w:tcBorders>
            <w:textDirection w:val="btLr"/>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 w:val="28"/>
                <w:szCs w:val="28"/>
                <w:rtl/>
              </w:rPr>
            </w:pPr>
          </w:p>
        </w:tc>
        <w:tc>
          <w:tcPr>
            <w:tcW w:w="1868" w:type="dxa"/>
            <w:tcBorders>
              <w:top w:val="thickThin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الميناء</w:t>
            </w:r>
          </w:p>
        </w:tc>
        <w:tc>
          <w:tcPr>
            <w:tcW w:w="1637" w:type="dxa"/>
            <w:tcBorders>
              <w:top w:val="thickThin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32</w:t>
            </w:r>
          </w:p>
        </w:tc>
        <w:tc>
          <w:tcPr>
            <w:tcW w:w="1739" w:type="dxa"/>
            <w:vMerge/>
            <w:tcBorders>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r w:rsidR="007940F5" w:rsidRPr="000C437A" w:rsidTr="00BC3D21">
        <w:trPr>
          <w:trHeight w:val="246"/>
          <w:jc w:val="center"/>
        </w:trPr>
        <w:tc>
          <w:tcPr>
            <w:tcW w:w="1225" w:type="dxa"/>
            <w:vMerge/>
            <w:tcBorders>
              <w:top w:val="thickThinSmallGap" w:sz="24" w:space="0" w:color="auto"/>
              <w:bottom w:val="thickThinSmallGap" w:sz="24" w:space="0" w:color="auto"/>
              <w:right w:val="thinThickSmallGap" w:sz="24" w:space="0" w:color="auto"/>
            </w:tcBorders>
            <w:textDirection w:val="btLr"/>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 w:val="28"/>
                <w:szCs w:val="28"/>
                <w:rtl/>
              </w:rPr>
            </w:pPr>
          </w:p>
        </w:tc>
        <w:tc>
          <w:tcPr>
            <w:tcW w:w="1868" w:type="dxa"/>
            <w:tcBorders>
              <w:top w:val="thickThin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الجنوب</w:t>
            </w:r>
          </w:p>
        </w:tc>
        <w:tc>
          <w:tcPr>
            <w:tcW w:w="1637" w:type="dxa"/>
            <w:tcBorders>
              <w:top w:val="thickThin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29</w:t>
            </w:r>
          </w:p>
        </w:tc>
        <w:tc>
          <w:tcPr>
            <w:tcW w:w="1739" w:type="dxa"/>
            <w:vMerge/>
            <w:tcBorders>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bottom w:val="thickThin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r w:rsidR="007940F5" w:rsidRPr="000C437A" w:rsidTr="00BC3D21">
        <w:trPr>
          <w:trHeight w:val="172"/>
          <w:jc w:val="center"/>
        </w:trPr>
        <w:tc>
          <w:tcPr>
            <w:tcW w:w="1225" w:type="dxa"/>
            <w:vMerge w:val="restart"/>
            <w:tcBorders>
              <w:top w:val="thickThinSmallGap" w:sz="24" w:space="0" w:color="auto"/>
              <w:right w:val="thinThickSmallGap" w:sz="24" w:space="0" w:color="auto"/>
            </w:tcBorders>
            <w:textDirection w:val="btLr"/>
            <w:vAlign w:val="center"/>
          </w:tcPr>
          <w:p w:rsidR="007940F5" w:rsidRPr="000C437A" w:rsidRDefault="007940F5" w:rsidP="000C437A">
            <w:pPr>
              <w:spacing w:after="0" w:line="360" w:lineRule="auto"/>
              <w:jc w:val="center"/>
              <w:rPr>
                <w:rFonts w:ascii="Simplified Arabic" w:hAnsi="Simplified Arabic" w:cs="Simplified Arabic" w:hint="cs"/>
                <w:sz w:val="28"/>
                <w:szCs w:val="28"/>
                <w:rtl/>
              </w:rPr>
            </w:pPr>
            <w:r w:rsidRPr="000C437A">
              <w:rPr>
                <w:rFonts w:ascii="Simplified Arabic" w:hAnsi="Simplified Arabic" w:cs="Simplified Arabic"/>
                <w:b/>
                <w:bCs/>
                <w:sz w:val="28"/>
                <w:szCs w:val="28"/>
                <w:rtl/>
              </w:rPr>
              <w:t>ترتيب الفرق الأخيرة</w:t>
            </w:r>
          </w:p>
        </w:tc>
        <w:tc>
          <w:tcPr>
            <w:tcW w:w="1868" w:type="dxa"/>
            <w:tcBorders>
              <w:top w:val="thinThick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بلدية البصرة</w:t>
            </w:r>
          </w:p>
        </w:tc>
        <w:tc>
          <w:tcPr>
            <w:tcW w:w="1637" w:type="dxa"/>
            <w:tcBorders>
              <w:top w:val="thinThick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nThick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21</w:t>
            </w:r>
          </w:p>
        </w:tc>
        <w:tc>
          <w:tcPr>
            <w:tcW w:w="1739" w:type="dxa"/>
            <w:vMerge w:val="restart"/>
            <w:tcBorders>
              <w:top w:val="thinThickSmallGap" w:sz="24" w:space="0" w:color="auto"/>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87.02</w:t>
            </w:r>
          </w:p>
        </w:tc>
        <w:tc>
          <w:tcPr>
            <w:tcW w:w="1978" w:type="dxa"/>
            <w:vMerge w:val="restart"/>
            <w:tcBorders>
              <w:top w:val="thinThickSmallGap" w:sz="24" w:space="0" w:color="auto"/>
              <w:lef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2.61</w:t>
            </w:r>
          </w:p>
        </w:tc>
      </w:tr>
      <w:tr w:rsidR="007940F5" w:rsidRPr="000C437A" w:rsidTr="00BC3D21">
        <w:trPr>
          <w:trHeight w:val="158"/>
          <w:jc w:val="center"/>
        </w:trPr>
        <w:tc>
          <w:tcPr>
            <w:tcW w:w="1225" w:type="dxa"/>
            <w:vMerge/>
            <w:tcBorders>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p>
        </w:tc>
        <w:tc>
          <w:tcPr>
            <w:tcW w:w="1868" w:type="dxa"/>
            <w:tcBorders>
              <w:top w:val="thickThinSmallGap" w:sz="24" w:space="0" w:color="auto"/>
              <w:bottom w:val="thickThin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الشرقية</w:t>
            </w:r>
          </w:p>
        </w:tc>
        <w:tc>
          <w:tcPr>
            <w:tcW w:w="1637" w:type="dxa"/>
            <w:tcBorders>
              <w:top w:val="thickThinSmallGap" w:sz="24" w:space="0" w:color="auto"/>
              <w:bottom w:val="thickThin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ckThin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18</w:t>
            </w:r>
          </w:p>
        </w:tc>
        <w:tc>
          <w:tcPr>
            <w:tcW w:w="1739" w:type="dxa"/>
            <w:vMerge/>
            <w:tcBorders>
              <w:left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r w:rsidR="007940F5" w:rsidRPr="000C437A" w:rsidTr="00BC3D21">
        <w:trPr>
          <w:trHeight w:val="261"/>
          <w:jc w:val="center"/>
        </w:trPr>
        <w:tc>
          <w:tcPr>
            <w:tcW w:w="1225" w:type="dxa"/>
            <w:vMerge/>
            <w:tcBorders>
              <w:bottom w:val="thinThick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p>
        </w:tc>
        <w:tc>
          <w:tcPr>
            <w:tcW w:w="1868" w:type="dxa"/>
            <w:tcBorders>
              <w:top w:val="thickThinSmallGap" w:sz="24" w:space="0" w:color="auto"/>
              <w:bottom w:val="thinThickSmallGap" w:sz="24" w:space="0" w:color="auto"/>
              <w:right w:val="thinThickSmallGap" w:sz="24" w:space="0" w:color="auto"/>
            </w:tcBorders>
            <w:vAlign w:val="center"/>
          </w:tcPr>
          <w:p w:rsidR="007940F5" w:rsidRPr="000C437A" w:rsidRDefault="007940F5"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الكوفة</w:t>
            </w:r>
          </w:p>
        </w:tc>
        <w:tc>
          <w:tcPr>
            <w:tcW w:w="1637" w:type="dxa"/>
            <w:tcBorders>
              <w:top w:val="thickThinSmallGap" w:sz="24" w:space="0" w:color="auto"/>
              <w:bottom w:val="thinThickSmallGap" w:sz="24" w:space="0" w:color="auto"/>
              <w:right w:val="thinThickSmallGap" w:sz="24" w:space="0" w:color="auto"/>
            </w:tcBorders>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16</w:t>
            </w:r>
          </w:p>
        </w:tc>
        <w:tc>
          <w:tcPr>
            <w:tcW w:w="1637" w:type="dxa"/>
            <w:tcBorders>
              <w:top w:val="thickThinSmallGap" w:sz="24" w:space="0" w:color="auto"/>
              <w:left w:val="thinThickSmallGap" w:sz="24" w:space="0" w:color="auto"/>
              <w:bottom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hAnsi="Simplified Arabic" w:cs="Simplified Arabic"/>
              </w:rPr>
            </w:pPr>
            <w:r w:rsidRPr="000C437A">
              <w:rPr>
                <w:rFonts w:ascii="Simplified Arabic" w:eastAsia="Times New Roman" w:hAnsi="Simplified Arabic" w:cs="Simplified Arabic"/>
                <w:b/>
                <w:bCs/>
                <w:sz w:val="28"/>
                <w:szCs w:val="28"/>
                <w:rtl/>
                <w:lang w:bidi="ar-IQ"/>
              </w:rPr>
              <w:t>15</w:t>
            </w:r>
          </w:p>
        </w:tc>
        <w:tc>
          <w:tcPr>
            <w:tcW w:w="1739" w:type="dxa"/>
            <w:vMerge/>
            <w:tcBorders>
              <w:left w:val="thinThickSmallGap" w:sz="24" w:space="0" w:color="auto"/>
              <w:bottom w:val="thinThickSmallGap" w:sz="24" w:space="0" w:color="auto"/>
              <w:right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c>
          <w:tcPr>
            <w:tcW w:w="1978" w:type="dxa"/>
            <w:vMerge/>
            <w:tcBorders>
              <w:left w:val="thinThickSmallGap" w:sz="24" w:space="0" w:color="auto"/>
              <w:bottom w:val="thinThickSmallGap" w:sz="24" w:space="0" w:color="auto"/>
            </w:tcBorders>
            <w:vAlign w:val="center"/>
          </w:tcPr>
          <w:p w:rsidR="007940F5" w:rsidRPr="000C437A" w:rsidRDefault="007940F5" w:rsidP="000C437A">
            <w:pPr>
              <w:spacing w:after="0" w:line="360" w:lineRule="auto"/>
              <w:jc w:val="center"/>
              <w:rPr>
                <w:rFonts w:ascii="Simplified Arabic" w:eastAsia="Times New Roman" w:hAnsi="Simplified Arabic" w:cs="Simplified Arabic"/>
                <w:b/>
                <w:bCs/>
                <w:sz w:val="28"/>
                <w:szCs w:val="28"/>
                <w:rtl/>
                <w:lang w:bidi="ar-IQ"/>
              </w:rPr>
            </w:pPr>
          </w:p>
        </w:tc>
      </w:tr>
    </w:tbl>
    <w:p w:rsidR="008D6E02" w:rsidRDefault="008D6E02" w:rsidP="000C437A">
      <w:pPr>
        <w:spacing w:after="0" w:line="360" w:lineRule="auto"/>
        <w:jc w:val="both"/>
        <w:rPr>
          <w:rFonts w:ascii="Simplified Arabic" w:eastAsia="Times New Roman" w:hAnsi="Simplified Arabic" w:cs="Simplified Arabic" w:hint="cs"/>
          <w:sz w:val="28"/>
          <w:szCs w:val="28"/>
          <w:rtl/>
          <w:lang w:bidi="ar-IQ"/>
        </w:rPr>
      </w:pPr>
    </w:p>
    <w:p w:rsidR="00BC3D21" w:rsidRDefault="00BC3D21" w:rsidP="000C437A">
      <w:pPr>
        <w:spacing w:after="0" w:line="360" w:lineRule="auto"/>
        <w:jc w:val="both"/>
        <w:rPr>
          <w:rFonts w:ascii="Simplified Arabic" w:eastAsia="Times New Roman" w:hAnsi="Simplified Arabic" w:cs="Simplified Arabic"/>
          <w:sz w:val="28"/>
          <w:szCs w:val="28"/>
          <w:rtl/>
          <w:lang w:bidi="ar-IQ"/>
        </w:rPr>
      </w:pPr>
    </w:p>
    <w:p w:rsidR="00E14216" w:rsidRPr="000C437A" w:rsidRDefault="00E14216" w:rsidP="000C437A">
      <w:pPr>
        <w:spacing w:after="0" w:line="360" w:lineRule="auto"/>
        <w:jc w:val="both"/>
        <w:rPr>
          <w:rFonts w:ascii="Simplified Arabic" w:eastAsia="Times New Roman" w:hAnsi="Simplified Arabic" w:cs="Simplified Arabic"/>
          <w:sz w:val="28"/>
          <w:szCs w:val="28"/>
          <w:rtl/>
          <w:lang w:bidi="ar-IQ"/>
        </w:rPr>
      </w:pPr>
    </w:p>
    <w:p w:rsidR="00F46268" w:rsidRPr="000C437A" w:rsidRDefault="007B3AA9" w:rsidP="004B3B7A">
      <w:pPr>
        <w:spacing w:after="0" w:line="360" w:lineRule="auto"/>
        <w:jc w:val="both"/>
        <w:rPr>
          <w:rFonts w:ascii="Simplified Arabic" w:eastAsia="SimSun" w:hAnsi="Simplified Arabic" w:cs="Simplified Arabic"/>
          <w:sz w:val="28"/>
          <w:szCs w:val="28"/>
          <w:rtl/>
          <w:lang w:eastAsia="ar-SA" w:bidi="ar-IQ"/>
        </w:rPr>
      </w:pPr>
      <w:r w:rsidRPr="000C437A">
        <w:rPr>
          <w:rFonts w:ascii="Simplified Arabic" w:eastAsia="Times New Roman" w:hAnsi="Simplified Arabic" w:cs="Simplified Arabic"/>
          <w:sz w:val="28"/>
          <w:szCs w:val="28"/>
          <w:rtl/>
          <w:lang w:bidi="ar-IQ"/>
        </w:rPr>
        <w:lastRenderedPageBreak/>
        <w:t xml:space="preserve">     يبين</w:t>
      </w:r>
      <w:r w:rsidR="003F5F28" w:rsidRPr="000C437A">
        <w:rPr>
          <w:rFonts w:ascii="Simplified Arabic" w:eastAsia="Times New Roman" w:hAnsi="Simplified Arabic" w:cs="Simplified Arabic"/>
          <w:sz w:val="28"/>
          <w:szCs w:val="28"/>
          <w:rtl/>
          <w:lang w:bidi="ar-IQ"/>
        </w:rPr>
        <w:t xml:space="preserve"> الجدول (</w:t>
      </w:r>
      <w:r w:rsidR="00B03F5E">
        <w:rPr>
          <w:rFonts w:ascii="Simplified Arabic" w:eastAsia="Times New Roman" w:hAnsi="Simplified Arabic" w:cs="Simplified Arabic" w:hint="cs"/>
          <w:sz w:val="28"/>
          <w:szCs w:val="28"/>
          <w:rtl/>
          <w:lang w:bidi="ar-IQ"/>
        </w:rPr>
        <w:t>1</w:t>
      </w:r>
      <w:r w:rsidR="004B3B7A">
        <w:rPr>
          <w:rFonts w:ascii="Simplified Arabic" w:eastAsia="Times New Roman" w:hAnsi="Simplified Arabic" w:cs="Simplified Arabic" w:hint="cs"/>
          <w:sz w:val="28"/>
          <w:szCs w:val="28"/>
          <w:rtl/>
          <w:lang w:bidi="ar-IQ"/>
        </w:rPr>
        <w:t>2</w:t>
      </w:r>
      <w:r w:rsidR="003F5F28" w:rsidRPr="000C437A">
        <w:rPr>
          <w:rFonts w:ascii="Simplified Arabic" w:eastAsia="Times New Roman" w:hAnsi="Simplified Arabic" w:cs="Simplified Arabic"/>
          <w:sz w:val="28"/>
          <w:szCs w:val="28"/>
          <w:rtl/>
          <w:lang w:bidi="ar-IQ"/>
        </w:rPr>
        <w:t xml:space="preserve">) أن الوسط الحسابي </w:t>
      </w:r>
      <w:r w:rsidR="00B745B9" w:rsidRPr="000C437A">
        <w:rPr>
          <w:rFonts w:ascii="Simplified Arabic" w:eastAsia="Times New Roman" w:hAnsi="Simplified Arabic" w:cs="Simplified Arabic"/>
          <w:sz w:val="28"/>
          <w:szCs w:val="28"/>
          <w:rtl/>
          <w:lang w:bidi="ar-IQ"/>
        </w:rPr>
        <w:t>لفرق المرتبة الثلاث الاولى</w:t>
      </w:r>
      <w:r w:rsidR="003F5F28" w:rsidRPr="000C437A">
        <w:rPr>
          <w:rFonts w:ascii="Simplified Arabic" w:eastAsia="Times New Roman" w:hAnsi="Simplified Arabic" w:cs="Simplified Arabic"/>
          <w:sz w:val="28"/>
          <w:szCs w:val="28"/>
          <w:rtl/>
          <w:lang w:bidi="ar-IQ"/>
        </w:rPr>
        <w:t xml:space="preserve"> (نفط الوسط</w:t>
      </w:r>
      <w:r w:rsidR="00B745B9" w:rsidRPr="000C437A">
        <w:rPr>
          <w:rFonts w:ascii="Simplified Arabic" w:eastAsia="Times New Roman" w:hAnsi="Simplified Arabic" w:cs="Simplified Arabic"/>
          <w:sz w:val="28"/>
          <w:szCs w:val="28"/>
          <w:rtl/>
          <w:lang w:bidi="ar-IQ"/>
        </w:rPr>
        <w:t xml:space="preserve"> ، نفط الجنوب ، مصافي الجنوب</w:t>
      </w:r>
      <w:r w:rsidR="00D55E55" w:rsidRPr="000C437A">
        <w:rPr>
          <w:rFonts w:ascii="Simplified Arabic" w:eastAsia="Times New Roman" w:hAnsi="Simplified Arabic" w:cs="Simplified Arabic"/>
          <w:sz w:val="28"/>
          <w:szCs w:val="28"/>
          <w:rtl/>
          <w:lang w:bidi="ar-IQ"/>
        </w:rPr>
        <w:t>) في المقياس</w:t>
      </w:r>
      <w:r w:rsidR="003F5F28" w:rsidRPr="000C437A">
        <w:rPr>
          <w:rFonts w:ascii="Simplified Arabic" w:eastAsia="Times New Roman" w:hAnsi="Simplified Arabic" w:cs="Simplified Arabic"/>
          <w:sz w:val="28"/>
          <w:szCs w:val="28"/>
          <w:rtl/>
          <w:lang w:bidi="ar-IQ"/>
        </w:rPr>
        <w:t xml:space="preserve"> المعرفي كان (</w:t>
      </w:r>
      <w:r w:rsidR="00B745B9" w:rsidRPr="000C437A">
        <w:rPr>
          <w:rFonts w:ascii="Simplified Arabic" w:eastAsia="Times New Roman" w:hAnsi="Simplified Arabic" w:cs="Simplified Arabic"/>
          <w:sz w:val="28"/>
          <w:szCs w:val="28"/>
          <w:rtl/>
          <w:lang w:bidi="ar-IQ"/>
        </w:rPr>
        <w:t>102</w:t>
      </w:r>
      <w:r w:rsidR="003F5F28" w:rsidRPr="000C437A">
        <w:rPr>
          <w:rFonts w:ascii="Simplified Arabic" w:eastAsia="Times New Roman" w:hAnsi="Simplified Arabic" w:cs="Simplified Arabic"/>
          <w:sz w:val="28"/>
          <w:szCs w:val="28"/>
          <w:rtl/>
          <w:lang w:bidi="ar-IQ"/>
        </w:rPr>
        <w:t>.</w:t>
      </w:r>
      <w:r w:rsidR="00B745B9" w:rsidRPr="000C437A">
        <w:rPr>
          <w:rFonts w:ascii="Simplified Arabic" w:eastAsia="Times New Roman" w:hAnsi="Simplified Arabic" w:cs="Simplified Arabic"/>
          <w:sz w:val="28"/>
          <w:szCs w:val="28"/>
          <w:rtl/>
          <w:lang w:bidi="ar-IQ"/>
        </w:rPr>
        <w:t>67</w:t>
      </w:r>
      <w:r w:rsidR="003F5F28" w:rsidRPr="000C437A">
        <w:rPr>
          <w:rFonts w:ascii="Simplified Arabic" w:eastAsia="Times New Roman" w:hAnsi="Simplified Arabic" w:cs="Simplified Arabic"/>
          <w:sz w:val="28"/>
          <w:szCs w:val="28"/>
          <w:rtl/>
          <w:lang w:bidi="ar-IQ"/>
        </w:rPr>
        <w:t>) درجة والانحراف المعياري (</w:t>
      </w:r>
      <w:r w:rsidR="00B745B9" w:rsidRPr="000C437A">
        <w:rPr>
          <w:rFonts w:ascii="Simplified Arabic" w:eastAsia="Times New Roman" w:hAnsi="Simplified Arabic" w:cs="Simplified Arabic"/>
          <w:sz w:val="28"/>
          <w:szCs w:val="28"/>
          <w:rtl/>
          <w:lang w:bidi="ar-IQ"/>
        </w:rPr>
        <w:t>4</w:t>
      </w:r>
      <w:r w:rsidR="003F5F28" w:rsidRPr="000C437A">
        <w:rPr>
          <w:rFonts w:ascii="Simplified Arabic" w:eastAsia="Times New Roman" w:hAnsi="Simplified Arabic" w:cs="Simplified Arabic"/>
          <w:sz w:val="28"/>
          <w:szCs w:val="28"/>
          <w:rtl/>
          <w:lang w:bidi="ar-IQ"/>
        </w:rPr>
        <w:t>.</w:t>
      </w:r>
      <w:r w:rsidR="00B745B9" w:rsidRPr="000C437A">
        <w:rPr>
          <w:rFonts w:ascii="Simplified Arabic" w:eastAsia="Times New Roman" w:hAnsi="Simplified Arabic" w:cs="Simplified Arabic"/>
          <w:sz w:val="28"/>
          <w:szCs w:val="28"/>
          <w:rtl/>
          <w:lang w:bidi="ar-IQ"/>
        </w:rPr>
        <w:t>53</w:t>
      </w:r>
      <w:r w:rsidR="003F5F28" w:rsidRPr="000C437A">
        <w:rPr>
          <w:rFonts w:ascii="Simplified Arabic" w:eastAsia="Times New Roman" w:hAnsi="Simplified Arabic" w:cs="Simplified Arabic"/>
          <w:sz w:val="28"/>
          <w:szCs w:val="28"/>
          <w:rtl/>
          <w:lang w:bidi="ar-IQ"/>
        </w:rPr>
        <w:t>) و</w:t>
      </w:r>
      <w:r w:rsidR="00B745B9" w:rsidRPr="000C437A">
        <w:rPr>
          <w:rFonts w:ascii="Simplified Arabic" w:eastAsia="Times New Roman" w:hAnsi="Simplified Arabic" w:cs="Simplified Arabic"/>
          <w:sz w:val="28"/>
          <w:szCs w:val="28"/>
          <w:rtl/>
          <w:lang w:bidi="ar-IQ"/>
        </w:rPr>
        <w:t xml:space="preserve">كان </w:t>
      </w:r>
      <w:r w:rsidR="003F5F28" w:rsidRPr="000C437A">
        <w:rPr>
          <w:rFonts w:ascii="Simplified Arabic" w:eastAsia="Times New Roman" w:hAnsi="Simplified Arabic" w:cs="Simplified Arabic"/>
          <w:sz w:val="28"/>
          <w:szCs w:val="28"/>
          <w:rtl/>
          <w:lang w:bidi="ar-IQ"/>
        </w:rPr>
        <w:t>عدد النقاط</w:t>
      </w:r>
      <w:r w:rsidR="00B745B9" w:rsidRPr="000C437A">
        <w:rPr>
          <w:rFonts w:ascii="Simplified Arabic" w:eastAsia="Times New Roman" w:hAnsi="Simplified Arabic" w:cs="Simplified Arabic"/>
          <w:sz w:val="28"/>
          <w:szCs w:val="28"/>
          <w:rtl/>
          <w:lang w:bidi="ar-IQ"/>
        </w:rPr>
        <w:t xml:space="preserve"> على التوالي</w:t>
      </w:r>
      <w:r w:rsidR="003F5F28" w:rsidRPr="000C437A">
        <w:rPr>
          <w:rFonts w:ascii="Simplified Arabic" w:eastAsia="Times New Roman" w:hAnsi="Simplified Arabic" w:cs="Simplified Arabic"/>
          <w:sz w:val="28"/>
          <w:szCs w:val="28"/>
          <w:rtl/>
          <w:lang w:bidi="ar-IQ"/>
        </w:rPr>
        <w:t xml:space="preserve"> (</w:t>
      </w:r>
      <w:r w:rsidR="00F72814" w:rsidRPr="000C437A">
        <w:rPr>
          <w:rFonts w:ascii="Simplified Arabic" w:eastAsia="Times New Roman" w:hAnsi="Simplified Arabic" w:cs="Simplified Arabic"/>
          <w:sz w:val="28"/>
          <w:szCs w:val="28"/>
          <w:rtl/>
          <w:lang w:bidi="ar-IQ"/>
        </w:rPr>
        <w:t>40,39,38</w:t>
      </w:r>
      <w:r w:rsidR="00EA5E0B" w:rsidRPr="000C437A">
        <w:rPr>
          <w:rFonts w:ascii="Simplified Arabic" w:eastAsia="Times New Roman" w:hAnsi="Simplified Arabic" w:cs="Simplified Arabic"/>
          <w:sz w:val="28"/>
          <w:szCs w:val="28"/>
          <w:rtl/>
          <w:lang w:bidi="ar-IQ"/>
        </w:rPr>
        <w:t>) وبالترتيب الاول</w:t>
      </w:r>
      <w:r w:rsidR="003F5F28" w:rsidRPr="000C437A">
        <w:rPr>
          <w:rFonts w:ascii="Simplified Arabic" w:eastAsia="Times New Roman" w:hAnsi="Simplified Arabic" w:cs="Simplified Arabic"/>
          <w:sz w:val="28"/>
          <w:szCs w:val="28"/>
          <w:rtl/>
          <w:lang w:bidi="ar-IQ"/>
        </w:rPr>
        <w:t xml:space="preserve">، أما الوسط الحسابي </w:t>
      </w:r>
      <w:r w:rsidR="00F72814" w:rsidRPr="000C437A">
        <w:rPr>
          <w:rFonts w:ascii="Simplified Arabic" w:eastAsia="Times New Roman" w:hAnsi="Simplified Arabic" w:cs="Simplified Arabic"/>
          <w:sz w:val="28"/>
          <w:szCs w:val="28"/>
          <w:rtl/>
          <w:lang w:bidi="ar-IQ"/>
        </w:rPr>
        <w:t xml:space="preserve">لفرق المرتبة الثلاث الوسطى (غاز الجنوب ، </w:t>
      </w:r>
      <w:r w:rsidR="00D55E55" w:rsidRPr="000C437A">
        <w:rPr>
          <w:rFonts w:ascii="Simplified Arabic" w:eastAsia="Times New Roman" w:hAnsi="Simplified Arabic" w:cs="Simplified Arabic"/>
          <w:sz w:val="28"/>
          <w:szCs w:val="28"/>
          <w:rtl/>
          <w:lang w:bidi="ar-IQ"/>
        </w:rPr>
        <w:t>الميناء ، الجنوب) في المقياس</w:t>
      </w:r>
      <w:r w:rsidR="00F72814" w:rsidRPr="000C437A">
        <w:rPr>
          <w:rFonts w:ascii="Simplified Arabic" w:eastAsia="Times New Roman" w:hAnsi="Simplified Arabic" w:cs="Simplified Arabic"/>
          <w:sz w:val="28"/>
          <w:szCs w:val="28"/>
          <w:rtl/>
          <w:lang w:bidi="ar-IQ"/>
        </w:rPr>
        <w:t xml:space="preserve"> المعرفي </w:t>
      </w:r>
      <w:r w:rsidR="00257359">
        <w:rPr>
          <w:rFonts w:ascii="Simplified Arabic" w:eastAsia="Times New Roman" w:hAnsi="Simplified Arabic" w:cs="Simplified Arabic" w:hint="cs"/>
          <w:sz w:val="28"/>
          <w:szCs w:val="28"/>
          <w:rtl/>
          <w:lang w:bidi="ar-IQ"/>
        </w:rPr>
        <w:t>ف</w:t>
      </w:r>
      <w:r w:rsidR="00F72814" w:rsidRPr="000C437A">
        <w:rPr>
          <w:rFonts w:ascii="Simplified Arabic" w:eastAsia="Times New Roman" w:hAnsi="Simplified Arabic" w:cs="Simplified Arabic"/>
          <w:sz w:val="28"/>
          <w:szCs w:val="28"/>
          <w:rtl/>
          <w:lang w:bidi="ar-IQ"/>
        </w:rPr>
        <w:t xml:space="preserve">كان (94.85) درجة والانحراف المعياري (1.34) وكان عدد النقاط على التوالي (33,32,29) وبالترتيب </w:t>
      </w:r>
      <w:r w:rsidR="003F5F28" w:rsidRPr="000C437A">
        <w:rPr>
          <w:rFonts w:ascii="Simplified Arabic" w:eastAsia="Times New Roman" w:hAnsi="Simplified Arabic" w:cs="Simplified Arabic"/>
          <w:sz w:val="28"/>
          <w:szCs w:val="28"/>
          <w:rtl/>
          <w:lang w:bidi="ar-IQ"/>
        </w:rPr>
        <w:t>الثاني</w:t>
      </w:r>
      <w:r w:rsidR="003F5F28" w:rsidRPr="000C437A">
        <w:rPr>
          <w:rFonts w:ascii="Simplified Arabic" w:eastAsia="SimSun" w:hAnsi="Simplified Arabic" w:cs="Simplified Arabic"/>
          <w:sz w:val="28"/>
          <w:szCs w:val="28"/>
          <w:rtl/>
          <w:lang w:eastAsia="ar-SA" w:bidi="ar-IQ"/>
        </w:rPr>
        <w:t xml:space="preserve">، </w:t>
      </w:r>
      <w:r w:rsidR="00F46268" w:rsidRPr="000C437A">
        <w:rPr>
          <w:rFonts w:ascii="Simplified Arabic" w:eastAsia="Times New Roman" w:hAnsi="Simplified Arabic" w:cs="Simplified Arabic"/>
          <w:sz w:val="28"/>
          <w:szCs w:val="28"/>
          <w:rtl/>
          <w:lang w:bidi="ar-IQ"/>
        </w:rPr>
        <w:t xml:space="preserve">أما الوسط الحسابي </w:t>
      </w:r>
      <w:r w:rsidR="00F72814" w:rsidRPr="000C437A">
        <w:rPr>
          <w:rFonts w:ascii="Simplified Arabic" w:eastAsia="Times New Roman" w:hAnsi="Simplified Arabic" w:cs="Simplified Arabic"/>
          <w:sz w:val="28"/>
          <w:szCs w:val="28"/>
          <w:rtl/>
          <w:lang w:bidi="ar-IQ"/>
        </w:rPr>
        <w:t>لفرق المرتبة الثلاث الوسطى (بلدية البصرة</w:t>
      </w:r>
      <w:r w:rsidR="00D55E55" w:rsidRPr="000C437A">
        <w:rPr>
          <w:rFonts w:ascii="Simplified Arabic" w:eastAsia="Times New Roman" w:hAnsi="Simplified Arabic" w:cs="Simplified Arabic"/>
          <w:sz w:val="28"/>
          <w:szCs w:val="28"/>
          <w:rtl/>
          <w:lang w:bidi="ar-IQ"/>
        </w:rPr>
        <w:t xml:space="preserve"> ، الشرقية ، الكوفة) في المقياس</w:t>
      </w:r>
      <w:r w:rsidR="00F72814" w:rsidRPr="000C437A">
        <w:rPr>
          <w:rFonts w:ascii="Simplified Arabic" w:eastAsia="Times New Roman" w:hAnsi="Simplified Arabic" w:cs="Simplified Arabic"/>
          <w:sz w:val="28"/>
          <w:szCs w:val="28"/>
          <w:rtl/>
          <w:lang w:bidi="ar-IQ"/>
        </w:rPr>
        <w:t xml:space="preserve"> المعرفي </w:t>
      </w:r>
      <w:r w:rsidR="00257359">
        <w:rPr>
          <w:rFonts w:ascii="Simplified Arabic" w:eastAsia="Times New Roman" w:hAnsi="Simplified Arabic" w:cs="Simplified Arabic" w:hint="cs"/>
          <w:sz w:val="28"/>
          <w:szCs w:val="28"/>
          <w:rtl/>
          <w:lang w:bidi="ar-IQ"/>
        </w:rPr>
        <w:t>ف</w:t>
      </w:r>
      <w:r w:rsidR="00F72814" w:rsidRPr="000C437A">
        <w:rPr>
          <w:rFonts w:ascii="Simplified Arabic" w:eastAsia="Times New Roman" w:hAnsi="Simplified Arabic" w:cs="Simplified Arabic"/>
          <w:sz w:val="28"/>
          <w:szCs w:val="28"/>
          <w:rtl/>
          <w:lang w:bidi="ar-IQ"/>
        </w:rPr>
        <w:t xml:space="preserve">كان (87.02) درجة والانحراف المعياري (2.61) وكان عدد النقاط على التوالي (21,18,15) وبالترتيب </w:t>
      </w:r>
      <w:r w:rsidR="00F46268" w:rsidRPr="000C437A">
        <w:rPr>
          <w:rFonts w:ascii="Simplified Arabic" w:eastAsia="Times New Roman" w:hAnsi="Simplified Arabic" w:cs="Simplified Arabic"/>
          <w:sz w:val="28"/>
          <w:szCs w:val="28"/>
          <w:rtl/>
          <w:lang w:bidi="ar-IQ"/>
        </w:rPr>
        <w:t>الثالث</w:t>
      </w:r>
      <w:r w:rsidR="00F46268" w:rsidRPr="000C437A">
        <w:rPr>
          <w:rFonts w:ascii="Simplified Arabic" w:eastAsia="SimSun" w:hAnsi="Simplified Arabic" w:cs="Simplified Arabic"/>
          <w:sz w:val="28"/>
          <w:szCs w:val="28"/>
          <w:rtl/>
          <w:lang w:eastAsia="ar-SA" w:bidi="ar-IQ"/>
        </w:rPr>
        <w:t xml:space="preserve"> </w:t>
      </w:r>
      <w:r w:rsidR="00F72814" w:rsidRPr="000C437A">
        <w:rPr>
          <w:rFonts w:ascii="Simplified Arabic" w:eastAsia="SimSun" w:hAnsi="Simplified Arabic" w:cs="Simplified Arabic"/>
          <w:sz w:val="28"/>
          <w:szCs w:val="28"/>
          <w:rtl/>
          <w:lang w:eastAsia="ar-SA" w:bidi="ar-IQ"/>
        </w:rPr>
        <w:t>.</w:t>
      </w:r>
    </w:p>
    <w:p w:rsidR="003F5F28" w:rsidRPr="000C437A" w:rsidRDefault="003F5F28" w:rsidP="000C437A">
      <w:pPr>
        <w:spacing w:after="0" w:line="360" w:lineRule="auto"/>
        <w:jc w:val="both"/>
        <w:rPr>
          <w:rFonts w:ascii="Simplified Arabic" w:eastAsia="SimSun" w:hAnsi="Simplified Arabic" w:cs="Simplified Arabic"/>
          <w:sz w:val="28"/>
          <w:szCs w:val="28"/>
          <w:rtl/>
          <w:lang w:eastAsia="ar-SA" w:bidi="ar-IQ"/>
        </w:rPr>
      </w:pPr>
    </w:p>
    <w:p w:rsidR="00532551" w:rsidRPr="000C437A" w:rsidRDefault="00532551" w:rsidP="000C437A">
      <w:pPr>
        <w:spacing w:after="0" w:line="360" w:lineRule="auto"/>
        <w:jc w:val="both"/>
        <w:rPr>
          <w:rFonts w:ascii="Simplified Arabic" w:eastAsia="Times New Roman" w:hAnsi="Simplified Arabic" w:cs="Simplified Arabic"/>
          <w:b/>
          <w:bCs/>
          <w:sz w:val="28"/>
          <w:szCs w:val="28"/>
          <w:rtl/>
          <w:lang w:bidi="ar-IQ"/>
        </w:rPr>
      </w:pPr>
    </w:p>
    <w:p w:rsidR="007B3AA9" w:rsidRPr="000C437A" w:rsidRDefault="007B3AA9" w:rsidP="000C437A">
      <w:pPr>
        <w:spacing w:after="0" w:line="360" w:lineRule="auto"/>
        <w:jc w:val="both"/>
        <w:rPr>
          <w:rFonts w:ascii="Simplified Arabic" w:eastAsia="Times New Roman" w:hAnsi="Simplified Arabic" w:cs="Simplified Arabic"/>
          <w:b/>
          <w:bCs/>
          <w:sz w:val="28"/>
          <w:szCs w:val="28"/>
          <w:rtl/>
          <w:lang w:bidi="ar-IQ"/>
        </w:rPr>
      </w:pPr>
    </w:p>
    <w:p w:rsidR="007B3AA9" w:rsidRPr="000C437A" w:rsidRDefault="007B3AA9" w:rsidP="000C437A">
      <w:pPr>
        <w:spacing w:after="0" w:line="360" w:lineRule="auto"/>
        <w:jc w:val="both"/>
        <w:rPr>
          <w:rFonts w:ascii="Simplified Arabic" w:eastAsia="Times New Roman" w:hAnsi="Simplified Arabic" w:cs="Simplified Arabic"/>
          <w:b/>
          <w:bCs/>
          <w:sz w:val="28"/>
          <w:szCs w:val="28"/>
          <w:rtl/>
          <w:lang w:bidi="ar-IQ"/>
        </w:rPr>
      </w:pPr>
    </w:p>
    <w:p w:rsidR="007B3AA9" w:rsidRPr="000C437A" w:rsidRDefault="007B3AA9" w:rsidP="000C437A">
      <w:pPr>
        <w:spacing w:after="0" w:line="360" w:lineRule="auto"/>
        <w:jc w:val="both"/>
        <w:rPr>
          <w:rFonts w:ascii="Simplified Arabic" w:eastAsia="Times New Roman" w:hAnsi="Simplified Arabic" w:cs="Simplified Arabic"/>
          <w:b/>
          <w:bCs/>
          <w:sz w:val="28"/>
          <w:szCs w:val="28"/>
          <w:rtl/>
          <w:lang w:bidi="ar-IQ"/>
        </w:rPr>
      </w:pPr>
    </w:p>
    <w:p w:rsidR="007B3AA9" w:rsidRPr="000C437A" w:rsidRDefault="007B3AA9" w:rsidP="000C437A">
      <w:pPr>
        <w:spacing w:after="0" w:line="360" w:lineRule="auto"/>
        <w:jc w:val="both"/>
        <w:rPr>
          <w:rFonts w:ascii="Simplified Arabic" w:eastAsia="Times New Roman" w:hAnsi="Simplified Arabic" w:cs="Simplified Arabic"/>
          <w:b/>
          <w:bCs/>
          <w:sz w:val="28"/>
          <w:szCs w:val="28"/>
          <w:rtl/>
          <w:lang w:bidi="ar-IQ"/>
        </w:rPr>
      </w:pPr>
    </w:p>
    <w:p w:rsidR="007B3AA9" w:rsidRPr="000C437A" w:rsidRDefault="007B3AA9" w:rsidP="000C437A">
      <w:pPr>
        <w:spacing w:after="0" w:line="360" w:lineRule="auto"/>
        <w:jc w:val="both"/>
        <w:rPr>
          <w:rFonts w:ascii="Simplified Arabic" w:eastAsia="Times New Roman" w:hAnsi="Simplified Arabic" w:cs="Simplified Arabic"/>
          <w:b/>
          <w:bCs/>
          <w:sz w:val="28"/>
          <w:szCs w:val="28"/>
          <w:rtl/>
          <w:lang w:bidi="ar-IQ"/>
        </w:rPr>
      </w:pPr>
    </w:p>
    <w:p w:rsidR="007C3A1F" w:rsidRPr="000C437A" w:rsidRDefault="007C3A1F" w:rsidP="000C437A">
      <w:pPr>
        <w:spacing w:after="0" w:line="360" w:lineRule="auto"/>
        <w:jc w:val="both"/>
        <w:rPr>
          <w:rFonts w:ascii="Simplified Arabic" w:eastAsia="Times New Roman" w:hAnsi="Simplified Arabic" w:cs="Simplified Arabic"/>
          <w:b/>
          <w:bCs/>
          <w:sz w:val="28"/>
          <w:szCs w:val="28"/>
          <w:rtl/>
          <w:lang w:bidi="ar-IQ"/>
        </w:rPr>
      </w:pPr>
    </w:p>
    <w:p w:rsidR="007C3A1F" w:rsidRPr="000C437A" w:rsidRDefault="007C3A1F" w:rsidP="000C437A">
      <w:pPr>
        <w:spacing w:after="0" w:line="360" w:lineRule="auto"/>
        <w:jc w:val="both"/>
        <w:rPr>
          <w:rFonts w:ascii="Simplified Arabic" w:eastAsia="Times New Roman" w:hAnsi="Simplified Arabic" w:cs="Simplified Arabic"/>
          <w:b/>
          <w:bCs/>
          <w:sz w:val="28"/>
          <w:szCs w:val="28"/>
          <w:rtl/>
          <w:lang w:bidi="ar-IQ"/>
        </w:rPr>
      </w:pPr>
    </w:p>
    <w:p w:rsidR="00101522" w:rsidRPr="000C437A" w:rsidRDefault="00101522" w:rsidP="000C437A">
      <w:pPr>
        <w:spacing w:after="0" w:line="360" w:lineRule="auto"/>
        <w:jc w:val="both"/>
        <w:rPr>
          <w:rFonts w:ascii="Simplified Arabic" w:eastAsia="Times New Roman" w:hAnsi="Simplified Arabic" w:cs="Simplified Arabic"/>
          <w:b/>
          <w:bCs/>
          <w:sz w:val="28"/>
          <w:szCs w:val="28"/>
          <w:rtl/>
          <w:lang w:bidi="ar-IQ"/>
        </w:rPr>
      </w:pPr>
    </w:p>
    <w:p w:rsidR="00532551" w:rsidRPr="000C437A" w:rsidRDefault="00B42479" w:rsidP="00E14216">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lastRenderedPageBreak/>
        <w:t>4-</w:t>
      </w:r>
      <w:r w:rsidR="00E14216">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 xml:space="preserve">-2 </w:t>
      </w:r>
      <w:r w:rsidR="00532551" w:rsidRPr="000C437A">
        <w:rPr>
          <w:rFonts w:ascii="Simplified Arabic" w:eastAsia="Times New Roman" w:hAnsi="Simplified Arabic" w:cs="Simplified Arabic"/>
          <w:b/>
          <w:bCs/>
          <w:sz w:val="32"/>
          <w:szCs w:val="32"/>
          <w:rtl/>
          <w:lang w:bidi="ar-IQ"/>
        </w:rPr>
        <w:t xml:space="preserve">عرض نتائج </w:t>
      </w:r>
      <w:r w:rsidR="00101522" w:rsidRPr="000C437A">
        <w:rPr>
          <w:rFonts w:ascii="Simplified Arabic" w:eastAsia="Times New Roman" w:hAnsi="Simplified Arabic" w:cs="Simplified Arabic"/>
          <w:b/>
          <w:bCs/>
          <w:sz w:val="32"/>
          <w:szCs w:val="32"/>
          <w:rtl/>
          <w:lang w:bidi="ar-IQ"/>
        </w:rPr>
        <w:t xml:space="preserve">معامل الارتباط </w:t>
      </w:r>
      <w:r w:rsidR="00532551" w:rsidRPr="000C437A">
        <w:rPr>
          <w:rFonts w:ascii="Simplified Arabic" w:eastAsia="Times New Roman" w:hAnsi="Simplified Arabic" w:cs="Simplified Arabic"/>
          <w:b/>
          <w:bCs/>
          <w:sz w:val="32"/>
          <w:szCs w:val="32"/>
          <w:rtl/>
          <w:lang w:bidi="ar-IQ"/>
        </w:rPr>
        <w:t xml:space="preserve">بين </w:t>
      </w:r>
      <w:r w:rsidR="00D55E55" w:rsidRPr="000C437A">
        <w:rPr>
          <w:rFonts w:ascii="Simplified Arabic" w:eastAsia="Times New Roman" w:hAnsi="Simplified Arabic" w:cs="Simplified Arabic"/>
          <w:b/>
          <w:bCs/>
          <w:sz w:val="32"/>
          <w:szCs w:val="32"/>
          <w:rtl/>
        </w:rPr>
        <w:t>المقياس</w:t>
      </w:r>
      <w:r w:rsidR="00836D94" w:rsidRPr="000C437A">
        <w:rPr>
          <w:rFonts w:ascii="Simplified Arabic" w:eastAsia="Times New Roman" w:hAnsi="Simplified Arabic" w:cs="Simplified Arabic"/>
          <w:b/>
          <w:bCs/>
          <w:sz w:val="32"/>
          <w:szCs w:val="32"/>
          <w:rtl/>
        </w:rPr>
        <w:t xml:space="preserve"> المعرفي وترتيب الفرق</w:t>
      </w:r>
      <w:r w:rsidR="004436A0" w:rsidRPr="000C437A">
        <w:rPr>
          <w:rFonts w:ascii="Simplified Arabic" w:eastAsia="Times New Roman" w:hAnsi="Simplified Arabic" w:cs="Simplified Arabic"/>
          <w:b/>
          <w:bCs/>
          <w:sz w:val="32"/>
          <w:szCs w:val="32"/>
          <w:rtl/>
        </w:rPr>
        <w:t xml:space="preserve"> الثلاث الاولى</w:t>
      </w:r>
      <w:r w:rsidR="00C465D8" w:rsidRPr="000C437A">
        <w:rPr>
          <w:rFonts w:ascii="Simplified Arabic" w:eastAsia="Times New Roman" w:hAnsi="Simplified Arabic" w:cs="Simplified Arabic"/>
          <w:b/>
          <w:bCs/>
          <w:sz w:val="32"/>
          <w:szCs w:val="32"/>
          <w:rtl/>
        </w:rPr>
        <w:t xml:space="preserve"> </w:t>
      </w:r>
      <w:r w:rsidR="00836D94" w:rsidRPr="000C437A">
        <w:rPr>
          <w:rFonts w:ascii="Simplified Arabic" w:eastAsia="Times New Roman" w:hAnsi="Simplified Arabic" w:cs="Simplified Arabic"/>
          <w:b/>
          <w:bCs/>
          <w:sz w:val="32"/>
          <w:szCs w:val="32"/>
          <w:rtl/>
        </w:rPr>
        <w:t xml:space="preserve">للدوري الممتاز </w:t>
      </w:r>
      <w:r w:rsidR="00836D94" w:rsidRPr="000C437A">
        <w:rPr>
          <w:rFonts w:ascii="Simplified Arabic" w:eastAsia="Times New Roman" w:hAnsi="Simplified Arabic" w:cs="Simplified Arabic"/>
          <w:b/>
          <w:bCs/>
          <w:sz w:val="32"/>
          <w:szCs w:val="32"/>
          <w:rtl/>
          <w:lang w:bidi="ar-IQ"/>
        </w:rPr>
        <w:t xml:space="preserve">للاعبي كرة القدم </w:t>
      </w:r>
      <w:r w:rsidR="00C86E1A">
        <w:rPr>
          <w:rFonts w:ascii="Simplified Arabic" w:eastAsia="Times New Roman" w:hAnsi="Simplified Arabic" w:cs="Simplified Arabic" w:hint="cs"/>
          <w:b/>
          <w:bCs/>
          <w:sz w:val="32"/>
          <w:szCs w:val="32"/>
          <w:rtl/>
        </w:rPr>
        <w:t>ل</w:t>
      </w:r>
      <w:r w:rsidR="00836D94" w:rsidRPr="000C437A">
        <w:rPr>
          <w:rFonts w:ascii="Simplified Arabic" w:eastAsia="Times New Roman" w:hAnsi="Simplified Arabic" w:cs="Simplified Arabic"/>
          <w:b/>
          <w:bCs/>
          <w:sz w:val="32"/>
          <w:szCs w:val="32"/>
          <w:rtl/>
        </w:rPr>
        <w:t>لصالات في المنطقتين الوسطى والجنوبية</w:t>
      </w:r>
      <w:r w:rsidR="00EC79B4">
        <w:rPr>
          <w:rFonts w:ascii="Simplified Arabic" w:eastAsia="Times New Roman" w:hAnsi="Simplified Arabic" w:cs="Simplified Arabic"/>
          <w:b/>
          <w:bCs/>
          <w:sz w:val="32"/>
          <w:szCs w:val="32"/>
          <w:rtl/>
          <w:lang w:bidi="ar-IQ"/>
        </w:rPr>
        <w:t xml:space="preserve"> وتحليلها</w:t>
      </w:r>
      <w:r w:rsidR="00B03F5E">
        <w:rPr>
          <w:rFonts w:ascii="Simplified Arabic" w:eastAsia="Times New Roman" w:hAnsi="Simplified Arabic" w:cs="Simplified Arabic" w:hint="cs"/>
          <w:b/>
          <w:bCs/>
          <w:sz w:val="32"/>
          <w:szCs w:val="32"/>
          <w:rtl/>
          <w:lang w:bidi="ar-IQ"/>
        </w:rPr>
        <w:t>:</w:t>
      </w:r>
      <w:r w:rsidR="00532551" w:rsidRPr="000C437A">
        <w:rPr>
          <w:rFonts w:ascii="Simplified Arabic" w:eastAsia="Times New Roman" w:hAnsi="Simplified Arabic" w:cs="Simplified Arabic"/>
          <w:b/>
          <w:bCs/>
          <w:sz w:val="32"/>
          <w:szCs w:val="32"/>
          <w:rtl/>
          <w:lang w:bidi="ar-IQ"/>
        </w:rPr>
        <w:t xml:space="preserve">  </w:t>
      </w:r>
    </w:p>
    <w:p w:rsidR="00532551" w:rsidRPr="000C437A" w:rsidRDefault="00532551" w:rsidP="004B3B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جدول (</w:t>
      </w:r>
      <w:r w:rsidR="00B03F5E">
        <w:rPr>
          <w:rFonts w:ascii="Simplified Arabic" w:eastAsia="Times New Roman" w:hAnsi="Simplified Arabic" w:cs="Simplified Arabic" w:hint="cs"/>
          <w:b/>
          <w:bCs/>
          <w:sz w:val="28"/>
          <w:szCs w:val="28"/>
          <w:rtl/>
          <w:lang w:bidi="ar-IQ"/>
        </w:rPr>
        <w:t>1</w:t>
      </w:r>
      <w:r w:rsidR="004B3B7A">
        <w:rPr>
          <w:rFonts w:ascii="Simplified Arabic" w:eastAsia="Times New Roman" w:hAnsi="Simplified Arabic" w:cs="Simplified Arabic" w:hint="cs"/>
          <w:b/>
          <w:bCs/>
          <w:sz w:val="28"/>
          <w:szCs w:val="28"/>
          <w:rtl/>
          <w:lang w:bidi="ar-IQ"/>
        </w:rPr>
        <w:t>3</w:t>
      </w:r>
      <w:r w:rsidRPr="000C437A">
        <w:rPr>
          <w:rFonts w:ascii="Simplified Arabic" w:eastAsia="Times New Roman" w:hAnsi="Simplified Arabic" w:cs="Simplified Arabic"/>
          <w:b/>
          <w:bCs/>
          <w:sz w:val="28"/>
          <w:szCs w:val="28"/>
          <w:rtl/>
          <w:lang w:bidi="ar-IQ"/>
        </w:rPr>
        <w:t>)</w:t>
      </w:r>
    </w:p>
    <w:p w:rsidR="00532551" w:rsidRPr="000C437A" w:rsidRDefault="00532551" w:rsidP="00E14216">
      <w:pPr>
        <w:spacing w:after="0" w:line="360" w:lineRule="auto"/>
        <w:jc w:val="center"/>
        <w:rPr>
          <w:rFonts w:ascii="Simplified Arabic" w:eastAsia="Times New Roman" w:hAnsi="Simplified Arabic" w:cs="Simplified Arabic"/>
          <w:sz w:val="28"/>
          <w:szCs w:val="28"/>
          <w:rtl/>
        </w:rPr>
      </w:pPr>
      <w:r w:rsidRPr="000C437A">
        <w:rPr>
          <w:rFonts w:ascii="Simplified Arabic" w:eastAsia="Times New Roman" w:hAnsi="Simplified Arabic" w:cs="Simplified Arabic"/>
          <w:b/>
          <w:bCs/>
          <w:sz w:val="28"/>
          <w:szCs w:val="28"/>
          <w:rtl/>
          <w:lang w:bidi="ar-IQ"/>
        </w:rPr>
        <w:t>يبين نتائج الأوساط الحسا</w:t>
      </w:r>
      <w:r w:rsidR="00E14216">
        <w:rPr>
          <w:rFonts w:ascii="Simplified Arabic" w:eastAsia="Times New Roman" w:hAnsi="Simplified Arabic" w:cs="Simplified Arabic"/>
          <w:b/>
          <w:bCs/>
          <w:sz w:val="28"/>
          <w:szCs w:val="28"/>
          <w:rtl/>
          <w:lang w:bidi="ar-IQ"/>
        </w:rPr>
        <w:t>بية والانحرافات المعيارية وقيم</w:t>
      </w:r>
      <w:r w:rsidR="00E14216">
        <w:rPr>
          <w:rFonts w:ascii="Simplified Arabic" w:eastAsia="Times New Roman" w:hAnsi="Simplified Arabic" w:cs="Simplified Arabic" w:hint="cs"/>
          <w:b/>
          <w:bCs/>
          <w:sz w:val="28"/>
          <w:szCs w:val="28"/>
          <w:rtl/>
          <w:lang w:bidi="ar-IQ"/>
        </w:rPr>
        <w:t>ة</w:t>
      </w:r>
      <w:r w:rsidRPr="000C437A">
        <w:rPr>
          <w:rFonts w:ascii="Simplified Arabic" w:eastAsia="Times New Roman" w:hAnsi="Simplified Arabic" w:cs="Simplified Arabic"/>
          <w:b/>
          <w:bCs/>
          <w:sz w:val="28"/>
          <w:szCs w:val="28"/>
          <w:rtl/>
          <w:lang w:bidi="ar-IQ"/>
        </w:rPr>
        <w:t xml:space="preserve"> (ر) المحسوبة ومستوى الدلالة </w:t>
      </w:r>
      <w:r w:rsidR="00E0153B" w:rsidRPr="000C437A">
        <w:rPr>
          <w:rFonts w:ascii="Simplified Arabic" w:eastAsia="Times New Roman" w:hAnsi="Simplified Arabic" w:cs="Simplified Arabic"/>
          <w:b/>
          <w:bCs/>
          <w:sz w:val="28"/>
          <w:szCs w:val="28"/>
          <w:rtl/>
        </w:rPr>
        <w:t>ل</w:t>
      </w:r>
      <w:r w:rsidR="00A57204" w:rsidRPr="000C437A">
        <w:rPr>
          <w:rFonts w:ascii="Simplified Arabic" w:eastAsia="Times New Roman" w:hAnsi="Simplified Arabic" w:cs="Simplified Arabic"/>
          <w:b/>
          <w:bCs/>
          <w:sz w:val="28"/>
          <w:szCs w:val="28"/>
          <w:rtl/>
        </w:rPr>
        <w:t>ل</w:t>
      </w:r>
      <w:r w:rsidR="00D55E55" w:rsidRPr="000C437A">
        <w:rPr>
          <w:rFonts w:ascii="Simplified Arabic" w:eastAsia="Times New Roman" w:hAnsi="Simplified Arabic" w:cs="Simplified Arabic"/>
          <w:b/>
          <w:bCs/>
          <w:sz w:val="28"/>
          <w:szCs w:val="28"/>
          <w:rtl/>
        </w:rPr>
        <w:t>مقياس</w:t>
      </w:r>
      <w:r w:rsidR="00E0153B" w:rsidRPr="000C437A">
        <w:rPr>
          <w:rFonts w:ascii="Simplified Arabic" w:eastAsia="Times New Roman" w:hAnsi="Simplified Arabic" w:cs="Simplified Arabic"/>
          <w:b/>
          <w:bCs/>
          <w:sz w:val="28"/>
          <w:szCs w:val="28"/>
          <w:rtl/>
        </w:rPr>
        <w:t xml:space="preserve"> المعرفي وترتيب الفرق</w:t>
      </w:r>
      <w:r w:rsidR="0024553D" w:rsidRPr="000C437A">
        <w:rPr>
          <w:rFonts w:ascii="Simplified Arabic" w:eastAsia="Times New Roman" w:hAnsi="Simplified Arabic" w:cs="Simplified Arabic"/>
          <w:b/>
          <w:bCs/>
          <w:sz w:val="28"/>
          <w:szCs w:val="28"/>
          <w:rtl/>
        </w:rPr>
        <w:t xml:space="preserve"> الاولى</w:t>
      </w:r>
      <w:r w:rsidR="00E0153B" w:rsidRPr="000C437A">
        <w:rPr>
          <w:rFonts w:ascii="Simplified Arabic" w:eastAsia="Times New Roman" w:hAnsi="Simplified Arabic" w:cs="Simplified Arabic"/>
          <w:b/>
          <w:bCs/>
          <w:sz w:val="28"/>
          <w:szCs w:val="28"/>
          <w:rtl/>
        </w:rPr>
        <w:t xml:space="preserve"> للدوري الممتاز </w:t>
      </w:r>
      <w:r w:rsidR="00E0153B" w:rsidRPr="000C437A">
        <w:rPr>
          <w:rFonts w:ascii="Simplified Arabic" w:eastAsia="Times New Roman" w:hAnsi="Simplified Arabic" w:cs="Simplified Arabic"/>
          <w:b/>
          <w:bCs/>
          <w:sz w:val="28"/>
          <w:szCs w:val="28"/>
          <w:rtl/>
          <w:lang w:bidi="ar-IQ"/>
        </w:rPr>
        <w:t xml:space="preserve">للاعبي كرة القدم </w:t>
      </w:r>
      <w:r w:rsidR="00E0153B" w:rsidRPr="000C437A">
        <w:rPr>
          <w:rFonts w:ascii="Simplified Arabic" w:eastAsia="Times New Roman" w:hAnsi="Simplified Arabic" w:cs="Simplified Arabic"/>
          <w:b/>
          <w:bCs/>
          <w:sz w:val="28"/>
          <w:szCs w:val="28"/>
          <w:rtl/>
        </w:rPr>
        <w:t>الصالات</w:t>
      </w:r>
    </w:p>
    <w:tbl>
      <w:tblPr>
        <w:bidiVisual/>
        <w:tblW w:w="9053"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1866"/>
        <w:gridCol w:w="1076"/>
        <w:gridCol w:w="1370"/>
        <w:gridCol w:w="1185"/>
        <w:gridCol w:w="1179"/>
        <w:gridCol w:w="1210"/>
        <w:gridCol w:w="1167"/>
      </w:tblGrid>
      <w:tr w:rsidR="00E14216" w:rsidRPr="000C437A" w:rsidTr="00E14216">
        <w:trPr>
          <w:trHeight w:val="1445"/>
          <w:jc w:val="center"/>
        </w:trPr>
        <w:tc>
          <w:tcPr>
            <w:tcW w:w="1866" w:type="dxa"/>
            <w:tcBorders>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المتغيرات</w:t>
            </w:r>
          </w:p>
        </w:tc>
        <w:tc>
          <w:tcPr>
            <w:tcW w:w="1076"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وحدة</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القياس</w:t>
            </w:r>
          </w:p>
        </w:tc>
        <w:tc>
          <w:tcPr>
            <w:tcW w:w="1370"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الوسط الحسابي</w:t>
            </w:r>
          </w:p>
        </w:tc>
        <w:tc>
          <w:tcPr>
            <w:tcW w:w="1185"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الانحراف المعياري</w:t>
            </w:r>
          </w:p>
        </w:tc>
        <w:tc>
          <w:tcPr>
            <w:tcW w:w="1179"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قيمة (ر)</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المحسوبة</w:t>
            </w:r>
          </w:p>
        </w:tc>
        <w:tc>
          <w:tcPr>
            <w:tcW w:w="1210"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مستوى الدلالة</w:t>
            </w:r>
          </w:p>
        </w:tc>
        <w:tc>
          <w:tcPr>
            <w:tcW w:w="1167" w:type="dxa"/>
            <w:tcBorders>
              <w:left w:val="thinThickSmallGap" w:sz="24" w:space="0" w:color="auto"/>
              <w:bottom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الدلالة</w:t>
            </w:r>
          </w:p>
        </w:tc>
      </w:tr>
      <w:tr w:rsidR="00E14216" w:rsidRPr="000C437A" w:rsidTr="00E14216">
        <w:trPr>
          <w:trHeight w:val="647"/>
          <w:jc w:val="center"/>
        </w:trPr>
        <w:tc>
          <w:tcPr>
            <w:tcW w:w="1866"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المقياس المعرفي</w:t>
            </w:r>
          </w:p>
        </w:tc>
        <w:tc>
          <w:tcPr>
            <w:tcW w:w="10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الدرجة</w:t>
            </w:r>
          </w:p>
        </w:tc>
        <w:tc>
          <w:tcPr>
            <w:tcW w:w="1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102.67</w:t>
            </w:r>
          </w:p>
        </w:tc>
        <w:tc>
          <w:tcPr>
            <w:tcW w:w="118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4.53</w:t>
            </w:r>
          </w:p>
        </w:tc>
        <w:tc>
          <w:tcPr>
            <w:tcW w:w="1179"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0.371</w:t>
            </w:r>
          </w:p>
        </w:tc>
        <w:tc>
          <w:tcPr>
            <w:tcW w:w="1210"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0.01</w:t>
            </w:r>
          </w:p>
        </w:tc>
        <w:tc>
          <w:tcPr>
            <w:tcW w:w="1167" w:type="dxa"/>
            <w:vMerge w:val="restart"/>
            <w:tcBorders>
              <w:top w:val="thinThickSmallGap" w:sz="24" w:space="0" w:color="auto"/>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معنوي</w:t>
            </w:r>
          </w:p>
        </w:tc>
      </w:tr>
      <w:tr w:rsidR="00E14216" w:rsidRPr="000C437A" w:rsidTr="00E14216">
        <w:trPr>
          <w:trHeight w:val="295"/>
          <w:jc w:val="center"/>
        </w:trPr>
        <w:tc>
          <w:tcPr>
            <w:tcW w:w="1866"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 xml:space="preserve">ترتيب الفرق </w:t>
            </w:r>
            <w:r w:rsidR="00EC79B4">
              <w:rPr>
                <w:rFonts w:ascii="Simplified Arabic" w:hAnsi="Simplified Arabic" w:cs="Simplified Arabic" w:hint="cs"/>
                <w:b/>
                <w:bCs/>
                <w:szCs w:val="28"/>
                <w:rtl/>
              </w:rPr>
              <w:t>الأولى</w:t>
            </w:r>
          </w:p>
        </w:tc>
        <w:tc>
          <w:tcPr>
            <w:tcW w:w="10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0"/>
                <w:szCs w:val="24"/>
              </w:rPr>
            </w:pPr>
            <w:r w:rsidRPr="000C437A">
              <w:rPr>
                <w:rFonts w:ascii="Simplified Arabic" w:eastAsia="Times New Roman" w:hAnsi="Simplified Arabic" w:cs="Simplified Arabic"/>
                <w:b/>
                <w:bCs/>
                <w:sz w:val="28"/>
                <w:szCs w:val="28"/>
                <w:rtl/>
                <w:lang w:bidi="ar-IQ"/>
              </w:rPr>
              <w:t>النقاط</w:t>
            </w:r>
          </w:p>
        </w:tc>
        <w:tc>
          <w:tcPr>
            <w:tcW w:w="1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2.40</w:t>
            </w:r>
          </w:p>
        </w:tc>
        <w:tc>
          <w:tcPr>
            <w:tcW w:w="118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1.20</w:t>
            </w:r>
          </w:p>
        </w:tc>
        <w:tc>
          <w:tcPr>
            <w:tcW w:w="1179"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210"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167" w:type="dxa"/>
            <w:vMerge/>
            <w:tcBorders>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r>
    </w:tbl>
    <w:p w:rsidR="00532551" w:rsidRPr="000C437A" w:rsidRDefault="00532551" w:rsidP="000C437A">
      <w:pPr>
        <w:spacing w:after="0" w:line="360" w:lineRule="auto"/>
        <w:jc w:val="both"/>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 xml:space="preserve">درجة الحرية (ن-2) ومستوى الدلالة (0.05) </w:t>
      </w:r>
    </w:p>
    <w:p w:rsidR="007802E0" w:rsidRPr="000C437A" w:rsidRDefault="00532551" w:rsidP="004B3B7A">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w:t>
      </w:r>
      <w:r w:rsidR="007B3AA9" w:rsidRPr="000C437A">
        <w:rPr>
          <w:rFonts w:ascii="Simplified Arabic" w:eastAsia="Times New Roman" w:hAnsi="Simplified Arabic" w:cs="Simplified Arabic"/>
          <w:sz w:val="28"/>
          <w:szCs w:val="28"/>
          <w:rtl/>
          <w:lang w:bidi="ar-IQ"/>
        </w:rPr>
        <w:t xml:space="preserve">يبين </w:t>
      </w:r>
      <w:r w:rsidRPr="000C437A">
        <w:rPr>
          <w:rFonts w:ascii="Simplified Arabic" w:eastAsia="Times New Roman" w:hAnsi="Simplified Arabic" w:cs="Simplified Arabic"/>
          <w:sz w:val="28"/>
          <w:szCs w:val="28"/>
          <w:rtl/>
          <w:lang w:bidi="ar-IQ"/>
        </w:rPr>
        <w:t>الجدول (</w:t>
      </w:r>
      <w:r w:rsidR="00B03F5E">
        <w:rPr>
          <w:rFonts w:ascii="Simplified Arabic" w:eastAsia="Times New Roman" w:hAnsi="Simplified Arabic" w:cs="Simplified Arabic" w:hint="cs"/>
          <w:sz w:val="28"/>
          <w:szCs w:val="28"/>
          <w:rtl/>
          <w:lang w:bidi="ar-IQ"/>
        </w:rPr>
        <w:t>1</w:t>
      </w:r>
      <w:r w:rsidR="004B3B7A">
        <w:rPr>
          <w:rFonts w:ascii="Simplified Arabic" w:eastAsia="Times New Roman" w:hAnsi="Simplified Arabic" w:cs="Simplified Arabic" w:hint="cs"/>
          <w:sz w:val="28"/>
          <w:szCs w:val="28"/>
          <w:rtl/>
          <w:lang w:bidi="ar-IQ"/>
        </w:rPr>
        <w:t>3</w:t>
      </w:r>
      <w:r w:rsidRPr="000C437A">
        <w:rPr>
          <w:rFonts w:ascii="Simplified Arabic" w:eastAsia="Times New Roman" w:hAnsi="Simplified Arabic" w:cs="Simplified Arabic"/>
          <w:sz w:val="28"/>
          <w:szCs w:val="28"/>
          <w:rtl/>
          <w:lang w:bidi="ar-IQ"/>
        </w:rPr>
        <w:t xml:space="preserve">) أن الوسط الحسابي </w:t>
      </w:r>
      <w:r w:rsidR="00D55E55" w:rsidRPr="000C437A">
        <w:rPr>
          <w:rFonts w:ascii="Simplified Arabic" w:eastAsia="Times New Roman" w:hAnsi="Simplified Arabic" w:cs="Simplified Arabic"/>
          <w:sz w:val="28"/>
          <w:szCs w:val="28"/>
          <w:rtl/>
          <w:lang w:bidi="ar-IQ"/>
        </w:rPr>
        <w:t>للمقياس</w:t>
      </w:r>
      <w:r w:rsidR="00F646B9" w:rsidRPr="000C437A">
        <w:rPr>
          <w:rFonts w:ascii="Simplified Arabic" w:eastAsia="Times New Roman" w:hAnsi="Simplified Arabic" w:cs="Simplified Arabic"/>
          <w:sz w:val="28"/>
          <w:szCs w:val="28"/>
          <w:rtl/>
          <w:lang w:bidi="ar-IQ"/>
        </w:rPr>
        <w:t xml:space="preserve"> المعرفي</w:t>
      </w:r>
      <w:r w:rsidRPr="000C437A">
        <w:rPr>
          <w:rFonts w:ascii="Simplified Arabic" w:eastAsia="Times New Roman" w:hAnsi="Simplified Arabic" w:cs="Simplified Arabic"/>
          <w:sz w:val="28"/>
          <w:szCs w:val="28"/>
          <w:rtl/>
          <w:lang w:bidi="ar-IQ"/>
        </w:rPr>
        <w:t xml:space="preserve"> كان (</w:t>
      </w:r>
      <w:r w:rsidR="00E100DD" w:rsidRPr="000C437A">
        <w:rPr>
          <w:rFonts w:ascii="Simplified Arabic" w:eastAsia="Times New Roman" w:hAnsi="Simplified Arabic" w:cs="Simplified Arabic"/>
          <w:sz w:val="28"/>
          <w:szCs w:val="28"/>
          <w:rtl/>
          <w:lang w:bidi="ar-IQ"/>
        </w:rPr>
        <w:t>102</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67</w:t>
      </w:r>
      <w:r w:rsidRPr="000C437A">
        <w:rPr>
          <w:rFonts w:ascii="Simplified Arabic" w:eastAsia="Times New Roman" w:hAnsi="Simplified Arabic" w:cs="Simplified Arabic"/>
          <w:sz w:val="28"/>
          <w:szCs w:val="28"/>
          <w:rtl/>
          <w:lang w:bidi="ar-IQ"/>
        </w:rPr>
        <w:t>)</w:t>
      </w:r>
      <w:r w:rsidR="003F5F28" w:rsidRPr="000C437A">
        <w:rPr>
          <w:rFonts w:ascii="Simplified Arabic" w:eastAsia="Times New Roman" w:hAnsi="Simplified Arabic" w:cs="Simplified Arabic"/>
          <w:sz w:val="28"/>
          <w:szCs w:val="28"/>
          <w:rtl/>
          <w:lang w:bidi="ar-IQ"/>
        </w:rPr>
        <w:t xml:space="preserve"> درجة</w:t>
      </w:r>
      <w:r w:rsidRPr="000C437A">
        <w:rPr>
          <w:rFonts w:ascii="Simplified Arabic" w:eastAsia="Times New Roman" w:hAnsi="Simplified Arabic" w:cs="Simplified Arabic"/>
          <w:sz w:val="28"/>
          <w:szCs w:val="28"/>
          <w:rtl/>
          <w:lang w:bidi="ar-IQ"/>
        </w:rPr>
        <w:t xml:space="preserve"> والانحراف المعياري (</w:t>
      </w:r>
      <w:r w:rsidR="00E100DD" w:rsidRPr="000C437A">
        <w:rPr>
          <w:rFonts w:ascii="Simplified Arabic" w:eastAsia="Times New Roman" w:hAnsi="Simplified Arabic" w:cs="Simplified Arabic"/>
          <w:sz w:val="28"/>
          <w:szCs w:val="28"/>
          <w:rtl/>
          <w:lang w:bidi="ar-IQ"/>
        </w:rPr>
        <w:t>4</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53</w:t>
      </w:r>
      <w:r w:rsidRPr="000C437A">
        <w:rPr>
          <w:rFonts w:ascii="Simplified Arabic" w:eastAsia="Times New Roman" w:hAnsi="Simplified Arabic" w:cs="Simplified Arabic"/>
          <w:sz w:val="28"/>
          <w:szCs w:val="28"/>
          <w:rtl/>
          <w:lang w:bidi="ar-IQ"/>
        </w:rPr>
        <w:t xml:space="preserve">)، أما الوسط الحسابي </w:t>
      </w:r>
      <w:r w:rsidR="00F646B9" w:rsidRPr="000C437A">
        <w:rPr>
          <w:rFonts w:ascii="Simplified Arabic" w:eastAsia="Times New Roman" w:hAnsi="Simplified Arabic" w:cs="Simplified Arabic"/>
          <w:sz w:val="28"/>
          <w:szCs w:val="28"/>
          <w:rtl/>
          <w:lang w:bidi="ar-IQ"/>
        </w:rPr>
        <w:t>لترتيب الفرق</w:t>
      </w:r>
      <w:r w:rsidR="00E100DD" w:rsidRPr="000C437A">
        <w:rPr>
          <w:rFonts w:ascii="Simplified Arabic" w:eastAsia="Times New Roman" w:hAnsi="Simplified Arabic" w:cs="Simplified Arabic"/>
          <w:sz w:val="28"/>
          <w:szCs w:val="28"/>
          <w:rtl/>
          <w:lang w:bidi="ar-IQ"/>
        </w:rPr>
        <w:t xml:space="preserve"> الاولى</w:t>
      </w:r>
      <w:r w:rsidR="00F646B9" w:rsidRPr="000C437A">
        <w:rPr>
          <w:rFonts w:ascii="Simplified Arabic" w:eastAsia="Times New Roman" w:hAnsi="Simplified Arabic" w:cs="Simplified Arabic"/>
          <w:sz w:val="28"/>
          <w:szCs w:val="28"/>
          <w:rtl/>
          <w:lang w:bidi="ar-IQ"/>
        </w:rPr>
        <w:t xml:space="preserve"> حسب النقاط</w:t>
      </w:r>
      <w:r w:rsidRPr="000C437A">
        <w:rPr>
          <w:rFonts w:ascii="Simplified Arabic" w:eastAsia="Times New Roman" w:hAnsi="Simplified Arabic" w:cs="Simplified Arabic"/>
          <w:sz w:val="28"/>
          <w:szCs w:val="28"/>
          <w:rtl/>
          <w:lang w:bidi="ar-IQ"/>
        </w:rPr>
        <w:t xml:space="preserve"> فقد كان (</w:t>
      </w:r>
      <w:r w:rsidR="00E100DD" w:rsidRPr="000C437A">
        <w:rPr>
          <w:rFonts w:ascii="Simplified Arabic" w:eastAsia="Times New Roman" w:hAnsi="Simplified Arabic" w:cs="Simplified Arabic"/>
          <w:sz w:val="28"/>
          <w:szCs w:val="28"/>
          <w:rtl/>
          <w:lang w:bidi="ar-IQ"/>
        </w:rPr>
        <w:t>2</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40</w:t>
      </w:r>
      <w:r w:rsidRPr="000C437A">
        <w:rPr>
          <w:rFonts w:ascii="Simplified Arabic" w:eastAsia="Times New Roman" w:hAnsi="Simplified Arabic" w:cs="Simplified Arabic"/>
          <w:sz w:val="28"/>
          <w:szCs w:val="28"/>
          <w:rtl/>
          <w:lang w:bidi="ar-IQ"/>
        </w:rPr>
        <w:t>)</w:t>
      </w:r>
      <w:r w:rsidR="00107257" w:rsidRPr="000C437A">
        <w:rPr>
          <w:rFonts w:ascii="Simplified Arabic" w:eastAsia="Times New Roman" w:hAnsi="Simplified Arabic" w:cs="Simplified Arabic"/>
          <w:sz w:val="28"/>
          <w:szCs w:val="28"/>
          <w:rtl/>
          <w:lang w:bidi="ar-IQ"/>
        </w:rPr>
        <w:t xml:space="preserve"> نقطة</w:t>
      </w:r>
      <w:r w:rsidRPr="000C437A">
        <w:rPr>
          <w:rFonts w:ascii="Simplified Arabic" w:eastAsia="Times New Roman" w:hAnsi="Simplified Arabic" w:cs="Simplified Arabic"/>
          <w:sz w:val="28"/>
          <w:szCs w:val="28"/>
          <w:rtl/>
          <w:lang w:bidi="ar-IQ"/>
        </w:rPr>
        <w:t xml:space="preserve"> والانحراف المعياري (</w:t>
      </w:r>
      <w:r w:rsidR="00F646B9" w:rsidRPr="000C437A">
        <w:rPr>
          <w:rFonts w:ascii="Simplified Arabic" w:eastAsia="Times New Roman" w:hAnsi="Simplified Arabic" w:cs="Simplified Arabic"/>
          <w:sz w:val="28"/>
          <w:szCs w:val="28"/>
          <w:rtl/>
          <w:lang w:bidi="ar-IQ"/>
        </w:rPr>
        <w:t>1</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20</w:t>
      </w:r>
      <w:r w:rsidR="00EA5E0B" w:rsidRPr="000C437A">
        <w:rPr>
          <w:rFonts w:ascii="Simplified Arabic" w:eastAsia="Times New Roman" w:hAnsi="Simplified Arabic" w:cs="Simplified Arabic"/>
          <w:sz w:val="28"/>
          <w:szCs w:val="28"/>
          <w:rtl/>
          <w:lang w:bidi="ar-IQ"/>
        </w:rPr>
        <w:t>) لدى عينة البحث</w:t>
      </w:r>
      <w:r w:rsidRPr="000C437A">
        <w:rPr>
          <w:rFonts w:ascii="Simplified Arabic" w:eastAsia="Times New Roman" w:hAnsi="Simplified Arabic" w:cs="Simplified Arabic"/>
          <w:sz w:val="28"/>
          <w:szCs w:val="28"/>
          <w:rtl/>
          <w:lang w:bidi="ar-IQ"/>
        </w:rPr>
        <w:t>، وبلغت قيمة معامل الارتباط البسيط (بيرسون) فيما بينهما (0.</w:t>
      </w:r>
      <w:r w:rsidR="00E100DD" w:rsidRPr="000C437A">
        <w:rPr>
          <w:rFonts w:ascii="Simplified Arabic" w:eastAsia="Times New Roman" w:hAnsi="Simplified Arabic" w:cs="Simplified Arabic"/>
          <w:sz w:val="28"/>
          <w:szCs w:val="28"/>
          <w:rtl/>
          <w:lang w:bidi="ar-IQ"/>
        </w:rPr>
        <w:t>371</w:t>
      </w:r>
      <w:r w:rsidRPr="000C437A">
        <w:rPr>
          <w:rFonts w:ascii="Simplified Arabic" w:eastAsia="Times New Roman" w:hAnsi="Simplified Arabic" w:cs="Simplified Arabic"/>
          <w:sz w:val="28"/>
          <w:szCs w:val="28"/>
          <w:rtl/>
          <w:lang w:bidi="ar-IQ"/>
        </w:rPr>
        <w:t>) تحت مستوى الدلالة (0.</w:t>
      </w:r>
      <w:r w:rsidR="00E100DD" w:rsidRPr="000C437A">
        <w:rPr>
          <w:rFonts w:ascii="Simplified Arabic" w:eastAsia="Times New Roman" w:hAnsi="Simplified Arabic" w:cs="Simplified Arabic"/>
          <w:sz w:val="28"/>
          <w:szCs w:val="28"/>
          <w:rtl/>
          <w:lang w:bidi="ar-IQ"/>
        </w:rPr>
        <w:t>01</w:t>
      </w:r>
      <w:r w:rsidRPr="000C437A">
        <w:rPr>
          <w:rFonts w:ascii="Simplified Arabic" w:eastAsia="Times New Roman" w:hAnsi="Simplified Arabic" w:cs="Simplified Arabic"/>
          <w:sz w:val="28"/>
          <w:szCs w:val="28"/>
          <w:rtl/>
          <w:lang w:bidi="ar-IQ"/>
        </w:rPr>
        <w:t xml:space="preserve">) وهي </w:t>
      </w:r>
      <w:r w:rsidR="00EA5E0B" w:rsidRPr="000C437A">
        <w:rPr>
          <w:rFonts w:ascii="Simplified Arabic" w:eastAsia="Times New Roman" w:hAnsi="Simplified Arabic" w:cs="Simplified Arabic"/>
          <w:sz w:val="28"/>
          <w:szCs w:val="28"/>
          <w:rtl/>
          <w:lang w:bidi="ar-IQ"/>
        </w:rPr>
        <w:t>أصغر</w:t>
      </w:r>
      <w:r w:rsidRPr="000C437A">
        <w:rPr>
          <w:rFonts w:ascii="Simplified Arabic" w:eastAsia="Times New Roman" w:hAnsi="Simplified Arabic" w:cs="Simplified Arabic"/>
          <w:sz w:val="28"/>
          <w:szCs w:val="28"/>
          <w:rtl/>
          <w:lang w:bidi="ar-IQ"/>
        </w:rPr>
        <w:t xml:space="preserve"> من (0.05) مما يعني وجود علاقة ارتباط معنوية بين </w:t>
      </w:r>
      <w:r w:rsidR="00D55E55" w:rsidRPr="000C437A">
        <w:rPr>
          <w:rFonts w:ascii="Simplified Arabic" w:eastAsia="Times New Roman" w:hAnsi="Simplified Arabic" w:cs="Simplified Arabic"/>
          <w:sz w:val="28"/>
          <w:szCs w:val="28"/>
          <w:rtl/>
        </w:rPr>
        <w:t>المقياس</w:t>
      </w:r>
      <w:r w:rsidR="00F646B9" w:rsidRPr="000C437A">
        <w:rPr>
          <w:rFonts w:ascii="Simplified Arabic" w:eastAsia="Times New Roman" w:hAnsi="Simplified Arabic" w:cs="Simplified Arabic"/>
          <w:sz w:val="28"/>
          <w:szCs w:val="28"/>
          <w:rtl/>
        </w:rPr>
        <w:t xml:space="preserve"> المعرفي وترتيب الفرق</w:t>
      </w:r>
      <w:r w:rsidR="00E100DD" w:rsidRPr="000C437A">
        <w:rPr>
          <w:rFonts w:ascii="Simplified Arabic" w:eastAsia="Times New Roman" w:hAnsi="Simplified Arabic" w:cs="Simplified Arabic"/>
          <w:sz w:val="28"/>
          <w:szCs w:val="28"/>
          <w:rtl/>
        </w:rPr>
        <w:t xml:space="preserve"> الثلاث الاولى</w:t>
      </w:r>
      <w:r w:rsidR="00F646B9" w:rsidRPr="000C437A">
        <w:rPr>
          <w:rFonts w:ascii="Simplified Arabic" w:eastAsia="Times New Roman" w:hAnsi="Simplified Arabic" w:cs="Simplified Arabic"/>
          <w:sz w:val="28"/>
          <w:szCs w:val="28"/>
          <w:rtl/>
        </w:rPr>
        <w:t xml:space="preserve"> للدوري الممتاز </w:t>
      </w:r>
      <w:r w:rsidR="00C86E1A">
        <w:rPr>
          <w:rFonts w:ascii="Simplified Arabic" w:eastAsia="Times New Roman" w:hAnsi="Simplified Arabic" w:cs="Simplified Arabic"/>
          <w:sz w:val="28"/>
          <w:szCs w:val="28"/>
          <w:rtl/>
          <w:lang w:bidi="ar-IQ"/>
        </w:rPr>
        <w:t xml:space="preserve">للاعبي كرة </w:t>
      </w:r>
      <w:r w:rsidR="00F646B9" w:rsidRPr="000C437A">
        <w:rPr>
          <w:rFonts w:ascii="Simplified Arabic" w:eastAsia="Times New Roman" w:hAnsi="Simplified Arabic" w:cs="Simplified Arabic"/>
          <w:sz w:val="28"/>
          <w:szCs w:val="28"/>
          <w:rtl/>
          <w:lang w:bidi="ar-IQ"/>
        </w:rPr>
        <w:t xml:space="preserve">قدم </w:t>
      </w:r>
      <w:r w:rsidR="00F646B9" w:rsidRPr="000C437A">
        <w:rPr>
          <w:rFonts w:ascii="Simplified Arabic" w:eastAsia="Times New Roman" w:hAnsi="Simplified Arabic" w:cs="Simplified Arabic"/>
          <w:sz w:val="28"/>
          <w:szCs w:val="28"/>
          <w:rtl/>
        </w:rPr>
        <w:t>الصالات</w:t>
      </w:r>
      <w:r w:rsidR="00101522" w:rsidRPr="000C437A">
        <w:rPr>
          <w:rFonts w:ascii="Simplified Arabic" w:eastAsia="Times New Roman" w:hAnsi="Simplified Arabic" w:cs="Simplified Arabic"/>
          <w:sz w:val="28"/>
          <w:szCs w:val="28"/>
          <w:rtl/>
          <w:lang w:bidi="ar-IQ"/>
        </w:rPr>
        <w:t>.</w:t>
      </w:r>
    </w:p>
    <w:p w:rsidR="004436A0" w:rsidRPr="000C437A" w:rsidRDefault="004436A0" w:rsidP="00E14216">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lastRenderedPageBreak/>
        <w:t>4-</w:t>
      </w:r>
      <w:r w:rsidR="00E14216">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 xml:space="preserve">-3 عرض نتائج معامل الارتباط بين </w:t>
      </w:r>
      <w:r w:rsidR="00D55E55" w:rsidRPr="000C437A">
        <w:rPr>
          <w:rFonts w:ascii="Simplified Arabic" w:eastAsia="Times New Roman" w:hAnsi="Simplified Arabic" w:cs="Simplified Arabic"/>
          <w:b/>
          <w:bCs/>
          <w:sz w:val="32"/>
          <w:szCs w:val="32"/>
          <w:rtl/>
        </w:rPr>
        <w:t>المقياس</w:t>
      </w:r>
      <w:r w:rsidRPr="000C437A">
        <w:rPr>
          <w:rFonts w:ascii="Simplified Arabic" w:eastAsia="Times New Roman" w:hAnsi="Simplified Arabic" w:cs="Simplified Arabic"/>
          <w:b/>
          <w:bCs/>
          <w:sz w:val="32"/>
          <w:szCs w:val="32"/>
          <w:rtl/>
        </w:rPr>
        <w:t xml:space="preserve"> المعرفي وترتيب الفرق الثلاث الوسطى للدوري الممتاز </w:t>
      </w:r>
      <w:r w:rsidR="00C86E1A">
        <w:rPr>
          <w:rFonts w:ascii="Simplified Arabic" w:eastAsia="Times New Roman" w:hAnsi="Simplified Arabic" w:cs="Simplified Arabic"/>
          <w:b/>
          <w:bCs/>
          <w:sz w:val="32"/>
          <w:szCs w:val="32"/>
          <w:rtl/>
          <w:lang w:bidi="ar-IQ"/>
        </w:rPr>
        <w:t xml:space="preserve">للاعبي كرة </w:t>
      </w:r>
      <w:r w:rsidRPr="000C437A">
        <w:rPr>
          <w:rFonts w:ascii="Simplified Arabic" w:eastAsia="Times New Roman" w:hAnsi="Simplified Arabic" w:cs="Simplified Arabic"/>
          <w:b/>
          <w:bCs/>
          <w:sz w:val="32"/>
          <w:szCs w:val="32"/>
          <w:rtl/>
          <w:lang w:bidi="ar-IQ"/>
        </w:rPr>
        <w:t xml:space="preserve">قدم </w:t>
      </w:r>
      <w:r w:rsidRPr="000C437A">
        <w:rPr>
          <w:rFonts w:ascii="Simplified Arabic" w:eastAsia="Times New Roman" w:hAnsi="Simplified Arabic" w:cs="Simplified Arabic"/>
          <w:b/>
          <w:bCs/>
          <w:sz w:val="32"/>
          <w:szCs w:val="32"/>
          <w:rtl/>
        </w:rPr>
        <w:t>الصالات في المنطقتين الوسطى والجنوبية</w:t>
      </w:r>
      <w:r w:rsidR="00EC79B4">
        <w:rPr>
          <w:rFonts w:ascii="Simplified Arabic" w:eastAsia="Times New Roman" w:hAnsi="Simplified Arabic" w:cs="Simplified Arabic"/>
          <w:b/>
          <w:bCs/>
          <w:sz w:val="32"/>
          <w:szCs w:val="32"/>
          <w:rtl/>
          <w:lang w:bidi="ar-IQ"/>
        </w:rPr>
        <w:t xml:space="preserve"> وتحليلها</w:t>
      </w:r>
      <w:r w:rsidR="00B03F5E">
        <w:rPr>
          <w:rFonts w:ascii="Simplified Arabic" w:eastAsia="Times New Roman" w:hAnsi="Simplified Arabic" w:cs="Simplified Arabic" w:hint="cs"/>
          <w:b/>
          <w:bCs/>
          <w:sz w:val="32"/>
          <w:szCs w:val="32"/>
          <w:rtl/>
          <w:lang w:bidi="ar-IQ"/>
        </w:rPr>
        <w:t>:</w:t>
      </w:r>
      <w:r w:rsidR="00D90054" w:rsidRPr="000C437A">
        <w:rPr>
          <w:rFonts w:ascii="Simplified Arabic" w:eastAsia="Times New Roman" w:hAnsi="Simplified Arabic" w:cs="Simplified Arabic"/>
          <w:b/>
          <w:bCs/>
          <w:sz w:val="32"/>
          <w:szCs w:val="32"/>
          <w:rtl/>
          <w:lang w:bidi="ar-IQ"/>
        </w:rPr>
        <w:t xml:space="preserve">  </w:t>
      </w:r>
    </w:p>
    <w:p w:rsidR="00C465D8" w:rsidRPr="000C437A" w:rsidRDefault="00C465D8" w:rsidP="004B3B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جدول (</w:t>
      </w:r>
      <w:r w:rsidR="00B03F5E">
        <w:rPr>
          <w:rFonts w:ascii="Simplified Arabic" w:eastAsia="Times New Roman" w:hAnsi="Simplified Arabic" w:cs="Simplified Arabic" w:hint="cs"/>
          <w:b/>
          <w:bCs/>
          <w:sz w:val="28"/>
          <w:szCs w:val="28"/>
          <w:rtl/>
          <w:lang w:bidi="ar-IQ"/>
        </w:rPr>
        <w:t>1</w:t>
      </w:r>
      <w:r w:rsidR="004B3B7A">
        <w:rPr>
          <w:rFonts w:ascii="Simplified Arabic" w:eastAsia="Times New Roman" w:hAnsi="Simplified Arabic" w:cs="Simplified Arabic" w:hint="cs"/>
          <w:b/>
          <w:bCs/>
          <w:sz w:val="28"/>
          <w:szCs w:val="28"/>
          <w:rtl/>
          <w:lang w:bidi="ar-IQ"/>
        </w:rPr>
        <w:t>4</w:t>
      </w:r>
      <w:r w:rsidRPr="000C437A">
        <w:rPr>
          <w:rFonts w:ascii="Simplified Arabic" w:eastAsia="Times New Roman" w:hAnsi="Simplified Arabic" w:cs="Simplified Arabic"/>
          <w:b/>
          <w:bCs/>
          <w:sz w:val="28"/>
          <w:szCs w:val="28"/>
          <w:rtl/>
          <w:lang w:bidi="ar-IQ"/>
        </w:rPr>
        <w:t>)</w:t>
      </w:r>
    </w:p>
    <w:p w:rsidR="00C465D8" w:rsidRPr="000C437A" w:rsidRDefault="00C465D8" w:rsidP="00E14216">
      <w:pPr>
        <w:spacing w:after="0" w:line="360" w:lineRule="auto"/>
        <w:jc w:val="center"/>
        <w:rPr>
          <w:rFonts w:ascii="Simplified Arabic" w:eastAsia="Times New Roman" w:hAnsi="Simplified Arabic" w:cs="Simplified Arabic"/>
          <w:sz w:val="28"/>
          <w:szCs w:val="28"/>
          <w:rtl/>
        </w:rPr>
      </w:pPr>
      <w:r w:rsidRPr="000C437A">
        <w:rPr>
          <w:rFonts w:ascii="Simplified Arabic" w:eastAsia="Times New Roman" w:hAnsi="Simplified Arabic" w:cs="Simplified Arabic"/>
          <w:b/>
          <w:bCs/>
          <w:sz w:val="28"/>
          <w:szCs w:val="28"/>
          <w:rtl/>
          <w:lang w:bidi="ar-IQ"/>
        </w:rPr>
        <w:t>يبين نتائج الأوساط الحسا</w:t>
      </w:r>
      <w:r w:rsidR="00E14216">
        <w:rPr>
          <w:rFonts w:ascii="Simplified Arabic" w:eastAsia="Times New Roman" w:hAnsi="Simplified Arabic" w:cs="Simplified Arabic"/>
          <w:b/>
          <w:bCs/>
          <w:sz w:val="28"/>
          <w:szCs w:val="28"/>
          <w:rtl/>
          <w:lang w:bidi="ar-IQ"/>
        </w:rPr>
        <w:t>بية والانحرافات المعيارية وقي</w:t>
      </w:r>
      <w:r w:rsidR="00E14216">
        <w:rPr>
          <w:rFonts w:ascii="Simplified Arabic" w:eastAsia="Times New Roman" w:hAnsi="Simplified Arabic" w:cs="Simplified Arabic" w:hint="cs"/>
          <w:b/>
          <w:bCs/>
          <w:sz w:val="28"/>
          <w:szCs w:val="28"/>
          <w:rtl/>
          <w:lang w:bidi="ar-IQ"/>
        </w:rPr>
        <w:t>مة</w:t>
      </w:r>
      <w:r w:rsidRPr="000C437A">
        <w:rPr>
          <w:rFonts w:ascii="Simplified Arabic" w:eastAsia="Times New Roman" w:hAnsi="Simplified Arabic" w:cs="Simplified Arabic"/>
          <w:b/>
          <w:bCs/>
          <w:sz w:val="28"/>
          <w:szCs w:val="28"/>
          <w:rtl/>
          <w:lang w:bidi="ar-IQ"/>
        </w:rPr>
        <w:t xml:space="preserve"> (ر) المحسوبة ومستوى الدلالة </w:t>
      </w:r>
      <w:r w:rsidR="00D55E55" w:rsidRPr="000C437A">
        <w:rPr>
          <w:rFonts w:ascii="Simplified Arabic" w:eastAsia="Times New Roman" w:hAnsi="Simplified Arabic" w:cs="Simplified Arabic"/>
          <w:b/>
          <w:bCs/>
          <w:sz w:val="28"/>
          <w:szCs w:val="28"/>
          <w:rtl/>
        </w:rPr>
        <w:t>للمقياس</w:t>
      </w:r>
      <w:r w:rsidRPr="000C437A">
        <w:rPr>
          <w:rFonts w:ascii="Simplified Arabic" w:eastAsia="Times New Roman" w:hAnsi="Simplified Arabic" w:cs="Simplified Arabic"/>
          <w:b/>
          <w:bCs/>
          <w:sz w:val="28"/>
          <w:szCs w:val="28"/>
          <w:rtl/>
        </w:rPr>
        <w:t xml:space="preserve"> المعرفي وترتيب الفرق الوسطى للدوري الممتاز </w:t>
      </w:r>
      <w:r w:rsidR="00C86E1A">
        <w:rPr>
          <w:rFonts w:ascii="Simplified Arabic" w:eastAsia="Times New Roman" w:hAnsi="Simplified Arabic" w:cs="Simplified Arabic"/>
          <w:b/>
          <w:bCs/>
          <w:sz w:val="28"/>
          <w:szCs w:val="28"/>
          <w:rtl/>
          <w:lang w:bidi="ar-IQ"/>
        </w:rPr>
        <w:t xml:space="preserve">للاعبي كرة </w:t>
      </w:r>
      <w:r w:rsidRPr="000C437A">
        <w:rPr>
          <w:rFonts w:ascii="Simplified Arabic" w:eastAsia="Times New Roman" w:hAnsi="Simplified Arabic" w:cs="Simplified Arabic"/>
          <w:b/>
          <w:bCs/>
          <w:sz w:val="28"/>
          <w:szCs w:val="28"/>
          <w:rtl/>
          <w:lang w:bidi="ar-IQ"/>
        </w:rPr>
        <w:t xml:space="preserve">قدم </w:t>
      </w:r>
      <w:r w:rsidRPr="000C437A">
        <w:rPr>
          <w:rFonts w:ascii="Simplified Arabic" w:eastAsia="Times New Roman" w:hAnsi="Simplified Arabic" w:cs="Simplified Arabic"/>
          <w:b/>
          <w:bCs/>
          <w:sz w:val="28"/>
          <w:szCs w:val="28"/>
          <w:rtl/>
        </w:rPr>
        <w:t>الصالات</w:t>
      </w:r>
    </w:p>
    <w:tbl>
      <w:tblPr>
        <w:bidiVisual/>
        <w:tblW w:w="8842"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1823"/>
        <w:gridCol w:w="1051"/>
        <w:gridCol w:w="1338"/>
        <w:gridCol w:w="1157"/>
        <w:gridCol w:w="1152"/>
        <w:gridCol w:w="1182"/>
        <w:gridCol w:w="1139"/>
      </w:tblGrid>
      <w:tr w:rsidR="00E14216" w:rsidRPr="000C437A" w:rsidTr="00E14216">
        <w:trPr>
          <w:trHeight w:val="1456"/>
          <w:jc w:val="center"/>
        </w:trPr>
        <w:tc>
          <w:tcPr>
            <w:tcW w:w="1823" w:type="dxa"/>
            <w:tcBorders>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المتغيرات</w:t>
            </w:r>
          </w:p>
        </w:tc>
        <w:tc>
          <w:tcPr>
            <w:tcW w:w="1051"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وحدة</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القياس</w:t>
            </w:r>
          </w:p>
        </w:tc>
        <w:tc>
          <w:tcPr>
            <w:tcW w:w="1338"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الوسط الحسابي</w:t>
            </w:r>
          </w:p>
        </w:tc>
        <w:tc>
          <w:tcPr>
            <w:tcW w:w="1157"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الانحراف المعياري</w:t>
            </w:r>
          </w:p>
        </w:tc>
        <w:tc>
          <w:tcPr>
            <w:tcW w:w="1152"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قيمة (ر)</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المحسوبة</w:t>
            </w:r>
          </w:p>
        </w:tc>
        <w:tc>
          <w:tcPr>
            <w:tcW w:w="1182"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مستوى الدلالة</w:t>
            </w:r>
          </w:p>
        </w:tc>
        <w:tc>
          <w:tcPr>
            <w:tcW w:w="1139" w:type="dxa"/>
            <w:tcBorders>
              <w:left w:val="thinThickSmallGap" w:sz="24" w:space="0" w:color="auto"/>
              <w:bottom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الدلالة</w:t>
            </w:r>
          </w:p>
        </w:tc>
      </w:tr>
      <w:tr w:rsidR="00E14216" w:rsidRPr="000C437A" w:rsidTr="00E14216">
        <w:trPr>
          <w:trHeight w:val="652"/>
          <w:jc w:val="center"/>
        </w:trPr>
        <w:tc>
          <w:tcPr>
            <w:tcW w:w="1823"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المقياس المعرفي</w:t>
            </w:r>
          </w:p>
        </w:tc>
        <w:tc>
          <w:tcPr>
            <w:tcW w:w="105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الدرجة</w:t>
            </w:r>
          </w:p>
        </w:tc>
        <w:tc>
          <w:tcPr>
            <w:tcW w:w="13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94.85</w:t>
            </w:r>
          </w:p>
        </w:tc>
        <w:tc>
          <w:tcPr>
            <w:tcW w:w="115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1.34</w:t>
            </w:r>
          </w:p>
        </w:tc>
        <w:tc>
          <w:tcPr>
            <w:tcW w:w="1152"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0.315</w:t>
            </w:r>
          </w:p>
        </w:tc>
        <w:tc>
          <w:tcPr>
            <w:tcW w:w="1182"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0.03</w:t>
            </w:r>
          </w:p>
        </w:tc>
        <w:tc>
          <w:tcPr>
            <w:tcW w:w="1139" w:type="dxa"/>
            <w:vMerge w:val="restart"/>
            <w:tcBorders>
              <w:top w:val="thinThickSmallGap" w:sz="24" w:space="0" w:color="auto"/>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معنوي</w:t>
            </w:r>
          </w:p>
        </w:tc>
      </w:tr>
      <w:tr w:rsidR="00E14216" w:rsidRPr="000C437A" w:rsidTr="00E14216">
        <w:trPr>
          <w:trHeight w:val="297"/>
          <w:jc w:val="center"/>
        </w:trPr>
        <w:tc>
          <w:tcPr>
            <w:tcW w:w="1823"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ترتيب الفرق الوسطى</w:t>
            </w:r>
          </w:p>
        </w:tc>
        <w:tc>
          <w:tcPr>
            <w:tcW w:w="105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0"/>
                <w:szCs w:val="24"/>
              </w:rPr>
            </w:pPr>
            <w:r w:rsidRPr="000C437A">
              <w:rPr>
                <w:rFonts w:ascii="Simplified Arabic" w:eastAsia="Times New Roman" w:hAnsi="Simplified Arabic" w:cs="Simplified Arabic"/>
                <w:b/>
                <w:bCs/>
                <w:sz w:val="28"/>
                <w:szCs w:val="28"/>
                <w:rtl/>
                <w:lang w:bidi="ar-IQ"/>
              </w:rPr>
              <w:t>النقاط</w:t>
            </w:r>
          </w:p>
        </w:tc>
        <w:tc>
          <w:tcPr>
            <w:tcW w:w="13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1.94</w:t>
            </w:r>
          </w:p>
        </w:tc>
        <w:tc>
          <w:tcPr>
            <w:tcW w:w="115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1.31</w:t>
            </w:r>
          </w:p>
        </w:tc>
        <w:tc>
          <w:tcPr>
            <w:tcW w:w="1152"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182"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139" w:type="dxa"/>
            <w:vMerge/>
            <w:tcBorders>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r>
    </w:tbl>
    <w:p w:rsidR="00C465D8" w:rsidRPr="000C437A" w:rsidRDefault="00C465D8" w:rsidP="000C437A">
      <w:pPr>
        <w:spacing w:after="0" w:line="360" w:lineRule="auto"/>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 xml:space="preserve">درجة الحرية (ن-2) ومستوى الدلالة (0.05) </w:t>
      </w:r>
    </w:p>
    <w:p w:rsidR="00E100DD" w:rsidRPr="000C437A" w:rsidRDefault="00C465D8" w:rsidP="004B3B7A">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w:t>
      </w:r>
      <w:r w:rsidR="007B3AA9" w:rsidRPr="000C437A">
        <w:rPr>
          <w:rFonts w:ascii="Simplified Arabic" w:eastAsia="Times New Roman" w:hAnsi="Simplified Arabic" w:cs="Simplified Arabic"/>
          <w:sz w:val="28"/>
          <w:szCs w:val="28"/>
          <w:rtl/>
          <w:lang w:bidi="ar-IQ"/>
        </w:rPr>
        <w:t xml:space="preserve">يبين </w:t>
      </w:r>
      <w:r w:rsidRPr="000C437A">
        <w:rPr>
          <w:rFonts w:ascii="Simplified Arabic" w:eastAsia="Times New Roman" w:hAnsi="Simplified Arabic" w:cs="Simplified Arabic"/>
          <w:sz w:val="28"/>
          <w:szCs w:val="28"/>
          <w:rtl/>
          <w:lang w:bidi="ar-IQ"/>
        </w:rPr>
        <w:t>الجدول (</w:t>
      </w:r>
      <w:r w:rsidR="00B03F5E">
        <w:rPr>
          <w:rFonts w:ascii="Simplified Arabic" w:eastAsia="Times New Roman" w:hAnsi="Simplified Arabic" w:cs="Simplified Arabic" w:hint="cs"/>
          <w:sz w:val="28"/>
          <w:szCs w:val="28"/>
          <w:rtl/>
          <w:lang w:bidi="ar-IQ"/>
        </w:rPr>
        <w:t>1</w:t>
      </w:r>
      <w:r w:rsidR="004B3B7A">
        <w:rPr>
          <w:rFonts w:ascii="Simplified Arabic" w:eastAsia="Times New Roman" w:hAnsi="Simplified Arabic" w:cs="Simplified Arabic" w:hint="cs"/>
          <w:sz w:val="28"/>
          <w:szCs w:val="28"/>
          <w:rtl/>
          <w:lang w:bidi="ar-IQ"/>
        </w:rPr>
        <w:t>4</w:t>
      </w:r>
      <w:r w:rsidR="00D55E55" w:rsidRPr="000C437A">
        <w:rPr>
          <w:rFonts w:ascii="Simplified Arabic" w:eastAsia="Times New Roman" w:hAnsi="Simplified Arabic" w:cs="Simplified Arabic"/>
          <w:sz w:val="28"/>
          <w:szCs w:val="28"/>
          <w:rtl/>
          <w:lang w:bidi="ar-IQ"/>
        </w:rPr>
        <w:t>) أن الوسط الحسابي للمقياس</w:t>
      </w:r>
      <w:r w:rsidRPr="000C437A">
        <w:rPr>
          <w:rFonts w:ascii="Simplified Arabic" w:eastAsia="Times New Roman" w:hAnsi="Simplified Arabic" w:cs="Simplified Arabic"/>
          <w:sz w:val="28"/>
          <w:szCs w:val="28"/>
          <w:rtl/>
          <w:lang w:bidi="ar-IQ"/>
        </w:rPr>
        <w:t xml:space="preserve"> المعرفي كان (94.</w:t>
      </w:r>
      <w:r w:rsidR="00E100DD" w:rsidRPr="000C437A">
        <w:rPr>
          <w:rFonts w:ascii="Simplified Arabic" w:eastAsia="Times New Roman" w:hAnsi="Simplified Arabic" w:cs="Simplified Arabic"/>
          <w:sz w:val="28"/>
          <w:szCs w:val="28"/>
          <w:rtl/>
          <w:lang w:bidi="ar-IQ"/>
        </w:rPr>
        <w:t>85</w:t>
      </w:r>
      <w:r w:rsidRPr="000C437A">
        <w:rPr>
          <w:rFonts w:ascii="Simplified Arabic" w:eastAsia="Times New Roman" w:hAnsi="Simplified Arabic" w:cs="Simplified Arabic"/>
          <w:sz w:val="28"/>
          <w:szCs w:val="28"/>
          <w:rtl/>
          <w:lang w:bidi="ar-IQ"/>
        </w:rPr>
        <w:t>) درجة والانحراف المعياري (</w:t>
      </w:r>
      <w:r w:rsidR="00E100DD" w:rsidRPr="000C437A">
        <w:rPr>
          <w:rFonts w:ascii="Simplified Arabic" w:eastAsia="Times New Roman" w:hAnsi="Simplified Arabic" w:cs="Simplified Arabic"/>
          <w:sz w:val="28"/>
          <w:szCs w:val="28"/>
          <w:rtl/>
          <w:lang w:bidi="ar-IQ"/>
        </w:rPr>
        <w:t>1</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34</w:t>
      </w:r>
      <w:r w:rsidR="00EA5E0B" w:rsidRPr="000C437A">
        <w:rPr>
          <w:rFonts w:ascii="Simplified Arabic" w:eastAsia="Times New Roman" w:hAnsi="Simplified Arabic" w:cs="Simplified Arabic"/>
          <w:sz w:val="28"/>
          <w:szCs w:val="28"/>
          <w:rtl/>
          <w:lang w:bidi="ar-IQ"/>
        </w:rPr>
        <w:t>)</w:t>
      </w:r>
      <w:r w:rsidRPr="000C437A">
        <w:rPr>
          <w:rFonts w:ascii="Simplified Arabic" w:eastAsia="Times New Roman" w:hAnsi="Simplified Arabic" w:cs="Simplified Arabic"/>
          <w:sz w:val="28"/>
          <w:szCs w:val="28"/>
          <w:rtl/>
          <w:lang w:bidi="ar-IQ"/>
        </w:rPr>
        <w:t>، أما الوسط الحسابي لترتيب الفرق</w:t>
      </w:r>
      <w:r w:rsidR="00E100DD" w:rsidRPr="000C437A">
        <w:rPr>
          <w:rFonts w:ascii="Simplified Arabic" w:eastAsia="Times New Roman" w:hAnsi="Simplified Arabic" w:cs="Simplified Arabic"/>
          <w:sz w:val="28"/>
          <w:szCs w:val="28"/>
          <w:rtl/>
          <w:lang w:bidi="ar-IQ"/>
        </w:rPr>
        <w:t xml:space="preserve"> الثلاث الوسطى</w:t>
      </w:r>
      <w:r w:rsidRPr="000C437A">
        <w:rPr>
          <w:rFonts w:ascii="Simplified Arabic" w:eastAsia="Times New Roman" w:hAnsi="Simplified Arabic" w:cs="Simplified Arabic"/>
          <w:sz w:val="28"/>
          <w:szCs w:val="28"/>
          <w:rtl/>
          <w:lang w:bidi="ar-IQ"/>
        </w:rPr>
        <w:t xml:space="preserve"> حسب النقاط فقد كان (1.</w:t>
      </w:r>
      <w:r w:rsidR="00E100DD" w:rsidRPr="000C437A">
        <w:rPr>
          <w:rFonts w:ascii="Simplified Arabic" w:eastAsia="Times New Roman" w:hAnsi="Simplified Arabic" w:cs="Simplified Arabic"/>
          <w:sz w:val="28"/>
          <w:szCs w:val="28"/>
          <w:rtl/>
          <w:lang w:bidi="ar-IQ"/>
        </w:rPr>
        <w:t>94</w:t>
      </w:r>
      <w:r w:rsidRPr="000C437A">
        <w:rPr>
          <w:rFonts w:ascii="Simplified Arabic" w:eastAsia="Times New Roman" w:hAnsi="Simplified Arabic" w:cs="Simplified Arabic"/>
          <w:sz w:val="28"/>
          <w:szCs w:val="28"/>
          <w:rtl/>
          <w:lang w:bidi="ar-IQ"/>
        </w:rPr>
        <w:t>) نقطة والانحراف المعياري (1.</w:t>
      </w:r>
      <w:r w:rsidR="00E100DD" w:rsidRPr="000C437A">
        <w:rPr>
          <w:rFonts w:ascii="Simplified Arabic" w:eastAsia="Times New Roman" w:hAnsi="Simplified Arabic" w:cs="Simplified Arabic"/>
          <w:sz w:val="28"/>
          <w:szCs w:val="28"/>
          <w:rtl/>
          <w:lang w:bidi="ar-IQ"/>
        </w:rPr>
        <w:t>31</w:t>
      </w:r>
      <w:r w:rsidR="00EA5E0B" w:rsidRPr="000C437A">
        <w:rPr>
          <w:rFonts w:ascii="Simplified Arabic" w:eastAsia="Times New Roman" w:hAnsi="Simplified Arabic" w:cs="Simplified Arabic"/>
          <w:sz w:val="28"/>
          <w:szCs w:val="28"/>
          <w:rtl/>
          <w:lang w:bidi="ar-IQ"/>
        </w:rPr>
        <w:t>) لدى عينة البحث</w:t>
      </w:r>
      <w:r w:rsidRPr="000C437A">
        <w:rPr>
          <w:rFonts w:ascii="Simplified Arabic" w:eastAsia="Times New Roman" w:hAnsi="Simplified Arabic" w:cs="Simplified Arabic"/>
          <w:sz w:val="28"/>
          <w:szCs w:val="28"/>
          <w:rtl/>
          <w:lang w:bidi="ar-IQ"/>
        </w:rPr>
        <w:t>، وبلغت قيمة معامل الارتباط البسيط (بيرسون) فيما بينهما (0.</w:t>
      </w:r>
      <w:r w:rsidR="00E100DD" w:rsidRPr="000C437A">
        <w:rPr>
          <w:rFonts w:ascii="Simplified Arabic" w:eastAsia="Times New Roman" w:hAnsi="Simplified Arabic" w:cs="Simplified Arabic"/>
          <w:sz w:val="28"/>
          <w:szCs w:val="28"/>
          <w:rtl/>
          <w:lang w:bidi="ar-IQ"/>
        </w:rPr>
        <w:t>315</w:t>
      </w:r>
      <w:r w:rsidRPr="000C437A">
        <w:rPr>
          <w:rFonts w:ascii="Simplified Arabic" w:eastAsia="Times New Roman" w:hAnsi="Simplified Arabic" w:cs="Simplified Arabic"/>
          <w:sz w:val="28"/>
          <w:szCs w:val="28"/>
          <w:rtl/>
          <w:lang w:bidi="ar-IQ"/>
        </w:rPr>
        <w:t>) تحت مستوى الدلالة (0.</w:t>
      </w:r>
      <w:r w:rsidR="00E100DD" w:rsidRPr="000C437A">
        <w:rPr>
          <w:rFonts w:ascii="Simplified Arabic" w:eastAsia="Times New Roman" w:hAnsi="Simplified Arabic" w:cs="Simplified Arabic"/>
          <w:sz w:val="28"/>
          <w:szCs w:val="28"/>
          <w:rtl/>
          <w:lang w:bidi="ar-IQ"/>
        </w:rPr>
        <w:t>03</w:t>
      </w:r>
      <w:r w:rsidRPr="000C437A">
        <w:rPr>
          <w:rFonts w:ascii="Simplified Arabic" w:eastAsia="Times New Roman" w:hAnsi="Simplified Arabic" w:cs="Simplified Arabic"/>
          <w:sz w:val="28"/>
          <w:szCs w:val="28"/>
          <w:rtl/>
          <w:lang w:bidi="ar-IQ"/>
        </w:rPr>
        <w:t xml:space="preserve">) وهي </w:t>
      </w:r>
      <w:r w:rsidR="00EA5E0B" w:rsidRPr="000C437A">
        <w:rPr>
          <w:rFonts w:ascii="Simplified Arabic" w:eastAsia="Times New Roman" w:hAnsi="Simplified Arabic" w:cs="Simplified Arabic"/>
          <w:sz w:val="28"/>
          <w:szCs w:val="28"/>
          <w:rtl/>
          <w:lang w:bidi="ar-IQ"/>
        </w:rPr>
        <w:t>أصغر</w:t>
      </w:r>
      <w:r w:rsidRPr="000C437A">
        <w:rPr>
          <w:rFonts w:ascii="Simplified Arabic" w:eastAsia="Times New Roman" w:hAnsi="Simplified Arabic" w:cs="Simplified Arabic"/>
          <w:sz w:val="28"/>
          <w:szCs w:val="28"/>
          <w:rtl/>
          <w:lang w:bidi="ar-IQ"/>
        </w:rPr>
        <w:t xml:space="preserve"> من (0.05) مما يعني وجود علاقة ارتباط معنوية بين </w:t>
      </w:r>
      <w:r w:rsidR="00D55E55" w:rsidRPr="000C437A">
        <w:rPr>
          <w:rFonts w:ascii="Simplified Arabic" w:eastAsia="Times New Roman" w:hAnsi="Simplified Arabic" w:cs="Simplified Arabic"/>
          <w:sz w:val="28"/>
          <w:szCs w:val="28"/>
          <w:rtl/>
        </w:rPr>
        <w:t>المقياس</w:t>
      </w:r>
      <w:r w:rsidRPr="000C437A">
        <w:rPr>
          <w:rFonts w:ascii="Simplified Arabic" w:eastAsia="Times New Roman" w:hAnsi="Simplified Arabic" w:cs="Simplified Arabic"/>
          <w:sz w:val="28"/>
          <w:szCs w:val="28"/>
          <w:rtl/>
        </w:rPr>
        <w:t xml:space="preserve"> المعرفي وترتيب الفرق</w:t>
      </w:r>
      <w:r w:rsidR="00E100DD" w:rsidRPr="000C437A">
        <w:rPr>
          <w:rFonts w:ascii="Simplified Arabic" w:eastAsia="Times New Roman" w:hAnsi="Simplified Arabic" w:cs="Simplified Arabic"/>
          <w:sz w:val="28"/>
          <w:szCs w:val="28"/>
          <w:rtl/>
        </w:rPr>
        <w:t xml:space="preserve"> الثلاث الوسطى</w:t>
      </w:r>
      <w:r w:rsidRPr="000C437A">
        <w:rPr>
          <w:rFonts w:ascii="Simplified Arabic" w:eastAsia="Times New Roman" w:hAnsi="Simplified Arabic" w:cs="Simplified Arabic"/>
          <w:sz w:val="28"/>
          <w:szCs w:val="28"/>
          <w:rtl/>
        </w:rPr>
        <w:t xml:space="preserve"> للدوري الممتاز </w:t>
      </w:r>
      <w:r w:rsidR="00C86E1A">
        <w:rPr>
          <w:rFonts w:ascii="Simplified Arabic" w:eastAsia="Times New Roman" w:hAnsi="Simplified Arabic" w:cs="Simplified Arabic"/>
          <w:sz w:val="28"/>
          <w:szCs w:val="28"/>
          <w:rtl/>
          <w:lang w:bidi="ar-IQ"/>
        </w:rPr>
        <w:t xml:space="preserve">للاعبي كرة </w:t>
      </w:r>
      <w:r w:rsidRPr="000C437A">
        <w:rPr>
          <w:rFonts w:ascii="Simplified Arabic" w:eastAsia="Times New Roman" w:hAnsi="Simplified Arabic" w:cs="Simplified Arabic"/>
          <w:sz w:val="28"/>
          <w:szCs w:val="28"/>
          <w:rtl/>
          <w:lang w:bidi="ar-IQ"/>
        </w:rPr>
        <w:t xml:space="preserve">قدم </w:t>
      </w:r>
      <w:r w:rsidRPr="000C437A">
        <w:rPr>
          <w:rFonts w:ascii="Simplified Arabic" w:eastAsia="Times New Roman" w:hAnsi="Simplified Arabic" w:cs="Simplified Arabic"/>
          <w:sz w:val="28"/>
          <w:szCs w:val="28"/>
          <w:rtl/>
        </w:rPr>
        <w:t>الصالات</w:t>
      </w:r>
      <w:r w:rsidR="00101522" w:rsidRPr="000C437A">
        <w:rPr>
          <w:rFonts w:ascii="Simplified Arabic" w:eastAsia="Times New Roman" w:hAnsi="Simplified Arabic" w:cs="Simplified Arabic"/>
          <w:sz w:val="28"/>
          <w:szCs w:val="28"/>
          <w:rtl/>
          <w:lang w:bidi="ar-IQ"/>
        </w:rPr>
        <w:t>.</w:t>
      </w:r>
    </w:p>
    <w:p w:rsidR="007B3AA9" w:rsidRPr="000C437A" w:rsidRDefault="004436A0" w:rsidP="00E14216">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lastRenderedPageBreak/>
        <w:t>4-</w:t>
      </w:r>
      <w:r w:rsidR="00E14216">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 xml:space="preserve">-4عرض نتائج معامل الارتباط بين </w:t>
      </w:r>
      <w:r w:rsidR="00D55E55" w:rsidRPr="000C437A">
        <w:rPr>
          <w:rFonts w:ascii="Simplified Arabic" w:eastAsia="Times New Roman" w:hAnsi="Simplified Arabic" w:cs="Simplified Arabic"/>
          <w:b/>
          <w:bCs/>
          <w:sz w:val="32"/>
          <w:szCs w:val="32"/>
          <w:rtl/>
        </w:rPr>
        <w:t>المقياس</w:t>
      </w:r>
      <w:r w:rsidRPr="000C437A">
        <w:rPr>
          <w:rFonts w:ascii="Simplified Arabic" w:eastAsia="Times New Roman" w:hAnsi="Simplified Arabic" w:cs="Simplified Arabic"/>
          <w:b/>
          <w:bCs/>
          <w:sz w:val="32"/>
          <w:szCs w:val="32"/>
          <w:rtl/>
        </w:rPr>
        <w:t xml:space="preserve"> المعرفي وترتيب الفرق الثلاث الاخيرة للدوري الممتاز </w:t>
      </w:r>
      <w:r w:rsidR="00C86E1A">
        <w:rPr>
          <w:rFonts w:ascii="Simplified Arabic" w:eastAsia="Times New Roman" w:hAnsi="Simplified Arabic" w:cs="Simplified Arabic"/>
          <w:b/>
          <w:bCs/>
          <w:sz w:val="32"/>
          <w:szCs w:val="32"/>
          <w:rtl/>
          <w:lang w:bidi="ar-IQ"/>
        </w:rPr>
        <w:t xml:space="preserve">للاعبي كرة </w:t>
      </w:r>
      <w:r w:rsidRPr="000C437A">
        <w:rPr>
          <w:rFonts w:ascii="Simplified Arabic" w:eastAsia="Times New Roman" w:hAnsi="Simplified Arabic" w:cs="Simplified Arabic"/>
          <w:b/>
          <w:bCs/>
          <w:sz w:val="32"/>
          <w:szCs w:val="32"/>
          <w:rtl/>
          <w:lang w:bidi="ar-IQ"/>
        </w:rPr>
        <w:t xml:space="preserve">قدم </w:t>
      </w:r>
      <w:r w:rsidRPr="000C437A">
        <w:rPr>
          <w:rFonts w:ascii="Simplified Arabic" w:eastAsia="Times New Roman" w:hAnsi="Simplified Arabic" w:cs="Simplified Arabic"/>
          <w:b/>
          <w:bCs/>
          <w:sz w:val="32"/>
          <w:szCs w:val="32"/>
          <w:rtl/>
        </w:rPr>
        <w:t>الصالات في المنطقتين الوسطى والجنوبية</w:t>
      </w:r>
      <w:r w:rsidR="00D90054" w:rsidRPr="000C437A">
        <w:rPr>
          <w:rFonts w:ascii="Simplified Arabic" w:eastAsia="Times New Roman" w:hAnsi="Simplified Arabic" w:cs="Simplified Arabic"/>
          <w:b/>
          <w:bCs/>
          <w:sz w:val="32"/>
          <w:szCs w:val="32"/>
          <w:rtl/>
          <w:lang w:bidi="ar-IQ"/>
        </w:rPr>
        <w:t xml:space="preserve"> وتحليلها:  </w:t>
      </w:r>
    </w:p>
    <w:p w:rsidR="00085A54" w:rsidRPr="000C437A" w:rsidRDefault="00085A54" w:rsidP="004B3B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جدول (</w:t>
      </w:r>
      <w:r w:rsidR="00B03F5E">
        <w:rPr>
          <w:rFonts w:ascii="Simplified Arabic" w:eastAsia="Times New Roman" w:hAnsi="Simplified Arabic" w:cs="Simplified Arabic" w:hint="cs"/>
          <w:b/>
          <w:bCs/>
          <w:sz w:val="28"/>
          <w:szCs w:val="28"/>
          <w:rtl/>
          <w:lang w:bidi="ar-IQ"/>
        </w:rPr>
        <w:t>1</w:t>
      </w:r>
      <w:r w:rsidR="004B3B7A">
        <w:rPr>
          <w:rFonts w:ascii="Simplified Arabic" w:eastAsia="Times New Roman" w:hAnsi="Simplified Arabic" w:cs="Simplified Arabic" w:hint="cs"/>
          <w:b/>
          <w:bCs/>
          <w:sz w:val="28"/>
          <w:szCs w:val="28"/>
          <w:rtl/>
          <w:lang w:bidi="ar-IQ"/>
        </w:rPr>
        <w:t>5</w:t>
      </w:r>
      <w:r w:rsidRPr="000C437A">
        <w:rPr>
          <w:rFonts w:ascii="Simplified Arabic" w:eastAsia="Times New Roman" w:hAnsi="Simplified Arabic" w:cs="Simplified Arabic"/>
          <w:b/>
          <w:bCs/>
          <w:sz w:val="28"/>
          <w:szCs w:val="28"/>
          <w:rtl/>
          <w:lang w:bidi="ar-IQ"/>
        </w:rPr>
        <w:t>)</w:t>
      </w:r>
    </w:p>
    <w:p w:rsidR="00085A54" w:rsidRPr="000C437A" w:rsidRDefault="00085A54" w:rsidP="00E14216">
      <w:pPr>
        <w:spacing w:after="0" w:line="360" w:lineRule="auto"/>
        <w:jc w:val="center"/>
        <w:rPr>
          <w:rFonts w:ascii="Simplified Arabic" w:eastAsia="Times New Roman" w:hAnsi="Simplified Arabic" w:cs="Simplified Arabic"/>
          <w:sz w:val="28"/>
          <w:szCs w:val="28"/>
          <w:rtl/>
        </w:rPr>
      </w:pPr>
      <w:r w:rsidRPr="000C437A">
        <w:rPr>
          <w:rFonts w:ascii="Simplified Arabic" w:eastAsia="Times New Roman" w:hAnsi="Simplified Arabic" w:cs="Simplified Arabic"/>
          <w:b/>
          <w:bCs/>
          <w:sz w:val="28"/>
          <w:szCs w:val="28"/>
          <w:rtl/>
          <w:lang w:bidi="ar-IQ"/>
        </w:rPr>
        <w:t>يبين نتائج الأوساط الحسا</w:t>
      </w:r>
      <w:r w:rsidR="00E14216">
        <w:rPr>
          <w:rFonts w:ascii="Simplified Arabic" w:eastAsia="Times New Roman" w:hAnsi="Simplified Arabic" w:cs="Simplified Arabic"/>
          <w:b/>
          <w:bCs/>
          <w:sz w:val="28"/>
          <w:szCs w:val="28"/>
          <w:rtl/>
          <w:lang w:bidi="ar-IQ"/>
        </w:rPr>
        <w:t>بية والانحرافات المعيارية وقيم</w:t>
      </w:r>
      <w:r w:rsidR="00E14216">
        <w:rPr>
          <w:rFonts w:ascii="Simplified Arabic" w:eastAsia="Times New Roman" w:hAnsi="Simplified Arabic" w:cs="Simplified Arabic" w:hint="cs"/>
          <w:b/>
          <w:bCs/>
          <w:sz w:val="28"/>
          <w:szCs w:val="28"/>
          <w:rtl/>
          <w:lang w:bidi="ar-IQ"/>
        </w:rPr>
        <w:t>ة</w:t>
      </w:r>
      <w:r w:rsidRPr="000C437A">
        <w:rPr>
          <w:rFonts w:ascii="Simplified Arabic" w:eastAsia="Times New Roman" w:hAnsi="Simplified Arabic" w:cs="Simplified Arabic"/>
          <w:b/>
          <w:bCs/>
          <w:sz w:val="28"/>
          <w:szCs w:val="28"/>
          <w:rtl/>
          <w:lang w:bidi="ar-IQ"/>
        </w:rPr>
        <w:t xml:space="preserve"> (ر) المحسوبة ومستوى الدلالة </w:t>
      </w:r>
      <w:r w:rsidR="00D55E55" w:rsidRPr="000C437A">
        <w:rPr>
          <w:rFonts w:ascii="Simplified Arabic" w:eastAsia="Times New Roman" w:hAnsi="Simplified Arabic" w:cs="Simplified Arabic"/>
          <w:b/>
          <w:bCs/>
          <w:sz w:val="28"/>
          <w:szCs w:val="28"/>
          <w:rtl/>
        </w:rPr>
        <w:t>للمقياس</w:t>
      </w:r>
      <w:r w:rsidRPr="000C437A">
        <w:rPr>
          <w:rFonts w:ascii="Simplified Arabic" w:eastAsia="Times New Roman" w:hAnsi="Simplified Arabic" w:cs="Simplified Arabic"/>
          <w:b/>
          <w:bCs/>
          <w:sz w:val="28"/>
          <w:szCs w:val="28"/>
          <w:rtl/>
        </w:rPr>
        <w:t xml:space="preserve"> المعرفي وترتيب الفرق الاخيرة للدوري الممتاز </w:t>
      </w:r>
      <w:r w:rsidR="00C86E1A">
        <w:rPr>
          <w:rFonts w:ascii="Simplified Arabic" w:eastAsia="Times New Roman" w:hAnsi="Simplified Arabic" w:cs="Simplified Arabic"/>
          <w:b/>
          <w:bCs/>
          <w:sz w:val="28"/>
          <w:szCs w:val="28"/>
          <w:rtl/>
          <w:lang w:bidi="ar-IQ"/>
        </w:rPr>
        <w:t xml:space="preserve">للاعبي كرة </w:t>
      </w:r>
      <w:r w:rsidRPr="000C437A">
        <w:rPr>
          <w:rFonts w:ascii="Simplified Arabic" w:eastAsia="Times New Roman" w:hAnsi="Simplified Arabic" w:cs="Simplified Arabic"/>
          <w:b/>
          <w:bCs/>
          <w:sz w:val="28"/>
          <w:szCs w:val="28"/>
          <w:rtl/>
          <w:lang w:bidi="ar-IQ"/>
        </w:rPr>
        <w:t xml:space="preserve">قدم </w:t>
      </w:r>
      <w:r w:rsidRPr="000C437A">
        <w:rPr>
          <w:rFonts w:ascii="Simplified Arabic" w:eastAsia="Times New Roman" w:hAnsi="Simplified Arabic" w:cs="Simplified Arabic"/>
          <w:b/>
          <w:bCs/>
          <w:sz w:val="28"/>
          <w:szCs w:val="28"/>
          <w:rtl/>
        </w:rPr>
        <w:t>الصالات</w:t>
      </w:r>
    </w:p>
    <w:tbl>
      <w:tblPr>
        <w:bidiVisual/>
        <w:tblW w:w="8734"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1800"/>
        <w:gridCol w:w="1038"/>
        <w:gridCol w:w="1322"/>
        <w:gridCol w:w="1143"/>
        <w:gridCol w:w="1138"/>
        <w:gridCol w:w="1167"/>
        <w:gridCol w:w="1126"/>
      </w:tblGrid>
      <w:tr w:rsidR="00E14216" w:rsidRPr="000C437A" w:rsidTr="00E14216">
        <w:trPr>
          <w:trHeight w:val="1398"/>
          <w:jc w:val="center"/>
        </w:trPr>
        <w:tc>
          <w:tcPr>
            <w:tcW w:w="1800" w:type="dxa"/>
            <w:tcBorders>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المتغيرات</w:t>
            </w:r>
          </w:p>
        </w:tc>
        <w:tc>
          <w:tcPr>
            <w:tcW w:w="1038"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وحدة</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القياس</w:t>
            </w:r>
          </w:p>
        </w:tc>
        <w:tc>
          <w:tcPr>
            <w:tcW w:w="1322"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الوسط الحسابي</w:t>
            </w:r>
          </w:p>
        </w:tc>
        <w:tc>
          <w:tcPr>
            <w:tcW w:w="1143"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الانحراف المعياري</w:t>
            </w:r>
          </w:p>
        </w:tc>
        <w:tc>
          <w:tcPr>
            <w:tcW w:w="1138"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قيمة (ر)</w:t>
            </w:r>
          </w:p>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المحسوبة</w:t>
            </w:r>
          </w:p>
        </w:tc>
        <w:tc>
          <w:tcPr>
            <w:tcW w:w="1167" w:type="dxa"/>
            <w:tcBorders>
              <w:left w:val="thinThickSmallGap" w:sz="24" w:space="0" w:color="auto"/>
              <w:bottom w:val="thinThickSmallGap" w:sz="24" w:space="0" w:color="auto"/>
              <w:right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مستوى الدلالة</w:t>
            </w:r>
          </w:p>
        </w:tc>
        <w:tc>
          <w:tcPr>
            <w:tcW w:w="1126" w:type="dxa"/>
            <w:tcBorders>
              <w:left w:val="thinThickSmallGap" w:sz="24" w:space="0" w:color="auto"/>
              <w:bottom w:val="thinThickSmallGap" w:sz="24" w:space="0" w:color="auto"/>
            </w:tcBorders>
            <w:shd w:val="clear" w:color="auto" w:fill="BFBFBF" w:themeFill="background1" w:themeFillShade="BF"/>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الدلالة</w:t>
            </w:r>
          </w:p>
        </w:tc>
      </w:tr>
      <w:tr w:rsidR="00E14216" w:rsidRPr="000C437A" w:rsidTr="00E14216">
        <w:trPr>
          <w:trHeight w:val="626"/>
          <w:jc w:val="center"/>
        </w:trPr>
        <w:tc>
          <w:tcPr>
            <w:tcW w:w="1800"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المقياس المعرفي</w:t>
            </w:r>
          </w:p>
        </w:tc>
        <w:tc>
          <w:tcPr>
            <w:tcW w:w="10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الدرجة</w:t>
            </w:r>
          </w:p>
        </w:tc>
        <w:tc>
          <w:tcPr>
            <w:tcW w:w="132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87.02</w:t>
            </w:r>
          </w:p>
        </w:tc>
        <w:tc>
          <w:tcPr>
            <w:tcW w:w="11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2.61</w:t>
            </w:r>
          </w:p>
        </w:tc>
        <w:tc>
          <w:tcPr>
            <w:tcW w:w="1138"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0.305</w:t>
            </w:r>
          </w:p>
        </w:tc>
        <w:tc>
          <w:tcPr>
            <w:tcW w:w="1167" w:type="dxa"/>
            <w:vMerge w:val="restart"/>
            <w:tcBorders>
              <w:top w:val="thinThickSmallGap" w:sz="24" w:space="0" w:color="auto"/>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0.04</w:t>
            </w:r>
          </w:p>
        </w:tc>
        <w:tc>
          <w:tcPr>
            <w:tcW w:w="1126" w:type="dxa"/>
            <w:vMerge w:val="restart"/>
            <w:tcBorders>
              <w:top w:val="thinThickSmallGap" w:sz="24" w:space="0" w:color="auto"/>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معنوي</w:t>
            </w:r>
          </w:p>
        </w:tc>
      </w:tr>
      <w:tr w:rsidR="00E14216" w:rsidRPr="000C437A" w:rsidTr="00E14216">
        <w:trPr>
          <w:trHeight w:val="286"/>
          <w:jc w:val="center"/>
        </w:trPr>
        <w:tc>
          <w:tcPr>
            <w:tcW w:w="1800" w:type="dxa"/>
            <w:tcBorders>
              <w:top w:val="thinThickSmallGap" w:sz="24" w:space="0" w:color="auto"/>
              <w:bottom w:val="thinThickSmallGap" w:sz="24" w:space="0" w:color="auto"/>
              <w:right w:val="thinThickSmallGap" w:sz="24" w:space="0" w:color="auto"/>
            </w:tcBorders>
            <w:vAlign w:val="center"/>
          </w:tcPr>
          <w:p w:rsidR="00E14216" w:rsidRPr="000C437A" w:rsidRDefault="00E14216" w:rsidP="000C437A">
            <w:pPr>
              <w:tabs>
                <w:tab w:val="center" w:pos="4153"/>
                <w:tab w:val="right" w:pos="8306"/>
              </w:tabs>
              <w:spacing w:after="0" w:line="360" w:lineRule="auto"/>
              <w:contextualSpacing/>
              <w:jc w:val="center"/>
              <w:rPr>
                <w:rFonts w:ascii="Simplified Arabic" w:hAnsi="Simplified Arabic" w:cs="Simplified Arabic"/>
                <w:b/>
                <w:bCs/>
                <w:szCs w:val="28"/>
                <w:rtl/>
              </w:rPr>
            </w:pPr>
            <w:r w:rsidRPr="000C437A">
              <w:rPr>
                <w:rFonts w:ascii="Simplified Arabic" w:hAnsi="Simplified Arabic" w:cs="Simplified Arabic"/>
                <w:b/>
                <w:bCs/>
                <w:szCs w:val="28"/>
                <w:rtl/>
              </w:rPr>
              <w:t>ترتيب الفرق الاخيرة</w:t>
            </w:r>
          </w:p>
        </w:tc>
        <w:tc>
          <w:tcPr>
            <w:tcW w:w="10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0"/>
                <w:szCs w:val="24"/>
              </w:rPr>
            </w:pPr>
            <w:r w:rsidRPr="000C437A">
              <w:rPr>
                <w:rFonts w:ascii="Simplified Arabic" w:eastAsia="Times New Roman" w:hAnsi="Simplified Arabic" w:cs="Simplified Arabic"/>
                <w:b/>
                <w:bCs/>
                <w:sz w:val="28"/>
                <w:szCs w:val="28"/>
                <w:rtl/>
                <w:lang w:bidi="ar-IQ"/>
              </w:rPr>
              <w:t>النقاط</w:t>
            </w:r>
          </w:p>
        </w:tc>
        <w:tc>
          <w:tcPr>
            <w:tcW w:w="132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0.98</w:t>
            </w:r>
          </w:p>
        </w:tc>
        <w:tc>
          <w:tcPr>
            <w:tcW w:w="11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1.23</w:t>
            </w:r>
          </w:p>
        </w:tc>
        <w:tc>
          <w:tcPr>
            <w:tcW w:w="1138"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167" w:type="dxa"/>
            <w:vMerge/>
            <w:tcBorders>
              <w:left w:val="thinThickSmallGap" w:sz="24" w:space="0" w:color="auto"/>
              <w:righ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c>
          <w:tcPr>
            <w:tcW w:w="1126" w:type="dxa"/>
            <w:vMerge/>
            <w:tcBorders>
              <w:left w:val="thinThickSmallGap" w:sz="24" w:space="0" w:color="auto"/>
            </w:tcBorders>
            <w:vAlign w:val="center"/>
          </w:tcPr>
          <w:p w:rsidR="00E14216" w:rsidRPr="000C437A" w:rsidRDefault="00E14216" w:rsidP="000C437A">
            <w:pPr>
              <w:spacing w:after="0" w:line="360" w:lineRule="auto"/>
              <w:jc w:val="center"/>
              <w:rPr>
                <w:rFonts w:ascii="Simplified Arabic" w:eastAsia="Times New Roman" w:hAnsi="Simplified Arabic" w:cs="Simplified Arabic"/>
                <w:sz w:val="28"/>
                <w:szCs w:val="28"/>
                <w:rtl/>
                <w:lang w:bidi="ar-IQ"/>
              </w:rPr>
            </w:pPr>
          </w:p>
        </w:tc>
      </w:tr>
    </w:tbl>
    <w:p w:rsidR="00085A54" w:rsidRPr="000C437A" w:rsidRDefault="00085A54" w:rsidP="000C437A">
      <w:pPr>
        <w:spacing w:after="0" w:line="360" w:lineRule="auto"/>
        <w:jc w:val="both"/>
        <w:rPr>
          <w:rFonts w:ascii="Simplified Arabic" w:eastAsia="Times New Roman" w:hAnsi="Simplified Arabic" w:cs="Simplified Arabic"/>
          <w:b/>
          <w:bCs/>
          <w:sz w:val="28"/>
          <w:szCs w:val="28"/>
          <w:rtl/>
          <w:lang w:bidi="ar-IQ"/>
        </w:rPr>
      </w:pPr>
      <w:r w:rsidRPr="000C437A">
        <w:rPr>
          <w:rFonts w:ascii="Simplified Arabic" w:eastAsia="Times New Roman" w:hAnsi="Simplified Arabic" w:cs="Simplified Arabic"/>
          <w:b/>
          <w:bCs/>
          <w:sz w:val="28"/>
          <w:szCs w:val="28"/>
          <w:rtl/>
          <w:lang w:bidi="ar-IQ"/>
        </w:rPr>
        <w:t xml:space="preserve">درجة الحرية (ن-2) ومستوى الدلالة (0.05) </w:t>
      </w:r>
    </w:p>
    <w:p w:rsidR="000B444C" w:rsidRPr="000C437A" w:rsidRDefault="00085A54" w:rsidP="004B3B7A">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w:t>
      </w:r>
      <w:r w:rsidR="007B3AA9" w:rsidRPr="000C437A">
        <w:rPr>
          <w:rFonts w:ascii="Simplified Arabic" w:eastAsia="Times New Roman" w:hAnsi="Simplified Arabic" w:cs="Simplified Arabic"/>
          <w:sz w:val="28"/>
          <w:szCs w:val="28"/>
          <w:rtl/>
          <w:lang w:bidi="ar-IQ"/>
        </w:rPr>
        <w:t xml:space="preserve">يبين </w:t>
      </w:r>
      <w:r w:rsidRPr="000C437A">
        <w:rPr>
          <w:rFonts w:ascii="Simplified Arabic" w:eastAsia="Times New Roman" w:hAnsi="Simplified Arabic" w:cs="Simplified Arabic"/>
          <w:sz w:val="28"/>
          <w:szCs w:val="28"/>
          <w:rtl/>
          <w:lang w:bidi="ar-IQ"/>
        </w:rPr>
        <w:t>الجدول (</w:t>
      </w:r>
      <w:r w:rsidR="00B03F5E">
        <w:rPr>
          <w:rFonts w:ascii="Simplified Arabic" w:eastAsia="Times New Roman" w:hAnsi="Simplified Arabic" w:cs="Simplified Arabic" w:hint="cs"/>
          <w:sz w:val="28"/>
          <w:szCs w:val="28"/>
          <w:rtl/>
          <w:lang w:bidi="ar-IQ"/>
        </w:rPr>
        <w:t>1</w:t>
      </w:r>
      <w:r w:rsidR="004B3B7A">
        <w:rPr>
          <w:rFonts w:ascii="Simplified Arabic" w:eastAsia="Times New Roman" w:hAnsi="Simplified Arabic" w:cs="Simplified Arabic" w:hint="cs"/>
          <w:sz w:val="28"/>
          <w:szCs w:val="28"/>
          <w:rtl/>
          <w:lang w:bidi="ar-IQ"/>
        </w:rPr>
        <w:t>5</w:t>
      </w:r>
      <w:r w:rsidR="00D55E55" w:rsidRPr="000C437A">
        <w:rPr>
          <w:rFonts w:ascii="Simplified Arabic" w:eastAsia="Times New Roman" w:hAnsi="Simplified Arabic" w:cs="Simplified Arabic"/>
          <w:sz w:val="28"/>
          <w:szCs w:val="28"/>
          <w:rtl/>
          <w:lang w:bidi="ar-IQ"/>
        </w:rPr>
        <w:t>) أن الوسط الحسابي للمقياس</w:t>
      </w:r>
      <w:r w:rsidRPr="000C437A">
        <w:rPr>
          <w:rFonts w:ascii="Simplified Arabic" w:eastAsia="Times New Roman" w:hAnsi="Simplified Arabic" w:cs="Simplified Arabic"/>
          <w:sz w:val="28"/>
          <w:szCs w:val="28"/>
          <w:rtl/>
          <w:lang w:bidi="ar-IQ"/>
        </w:rPr>
        <w:t xml:space="preserve"> المعرفي كان (</w:t>
      </w:r>
      <w:r w:rsidR="00E100DD" w:rsidRPr="000C437A">
        <w:rPr>
          <w:rFonts w:ascii="Simplified Arabic" w:eastAsia="Times New Roman" w:hAnsi="Simplified Arabic" w:cs="Simplified Arabic"/>
          <w:sz w:val="28"/>
          <w:szCs w:val="28"/>
          <w:rtl/>
          <w:lang w:bidi="ar-IQ"/>
        </w:rPr>
        <w:t>87</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02</w:t>
      </w:r>
      <w:r w:rsidRPr="000C437A">
        <w:rPr>
          <w:rFonts w:ascii="Simplified Arabic" w:eastAsia="Times New Roman" w:hAnsi="Simplified Arabic" w:cs="Simplified Arabic"/>
          <w:sz w:val="28"/>
          <w:szCs w:val="28"/>
          <w:rtl/>
          <w:lang w:bidi="ar-IQ"/>
        </w:rPr>
        <w:t>) درجة والانحراف المعياري (</w:t>
      </w:r>
      <w:r w:rsidR="00E100DD" w:rsidRPr="000C437A">
        <w:rPr>
          <w:rFonts w:ascii="Simplified Arabic" w:eastAsia="Times New Roman" w:hAnsi="Simplified Arabic" w:cs="Simplified Arabic"/>
          <w:sz w:val="28"/>
          <w:szCs w:val="28"/>
          <w:rtl/>
          <w:lang w:bidi="ar-IQ"/>
        </w:rPr>
        <w:t>2</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61</w:t>
      </w:r>
      <w:r w:rsidR="00EA5E0B" w:rsidRPr="000C437A">
        <w:rPr>
          <w:rFonts w:ascii="Simplified Arabic" w:eastAsia="Times New Roman" w:hAnsi="Simplified Arabic" w:cs="Simplified Arabic"/>
          <w:sz w:val="28"/>
          <w:szCs w:val="28"/>
          <w:rtl/>
          <w:lang w:bidi="ar-IQ"/>
        </w:rPr>
        <w:t>)</w:t>
      </w:r>
      <w:r w:rsidRPr="000C437A">
        <w:rPr>
          <w:rFonts w:ascii="Simplified Arabic" w:eastAsia="Times New Roman" w:hAnsi="Simplified Arabic" w:cs="Simplified Arabic"/>
          <w:sz w:val="28"/>
          <w:szCs w:val="28"/>
          <w:rtl/>
          <w:lang w:bidi="ar-IQ"/>
        </w:rPr>
        <w:t>، أما الوسط الحسابي لترتيب الفرق</w:t>
      </w:r>
      <w:r w:rsidR="00E100DD" w:rsidRPr="000C437A">
        <w:rPr>
          <w:rFonts w:ascii="Simplified Arabic" w:eastAsia="Times New Roman" w:hAnsi="Simplified Arabic" w:cs="Simplified Arabic"/>
          <w:sz w:val="28"/>
          <w:szCs w:val="28"/>
          <w:rtl/>
          <w:lang w:bidi="ar-IQ"/>
        </w:rPr>
        <w:t xml:space="preserve"> الثلاث الاخيرة</w:t>
      </w:r>
      <w:r w:rsidRPr="000C437A">
        <w:rPr>
          <w:rFonts w:ascii="Simplified Arabic" w:eastAsia="Times New Roman" w:hAnsi="Simplified Arabic" w:cs="Simplified Arabic"/>
          <w:sz w:val="28"/>
          <w:szCs w:val="28"/>
          <w:rtl/>
          <w:lang w:bidi="ar-IQ"/>
        </w:rPr>
        <w:t xml:space="preserve"> حسب النقاط فقد كان (</w:t>
      </w:r>
      <w:r w:rsidR="00E100DD" w:rsidRPr="000C437A">
        <w:rPr>
          <w:rFonts w:ascii="Simplified Arabic" w:eastAsia="Times New Roman" w:hAnsi="Simplified Arabic" w:cs="Simplified Arabic"/>
          <w:sz w:val="28"/>
          <w:szCs w:val="28"/>
          <w:rtl/>
          <w:lang w:bidi="ar-IQ"/>
        </w:rPr>
        <w:t>0</w:t>
      </w:r>
      <w:r w:rsidRPr="000C437A">
        <w:rPr>
          <w:rFonts w:ascii="Simplified Arabic" w:eastAsia="Times New Roman" w:hAnsi="Simplified Arabic" w:cs="Simplified Arabic"/>
          <w:sz w:val="28"/>
          <w:szCs w:val="28"/>
          <w:rtl/>
          <w:lang w:bidi="ar-IQ"/>
        </w:rPr>
        <w:t>.</w:t>
      </w:r>
      <w:r w:rsidR="00E100DD" w:rsidRPr="000C437A">
        <w:rPr>
          <w:rFonts w:ascii="Simplified Arabic" w:eastAsia="Times New Roman" w:hAnsi="Simplified Arabic" w:cs="Simplified Arabic"/>
          <w:sz w:val="28"/>
          <w:szCs w:val="28"/>
          <w:rtl/>
          <w:lang w:bidi="ar-IQ"/>
        </w:rPr>
        <w:t>98</w:t>
      </w:r>
      <w:r w:rsidRPr="000C437A">
        <w:rPr>
          <w:rFonts w:ascii="Simplified Arabic" w:eastAsia="Times New Roman" w:hAnsi="Simplified Arabic" w:cs="Simplified Arabic"/>
          <w:sz w:val="28"/>
          <w:szCs w:val="28"/>
          <w:rtl/>
          <w:lang w:bidi="ar-IQ"/>
        </w:rPr>
        <w:t>) نقطة والانحراف المعياري (1.</w:t>
      </w:r>
      <w:r w:rsidR="00E100DD" w:rsidRPr="000C437A">
        <w:rPr>
          <w:rFonts w:ascii="Simplified Arabic" w:eastAsia="Times New Roman" w:hAnsi="Simplified Arabic" w:cs="Simplified Arabic"/>
          <w:sz w:val="28"/>
          <w:szCs w:val="28"/>
          <w:rtl/>
          <w:lang w:bidi="ar-IQ"/>
        </w:rPr>
        <w:t>23</w:t>
      </w:r>
      <w:r w:rsidR="00EA5E0B" w:rsidRPr="000C437A">
        <w:rPr>
          <w:rFonts w:ascii="Simplified Arabic" w:eastAsia="Times New Roman" w:hAnsi="Simplified Arabic" w:cs="Simplified Arabic"/>
          <w:sz w:val="28"/>
          <w:szCs w:val="28"/>
          <w:rtl/>
          <w:lang w:bidi="ar-IQ"/>
        </w:rPr>
        <w:t>) لدى عينة البحث</w:t>
      </w:r>
      <w:r w:rsidRPr="000C437A">
        <w:rPr>
          <w:rFonts w:ascii="Simplified Arabic" w:eastAsia="Times New Roman" w:hAnsi="Simplified Arabic" w:cs="Simplified Arabic"/>
          <w:sz w:val="28"/>
          <w:szCs w:val="28"/>
          <w:rtl/>
          <w:lang w:bidi="ar-IQ"/>
        </w:rPr>
        <w:t>، وبلغت قيمة معامل الارتباط البسيط (بيرسون) فيما بينهما (0.</w:t>
      </w:r>
      <w:r w:rsidR="00BB313A" w:rsidRPr="000C437A">
        <w:rPr>
          <w:rFonts w:ascii="Simplified Arabic" w:eastAsia="Times New Roman" w:hAnsi="Simplified Arabic" w:cs="Simplified Arabic"/>
          <w:sz w:val="28"/>
          <w:szCs w:val="28"/>
          <w:rtl/>
          <w:lang w:bidi="ar-IQ"/>
        </w:rPr>
        <w:t>305</w:t>
      </w:r>
      <w:r w:rsidRPr="000C437A">
        <w:rPr>
          <w:rFonts w:ascii="Simplified Arabic" w:eastAsia="Times New Roman" w:hAnsi="Simplified Arabic" w:cs="Simplified Arabic"/>
          <w:sz w:val="28"/>
          <w:szCs w:val="28"/>
          <w:rtl/>
          <w:lang w:bidi="ar-IQ"/>
        </w:rPr>
        <w:t>) تحت مستوى الدلالة (0.0</w:t>
      </w:r>
      <w:r w:rsidR="00BB313A" w:rsidRPr="000C437A">
        <w:rPr>
          <w:rFonts w:ascii="Simplified Arabic" w:eastAsia="Times New Roman" w:hAnsi="Simplified Arabic" w:cs="Simplified Arabic"/>
          <w:sz w:val="28"/>
          <w:szCs w:val="28"/>
          <w:rtl/>
          <w:lang w:bidi="ar-IQ"/>
        </w:rPr>
        <w:t>4</w:t>
      </w:r>
      <w:r w:rsidRPr="000C437A">
        <w:rPr>
          <w:rFonts w:ascii="Simplified Arabic" w:eastAsia="Times New Roman" w:hAnsi="Simplified Arabic" w:cs="Simplified Arabic"/>
          <w:sz w:val="28"/>
          <w:szCs w:val="28"/>
          <w:rtl/>
          <w:lang w:bidi="ar-IQ"/>
        </w:rPr>
        <w:t xml:space="preserve">) وهي </w:t>
      </w:r>
      <w:r w:rsidR="00EA5E0B" w:rsidRPr="000C437A">
        <w:rPr>
          <w:rFonts w:ascii="Simplified Arabic" w:eastAsia="Times New Roman" w:hAnsi="Simplified Arabic" w:cs="Simplified Arabic"/>
          <w:sz w:val="28"/>
          <w:szCs w:val="28"/>
          <w:rtl/>
          <w:lang w:bidi="ar-IQ"/>
        </w:rPr>
        <w:t>أصغر</w:t>
      </w:r>
      <w:r w:rsidRPr="000C437A">
        <w:rPr>
          <w:rFonts w:ascii="Simplified Arabic" w:eastAsia="Times New Roman" w:hAnsi="Simplified Arabic" w:cs="Simplified Arabic"/>
          <w:sz w:val="28"/>
          <w:szCs w:val="28"/>
          <w:rtl/>
          <w:lang w:bidi="ar-IQ"/>
        </w:rPr>
        <w:t xml:space="preserve"> من (0.05) مما يعني وجود علاقة ارتباط معنوية بين </w:t>
      </w:r>
      <w:r w:rsidR="00D55E55" w:rsidRPr="000C437A">
        <w:rPr>
          <w:rFonts w:ascii="Simplified Arabic" w:eastAsia="Times New Roman" w:hAnsi="Simplified Arabic" w:cs="Simplified Arabic"/>
          <w:sz w:val="28"/>
          <w:szCs w:val="28"/>
          <w:rtl/>
        </w:rPr>
        <w:t>المقياس</w:t>
      </w:r>
      <w:r w:rsidRPr="000C437A">
        <w:rPr>
          <w:rFonts w:ascii="Simplified Arabic" w:eastAsia="Times New Roman" w:hAnsi="Simplified Arabic" w:cs="Simplified Arabic"/>
          <w:sz w:val="28"/>
          <w:szCs w:val="28"/>
          <w:rtl/>
        </w:rPr>
        <w:t xml:space="preserve"> المعرفي وترتيب الفرق</w:t>
      </w:r>
      <w:r w:rsidR="00BB313A" w:rsidRPr="000C437A">
        <w:rPr>
          <w:rFonts w:ascii="Simplified Arabic" w:eastAsia="Times New Roman" w:hAnsi="Simplified Arabic" w:cs="Simplified Arabic"/>
          <w:sz w:val="28"/>
          <w:szCs w:val="28"/>
          <w:rtl/>
        </w:rPr>
        <w:t xml:space="preserve"> الثلاث الاخيرة</w:t>
      </w:r>
      <w:r w:rsidRPr="000C437A">
        <w:rPr>
          <w:rFonts w:ascii="Simplified Arabic" w:eastAsia="Times New Roman" w:hAnsi="Simplified Arabic" w:cs="Simplified Arabic"/>
          <w:sz w:val="28"/>
          <w:szCs w:val="28"/>
          <w:rtl/>
        </w:rPr>
        <w:t xml:space="preserve"> للدوري الممتاز </w:t>
      </w:r>
      <w:r w:rsidRPr="000C437A">
        <w:rPr>
          <w:rFonts w:ascii="Simplified Arabic" w:eastAsia="Times New Roman" w:hAnsi="Simplified Arabic" w:cs="Simplified Arabic"/>
          <w:sz w:val="28"/>
          <w:szCs w:val="28"/>
          <w:rtl/>
          <w:lang w:bidi="ar-IQ"/>
        </w:rPr>
        <w:t xml:space="preserve">للاعبي </w:t>
      </w:r>
      <w:r w:rsidR="00C86E1A">
        <w:rPr>
          <w:rFonts w:ascii="Simplified Arabic" w:eastAsia="Times New Roman" w:hAnsi="Simplified Arabic" w:cs="Simplified Arabic"/>
          <w:sz w:val="28"/>
          <w:szCs w:val="28"/>
          <w:rtl/>
          <w:lang w:bidi="ar-IQ"/>
        </w:rPr>
        <w:t xml:space="preserve">كرة </w:t>
      </w:r>
      <w:r w:rsidRPr="000C437A">
        <w:rPr>
          <w:rFonts w:ascii="Simplified Arabic" w:eastAsia="Times New Roman" w:hAnsi="Simplified Arabic" w:cs="Simplified Arabic"/>
          <w:sz w:val="28"/>
          <w:szCs w:val="28"/>
          <w:rtl/>
          <w:lang w:bidi="ar-IQ"/>
        </w:rPr>
        <w:t xml:space="preserve">قدم </w:t>
      </w:r>
      <w:r w:rsidRPr="000C437A">
        <w:rPr>
          <w:rFonts w:ascii="Simplified Arabic" w:eastAsia="Times New Roman" w:hAnsi="Simplified Arabic" w:cs="Simplified Arabic"/>
          <w:sz w:val="28"/>
          <w:szCs w:val="28"/>
          <w:rtl/>
        </w:rPr>
        <w:t>الصالات</w:t>
      </w:r>
      <w:r w:rsidR="00101522" w:rsidRPr="000C437A">
        <w:rPr>
          <w:rFonts w:ascii="Simplified Arabic" w:eastAsia="Times New Roman" w:hAnsi="Simplified Arabic" w:cs="Simplified Arabic"/>
          <w:sz w:val="28"/>
          <w:szCs w:val="28"/>
          <w:rtl/>
          <w:lang w:bidi="ar-IQ"/>
        </w:rPr>
        <w:t>.</w:t>
      </w:r>
    </w:p>
    <w:p w:rsidR="00101522" w:rsidRPr="000C437A" w:rsidRDefault="00101522" w:rsidP="004B3B7A">
      <w:pPr>
        <w:spacing w:after="0" w:line="360" w:lineRule="auto"/>
        <w:jc w:val="both"/>
        <w:rPr>
          <w:rFonts w:ascii="Simplified Arabic" w:eastAsia="Times New Roman" w:hAnsi="Simplified Arabic" w:cs="Simplified Arabic"/>
          <w:b/>
          <w:bCs/>
          <w:sz w:val="32"/>
          <w:szCs w:val="32"/>
          <w:rtl/>
          <w:lang w:bidi="ar-IQ"/>
        </w:rPr>
      </w:pPr>
      <w:r w:rsidRPr="000C437A">
        <w:rPr>
          <w:rFonts w:ascii="Simplified Arabic" w:eastAsia="Times New Roman" w:hAnsi="Simplified Arabic" w:cs="Simplified Arabic"/>
          <w:b/>
          <w:bCs/>
          <w:sz w:val="32"/>
          <w:szCs w:val="32"/>
          <w:rtl/>
          <w:lang w:bidi="ar-IQ"/>
        </w:rPr>
        <w:lastRenderedPageBreak/>
        <w:t>4_</w:t>
      </w:r>
      <w:r w:rsidR="004F6084">
        <w:rPr>
          <w:rFonts w:ascii="Simplified Arabic" w:eastAsia="Times New Roman" w:hAnsi="Simplified Arabic" w:cs="Simplified Arabic" w:hint="cs"/>
          <w:b/>
          <w:bCs/>
          <w:sz w:val="32"/>
          <w:szCs w:val="32"/>
          <w:rtl/>
          <w:lang w:bidi="ar-IQ"/>
        </w:rPr>
        <w:t>2</w:t>
      </w:r>
      <w:r w:rsidRPr="000C437A">
        <w:rPr>
          <w:rFonts w:ascii="Simplified Arabic" w:eastAsia="Times New Roman" w:hAnsi="Simplified Arabic" w:cs="Simplified Arabic"/>
          <w:b/>
          <w:bCs/>
          <w:sz w:val="32"/>
          <w:szCs w:val="32"/>
          <w:rtl/>
          <w:lang w:bidi="ar-IQ"/>
        </w:rPr>
        <w:t>_</w:t>
      </w:r>
      <w:r w:rsidR="009C156A" w:rsidRPr="000C437A">
        <w:rPr>
          <w:rFonts w:ascii="Simplified Arabic" w:eastAsia="Times New Roman" w:hAnsi="Simplified Arabic" w:cs="Simplified Arabic"/>
          <w:b/>
          <w:bCs/>
          <w:sz w:val="32"/>
          <w:szCs w:val="32"/>
          <w:rtl/>
          <w:lang w:bidi="ar-IQ"/>
        </w:rPr>
        <w:t>5</w:t>
      </w:r>
      <w:r w:rsidRPr="000C437A">
        <w:rPr>
          <w:rFonts w:ascii="Simplified Arabic" w:eastAsia="Times New Roman" w:hAnsi="Simplified Arabic" w:cs="Simplified Arabic"/>
          <w:b/>
          <w:bCs/>
          <w:sz w:val="32"/>
          <w:szCs w:val="32"/>
          <w:rtl/>
          <w:lang w:bidi="ar-IQ"/>
        </w:rPr>
        <w:t xml:space="preserve"> مناقشة معامل الارتباط بين </w:t>
      </w:r>
      <w:r w:rsidR="00D55E55" w:rsidRPr="000C437A">
        <w:rPr>
          <w:rFonts w:ascii="Simplified Arabic" w:eastAsia="Times New Roman" w:hAnsi="Simplified Arabic" w:cs="Simplified Arabic"/>
          <w:b/>
          <w:bCs/>
          <w:sz w:val="32"/>
          <w:szCs w:val="32"/>
          <w:rtl/>
        </w:rPr>
        <w:t>المقياس</w:t>
      </w:r>
      <w:r w:rsidRPr="000C437A">
        <w:rPr>
          <w:rFonts w:ascii="Simplified Arabic" w:eastAsia="Times New Roman" w:hAnsi="Simplified Arabic" w:cs="Simplified Arabic"/>
          <w:b/>
          <w:bCs/>
          <w:sz w:val="32"/>
          <w:szCs w:val="32"/>
          <w:rtl/>
        </w:rPr>
        <w:t xml:space="preserve"> المعرفي وترتيب الفرق للدوري الممتاز </w:t>
      </w:r>
      <w:r w:rsidRPr="000C437A">
        <w:rPr>
          <w:rFonts w:ascii="Simplified Arabic" w:eastAsia="Times New Roman" w:hAnsi="Simplified Arabic" w:cs="Simplified Arabic"/>
          <w:b/>
          <w:bCs/>
          <w:sz w:val="32"/>
          <w:szCs w:val="32"/>
          <w:rtl/>
          <w:lang w:bidi="ar-IQ"/>
        </w:rPr>
        <w:t xml:space="preserve">للاعبي كرة القدم </w:t>
      </w:r>
      <w:r w:rsidR="00C86E1A">
        <w:rPr>
          <w:rFonts w:ascii="Simplified Arabic" w:eastAsia="Times New Roman" w:hAnsi="Simplified Arabic" w:cs="Simplified Arabic" w:hint="cs"/>
          <w:b/>
          <w:bCs/>
          <w:sz w:val="32"/>
          <w:szCs w:val="32"/>
          <w:rtl/>
          <w:lang w:bidi="ar-IQ"/>
        </w:rPr>
        <w:t>ل</w:t>
      </w:r>
      <w:r w:rsidRPr="000C437A">
        <w:rPr>
          <w:rFonts w:ascii="Simplified Arabic" w:eastAsia="Times New Roman" w:hAnsi="Simplified Arabic" w:cs="Simplified Arabic"/>
          <w:b/>
          <w:bCs/>
          <w:sz w:val="32"/>
          <w:szCs w:val="32"/>
          <w:rtl/>
        </w:rPr>
        <w:t>لصالات</w:t>
      </w:r>
      <w:r w:rsidRPr="000C437A">
        <w:rPr>
          <w:rFonts w:ascii="Simplified Arabic" w:eastAsia="Times New Roman" w:hAnsi="Simplified Arabic" w:cs="Simplified Arabic"/>
          <w:b/>
          <w:bCs/>
          <w:sz w:val="32"/>
          <w:szCs w:val="32"/>
          <w:rtl/>
          <w:lang w:bidi="ar-IQ"/>
        </w:rPr>
        <w:t>:</w:t>
      </w:r>
    </w:p>
    <w:p w:rsidR="00D845A5" w:rsidRPr="000C437A" w:rsidRDefault="00A858D2" w:rsidP="000C437A">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لا حظت</w:t>
      </w:r>
      <w:r w:rsidR="00D845A5" w:rsidRPr="000C437A">
        <w:rPr>
          <w:rFonts w:ascii="Simplified Arabic" w:eastAsia="Times New Roman" w:hAnsi="Simplified Arabic" w:cs="Simplified Arabic"/>
          <w:sz w:val="28"/>
          <w:szCs w:val="28"/>
          <w:rtl/>
          <w:lang w:bidi="ar-IQ"/>
        </w:rPr>
        <w:t xml:space="preserve"> الباحثة هذه العلاقة الارتباطية حسب ما اتضحت من نتائج تبين </w:t>
      </w:r>
      <w:r w:rsidRPr="000C437A">
        <w:rPr>
          <w:rFonts w:ascii="Simplified Arabic" w:eastAsia="Times New Roman" w:hAnsi="Simplified Arabic" w:cs="Simplified Arabic"/>
          <w:sz w:val="28"/>
          <w:szCs w:val="28"/>
          <w:rtl/>
          <w:lang w:bidi="ar-IQ"/>
        </w:rPr>
        <w:t>هذه الفُرق جاءت بالمرتبة الأولى. و</w:t>
      </w:r>
      <w:r w:rsidR="00D845A5" w:rsidRPr="000C437A">
        <w:rPr>
          <w:rFonts w:ascii="Simplified Arabic" w:eastAsia="Times New Roman" w:hAnsi="Simplified Arabic" w:cs="Simplified Arabic"/>
          <w:sz w:val="28"/>
          <w:szCs w:val="28"/>
          <w:rtl/>
          <w:lang w:bidi="ar-IQ"/>
        </w:rPr>
        <w:t xml:space="preserve">أن امتلاك لاعبي هذه الفرق لسنوات تدريب كان وسطها الحسابي 9 سنوات ونصف مما جعلهم يمتلكون كما من المعرفة في مجالات البحث (التاريخ والقانون والمهاري والخططي) وهذا يجعل استغلالهم </w:t>
      </w:r>
      <w:r w:rsidR="00C86E1A">
        <w:rPr>
          <w:rFonts w:ascii="Simplified Arabic" w:eastAsia="Times New Roman" w:hAnsi="Simplified Arabic" w:cs="Simplified Arabic"/>
          <w:sz w:val="28"/>
          <w:szCs w:val="28"/>
          <w:rtl/>
          <w:lang w:bidi="ar-IQ"/>
        </w:rPr>
        <w:t xml:space="preserve">لهذا المعلومات خلال اللعب </w:t>
      </w:r>
      <w:r w:rsidR="00C86E1A">
        <w:rPr>
          <w:rFonts w:ascii="Simplified Arabic" w:eastAsia="Times New Roman" w:hAnsi="Simplified Arabic" w:cs="Simplified Arabic" w:hint="cs"/>
          <w:sz w:val="28"/>
          <w:szCs w:val="28"/>
          <w:rtl/>
          <w:lang w:bidi="ar-IQ"/>
        </w:rPr>
        <w:t>مانحا لهم</w:t>
      </w:r>
      <w:r w:rsidR="00C86E1A">
        <w:rPr>
          <w:rFonts w:ascii="Simplified Arabic" w:eastAsia="Times New Roman" w:hAnsi="Simplified Arabic" w:cs="Simplified Arabic"/>
          <w:sz w:val="28"/>
          <w:szCs w:val="28"/>
          <w:rtl/>
          <w:lang w:bidi="ar-IQ"/>
        </w:rPr>
        <w:t xml:space="preserve"> افضلية على </w:t>
      </w:r>
      <w:r w:rsidR="00C86E1A">
        <w:rPr>
          <w:rFonts w:ascii="Simplified Arabic" w:eastAsia="Times New Roman" w:hAnsi="Simplified Arabic" w:cs="Simplified Arabic" w:hint="cs"/>
          <w:sz w:val="28"/>
          <w:szCs w:val="28"/>
          <w:rtl/>
          <w:lang w:bidi="ar-IQ"/>
        </w:rPr>
        <w:t>سائر</w:t>
      </w:r>
      <w:r w:rsidR="00D845A5" w:rsidRPr="000C437A">
        <w:rPr>
          <w:rFonts w:ascii="Simplified Arabic" w:eastAsia="Times New Roman" w:hAnsi="Simplified Arabic" w:cs="Simplified Arabic"/>
          <w:sz w:val="28"/>
          <w:szCs w:val="28"/>
          <w:rtl/>
          <w:lang w:bidi="ar-IQ"/>
        </w:rPr>
        <w:t xml:space="preserve"> الفرق.</w:t>
      </w:r>
    </w:p>
    <w:p w:rsidR="00A858D2" w:rsidRPr="000C437A" w:rsidRDefault="00A858D2" w:rsidP="000C437A">
      <w:pPr>
        <w:spacing w:after="0" w:line="360" w:lineRule="auto"/>
        <w:jc w:val="both"/>
        <w:rPr>
          <w:rFonts w:ascii="Simplified Arabic" w:eastAsia="Times New Roman" w:hAnsi="Simplified Arabic" w:cs="Simplified Arabic"/>
          <w:sz w:val="28"/>
          <w:szCs w:val="28"/>
          <w:rtl/>
          <w:lang w:bidi="ar-IQ"/>
        </w:rPr>
      </w:pPr>
    </w:p>
    <w:p w:rsidR="00A858D2" w:rsidRDefault="00A858D2" w:rsidP="000B444C">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w:t>
      </w:r>
      <w:r w:rsidR="00D845A5" w:rsidRPr="000C437A">
        <w:rPr>
          <w:rFonts w:ascii="Simplified Arabic" w:eastAsia="Times New Roman" w:hAnsi="Simplified Arabic" w:cs="Simplified Arabic"/>
          <w:sz w:val="28"/>
          <w:szCs w:val="28"/>
          <w:rtl/>
          <w:lang w:bidi="ar-IQ"/>
        </w:rPr>
        <w:t>وتعزو الباحثة هذه العلاقة الارتباطية حسب ما اتضحت من نتائج تبين ه</w:t>
      </w:r>
      <w:r w:rsidRPr="000C437A">
        <w:rPr>
          <w:rFonts w:ascii="Simplified Arabic" w:eastAsia="Times New Roman" w:hAnsi="Simplified Arabic" w:cs="Simplified Arabic"/>
          <w:sz w:val="28"/>
          <w:szCs w:val="28"/>
          <w:rtl/>
          <w:lang w:bidi="ar-IQ"/>
        </w:rPr>
        <w:t>ذه الفُرق جاءت بالمرتبة الثانية</w:t>
      </w:r>
      <w:r w:rsidR="00D845A5" w:rsidRPr="000C437A">
        <w:rPr>
          <w:rFonts w:ascii="Simplified Arabic" w:eastAsia="Times New Roman" w:hAnsi="Simplified Arabic" w:cs="Simplified Arabic"/>
          <w:sz w:val="28"/>
          <w:szCs w:val="28"/>
          <w:rtl/>
          <w:lang w:bidi="ar-IQ"/>
        </w:rPr>
        <w:t>.</w:t>
      </w:r>
      <w:r w:rsidRPr="000C437A">
        <w:rPr>
          <w:rFonts w:ascii="Simplified Arabic" w:eastAsia="Times New Roman" w:hAnsi="Simplified Arabic" w:cs="Simplified Arabic"/>
          <w:sz w:val="28"/>
          <w:szCs w:val="28"/>
          <w:rtl/>
          <w:lang w:bidi="ar-IQ"/>
        </w:rPr>
        <w:t xml:space="preserve"> </w:t>
      </w:r>
      <w:r w:rsidR="00D845A5" w:rsidRPr="000C437A">
        <w:rPr>
          <w:rFonts w:ascii="Simplified Arabic" w:eastAsia="Times New Roman" w:hAnsi="Simplified Arabic" w:cs="Simplified Arabic"/>
          <w:sz w:val="28"/>
          <w:szCs w:val="28"/>
          <w:rtl/>
          <w:lang w:bidi="ar-IQ"/>
        </w:rPr>
        <w:t>ومن خلال سنوات التدريب للاعبي هذه الفرق فان المتوسط الحسابي لسنوات تدريبهم كانت 7سنوات ونص وهذا ما يجعل امتلاكهم للمعلومات الم</w:t>
      </w:r>
      <w:r w:rsidR="00C86E1A">
        <w:rPr>
          <w:rFonts w:ascii="Simplified Arabic" w:eastAsia="Times New Roman" w:hAnsi="Simplified Arabic" w:cs="Simplified Arabic"/>
          <w:sz w:val="28"/>
          <w:szCs w:val="28"/>
          <w:rtl/>
          <w:lang w:bidi="ar-IQ"/>
        </w:rPr>
        <w:t xml:space="preserve">عرفية وتوظيفها في اللعب </w:t>
      </w:r>
      <w:r w:rsidR="00C86E1A">
        <w:rPr>
          <w:rFonts w:ascii="Simplified Arabic" w:eastAsia="Times New Roman" w:hAnsi="Simplified Arabic" w:cs="Simplified Arabic" w:hint="cs"/>
          <w:sz w:val="28"/>
          <w:szCs w:val="28"/>
          <w:rtl/>
          <w:lang w:bidi="ar-IQ"/>
        </w:rPr>
        <w:t>مؤهلا لهم لينالوا</w:t>
      </w:r>
      <w:r w:rsidR="00D845A5" w:rsidRPr="000C437A">
        <w:rPr>
          <w:rFonts w:ascii="Simplified Arabic" w:eastAsia="Times New Roman" w:hAnsi="Simplified Arabic" w:cs="Simplified Arabic"/>
          <w:sz w:val="28"/>
          <w:szCs w:val="28"/>
          <w:rtl/>
          <w:lang w:bidi="ar-IQ"/>
        </w:rPr>
        <w:t xml:space="preserve"> المركز الثاني.</w:t>
      </w:r>
    </w:p>
    <w:p w:rsidR="000B444C" w:rsidRPr="000C437A" w:rsidRDefault="000B444C" w:rsidP="000B444C">
      <w:pPr>
        <w:spacing w:after="0" w:line="360" w:lineRule="auto"/>
        <w:jc w:val="both"/>
        <w:rPr>
          <w:rFonts w:ascii="Simplified Arabic" w:eastAsia="Times New Roman" w:hAnsi="Simplified Arabic" w:cs="Simplified Arabic"/>
          <w:sz w:val="28"/>
          <w:szCs w:val="28"/>
          <w:rtl/>
          <w:lang w:bidi="ar-IQ"/>
        </w:rPr>
      </w:pPr>
    </w:p>
    <w:p w:rsidR="0057289D" w:rsidRDefault="00A858D2" w:rsidP="00A728D7">
      <w:pPr>
        <w:spacing w:after="0" w:line="360" w:lineRule="auto"/>
        <w:jc w:val="both"/>
        <w:rPr>
          <w:rFonts w:ascii="Simplified Arabic" w:eastAsia="Times New Roman" w:hAnsi="Simplified Arabic" w:cs="Simplified Arabic"/>
          <w:sz w:val="28"/>
          <w:szCs w:val="28"/>
          <w:rtl/>
          <w:lang w:bidi="ar-IQ"/>
        </w:rPr>
      </w:pPr>
      <w:r w:rsidRPr="000C437A">
        <w:rPr>
          <w:rFonts w:ascii="Simplified Arabic" w:eastAsia="Times New Roman" w:hAnsi="Simplified Arabic" w:cs="Simplified Arabic"/>
          <w:sz w:val="28"/>
          <w:szCs w:val="28"/>
          <w:rtl/>
          <w:lang w:bidi="ar-IQ"/>
        </w:rPr>
        <w:t xml:space="preserve">    </w:t>
      </w:r>
      <w:r w:rsidR="00D845A5" w:rsidRPr="000C437A">
        <w:rPr>
          <w:rFonts w:ascii="Simplified Arabic" w:eastAsia="Times New Roman" w:hAnsi="Simplified Arabic" w:cs="Simplified Arabic"/>
          <w:sz w:val="28"/>
          <w:szCs w:val="28"/>
          <w:rtl/>
          <w:lang w:bidi="ar-IQ"/>
        </w:rPr>
        <w:t>وتعزو الباحثة هذه العلاقة الارتباطية حسب ما اتضحت من نتائج تبين ه</w:t>
      </w:r>
      <w:r w:rsidRPr="000C437A">
        <w:rPr>
          <w:rFonts w:ascii="Simplified Arabic" w:eastAsia="Times New Roman" w:hAnsi="Simplified Arabic" w:cs="Simplified Arabic"/>
          <w:sz w:val="28"/>
          <w:szCs w:val="28"/>
          <w:rtl/>
          <w:lang w:bidi="ar-IQ"/>
        </w:rPr>
        <w:t>ذه الفُرق جاءت بالمرتبة الثالثة</w:t>
      </w:r>
      <w:r w:rsidR="00D845A5" w:rsidRPr="000C437A">
        <w:rPr>
          <w:rFonts w:ascii="Simplified Arabic" w:eastAsia="Times New Roman" w:hAnsi="Simplified Arabic" w:cs="Simplified Arabic"/>
          <w:sz w:val="28"/>
          <w:szCs w:val="28"/>
          <w:rtl/>
          <w:lang w:bidi="ar-IQ"/>
        </w:rPr>
        <w:t>.</w:t>
      </w:r>
      <w:r w:rsidRPr="000C437A">
        <w:rPr>
          <w:rFonts w:ascii="Simplified Arabic" w:eastAsia="Times New Roman" w:hAnsi="Simplified Arabic" w:cs="Simplified Arabic"/>
          <w:sz w:val="28"/>
          <w:szCs w:val="28"/>
          <w:rtl/>
          <w:lang w:bidi="ar-IQ"/>
        </w:rPr>
        <w:t xml:space="preserve"> و</w:t>
      </w:r>
      <w:r w:rsidR="00D845A5" w:rsidRPr="000C437A">
        <w:rPr>
          <w:rFonts w:ascii="Simplified Arabic" w:eastAsia="Times New Roman" w:hAnsi="Simplified Arabic" w:cs="Simplified Arabic"/>
          <w:sz w:val="28"/>
          <w:szCs w:val="28"/>
          <w:rtl/>
          <w:lang w:bidi="ar-IQ"/>
        </w:rPr>
        <w:t>أن الوسط الحسابي لسنوات التدريب للفرق التي كانت ترتيبها الثالث هو 6 سنوات وتوظيفهم لما يمتلكونه من معلومات في مجال البحث أهلهم لان يكونوا في المركز الثالث.</w:t>
      </w:r>
    </w:p>
    <w:p w:rsidR="001A6AF0" w:rsidRDefault="001A6AF0" w:rsidP="00A728D7">
      <w:pPr>
        <w:spacing w:after="0" w:line="360" w:lineRule="auto"/>
        <w:jc w:val="both"/>
        <w:rPr>
          <w:rFonts w:ascii="Simplified Arabic" w:eastAsia="Times New Roman" w:hAnsi="Simplified Arabic" w:cs="Simplified Arabic"/>
          <w:sz w:val="28"/>
          <w:szCs w:val="28"/>
          <w:rtl/>
          <w:lang w:bidi="ar-IQ"/>
        </w:rPr>
      </w:pPr>
    </w:p>
    <w:p w:rsidR="001A6AF0" w:rsidRDefault="001A6AF0" w:rsidP="00A728D7">
      <w:pPr>
        <w:spacing w:after="0" w:line="360" w:lineRule="auto"/>
        <w:jc w:val="both"/>
        <w:rPr>
          <w:rFonts w:ascii="Simplified Arabic" w:eastAsia="Times New Roman" w:hAnsi="Simplified Arabic" w:cs="Simplified Arabic"/>
          <w:sz w:val="28"/>
          <w:szCs w:val="28"/>
          <w:rtl/>
          <w:lang w:bidi="ar-IQ"/>
        </w:rPr>
      </w:pPr>
    </w:p>
    <w:p w:rsidR="001A6AF0" w:rsidRPr="000C437A" w:rsidRDefault="00356E31" w:rsidP="004B3B7A">
      <w:pPr>
        <w:spacing w:line="360" w:lineRule="auto"/>
        <w:jc w:val="both"/>
        <w:rPr>
          <w:rFonts w:ascii="Simplified Arabic" w:hAnsi="Simplified Arabic"/>
          <w:b/>
          <w:bCs/>
          <w:sz w:val="32"/>
          <w:szCs w:val="32"/>
          <w:rtl/>
        </w:rPr>
      </w:pPr>
      <w:r>
        <w:rPr>
          <w:rFonts w:ascii="Simplified Arabic" w:hAnsi="Simplified Arabic" w:hint="cs"/>
          <w:b/>
          <w:bCs/>
          <w:sz w:val="32"/>
          <w:szCs w:val="32"/>
          <w:rtl/>
        </w:rPr>
        <w:lastRenderedPageBreak/>
        <w:t xml:space="preserve">4_3 </w:t>
      </w:r>
      <w:r w:rsidR="001A6AF0" w:rsidRPr="000C437A">
        <w:rPr>
          <w:rFonts w:ascii="Simplified Arabic" w:hAnsi="Simplified Arabic"/>
          <w:b/>
          <w:bCs/>
          <w:sz w:val="32"/>
          <w:szCs w:val="32"/>
          <w:rtl/>
        </w:rPr>
        <w:t>تحديد المعايير لمجالات المقياس</w:t>
      </w:r>
      <w:r w:rsidR="001A6AF0">
        <w:rPr>
          <w:rFonts w:ascii="Simplified Arabic" w:hAnsi="Simplified Arabic"/>
          <w:b/>
          <w:bCs/>
          <w:sz w:val="32"/>
          <w:szCs w:val="32"/>
          <w:rtl/>
        </w:rPr>
        <w:t xml:space="preserve"> المعرفي للاعبي كرة </w:t>
      </w:r>
      <w:r w:rsidR="001A6AF0" w:rsidRPr="000C437A">
        <w:rPr>
          <w:rFonts w:ascii="Simplified Arabic" w:hAnsi="Simplified Arabic"/>
          <w:b/>
          <w:bCs/>
          <w:sz w:val="32"/>
          <w:szCs w:val="32"/>
          <w:rtl/>
        </w:rPr>
        <w:t>قدم الصالا</w:t>
      </w:r>
      <w:r w:rsidR="001A6AF0">
        <w:rPr>
          <w:rFonts w:ascii="Simplified Arabic" w:hAnsi="Simplified Arabic"/>
          <w:b/>
          <w:bCs/>
          <w:sz w:val="32"/>
          <w:szCs w:val="32"/>
          <w:rtl/>
        </w:rPr>
        <w:t>ت:</w:t>
      </w:r>
    </w:p>
    <w:p w:rsidR="001A6AF0" w:rsidRPr="000C437A" w:rsidRDefault="001A6AF0" w:rsidP="001A6AF0">
      <w:pPr>
        <w:spacing w:line="360" w:lineRule="auto"/>
        <w:jc w:val="both"/>
        <w:rPr>
          <w:rFonts w:ascii="Simplified Arabic" w:hAnsi="Simplified Arabic"/>
          <w:b/>
          <w:bCs/>
          <w:szCs w:val="28"/>
          <w:rtl/>
        </w:rPr>
      </w:pPr>
      <w:r w:rsidRPr="000C437A">
        <w:rPr>
          <w:rFonts w:ascii="Simplified Arabic" w:hAnsi="Simplified Arabic"/>
          <w:b/>
          <w:bCs/>
          <w:szCs w:val="28"/>
          <w:rtl/>
        </w:rPr>
        <w:t xml:space="preserve">     </w:t>
      </w:r>
      <w:r w:rsidRPr="000C437A">
        <w:rPr>
          <w:rFonts w:ascii="Simplified Arabic" w:hAnsi="Simplified Arabic"/>
          <w:szCs w:val="28"/>
          <w:rtl/>
          <w:lang w:bidi="ar-IQ"/>
        </w:rPr>
        <w:t xml:space="preserve"> إن "الدرجات الخام المستخلصة من تطبيق الاختبارات ليس لها دلالة إلا إذا رجعنا إلى معيار يحدد معنى هذه الدرجات". </w:t>
      </w:r>
      <w:r w:rsidRPr="000C437A">
        <w:rPr>
          <w:rFonts w:ascii="Simplified Arabic" w:hAnsi="Simplified Arabic"/>
          <w:szCs w:val="28"/>
          <w:vertAlign w:val="superscript"/>
          <w:rtl/>
          <w:lang w:bidi="ar-IQ"/>
        </w:rPr>
        <w:footnoteReference w:customMarkFollows="1" w:id="8"/>
        <w:t>(1)</w:t>
      </w:r>
      <w:r w:rsidRPr="000C437A">
        <w:rPr>
          <w:rFonts w:ascii="Simplified Arabic" w:hAnsi="Simplified Arabic"/>
          <w:szCs w:val="28"/>
          <w:rtl/>
          <w:lang w:bidi="ar-IQ"/>
        </w:rPr>
        <w:t xml:space="preserve"> </w:t>
      </w:r>
      <w:r w:rsidRPr="000C437A">
        <w:rPr>
          <w:rFonts w:ascii="Simplified Arabic" w:hAnsi="Simplified Arabic"/>
          <w:szCs w:val="28"/>
          <w:vertAlign w:val="superscript"/>
          <w:lang w:bidi="ar-IQ"/>
        </w:rPr>
        <w:t xml:space="preserve"> </w:t>
      </w:r>
    </w:p>
    <w:p w:rsidR="001A6AF0" w:rsidRPr="000C437A" w:rsidRDefault="001A6AF0" w:rsidP="001A6AF0">
      <w:pPr>
        <w:spacing w:line="360" w:lineRule="auto"/>
        <w:jc w:val="both"/>
        <w:rPr>
          <w:rFonts w:ascii="Simplified Arabic" w:hAnsi="Simplified Arabic"/>
          <w:b/>
          <w:bCs/>
          <w:szCs w:val="28"/>
          <w:rtl/>
          <w:lang w:bidi="ar-IQ"/>
        </w:rPr>
      </w:pPr>
      <w:r w:rsidRPr="000C437A">
        <w:rPr>
          <w:rFonts w:ascii="Simplified Arabic" w:hAnsi="Simplified Arabic"/>
          <w:b/>
          <w:bCs/>
          <w:szCs w:val="28"/>
        </w:rPr>
        <w:t xml:space="preserve">    </w:t>
      </w:r>
      <w:r w:rsidRPr="000C437A">
        <w:rPr>
          <w:rFonts w:ascii="Simplified Arabic" w:hAnsi="Simplified Arabic"/>
          <w:szCs w:val="28"/>
          <w:lang w:bidi="ar-IQ"/>
        </w:rPr>
        <w:t xml:space="preserve">    </w:t>
      </w:r>
      <w:r w:rsidRPr="000C437A">
        <w:rPr>
          <w:rFonts w:ascii="Simplified Arabic" w:hAnsi="Simplified Arabic"/>
          <w:szCs w:val="28"/>
          <w:rtl/>
          <w:lang w:bidi="ar-IQ"/>
        </w:rPr>
        <w:t>وعلى وفق ذلك تم تحويل الدرجات الخام التي تم الحصول عليها من تنفيذ الاختبار المعرفي إلى درجات معيارية تائية باستعمال طريقة التتابع.</w:t>
      </w:r>
      <w:r w:rsidRPr="000C437A">
        <w:rPr>
          <w:rFonts w:ascii="Simplified Arabic" w:hAnsi="Simplified Arabic"/>
          <w:szCs w:val="28"/>
          <w:vertAlign w:val="superscript"/>
          <w:rtl/>
          <w:lang w:bidi="ar-IQ"/>
        </w:rPr>
        <w:t xml:space="preserve"> </w:t>
      </w:r>
      <w:r>
        <w:rPr>
          <w:rStyle w:val="a4"/>
          <w:rFonts w:ascii="Simplified Arabic" w:hAnsi="Simplified Arabic" w:cs="Simplified Arabic"/>
          <w:szCs w:val="28"/>
          <w:rtl/>
          <w:lang w:bidi="ar-IQ"/>
        </w:rPr>
        <w:footnoteReference w:customMarkFollows="1" w:id="9"/>
        <w:t>(2)</w:t>
      </w:r>
      <w:r w:rsidRPr="000C437A">
        <w:rPr>
          <w:rStyle w:val="a4"/>
          <w:rFonts w:ascii="Simplified Arabic" w:hAnsi="Simplified Arabic" w:cs="Simplified Arabic"/>
          <w:szCs w:val="28"/>
          <w:rtl/>
          <w:lang w:bidi="ar-IQ"/>
        </w:rPr>
        <w:footnoteReference w:customMarkFollows="1" w:id="10"/>
        <w:t>(1)</w:t>
      </w:r>
      <w:r w:rsidRPr="000C437A">
        <w:rPr>
          <w:rStyle w:val="a4"/>
          <w:rFonts w:ascii="Simplified Arabic" w:hAnsi="Simplified Arabic" w:cs="Simplified Arabic"/>
          <w:szCs w:val="28"/>
          <w:rtl/>
          <w:lang w:bidi="ar-IQ"/>
        </w:rPr>
        <w:footnoteReference w:customMarkFollows="1" w:id="11"/>
        <w:t>(*)</w:t>
      </w:r>
    </w:p>
    <w:p w:rsidR="001A6AF0" w:rsidRPr="000C437A" w:rsidRDefault="001A6AF0" w:rsidP="001A6AF0">
      <w:pPr>
        <w:numPr>
          <w:ilvl w:val="0"/>
          <w:numId w:val="28"/>
        </w:numPr>
        <w:spacing w:after="0" w:line="360" w:lineRule="auto"/>
        <w:ind w:left="0" w:firstLine="0"/>
        <w:jc w:val="both"/>
        <w:rPr>
          <w:rFonts w:ascii="Simplified Arabic" w:hAnsi="Simplified Arabic"/>
          <w:szCs w:val="28"/>
          <w:rtl/>
          <w:lang w:bidi="ar-IQ"/>
        </w:rPr>
      </w:pPr>
      <w:r w:rsidRPr="000C437A">
        <w:rPr>
          <w:rFonts w:ascii="Simplified Arabic" w:hAnsi="Simplified Arabic"/>
          <w:szCs w:val="28"/>
          <w:rtl/>
          <w:lang w:bidi="ar-IQ"/>
        </w:rPr>
        <w:t>يتم وضع الوسط في منتصف القيم</w:t>
      </w:r>
      <w:r>
        <w:rPr>
          <w:rFonts w:ascii="Simplified Arabic" w:hAnsi="Simplified Arabic"/>
          <w:szCs w:val="28"/>
          <w:rtl/>
          <w:lang w:bidi="ar-IQ"/>
        </w:rPr>
        <w:t xml:space="preserve"> امام القيمة المعيارية 50 علما أ</w:t>
      </w:r>
      <w:r w:rsidRPr="000C437A">
        <w:rPr>
          <w:rFonts w:ascii="Simplified Arabic" w:hAnsi="Simplified Arabic"/>
          <w:szCs w:val="28"/>
          <w:rtl/>
          <w:lang w:bidi="ar-IQ"/>
        </w:rPr>
        <w:t>ن تدرج القيم من (0-100)</w:t>
      </w:r>
    </w:p>
    <w:p w:rsidR="001A6AF0" w:rsidRPr="000C437A" w:rsidRDefault="001A6AF0" w:rsidP="001A6AF0">
      <w:pPr>
        <w:numPr>
          <w:ilvl w:val="0"/>
          <w:numId w:val="28"/>
        </w:numPr>
        <w:spacing w:after="0" w:line="360" w:lineRule="auto"/>
        <w:ind w:left="0" w:firstLine="0"/>
        <w:jc w:val="both"/>
        <w:rPr>
          <w:rFonts w:ascii="Simplified Arabic" w:hAnsi="Simplified Arabic"/>
          <w:szCs w:val="28"/>
          <w:lang w:bidi="ar-IQ"/>
        </w:rPr>
      </w:pPr>
      <w:r w:rsidRPr="000C437A">
        <w:rPr>
          <w:rFonts w:ascii="Simplified Arabic" w:hAnsi="Simplified Arabic"/>
          <w:szCs w:val="28"/>
          <w:rtl/>
          <w:lang w:bidi="ar-IQ"/>
        </w:rPr>
        <w:t>تتم إضافة انحراف معياري واحد إلى قيمة الوسط الحسابي في المرتبة 50 للحصول على الدرجة المعيارية في الدرجة 60، وهكذا لقيمة 70 و80 وصولاً إلى 100.</w:t>
      </w:r>
    </w:p>
    <w:p w:rsidR="001A6AF0" w:rsidRPr="000C437A" w:rsidRDefault="001A6AF0" w:rsidP="001A6AF0">
      <w:pPr>
        <w:numPr>
          <w:ilvl w:val="0"/>
          <w:numId w:val="28"/>
        </w:numPr>
        <w:spacing w:after="0" w:line="360" w:lineRule="auto"/>
        <w:ind w:left="0" w:firstLine="0"/>
        <w:jc w:val="both"/>
        <w:rPr>
          <w:rFonts w:ascii="Simplified Arabic" w:hAnsi="Simplified Arabic"/>
          <w:szCs w:val="28"/>
          <w:lang w:bidi="ar-IQ"/>
        </w:rPr>
      </w:pPr>
      <w:r w:rsidRPr="000C437A">
        <w:rPr>
          <w:rFonts w:ascii="Simplified Arabic" w:hAnsi="Simplified Arabic"/>
          <w:szCs w:val="28"/>
          <w:rtl/>
          <w:lang w:bidi="ar-IQ"/>
        </w:rPr>
        <w:t>يتم إضافة عشر الانحراف المعياري الذي يمثل (الرقم الثابت بالتتابع) إلى الوسط الحسابي في القيمة 50. والمقدار الثابت يساوي 5 × الانحراف المعياري / 50.</w:t>
      </w:r>
    </w:p>
    <w:p w:rsidR="001A6AF0" w:rsidRPr="000C437A" w:rsidRDefault="001A6AF0" w:rsidP="001A6AF0">
      <w:pPr>
        <w:numPr>
          <w:ilvl w:val="0"/>
          <w:numId w:val="28"/>
        </w:numPr>
        <w:spacing w:after="0" w:line="360" w:lineRule="auto"/>
        <w:ind w:left="0" w:firstLine="0"/>
        <w:jc w:val="both"/>
        <w:rPr>
          <w:rFonts w:ascii="Simplified Arabic" w:hAnsi="Simplified Arabic"/>
          <w:szCs w:val="28"/>
          <w:lang w:bidi="ar-IQ"/>
        </w:rPr>
      </w:pPr>
      <w:r w:rsidRPr="000C437A">
        <w:rPr>
          <w:rFonts w:ascii="Simplified Arabic" w:hAnsi="Simplified Arabic"/>
          <w:szCs w:val="28"/>
          <w:rtl/>
          <w:lang w:bidi="ar-IQ"/>
        </w:rPr>
        <w:t>يتم طرح انحراف معياري واحد من قيمة الوسط الحسابي في المرتبة 50 للحصول على الدرجة المعيارية 40، وهكذا للقيمة 30 وصولاً إلى الصفر.</w:t>
      </w:r>
    </w:p>
    <w:p w:rsidR="001A6AF0" w:rsidRPr="000C437A" w:rsidRDefault="001A6AF0" w:rsidP="001A6AF0">
      <w:pPr>
        <w:numPr>
          <w:ilvl w:val="0"/>
          <w:numId w:val="28"/>
        </w:numPr>
        <w:spacing w:after="0" w:line="360" w:lineRule="auto"/>
        <w:ind w:left="0" w:firstLine="0"/>
        <w:jc w:val="both"/>
        <w:rPr>
          <w:rFonts w:ascii="Simplified Arabic" w:hAnsi="Simplified Arabic"/>
          <w:szCs w:val="28"/>
          <w:lang w:bidi="ar-IQ"/>
        </w:rPr>
      </w:pPr>
      <w:r w:rsidRPr="000C437A">
        <w:rPr>
          <w:rFonts w:ascii="Simplified Arabic" w:hAnsi="Simplified Arabic"/>
          <w:szCs w:val="28"/>
          <w:rtl/>
          <w:lang w:bidi="ar-IQ"/>
        </w:rPr>
        <w:t xml:space="preserve">يتم طرح عشر الانحراف المعياري الذي يمثل الرقم الثابت بالتتابع </w:t>
      </w:r>
      <w:r>
        <w:rPr>
          <w:rFonts w:ascii="Simplified Arabic" w:hAnsi="Simplified Arabic"/>
          <w:szCs w:val="28"/>
          <w:rtl/>
          <w:lang w:bidi="ar-IQ"/>
        </w:rPr>
        <w:t>من الوسط الحسابي في القيمة 50 لا</w:t>
      </w:r>
      <w:r w:rsidRPr="000C437A">
        <w:rPr>
          <w:rFonts w:ascii="Simplified Arabic" w:hAnsi="Simplified Arabic"/>
          <w:szCs w:val="28"/>
          <w:rtl/>
          <w:lang w:bidi="ar-IQ"/>
        </w:rPr>
        <w:t>ستخر</w:t>
      </w:r>
      <w:r>
        <w:rPr>
          <w:rFonts w:ascii="Simplified Arabic" w:hAnsi="Simplified Arabic"/>
          <w:szCs w:val="28"/>
          <w:rtl/>
          <w:lang w:bidi="ar-IQ"/>
        </w:rPr>
        <w:t>ا</w:t>
      </w:r>
      <w:r w:rsidRPr="000C437A">
        <w:rPr>
          <w:rFonts w:ascii="Simplified Arabic" w:hAnsi="Simplified Arabic"/>
          <w:szCs w:val="28"/>
          <w:rtl/>
          <w:lang w:bidi="ar-IQ"/>
        </w:rPr>
        <w:t>ج القيم الواقعة بين القيمتين 40 و30، وهكذا وصولاً إلى الصفر.</w:t>
      </w:r>
    </w:p>
    <w:p w:rsidR="001A6AF0" w:rsidRPr="000C437A" w:rsidRDefault="001A6AF0" w:rsidP="00356E31">
      <w:pPr>
        <w:spacing w:line="360" w:lineRule="auto"/>
        <w:jc w:val="both"/>
        <w:rPr>
          <w:rFonts w:ascii="Simplified Arabic" w:hAnsi="Simplified Arabic"/>
          <w:b/>
          <w:bCs/>
          <w:sz w:val="32"/>
          <w:szCs w:val="32"/>
          <w:rtl/>
          <w:lang w:bidi="ar-IQ"/>
        </w:rPr>
      </w:pPr>
      <w:r>
        <w:rPr>
          <w:rFonts w:ascii="Simplified Arabic" w:hAnsi="Simplified Arabic" w:hint="cs"/>
          <w:b/>
          <w:bCs/>
          <w:sz w:val="32"/>
          <w:szCs w:val="32"/>
          <w:rtl/>
        </w:rPr>
        <w:lastRenderedPageBreak/>
        <w:t>4_</w:t>
      </w:r>
      <w:r w:rsidR="00356E31">
        <w:rPr>
          <w:rFonts w:ascii="Simplified Arabic" w:hAnsi="Simplified Arabic" w:hint="cs"/>
          <w:b/>
          <w:bCs/>
          <w:sz w:val="32"/>
          <w:szCs w:val="32"/>
          <w:rtl/>
        </w:rPr>
        <w:t>4</w:t>
      </w:r>
      <w:r>
        <w:rPr>
          <w:rFonts w:ascii="Simplified Arabic" w:hAnsi="Simplified Arabic" w:hint="cs"/>
          <w:b/>
          <w:bCs/>
          <w:sz w:val="32"/>
          <w:szCs w:val="32"/>
          <w:rtl/>
        </w:rPr>
        <w:t xml:space="preserve"> </w:t>
      </w:r>
      <w:r w:rsidRPr="000C437A">
        <w:rPr>
          <w:rFonts w:ascii="Simplified Arabic" w:hAnsi="Simplified Arabic"/>
          <w:b/>
          <w:bCs/>
          <w:sz w:val="32"/>
          <w:szCs w:val="32"/>
          <w:rtl/>
          <w:lang w:bidi="ar-IQ"/>
        </w:rPr>
        <w:t xml:space="preserve">تحديد المستويات المعيارية </w:t>
      </w:r>
      <w:r w:rsidRPr="000C437A">
        <w:rPr>
          <w:rFonts w:ascii="Simplified Arabic" w:hAnsi="Simplified Arabic"/>
          <w:b/>
          <w:bCs/>
          <w:sz w:val="32"/>
          <w:szCs w:val="32"/>
          <w:rtl/>
        </w:rPr>
        <w:t xml:space="preserve">لمجالات المقياس المعرفي </w:t>
      </w:r>
      <w:r>
        <w:rPr>
          <w:rFonts w:ascii="Simplified Arabic" w:hAnsi="Simplified Arabic"/>
          <w:b/>
          <w:bCs/>
          <w:sz w:val="32"/>
          <w:szCs w:val="32"/>
          <w:rtl/>
          <w:lang w:bidi="ar-IQ"/>
        </w:rPr>
        <w:t xml:space="preserve">للاعبي كرة </w:t>
      </w:r>
      <w:r w:rsidRPr="000C437A">
        <w:rPr>
          <w:rFonts w:ascii="Simplified Arabic" w:hAnsi="Simplified Arabic"/>
          <w:b/>
          <w:bCs/>
          <w:sz w:val="32"/>
          <w:szCs w:val="32"/>
          <w:rtl/>
          <w:lang w:bidi="ar-IQ"/>
        </w:rPr>
        <w:t xml:space="preserve">قدم </w:t>
      </w:r>
      <w:r>
        <w:rPr>
          <w:rFonts w:ascii="Simplified Arabic" w:hAnsi="Simplified Arabic"/>
          <w:b/>
          <w:bCs/>
          <w:sz w:val="32"/>
          <w:szCs w:val="32"/>
          <w:rtl/>
        </w:rPr>
        <w:t>الصالات</w:t>
      </w:r>
      <w:r>
        <w:rPr>
          <w:rFonts w:ascii="Simplified Arabic" w:hAnsi="Simplified Arabic" w:hint="cs"/>
          <w:b/>
          <w:bCs/>
          <w:sz w:val="32"/>
          <w:szCs w:val="32"/>
          <w:rtl/>
        </w:rPr>
        <w:t>:</w:t>
      </w:r>
    </w:p>
    <w:p w:rsidR="001A6AF0" w:rsidRPr="001A6AF0" w:rsidRDefault="001A6AF0" w:rsidP="001A6AF0">
      <w:pPr>
        <w:spacing w:line="360" w:lineRule="auto"/>
        <w:jc w:val="both"/>
        <w:rPr>
          <w:rFonts w:ascii="Simplified Arabic" w:hAnsi="Simplified Arabic"/>
          <w:sz w:val="28"/>
          <w:szCs w:val="28"/>
          <w:rtl/>
          <w:lang w:bidi="ar-IQ"/>
        </w:rPr>
      </w:pPr>
      <w:r w:rsidRPr="001A6AF0">
        <w:rPr>
          <w:rFonts w:ascii="Simplified Arabic" w:hAnsi="Simplified Arabic"/>
          <w:sz w:val="28"/>
          <w:szCs w:val="28"/>
          <w:rtl/>
          <w:lang w:bidi="ar-IQ"/>
        </w:rPr>
        <w:t xml:space="preserve">    إن المستويات المعيارية عبارة عن مستويات قياسية تمثل الغرض المطلوب تحقيقه بالنسبة لأية صفة، وتمثل المستوى الذي يجب أن يصله الإفراد في اختبار معين.</w:t>
      </w:r>
      <w:r w:rsidRPr="001A6AF0">
        <w:rPr>
          <w:rFonts w:ascii="Simplified Arabic" w:hAnsi="Simplified Arabic"/>
          <w:sz w:val="28"/>
          <w:szCs w:val="28"/>
          <w:vertAlign w:val="superscript"/>
          <w:rtl/>
          <w:lang w:bidi="ar-IQ"/>
        </w:rPr>
        <w:footnoteReference w:customMarkFollows="1" w:id="12"/>
        <w:t>(1)</w:t>
      </w:r>
      <w:r w:rsidRPr="001A6AF0">
        <w:rPr>
          <w:rFonts w:ascii="Simplified Arabic" w:hAnsi="Simplified Arabic"/>
          <w:sz w:val="28"/>
          <w:szCs w:val="28"/>
          <w:rtl/>
          <w:lang w:bidi="ar-IQ"/>
        </w:rPr>
        <w:t xml:space="preserve"> </w:t>
      </w:r>
    </w:p>
    <w:p w:rsidR="001A6AF0" w:rsidRPr="001A6AF0" w:rsidRDefault="001A6AF0" w:rsidP="001A6AF0">
      <w:pPr>
        <w:spacing w:line="360" w:lineRule="auto"/>
        <w:jc w:val="both"/>
        <w:rPr>
          <w:rFonts w:ascii="Simplified Arabic" w:hAnsi="Simplified Arabic"/>
          <w:sz w:val="28"/>
          <w:szCs w:val="28"/>
          <w:rtl/>
          <w:lang w:bidi="ar-IQ"/>
        </w:rPr>
      </w:pPr>
      <w:r w:rsidRPr="001A6AF0">
        <w:rPr>
          <w:rFonts w:ascii="Simplified Arabic" w:hAnsi="Simplified Arabic"/>
          <w:sz w:val="28"/>
          <w:szCs w:val="28"/>
          <w:rtl/>
          <w:lang w:bidi="ar-IQ"/>
        </w:rPr>
        <w:t xml:space="preserve">   </w:t>
      </w:r>
      <w:r w:rsidRPr="001A6AF0">
        <w:rPr>
          <w:rFonts w:ascii="Simplified Arabic" w:hAnsi="Simplified Arabic" w:hint="cs"/>
          <w:sz w:val="28"/>
          <w:szCs w:val="28"/>
          <w:rtl/>
          <w:lang w:bidi="ar-IQ"/>
        </w:rPr>
        <w:t xml:space="preserve"> </w:t>
      </w:r>
      <w:r w:rsidRPr="001A6AF0">
        <w:rPr>
          <w:rFonts w:ascii="Simplified Arabic" w:hAnsi="Simplified Arabic"/>
          <w:sz w:val="28"/>
          <w:szCs w:val="28"/>
          <w:rtl/>
          <w:lang w:bidi="ar-IQ"/>
        </w:rPr>
        <w:t xml:space="preserve">  وقد قامت الباحثة بتعيين المستويات المعيارية باستعمال طريقة توزيع كاوس (التوزيع الطبيعي) "إذ يعد من أكثر التوزيعات شيوعا في ميدان التربية الرياضية لان كثيرا من الصفات والخصائص التي تقاس في هذا المجال يقترب توزيعها من المنحني الطبيعي".</w:t>
      </w:r>
      <w:r w:rsidRPr="001A6AF0">
        <w:rPr>
          <w:rStyle w:val="a4"/>
          <w:rFonts w:ascii="Simplified Arabic" w:hAnsi="Simplified Arabic" w:cs="Simplified Arabic"/>
          <w:sz w:val="28"/>
          <w:szCs w:val="28"/>
          <w:rtl/>
          <w:lang w:bidi="ar-IQ"/>
        </w:rPr>
        <w:footnoteReference w:customMarkFollows="1" w:id="13"/>
        <w:t>(2)</w:t>
      </w:r>
    </w:p>
    <w:p w:rsidR="001A6AF0" w:rsidRPr="001A6AF0" w:rsidRDefault="001A6AF0" w:rsidP="004B3B7A">
      <w:pPr>
        <w:spacing w:line="360" w:lineRule="auto"/>
        <w:jc w:val="both"/>
        <w:rPr>
          <w:rFonts w:ascii="Simplified Arabic" w:hAnsi="Simplified Arabic"/>
          <w:sz w:val="28"/>
          <w:szCs w:val="28"/>
          <w:rtl/>
          <w:lang w:bidi="ar-IQ"/>
        </w:rPr>
      </w:pPr>
      <w:r w:rsidRPr="001A6AF0">
        <w:rPr>
          <w:rFonts w:ascii="Simplified Arabic" w:hAnsi="Simplified Arabic"/>
          <w:sz w:val="28"/>
          <w:szCs w:val="28"/>
          <w:rtl/>
          <w:lang w:bidi="ar-IQ"/>
        </w:rPr>
        <w:t>إن تحديد المستويات المعيارية يتم على أساس نتائج العينة في متغيرات البحث التي تتوزع توزيعا طبيعيا وان النسبة المئوية للمجالات الواقعة بين العلامات المعيارية للمنحني الطبيعي البالغة (99.73 %) تقع ضمن ثلاثة انحرافات معيارية موجبة وثلاثة انحرافات معيارية سالبة، وتم اختيار ستة مستويات وبذلك يكون هناك انحراف معياري واحد بين كل مستوى وآخر، وبقسمه المدى 6 درجات معيارية على (6) مستويات يكون لكل مستوى مدى قدره انحراف واحد من الدرجات المعيارية</w:t>
      </w:r>
      <w:r w:rsidRPr="001A6AF0">
        <w:rPr>
          <w:rStyle w:val="a4"/>
          <w:rFonts w:ascii="Simplified Arabic" w:hAnsi="Simplified Arabic" w:cs="Simplified Arabic"/>
          <w:sz w:val="28"/>
          <w:szCs w:val="28"/>
          <w:rtl/>
          <w:lang w:bidi="ar-IQ"/>
        </w:rPr>
        <w:t xml:space="preserve"> </w:t>
      </w:r>
      <w:r w:rsidR="004B3B7A">
        <w:rPr>
          <w:rStyle w:val="a4"/>
          <w:rFonts w:ascii="Simplified Arabic" w:hAnsi="Simplified Arabic" w:cs="Simplified Arabic"/>
          <w:sz w:val="28"/>
          <w:szCs w:val="28"/>
          <w:rtl/>
          <w:lang w:bidi="ar-IQ"/>
        </w:rPr>
        <w:footnoteReference w:customMarkFollows="1" w:id="14"/>
        <w:t>(3)</w:t>
      </w:r>
      <w:r w:rsidR="004B3B7A">
        <w:rPr>
          <w:rFonts w:ascii="Simplified Arabic" w:hAnsi="Simplified Arabic" w:cs="Simplified Arabic" w:hint="cs"/>
          <w:sz w:val="28"/>
          <w:szCs w:val="28"/>
          <w:rtl/>
          <w:lang w:bidi="ar-IQ"/>
        </w:rPr>
        <w:t>،</w:t>
      </w:r>
      <w:r w:rsidRPr="001A6AF0">
        <w:rPr>
          <w:rFonts w:ascii="Simplified Arabic" w:hAnsi="Simplified Arabic"/>
          <w:sz w:val="28"/>
          <w:szCs w:val="28"/>
          <w:rtl/>
          <w:lang w:bidi="ar-IQ"/>
        </w:rPr>
        <w:t xml:space="preserve"> مثلما هو مبين في الشكل (</w:t>
      </w:r>
      <w:r w:rsidR="004B3B7A">
        <w:rPr>
          <w:rFonts w:ascii="Simplified Arabic" w:hAnsi="Simplified Arabic" w:hint="cs"/>
          <w:sz w:val="28"/>
          <w:szCs w:val="28"/>
          <w:rtl/>
          <w:lang w:bidi="ar-IQ"/>
        </w:rPr>
        <w:t>2</w:t>
      </w:r>
      <w:r w:rsidRPr="001A6AF0">
        <w:rPr>
          <w:rFonts w:ascii="Simplified Arabic" w:hAnsi="Simplified Arabic"/>
          <w:sz w:val="28"/>
          <w:szCs w:val="28"/>
          <w:rtl/>
          <w:lang w:bidi="ar-IQ"/>
        </w:rPr>
        <w:t>).</w:t>
      </w:r>
    </w:p>
    <w:p w:rsidR="001A6AF0" w:rsidRDefault="001A6AF0" w:rsidP="001A6AF0">
      <w:pPr>
        <w:spacing w:line="360" w:lineRule="auto"/>
        <w:jc w:val="both"/>
        <w:rPr>
          <w:rFonts w:ascii="Simplified Arabic" w:hAnsi="Simplified Arabic"/>
          <w:sz w:val="32"/>
          <w:szCs w:val="32"/>
          <w:rtl/>
          <w:lang w:bidi="ar-IQ"/>
        </w:rPr>
      </w:pPr>
      <w:r>
        <w:rPr>
          <w:noProof/>
        </w:rPr>
        <w:lastRenderedPageBreak/>
        <w:drawing>
          <wp:anchor distT="0" distB="0" distL="114300" distR="114300" simplePos="0" relativeHeight="251648512" behindDoc="0" locked="0" layoutInCell="1" allowOverlap="1" wp14:anchorId="12ED3C57" wp14:editId="32309AC4">
            <wp:simplePos x="0" y="0"/>
            <wp:positionH relativeFrom="column">
              <wp:posOffset>360680</wp:posOffset>
            </wp:positionH>
            <wp:positionV relativeFrom="paragraph">
              <wp:posOffset>10795</wp:posOffset>
            </wp:positionV>
            <wp:extent cx="4552950" cy="4152265"/>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4552950" cy="415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AF0" w:rsidRDefault="001A6AF0" w:rsidP="001A6AF0">
      <w:pPr>
        <w:spacing w:line="360" w:lineRule="auto"/>
        <w:jc w:val="both"/>
        <w:rPr>
          <w:rFonts w:ascii="Simplified Arabic" w:hAnsi="Simplified Arabic"/>
          <w:sz w:val="32"/>
          <w:szCs w:val="32"/>
          <w:rtl/>
          <w:lang w:bidi="ar-IQ"/>
        </w:rPr>
      </w:pPr>
    </w:p>
    <w:p w:rsidR="001A6AF0" w:rsidRDefault="001A6AF0" w:rsidP="001A6AF0">
      <w:pPr>
        <w:spacing w:line="360" w:lineRule="auto"/>
        <w:jc w:val="both"/>
        <w:rPr>
          <w:rFonts w:ascii="Simplified Arabic" w:hAnsi="Simplified Arabic"/>
          <w:sz w:val="32"/>
          <w:szCs w:val="32"/>
          <w:rtl/>
          <w:lang w:bidi="ar-IQ"/>
        </w:rPr>
      </w:pPr>
    </w:p>
    <w:p w:rsidR="001A6AF0" w:rsidRDefault="001A6AF0" w:rsidP="001A6AF0">
      <w:pPr>
        <w:tabs>
          <w:tab w:val="left" w:pos="7560"/>
        </w:tabs>
        <w:spacing w:line="360" w:lineRule="auto"/>
        <w:jc w:val="both"/>
        <w:rPr>
          <w:rFonts w:ascii="Simplified Arabic" w:hAnsi="Simplified Arabic"/>
          <w:sz w:val="32"/>
          <w:szCs w:val="32"/>
          <w:rtl/>
          <w:lang w:bidi="ar-IQ"/>
        </w:rPr>
      </w:pPr>
    </w:p>
    <w:p w:rsidR="001A6AF0" w:rsidRPr="000C437A" w:rsidRDefault="001A6AF0" w:rsidP="001A6AF0">
      <w:pPr>
        <w:tabs>
          <w:tab w:val="left" w:pos="7560"/>
        </w:tabs>
        <w:spacing w:line="360" w:lineRule="auto"/>
        <w:jc w:val="both"/>
        <w:rPr>
          <w:rFonts w:ascii="Simplified Arabic" w:hAnsi="Simplified Arabic"/>
          <w:sz w:val="24"/>
          <w:szCs w:val="24"/>
          <w:rtl/>
          <w:lang w:val="en-GB"/>
        </w:rPr>
      </w:pPr>
    </w:p>
    <w:p w:rsidR="001A6AF0" w:rsidRPr="000C437A" w:rsidRDefault="001A6AF0" w:rsidP="001A6AF0">
      <w:pPr>
        <w:tabs>
          <w:tab w:val="left" w:pos="7560"/>
        </w:tabs>
        <w:spacing w:line="360" w:lineRule="auto"/>
        <w:jc w:val="both"/>
        <w:rPr>
          <w:rFonts w:ascii="Simplified Arabic" w:hAnsi="Simplified Arabic"/>
          <w:sz w:val="24"/>
          <w:szCs w:val="24"/>
          <w:rtl/>
          <w:lang w:val="en-GB"/>
        </w:rPr>
      </w:pPr>
    </w:p>
    <w:p w:rsidR="001A6AF0" w:rsidRPr="000C437A" w:rsidRDefault="001A6AF0" w:rsidP="001A6AF0">
      <w:pPr>
        <w:spacing w:line="360" w:lineRule="auto"/>
        <w:rPr>
          <w:rFonts w:ascii="Simplified Arabic" w:hAnsi="Simplified Arabic"/>
          <w:szCs w:val="28"/>
          <w:rtl/>
        </w:rPr>
      </w:pPr>
    </w:p>
    <w:p w:rsidR="001A6AF0" w:rsidRDefault="004B3B7A" w:rsidP="001A6AF0">
      <w:pPr>
        <w:jc w:val="center"/>
        <w:rPr>
          <w:rFonts w:ascii="Simplified Arabic" w:hAnsi="Simplified Arabic"/>
          <w:szCs w:val="28"/>
          <w:rtl/>
          <w:lang w:bidi="ar-IQ"/>
        </w:rPr>
      </w:pPr>
      <w:r>
        <w:rPr>
          <w:noProof/>
        </w:rPr>
        <mc:AlternateContent>
          <mc:Choice Requires="wps">
            <w:drawing>
              <wp:anchor distT="0" distB="0" distL="114300" distR="114300" simplePos="0" relativeHeight="251679744" behindDoc="0" locked="0" layoutInCell="1" allowOverlap="1" wp14:anchorId="2D1CDB59" wp14:editId="4717AE50">
                <wp:simplePos x="0" y="0"/>
                <wp:positionH relativeFrom="column">
                  <wp:posOffset>1924685</wp:posOffset>
                </wp:positionH>
                <wp:positionV relativeFrom="paragraph">
                  <wp:posOffset>338390</wp:posOffset>
                </wp:positionV>
                <wp:extent cx="704850" cy="552450"/>
                <wp:effectExtent l="9525" t="8890" r="9525" b="10160"/>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متوسط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DB59" id="مستطيل 5" o:spid="_x0000_s1026" style="position:absolute;left:0;text-align:left;margin-left:151.55pt;margin-top:26.65pt;width:55.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">
                <v:textbox>
                  <w:txbxContent>
                    <w:p w:rsidR="001A6AF0" w:rsidRDefault="001A6AF0" w:rsidP="001A6AF0">
                      <w:pPr>
                        <w:jc w:val="center"/>
                      </w:pPr>
                      <w:r>
                        <w:rPr>
                          <w:rtl/>
                        </w:rPr>
                        <w:t>متوسط</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750A1BE9" wp14:editId="1FDDA4F2">
                <wp:simplePos x="0" y="0"/>
                <wp:positionH relativeFrom="column">
                  <wp:posOffset>2649286</wp:posOffset>
                </wp:positionH>
                <wp:positionV relativeFrom="paragraph">
                  <wp:posOffset>339441</wp:posOffset>
                </wp:positionV>
                <wp:extent cx="704850" cy="552450"/>
                <wp:effectExtent l="9525" t="8890" r="9525" b="10160"/>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جيد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1BE9" id="مستطيل 4" o:spid="_x0000_s1027" style="position:absolute;left:0;text-align:left;margin-left:208.6pt;margin-top:26.75pt;width:55.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">
                <v:textbox>
                  <w:txbxContent>
                    <w:p w:rsidR="001A6AF0" w:rsidRDefault="001A6AF0" w:rsidP="001A6AF0">
                      <w:pPr>
                        <w:jc w:val="center"/>
                      </w:pPr>
                      <w:r>
                        <w:rPr>
                          <w:rtl/>
                        </w:rPr>
                        <w:t>جيد</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150D8F97" wp14:editId="444A45C2">
                <wp:simplePos x="0" y="0"/>
                <wp:positionH relativeFrom="column">
                  <wp:posOffset>3373755</wp:posOffset>
                </wp:positionH>
                <wp:positionV relativeFrom="paragraph">
                  <wp:posOffset>337689</wp:posOffset>
                </wp:positionV>
                <wp:extent cx="714375" cy="552450"/>
                <wp:effectExtent l="9525" t="8890" r="9525" b="1016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جيد جداً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8F97" id="مستطيل 3" o:spid="_x0000_s1028" style="position:absolute;left:0;text-align:left;margin-left:265.65pt;margin-top:26.6pt;width:56.25pt;height:4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">
                <v:textbox>
                  <w:txbxContent>
                    <w:p w:rsidR="001A6AF0" w:rsidRDefault="001A6AF0" w:rsidP="001A6AF0">
                      <w:pPr>
                        <w:jc w:val="center"/>
                      </w:pPr>
                      <w:r>
                        <w:rPr>
                          <w:rtl/>
                        </w:rPr>
                        <w:t>جيد جداً</w:t>
                      </w:r>
                    </w:p>
                  </w:txbxContent>
                </v:textbox>
              </v:rect>
            </w:pict>
          </mc:Fallback>
        </mc:AlternateContent>
      </w:r>
      <w:r>
        <w:rPr>
          <w:noProof/>
        </w:rPr>
        <mc:AlternateContent>
          <mc:Choice Requires="wps">
            <w:drawing>
              <wp:anchor distT="0" distB="0" distL="114300" distR="114300" simplePos="0" relativeHeight="251611136" behindDoc="0" locked="0" layoutInCell="1" allowOverlap="1" wp14:anchorId="7062FC44" wp14:editId="20749FE9">
                <wp:simplePos x="0" y="0"/>
                <wp:positionH relativeFrom="column">
                  <wp:posOffset>4106194</wp:posOffset>
                </wp:positionH>
                <wp:positionV relativeFrom="paragraph">
                  <wp:posOffset>343601</wp:posOffset>
                </wp:positionV>
                <wp:extent cx="704850" cy="552450"/>
                <wp:effectExtent l="9525" t="8890" r="9525" b="1016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ممتاز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2FC44" id="مستطيل 2" o:spid="_x0000_s1029" style="position:absolute;left:0;text-align:left;margin-left:323.3pt;margin-top:27.05pt;width:55.5pt;height:4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">
                <v:textbox>
                  <w:txbxContent>
                    <w:p w:rsidR="001A6AF0" w:rsidRDefault="001A6AF0" w:rsidP="001A6AF0">
                      <w:pPr>
                        <w:jc w:val="center"/>
                      </w:pPr>
                      <w:r>
                        <w:rPr>
                          <w:rtl/>
                        </w:rPr>
                        <w:t>ممتاز</w:t>
                      </w:r>
                    </w:p>
                  </w:txbxContent>
                </v:textbox>
              </v:rect>
            </w:pict>
          </mc:Fallback>
        </mc:AlternateContent>
      </w:r>
      <w:r w:rsidR="001A6AF0">
        <w:rPr>
          <w:noProof/>
        </w:rPr>
        <mc:AlternateContent>
          <mc:Choice Requires="wps">
            <w:drawing>
              <wp:anchor distT="0" distB="0" distL="114300" distR="114300" simplePos="0" relativeHeight="251724800" behindDoc="0" locked="0" layoutInCell="1" allowOverlap="1" wp14:anchorId="0A1B4A8B" wp14:editId="5407706A">
                <wp:simplePos x="0" y="0"/>
                <wp:positionH relativeFrom="column">
                  <wp:posOffset>430530</wp:posOffset>
                </wp:positionH>
                <wp:positionV relativeFrom="paragraph">
                  <wp:posOffset>360680</wp:posOffset>
                </wp:positionV>
                <wp:extent cx="733425" cy="552450"/>
                <wp:effectExtent l="9525" t="8890" r="9525" b="1016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ضعيف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4A8B" id="مستطيل 7" o:spid="_x0000_s1030" style="position:absolute;left:0;text-align:left;margin-left:33.9pt;margin-top:28.4pt;width:57.75pt;height: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">
                <v:textbox>
                  <w:txbxContent>
                    <w:p w:rsidR="001A6AF0" w:rsidRDefault="001A6AF0" w:rsidP="001A6AF0">
                      <w:pPr>
                        <w:jc w:val="center"/>
                      </w:pPr>
                      <w:r>
                        <w:rPr>
                          <w:rtl/>
                        </w:rPr>
                        <w:t>ضعيف</w:t>
                      </w:r>
                    </w:p>
                  </w:txbxContent>
                </v:textbox>
              </v:rect>
            </w:pict>
          </mc:Fallback>
        </mc:AlternateContent>
      </w:r>
      <w:r w:rsidR="001A6AF0">
        <w:rPr>
          <w:noProof/>
        </w:rPr>
        <mc:AlternateContent>
          <mc:Choice Requires="wps">
            <w:drawing>
              <wp:anchor distT="0" distB="0" distL="114300" distR="114300" simplePos="0" relativeHeight="251702272" behindDoc="0" locked="0" layoutInCell="1" allowOverlap="1" wp14:anchorId="3C707C02" wp14:editId="425228FA">
                <wp:simplePos x="0" y="0"/>
                <wp:positionH relativeFrom="column">
                  <wp:posOffset>1192530</wp:posOffset>
                </wp:positionH>
                <wp:positionV relativeFrom="paragraph">
                  <wp:posOffset>351155</wp:posOffset>
                </wp:positionV>
                <wp:extent cx="714375" cy="552450"/>
                <wp:effectExtent l="9525" t="8890" r="9525" b="1016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52450"/>
                        </a:xfrm>
                        <a:prstGeom prst="rect">
                          <a:avLst/>
                        </a:prstGeom>
                        <a:solidFill>
                          <a:srgbClr val="FFFFFF"/>
                        </a:solidFill>
                        <a:ln w="9525">
                          <a:solidFill>
                            <a:srgbClr val="000000"/>
                          </a:solidFill>
                          <a:miter lim="800000"/>
                          <a:headEnd/>
                          <a:tailEnd/>
                        </a:ln>
                      </wps:spPr>
                      <wps:txbx>
                        <w:txbxContent>
                          <w:p w:rsidR="001A6AF0" w:rsidRDefault="001A6AF0" w:rsidP="001A6AF0">
                            <w:pPr>
                              <w:jc w:val="center"/>
                            </w:pPr>
                            <w:r>
                              <w:rPr>
                                <w:rtl/>
                              </w:rPr>
                              <w:t>مقبول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07C02" id="مستطيل 6" o:spid="_x0000_s1031" style="position:absolute;left:0;text-align:left;margin-left:93.9pt;margin-top:27.65pt;width:56.2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">
                <v:textbox>
                  <w:txbxContent>
                    <w:p w:rsidR="001A6AF0" w:rsidRDefault="001A6AF0" w:rsidP="001A6AF0">
                      <w:pPr>
                        <w:jc w:val="center"/>
                      </w:pPr>
                      <w:r>
                        <w:rPr>
                          <w:rtl/>
                        </w:rPr>
                        <w:t>مقبول</w:t>
                      </w:r>
                    </w:p>
                  </w:txbxContent>
                </v:textbox>
              </v:rect>
            </w:pict>
          </mc:Fallback>
        </mc:AlternateContent>
      </w:r>
    </w:p>
    <w:p w:rsidR="001A6AF0" w:rsidRDefault="001A6AF0" w:rsidP="001A6AF0">
      <w:pPr>
        <w:jc w:val="center"/>
        <w:rPr>
          <w:rFonts w:ascii="Simplified Arabic" w:hAnsi="Simplified Arabic"/>
          <w:szCs w:val="28"/>
          <w:rtl/>
          <w:lang w:bidi="ar-IQ"/>
        </w:rPr>
      </w:pPr>
    </w:p>
    <w:p w:rsidR="001A6AF0" w:rsidRDefault="001A6AF0" w:rsidP="001A6AF0">
      <w:pPr>
        <w:jc w:val="center"/>
        <w:rPr>
          <w:rFonts w:ascii="Simplified Arabic" w:hAnsi="Simplified Arabic"/>
          <w:szCs w:val="28"/>
          <w:rtl/>
          <w:lang w:bidi="ar-IQ"/>
        </w:rPr>
      </w:pPr>
    </w:p>
    <w:p w:rsidR="001A6AF0" w:rsidRDefault="001A6AF0" w:rsidP="001A6AF0">
      <w:pPr>
        <w:jc w:val="center"/>
        <w:rPr>
          <w:rFonts w:ascii="Simplified Arabic" w:hAnsi="Simplified Arabic"/>
          <w:szCs w:val="28"/>
          <w:rtl/>
          <w:lang w:bidi="ar-IQ"/>
        </w:rPr>
      </w:pPr>
    </w:p>
    <w:p w:rsidR="001A6AF0" w:rsidRPr="007C06BC" w:rsidRDefault="001A6AF0" w:rsidP="004B3B7A">
      <w:pPr>
        <w:jc w:val="center"/>
        <w:rPr>
          <w:rFonts w:ascii="Simplified Arabic" w:hAnsi="Simplified Arabic"/>
          <w:b/>
          <w:bCs/>
          <w:szCs w:val="28"/>
          <w:rtl/>
          <w:lang w:bidi="ar-IQ"/>
        </w:rPr>
      </w:pPr>
      <w:r w:rsidRPr="000C437A">
        <w:rPr>
          <w:rFonts w:ascii="Simplified Arabic" w:hAnsi="Simplified Arabic"/>
          <w:szCs w:val="28"/>
          <w:rtl/>
          <w:lang w:bidi="ar-IQ"/>
        </w:rPr>
        <w:t>شكل (</w:t>
      </w:r>
      <w:r w:rsidR="004B3B7A">
        <w:rPr>
          <w:rFonts w:ascii="Simplified Arabic" w:hAnsi="Simplified Arabic" w:hint="cs"/>
          <w:szCs w:val="28"/>
          <w:rtl/>
          <w:lang w:bidi="ar-IQ"/>
        </w:rPr>
        <w:t>2</w:t>
      </w:r>
      <w:r w:rsidRPr="000C437A">
        <w:rPr>
          <w:rFonts w:ascii="Simplified Arabic" w:hAnsi="Simplified Arabic"/>
          <w:szCs w:val="28"/>
          <w:rtl/>
          <w:lang w:bidi="ar-IQ"/>
        </w:rPr>
        <w:t>)</w:t>
      </w:r>
    </w:p>
    <w:p w:rsidR="001A6AF0" w:rsidRDefault="001A6AF0" w:rsidP="001A6AF0">
      <w:pPr>
        <w:jc w:val="center"/>
        <w:rPr>
          <w:rFonts w:ascii="Simplified Arabic" w:hAnsi="Simplified Arabic"/>
          <w:szCs w:val="28"/>
          <w:rtl/>
          <w:lang w:bidi="ar-IQ"/>
        </w:rPr>
      </w:pPr>
      <w:r w:rsidRPr="000C437A">
        <w:rPr>
          <w:rFonts w:ascii="Simplified Arabic" w:hAnsi="Simplified Arabic"/>
          <w:szCs w:val="28"/>
          <w:rtl/>
          <w:lang w:bidi="ar-IQ"/>
        </w:rPr>
        <w:t xml:space="preserve">منحنى التوزيع الطبيعي </w:t>
      </w:r>
      <w:r w:rsidRPr="000C437A">
        <w:rPr>
          <w:rFonts w:ascii="Simplified Arabic" w:hAnsi="Simplified Arabic"/>
          <w:szCs w:val="28"/>
          <w:rtl/>
        </w:rPr>
        <w:t>(كاوس)</w:t>
      </w: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Default="00356E31" w:rsidP="001A6AF0">
      <w:pPr>
        <w:jc w:val="center"/>
        <w:rPr>
          <w:rFonts w:ascii="Simplified Arabic" w:hAnsi="Simplified Arabic"/>
          <w:szCs w:val="28"/>
          <w:rtl/>
          <w:lang w:bidi="ar-IQ"/>
        </w:rPr>
      </w:pPr>
    </w:p>
    <w:p w:rsidR="00356E31" w:rsidRPr="000C437A" w:rsidRDefault="00356E31" w:rsidP="001A6AF0">
      <w:pPr>
        <w:jc w:val="center"/>
        <w:rPr>
          <w:rFonts w:ascii="Simplified Arabic" w:hAnsi="Simplified Arabic"/>
          <w:szCs w:val="28"/>
          <w:rtl/>
          <w:lang w:bidi="ar-IQ"/>
        </w:rPr>
      </w:pPr>
    </w:p>
    <w:p w:rsidR="001A6AF0" w:rsidRPr="000C437A" w:rsidRDefault="001A6AF0" w:rsidP="004B3B7A">
      <w:pPr>
        <w:tabs>
          <w:tab w:val="left" w:pos="3735"/>
          <w:tab w:val="center" w:pos="4320"/>
        </w:tabs>
        <w:spacing w:line="360" w:lineRule="auto"/>
        <w:jc w:val="center"/>
        <w:rPr>
          <w:rFonts w:ascii="Simplified Arabic" w:hAnsi="Simplified Arabic"/>
          <w:b/>
          <w:bCs/>
          <w:szCs w:val="28"/>
          <w:rtl/>
          <w:lang w:bidi="ar-IQ"/>
        </w:rPr>
      </w:pPr>
      <w:r w:rsidRPr="000C437A">
        <w:rPr>
          <w:rFonts w:ascii="Simplified Arabic" w:hAnsi="Simplified Arabic"/>
          <w:b/>
          <w:bCs/>
          <w:szCs w:val="28"/>
          <w:rtl/>
          <w:lang w:bidi="ar-IQ"/>
        </w:rPr>
        <w:lastRenderedPageBreak/>
        <w:t>الجدول (1</w:t>
      </w:r>
      <w:r w:rsidR="004B3B7A">
        <w:rPr>
          <w:rFonts w:ascii="Simplified Arabic" w:hAnsi="Simplified Arabic" w:hint="cs"/>
          <w:b/>
          <w:bCs/>
          <w:szCs w:val="28"/>
          <w:rtl/>
          <w:lang w:bidi="ar-IQ"/>
        </w:rPr>
        <w:t>6</w:t>
      </w:r>
      <w:r w:rsidRPr="000C437A">
        <w:rPr>
          <w:rFonts w:ascii="Simplified Arabic" w:hAnsi="Simplified Arabic"/>
          <w:b/>
          <w:bCs/>
          <w:szCs w:val="28"/>
          <w:rtl/>
          <w:lang w:bidi="ar-IQ"/>
        </w:rPr>
        <w:t>)</w:t>
      </w:r>
    </w:p>
    <w:p w:rsidR="001A6AF0" w:rsidRPr="000C437A" w:rsidRDefault="001A6AF0" w:rsidP="001A6AF0">
      <w:pPr>
        <w:spacing w:line="360" w:lineRule="auto"/>
        <w:jc w:val="center"/>
        <w:rPr>
          <w:rFonts w:ascii="Simplified Arabic" w:hAnsi="Simplified Arabic"/>
          <w:b/>
          <w:bCs/>
          <w:szCs w:val="28"/>
          <w:rtl/>
        </w:rPr>
      </w:pPr>
      <w:r w:rsidRPr="000C437A">
        <w:rPr>
          <w:rFonts w:ascii="Simplified Arabic" w:hAnsi="Simplified Arabic"/>
          <w:b/>
          <w:bCs/>
          <w:szCs w:val="28"/>
          <w:rtl/>
          <w:lang w:bidi="ar-IQ"/>
        </w:rPr>
        <w:t xml:space="preserve">يبين حدود المستويات المعيارية </w:t>
      </w:r>
      <w:r w:rsidRPr="000C437A">
        <w:rPr>
          <w:rFonts w:ascii="Simplified Arabic" w:hAnsi="Simplified Arabic"/>
          <w:b/>
          <w:bCs/>
          <w:szCs w:val="28"/>
          <w:rtl/>
        </w:rPr>
        <w:t xml:space="preserve">لمجالات المقياس المعرفي </w:t>
      </w:r>
      <w:r>
        <w:rPr>
          <w:rFonts w:ascii="Simplified Arabic" w:hAnsi="Simplified Arabic"/>
          <w:b/>
          <w:bCs/>
          <w:szCs w:val="28"/>
          <w:rtl/>
          <w:lang w:bidi="ar-IQ"/>
        </w:rPr>
        <w:t xml:space="preserve">للاعبي كرة </w:t>
      </w:r>
      <w:r w:rsidRPr="000C437A">
        <w:rPr>
          <w:rFonts w:ascii="Simplified Arabic" w:hAnsi="Simplified Arabic"/>
          <w:b/>
          <w:bCs/>
          <w:szCs w:val="28"/>
          <w:rtl/>
          <w:lang w:bidi="ar-IQ"/>
        </w:rPr>
        <w:t xml:space="preserve">قدم </w:t>
      </w:r>
      <w:r w:rsidRPr="000C437A">
        <w:rPr>
          <w:rFonts w:ascii="Simplified Arabic" w:hAnsi="Simplified Arabic"/>
          <w:b/>
          <w:bCs/>
          <w:szCs w:val="28"/>
          <w:rtl/>
        </w:rPr>
        <w:t>الصالات في المنطقتين الوسطى والجنوبية</w:t>
      </w:r>
    </w:p>
    <w:tbl>
      <w:tblPr>
        <w:tblStyle w:val="5"/>
        <w:bidiVisual/>
        <w:tblW w:w="1061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14"/>
        <w:gridCol w:w="1600"/>
        <w:gridCol w:w="1701"/>
        <w:gridCol w:w="1701"/>
        <w:gridCol w:w="1662"/>
        <w:gridCol w:w="1598"/>
        <w:gridCol w:w="1135"/>
      </w:tblGrid>
      <w:tr w:rsidR="004911B0" w:rsidRPr="000C437A" w:rsidTr="004911B0">
        <w:trPr>
          <w:trHeight w:val="1065"/>
          <w:jc w:val="center"/>
        </w:trPr>
        <w:tc>
          <w:tcPr>
            <w:tcW w:w="1214"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rtl/>
              </w:rPr>
            </w:pPr>
            <w:r w:rsidRPr="000C437A">
              <w:rPr>
                <w:rFonts w:ascii="Simplified Arabic" w:hAnsi="Simplified Arabic" w:cs="Simplified Arabic"/>
                <w:b/>
                <w:bCs/>
                <w:sz w:val="28"/>
                <w:szCs w:val="28"/>
                <w:rtl/>
              </w:rPr>
              <w:t>المستويات</w:t>
            </w:r>
          </w:p>
          <w:p w:rsidR="004911B0" w:rsidRPr="000C437A" w:rsidRDefault="004911B0" w:rsidP="00525F7D">
            <w:pPr>
              <w:spacing w:line="360" w:lineRule="auto"/>
              <w:jc w:val="center"/>
              <w:rPr>
                <w:rFonts w:ascii="Simplified Arabic" w:hAnsi="Simplified Arabic" w:cs="Simplified Arabic"/>
                <w:b/>
                <w:bCs/>
                <w:sz w:val="28"/>
                <w:szCs w:val="28"/>
                <w:rtl/>
              </w:rPr>
            </w:pPr>
            <w:r w:rsidRPr="000C437A">
              <w:rPr>
                <w:rFonts w:ascii="Simplified Arabic" w:hAnsi="Simplified Arabic" w:cs="Simplified Arabic"/>
                <w:b/>
                <w:bCs/>
                <w:sz w:val="28"/>
                <w:szCs w:val="28"/>
                <w:rtl/>
              </w:rPr>
              <w:t>المجالات</w:t>
            </w:r>
          </w:p>
        </w:tc>
        <w:tc>
          <w:tcPr>
            <w:tcW w:w="1600"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ممتاز</w:t>
            </w:r>
          </w:p>
        </w:tc>
        <w:tc>
          <w:tcPr>
            <w:tcW w:w="1701"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rtl/>
                <w:lang w:bidi="ar-IQ"/>
              </w:rPr>
            </w:pPr>
            <w:r w:rsidRPr="000C437A">
              <w:rPr>
                <w:rFonts w:ascii="Simplified Arabic" w:hAnsi="Simplified Arabic" w:cs="Simplified Arabic"/>
                <w:b/>
                <w:bCs/>
                <w:sz w:val="28"/>
                <w:szCs w:val="28"/>
                <w:rtl/>
                <w:lang w:bidi="ar-IQ"/>
              </w:rPr>
              <w:t>جيد</w:t>
            </w:r>
            <w:r>
              <w:rPr>
                <w:rFonts w:ascii="Simplified Arabic" w:hAnsi="Simplified Arabic" w:cs="Simplified Arabic" w:hint="cs"/>
                <w:b/>
                <w:bCs/>
                <w:sz w:val="28"/>
                <w:szCs w:val="28"/>
                <w:rtl/>
                <w:lang w:bidi="ar-IQ"/>
              </w:rPr>
              <w:t xml:space="preserve"> جدا</w:t>
            </w:r>
          </w:p>
        </w:tc>
        <w:tc>
          <w:tcPr>
            <w:tcW w:w="1701"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w:t>
            </w:r>
          </w:p>
        </w:tc>
        <w:tc>
          <w:tcPr>
            <w:tcW w:w="1662"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متوسط</w:t>
            </w:r>
          </w:p>
        </w:tc>
        <w:tc>
          <w:tcPr>
            <w:tcW w:w="1598" w:type="dxa"/>
            <w:shd w:val="clear" w:color="auto" w:fill="BFBFBF" w:themeFill="background1" w:themeFillShade="BF"/>
            <w:vAlign w:val="center"/>
          </w:tcPr>
          <w:p w:rsidR="004911B0" w:rsidRPr="000C437A" w:rsidRDefault="004911B0" w:rsidP="00525F7D">
            <w:pPr>
              <w:spacing w:line="360" w:lineRule="auto"/>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مقبول</w:t>
            </w:r>
          </w:p>
        </w:tc>
        <w:tc>
          <w:tcPr>
            <w:tcW w:w="1135" w:type="dxa"/>
            <w:shd w:val="clear" w:color="auto" w:fill="BFBFBF" w:themeFill="background1" w:themeFillShade="BF"/>
            <w:vAlign w:val="center"/>
          </w:tcPr>
          <w:p w:rsidR="004911B0" w:rsidRPr="000C437A" w:rsidRDefault="004911B0" w:rsidP="004911B0">
            <w:pPr>
              <w:spacing w:line="360" w:lineRule="auto"/>
              <w:jc w:val="center"/>
              <w:rPr>
                <w:rFonts w:ascii="Simplified Arabic" w:hAnsi="Simplified Arabic" w:cs="Simplified Arabic"/>
                <w:b/>
                <w:bCs/>
                <w:sz w:val="28"/>
                <w:szCs w:val="28"/>
                <w:lang w:bidi="ar-IQ"/>
              </w:rPr>
            </w:pPr>
            <w:r w:rsidRPr="000C437A">
              <w:rPr>
                <w:rFonts w:ascii="Simplified Arabic" w:hAnsi="Simplified Arabic" w:cs="Simplified Arabic"/>
                <w:b/>
                <w:bCs/>
                <w:sz w:val="28"/>
                <w:szCs w:val="28"/>
                <w:rtl/>
                <w:lang w:bidi="ar-IQ"/>
              </w:rPr>
              <w:t xml:space="preserve">ضعيف </w:t>
            </w:r>
          </w:p>
        </w:tc>
      </w:tr>
      <w:tr w:rsidR="004911B0" w:rsidRPr="000C437A" w:rsidTr="004911B0">
        <w:trPr>
          <w:trHeight w:val="930"/>
          <w:jc w:val="center"/>
        </w:trPr>
        <w:tc>
          <w:tcPr>
            <w:tcW w:w="1214" w:type="dxa"/>
            <w:vAlign w:val="center"/>
          </w:tcPr>
          <w:p w:rsidR="004911B0" w:rsidRPr="000C437A" w:rsidRDefault="004911B0" w:rsidP="00525F7D">
            <w:pPr>
              <w:spacing w:line="360" w:lineRule="auto"/>
              <w:jc w:val="center"/>
              <w:rPr>
                <w:rFonts w:ascii="Simplified Arabic" w:hAnsi="Simplified Arabic" w:cs="Simplified Arabic"/>
                <w:sz w:val="28"/>
                <w:szCs w:val="28"/>
                <w:rtl/>
                <w:lang w:bidi="ar-IQ"/>
              </w:rPr>
            </w:pPr>
            <w:r w:rsidRPr="000C437A">
              <w:rPr>
                <w:rFonts w:ascii="Simplified Arabic" w:hAnsi="Simplified Arabic" w:cs="Simplified Arabic"/>
                <w:sz w:val="28"/>
                <w:szCs w:val="28"/>
                <w:rtl/>
                <w:lang w:bidi="ar-IQ"/>
              </w:rPr>
              <w:t>التاريخ</w:t>
            </w:r>
          </w:p>
        </w:tc>
        <w:tc>
          <w:tcPr>
            <w:tcW w:w="1600"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25.05-23.05</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23.04-21.04</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21.03-19.03</w:t>
            </w:r>
          </w:p>
        </w:tc>
        <w:tc>
          <w:tcPr>
            <w:tcW w:w="1662"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19.02-17.02</w:t>
            </w:r>
          </w:p>
        </w:tc>
        <w:tc>
          <w:tcPr>
            <w:tcW w:w="1598"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17.01-15.01</w:t>
            </w:r>
          </w:p>
        </w:tc>
        <w:tc>
          <w:tcPr>
            <w:tcW w:w="1135" w:type="dxa"/>
            <w:vAlign w:val="center"/>
          </w:tcPr>
          <w:p w:rsidR="004911B0" w:rsidRPr="000C437A" w:rsidRDefault="004911B0" w:rsidP="00525F7D">
            <w:pPr>
              <w:spacing w:line="360" w:lineRule="auto"/>
              <w:jc w:val="center"/>
              <w:rPr>
                <w:rFonts w:ascii="Simplified Arabic" w:hAnsi="Simplified Arabic" w:cs="Simplified Arabic"/>
                <w:b/>
                <w:bCs/>
                <w:sz w:val="24"/>
                <w:szCs w:val="24"/>
                <w:lang w:bidi="ar-IQ"/>
              </w:rPr>
            </w:pPr>
            <w:r w:rsidRPr="000C437A">
              <w:rPr>
                <w:rFonts w:ascii="Simplified Arabic" w:hAnsi="Simplified Arabic" w:cs="Simplified Arabic"/>
                <w:b/>
                <w:bCs/>
                <w:sz w:val="24"/>
                <w:szCs w:val="24"/>
                <w:rtl/>
                <w:lang w:bidi="ar-IQ"/>
              </w:rPr>
              <w:t>15-13</w:t>
            </w:r>
          </w:p>
        </w:tc>
      </w:tr>
      <w:tr w:rsidR="004911B0" w:rsidRPr="000C437A" w:rsidTr="004911B0">
        <w:trPr>
          <w:trHeight w:val="930"/>
          <w:jc w:val="center"/>
        </w:trPr>
        <w:tc>
          <w:tcPr>
            <w:tcW w:w="1214" w:type="dxa"/>
            <w:vAlign w:val="center"/>
          </w:tcPr>
          <w:p w:rsidR="004911B0" w:rsidRPr="000C437A" w:rsidRDefault="004911B0" w:rsidP="00525F7D">
            <w:pPr>
              <w:spacing w:line="360" w:lineRule="auto"/>
              <w:jc w:val="center"/>
              <w:rPr>
                <w:rFonts w:ascii="Simplified Arabic" w:hAnsi="Simplified Arabic" w:cs="Simplified Arabic"/>
                <w:sz w:val="28"/>
                <w:szCs w:val="28"/>
                <w:lang w:bidi="ar-IQ"/>
              </w:rPr>
            </w:pPr>
            <w:r w:rsidRPr="000C437A">
              <w:rPr>
                <w:rFonts w:ascii="Simplified Arabic" w:hAnsi="Simplified Arabic" w:cs="Simplified Arabic"/>
                <w:sz w:val="28"/>
                <w:szCs w:val="28"/>
                <w:rtl/>
                <w:lang w:bidi="ar-IQ"/>
              </w:rPr>
              <w:t>القانون</w:t>
            </w:r>
          </w:p>
        </w:tc>
        <w:tc>
          <w:tcPr>
            <w:tcW w:w="1600"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33.05-31.05</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31.04-29.04</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29.03-27.03</w:t>
            </w:r>
          </w:p>
        </w:tc>
        <w:tc>
          <w:tcPr>
            <w:tcW w:w="1662"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27.02-25.02</w:t>
            </w:r>
          </w:p>
        </w:tc>
        <w:tc>
          <w:tcPr>
            <w:tcW w:w="1598"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25.01-23.01</w:t>
            </w:r>
          </w:p>
        </w:tc>
        <w:tc>
          <w:tcPr>
            <w:tcW w:w="1135" w:type="dxa"/>
            <w:vAlign w:val="center"/>
          </w:tcPr>
          <w:p w:rsidR="004911B0" w:rsidRPr="000C437A" w:rsidRDefault="004911B0" w:rsidP="00525F7D">
            <w:pPr>
              <w:spacing w:line="360" w:lineRule="auto"/>
              <w:jc w:val="center"/>
              <w:rPr>
                <w:rFonts w:ascii="Simplified Arabic" w:hAnsi="Simplified Arabic" w:cs="Simplified Arabic"/>
                <w:b/>
                <w:bCs/>
                <w:sz w:val="24"/>
                <w:szCs w:val="24"/>
                <w:lang w:bidi="ar-IQ"/>
              </w:rPr>
            </w:pPr>
            <w:r w:rsidRPr="000C437A">
              <w:rPr>
                <w:rFonts w:ascii="Simplified Arabic" w:hAnsi="Simplified Arabic" w:cs="Simplified Arabic"/>
                <w:b/>
                <w:bCs/>
                <w:sz w:val="24"/>
                <w:szCs w:val="24"/>
                <w:rtl/>
                <w:lang w:bidi="ar-IQ"/>
              </w:rPr>
              <w:t>23-21</w:t>
            </w:r>
          </w:p>
        </w:tc>
      </w:tr>
      <w:tr w:rsidR="004911B0" w:rsidRPr="000C437A" w:rsidTr="004911B0">
        <w:trPr>
          <w:trHeight w:val="930"/>
          <w:jc w:val="center"/>
        </w:trPr>
        <w:tc>
          <w:tcPr>
            <w:tcW w:w="1214" w:type="dxa"/>
            <w:vAlign w:val="center"/>
          </w:tcPr>
          <w:p w:rsidR="004911B0" w:rsidRPr="000C437A" w:rsidRDefault="004911B0" w:rsidP="00525F7D">
            <w:pPr>
              <w:spacing w:line="360" w:lineRule="auto"/>
              <w:jc w:val="center"/>
              <w:rPr>
                <w:rFonts w:ascii="Simplified Arabic" w:hAnsi="Simplified Arabic" w:cs="Simplified Arabic"/>
                <w:sz w:val="28"/>
                <w:szCs w:val="28"/>
                <w:lang w:bidi="ar-IQ"/>
              </w:rPr>
            </w:pPr>
            <w:r w:rsidRPr="000C437A">
              <w:rPr>
                <w:rFonts w:ascii="Simplified Arabic" w:hAnsi="Simplified Arabic" w:cs="Simplified Arabic"/>
                <w:sz w:val="28"/>
                <w:szCs w:val="28"/>
                <w:rtl/>
                <w:lang w:bidi="ar-IQ"/>
              </w:rPr>
              <w:t>المهارات</w:t>
            </w:r>
          </w:p>
        </w:tc>
        <w:tc>
          <w:tcPr>
            <w:tcW w:w="1600"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33.05-30.05</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30.04-27.04</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27.03-24.03</w:t>
            </w:r>
          </w:p>
        </w:tc>
        <w:tc>
          <w:tcPr>
            <w:tcW w:w="1662"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24.02-21.02</w:t>
            </w:r>
          </w:p>
        </w:tc>
        <w:tc>
          <w:tcPr>
            <w:tcW w:w="1598"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21.01-18.01</w:t>
            </w:r>
          </w:p>
        </w:tc>
        <w:tc>
          <w:tcPr>
            <w:tcW w:w="1135" w:type="dxa"/>
            <w:vAlign w:val="center"/>
          </w:tcPr>
          <w:p w:rsidR="004911B0" w:rsidRPr="000C437A" w:rsidRDefault="004911B0" w:rsidP="00525F7D">
            <w:pPr>
              <w:spacing w:line="360" w:lineRule="auto"/>
              <w:jc w:val="center"/>
              <w:rPr>
                <w:rFonts w:ascii="Simplified Arabic" w:hAnsi="Simplified Arabic" w:cs="Simplified Arabic"/>
                <w:b/>
                <w:bCs/>
                <w:sz w:val="24"/>
                <w:szCs w:val="24"/>
                <w:lang w:bidi="ar-IQ"/>
              </w:rPr>
            </w:pPr>
            <w:r w:rsidRPr="000C437A">
              <w:rPr>
                <w:rFonts w:ascii="Simplified Arabic" w:hAnsi="Simplified Arabic" w:cs="Simplified Arabic"/>
                <w:b/>
                <w:bCs/>
                <w:sz w:val="24"/>
                <w:szCs w:val="24"/>
                <w:rtl/>
                <w:lang w:bidi="ar-IQ"/>
              </w:rPr>
              <w:t>18-15</w:t>
            </w:r>
          </w:p>
        </w:tc>
      </w:tr>
      <w:tr w:rsidR="004911B0" w:rsidRPr="000C437A" w:rsidTr="004911B0">
        <w:trPr>
          <w:trHeight w:val="930"/>
          <w:jc w:val="center"/>
        </w:trPr>
        <w:tc>
          <w:tcPr>
            <w:tcW w:w="1214" w:type="dxa"/>
            <w:vAlign w:val="center"/>
          </w:tcPr>
          <w:p w:rsidR="004911B0" w:rsidRPr="000C437A" w:rsidRDefault="004911B0" w:rsidP="00525F7D">
            <w:pPr>
              <w:spacing w:line="360" w:lineRule="auto"/>
              <w:jc w:val="center"/>
              <w:rPr>
                <w:rFonts w:ascii="Simplified Arabic" w:hAnsi="Simplified Arabic" w:cs="Simplified Arabic"/>
                <w:sz w:val="28"/>
                <w:szCs w:val="28"/>
                <w:lang w:bidi="ar-IQ"/>
              </w:rPr>
            </w:pPr>
            <w:r w:rsidRPr="000C437A">
              <w:rPr>
                <w:rFonts w:ascii="Simplified Arabic" w:hAnsi="Simplified Arabic" w:cs="Simplified Arabic"/>
                <w:sz w:val="28"/>
                <w:szCs w:val="28"/>
                <w:rtl/>
                <w:lang w:bidi="ar-IQ"/>
              </w:rPr>
              <w:t>الخططي</w:t>
            </w:r>
          </w:p>
        </w:tc>
        <w:tc>
          <w:tcPr>
            <w:tcW w:w="1600"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28.05-26.05</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26.04-24.04</w:t>
            </w:r>
          </w:p>
        </w:tc>
        <w:tc>
          <w:tcPr>
            <w:tcW w:w="1701"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24.03-22.03</w:t>
            </w:r>
          </w:p>
        </w:tc>
        <w:tc>
          <w:tcPr>
            <w:tcW w:w="1662"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22.02-20.02</w:t>
            </w:r>
          </w:p>
        </w:tc>
        <w:tc>
          <w:tcPr>
            <w:tcW w:w="1598" w:type="dxa"/>
            <w:vAlign w:val="center"/>
          </w:tcPr>
          <w:p w:rsidR="004911B0" w:rsidRPr="000C437A" w:rsidRDefault="004911B0" w:rsidP="00525F7D">
            <w:pPr>
              <w:spacing w:line="360" w:lineRule="auto"/>
              <w:jc w:val="center"/>
              <w:rPr>
                <w:rFonts w:ascii="Simplified Arabic" w:hAnsi="Simplified Arabic" w:cs="Simplified Arabic"/>
                <w:b/>
                <w:bCs/>
                <w:sz w:val="24"/>
                <w:szCs w:val="24"/>
                <w:rtl/>
                <w:lang w:bidi="ar-IQ"/>
              </w:rPr>
            </w:pPr>
            <w:r w:rsidRPr="000C437A">
              <w:rPr>
                <w:rFonts w:ascii="Simplified Arabic" w:hAnsi="Simplified Arabic" w:cs="Simplified Arabic"/>
                <w:b/>
                <w:bCs/>
                <w:sz w:val="24"/>
                <w:szCs w:val="24"/>
                <w:rtl/>
                <w:lang w:bidi="ar-IQ"/>
              </w:rPr>
              <w:t>20.01-18.01</w:t>
            </w:r>
          </w:p>
        </w:tc>
        <w:tc>
          <w:tcPr>
            <w:tcW w:w="1135" w:type="dxa"/>
            <w:vAlign w:val="center"/>
          </w:tcPr>
          <w:p w:rsidR="004911B0" w:rsidRPr="000C437A" w:rsidRDefault="004911B0" w:rsidP="00525F7D">
            <w:pPr>
              <w:spacing w:line="360" w:lineRule="auto"/>
              <w:jc w:val="center"/>
              <w:rPr>
                <w:rFonts w:ascii="Simplified Arabic" w:hAnsi="Simplified Arabic" w:cs="Simplified Arabic"/>
                <w:b/>
                <w:bCs/>
                <w:sz w:val="24"/>
                <w:szCs w:val="24"/>
                <w:lang w:bidi="ar-IQ"/>
              </w:rPr>
            </w:pPr>
            <w:r w:rsidRPr="000C437A">
              <w:rPr>
                <w:rFonts w:ascii="Simplified Arabic" w:hAnsi="Simplified Arabic" w:cs="Simplified Arabic"/>
                <w:b/>
                <w:bCs/>
                <w:sz w:val="24"/>
                <w:szCs w:val="24"/>
                <w:rtl/>
                <w:lang w:bidi="ar-IQ"/>
              </w:rPr>
              <w:t>18-16</w:t>
            </w:r>
          </w:p>
        </w:tc>
      </w:tr>
    </w:tbl>
    <w:p w:rsidR="001A6AF0" w:rsidRPr="000C437A" w:rsidRDefault="001A6AF0" w:rsidP="001A6AF0">
      <w:pPr>
        <w:tabs>
          <w:tab w:val="left" w:pos="7560"/>
        </w:tabs>
        <w:spacing w:line="360" w:lineRule="auto"/>
        <w:jc w:val="both"/>
        <w:rPr>
          <w:rFonts w:ascii="Simplified Arabic" w:hAnsi="Simplified Arabic"/>
          <w:sz w:val="24"/>
          <w:szCs w:val="24"/>
          <w:lang w:bidi="ar-IQ"/>
        </w:rPr>
      </w:pPr>
    </w:p>
    <w:p w:rsidR="001A6AF0" w:rsidRDefault="001A6AF0"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szCs w:val="28"/>
          <w:rtl/>
          <w:lang w:bidi="ar-IQ"/>
        </w:rPr>
      </w:pPr>
    </w:p>
    <w:p w:rsidR="00356E31" w:rsidRDefault="00356E31" w:rsidP="001A6AF0">
      <w:pPr>
        <w:spacing w:line="360" w:lineRule="auto"/>
        <w:jc w:val="center"/>
        <w:rPr>
          <w:rFonts w:ascii="Simplified Arabic" w:hAnsi="Simplified Arabic"/>
          <w:szCs w:val="28"/>
          <w:rtl/>
          <w:lang w:bidi="ar-IQ"/>
        </w:rPr>
      </w:pPr>
    </w:p>
    <w:p w:rsidR="001A6AF0" w:rsidRDefault="001A6AF0" w:rsidP="001A6AF0">
      <w:pPr>
        <w:spacing w:line="360" w:lineRule="auto"/>
        <w:jc w:val="center"/>
        <w:rPr>
          <w:rFonts w:ascii="Simplified Arabic" w:hAnsi="Simplified Arabic"/>
          <w:b/>
          <w:bCs/>
          <w:szCs w:val="28"/>
          <w:rtl/>
          <w:lang w:bidi="ar-IQ"/>
        </w:rPr>
      </w:pPr>
    </w:p>
    <w:p w:rsidR="001A6AF0" w:rsidRPr="000C437A" w:rsidRDefault="001A6AF0" w:rsidP="004B3B7A">
      <w:pPr>
        <w:spacing w:line="360" w:lineRule="auto"/>
        <w:jc w:val="center"/>
        <w:rPr>
          <w:rFonts w:ascii="Simplified Arabic" w:hAnsi="Simplified Arabic"/>
          <w:b/>
          <w:bCs/>
          <w:szCs w:val="28"/>
          <w:rtl/>
          <w:lang w:bidi="ar-IQ"/>
        </w:rPr>
      </w:pPr>
      <w:r w:rsidRPr="000C437A">
        <w:rPr>
          <w:rFonts w:ascii="Simplified Arabic" w:hAnsi="Simplified Arabic"/>
          <w:b/>
          <w:bCs/>
          <w:szCs w:val="28"/>
          <w:rtl/>
          <w:lang w:bidi="ar-IQ"/>
        </w:rPr>
        <w:lastRenderedPageBreak/>
        <w:t>جدول (1</w:t>
      </w:r>
      <w:r w:rsidR="004B3B7A">
        <w:rPr>
          <w:rFonts w:ascii="Simplified Arabic" w:hAnsi="Simplified Arabic" w:hint="cs"/>
          <w:b/>
          <w:bCs/>
          <w:szCs w:val="28"/>
          <w:rtl/>
          <w:lang w:bidi="ar-IQ"/>
        </w:rPr>
        <w:t>7</w:t>
      </w:r>
      <w:r w:rsidRPr="000C437A">
        <w:rPr>
          <w:rFonts w:ascii="Simplified Arabic" w:hAnsi="Simplified Arabic"/>
          <w:b/>
          <w:bCs/>
          <w:szCs w:val="28"/>
          <w:rtl/>
          <w:lang w:bidi="ar-IQ"/>
        </w:rPr>
        <w:t>)</w:t>
      </w:r>
    </w:p>
    <w:p w:rsidR="001A6AF0" w:rsidRPr="000C437A" w:rsidRDefault="001A6AF0" w:rsidP="004B3B7A">
      <w:pPr>
        <w:spacing w:line="360" w:lineRule="auto"/>
        <w:jc w:val="center"/>
        <w:rPr>
          <w:rFonts w:ascii="Simplified Arabic" w:hAnsi="Simplified Arabic"/>
          <w:sz w:val="24"/>
          <w:szCs w:val="24"/>
          <w:rtl/>
        </w:rPr>
      </w:pPr>
      <w:r w:rsidRPr="000C437A">
        <w:rPr>
          <w:rFonts w:ascii="Simplified Arabic" w:hAnsi="Simplified Arabic"/>
          <w:b/>
          <w:bCs/>
          <w:szCs w:val="28"/>
          <w:rtl/>
          <w:lang w:bidi="ar-IQ"/>
        </w:rPr>
        <w:t xml:space="preserve">يبين حدود المستويات المعيارية ونسبها المئوية في </w:t>
      </w:r>
      <w:r w:rsidRPr="000C437A">
        <w:rPr>
          <w:rFonts w:ascii="Simplified Arabic" w:hAnsi="Simplified Arabic"/>
          <w:b/>
          <w:bCs/>
          <w:szCs w:val="28"/>
          <w:rtl/>
        </w:rPr>
        <w:t xml:space="preserve">مجالات المقياس المعرفي </w:t>
      </w:r>
      <w:r>
        <w:rPr>
          <w:rFonts w:ascii="Simplified Arabic" w:hAnsi="Simplified Arabic"/>
          <w:b/>
          <w:bCs/>
          <w:szCs w:val="28"/>
          <w:rtl/>
          <w:lang w:bidi="ar-IQ"/>
        </w:rPr>
        <w:t xml:space="preserve">للاعبي كرة </w:t>
      </w:r>
      <w:r w:rsidRPr="000C437A">
        <w:rPr>
          <w:rFonts w:ascii="Simplified Arabic" w:hAnsi="Simplified Arabic"/>
          <w:b/>
          <w:bCs/>
          <w:szCs w:val="28"/>
          <w:rtl/>
          <w:lang w:bidi="ar-IQ"/>
        </w:rPr>
        <w:t xml:space="preserve">قدم </w:t>
      </w:r>
      <w:r w:rsidRPr="000C437A">
        <w:rPr>
          <w:rFonts w:ascii="Simplified Arabic" w:hAnsi="Simplified Arabic"/>
          <w:b/>
          <w:bCs/>
          <w:szCs w:val="28"/>
          <w:rtl/>
        </w:rPr>
        <w:t xml:space="preserve">الصالات </w:t>
      </w:r>
    </w:p>
    <w:tbl>
      <w:tblPr>
        <w:tblW w:w="1083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033"/>
        <w:gridCol w:w="576"/>
        <w:gridCol w:w="1065"/>
        <w:gridCol w:w="576"/>
        <w:gridCol w:w="1065"/>
        <w:gridCol w:w="576"/>
        <w:gridCol w:w="1065"/>
        <w:gridCol w:w="576"/>
        <w:gridCol w:w="1065"/>
        <w:gridCol w:w="576"/>
        <w:gridCol w:w="1065"/>
        <w:gridCol w:w="576"/>
        <w:gridCol w:w="1021"/>
      </w:tblGrid>
      <w:tr w:rsidR="001A6AF0" w:rsidRPr="000C437A" w:rsidTr="00F727A3">
        <w:trPr>
          <w:trHeight w:val="450"/>
          <w:jc w:val="center"/>
        </w:trPr>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2.14%</w:t>
            </w:r>
          </w:p>
        </w:tc>
        <w:tc>
          <w:tcPr>
            <w:tcW w:w="1574"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13.59%</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34.13%</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34.13%</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13.59%</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2.14%</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حدود المستويات</w:t>
            </w:r>
          </w:p>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المعيارية</w:t>
            </w:r>
          </w:p>
        </w:tc>
      </w:tr>
      <w:tr w:rsidR="001A6AF0" w:rsidRPr="000C437A" w:rsidTr="00F727A3">
        <w:trPr>
          <w:trHeight w:val="1041"/>
          <w:jc w:val="center"/>
        </w:trPr>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ضعيف</w:t>
            </w:r>
          </w:p>
        </w:tc>
        <w:tc>
          <w:tcPr>
            <w:tcW w:w="1574"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Pr>
                <w:rFonts w:ascii="Simplified Arabic" w:hAnsi="Simplified Arabic"/>
                <w:b/>
                <w:bCs/>
                <w:sz w:val="24"/>
                <w:szCs w:val="24"/>
                <w:rtl/>
                <w:lang w:bidi="ar-IQ"/>
              </w:rPr>
              <w:t>مقبول</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Pr>
                <w:rFonts w:ascii="Simplified Arabic" w:hAnsi="Simplified Arabic"/>
                <w:b/>
                <w:bCs/>
                <w:sz w:val="24"/>
                <w:szCs w:val="24"/>
                <w:rtl/>
                <w:lang w:bidi="ar-IQ"/>
              </w:rPr>
              <w:t>متوسط</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Pr>
                <w:rFonts w:ascii="Simplified Arabic" w:hAnsi="Simplified Arabic"/>
                <w:b/>
                <w:bCs/>
                <w:sz w:val="24"/>
                <w:szCs w:val="24"/>
                <w:rtl/>
                <w:lang w:bidi="ar-IQ"/>
              </w:rPr>
              <w:t>جيد</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جيد</w:t>
            </w:r>
            <w:r>
              <w:rPr>
                <w:rFonts w:ascii="Simplified Arabic" w:hAnsi="Simplified Arabic"/>
                <w:b/>
                <w:bCs/>
                <w:sz w:val="24"/>
                <w:szCs w:val="24"/>
                <w:rtl/>
                <w:lang w:bidi="ar-IQ"/>
              </w:rPr>
              <w:t xml:space="preserve"> جدا</w:t>
            </w:r>
          </w:p>
        </w:tc>
        <w:tc>
          <w:tcPr>
            <w:tcW w:w="1648" w:type="dxa"/>
            <w:gridSpan w:val="2"/>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Pr>
                <w:rFonts w:ascii="Simplified Arabic" w:hAnsi="Simplified Arabic"/>
                <w:b/>
                <w:bCs/>
                <w:sz w:val="24"/>
                <w:szCs w:val="24"/>
                <w:rtl/>
                <w:lang w:bidi="ar-IQ"/>
              </w:rPr>
              <w:t>ممتاز</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المستويات</w:t>
            </w:r>
          </w:p>
        </w:tc>
      </w:tr>
      <w:tr w:rsidR="001A6AF0" w:rsidRPr="000C437A" w:rsidTr="00F727A3">
        <w:trPr>
          <w:trHeight w:val="1326"/>
          <w:jc w:val="center"/>
        </w:trPr>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76"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0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76"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76"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76"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72"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w:t>
            </w:r>
          </w:p>
        </w:tc>
        <w:tc>
          <w:tcPr>
            <w:tcW w:w="576"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العدد</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المجالات</w:t>
            </w:r>
          </w:p>
        </w:tc>
      </w:tr>
      <w:tr w:rsidR="001A6AF0" w:rsidRPr="000C437A" w:rsidTr="00F727A3">
        <w:trPr>
          <w:trHeight w:val="1319"/>
          <w:jc w:val="center"/>
        </w:trPr>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4.85%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8</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6.06%</w:t>
            </w:r>
          </w:p>
        </w:tc>
        <w:tc>
          <w:tcPr>
            <w:tcW w:w="50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10</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16.36%</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27</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35.76%</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59</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14.55%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24</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22.42%</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37</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szCs w:val="28"/>
                <w:lang w:bidi="ar-IQ"/>
              </w:rPr>
            </w:pPr>
            <w:r w:rsidRPr="000C437A">
              <w:rPr>
                <w:rFonts w:ascii="Simplified Arabic" w:hAnsi="Simplified Arabic"/>
                <w:szCs w:val="28"/>
                <w:rtl/>
                <w:lang w:bidi="ar-IQ"/>
              </w:rPr>
              <w:t>التاريخ</w:t>
            </w:r>
          </w:p>
        </w:tc>
      </w:tr>
      <w:tr w:rsidR="001A6AF0" w:rsidRPr="000C437A" w:rsidTr="00F727A3">
        <w:trPr>
          <w:trHeight w:val="1197"/>
          <w:jc w:val="center"/>
        </w:trPr>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7.88%</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13</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4.24%</w:t>
            </w:r>
          </w:p>
        </w:tc>
        <w:tc>
          <w:tcPr>
            <w:tcW w:w="50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7</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19.39%</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32</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18.88%</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31</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34.55%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57</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15.15%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25</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szCs w:val="28"/>
                <w:lang w:bidi="ar-IQ"/>
              </w:rPr>
            </w:pPr>
            <w:r w:rsidRPr="000C437A">
              <w:rPr>
                <w:rFonts w:ascii="Simplified Arabic" w:hAnsi="Simplified Arabic"/>
                <w:szCs w:val="28"/>
                <w:rtl/>
                <w:lang w:bidi="ar-IQ"/>
              </w:rPr>
              <w:t>القانون</w:t>
            </w:r>
          </w:p>
        </w:tc>
      </w:tr>
      <w:tr w:rsidR="001A6AF0" w:rsidRPr="000C437A" w:rsidTr="00F727A3">
        <w:trPr>
          <w:trHeight w:val="1187"/>
          <w:jc w:val="center"/>
        </w:trPr>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5.45%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9</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8.48%</w:t>
            </w:r>
          </w:p>
        </w:tc>
        <w:tc>
          <w:tcPr>
            <w:tcW w:w="50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14</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18.79%</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31</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24.85%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41</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28.48%</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47</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rtl/>
                <w:lang w:bidi="ar-IQ"/>
              </w:rPr>
            </w:pPr>
            <w:r w:rsidRPr="000C437A">
              <w:rPr>
                <w:rFonts w:ascii="Simplified Arabic" w:hAnsi="Simplified Arabic"/>
                <w:b/>
                <w:bCs/>
                <w:sz w:val="24"/>
                <w:szCs w:val="24"/>
                <w:rtl/>
                <w:lang w:bidi="ar-IQ"/>
              </w:rPr>
              <w:t>13.94%</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23</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szCs w:val="28"/>
                <w:lang w:bidi="ar-IQ"/>
              </w:rPr>
            </w:pPr>
            <w:r w:rsidRPr="000C437A">
              <w:rPr>
                <w:rFonts w:ascii="Simplified Arabic" w:hAnsi="Simplified Arabic"/>
                <w:szCs w:val="28"/>
                <w:rtl/>
                <w:lang w:bidi="ar-IQ"/>
              </w:rPr>
              <w:t>المهارات</w:t>
            </w:r>
          </w:p>
        </w:tc>
      </w:tr>
      <w:tr w:rsidR="001A6AF0" w:rsidRPr="000C437A" w:rsidTr="00F727A3">
        <w:trPr>
          <w:trHeight w:val="1177"/>
          <w:jc w:val="center"/>
        </w:trPr>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7.27%</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12</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13.33%</w:t>
            </w:r>
          </w:p>
        </w:tc>
        <w:tc>
          <w:tcPr>
            <w:tcW w:w="50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22</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15.15%</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25</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29.09%</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48</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23.03%</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38</w:t>
            </w:r>
          </w:p>
        </w:tc>
        <w:tc>
          <w:tcPr>
            <w:tcW w:w="1072"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12.12%</w:t>
            </w:r>
          </w:p>
        </w:tc>
        <w:tc>
          <w:tcPr>
            <w:tcW w:w="576" w:type="dxa"/>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20</w:t>
            </w:r>
          </w:p>
        </w:tc>
        <w:tc>
          <w:tcPr>
            <w:tcW w:w="1021" w:type="dxa"/>
            <w:shd w:val="clear" w:color="auto" w:fill="BFBFBF"/>
            <w:vAlign w:val="center"/>
          </w:tcPr>
          <w:p w:rsidR="001A6AF0" w:rsidRPr="000C437A" w:rsidRDefault="001A6AF0" w:rsidP="00F727A3">
            <w:pPr>
              <w:spacing w:line="360" w:lineRule="auto"/>
              <w:jc w:val="center"/>
              <w:rPr>
                <w:rFonts w:ascii="Simplified Arabic" w:hAnsi="Simplified Arabic"/>
                <w:b/>
                <w:bCs/>
                <w:sz w:val="24"/>
                <w:szCs w:val="24"/>
                <w:lang w:bidi="ar-IQ"/>
              </w:rPr>
            </w:pPr>
            <w:r w:rsidRPr="000C437A">
              <w:rPr>
                <w:rFonts w:ascii="Simplified Arabic" w:hAnsi="Simplified Arabic"/>
                <w:b/>
                <w:bCs/>
                <w:sz w:val="24"/>
                <w:szCs w:val="24"/>
                <w:rtl/>
                <w:lang w:bidi="ar-IQ"/>
              </w:rPr>
              <w:t>الخططي</w:t>
            </w:r>
          </w:p>
        </w:tc>
      </w:tr>
    </w:tbl>
    <w:p w:rsidR="00356E31" w:rsidRDefault="001A6AF0" w:rsidP="001A6AF0">
      <w:pPr>
        <w:spacing w:line="360" w:lineRule="auto"/>
        <w:jc w:val="both"/>
        <w:rPr>
          <w:rFonts w:ascii="Simplified Arabic" w:hAnsi="Simplified Arabic"/>
          <w:szCs w:val="28"/>
          <w:rtl/>
          <w:lang w:bidi="ar-IQ"/>
        </w:rPr>
      </w:pPr>
      <w:r>
        <w:rPr>
          <w:rFonts w:ascii="Simplified Arabic" w:hAnsi="Simplified Arabic"/>
          <w:szCs w:val="28"/>
          <w:rtl/>
          <w:lang w:bidi="ar-IQ"/>
        </w:rPr>
        <w:t xml:space="preserve">    </w:t>
      </w:r>
    </w:p>
    <w:p w:rsidR="00356E31" w:rsidRDefault="00356E31" w:rsidP="001A6AF0">
      <w:pPr>
        <w:spacing w:line="360" w:lineRule="auto"/>
        <w:jc w:val="both"/>
        <w:rPr>
          <w:rFonts w:ascii="Simplified Arabic" w:hAnsi="Simplified Arabic"/>
          <w:szCs w:val="28"/>
          <w:rtl/>
          <w:lang w:bidi="ar-IQ"/>
        </w:rPr>
      </w:pPr>
    </w:p>
    <w:p w:rsidR="001A6AF0" w:rsidRPr="000C437A" w:rsidRDefault="001A6AF0" w:rsidP="004B3B7A">
      <w:pPr>
        <w:spacing w:line="360" w:lineRule="auto"/>
        <w:jc w:val="both"/>
        <w:rPr>
          <w:rFonts w:ascii="Simplified Arabic" w:hAnsi="Simplified Arabic"/>
          <w:szCs w:val="28"/>
          <w:rtl/>
          <w:lang w:bidi="ar-IQ"/>
        </w:rPr>
      </w:pPr>
      <w:r>
        <w:rPr>
          <w:rFonts w:ascii="Simplified Arabic" w:hAnsi="Simplified Arabic"/>
          <w:szCs w:val="28"/>
          <w:rtl/>
          <w:lang w:bidi="ar-IQ"/>
        </w:rPr>
        <w:lastRenderedPageBreak/>
        <w:t xml:space="preserve"> </w:t>
      </w:r>
      <w:r w:rsidRPr="000C437A">
        <w:rPr>
          <w:rFonts w:ascii="Simplified Arabic" w:hAnsi="Simplified Arabic"/>
          <w:szCs w:val="28"/>
          <w:rtl/>
          <w:lang w:bidi="ar-IQ"/>
        </w:rPr>
        <w:t>يبين لنا الجدول (1</w:t>
      </w:r>
      <w:r w:rsidR="004B3B7A">
        <w:rPr>
          <w:rFonts w:ascii="Simplified Arabic" w:hAnsi="Simplified Arabic" w:hint="cs"/>
          <w:szCs w:val="28"/>
          <w:rtl/>
          <w:lang w:bidi="ar-IQ"/>
        </w:rPr>
        <w:t>7</w:t>
      </w:r>
      <w:r w:rsidRPr="000C437A">
        <w:rPr>
          <w:rFonts w:ascii="Simplified Arabic" w:hAnsi="Simplified Arabic"/>
          <w:szCs w:val="28"/>
          <w:rtl/>
          <w:lang w:bidi="ar-IQ"/>
        </w:rPr>
        <w:t>) إن عينة البحث حققت مستويات متباينة النسب في مجالات المقياس المعرفي (التاريخ، القانون، المهارات، الخططي) عند مقارنتها بنسب التوزيع الطبيعي، ففي مجال (التاريخ) تحققت أعلى نسبة في المستوى المتوسط بنسبة مقدارها (35.76%)</w:t>
      </w:r>
      <w:r>
        <w:rPr>
          <w:rFonts w:ascii="Simplified Arabic" w:hAnsi="Simplified Arabic"/>
          <w:szCs w:val="28"/>
          <w:rtl/>
          <w:lang w:bidi="ar-IQ"/>
        </w:rPr>
        <w:t>، في حين أ</w:t>
      </w:r>
      <w:r w:rsidRPr="000C437A">
        <w:rPr>
          <w:rFonts w:ascii="Simplified Arabic" w:hAnsi="Simplified Arabic"/>
          <w:szCs w:val="28"/>
          <w:rtl/>
          <w:lang w:bidi="ar-IQ"/>
        </w:rPr>
        <w:t>ن أدنى نسبة تحققت في المستوى الضعيف جداً وبنسبة مقدراها (4.85%). وفي مجال (القانون) حققت العينة أعلى نسبة في المستوى الجيد بنسبة مقدارها (34.55%)،</w:t>
      </w:r>
      <w:r>
        <w:rPr>
          <w:rFonts w:ascii="Simplified Arabic" w:hAnsi="Simplified Arabic"/>
          <w:szCs w:val="28"/>
          <w:rtl/>
          <w:lang w:bidi="ar-IQ"/>
        </w:rPr>
        <w:t xml:space="preserve"> في حين أ</w:t>
      </w:r>
      <w:r w:rsidRPr="000C437A">
        <w:rPr>
          <w:rFonts w:ascii="Simplified Arabic" w:hAnsi="Simplified Arabic"/>
          <w:szCs w:val="28"/>
          <w:rtl/>
          <w:lang w:bidi="ar-IQ"/>
        </w:rPr>
        <w:t>ن أدنى نسبة تحققت في المستوى الضعيف بنسبة مقدارها (4.24</w:t>
      </w:r>
      <w:r>
        <w:rPr>
          <w:rFonts w:ascii="Simplified Arabic" w:hAnsi="Simplified Arabic"/>
          <w:szCs w:val="28"/>
          <w:rtl/>
          <w:lang w:bidi="ar-IQ"/>
        </w:rPr>
        <w:t>%) أ</w:t>
      </w:r>
      <w:r w:rsidRPr="000C437A">
        <w:rPr>
          <w:rFonts w:ascii="Simplified Arabic" w:hAnsi="Simplified Arabic"/>
          <w:szCs w:val="28"/>
          <w:rtl/>
          <w:lang w:bidi="ar-IQ"/>
        </w:rPr>
        <w:t>ما في مجال (المهارات) حققت العينة اعلى نسبة في المستوى الجيد بنسبة مقدارها (28.48%)، في حين إن أدني نسبة تحققت في المستوى الضعيف جداً بنسبة مقدارها (5.45%)، وفي المجال (الخططي) حققت العينة اعلى نسبة في المستوى المتوسط بنسبة مقدارها (29.09%)، في حين ان أدنى نسبة تحققت في المستوى الضعيف جداً بنسبة مقدارها (7.27%).</w:t>
      </w:r>
    </w:p>
    <w:sectPr w:rsidR="001A6AF0" w:rsidRPr="000C437A" w:rsidSect="003A73DB">
      <w:headerReference w:type="default" r:id="rId9"/>
      <w:pgSz w:w="11906" w:h="16838"/>
      <w:pgMar w:top="1440" w:right="1800" w:bottom="1440" w:left="1800" w:header="708" w:footer="708" w:gutter="0"/>
      <w:pgNumType w:start="9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F6" w:rsidRDefault="00A00EF6" w:rsidP="00196784">
      <w:pPr>
        <w:spacing w:after="0" w:line="240" w:lineRule="auto"/>
      </w:pPr>
      <w:r>
        <w:separator/>
      </w:r>
    </w:p>
  </w:endnote>
  <w:endnote w:type="continuationSeparator" w:id="0">
    <w:p w:rsidR="00A00EF6" w:rsidRDefault="00A00EF6" w:rsidP="0019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F6" w:rsidRDefault="00A00EF6" w:rsidP="00196784">
      <w:pPr>
        <w:spacing w:after="0" w:line="240" w:lineRule="auto"/>
      </w:pPr>
      <w:r>
        <w:separator/>
      </w:r>
    </w:p>
  </w:footnote>
  <w:footnote w:type="continuationSeparator" w:id="0">
    <w:p w:rsidR="00A00EF6" w:rsidRDefault="00A00EF6" w:rsidP="00196784">
      <w:pPr>
        <w:spacing w:after="0" w:line="240" w:lineRule="auto"/>
      </w:pPr>
      <w:r>
        <w:continuationSeparator/>
      </w:r>
    </w:p>
  </w:footnote>
  <w:footnote w:id="1">
    <w:p w:rsidR="007940F5" w:rsidRPr="0022524E" w:rsidRDefault="007940F5" w:rsidP="007940F5">
      <w:pPr>
        <w:pStyle w:val="a3"/>
        <w:rPr>
          <w:rFonts w:ascii="Simplified Arabic" w:hAnsi="Simplified Arabic" w:cs="Simplified Arabic"/>
          <w:sz w:val="24"/>
          <w:szCs w:val="24"/>
          <w:rtl/>
        </w:rPr>
      </w:pPr>
      <w:r w:rsidRPr="0022524E">
        <w:rPr>
          <w:rFonts w:ascii="Simplified Arabic" w:hAnsi="Simplified Arabic" w:cs="Simplified Arabic"/>
          <w:sz w:val="24"/>
          <w:szCs w:val="24"/>
          <w:vertAlign w:val="superscript"/>
          <w:rtl/>
        </w:rPr>
        <w:t>(</w:t>
      </w:r>
      <w:r w:rsidRPr="0022524E">
        <w:rPr>
          <w:rStyle w:val="a4"/>
          <w:rFonts w:ascii="Simplified Arabic" w:hAnsi="Simplified Arabic" w:cs="Simplified Arabic"/>
          <w:sz w:val="24"/>
          <w:szCs w:val="24"/>
        </w:rPr>
        <w:footnoteRef/>
      </w:r>
      <w:r w:rsidRPr="0022524E">
        <w:rPr>
          <w:rFonts w:ascii="Simplified Arabic" w:hAnsi="Simplified Arabic" w:cs="Simplified Arabic"/>
          <w:sz w:val="24"/>
          <w:szCs w:val="24"/>
          <w:vertAlign w:val="superscript"/>
          <w:rtl/>
        </w:rPr>
        <w:t>)</w:t>
      </w:r>
      <w:r w:rsidRPr="0022524E">
        <w:rPr>
          <w:rFonts w:ascii="Simplified Arabic" w:hAnsi="Simplified Arabic" w:cs="Simplified Arabic"/>
          <w:sz w:val="24"/>
          <w:szCs w:val="24"/>
          <w:rtl/>
        </w:rPr>
        <w:t xml:space="preserve"> ليلى السيد فرحات</w:t>
      </w:r>
      <w:r>
        <w:rPr>
          <w:rFonts w:ascii="Simplified Arabic" w:hAnsi="Simplified Arabic" w:cs="Simplified Arabic" w:hint="cs"/>
          <w:sz w:val="24"/>
          <w:szCs w:val="24"/>
          <w:rtl/>
        </w:rPr>
        <w:t>؛</w:t>
      </w:r>
      <w:r w:rsidRPr="0022524E">
        <w:rPr>
          <w:rFonts w:ascii="Simplified Arabic" w:hAnsi="Simplified Arabic" w:cs="Simplified Arabic"/>
          <w:sz w:val="24"/>
          <w:szCs w:val="24"/>
          <w:rtl/>
        </w:rPr>
        <w:t xml:space="preserve"> </w:t>
      </w:r>
      <w:r>
        <w:rPr>
          <w:rFonts w:ascii="Simplified Arabic" w:hAnsi="Simplified Arabic" w:cs="Simplified Arabic" w:hint="cs"/>
          <w:sz w:val="24"/>
          <w:szCs w:val="24"/>
          <w:u w:val="single"/>
          <w:rtl/>
        </w:rPr>
        <w:t xml:space="preserve">مصدر سبق ذكره، </w:t>
      </w:r>
      <w:r>
        <w:rPr>
          <w:rFonts w:ascii="Simplified Arabic" w:hAnsi="Simplified Arabic" w:cs="Simplified Arabic"/>
          <w:sz w:val="24"/>
          <w:szCs w:val="24"/>
          <w:rtl/>
        </w:rPr>
        <w:t>ص 41</w:t>
      </w:r>
      <w:r w:rsidRPr="0022524E">
        <w:rPr>
          <w:rFonts w:ascii="Simplified Arabic" w:hAnsi="Simplified Arabic" w:cs="Simplified Arabic"/>
          <w:sz w:val="24"/>
          <w:szCs w:val="24"/>
          <w:rtl/>
        </w:rPr>
        <w:t>.</w:t>
      </w:r>
    </w:p>
  </w:footnote>
  <w:footnote w:id="2">
    <w:p w:rsidR="007940F5" w:rsidRDefault="007940F5" w:rsidP="007940F5">
      <w:pPr>
        <w:pStyle w:val="a3"/>
        <w:rPr>
          <w:sz w:val="24"/>
          <w:rtl/>
        </w:rPr>
      </w:pPr>
      <w:r w:rsidRPr="0022524E">
        <w:rPr>
          <w:rFonts w:ascii="Simplified Arabic" w:hAnsi="Simplified Arabic" w:cs="Simplified Arabic"/>
          <w:sz w:val="24"/>
          <w:szCs w:val="24"/>
          <w:vertAlign w:val="superscript"/>
          <w:rtl/>
        </w:rPr>
        <w:t>(</w:t>
      </w:r>
      <w:r w:rsidRPr="0022524E">
        <w:rPr>
          <w:rStyle w:val="a4"/>
          <w:rFonts w:ascii="Simplified Arabic" w:hAnsi="Simplified Arabic" w:cs="Simplified Arabic"/>
          <w:sz w:val="24"/>
          <w:szCs w:val="24"/>
        </w:rPr>
        <w:footnoteRef/>
      </w:r>
      <w:r w:rsidRPr="0022524E">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أسماء حكمت السامرائي</w:t>
      </w:r>
      <w:r w:rsidRPr="0022524E">
        <w:rPr>
          <w:rFonts w:ascii="Simplified Arabic" w:hAnsi="Simplified Arabic" w:cs="Simplified Arabic"/>
          <w:sz w:val="24"/>
          <w:szCs w:val="24"/>
          <w:rtl/>
        </w:rPr>
        <w:t xml:space="preserve">: </w:t>
      </w:r>
      <w:r w:rsidRPr="0022524E">
        <w:rPr>
          <w:rFonts w:ascii="Simplified Arabic" w:hAnsi="Simplified Arabic" w:cs="Simplified Arabic"/>
          <w:b/>
          <w:bCs/>
          <w:sz w:val="24"/>
          <w:szCs w:val="24"/>
          <w:rtl/>
        </w:rPr>
        <w:t>بناء وتقنين مقياس للمعرفة العلمية وعلاقته بالأداء المهاري في الكرة الطائرة</w:t>
      </w:r>
      <w:r>
        <w:rPr>
          <w:rFonts w:ascii="Simplified Arabic" w:hAnsi="Simplified Arabic" w:cs="Simplified Arabic"/>
          <w:sz w:val="24"/>
          <w:szCs w:val="24"/>
          <w:rtl/>
        </w:rPr>
        <w:t>، أطروحة دكتوراه، كلية التربية الرياضية، جامعة بغداد، 2002، ص 124</w:t>
      </w:r>
      <w:r w:rsidRPr="0022524E">
        <w:rPr>
          <w:rFonts w:ascii="Simplified Arabic" w:hAnsi="Simplified Arabic" w:cs="Simplified Arabic"/>
          <w:sz w:val="24"/>
          <w:szCs w:val="24"/>
          <w:rtl/>
        </w:rPr>
        <w:t>.</w:t>
      </w:r>
    </w:p>
  </w:footnote>
  <w:footnote w:id="3">
    <w:p w:rsidR="00B03F5E" w:rsidRDefault="00B03F5E">
      <w:pPr>
        <w:pStyle w:val="a3"/>
        <w:rPr>
          <w:rtl/>
          <w:lang w:bidi="ar-IQ"/>
        </w:rPr>
      </w:pPr>
      <w:r>
        <w:rPr>
          <w:rStyle w:val="a4"/>
          <w:rtl/>
        </w:rPr>
        <w:t>(3)</w:t>
      </w:r>
      <w:r>
        <w:rPr>
          <w:rtl/>
        </w:rPr>
        <w:t xml:space="preserve"> </w:t>
      </w:r>
      <w:r w:rsidRPr="00121DA7">
        <w:rPr>
          <w:rFonts w:ascii="Simplified Arabic" w:hAnsi="Simplified Arabic" w:cs="Simplified Arabic"/>
          <w:sz w:val="24"/>
          <w:szCs w:val="24"/>
          <w:rtl/>
          <w:lang w:bidi="ar-IQ"/>
        </w:rPr>
        <w:t>محمد صبري  وآخرون</w:t>
      </w:r>
      <w:r>
        <w:rPr>
          <w:rFonts w:ascii="Simplified Arabic" w:hAnsi="Simplified Arabic" w:cs="Simplified Arabic" w:hint="cs"/>
          <w:sz w:val="24"/>
          <w:szCs w:val="24"/>
          <w:rtl/>
          <w:lang w:bidi="ar-IQ"/>
        </w:rPr>
        <w:t xml:space="preserve">؛ </w:t>
      </w:r>
      <w:r w:rsidRPr="00121DA7">
        <w:rPr>
          <w:rFonts w:ascii="Simplified Arabic" w:hAnsi="Simplified Arabic" w:cs="Simplified Arabic"/>
          <w:sz w:val="24"/>
          <w:szCs w:val="24"/>
          <w:u w:val="single"/>
          <w:rtl/>
          <w:lang w:bidi="ar-IQ"/>
        </w:rPr>
        <w:t>علم النفس التجريبي الرياضي</w:t>
      </w:r>
      <w:r w:rsidRPr="00121DA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121DA7">
        <w:rPr>
          <w:rFonts w:ascii="Simplified Arabic" w:hAnsi="Simplified Arabic" w:cs="Simplified Arabic"/>
          <w:sz w:val="24"/>
          <w:szCs w:val="24"/>
          <w:rtl/>
          <w:lang w:bidi="ar-IQ"/>
        </w:rPr>
        <w:t>القاهرة ،المطابع الأهلية ،</w:t>
      </w:r>
      <w:r w:rsidRPr="00121DA7">
        <w:rPr>
          <w:rFonts w:ascii="Simplified Arabic" w:hAnsi="Simplified Arabic" w:cs="Simplified Arabic"/>
          <w:sz w:val="24"/>
          <w:szCs w:val="24"/>
          <w:lang w:bidi="ar-IQ"/>
        </w:rPr>
        <w:t>1987</w:t>
      </w:r>
      <w:r>
        <w:rPr>
          <w:rFonts w:ascii="Simplified Arabic" w:hAnsi="Simplified Arabic" w:cs="Simplified Arabic" w:hint="cs"/>
          <w:sz w:val="24"/>
          <w:szCs w:val="24"/>
          <w:rtl/>
          <w:lang w:bidi="ar-IQ"/>
        </w:rPr>
        <w:t xml:space="preserve">) </w:t>
      </w:r>
      <w:r w:rsidRPr="00121DA7">
        <w:rPr>
          <w:rFonts w:ascii="Simplified Arabic" w:hAnsi="Simplified Arabic" w:cs="Simplified Arabic"/>
          <w:sz w:val="24"/>
          <w:szCs w:val="24"/>
          <w:rtl/>
          <w:lang w:bidi="ar-IQ"/>
        </w:rPr>
        <w:t xml:space="preserve"> ص</w:t>
      </w:r>
      <w:r w:rsidRPr="00121DA7">
        <w:rPr>
          <w:rFonts w:ascii="Simplified Arabic" w:hAnsi="Simplified Arabic" w:cs="Simplified Arabic"/>
          <w:sz w:val="24"/>
          <w:szCs w:val="24"/>
          <w:lang w:bidi="ar-IQ"/>
        </w:rPr>
        <w:t xml:space="preserve">119 </w:t>
      </w:r>
      <w:r w:rsidRPr="00121DA7">
        <w:rPr>
          <w:rFonts w:ascii="Simplified Arabic" w:hAnsi="Simplified Arabic" w:cs="Simplified Arabic"/>
          <w:sz w:val="24"/>
          <w:szCs w:val="24"/>
          <w:rtl/>
          <w:lang w:bidi="ar-IQ"/>
        </w:rPr>
        <w:t>.</w:t>
      </w:r>
    </w:p>
  </w:footnote>
  <w:footnote w:id="4">
    <w:p w:rsidR="00B03F5E" w:rsidRDefault="00B03F5E">
      <w:pPr>
        <w:pStyle w:val="a3"/>
      </w:pPr>
      <w:r>
        <w:rPr>
          <w:rStyle w:val="a4"/>
          <w:rtl/>
        </w:rPr>
        <w:t>(1)</w:t>
      </w:r>
      <w:r>
        <w:rPr>
          <w:rtl/>
        </w:rPr>
        <w:t xml:space="preserve"> </w:t>
      </w:r>
      <w:r w:rsidRPr="00121DA7">
        <w:rPr>
          <w:rFonts w:ascii="Simplified Arabic" w:hAnsi="Simplified Arabic" w:cs="Simplified Arabic"/>
          <w:sz w:val="24"/>
          <w:szCs w:val="24"/>
          <w:rtl/>
        </w:rPr>
        <w:t xml:space="preserve">ليس ريد و هور </w:t>
      </w:r>
      <w:r w:rsidRPr="00121DA7">
        <w:rPr>
          <w:rFonts w:ascii="Simplified Arabic" w:hAnsi="Simplified Arabic" w:cs="Simplified Arabic"/>
          <w:sz w:val="24"/>
          <w:szCs w:val="24"/>
          <w:rtl/>
          <w:lang w:bidi="ar-IQ"/>
        </w:rPr>
        <w:t>و</w:t>
      </w:r>
      <w:r>
        <w:rPr>
          <w:rFonts w:ascii="Simplified Arabic" w:hAnsi="Simplified Arabic" w:cs="Simplified Arabic"/>
          <w:sz w:val="24"/>
          <w:szCs w:val="24"/>
          <w:rtl/>
        </w:rPr>
        <w:t>ستوتن</w:t>
      </w:r>
      <w:r>
        <w:rPr>
          <w:rFonts w:ascii="Simplified Arabic" w:hAnsi="Simplified Arabic" w:cs="Simplified Arabic" w:hint="cs"/>
          <w:sz w:val="24"/>
          <w:szCs w:val="24"/>
          <w:rtl/>
        </w:rPr>
        <w:t>؛</w:t>
      </w:r>
      <w:r w:rsidRPr="00121DA7">
        <w:rPr>
          <w:rFonts w:ascii="Simplified Arabic" w:hAnsi="Simplified Arabic" w:cs="Simplified Arabic"/>
          <w:sz w:val="24"/>
          <w:szCs w:val="24"/>
          <w:rtl/>
        </w:rPr>
        <w:t xml:space="preserve"> </w:t>
      </w:r>
      <w:r w:rsidRPr="00DF5C65">
        <w:rPr>
          <w:rFonts w:ascii="Simplified Arabic" w:hAnsi="Simplified Arabic" w:cs="Simplified Arabic"/>
          <w:sz w:val="24"/>
          <w:szCs w:val="24"/>
          <w:rtl/>
        </w:rPr>
        <w:t>كرة القدم أساسيات المدرب</w:t>
      </w:r>
      <w:r>
        <w:rPr>
          <w:rFonts w:ascii="Simplified Arabic" w:hAnsi="Simplified Arabic" w:cs="Simplified Arabic" w:hint="cs"/>
          <w:sz w:val="24"/>
          <w:szCs w:val="24"/>
          <w:rtl/>
        </w:rPr>
        <w:t xml:space="preserve">، </w:t>
      </w:r>
      <w:r w:rsidRPr="00DF5C65">
        <w:rPr>
          <w:rFonts w:ascii="Simplified Arabic" w:hAnsi="Simplified Arabic" w:cs="Simplified Arabic"/>
          <w:sz w:val="24"/>
          <w:szCs w:val="24"/>
          <w:u w:val="single"/>
          <w:rtl/>
        </w:rPr>
        <w:t>ترجمة</w:t>
      </w:r>
      <w:r>
        <w:rPr>
          <w:rFonts w:ascii="Simplified Arabic" w:hAnsi="Simplified Arabic" w:cs="Simplified Arabic" w:hint="cs"/>
          <w:sz w:val="24"/>
          <w:szCs w:val="24"/>
          <w:rtl/>
        </w:rPr>
        <w:t>: (</w:t>
      </w:r>
      <w:r>
        <w:rPr>
          <w:rFonts w:ascii="Simplified Arabic" w:hAnsi="Simplified Arabic" w:cs="Simplified Arabic"/>
          <w:sz w:val="24"/>
          <w:szCs w:val="24"/>
          <w:rtl/>
        </w:rPr>
        <w:t>دار الرياضية العراقية</w:t>
      </w:r>
      <w:r>
        <w:rPr>
          <w:rFonts w:ascii="Simplified Arabic" w:hAnsi="Simplified Arabic" w:cs="Simplified Arabic" w:hint="cs"/>
          <w:sz w:val="24"/>
          <w:szCs w:val="24"/>
          <w:rtl/>
        </w:rPr>
        <w:t>،</w:t>
      </w:r>
      <w:r w:rsidRPr="00121DA7">
        <w:rPr>
          <w:rFonts w:ascii="Simplified Arabic" w:hAnsi="Simplified Arabic" w:cs="Simplified Arabic"/>
          <w:sz w:val="24"/>
          <w:szCs w:val="24"/>
          <w:rtl/>
        </w:rPr>
        <w:t xml:space="preserve"> بغداد</w:t>
      </w:r>
      <w:r>
        <w:rPr>
          <w:rFonts w:ascii="Simplified Arabic" w:hAnsi="Simplified Arabic" w:cs="Simplified Arabic"/>
          <w:sz w:val="24"/>
          <w:szCs w:val="24"/>
        </w:rPr>
        <w:t>(</w:t>
      </w:r>
      <w:r w:rsidRPr="00121DA7">
        <w:rPr>
          <w:rFonts w:ascii="Simplified Arabic" w:hAnsi="Simplified Arabic" w:cs="Simplified Arabic"/>
          <w:sz w:val="24"/>
          <w:szCs w:val="24"/>
        </w:rPr>
        <w:t xml:space="preserve">2004 </w:t>
      </w:r>
      <w:r w:rsidRPr="00121DA7">
        <w:rPr>
          <w:rFonts w:ascii="Simplified Arabic" w:hAnsi="Simplified Arabic" w:cs="Simplified Arabic"/>
          <w:sz w:val="24"/>
          <w:szCs w:val="24"/>
          <w:rtl/>
          <w:lang w:bidi="ar-IQ"/>
        </w:rPr>
        <w:t xml:space="preserve"> </w:t>
      </w:r>
      <w:r w:rsidRPr="00121DA7">
        <w:rPr>
          <w:rFonts w:ascii="Simplified Arabic" w:hAnsi="Simplified Arabic" w:cs="Simplified Arabic"/>
          <w:sz w:val="24"/>
          <w:szCs w:val="24"/>
          <w:rtl/>
        </w:rPr>
        <w:t>ص 56.</w:t>
      </w:r>
    </w:p>
  </w:footnote>
  <w:footnote w:id="5">
    <w:p w:rsidR="007940F5" w:rsidRPr="009865AD" w:rsidRDefault="007940F5" w:rsidP="007940F5">
      <w:pPr>
        <w:pStyle w:val="a3"/>
        <w:rPr>
          <w:rFonts w:ascii="Simplified Arabic" w:hAnsi="Simplified Arabic" w:cs="Simplified Arabic"/>
          <w:sz w:val="24"/>
          <w:szCs w:val="24"/>
          <w:rtl/>
        </w:rPr>
      </w:pPr>
      <w:r w:rsidRPr="009865AD">
        <w:rPr>
          <w:rStyle w:val="a4"/>
          <w:rFonts w:ascii="Simplified Arabic" w:hAnsi="Simplified Arabic" w:cs="Simplified Arabic"/>
          <w:sz w:val="24"/>
          <w:szCs w:val="24"/>
          <w:rtl/>
        </w:rPr>
        <w:t>(1)</w:t>
      </w:r>
      <w:r w:rsidRPr="009865AD">
        <w:rPr>
          <w:rFonts w:ascii="Simplified Arabic" w:hAnsi="Simplified Arabic" w:cs="Simplified Arabic"/>
          <w:sz w:val="24"/>
          <w:szCs w:val="24"/>
          <w:rtl/>
        </w:rPr>
        <w:t xml:space="preserve"> الاتحاد الدولي لكرة القدم؛ براعم كرة القدم</w:t>
      </w:r>
      <w:r w:rsidRPr="009865AD">
        <w:rPr>
          <w:rFonts w:ascii="Simplified Arabic" w:hAnsi="Simplified Arabic" w:cs="Simplified Arabic"/>
          <w:sz w:val="24"/>
          <w:szCs w:val="24"/>
          <w:rtl/>
          <w:lang w:bidi="ar-IQ"/>
        </w:rPr>
        <w:t xml:space="preserve">: </w:t>
      </w:r>
      <w:r w:rsidRPr="009865AD">
        <w:rPr>
          <w:rFonts w:ascii="Simplified Arabic" w:hAnsi="Simplified Arabic" w:cs="Simplified Arabic"/>
          <w:sz w:val="24"/>
          <w:szCs w:val="24"/>
          <w:u w:val="single"/>
          <w:rtl/>
        </w:rPr>
        <w:t>ترجمة:</w:t>
      </w:r>
      <w:r w:rsidRPr="009865AD">
        <w:rPr>
          <w:rFonts w:ascii="Simplified Arabic" w:hAnsi="Simplified Arabic" w:cs="Simplified Arabic"/>
          <w:sz w:val="24"/>
          <w:szCs w:val="24"/>
          <w:rtl/>
        </w:rPr>
        <w:t xml:space="preserve"> </w:t>
      </w:r>
      <w:r w:rsidRPr="009865AD">
        <w:rPr>
          <w:rFonts w:ascii="Simplified Arabic" w:hAnsi="Simplified Arabic" w:cs="Simplified Arabic"/>
          <w:sz w:val="24"/>
          <w:szCs w:val="24"/>
        </w:rPr>
        <w:t>)</w:t>
      </w:r>
      <w:r>
        <w:rPr>
          <w:rFonts w:ascii="Simplified Arabic" w:hAnsi="Simplified Arabic" w:cs="Simplified Arabic"/>
          <w:sz w:val="24"/>
          <w:szCs w:val="24"/>
          <w:rtl/>
        </w:rPr>
        <w:t xml:space="preserve">علي </w:t>
      </w:r>
      <w:r>
        <w:rPr>
          <w:rFonts w:ascii="Simplified Arabic" w:hAnsi="Simplified Arabic" w:cs="Simplified Arabic" w:hint="cs"/>
          <w:sz w:val="24"/>
          <w:szCs w:val="24"/>
          <w:rtl/>
        </w:rPr>
        <w:t>ا</w:t>
      </w:r>
      <w:r w:rsidRPr="009865AD">
        <w:rPr>
          <w:rFonts w:ascii="Simplified Arabic" w:hAnsi="Simplified Arabic" w:cs="Simplified Arabic"/>
          <w:sz w:val="24"/>
          <w:szCs w:val="24"/>
          <w:rtl/>
        </w:rPr>
        <w:t>لحسناوي</w:t>
      </w:r>
      <w:r w:rsidRPr="009865AD">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9865AD">
        <w:rPr>
          <w:rFonts w:ascii="Simplified Arabic" w:hAnsi="Simplified Arabic" w:cs="Simplified Arabic"/>
          <w:sz w:val="24"/>
          <w:szCs w:val="24"/>
          <w:rtl/>
          <w:lang w:bidi="ar-IQ"/>
        </w:rPr>
        <w:t>(</w:t>
      </w:r>
      <w:r w:rsidRPr="009865AD">
        <w:rPr>
          <w:rFonts w:ascii="Simplified Arabic" w:hAnsi="Simplified Arabic" w:cs="Simplified Arabic"/>
          <w:sz w:val="24"/>
          <w:szCs w:val="24"/>
          <w:rtl/>
        </w:rPr>
        <w:t xml:space="preserve">وزارة الشباب والرياضة ، العراق،  </w:t>
      </w:r>
      <w:r w:rsidRPr="009865AD">
        <w:rPr>
          <w:rFonts w:ascii="Simplified Arabic" w:hAnsi="Simplified Arabic" w:cs="Simplified Arabic"/>
          <w:sz w:val="24"/>
          <w:szCs w:val="24"/>
        </w:rPr>
        <w:t xml:space="preserve"> 2012</w:t>
      </w:r>
      <w:r w:rsidRPr="009865AD">
        <w:rPr>
          <w:rFonts w:ascii="Simplified Arabic" w:hAnsi="Simplified Arabic" w:cs="Simplified Arabic"/>
          <w:sz w:val="24"/>
          <w:szCs w:val="24"/>
          <w:rtl/>
          <w:lang w:bidi="ar-IQ"/>
        </w:rPr>
        <w:t xml:space="preserve">) </w:t>
      </w:r>
      <w:r w:rsidRPr="009865AD">
        <w:rPr>
          <w:rFonts w:ascii="Simplified Arabic" w:hAnsi="Simplified Arabic" w:cs="Simplified Arabic"/>
          <w:sz w:val="24"/>
          <w:szCs w:val="24"/>
          <w:rtl/>
        </w:rPr>
        <w:t>ص</w:t>
      </w:r>
      <w:r w:rsidRPr="009865AD">
        <w:rPr>
          <w:rFonts w:ascii="Simplified Arabic" w:hAnsi="Simplified Arabic" w:cs="Simplified Arabic"/>
          <w:sz w:val="24"/>
          <w:szCs w:val="24"/>
        </w:rPr>
        <w:t>35</w:t>
      </w:r>
      <w:r w:rsidRPr="009865AD">
        <w:rPr>
          <w:rFonts w:ascii="Simplified Arabic" w:hAnsi="Simplified Arabic" w:cs="Simplified Arabic"/>
          <w:sz w:val="24"/>
          <w:szCs w:val="24"/>
          <w:rtl/>
        </w:rPr>
        <w:t>.</w:t>
      </w:r>
    </w:p>
  </w:footnote>
  <w:footnote w:id="6">
    <w:p w:rsidR="00B03F5E" w:rsidRPr="00AB230F" w:rsidRDefault="00B03F5E" w:rsidP="00B03F5E">
      <w:pPr>
        <w:pStyle w:val="a3"/>
        <w:rPr>
          <w:rFonts w:ascii="Simplified Arabic" w:hAnsi="Simplified Arabic" w:cs="Simplified Arabic"/>
          <w:sz w:val="24"/>
          <w:szCs w:val="24"/>
          <w:rtl/>
        </w:rPr>
      </w:pPr>
      <w:r>
        <w:rPr>
          <w:rStyle w:val="a4"/>
          <w:rtl/>
        </w:rPr>
        <w:t>(2)</w:t>
      </w:r>
      <w:r>
        <w:rPr>
          <w:rtl/>
        </w:rPr>
        <w:t xml:space="preserve"> </w:t>
      </w:r>
      <w:r w:rsidRPr="00AB230F">
        <w:rPr>
          <w:rFonts w:ascii="Simplified Arabic" w:hAnsi="Simplified Arabic" w:cs="Simplified Arabic"/>
          <w:sz w:val="24"/>
          <w:szCs w:val="24"/>
          <w:rtl/>
        </w:rPr>
        <w:t xml:space="preserve">عبد الستار جبار وصالح عمار؛ </w:t>
      </w:r>
      <w:r w:rsidRPr="00AB230F">
        <w:rPr>
          <w:rFonts w:ascii="Simplified Arabic" w:hAnsi="Simplified Arabic" w:cs="Simplified Arabic"/>
          <w:sz w:val="24"/>
          <w:szCs w:val="24"/>
          <w:u w:val="single"/>
          <w:rtl/>
        </w:rPr>
        <w:t>علم النفس في التربية البدنية والرياضية</w:t>
      </w:r>
      <w:r w:rsidRPr="00AB230F">
        <w:rPr>
          <w:rFonts w:ascii="Simplified Arabic" w:hAnsi="Simplified Arabic" w:cs="Simplified Arabic"/>
          <w:sz w:val="24"/>
          <w:szCs w:val="24"/>
          <w:rtl/>
        </w:rPr>
        <w:t xml:space="preserve"> :(جامعة السابع من ابريل .2010) ص 217.</w:t>
      </w:r>
    </w:p>
    <w:p w:rsidR="00B03F5E" w:rsidRDefault="00B03F5E">
      <w:pPr>
        <w:pStyle w:val="a3"/>
        <w:rPr>
          <w:rtl/>
        </w:rPr>
      </w:pPr>
    </w:p>
  </w:footnote>
  <w:footnote w:id="7">
    <w:p w:rsidR="00B03F5E" w:rsidRDefault="00B03F5E">
      <w:pPr>
        <w:pStyle w:val="a3"/>
        <w:rPr>
          <w:rtl/>
        </w:rPr>
      </w:pPr>
      <w:r>
        <w:rPr>
          <w:rStyle w:val="a4"/>
          <w:rtl/>
        </w:rPr>
        <w:t>(1)</w:t>
      </w:r>
      <w:r>
        <w:rPr>
          <w:rtl/>
        </w:rPr>
        <w:t xml:space="preserve"> </w:t>
      </w:r>
      <w:r w:rsidRPr="00AB230F">
        <w:rPr>
          <w:rFonts w:ascii="Simplified Arabic" w:hAnsi="Simplified Arabic" w:cs="Simplified Arabic"/>
          <w:sz w:val="24"/>
          <w:szCs w:val="24"/>
          <w:rtl/>
        </w:rPr>
        <w:t xml:space="preserve">عماد زبير؛ </w:t>
      </w:r>
      <w:r w:rsidRPr="00AB230F">
        <w:rPr>
          <w:rFonts w:ascii="Simplified Arabic" w:hAnsi="Simplified Arabic" w:cs="Simplified Arabic"/>
          <w:sz w:val="24"/>
          <w:szCs w:val="24"/>
          <w:u w:val="single"/>
          <w:rtl/>
        </w:rPr>
        <w:t>التكنيك والتكتيك في خماسي كرة القدم</w:t>
      </w:r>
      <w:r w:rsidRPr="00AB230F">
        <w:rPr>
          <w:rFonts w:ascii="Simplified Arabic" w:hAnsi="Simplified Arabic" w:cs="Simplified Arabic"/>
          <w:sz w:val="24"/>
          <w:szCs w:val="24"/>
          <w:rtl/>
        </w:rPr>
        <w:t xml:space="preserve"> (</w:t>
      </w:r>
      <w:r w:rsidRPr="00AB230F">
        <w:rPr>
          <w:rFonts w:ascii="Simplified Arabic" w:hAnsi="Simplified Arabic" w:cs="Simplified Arabic"/>
          <w:sz w:val="24"/>
          <w:szCs w:val="24"/>
        </w:rPr>
        <w:t>FUTSAL</w:t>
      </w:r>
      <w:r w:rsidRPr="00AB230F">
        <w:rPr>
          <w:rFonts w:ascii="Simplified Arabic" w:hAnsi="Simplified Arabic" w:cs="Simplified Arabic"/>
          <w:sz w:val="24"/>
          <w:szCs w:val="24"/>
          <w:rtl/>
          <w:lang w:bidi="ar-IQ"/>
        </w:rPr>
        <w:t>)، ط</w:t>
      </w:r>
      <w:r w:rsidRPr="00AB230F">
        <w:rPr>
          <w:rFonts w:ascii="Simplified Arabic" w:hAnsi="Simplified Arabic" w:cs="Simplified Arabic"/>
          <w:sz w:val="24"/>
          <w:szCs w:val="24"/>
          <w:lang w:bidi="ar-IQ"/>
        </w:rPr>
        <w:t>1</w:t>
      </w:r>
      <w:r w:rsidRPr="00AB230F">
        <w:rPr>
          <w:rFonts w:ascii="Simplified Arabic" w:hAnsi="Simplified Arabic" w:cs="Simplified Arabic"/>
          <w:sz w:val="24"/>
          <w:szCs w:val="24"/>
          <w:rtl/>
          <w:lang w:bidi="ar-IQ"/>
        </w:rPr>
        <w:t xml:space="preserve">:( بغداد، السندباد للطباعة، </w:t>
      </w:r>
      <w:r w:rsidRPr="00AB230F">
        <w:rPr>
          <w:rFonts w:ascii="Simplified Arabic" w:hAnsi="Simplified Arabic" w:cs="Simplified Arabic"/>
          <w:sz w:val="24"/>
          <w:szCs w:val="24"/>
          <w:lang w:bidi="ar-IQ"/>
        </w:rPr>
        <w:t>2005</w:t>
      </w:r>
      <w:r w:rsidRPr="00AB230F">
        <w:rPr>
          <w:rFonts w:ascii="Simplified Arabic" w:hAnsi="Simplified Arabic" w:cs="Simplified Arabic"/>
          <w:sz w:val="24"/>
          <w:szCs w:val="24"/>
          <w:rtl/>
          <w:lang w:bidi="ar-IQ"/>
        </w:rPr>
        <w:t xml:space="preserve">) </w:t>
      </w:r>
      <w:r w:rsidRPr="00AB230F">
        <w:rPr>
          <w:rFonts w:ascii="Simplified Arabic" w:hAnsi="Simplified Arabic" w:cs="Simplified Arabic"/>
          <w:sz w:val="24"/>
          <w:szCs w:val="24"/>
          <w:rtl/>
        </w:rPr>
        <w:t>ص34.</w:t>
      </w:r>
    </w:p>
  </w:footnote>
  <w:footnote w:id="8">
    <w:p w:rsidR="001A6AF0" w:rsidRDefault="001A6AF0" w:rsidP="001A6AF0">
      <w:pPr>
        <w:pStyle w:val="a3"/>
        <w:spacing w:line="360" w:lineRule="auto"/>
        <w:jc w:val="both"/>
        <w:rPr>
          <w:rtl/>
        </w:rPr>
      </w:pPr>
      <w:r w:rsidRPr="00F94034">
        <w:rPr>
          <w:rStyle w:val="a4"/>
          <w:rFonts w:cs="Simplified Arabic"/>
          <w:sz w:val="22"/>
          <w:szCs w:val="22"/>
          <w:rtl/>
        </w:rPr>
        <w:t>(1)</w:t>
      </w:r>
      <w:r w:rsidRPr="001F70B7">
        <w:rPr>
          <w:sz w:val="22"/>
          <w:szCs w:val="22"/>
          <w:rtl/>
        </w:rPr>
        <w:t xml:space="preserve"> </w:t>
      </w:r>
      <w:r>
        <w:rPr>
          <w:sz w:val="22"/>
          <w:szCs w:val="22"/>
          <w:rtl/>
          <w:lang w:bidi="ar-IQ"/>
        </w:rPr>
        <w:t>قاسم المندلاوي وآخرون؛</w:t>
      </w:r>
      <w:r w:rsidRPr="001F70B7">
        <w:rPr>
          <w:sz w:val="22"/>
          <w:szCs w:val="22"/>
          <w:rtl/>
          <w:lang w:bidi="ar-IQ"/>
        </w:rPr>
        <w:t xml:space="preserve"> </w:t>
      </w:r>
      <w:r w:rsidRPr="001F70B7">
        <w:rPr>
          <w:sz w:val="22"/>
          <w:szCs w:val="22"/>
          <w:u w:val="single"/>
          <w:rtl/>
          <w:lang w:bidi="ar-IQ"/>
        </w:rPr>
        <w:t>الاختبارات والقياس والتقويم في التربية الرياضية</w:t>
      </w:r>
      <w:r w:rsidRPr="001F70B7">
        <w:rPr>
          <w:sz w:val="22"/>
          <w:szCs w:val="22"/>
          <w:rtl/>
          <w:lang w:bidi="ar-IQ"/>
        </w:rPr>
        <w:t xml:space="preserve"> </w:t>
      </w:r>
      <w:r>
        <w:rPr>
          <w:sz w:val="22"/>
          <w:szCs w:val="22"/>
          <w:rtl/>
          <w:lang w:bidi="ar-IQ"/>
        </w:rPr>
        <w:t>:(</w:t>
      </w:r>
      <w:r w:rsidRPr="001F70B7">
        <w:rPr>
          <w:sz w:val="22"/>
          <w:szCs w:val="22"/>
          <w:rtl/>
          <w:lang w:bidi="ar-IQ"/>
        </w:rPr>
        <w:t xml:space="preserve"> بغداد</w:t>
      </w:r>
      <w:r>
        <w:rPr>
          <w:sz w:val="22"/>
          <w:szCs w:val="22"/>
          <w:rtl/>
          <w:lang w:bidi="ar-IQ"/>
        </w:rPr>
        <w:t>، بيت</w:t>
      </w:r>
      <w:r w:rsidRPr="001F70B7">
        <w:rPr>
          <w:sz w:val="22"/>
          <w:szCs w:val="22"/>
          <w:rtl/>
          <w:lang w:bidi="ar-IQ"/>
        </w:rPr>
        <w:t xml:space="preserve"> الحكمة للطباعة والنشر،1989</w:t>
      </w:r>
      <w:r>
        <w:rPr>
          <w:sz w:val="22"/>
          <w:szCs w:val="22"/>
          <w:rtl/>
          <w:lang w:bidi="ar-IQ"/>
        </w:rPr>
        <w:t>)</w:t>
      </w:r>
      <w:r w:rsidRPr="001F70B7">
        <w:rPr>
          <w:sz w:val="22"/>
          <w:szCs w:val="22"/>
          <w:rtl/>
          <w:lang w:bidi="ar-IQ"/>
        </w:rPr>
        <w:t xml:space="preserve"> ص31.</w:t>
      </w:r>
    </w:p>
  </w:footnote>
  <w:footnote w:id="9">
    <w:p w:rsidR="001A6AF0" w:rsidRDefault="001A6AF0" w:rsidP="001A6AF0">
      <w:pPr>
        <w:pStyle w:val="a3"/>
        <w:rPr>
          <w:rFonts w:hint="cs"/>
        </w:rPr>
      </w:pPr>
    </w:p>
  </w:footnote>
  <w:footnote w:id="10">
    <w:p w:rsidR="001A6AF0" w:rsidRDefault="001A6AF0" w:rsidP="001A6AF0">
      <w:pPr>
        <w:pStyle w:val="a3"/>
        <w:jc w:val="right"/>
      </w:pPr>
      <w:r w:rsidRPr="006310C3">
        <w:rPr>
          <w:sz w:val="24"/>
        </w:rPr>
        <w:t>Carlton</w:t>
      </w:r>
      <w:r>
        <w:rPr>
          <w:sz w:val="24"/>
        </w:rPr>
        <w:t xml:space="preserve"> :</w:t>
      </w:r>
      <w:r w:rsidRPr="006310C3">
        <w:rPr>
          <w:sz w:val="24"/>
        </w:rPr>
        <w:t xml:space="preserve"> </w:t>
      </w:r>
      <w:r w:rsidRPr="00AF7430">
        <w:rPr>
          <w:b/>
          <w:bCs/>
          <w:sz w:val="24"/>
          <w:u w:val="single"/>
        </w:rPr>
        <w:t>R.Meyers:Measuerment in Physical Education</w:t>
      </w:r>
      <w:r w:rsidRPr="006310C3">
        <w:rPr>
          <w:sz w:val="24"/>
        </w:rPr>
        <w:t>,2ed Edition,</w:t>
      </w:r>
      <w:r w:rsidRPr="00F94034">
        <w:rPr>
          <w:rStyle w:val="a4"/>
          <w:rtl/>
        </w:rPr>
        <w:t xml:space="preserve"> (2) </w:t>
      </w:r>
      <w:r w:rsidRPr="006310C3">
        <w:rPr>
          <w:sz w:val="24"/>
        </w:rPr>
        <w:t>USA,Ronald Press,1974,P33-34.</w:t>
      </w:r>
      <w:r>
        <w:rPr>
          <w:sz w:val="24"/>
        </w:rPr>
        <w:t xml:space="preserve">                                                                             </w:t>
      </w:r>
    </w:p>
  </w:footnote>
  <w:footnote w:id="11">
    <w:p w:rsidR="001A6AF0" w:rsidRDefault="001A6AF0" w:rsidP="00072F88">
      <w:pPr>
        <w:pStyle w:val="a3"/>
        <w:rPr>
          <w:rtl/>
        </w:rPr>
      </w:pPr>
      <w:r w:rsidRPr="00F94034">
        <w:rPr>
          <w:rStyle w:val="a4"/>
          <w:rtl/>
        </w:rPr>
        <w:t>(*)</w:t>
      </w:r>
      <w:r>
        <w:rPr>
          <w:rtl/>
        </w:rPr>
        <w:t xml:space="preserve"> ملحق(</w:t>
      </w:r>
      <w:r w:rsidR="00072F88">
        <w:rPr>
          <w:rFonts w:hint="cs"/>
          <w:rtl/>
        </w:rPr>
        <w:t>10</w:t>
      </w:r>
      <w:bookmarkStart w:id="0" w:name="_GoBack"/>
      <w:bookmarkEnd w:id="0"/>
      <w:r>
        <w:rPr>
          <w:rtl/>
        </w:rPr>
        <w:t>).</w:t>
      </w:r>
    </w:p>
  </w:footnote>
  <w:footnote w:id="12">
    <w:p w:rsidR="001A6AF0" w:rsidRPr="004B3B7A" w:rsidRDefault="001A6AF0" w:rsidP="001A6AF0">
      <w:pPr>
        <w:pStyle w:val="a3"/>
        <w:jc w:val="both"/>
        <w:rPr>
          <w:rFonts w:ascii="Simplified Arabic" w:hAnsi="Simplified Arabic" w:cs="Simplified Arabic"/>
          <w:sz w:val="22"/>
          <w:szCs w:val="22"/>
        </w:rPr>
      </w:pPr>
      <w:r w:rsidRPr="004B3B7A">
        <w:rPr>
          <w:rStyle w:val="a4"/>
          <w:rFonts w:ascii="Simplified Arabic" w:hAnsi="Simplified Arabic" w:cs="Simplified Arabic"/>
          <w:sz w:val="22"/>
          <w:szCs w:val="22"/>
          <w:rtl/>
        </w:rPr>
        <w:t>(1)</w:t>
      </w:r>
      <w:r w:rsidRPr="004B3B7A">
        <w:rPr>
          <w:rFonts w:ascii="Simplified Arabic" w:hAnsi="Simplified Arabic" w:cs="Simplified Arabic"/>
          <w:sz w:val="22"/>
          <w:szCs w:val="22"/>
          <w:rtl/>
          <w:lang w:bidi="ar-IQ"/>
        </w:rPr>
        <w:t xml:space="preserve"> إبراهيم احمد سلامة ؛ </w:t>
      </w:r>
      <w:r w:rsidRPr="004B3B7A">
        <w:rPr>
          <w:rFonts w:ascii="Simplified Arabic" w:hAnsi="Simplified Arabic" w:cs="Simplified Arabic"/>
          <w:sz w:val="22"/>
          <w:szCs w:val="22"/>
          <w:u w:val="single"/>
          <w:rtl/>
          <w:lang w:bidi="ar-IQ"/>
        </w:rPr>
        <w:t>الاختبارات والمقاييس في التربية البدنية</w:t>
      </w:r>
      <w:r w:rsidRPr="004B3B7A">
        <w:rPr>
          <w:rFonts w:ascii="Simplified Arabic" w:hAnsi="Simplified Arabic" w:cs="Simplified Arabic"/>
          <w:sz w:val="22"/>
          <w:szCs w:val="22"/>
          <w:rtl/>
          <w:lang w:bidi="ar-IQ"/>
        </w:rPr>
        <w:t xml:space="preserve"> :( الإسكندرية : منار العلم , 1979) ص46 .</w:t>
      </w:r>
    </w:p>
  </w:footnote>
  <w:footnote w:id="13">
    <w:p w:rsidR="001A6AF0" w:rsidRPr="004B3B7A" w:rsidRDefault="001A6AF0" w:rsidP="001A6AF0">
      <w:pPr>
        <w:pStyle w:val="a3"/>
        <w:jc w:val="both"/>
        <w:rPr>
          <w:rFonts w:ascii="Simplified Arabic" w:hAnsi="Simplified Arabic" w:cs="Simplified Arabic"/>
          <w:sz w:val="22"/>
          <w:szCs w:val="22"/>
          <w:rtl/>
        </w:rPr>
      </w:pPr>
      <w:r w:rsidRPr="004B3B7A">
        <w:rPr>
          <w:rStyle w:val="a4"/>
          <w:rFonts w:ascii="Simplified Arabic" w:hAnsi="Simplified Arabic" w:cs="Simplified Arabic"/>
          <w:sz w:val="22"/>
          <w:szCs w:val="22"/>
          <w:rtl/>
        </w:rPr>
        <w:t>(2)</w:t>
      </w:r>
      <w:r w:rsidRPr="004B3B7A">
        <w:rPr>
          <w:rFonts w:ascii="Simplified Arabic" w:hAnsi="Simplified Arabic" w:cs="Simplified Arabic"/>
          <w:sz w:val="22"/>
          <w:szCs w:val="22"/>
          <w:rtl/>
        </w:rPr>
        <w:t xml:space="preserve"> جابر عبد الحميد واحمد خيري؛ </w:t>
      </w:r>
      <w:r w:rsidRPr="004B3B7A">
        <w:rPr>
          <w:rFonts w:ascii="Simplified Arabic" w:hAnsi="Simplified Arabic" w:cs="Simplified Arabic"/>
          <w:sz w:val="22"/>
          <w:szCs w:val="22"/>
          <w:u w:val="single"/>
          <w:rtl/>
        </w:rPr>
        <w:t>مناهج البحث في التربية وعلم النفس</w:t>
      </w:r>
      <w:r w:rsidRPr="004B3B7A">
        <w:rPr>
          <w:rFonts w:ascii="Simplified Arabic" w:hAnsi="Simplified Arabic" w:cs="Simplified Arabic"/>
          <w:sz w:val="22"/>
          <w:szCs w:val="22"/>
          <w:rtl/>
        </w:rPr>
        <w:t>:( القاهرة، دار النهضة العربية، 1973) ص301.</w:t>
      </w:r>
    </w:p>
  </w:footnote>
  <w:footnote w:id="14">
    <w:p w:rsidR="004B3B7A" w:rsidRDefault="004B3B7A">
      <w:pPr>
        <w:pStyle w:val="a3"/>
        <w:rPr>
          <w:rtl/>
          <w:lang w:bidi="ar-IQ"/>
        </w:rPr>
      </w:pPr>
      <w:r w:rsidRPr="004B3B7A">
        <w:rPr>
          <w:rStyle w:val="a4"/>
          <w:rFonts w:ascii="Simplified Arabic" w:hAnsi="Simplified Arabic" w:cs="Simplified Arabic"/>
          <w:sz w:val="22"/>
          <w:szCs w:val="22"/>
          <w:rtl/>
        </w:rPr>
        <w:t>(3)</w:t>
      </w:r>
      <w:r w:rsidRPr="004B3B7A">
        <w:rPr>
          <w:rFonts w:ascii="Simplified Arabic" w:hAnsi="Simplified Arabic" w:cs="Simplified Arabic"/>
          <w:sz w:val="22"/>
          <w:szCs w:val="22"/>
          <w:rtl/>
        </w:rPr>
        <w:t xml:space="preserve"> </w:t>
      </w:r>
      <w:r w:rsidRPr="004B3B7A">
        <w:rPr>
          <w:rFonts w:ascii="Simplified Arabic" w:hAnsi="Simplified Arabic" w:cs="Simplified Arabic"/>
          <w:sz w:val="22"/>
          <w:szCs w:val="22"/>
          <w:rtl/>
          <w:lang w:bidi="ar-IQ"/>
        </w:rPr>
        <w:t xml:space="preserve">نزار الطالب ومحمود السامرائي؛ </w:t>
      </w:r>
      <w:r w:rsidRPr="004B3B7A">
        <w:rPr>
          <w:rFonts w:ascii="Simplified Arabic" w:hAnsi="Simplified Arabic" w:cs="Simplified Arabic"/>
          <w:sz w:val="22"/>
          <w:szCs w:val="22"/>
          <w:u w:val="single"/>
          <w:rtl/>
          <w:lang w:bidi="ar-IQ"/>
        </w:rPr>
        <w:t>مبادئ الإحصاء والاختبارات البدنية والرياضية</w:t>
      </w:r>
      <w:r w:rsidRPr="004B3B7A">
        <w:rPr>
          <w:rFonts w:ascii="Simplified Arabic" w:hAnsi="Simplified Arabic" w:cs="Simplified Arabic"/>
          <w:sz w:val="22"/>
          <w:szCs w:val="22"/>
          <w:rtl/>
          <w:lang w:bidi="ar-IQ"/>
        </w:rPr>
        <w:t xml:space="preserve"> :( الموصل، دار الكتب للطباعة والنشر،1981) ص114.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2687920"/>
      <w:docPartObj>
        <w:docPartGallery w:val="Page Numbers (Top of Page)"/>
        <w:docPartUnique/>
      </w:docPartObj>
    </w:sdtPr>
    <w:sdtEndPr>
      <w:rPr>
        <w:rFonts w:ascii="Simplified Arabic" w:hAnsi="Simplified Arabic" w:cs="Simplified Arabic"/>
        <w:sz w:val="28"/>
        <w:szCs w:val="28"/>
      </w:rPr>
    </w:sdtEndPr>
    <w:sdtContent>
      <w:p w:rsidR="00DD1847" w:rsidRPr="00060207" w:rsidRDefault="00DD1847" w:rsidP="00060207">
        <w:pPr>
          <w:pStyle w:val="a5"/>
          <w:spacing w:line="360" w:lineRule="auto"/>
          <w:jc w:val="both"/>
        </w:pPr>
        <w:r>
          <w:rPr>
            <w:noProof/>
          </w:rPr>
          <w:drawing>
            <wp:anchor distT="0" distB="0" distL="114300" distR="114300" simplePos="0" relativeHeight="251658240" behindDoc="1" locked="0" layoutInCell="1" allowOverlap="1" wp14:anchorId="5340FB7C" wp14:editId="7EFC99FC">
              <wp:simplePos x="0" y="0"/>
              <wp:positionH relativeFrom="column">
                <wp:posOffset>-204436</wp:posOffset>
              </wp:positionH>
              <wp:positionV relativeFrom="paragraph">
                <wp:posOffset>-276225</wp:posOffset>
              </wp:positionV>
              <wp:extent cx="670560" cy="654050"/>
              <wp:effectExtent l="0" t="0" r="0" b="0"/>
              <wp:wrapNone/>
              <wp:docPr id="1"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
                        <a:extLst>
                          <a:ext uri="{28A0092B-C50C-407E-A947-70E740481C1C}">
                            <a14:useLocalDpi xmlns:a14="http://schemas.microsoft.com/office/drawing/2010/main" val="0"/>
                          </a:ext>
                        </a:extLst>
                      </a:blip>
                      <a:srcRect l="37641" t="80726" r="35804" b="-2532"/>
                      <a:stretch/>
                    </pic:blipFill>
                    <pic:spPr bwMode="auto">
                      <a:xfrm>
                        <a:off x="0" y="0"/>
                        <a:ext cx="67056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412B">
          <w:rPr>
            <w:rFonts w:ascii="Simplified Arabic" w:hAnsi="Simplified Arabic" w:cs="Simplified Arabic" w:hint="cs"/>
            <w:b/>
            <w:bCs/>
            <w:sz w:val="32"/>
            <w:szCs w:val="32"/>
            <w:rtl/>
          </w:rPr>
          <w:t>الفصل الرابع ......................... عرض النتائج وتحليلها ومناقشتها</w:t>
        </w:r>
        <w:r>
          <w:rPr>
            <w:rFonts w:ascii="Simplified Arabic" w:hAnsi="Simplified Arabic" w:cs="Simplified Arabic"/>
            <w:sz w:val="28"/>
            <w:szCs w:val="28"/>
          </w:rPr>
          <w:tab/>
        </w:r>
        <w:r w:rsidRPr="00060207">
          <w:rPr>
            <w:rFonts w:ascii="Simplified Arabic" w:hAnsi="Simplified Arabic" w:cs="Simplified Arabic"/>
            <w:sz w:val="28"/>
            <w:szCs w:val="28"/>
          </w:rPr>
          <w:fldChar w:fldCharType="begin"/>
        </w:r>
        <w:r w:rsidRPr="00060207">
          <w:rPr>
            <w:rFonts w:ascii="Simplified Arabic" w:hAnsi="Simplified Arabic" w:cs="Simplified Arabic"/>
            <w:sz w:val="28"/>
            <w:szCs w:val="28"/>
          </w:rPr>
          <w:instrText>PAGE   \* MERGEFORMAT</w:instrText>
        </w:r>
        <w:r w:rsidRPr="00060207">
          <w:rPr>
            <w:rFonts w:ascii="Simplified Arabic" w:hAnsi="Simplified Arabic" w:cs="Simplified Arabic"/>
            <w:sz w:val="28"/>
            <w:szCs w:val="28"/>
          </w:rPr>
          <w:fldChar w:fldCharType="separate"/>
        </w:r>
        <w:r w:rsidR="00072F88" w:rsidRPr="00072F88">
          <w:rPr>
            <w:rFonts w:ascii="Simplified Arabic" w:hAnsi="Simplified Arabic" w:cs="Simplified Arabic"/>
            <w:noProof/>
            <w:sz w:val="28"/>
            <w:szCs w:val="28"/>
            <w:rtl/>
            <w:lang w:val="ar-SA"/>
          </w:rPr>
          <w:t>108</w:t>
        </w:r>
        <w:r w:rsidRPr="00060207">
          <w:rPr>
            <w:rFonts w:ascii="Simplified Arabic" w:hAnsi="Simplified Arabic" w:cs="Simplified Arabic"/>
            <w:sz w:val="28"/>
            <w:szCs w:val="28"/>
          </w:rPr>
          <w:fldChar w:fldCharType="end"/>
        </w:r>
      </w:p>
    </w:sdtContent>
  </w:sdt>
  <w:p w:rsidR="00DD1847" w:rsidRPr="00D145E6" w:rsidRDefault="00DD18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0ADF"/>
    <w:multiLevelType w:val="hybridMultilevel"/>
    <w:tmpl w:val="27CC302A"/>
    <w:lvl w:ilvl="0" w:tplc="13668DC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EA61D8B"/>
    <w:multiLevelType w:val="hybridMultilevel"/>
    <w:tmpl w:val="BFA2343A"/>
    <w:lvl w:ilvl="0" w:tplc="21668E4E">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A43B2"/>
    <w:multiLevelType w:val="hybridMultilevel"/>
    <w:tmpl w:val="C8F011D2"/>
    <w:lvl w:ilvl="0" w:tplc="BC267938">
      <w:start w:val="10"/>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6282928"/>
    <w:multiLevelType w:val="hybridMultilevel"/>
    <w:tmpl w:val="0A9AF770"/>
    <w:lvl w:ilvl="0" w:tplc="31C23ED8">
      <w:start w:val="1"/>
      <w:numFmt w:val="decimal"/>
      <w:lvlText w:val="%1-"/>
      <w:lvlJc w:val="left"/>
      <w:pPr>
        <w:ind w:left="720" w:hanging="360"/>
      </w:pPr>
      <w:rPr>
        <w:rFonts w:ascii="Simplified Arabic" w:eastAsia="Calibri" w:hAnsi="Simplified Arabic"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7E0448"/>
    <w:multiLevelType w:val="hybridMultilevel"/>
    <w:tmpl w:val="415E04DE"/>
    <w:lvl w:ilvl="0" w:tplc="E850F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64640D"/>
    <w:multiLevelType w:val="hybridMultilevel"/>
    <w:tmpl w:val="0C268C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9D74E2"/>
    <w:multiLevelType w:val="multilevel"/>
    <w:tmpl w:val="C86C736A"/>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251253ED"/>
    <w:multiLevelType w:val="singleLevel"/>
    <w:tmpl w:val="707CCC48"/>
    <w:lvl w:ilvl="0">
      <w:start w:val="1"/>
      <w:numFmt w:val="decimal"/>
      <w:lvlText w:val="%1-"/>
      <w:lvlJc w:val="left"/>
      <w:pPr>
        <w:tabs>
          <w:tab w:val="num" w:pos="390"/>
        </w:tabs>
        <w:ind w:left="390" w:hanging="390"/>
      </w:pPr>
      <w:rPr>
        <w:b/>
        <w:bCs/>
      </w:rPr>
    </w:lvl>
  </w:abstractNum>
  <w:abstractNum w:abstractNumId="8">
    <w:nsid w:val="27F06515"/>
    <w:multiLevelType w:val="hybridMultilevel"/>
    <w:tmpl w:val="FA900660"/>
    <w:lvl w:ilvl="0" w:tplc="86CA888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8FC15F4"/>
    <w:multiLevelType w:val="hybridMultilevel"/>
    <w:tmpl w:val="10F4D4FC"/>
    <w:lvl w:ilvl="0" w:tplc="366C34D4">
      <w:start w:val="1"/>
      <w:numFmt w:val="decimal"/>
      <w:lvlText w:val="%1-"/>
      <w:lvlJc w:val="left"/>
      <w:pPr>
        <w:ind w:left="389" w:hanging="39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29294CA3"/>
    <w:multiLevelType w:val="hybridMultilevel"/>
    <w:tmpl w:val="2868760A"/>
    <w:lvl w:ilvl="0" w:tplc="B9B29126">
      <w:start w:val="1"/>
      <w:numFmt w:val="decimal"/>
      <w:lvlText w:val="%1-"/>
      <w:lvlJc w:val="left"/>
      <w:pPr>
        <w:ind w:left="720" w:hanging="360"/>
      </w:pPr>
      <w:rPr>
        <w:rFonts w:ascii="Simplified Arabic" w:eastAsia="Calibri" w:hAnsi="Simplified Arabic"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FB47E3"/>
    <w:multiLevelType w:val="hybridMultilevel"/>
    <w:tmpl w:val="132000FA"/>
    <w:lvl w:ilvl="0" w:tplc="04090009">
      <w:start w:val="1"/>
      <w:numFmt w:val="bullet"/>
      <w:lvlText w:val=""/>
      <w:lvlJc w:val="left"/>
      <w:pPr>
        <w:ind w:left="719" w:hanging="360"/>
      </w:pPr>
      <w:rPr>
        <w:rFonts w:ascii="Wingdings" w:hAnsi="Wingdings"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12">
    <w:nsid w:val="3B9B7139"/>
    <w:multiLevelType w:val="hybridMultilevel"/>
    <w:tmpl w:val="6AEE91C6"/>
    <w:lvl w:ilvl="0" w:tplc="65E6BF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D216993"/>
    <w:multiLevelType w:val="hybridMultilevel"/>
    <w:tmpl w:val="A5380018"/>
    <w:lvl w:ilvl="0" w:tplc="E13EB950">
      <w:start w:val="1"/>
      <w:numFmt w:val="decimal"/>
      <w:lvlText w:val="%1-"/>
      <w:lvlJc w:val="left"/>
      <w:pPr>
        <w:ind w:left="720" w:hanging="360"/>
      </w:pPr>
      <w:rPr>
        <w:rFonts w:ascii="Simplified Arabic" w:eastAsia="Times New Roman" w:hAnsi="Simplified Arabic" w:cs="Simplified Arabic"/>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4703D38"/>
    <w:multiLevelType w:val="hybridMultilevel"/>
    <w:tmpl w:val="E5765E20"/>
    <w:lvl w:ilvl="0" w:tplc="699AD5B8">
      <w:start w:val="1"/>
      <w:numFmt w:val="decimal"/>
      <w:lvlText w:val="%1-"/>
      <w:lvlJc w:val="left"/>
      <w:pPr>
        <w:ind w:left="643" w:hanging="360"/>
      </w:pPr>
      <w:rPr>
        <w:rFonts w:ascii="Simplified Arabic" w:eastAsia="Times New Roman" w:hAnsi="Simplified Arabic" w:cs="Simplified Arabic"/>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E7B181C"/>
    <w:multiLevelType w:val="hybridMultilevel"/>
    <w:tmpl w:val="A948B5D0"/>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B4A10"/>
    <w:multiLevelType w:val="hybridMultilevel"/>
    <w:tmpl w:val="04347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66884"/>
    <w:multiLevelType w:val="hybridMultilevel"/>
    <w:tmpl w:val="39DC3E52"/>
    <w:lvl w:ilvl="0" w:tplc="4CC22A92">
      <w:start w:val="1"/>
      <w:numFmt w:val="decimal"/>
      <w:lvlText w:val="%1-"/>
      <w:lvlJc w:val="left"/>
      <w:pPr>
        <w:ind w:left="643" w:hanging="360"/>
      </w:pPr>
      <w:rPr>
        <w:rFonts w:ascii="Simplified Arabic" w:eastAsia="Times New Roman" w:hAnsi="Simplified Arabic" w:cs="Simplified Arabic" w:hint="default"/>
        <w:b w:val="0"/>
        <w:bCs w:val="0"/>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8">
    <w:nsid w:val="59D51601"/>
    <w:multiLevelType w:val="hybridMultilevel"/>
    <w:tmpl w:val="B9B26D8A"/>
    <w:lvl w:ilvl="0" w:tplc="E65ACA8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24E62"/>
    <w:multiLevelType w:val="hybridMultilevel"/>
    <w:tmpl w:val="E6FAA3CA"/>
    <w:lvl w:ilvl="0" w:tplc="6AEC5F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875D5"/>
    <w:multiLevelType w:val="hybridMultilevel"/>
    <w:tmpl w:val="7D14FD20"/>
    <w:lvl w:ilvl="0" w:tplc="04090011">
      <w:start w:val="1"/>
      <w:numFmt w:val="decimal"/>
      <w:lvlText w:val="%1)"/>
      <w:lvlJc w:val="left"/>
      <w:pPr>
        <w:ind w:left="1853" w:hanging="360"/>
      </w:pPr>
    </w:lvl>
    <w:lvl w:ilvl="1" w:tplc="04090019">
      <w:start w:val="1"/>
      <w:numFmt w:val="lowerLetter"/>
      <w:lvlText w:val="%2."/>
      <w:lvlJc w:val="left"/>
      <w:pPr>
        <w:ind w:left="2573" w:hanging="360"/>
      </w:pPr>
    </w:lvl>
    <w:lvl w:ilvl="2" w:tplc="0409001B">
      <w:start w:val="1"/>
      <w:numFmt w:val="lowerRoman"/>
      <w:lvlText w:val="%3."/>
      <w:lvlJc w:val="right"/>
      <w:pPr>
        <w:ind w:left="3293" w:hanging="180"/>
      </w:pPr>
    </w:lvl>
    <w:lvl w:ilvl="3" w:tplc="0409000F">
      <w:start w:val="1"/>
      <w:numFmt w:val="decimal"/>
      <w:lvlText w:val="%4."/>
      <w:lvlJc w:val="left"/>
      <w:pPr>
        <w:ind w:left="4013" w:hanging="360"/>
      </w:pPr>
    </w:lvl>
    <w:lvl w:ilvl="4" w:tplc="04090019">
      <w:start w:val="1"/>
      <w:numFmt w:val="lowerLetter"/>
      <w:lvlText w:val="%5."/>
      <w:lvlJc w:val="left"/>
      <w:pPr>
        <w:ind w:left="4733" w:hanging="360"/>
      </w:pPr>
    </w:lvl>
    <w:lvl w:ilvl="5" w:tplc="0409001B">
      <w:start w:val="1"/>
      <w:numFmt w:val="lowerRoman"/>
      <w:lvlText w:val="%6."/>
      <w:lvlJc w:val="right"/>
      <w:pPr>
        <w:ind w:left="5453" w:hanging="180"/>
      </w:pPr>
    </w:lvl>
    <w:lvl w:ilvl="6" w:tplc="0409000F">
      <w:start w:val="1"/>
      <w:numFmt w:val="decimal"/>
      <w:lvlText w:val="%7."/>
      <w:lvlJc w:val="left"/>
      <w:pPr>
        <w:ind w:left="6173" w:hanging="360"/>
      </w:pPr>
    </w:lvl>
    <w:lvl w:ilvl="7" w:tplc="04090019">
      <w:start w:val="1"/>
      <w:numFmt w:val="lowerLetter"/>
      <w:lvlText w:val="%8."/>
      <w:lvlJc w:val="left"/>
      <w:pPr>
        <w:ind w:left="6893" w:hanging="360"/>
      </w:pPr>
    </w:lvl>
    <w:lvl w:ilvl="8" w:tplc="0409001B">
      <w:start w:val="1"/>
      <w:numFmt w:val="lowerRoman"/>
      <w:lvlText w:val="%9."/>
      <w:lvlJc w:val="right"/>
      <w:pPr>
        <w:ind w:left="7613" w:hanging="180"/>
      </w:pPr>
    </w:lvl>
  </w:abstractNum>
  <w:abstractNum w:abstractNumId="21">
    <w:nsid w:val="62007887"/>
    <w:multiLevelType w:val="hybridMultilevel"/>
    <w:tmpl w:val="C0B68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475B66"/>
    <w:multiLevelType w:val="hybridMultilevel"/>
    <w:tmpl w:val="637CF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A03D3"/>
    <w:multiLevelType w:val="hybridMultilevel"/>
    <w:tmpl w:val="695A1C9C"/>
    <w:lvl w:ilvl="0" w:tplc="F5E2850A">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4">
    <w:nsid w:val="7C9250D1"/>
    <w:multiLevelType w:val="hybridMultilevel"/>
    <w:tmpl w:val="9E8A8730"/>
    <w:lvl w:ilvl="0" w:tplc="DAC44802">
      <w:start w:val="1"/>
      <w:numFmt w:val="decimal"/>
      <w:lvlText w:val="%1-"/>
      <w:lvlJc w:val="left"/>
      <w:pPr>
        <w:ind w:left="1853" w:hanging="360"/>
      </w:pPr>
      <w:rPr>
        <w:rFonts w:ascii="Simplified Arabic" w:eastAsia="Calibri" w:hAnsi="Simplified Arabic" w:cs="Simplified Arabic"/>
      </w:rPr>
    </w:lvl>
    <w:lvl w:ilvl="1" w:tplc="04090019">
      <w:start w:val="1"/>
      <w:numFmt w:val="lowerLetter"/>
      <w:lvlText w:val="%2."/>
      <w:lvlJc w:val="left"/>
      <w:pPr>
        <w:ind w:left="2573" w:hanging="360"/>
      </w:pPr>
    </w:lvl>
    <w:lvl w:ilvl="2" w:tplc="0409001B">
      <w:start w:val="1"/>
      <w:numFmt w:val="lowerRoman"/>
      <w:lvlText w:val="%3."/>
      <w:lvlJc w:val="right"/>
      <w:pPr>
        <w:ind w:left="3293" w:hanging="180"/>
      </w:pPr>
    </w:lvl>
    <w:lvl w:ilvl="3" w:tplc="0409000F">
      <w:start w:val="1"/>
      <w:numFmt w:val="decimal"/>
      <w:lvlText w:val="%4."/>
      <w:lvlJc w:val="left"/>
      <w:pPr>
        <w:ind w:left="4013" w:hanging="360"/>
      </w:pPr>
    </w:lvl>
    <w:lvl w:ilvl="4" w:tplc="04090019">
      <w:start w:val="1"/>
      <w:numFmt w:val="lowerLetter"/>
      <w:lvlText w:val="%5."/>
      <w:lvlJc w:val="left"/>
      <w:pPr>
        <w:ind w:left="4733" w:hanging="360"/>
      </w:pPr>
    </w:lvl>
    <w:lvl w:ilvl="5" w:tplc="0409001B">
      <w:start w:val="1"/>
      <w:numFmt w:val="lowerRoman"/>
      <w:lvlText w:val="%6."/>
      <w:lvlJc w:val="right"/>
      <w:pPr>
        <w:ind w:left="5453" w:hanging="180"/>
      </w:pPr>
    </w:lvl>
    <w:lvl w:ilvl="6" w:tplc="0409000F">
      <w:start w:val="1"/>
      <w:numFmt w:val="decimal"/>
      <w:lvlText w:val="%7."/>
      <w:lvlJc w:val="left"/>
      <w:pPr>
        <w:ind w:left="6173" w:hanging="360"/>
      </w:pPr>
    </w:lvl>
    <w:lvl w:ilvl="7" w:tplc="04090019">
      <w:start w:val="1"/>
      <w:numFmt w:val="lowerLetter"/>
      <w:lvlText w:val="%8."/>
      <w:lvlJc w:val="left"/>
      <w:pPr>
        <w:ind w:left="6893" w:hanging="360"/>
      </w:pPr>
    </w:lvl>
    <w:lvl w:ilvl="8" w:tplc="0409001B">
      <w:start w:val="1"/>
      <w:numFmt w:val="lowerRoman"/>
      <w:lvlText w:val="%9."/>
      <w:lvlJc w:val="right"/>
      <w:pPr>
        <w:ind w:left="7613" w:hanging="180"/>
      </w:pPr>
    </w:lvl>
  </w:abstractNum>
  <w:num w:numId="1">
    <w:abstractNumId w:val="11"/>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 w:numId="21">
    <w:abstractNumId w:val="14"/>
  </w:num>
  <w:num w:numId="22">
    <w:abstractNumId w:val="22"/>
  </w:num>
  <w:num w:numId="23">
    <w:abstractNumId w:val="19"/>
  </w:num>
  <w:num w:numId="24">
    <w:abstractNumId w:val="5"/>
  </w:num>
  <w:num w:numId="25">
    <w:abstractNumId w:val="16"/>
  </w:num>
  <w:num w:numId="26">
    <w:abstractNumId w:val="7"/>
    <w:lvlOverride w:ilvl="0">
      <w:startOverride w:val="1"/>
    </w:lvlOverride>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84"/>
    <w:rsid w:val="00002C03"/>
    <w:rsid w:val="00024A89"/>
    <w:rsid w:val="000261DE"/>
    <w:rsid w:val="00026DDA"/>
    <w:rsid w:val="00044342"/>
    <w:rsid w:val="00060207"/>
    <w:rsid w:val="00072F88"/>
    <w:rsid w:val="00085A54"/>
    <w:rsid w:val="000868EA"/>
    <w:rsid w:val="00090C9E"/>
    <w:rsid w:val="000B444C"/>
    <w:rsid w:val="000B5938"/>
    <w:rsid w:val="000C437A"/>
    <w:rsid w:val="000C72A4"/>
    <w:rsid w:val="000D6465"/>
    <w:rsid w:val="000D6518"/>
    <w:rsid w:val="000E3363"/>
    <w:rsid w:val="000E4277"/>
    <w:rsid w:val="000E7427"/>
    <w:rsid w:val="000F5C55"/>
    <w:rsid w:val="000F6E86"/>
    <w:rsid w:val="00101522"/>
    <w:rsid w:val="001063ED"/>
    <w:rsid w:val="00107257"/>
    <w:rsid w:val="00110930"/>
    <w:rsid w:val="00121DA7"/>
    <w:rsid w:val="001408D9"/>
    <w:rsid w:val="001414BE"/>
    <w:rsid w:val="0016007A"/>
    <w:rsid w:val="001640E0"/>
    <w:rsid w:val="00172305"/>
    <w:rsid w:val="00181ADC"/>
    <w:rsid w:val="00184773"/>
    <w:rsid w:val="00196784"/>
    <w:rsid w:val="00196FE2"/>
    <w:rsid w:val="001A6AF0"/>
    <w:rsid w:val="001B174D"/>
    <w:rsid w:val="001C00F2"/>
    <w:rsid w:val="001C3BB6"/>
    <w:rsid w:val="001C4F55"/>
    <w:rsid w:val="001F70B7"/>
    <w:rsid w:val="0022524E"/>
    <w:rsid w:val="00226CF3"/>
    <w:rsid w:val="0022713F"/>
    <w:rsid w:val="0024553D"/>
    <w:rsid w:val="00256A62"/>
    <w:rsid w:val="00257359"/>
    <w:rsid w:val="002577DA"/>
    <w:rsid w:val="00272605"/>
    <w:rsid w:val="002769DC"/>
    <w:rsid w:val="00284AD6"/>
    <w:rsid w:val="002853F6"/>
    <w:rsid w:val="00286970"/>
    <w:rsid w:val="002A2915"/>
    <w:rsid w:val="002C63CB"/>
    <w:rsid w:val="002D3E99"/>
    <w:rsid w:val="002D4297"/>
    <w:rsid w:val="002D554D"/>
    <w:rsid w:val="003224DE"/>
    <w:rsid w:val="00331CEF"/>
    <w:rsid w:val="003453A2"/>
    <w:rsid w:val="00347C9D"/>
    <w:rsid w:val="00356E31"/>
    <w:rsid w:val="0036435B"/>
    <w:rsid w:val="003740D7"/>
    <w:rsid w:val="00377675"/>
    <w:rsid w:val="00391527"/>
    <w:rsid w:val="00392D7F"/>
    <w:rsid w:val="003A5A8D"/>
    <w:rsid w:val="003A73DB"/>
    <w:rsid w:val="003B3C58"/>
    <w:rsid w:val="003B4EE1"/>
    <w:rsid w:val="003C6FB1"/>
    <w:rsid w:val="003E0725"/>
    <w:rsid w:val="003E6703"/>
    <w:rsid w:val="003F3C56"/>
    <w:rsid w:val="003F5F28"/>
    <w:rsid w:val="00426022"/>
    <w:rsid w:val="00433089"/>
    <w:rsid w:val="004436A0"/>
    <w:rsid w:val="00457BFD"/>
    <w:rsid w:val="004842E7"/>
    <w:rsid w:val="004911B0"/>
    <w:rsid w:val="004914F3"/>
    <w:rsid w:val="00497469"/>
    <w:rsid w:val="004A005E"/>
    <w:rsid w:val="004A1371"/>
    <w:rsid w:val="004B19D2"/>
    <w:rsid w:val="004B3B7A"/>
    <w:rsid w:val="004B714E"/>
    <w:rsid w:val="004D127A"/>
    <w:rsid w:val="004F6084"/>
    <w:rsid w:val="005067B5"/>
    <w:rsid w:val="005302C8"/>
    <w:rsid w:val="00532551"/>
    <w:rsid w:val="00540499"/>
    <w:rsid w:val="00545A5E"/>
    <w:rsid w:val="00546497"/>
    <w:rsid w:val="00555108"/>
    <w:rsid w:val="005615DC"/>
    <w:rsid w:val="005638B0"/>
    <w:rsid w:val="0057289D"/>
    <w:rsid w:val="005A5A62"/>
    <w:rsid w:val="005B01D6"/>
    <w:rsid w:val="005C293A"/>
    <w:rsid w:val="005D2941"/>
    <w:rsid w:val="005E4F51"/>
    <w:rsid w:val="005F1DD2"/>
    <w:rsid w:val="005F52FF"/>
    <w:rsid w:val="00606A13"/>
    <w:rsid w:val="0061534D"/>
    <w:rsid w:val="006157A5"/>
    <w:rsid w:val="0061695F"/>
    <w:rsid w:val="006338FC"/>
    <w:rsid w:val="00635510"/>
    <w:rsid w:val="006409A2"/>
    <w:rsid w:val="00647F72"/>
    <w:rsid w:val="006625DE"/>
    <w:rsid w:val="00684F74"/>
    <w:rsid w:val="006913EA"/>
    <w:rsid w:val="006B36D8"/>
    <w:rsid w:val="006B4249"/>
    <w:rsid w:val="006C1059"/>
    <w:rsid w:val="006C11AF"/>
    <w:rsid w:val="006D5DFB"/>
    <w:rsid w:val="006E2F54"/>
    <w:rsid w:val="00700452"/>
    <w:rsid w:val="00704191"/>
    <w:rsid w:val="00714836"/>
    <w:rsid w:val="0074500D"/>
    <w:rsid w:val="00746CC6"/>
    <w:rsid w:val="00750890"/>
    <w:rsid w:val="00760255"/>
    <w:rsid w:val="00770EA7"/>
    <w:rsid w:val="00773AB5"/>
    <w:rsid w:val="007802E0"/>
    <w:rsid w:val="00794091"/>
    <w:rsid w:val="007940F5"/>
    <w:rsid w:val="007975ED"/>
    <w:rsid w:val="007B3AA9"/>
    <w:rsid w:val="007B7795"/>
    <w:rsid w:val="007C19BD"/>
    <w:rsid w:val="007C3A1F"/>
    <w:rsid w:val="007C5CE0"/>
    <w:rsid w:val="007D5A89"/>
    <w:rsid w:val="007E1EC6"/>
    <w:rsid w:val="007F0E43"/>
    <w:rsid w:val="007F4F44"/>
    <w:rsid w:val="007F7436"/>
    <w:rsid w:val="00800FE9"/>
    <w:rsid w:val="00810F1B"/>
    <w:rsid w:val="008228A8"/>
    <w:rsid w:val="00827005"/>
    <w:rsid w:val="00836D94"/>
    <w:rsid w:val="00841744"/>
    <w:rsid w:val="00842A72"/>
    <w:rsid w:val="00850854"/>
    <w:rsid w:val="00851DA0"/>
    <w:rsid w:val="00866C51"/>
    <w:rsid w:val="0087607A"/>
    <w:rsid w:val="008A533B"/>
    <w:rsid w:val="008B5E2E"/>
    <w:rsid w:val="008C3AC6"/>
    <w:rsid w:val="008C7BEE"/>
    <w:rsid w:val="008D09F6"/>
    <w:rsid w:val="008D6E02"/>
    <w:rsid w:val="008F5396"/>
    <w:rsid w:val="008F7D5C"/>
    <w:rsid w:val="00900E8E"/>
    <w:rsid w:val="0093210F"/>
    <w:rsid w:val="00946E89"/>
    <w:rsid w:val="0095434F"/>
    <w:rsid w:val="009609AC"/>
    <w:rsid w:val="009624AD"/>
    <w:rsid w:val="009865AD"/>
    <w:rsid w:val="00995E0E"/>
    <w:rsid w:val="00997404"/>
    <w:rsid w:val="0099799C"/>
    <w:rsid w:val="009A1A96"/>
    <w:rsid w:val="009B4016"/>
    <w:rsid w:val="009B4D99"/>
    <w:rsid w:val="009C156A"/>
    <w:rsid w:val="009C50C8"/>
    <w:rsid w:val="00A00EF6"/>
    <w:rsid w:val="00A0474A"/>
    <w:rsid w:val="00A246BF"/>
    <w:rsid w:val="00A4289A"/>
    <w:rsid w:val="00A4733E"/>
    <w:rsid w:val="00A47695"/>
    <w:rsid w:val="00A53855"/>
    <w:rsid w:val="00A57204"/>
    <w:rsid w:val="00A728D7"/>
    <w:rsid w:val="00A77938"/>
    <w:rsid w:val="00A85282"/>
    <w:rsid w:val="00A858D2"/>
    <w:rsid w:val="00A86678"/>
    <w:rsid w:val="00A917D5"/>
    <w:rsid w:val="00A96EDD"/>
    <w:rsid w:val="00AB230F"/>
    <w:rsid w:val="00AB5DEF"/>
    <w:rsid w:val="00AC3833"/>
    <w:rsid w:val="00AD5128"/>
    <w:rsid w:val="00AD5B03"/>
    <w:rsid w:val="00AD5E25"/>
    <w:rsid w:val="00AE2450"/>
    <w:rsid w:val="00B03F5E"/>
    <w:rsid w:val="00B13790"/>
    <w:rsid w:val="00B16788"/>
    <w:rsid w:val="00B23543"/>
    <w:rsid w:val="00B3592B"/>
    <w:rsid w:val="00B41E5C"/>
    <w:rsid w:val="00B42479"/>
    <w:rsid w:val="00B43ECB"/>
    <w:rsid w:val="00B6433F"/>
    <w:rsid w:val="00B72D3C"/>
    <w:rsid w:val="00B745B9"/>
    <w:rsid w:val="00BB2DC4"/>
    <w:rsid w:val="00BB313A"/>
    <w:rsid w:val="00BB32DC"/>
    <w:rsid w:val="00BB4493"/>
    <w:rsid w:val="00BC3839"/>
    <w:rsid w:val="00BC3D21"/>
    <w:rsid w:val="00BC54D5"/>
    <w:rsid w:val="00BD7BAC"/>
    <w:rsid w:val="00BF2EAE"/>
    <w:rsid w:val="00BF34A8"/>
    <w:rsid w:val="00C2321A"/>
    <w:rsid w:val="00C31DF1"/>
    <w:rsid w:val="00C465D8"/>
    <w:rsid w:val="00C543C7"/>
    <w:rsid w:val="00C62A8A"/>
    <w:rsid w:val="00C74C09"/>
    <w:rsid w:val="00C776BD"/>
    <w:rsid w:val="00C86E1A"/>
    <w:rsid w:val="00C8771B"/>
    <w:rsid w:val="00C94D56"/>
    <w:rsid w:val="00C96721"/>
    <w:rsid w:val="00C9796E"/>
    <w:rsid w:val="00CA54A7"/>
    <w:rsid w:val="00CA6398"/>
    <w:rsid w:val="00CB74A0"/>
    <w:rsid w:val="00CB7981"/>
    <w:rsid w:val="00CB7C8E"/>
    <w:rsid w:val="00CC0D3F"/>
    <w:rsid w:val="00CC507F"/>
    <w:rsid w:val="00CC5088"/>
    <w:rsid w:val="00CC7B74"/>
    <w:rsid w:val="00CD43EC"/>
    <w:rsid w:val="00D12282"/>
    <w:rsid w:val="00D145E6"/>
    <w:rsid w:val="00D20879"/>
    <w:rsid w:val="00D55E55"/>
    <w:rsid w:val="00D634A2"/>
    <w:rsid w:val="00D64A7E"/>
    <w:rsid w:val="00D80BAD"/>
    <w:rsid w:val="00D812C9"/>
    <w:rsid w:val="00D845A5"/>
    <w:rsid w:val="00D90054"/>
    <w:rsid w:val="00DC7B9E"/>
    <w:rsid w:val="00DD1847"/>
    <w:rsid w:val="00DD1F89"/>
    <w:rsid w:val="00DD513D"/>
    <w:rsid w:val="00DE0175"/>
    <w:rsid w:val="00DE162B"/>
    <w:rsid w:val="00DF5C65"/>
    <w:rsid w:val="00E0153B"/>
    <w:rsid w:val="00E100DD"/>
    <w:rsid w:val="00E107C9"/>
    <w:rsid w:val="00E14216"/>
    <w:rsid w:val="00E30153"/>
    <w:rsid w:val="00E40F02"/>
    <w:rsid w:val="00E559CD"/>
    <w:rsid w:val="00E61514"/>
    <w:rsid w:val="00E93FBE"/>
    <w:rsid w:val="00EA599E"/>
    <w:rsid w:val="00EA5E0B"/>
    <w:rsid w:val="00EB0BE0"/>
    <w:rsid w:val="00EC3E89"/>
    <w:rsid w:val="00EC79B4"/>
    <w:rsid w:val="00EE06D1"/>
    <w:rsid w:val="00EE4CE7"/>
    <w:rsid w:val="00EF2041"/>
    <w:rsid w:val="00F10271"/>
    <w:rsid w:val="00F17D53"/>
    <w:rsid w:val="00F27B34"/>
    <w:rsid w:val="00F46268"/>
    <w:rsid w:val="00F469D6"/>
    <w:rsid w:val="00F646B9"/>
    <w:rsid w:val="00F66A68"/>
    <w:rsid w:val="00F72814"/>
    <w:rsid w:val="00FF0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DE220-EECB-4244-BFB7-C4ACABAC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19678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19678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uiPriority w:val="9"/>
    <w:qFormat/>
    <w:rsid w:val="0019678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96784"/>
    <w:rPr>
      <w:rFonts w:ascii="Arial" w:eastAsia="Times New Roman" w:hAnsi="Arial" w:cs="Arial"/>
      <w:b/>
      <w:bCs/>
      <w:kern w:val="32"/>
      <w:sz w:val="32"/>
      <w:szCs w:val="32"/>
    </w:rPr>
  </w:style>
  <w:style w:type="character" w:customStyle="1" w:styleId="2Char">
    <w:name w:val="عنوان 2 Char"/>
    <w:basedOn w:val="a0"/>
    <w:link w:val="2"/>
    <w:rsid w:val="00196784"/>
    <w:rPr>
      <w:rFonts w:ascii="Arial" w:eastAsia="Times New Roman" w:hAnsi="Arial" w:cs="Arial"/>
      <w:b/>
      <w:bCs/>
      <w:i/>
      <w:iCs/>
      <w:sz w:val="28"/>
      <w:szCs w:val="28"/>
    </w:rPr>
  </w:style>
  <w:style w:type="character" w:customStyle="1" w:styleId="3Char">
    <w:name w:val="عنوان 3 Char"/>
    <w:basedOn w:val="a0"/>
    <w:link w:val="3"/>
    <w:uiPriority w:val="9"/>
    <w:rsid w:val="00196784"/>
    <w:rPr>
      <w:rFonts w:ascii="Arial" w:eastAsia="Times New Roman" w:hAnsi="Arial" w:cs="Times New Roman"/>
      <w:b/>
      <w:bCs/>
      <w:sz w:val="26"/>
      <w:szCs w:val="26"/>
      <w:lang w:val="x-none" w:eastAsia="x-none"/>
    </w:rPr>
  </w:style>
  <w:style w:type="numbering" w:customStyle="1" w:styleId="10">
    <w:name w:val="بلا قائمة1"/>
    <w:next w:val="a2"/>
    <w:uiPriority w:val="99"/>
    <w:semiHidden/>
    <w:unhideWhenUsed/>
    <w:rsid w:val="00196784"/>
  </w:style>
  <w:style w:type="paragraph" w:styleId="a3">
    <w:name w:val="footnote text"/>
    <w:basedOn w:val="a"/>
    <w:link w:val="Char"/>
    <w:uiPriority w:val="99"/>
    <w:rsid w:val="0019678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196784"/>
    <w:rPr>
      <w:rFonts w:ascii="Times New Roman" w:eastAsia="Times New Roman" w:hAnsi="Times New Roman" w:cs="Times New Roman"/>
      <w:sz w:val="20"/>
      <w:szCs w:val="20"/>
    </w:rPr>
  </w:style>
  <w:style w:type="character" w:styleId="a4">
    <w:name w:val="footnote reference"/>
    <w:uiPriority w:val="99"/>
    <w:rsid w:val="00196784"/>
    <w:rPr>
      <w:vertAlign w:val="superscript"/>
    </w:rPr>
  </w:style>
  <w:style w:type="numbering" w:customStyle="1" w:styleId="11">
    <w:name w:val="بلا قائمة11"/>
    <w:next w:val="a2"/>
    <w:uiPriority w:val="99"/>
    <w:semiHidden/>
    <w:unhideWhenUsed/>
    <w:rsid w:val="00196784"/>
  </w:style>
  <w:style w:type="numbering" w:customStyle="1" w:styleId="111">
    <w:name w:val="بلا قائمة111"/>
    <w:next w:val="a2"/>
    <w:uiPriority w:val="99"/>
    <w:semiHidden/>
    <w:rsid w:val="00196784"/>
  </w:style>
  <w:style w:type="paragraph" w:styleId="a5">
    <w:name w:val="header"/>
    <w:basedOn w:val="a"/>
    <w:link w:val="Char2"/>
    <w:uiPriority w:val="99"/>
    <w:unhideWhenUsed/>
    <w:rsid w:val="00196784"/>
    <w:pPr>
      <w:tabs>
        <w:tab w:val="center" w:pos="4153"/>
        <w:tab w:val="right" w:pos="8306"/>
      </w:tabs>
      <w:spacing w:after="0" w:line="240" w:lineRule="auto"/>
    </w:pPr>
  </w:style>
  <w:style w:type="character" w:customStyle="1" w:styleId="Char0">
    <w:name w:val="رأس الصفحة Char"/>
    <w:basedOn w:val="a0"/>
    <w:uiPriority w:val="99"/>
    <w:rsid w:val="00196784"/>
  </w:style>
  <w:style w:type="character" w:customStyle="1" w:styleId="Char1">
    <w:name w:val="تذييل الصفحة Char1"/>
    <w:uiPriority w:val="99"/>
    <w:rsid w:val="00196784"/>
    <w:rPr>
      <w:sz w:val="24"/>
      <w:szCs w:val="24"/>
    </w:rPr>
  </w:style>
  <w:style w:type="table" w:styleId="a6">
    <w:name w:val="Table Grid"/>
    <w:basedOn w:val="a1"/>
    <w:uiPriority w:val="39"/>
    <w:rsid w:val="0019678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Elegant"/>
    <w:basedOn w:val="a1"/>
    <w:rsid w:val="00196784"/>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8">
    <w:name w:val="endnote text"/>
    <w:basedOn w:val="a"/>
    <w:link w:val="Char3"/>
    <w:uiPriority w:val="99"/>
    <w:rsid w:val="00196784"/>
    <w:pPr>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8"/>
    <w:uiPriority w:val="99"/>
    <w:rsid w:val="00196784"/>
    <w:rPr>
      <w:rFonts w:ascii="Times New Roman" w:eastAsia="Times New Roman" w:hAnsi="Times New Roman" w:cs="Times New Roman"/>
      <w:sz w:val="20"/>
      <w:szCs w:val="20"/>
    </w:rPr>
  </w:style>
  <w:style w:type="character" w:styleId="a9">
    <w:name w:val="endnote reference"/>
    <w:uiPriority w:val="99"/>
    <w:rsid w:val="00196784"/>
    <w:rPr>
      <w:vertAlign w:val="superscript"/>
    </w:rPr>
  </w:style>
  <w:style w:type="table" w:styleId="12">
    <w:name w:val="Table Columns 1"/>
    <w:basedOn w:val="a1"/>
    <w:rsid w:val="00196784"/>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a">
    <w:name w:val="annotation reference"/>
    <w:semiHidden/>
    <w:rsid w:val="00196784"/>
    <w:rPr>
      <w:sz w:val="16"/>
      <w:szCs w:val="16"/>
    </w:rPr>
  </w:style>
  <w:style w:type="paragraph" w:styleId="ab">
    <w:name w:val="annotation text"/>
    <w:basedOn w:val="a"/>
    <w:link w:val="Char4"/>
    <w:semiHidden/>
    <w:rsid w:val="00196784"/>
    <w:pPr>
      <w:spacing w:after="0" w:line="240" w:lineRule="auto"/>
    </w:pPr>
    <w:rPr>
      <w:rFonts w:ascii="Times New Roman" w:eastAsia="Times New Roman" w:hAnsi="Times New Roman" w:cs="Times New Roman"/>
      <w:sz w:val="20"/>
      <w:szCs w:val="20"/>
    </w:rPr>
  </w:style>
  <w:style w:type="character" w:customStyle="1" w:styleId="Char4">
    <w:name w:val="نص تعليق Char"/>
    <w:basedOn w:val="a0"/>
    <w:link w:val="ab"/>
    <w:semiHidden/>
    <w:rsid w:val="00196784"/>
    <w:rPr>
      <w:rFonts w:ascii="Times New Roman" w:eastAsia="Times New Roman" w:hAnsi="Times New Roman" w:cs="Times New Roman"/>
      <w:sz w:val="20"/>
      <w:szCs w:val="20"/>
    </w:rPr>
  </w:style>
  <w:style w:type="paragraph" w:styleId="ac">
    <w:name w:val="annotation subject"/>
    <w:basedOn w:val="ab"/>
    <w:next w:val="ab"/>
    <w:link w:val="Char5"/>
    <w:semiHidden/>
    <w:rsid w:val="00196784"/>
    <w:rPr>
      <w:b/>
      <w:bCs/>
    </w:rPr>
  </w:style>
  <w:style w:type="character" w:customStyle="1" w:styleId="Char5">
    <w:name w:val="موضوع تعليق Char"/>
    <w:basedOn w:val="Char4"/>
    <w:link w:val="ac"/>
    <w:semiHidden/>
    <w:rsid w:val="00196784"/>
    <w:rPr>
      <w:rFonts w:ascii="Times New Roman" w:eastAsia="Times New Roman" w:hAnsi="Times New Roman" w:cs="Times New Roman"/>
      <w:b/>
      <w:bCs/>
      <w:sz w:val="20"/>
      <w:szCs w:val="20"/>
    </w:rPr>
  </w:style>
  <w:style w:type="paragraph" w:styleId="ad">
    <w:name w:val="Balloon Text"/>
    <w:basedOn w:val="a"/>
    <w:link w:val="Char6"/>
    <w:uiPriority w:val="99"/>
    <w:semiHidden/>
    <w:rsid w:val="00196784"/>
    <w:pPr>
      <w:spacing w:after="0" w:line="240" w:lineRule="auto"/>
    </w:pPr>
    <w:rPr>
      <w:rFonts w:ascii="Tahoma" w:eastAsia="Times New Roman" w:hAnsi="Tahoma" w:cs="Times New Roman"/>
      <w:sz w:val="16"/>
      <w:szCs w:val="16"/>
      <w:lang w:val="x-none" w:eastAsia="x-none"/>
    </w:rPr>
  </w:style>
  <w:style w:type="character" w:customStyle="1" w:styleId="Char6">
    <w:name w:val="نص في بالون Char"/>
    <w:basedOn w:val="a0"/>
    <w:link w:val="ad"/>
    <w:uiPriority w:val="99"/>
    <w:semiHidden/>
    <w:rsid w:val="00196784"/>
    <w:rPr>
      <w:rFonts w:ascii="Tahoma" w:eastAsia="Times New Roman" w:hAnsi="Tahoma" w:cs="Times New Roman"/>
      <w:sz w:val="16"/>
      <w:szCs w:val="16"/>
      <w:lang w:val="x-none" w:eastAsia="x-none"/>
    </w:rPr>
  </w:style>
  <w:style w:type="paragraph" w:styleId="ae">
    <w:name w:val="Body Text"/>
    <w:basedOn w:val="a"/>
    <w:link w:val="Char7"/>
    <w:uiPriority w:val="99"/>
    <w:rsid w:val="00196784"/>
    <w:pPr>
      <w:spacing w:after="0" w:line="240" w:lineRule="auto"/>
      <w:jc w:val="lowKashida"/>
    </w:pPr>
    <w:rPr>
      <w:rFonts w:ascii="Times New Roman" w:eastAsia="Times New Roman" w:hAnsi="Times New Roman" w:cs="Times New Roman"/>
      <w:sz w:val="28"/>
      <w:szCs w:val="28"/>
      <w:lang w:val="x-none" w:eastAsia="x-none"/>
    </w:rPr>
  </w:style>
  <w:style w:type="character" w:customStyle="1" w:styleId="Char7">
    <w:name w:val="نص أساسي Char"/>
    <w:basedOn w:val="a0"/>
    <w:link w:val="ae"/>
    <w:uiPriority w:val="99"/>
    <w:rsid w:val="00196784"/>
    <w:rPr>
      <w:rFonts w:ascii="Times New Roman" w:eastAsia="Times New Roman" w:hAnsi="Times New Roman" w:cs="Times New Roman"/>
      <w:sz w:val="28"/>
      <w:szCs w:val="28"/>
      <w:lang w:val="x-none" w:eastAsia="x-none"/>
    </w:rPr>
  </w:style>
  <w:style w:type="character" w:customStyle="1" w:styleId="textexposedshow">
    <w:name w:val="text_exposed_show"/>
    <w:rsid w:val="00196784"/>
  </w:style>
  <w:style w:type="paragraph" w:styleId="af">
    <w:name w:val="List Paragraph"/>
    <w:basedOn w:val="a"/>
    <w:uiPriority w:val="34"/>
    <w:qFormat/>
    <w:rsid w:val="00196784"/>
    <w:pPr>
      <w:ind w:left="720"/>
      <w:contextualSpacing/>
    </w:pPr>
    <w:rPr>
      <w:rFonts w:ascii="Calibri" w:eastAsia="Calibri" w:hAnsi="Calibri" w:cs="Arial"/>
    </w:rPr>
  </w:style>
  <w:style w:type="paragraph" w:styleId="af0">
    <w:name w:val="Body Text Indent"/>
    <w:basedOn w:val="a"/>
    <w:link w:val="Char8"/>
    <w:rsid w:val="00196784"/>
    <w:pPr>
      <w:spacing w:after="0" w:line="240" w:lineRule="auto"/>
      <w:ind w:firstLine="565"/>
      <w:jc w:val="lowKashida"/>
    </w:pPr>
    <w:rPr>
      <w:rFonts w:ascii="Times New Roman" w:eastAsia="Times New Roman" w:hAnsi="Times New Roman" w:cs="Times New Roman"/>
      <w:sz w:val="28"/>
      <w:szCs w:val="28"/>
      <w:lang w:val="x-none" w:eastAsia="x-none"/>
    </w:rPr>
  </w:style>
  <w:style w:type="character" w:customStyle="1" w:styleId="Char8">
    <w:name w:val="نص أساسي بمسافة بادئة Char"/>
    <w:basedOn w:val="a0"/>
    <w:link w:val="af0"/>
    <w:rsid w:val="00196784"/>
    <w:rPr>
      <w:rFonts w:ascii="Times New Roman" w:eastAsia="Times New Roman" w:hAnsi="Times New Roman" w:cs="Times New Roman"/>
      <w:sz w:val="28"/>
      <w:szCs w:val="28"/>
      <w:lang w:val="x-none" w:eastAsia="x-none"/>
    </w:rPr>
  </w:style>
  <w:style w:type="paragraph" w:customStyle="1" w:styleId="13">
    <w:name w:val="رأس الصفحة1"/>
    <w:basedOn w:val="a"/>
    <w:uiPriority w:val="99"/>
    <w:unhideWhenUsed/>
    <w:rsid w:val="00196784"/>
    <w:pPr>
      <w:tabs>
        <w:tab w:val="center" w:pos="4153"/>
        <w:tab w:val="right" w:pos="8306"/>
      </w:tabs>
      <w:spacing w:after="0" w:line="240" w:lineRule="auto"/>
    </w:pPr>
    <w:rPr>
      <w:rFonts w:ascii="Calibri" w:eastAsia="Calibri" w:hAnsi="Calibri" w:cs="Arial"/>
    </w:rPr>
  </w:style>
  <w:style w:type="paragraph" w:customStyle="1" w:styleId="14">
    <w:name w:val="تذييل الصفحة1"/>
    <w:basedOn w:val="a"/>
    <w:link w:val="Char9"/>
    <w:uiPriority w:val="99"/>
    <w:unhideWhenUsed/>
    <w:rsid w:val="00196784"/>
    <w:pPr>
      <w:tabs>
        <w:tab w:val="center" w:pos="4153"/>
        <w:tab w:val="right" w:pos="8306"/>
      </w:tabs>
      <w:spacing w:after="0" w:line="240" w:lineRule="auto"/>
    </w:pPr>
    <w:rPr>
      <w:rFonts w:ascii="Calibri" w:eastAsia="Calibri" w:hAnsi="Calibri" w:cs="Times New Roman"/>
      <w:lang w:val="x-none" w:eastAsia="x-none"/>
    </w:rPr>
  </w:style>
  <w:style w:type="character" w:customStyle="1" w:styleId="Char9">
    <w:name w:val="تذييل الصفحة Char"/>
    <w:link w:val="14"/>
    <w:uiPriority w:val="99"/>
    <w:rsid w:val="00196784"/>
    <w:rPr>
      <w:rFonts w:ascii="Calibri" w:eastAsia="Calibri" w:hAnsi="Calibri" w:cs="Times New Roman"/>
      <w:lang w:val="x-none" w:eastAsia="x-none"/>
    </w:rPr>
  </w:style>
  <w:style w:type="paragraph" w:styleId="af1">
    <w:name w:val="TOC Heading"/>
    <w:basedOn w:val="1"/>
    <w:next w:val="a"/>
    <w:uiPriority w:val="39"/>
    <w:qFormat/>
    <w:rsid w:val="00196784"/>
    <w:pPr>
      <w:keepLines/>
      <w:bidi w:val="0"/>
      <w:spacing w:before="480" w:after="0" w:line="276" w:lineRule="auto"/>
      <w:outlineLvl w:val="9"/>
    </w:pPr>
    <w:rPr>
      <w:rFonts w:ascii="Cambria" w:hAnsi="Cambria" w:cs="Times New Roman"/>
      <w:color w:val="365F91"/>
      <w:kern w:val="0"/>
      <w:sz w:val="28"/>
      <w:szCs w:val="28"/>
    </w:rPr>
  </w:style>
  <w:style w:type="paragraph" w:styleId="20">
    <w:name w:val="toc 2"/>
    <w:basedOn w:val="a"/>
    <w:next w:val="a"/>
    <w:autoRedefine/>
    <w:uiPriority w:val="39"/>
    <w:unhideWhenUsed/>
    <w:qFormat/>
    <w:rsid w:val="00196784"/>
    <w:pPr>
      <w:bidi w:val="0"/>
      <w:spacing w:after="100"/>
      <w:ind w:left="220"/>
    </w:pPr>
    <w:rPr>
      <w:rFonts w:ascii="Calibri" w:eastAsia="Times New Roman" w:hAnsi="Calibri" w:cs="Arial"/>
    </w:rPr>
  </w:style>
  <w:style w:type="paragraph" w:styleId="15">
    <w:name w:val="toc 1"/>
    <w:basedOn w:val="a"/>
    <w:next w:val="a"/>
    <w:autoRedefine/>
    <w:uiPriority w:val="39"/>
    <w:unhideWhenUsed/>
    <w:qFormat/>
    <w:rsid w:val="00196784"/>
    <w:pPr>
      <w:bidi w:val="0"/>
      <w:spacing w:after="100"/>
    </w:pPr>
    <w:rPr>
      <w:rFonts w:ascii="Calibri" w:eastAsia="Times New Roman" w:hAnsi="Calibri" w:cs="Arial"/>
    </w:rPr>
  </w:style>
  <w:style w:type="paragraph" w:styleId="30">
    <w:name w:val="toc 3"/>
    <w:basedOn w:val="a"/>
    <w:next w:val="a"/>
    <w:autoRedefine/>
    <w:uiPriority w:val="39"/>
    <w:unhideWhenUsed/>
    <w:qFormat/>
    <w:rsid w:val="00196784"/>
    <w:pPr>
      <w:bidi w:val="0"/>
      <w:spacing w:after="100"/>
      <w:ind w:left="440"/>
    </w:pPr>
    <w:rPr>
      <w:rFonts w:ascii="Calibri" w:eastAsia="Times New Roman" w:hAnsi="Calibri" w:cs="Arial"/>
    </w:rPr>
  </w:style>
  <w:style w:type="paragraph" w:styleId="af2">
    <w:name w:val="Title"/>
    <w:basedOn w:val="a"/>
    <w:link w:val="Chara"/>
    <w:qFormat/>
    <w:rsid w:val="00196784"/>
    <w:pPr>
      <w:spacing w:after="0" w:line="240" w:lineRule="auto"/>
      <w:jc w:val="center"/>
    </w:pPr>
    <w:rPr>
      <w:rFonts w:ascii="Times New Roman" w:eastAsia="Times New Roman" w:hAnsi="Times New Roman" w:cs="Times New Roman"/>
      <w:b/>
      <w:bCs/>
      <w:sz w:val="28"/>
      <w:szCs w:val="36"/>
      <w:lang w:val="x-none" w:eastAsia="x-none"/>
    </w:rPr>
  </w:style>
  <w:style w:type="character" w:customStyle="1" w:styleId="Chara">
    <w:name w:val="العنوان Char"/>
    <w:basedOn w:val="a0"/>
    <w:link w:val="af2"/>
    <w:rsid w:val="00196784"/>
    <w:rPr>
      <w:rFonts w:ascii="Times New Roman" w:eastAsia="Times New Roman" w:hAnsi="Times New Roman" w:cs="Times New Roman"/>
      <w:b/>
      <w:bCs/>
      <w:sz w:val="28"/>
      <w:szCs w:val="36"/>
      <w:lang w:val="x-none" w:eastAsia="x-none"/>
    </w:rPr>
  </w:style>
  <w:style w:type="character" w:customStyle="1" w:styleId="16">
    <w:name w:val="رقم الصفحة1"/>
    <w:rsid w:val="00196784"/>
  </w:style>
  <w:style w:type="character" w:customStyle="1" w:styleId="Char10">
    <w:name w:val="رأس الصفحة Char1"/>
    <w:uiPriority w:val="99"/>
    <w:rsid w:val="00196784"/>
    <w:rPr>
      <w:rFonts w:ascii="Calibri" w:eastAsia="Calibri" w:hAnsi="Calibri" w:cs="Arial"/>
    </w:rPr>
  </w:style>
  <w:style w:type="paragraph" w:styleId="af3">
    <w:name w:val="No Spacing"/>
    <w:link w:val="Charb"/>
    <w:uiPriority w:val="1"/>
    <w:qFormat/>
    <w:rsid w:val="00196784"/>
    <w:pPr>
      <w:bidi/>
      <w:spacing w:after="0" w:line="240" w:lineRule="auto"/>
    </w:pPr>
    <w:rPr>
      <w:rFonts w:ascii="Calibri" w:eastAsia="Calibri" w:hAnsi="Calibri" w:cs="Arial"/>
      <w:lang w:bidi="ar-IQ"/>
    </w:rPr>
  </w:style>
  <w:style w:type="character" w:customStyle="1" w:styleId="Charb">
    <w:name w:val="بلا تباعد Char"/>
    <w:link w:val="af3"/>
    <w:uiPriority w:val="1"/>
    <w:rsid w:val="00196784"/>
    <w:rPr>
      <w:rFonts w:ascii="Calibri" w:eastAsia="Calibri" w:hAnsi="Calibri" w:cs="Arial"/>
      <w:lang w:bidi="ar-IQ"/>
    </w:rPr>
  </w:style>
  <w:style w:type="paragraph" w:customStyle="1" w:styleId="17">
    <w:name w:val="نمط1"/>
    <w:basedOn w:val="a"/>
    <w:link w:val="1Char0"/>
    <w:qFormat/>
    <w:rsid w:val="00196784"/>
    <w:pPr>
      <w:spacing w:after="0" w:line="240" w:lineRule="auto"/>
      <w:ind w:left="218" w:hanging="218"/>
      <w:jc w:val="lowKashida"/>
    </w:pPr>
    <w:rPr>
      <w:rFonts w:ascii="Calibri" w:eastAsia="Calibri" w:hAnsi="Calibri" w:cs="Times New Roman"/>
      <w:b/>
      <w:bCs/>
      <w:sz w:val="20"/>
      <w:szCs w:val="20"/>
      <w:u w:val="single"/>
      <w:lang w:val="x-none" w:eastAsia="x-none"/>
    </w:rPr>
  </w:style>
  <w:style w:type="character" w:customStyle="1" w:styleId="1Char0">
    <w:name w:val="نمط1 Char"/>
    <w:link w:val="17"/>
    <w:rsid w:val="00196784"/>
    <w:rPr>
      <w:rFonts w:ascii="Calibri" w:eastAsia="Calibri" w:hAnsi="Calibri" w:cs="Times New Roman"/>
      <w:b/>
      <w:bCs/>
      <w:sz w:val="20"/>
      <w:szCs w:val="20"/>
      <w:u w:val="single"/>
      <w:lang w:val="x-none" w:eastAsia="x-none"/>
    </w:rPr>
  </w:style>
  <w:style w:type="paragraph" w:customStyle="1" w:styleId="21">
    <w:name w:val="نمط2"/>
    <w:basedOn w:val="a"/>
    <w:link w:val="2Char0"/>
    <w:qFormat/>
    <w:rsid w:val="00196784"/>
    <w:pPr>
      <w:spacing w:after="0" w:line="240" w:lineRule="auto"/>
      <w:ind w:left="218" w:hanging="218"/>
      <w:jc w:val="lowKashida"/>
    </w:pPr>
    <w:rPr>
      <w:rFonts w:ascii="Calibri" w:eastAsia="Calibri" w:hAnsi="Calibri" w:cs="Times New Roman"/>
      <w:sz w:val="16"/>
      <w:szCs w:val="20"/>
      <w:u w:val="single"/>
      <w:lang w:val="x-none" w:eastAsia="x-none"/>
    </w:rPr>
  </w:style>
  <w:style w:type="character" w:customStyle="1" w:styleId="2Char0">
    <w:name w:val="نمط2 Char"/>
    <w:link w:val="21"/>
    <w:rsid w:val="00196784"/>
    <w:rPr>
      <w:rFonts w:ascii="Calibri" w:eastAsia="Calibri" w:hAnsi="Calibri" w:cs="Times New Roman"/>
      <w:sz w:val="16"/>
      <w:szCs w:val="20"/>
      <w:u w:val="single"/>
      <w:lang w:val="x-none" w:eastAsia="x-none"/>
    </w:rPr>
  </w:style>
  <w:style w:type="character" w:styleId="Hyperlink">
    <w:name w:val="Hyperlink"/>
    <w:uiPriority w:val="99"/>
    <w:unhideWhenUsed/>
    <w:rsid w:val="00196784"/>
    <w:rPr>
      <w:rFonts w:ascii="Times New Roman" w:hAnsi="Times New Roman" w:cs="Times New Roman" w:hint="default"/>
      <w:color w:val="0000FF"/>
      <w:u w:val="single"/>
    </w:rPr>
  </w:style>
  <w:style w:type="character" w:styleId="af4">
    <w:name w:val="FollowedHyperlink"/>
    <w:uiPriority w:val="99"/>
    <w:unhideWhenUsed/>
    <w:rsid w:val="00196784"/>
    <w:rPr>
      <w:color w:val="800080"/>
      <w:u w:val="single"/>
    </w:rPr>
  </w:style>
  <w:style w:type="numbering" w:customStyle="1" w:styleId="1111">
    <w:name w:val="بلا قائمة1111"/>
    <w:next w:val="a2"/>
    <w:uiPriority w:val="99"/>
    <w:semiHidden/>
    <w:unhideWhenUsed/>
    <w:rsid w:val="00196784"/>
  </w:style>
  <w:style w:type="character" w:customStyle="1" w:styleId="null">
    <w:name w:val="null"/>
    <w:basedOn w:val="a0"/>
    <w:rsid w:val="00196784"/>
  </w:style>
  <w:style w:type="table" w:customStyle="1" w:styleId="18">
    <w:name w:val="شبكة جدول1"/>
    <w:basedOn w:val="a1"/>
    <w:next w:val="a6"/>
    <w:uiPriority w:val="59"/>
    <w:rsid w:val="0019678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تذييل صفحة Char"/>
    <w:basedOn w:val="a0"/>
    <w:uiPriority w:val="99"/>
    <w:rsid w:val="00196784"/>
    <w:rPr>
      <w:rFonts w:ascii="Times New Roman" w:eastAsia="Times New Roman" w:hAnsi="Times New Roman" w:cs="Simplified Arabic"/>
      <w:b/>
      <w:bCs/>
      <w:sz w:val="24"/>
      <w:szCs w:val="24"/>
    </w:rPr>
  </w:style>
  <w:style w:type="character" w:customStyle="1" w:styleId="Char11">
    <w:name w:val="تذييل صفحة Char1"/>
    <w:basedOn w:val="a0"/>
    <w:uiPriority w:val="99"/>
    <w:semiHidden/>
    <w:rsid w:val="00196784"/>
  </w:style>
  <w:style w:type="character" w:customStyle="1" w:styleId="Chard">
    <w:name w:val="رأس صفحة Char"/>
    <w:basedOn w:val="a0"/>
    <w:uiPriority w:val="99"/>
    <w:rsid w:val="00196784"/>
    <w:rPr>
      <w:rFonts w:ascii="Times New Roman" w:eastAsia="Times New Roman" w:hAnsi="Times New Roman" w:cs="Times New Roman"/>
      <w:sz w:val="24"/>
      <w:szCs w:val="24"/>
    </w:rPr>
  </w:style>
  <w:style w:type="character" w:customStyle="1" w:styleId="Char12">
    <w:name w:val="رأس صفحة Char1"/>
    <w:basedOn w:val="a0"/>
    <w:uiPriority w:val="99"/>
    <w:semiHidden/>
    <w:rsid w:val="00196784"/>
  </w:style>
  <w:style w:type="paragraph" w:customStyle="1" w:styleId="19">
    <w:name w:val="نص في بالون1"/>
    <w:basedOn w:val="a"/>
    <w:next w:val="ad"/>
    <w:uiPriority w:val="99"/>
    <w:semiHidden/>
    <w:unhideWhenUsed/>
    <w:rsid w:val="00196784"/>
    <w:pPr>
      <w:spacing w:after="0" w:line="240" w:lineRule="auto"/>
    </w:pPr>
    <w:rPr>
      <w:rFonts w:ascii="Tahoma" w:eastAsia="Times New Roman" w:hAnsi="Tahoma" w:cs="Tahoma"/>
      <w:sz w:val="16"/>
      <w:szCs w:val="16"/>
    </w:rPr>
  </w:style>
  <w:style w:type="character" w:customStyle="1" w:styleId="Char13">
    <w:name w:val="نص في بالون Char1"/>
    <w:basedOn w:val="a0"/>
    <w:uiPriority w:val="99"/>
    <w:semiHidden/>
    <w:rsid w:val="00196784"/>
    <w:rPr>
      <w:rFonts w:ascii="Tahoma" w:eastAsia="Times New Roman" w:hAnsi="Tahoma" w:cs="Tahoma"/>
      <w:sz w:val="18"/>
      <w:szCs w:val="18"/>
    </w:rPr>
  </w:style>
  <w:style w:type="paragraph" w:customStyle="1" w:styleId="af5">
    <w:name w:val="اسم الشركة"/>
    <w:basedOn w:val="a"/>
    <w:rsid w:val="00196784"/>
    <w:pPr>
      <w:keepLines/>
      <w:framePr w:w="8640" w:h="1440" w:wrap="notBeside" w:vAnchor="page" w:hAnchor="margin" w:xAlign="center" w:y="889"/>
      <w:spacing w:after="40" w:line="240" w:lineRule="atLeast"/>
      <w:jc w:val="center"/>
    </w:pPr>
    <w:rPr>
      <w:rFonts w:ascii="Garamond" w:eastAsia="Times New Roman" w:hAnsi="Garamond" w:cs="Times New Roman"/>
      <w:caps/>
      <w:kern w:val="18"/>
      <w:szCs w:val="20"/>
    </w:rPr>
  </w:style>
  <w:style w:type="character" w:customStyle="1" w:styleId="Char20">
    <w:name w:val="نص في بالون Char2"/>
    <w:basedOn w:val="a0"/>
    <w:uiPriority w:val="99"/>
    <w:semiHidden/>
    <w:rsid w:val="00196784"/>
    <w:rPr>
      <w:rFonts w:ascii="Tahoma" w:hAnsi="Tahoma" w:cs="Tahoma"/>
      <w:sz w:val="16"/>
      <w:szCs w:val="16"/>
    </w:rPr>
  </w:style>
  <w:style w:type="table" w:customStyle="1" w:styleId="110">
    <w:name w:val="شبكة جدول11"/>
    <w:uiPriority w:val="99"/>
    <w:rsid w:val="00196784"/>
    <w:pPr>
      <w:bidi/>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uiPriority w:val="99"/>
    <w:rsid w:val="00196784"/>
    <w:pPr>
      <w:bidi/>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
    <w:uiPriority w:val="99"/>
    <w:rsid w:val="00196784"/>
    <w:pPr>
      <w:bidi/>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uiPriority w:val="99"/>
    <w:rsid w:val="00196784"/>
    <w:pPr>
      <w:bidi/>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uiPriority w:val="99"/>
    <w:semiHidden/>
    <w:rsid w:val="00196784"/>
    <w:rPr>
      <w:color w:val="808080"/>
    </w:rPr>
  </w:style>
  <w:style w:type="table" w:customStyle="1" w:styleId="-11">
    <w:name w:val="تظليل فاتح - تمييز 11"/>
    <w:basedOn w:val="a1"/>
    <w:uiPriority w:val="60"/>
    <w:rsid w:val="00196784"/>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196784"/>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نمط3"/>
    <w:basedOn w:val="a1"/>
    <w:uiPriority w:val="99"/>
    <w:qFormat/>
    <w:rsid w:val="00196784"/>
    <w:pPr>
      <w:spacing w:after="0" w:line="240" w:lineRule="auto"/>
    </w:pPr>
    <w:rPr>
      <w:rFonts w:ascii="Calibri" w:eastAsia="Calibri" w:hAnsi="Calibri" w:cs="Arial"/>
    </w:rPr>
    <w:tblPr>
      <w:tblInd w:w="0" w:type="dxa"/>
      <w:tblCellMar>
        <w:top w:w="0" w:type="dxa"/>
        <w:left w:w="108" w:type="dxa"/>
        <w:bottom w:w="0" w:type="dxa"/>
        <w:right w:w="108" w:type="dxa"/>
      </w:tblCellMar>
    </w:tblPr>
  </w:style>
  <w:style w:type="table" w:styleId="-6">
    <w:name w:val="Light Grid Accent 6"/>
    <w:basedOn w:val="a1"/>
    <w:uiPriority w:val="62"/>
    <w:rsid w:val="00196784"/>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7">
    <w:name w:val="Normal (Web)"/>
    <w:basedOn w:val="a"/>
    <w:uiPriority w:val="99"/>
    <w:unhideWhenUsed/>
    <w:rsid w:val="001967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رأس الصفحة Char2"/>
    <w:basedOn w:val="a0"/>
    <w:link w:val="a5"/>
    <w:uiPriority w:val="99"/>
    <w:rsid w:val="00196784"/>
    <w:rPr>
      <w:rFonts w:eastAsiaTheme="minorEastAsia"/>
    </w:rPr>
  </w:style>
  <w:style w:type="paragraph" w:styleId="af8">
    <w:name w:val="footer"/>
    <w:basedOn w:val="a"/>
    <w:link w:val="Char21"/>
    <w:uiPriority w:val="99"/>
    <w:unhideWhenUsed/>
    <w:rsid w:val="00196784"/>
    <w:pPr>
      <w:tabs>
        <w:tab w:val="center" w:pos="4153"/>
        <w:tab w:val="right" w:pos="8306"/>
      </w:tabs>
      <w:spacing w:after="0" w:line="240" w:lineRule="auto"/>
    </w:pPr>
  </w:style>
  <w:style w:type="character" w:customStyle="1" w:styleId="Char21">
    <w:name w:val="تذييل الصفحة Char2"/>
    <w:basedOn w:val="a0"/>
    <w:link w:val="af8"/>
    <w:uiPriority w:val="99"/>
    <w:rsid w:val="00196784"/>
    <w:rPr>
      <w:rFonts w:eastAsiaTheme="minorEastAsia"/>
    </w:rPr>
  </w:style>
  <w:style w:type="character" w:styleId="af9">
    <w:name w:val="page number"/>
    <w:basedOn w:val="a0"/>
    <w:uiPriority w:val="99"/>
    <w:semiHidden/>
    <w:unhideWhenUsed/>
    <w:rsid w:val="00196784"/>
  </w:style>
  <w:style w:type="paragraph" w:customStyle="1" w:styleId="Listenabsatz">
    <w:name w:val="Listenabsatz"/>
    <w:basedOn w:val="a"/>
    <w:uiPriority w:val="34"/>
    <w:qFormat/>
    <w:rsid w:val="00A53855"/>
    <w:pPr>
      <w:ind w:left="720"/>
      <w:contextualSpacing/>
    </w:pPr>
    <w:rPr>
      <w:rFonts w:ascii="Calibri" w:eastAsia="Times New Roman" w:hAnsi="Calibri" w:cs="Times New Roman"/>
      <w:sz w:val="24"/>
      <w:szCs w:val="24"/>
    </w:rPr>
  </w:style>
  <w:style w:type="table" w:customStyle="1" w:styleId="5">
    <w:name w:val="شبكة جدول5"/>
    <w:basedOn w:val="a1"/>
    <w:next w:val="a6"/>
    <w:rsid w:val="00433089"/>
    <w:pPr>
      <w:autoSpaceDE w:val="0"/>
      <w:autoSpaceDN w:val="0"/>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1897">
      <w:bodyDiv w:val="1"/>
      <w:marLeft w:val="0"/>
      <w:marRight w:val="0"/>
      <w:marTop w:val="0"/>
      <w:marBottom w:val="0"/>
      <w:divBdr>
        <w:top w:val="none" w:sz="0" w:space="0" w:color="auto"/>
        <w:left w:val="none" w:sz="0" w:space="0" w:color="auto"/>
        <w:bottom w:val="none" w:sz="0" w:space="0" w:color="auto"/>
        <w:right w:val="none" w:sz="0" w:space="0" w:color="auto"/>
      </w:divBdr>
    </w:div>
    <w:div w:id="999772187">
      <w:bodyDiv w:val="1"/>
      <w:marLeft w:val="0"/>
      <w:marRight w:val="0"/>
      <w:marTop w:val="0"/>
      <w:marBottom w:val="0"/>
      <w:divBdr>
        <w:top w:val="none" w:sz="0" w:space="0" w:color="auto"/>
        <w:left w:val="none" w:sz="0" w:space="0" w:color="auto"/>
        <w:bottom w:val="none" w:sz="0" w:space="0" w:color="auto"/>
        <w:right w:val="none" w:sz="0" w:space="0" w:color="auto"/>
      </w:divBdr>
    </w:div>
    <w:div w:id="1388643837">
      <w:bodyDiv w:val="1"/>
      <w:marLeft w:val="0"/>
      <w:marRight w:val="0"/>
      <w:marTop w:val="0"/>
      <w:marBottom w:val="0"/>
      <w:divBdr>
        <w:top w:val="none" w:sz="0" w:space="0" w:color="auto"/>
        <w:left w:val="none" w:sz="0" w:space="0" w:color="auto"/>
        <w:bottom w:val="none" w:sz="0" w:space="0" w:color="auto"/>
        <w:right w:val="none" w:sz="0" w:space="0" w:color="auto"/>
      </w:divBdr>
    </w:div>
    <w:div w:id="14220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2974-C0B5-40FD-AA5D-0AAD776A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19</Pages>
  <Words>2496</Words>
  <Characters>14231</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107</cp:revision>
  <dcterms:created xsi:type="dcterms:W3CDTF">2017-04-27T14:25:00Z</dcterms:created>
  <dcterms:modified xsi:type="dcterms:W3CDTF">2018-08-28T18:10:00Z</dcterms:modified>
</cp:coreProperties>
</file>