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714" w:rsidRDefault="002570FE" w:rsidP="00921714">
      <w:pPr>
        <w:tabs>
          <w:tab w:val="left" w:pos="7716"/>
        </w:tabs>
        <w:spacing w:after="120"/>
        <w:ind w:left="-432" w:right="-709"/>
        <w:jc w:val="center"/>
        <w:rPr>
          <w:rFonts w:ascii="Times New Roman" w:eastAsia="Times New Roman" w:hAnsi="Times New Roman" w:cs="Simplified Arabic"/>
          <w:b/>
          <w:bCs/>
          <w:sz w:val="32"/>
          <w:szCs w:val="32"/>
          <w:rtl/>
          <w:lang w:bidi="ar-IQ"/>
        </w:rPr>
      </w:pPr>
      <w:r>
        <w:rPr>
          <w:rFonts w:ascii="Times New Roman" w:eastAsia="Times New Roman" w:hAnsi="Times New Roman" w:cs="Simplified Arabic"/>
          <w:b/>
          <w:bCs/>
          <w:noProof/>
          <w:sz w:val="32"/>
          <w:szCs w:val="32"/>
          <w:rtl/>
        </w:rPr>
      </w:r>
      <w:r w:rsidR="00BC3F57">
        <w:rPr>
          <w:rFonts w:ascii="Times New Roman" w:eastAsia="Times New Roman" w:hAnsi="Times New Roman" w:cs="Simplified Arabic"/>
          <w:b/>
          <w:bCs/>
          <w:noProof/>
          <w:sz w:val="32"/>
          <w:szCs w:val="32"/>
        </w:rPr>
        <w:pict>
          <v:shapetype id="_x0000_t202" coordsize="21600,21600" o:spt="202" path="m,l,21600r21600,l21600,xe">
            <v:stroke joinstyle="miter"/>
            <v:path gradientshapeok="t" o:connecttype="rect"/>
          </v:shapetype>
          <v:shape id="WordArt 1" o:spid="_x0000_s1026" type="#_x0000_t202" style="width:156pt;height:51pt;visibility:visible;mso-wrap-style:none;mso-left-percent:-10001;mso-top-percent:-10001;mso-position-horizontal:absolute;mso-position-horizontal-relative:char;mso-position-vertical:absolute;mso-position-vertical-relative:line;mso-left-percent:-10001;mso-top-percent:-10001" filled="f" stroked="f">
            <o:lock v:ext="edit" shapetype="t"/>
            <v:textbox style="mso-fit-shape-to-text:t">
              <w:txbxContent>
                <w:p w:rsidR="005A4DE6" w:rsidRPr="009623B2" w:rsidRDefault="002570FE" w:rsidP="009623B2">
                  <w:r>
                    <w:rPr>
                      <w:rFonts w:ascii="Arial Black" w:hAnsi="Times New Roman" w:cs="Times New Roman"/>
                      <w:color w:val="000000" w:themeColor="text1"/>
                      <w:sz w:val="72"/>
                      <w:szCs w:val="7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141.75pt;height:48.75pt" fillcolor="black [3213]" strokecolor="black [3213]">
                        <v:shadow color="#868686"/>
                        <v:textpath style="font-family:&quot;Arial Black&quot;;v-text-kern:t" trim="t" fitpath="t" string="الفصل الرابع"/>
                      </v:shape>
                    </w:pict>
                  </w:r>
                </w:p>
              </w:txbxContent>
            </v:textbox>
            <w10:wrap type="none" anchorx="page"/>
            <w10:anchorlock/>
          </v:shape>
        </w:pict>
      </w:r>
    </w:p>
    <w:p w:rsidR="00921714" w:rsidRPr="00921714" w:rsidRDefault="00921714" w:rsidP="00781FDF">
      <w:pPr>
        <w:tabs>
          <w:tab w:val="left" w:pos="7716"/>
        </w:tabs>
        <w:spacing w:after="120" w:line="240" w:lineRule="auto"/>
        <w:ind w:left="-291" w:right="-567"/>
        <w:jc w:val="lowKashida"/>
        <w:rPr>
          <w:rFonts w:ascii="Simplified Arabic" w:eastAsia="Times New Roman" w:hAnsi="Simplified Arabic" w:cs="Simplified Arabic"/>
          <w:b/>
          <w:bCs/>
          <w:sz w:val="32"/>
          <w:szCs w:val="32"/>
          <w:rtl/>
          <w:lang w:bidi="ar-IQ"/>
        </w:rPr>
      </w:pPr>
      <w:r w:rsidRPr="00921714">
        <w:rPr>
          <w:rFonts w:ascii="Simplified Arabic" w:eastAsia="Times New Roman" w:hAnsi="Simplified Arabic" w:cs="Simplified Arabic"/>
          <w:b/>
          <w:bCs/>
          <w:sz w:val="32"/>
          <w:szCs w:val="32"/>
          <w:rtl/>
          <w:lang w:bidi="ar-IQ"/>
        </w:rPr>
        <w:t>4- عرض النتائج وتحليلها ومناقشتها :</w:t>
      </w:r>
    </w:p>
    <w:p w:rsidR="00921714" w:rsidRDefault="00921714" w:rsidP="00781FDF">
      <w:pPr>
        <w:spacing w:before="240" w:after="0" w:line="240" w:lineRule="auto"/>
        <w:ind w:left="-291" w:right="-567"/>
        <w:jc w:val="lowKashida"/>
        <w:rPr>
          <w:rFonts w:ascii="Simplified Arabic" w:eastAsia="Times New Roman" w:hAnsi="Simplified Arabic" w:cs="Simplified Arabic"/>
          <w:b/>
          <w:bCs/>
          <w:sz w:val="32"/>
          <w:szCs w:val="32"/>
          <w:rtl/>
          <w:lang w:bidi="ar-IQ"/>
        </w:rPr>
      </w:pPr>
      <w:r w:rsidRPr="00921714">
        <w:rPr>
          <w:rFonts w:ascii="Simplified Arabic" w:eastAsia="Times New Roman" w:hAnsi="Simplified Arabic" w:cs="Simplified Arabic"/>
          <w:b/>
          <w:bCs/>
          <w:sz w:val="32"/>
          <w:szCs w:val="32"/>
          <w:lang w:bidi="ar-IQ"/>
        </w:rPr>
        <w:t>4</w:t>
      </w:r>
      <w:r w:rsidRPr="00921714">
        <w:rPr>
          <w:rFonts w:ascii="Simplified Arabic" w:eastAsia="Times New Roman" w:hAnsi="Simplified Arabic" w:cs="Simplified Arabic"/>
          <w:b/>
          <w:bCs/>
          <w:sz w:val="32"/>
          <w:szCs w:val="32"/>
          <w:rtl/>
          <w:lang w:bidi="ar-IQ"/>
        </w:rPr>
        <w:t>-1</w:t>
      </w:r>
      <w:r w:rsidR="00781FDF">
        <w:rPr>
          <w:rFonts w:ascii="Simplified Arabic" w:eastAsia="Times New Roman" w:hAnsi="Simplified Arabic" w:cs="Simplified Arabic" w:hint="cs"/>
          <w:b/>
          <w:bCs/>
          <w:sz w:val="32"/>
          <w:szCs w:val="32"/>
          <w:rtl/>
          <w:lang w:bidi="ar-IQ"/>
        </w:rPr>
        <w:t>:</w:t>
      </w:r>
      <w:r w:rsidRPr="00921714">
        <w:rPr>
          <w:rFonts w:ascii="Simplified Arabic" w:eastAsia="Times New Roman" w:hAnsi="Simplified Arabic" w:cs="Simplified Arabic"/>
          <w:b/>
          <w:bCs/>
          <w:sz w:val="32"/>
          <w:szCs w:val="32"/>
          <w:rtl/>
          <w:lang w:bidi="ar-IQ"/>
        </w:rPr>
        <w:t>عرض وتحليل نتائج الاختبارات القبلية والبعدية للمجموعتين التجريبية والضابطة ومناقشتها:</w:t>
      </w:r>
    </w:p>
    <w:p w:rsidR="00EE3488" w:rsidRDefault="00921714" w:rsidP="00F279BB">
      <w:pPr>
        <w:spacing w:after="0" w:line="240" w:lineRule="auto"/>
        <w:ind w:left="-291" w:right="-567"/>
        <w:jc w:val="lowKashida"/>
        <w:rPr>
          <w:rFonts w:ascii="Simplified Arabic" w:eastAsia="Times New Roman" w:hAnsi="Simplified Arabic" w:cs="Simplified Arabic"/>
          <w:b/>
          <w:bCs/>
          <w:sz w:val="32"/>
          <w:szCs w:val="32"/>
          <w:rtl/>
        </w:rPr>
      </w:pPr>
      <w:r w:rsidRPr="00921714">
        <w:rPr>
          <w:rFonts w:ascii="Simplified Arabic" w:eastAsia="Times New Roman" w:hAnsi="Simplified Arabic" w:cs="Simplified Arabic"/>
          <w:b/>
          <w:bCs/>
          <w:sz w:val="32"/>
          <w:szCs w:val="32"/>
          <w:lang w:bidi="ar-IQ"/>
        </w:rPr>
        <w:t>1-1-4</w:t>
      </w:r>
      <w:r w:rsidR="00781FDF">
        <w:rPr>
          <w:rFonts w:ascii="Simplified Arabic" w:eastAsia="Times New Roman" w:hAnsi="Simplified Arabic" w:cs="Simplified Arabic" w:hint="cs"/>
          <w:b/>
          <w:bCs/>
          <w:sz w:val="32"/>
          <w:szCs w:val="32"/>
          <w:rtl/>
          <w:lang w:bidi="ar-IQ"/>
        </w:rPr>
        <w:t xml:space="preserve">: </w:t>
      </w:r>
      <w:r w:rsidR="00201E17" w:rsidRPr="00AA56F3">
        <w:rPr>
          <w:rFonts w:ascii="Simplified Arabic" w:eastAsia="Times New Roman" w:hAnsi="Simplified Arabic" w:cs="Simplified Arabic"/>
          <w:b/>
          <w:bCs/>
          <w:sz w:val="32"/>
          <w:szCs w:val="32"/>
          <w:rtl/>
          <w:lang w:bidi="ar-IQ"/>
        </w:rPr>
        <w:t xml:space="preserve">عرض وتحليل نتائج الاختبارات القبلية والبعدية للمجموعة التجريبية </w:t>
      </w:r>
      <w:r w:rsidR="00EE3488" w:rsidRPr="00AA56F3">
        <w:rPr>
          <w:rFonts w:ascii="Simplified Arabic" w:eastAsia="Times New Roman" w:hAnsi="Simplified Arabic" w:cs="Simplified Arabic"/>
          <w:b/>
          <w:bCs/>
          <w:sz w:val="32"/>
          <w:szCs w:val="32"/>
          <w:rtl/>
          <w:lang w:bidi="ar-IQ"/>
        </w:rPr>
        <w:t>في</w:t>
      </w:r>
      <w:r w:rsidR="00EE3488">
        <w:rPr>
          <w:rFonts w:ascii="Simplified Arabic" w:eastAsia="Times New Roman" w:hAnsi="Simplified Arabic" w:cs="Simplified Arabic" w:hint="cs"/>
          <w:b/>
          <w:bCs/>
          <w:sz w:val="32"/>
          <w:szCs w:val="32"/>
          <w:rtl/>
        </w:rPr>
        <w:t xml:space="preserve"> مهارتي الدفاع واللكم المضاد .</w:t>
      </w:r>
    </w:p>
    <w:p w:rsidR="00700773" w:rsidRDefault="00921714" w:rsidP="00F279BB">
      <w:pPr>
        <w:spacing w:after="0" w:line="240" w:lineRule="auto"/>
        <w:ind w:left="-291" w:right="-567"/>
        <w:jc w:val="lowKashida"/>
        <w:rPr>
          <w:rFonts w:ascii="Simplified Arabic" w:eastAsia="Times New Roman" w:hAnsi="Simplified Arabic" w:cs="Simplified Arabic"/>
          <w:b/>
          <w:bCs/>
          <w:sz w:val="32"/>
          <w:szCs w:val="32"/>
          <w:rtl/>
        </w:rPr>
      </w:pPr>
      <w:r w:rsidRPr="00921714">
        <w:rPr>
          <w:rFonts w:ascii="Simplified Arabic" w:eastAsia="Times New Roman" w:hAnsi="Simplified Arabic" w:cs="Simplified Arabic"/>
          <w:b/>
          <w:bCs/>
          <w:sz w:val="32"/>
          <w:szCs w:val="32"/>
          <w:rtl/>
          <w:lang w:bidi="ar-IQ"/>
        </w:rPr>
        <w:t>4-1-2</w:t>
      </w:r>
      <w:r w:rsidR="00781FDF">
        <w:rPr>
          <w:rFonts w:ascii="Simplified Arabic" w:eastAsia="Times New Roman" w:hAnsi="Simplified Arabic" w:cs="Simplified Arabic" w:hint="cs"/>
          <w:b/>
          <w:bCs/>
          <w:sz w:val="32"/>
          <w:szCs w:val="32"/>
          <w:rtl/>
          <w:lang w:bidi="ar-IQ"/>
        </w:rPr>
        <w:t>:</w:t>
      </w:r>
      <w:r w:rsidRPr="00921714">
        <w:rPr>
          <w:rFonts w:ascii="Simplified Arabic" w:eastAsia="Times New Roman" w:hAnsi="Simplified Arabic" w:cs="Simplified Arabic"/>
          <w:b/>
          <w:bCs/>
          <w:sz w:val="32"/>
          <w:szCs w:val="32"/>
          <w:rtl/>
          <w:lang w:bidi="ar-IQ"/>
        </w:rPr>
        <w:t xml:space="preserve">عرض وتحليل نتائج الاختبارات القبلية والبعدية للمجموعة الضابطة </w:t>
      </w:r>
      <w:r w:rsidR="00201E17" w:rsidRPr="00AA56F3">
        <w:rPr>
          <w:rFonts w:ascii="Simplified Arabic" w:eastAsia="Times New Roman" w:hAnsi="Simplified Arabic" w:cs="Simplified Arabic"/>
          <w:b/>
          <w:bCs/>
          <w:sz w:val="32"/>
          <w:szCs w:val="32"/>
          <w:rtl/>
          <w:lang w:bidi="ar-IQ"/>
        </w:rPr>
        <w:t xml:space="preserve">في </w:t>
      </w:r>
      <w:r w:rsidR="00EE3488">
        <w:rPr>
          <w:rFonts w:ascii="Simplified Arabic" w:eastAsia="Times New Roman" w:hAnsi="Simplified Arabic" w:cs="Simplified Arabic" w:hint="cs"/>
          <w:b/>
          <w:bCs/>
          <w:sz w:val="32"/>
          <w:szCs w:val="32"/>
          <w:rtl/>
        </w:rPr>
        <w:t>مهارتي الدفاع واللكم المضاد .</w:t>
      </w:r>
    </w:p>
    <w:p w:rsidR="00EE3488" w:rsidRDefault="00781FDF" w:rsidP="00142714">
      <w:pPr>
        <w:spacing w:after="0" w:line="240" w:lineRule="auto"/>
        <w:ind w:left="-291" w:right="-567"/>
        <w:jc w:val="lowKashida"/>
        <w:rPr>
          <w:rFonts w:ascii="Simplified Arabic" w:eastAsia="Times New Roman" w:hAnsi="Simplified Arabic" w:cs="Simplified Arabic"/>
          <w:b/>
          <w:bCs/>
          <w:sz w:val="32"/>
          <w:szCs w:val="32"/>
          <w:rtl/>
        </w:rPr>
      </w:pPr>
      <w:r w:rsidRPr="001E25C8">
        <w:rPr>
          <w:rFonts w:ascii="Simplified Arabic" w:eastAsia="Times New Roman" w:hAnsi="Simplified Arabic" w:cs="Simplified Arabic" w:hint="cs"/>
          <w:sz w:val="32"/>
          <w:szCs w:val="32"/>
          <w:rtl/>
          <w:lang w:bidi="ar-IQ"/>
        </w:rPr>
        <w:t>4-1-3: مناقشة نتائج الاختبارات القبلية والبعدية لدى المجموعة التجريبية</w:t>
      </w:r>
      <w:r>
        <w:rPr>
          <w:rFonts w:ascii="Simplified Arabic" w:eastAsia="Times New Roman" w:hAnsi="Simplified Arabic" w:cs="Simplified Arabic" w:hint="cs"/>
          <w:sz w:val="32"/>
          <w:szCs w:val="32"/>
          <w:rtl/>
          <w:lang w:bidi="ar-IQ"/>
        </w:rPr>
        <w:t xml:space="preserve"> و</w:t>
      </w:r>
      <w:r w:rsidRPr="001E25C8">
        <w:rPr>
          <w:rFonts w:ascii="Simplified Arabic" w:eastAsia="Times New Roman" w:hAnsi="Simplified Arabic" w:cs="Simplified Arabic" w:hint="cs"/>
          <w:sz w:val="32"/>
          <w:szCs w:val="32"/>
          <w:rtl/>
          <w:lang w:bidi="ar-IQ"/>
        </w:rPr>
        <w:t>الضابطة</w:t>
      </w:r>
      <w:r w:rsidR="00EE3488">
        <w:rPr>
          <w:rFonts w:ascii="Simplified Arabic" w:eastAsia="Times New Roman" w:hAnsi="Simplified Arabic" w:cs="Simplified Arabic" w:hint="cs"/>
          <w:sz w:val="32"/>
          <w:szCs w:val="32"/>
          <w:rtl/>
          <w:lang w:bidi="ar-IQ"/>
        </w:rPr>
        <w:t xml:space="preserve"> </w:t>
      </w:r>
      <w:r w:rsidR="00EE3488" w:rsidRPr="00AA56F3">
        <w:rPr>
          <w:rFonts w:ascii="Simplified Arabic" w:eastAsia="Times New Roman" w:hAnsi="Simplified Arabic" w:cs="Simplified Arabic"/>
          <w:b/>
          <w:bCs/>
          <w:sz w:val="32"/>
          <w:szCs w:val="32"/>
          <w:rtl/>
          <w:lang w:bidi="ar-IQ"/>
        </w:rPr>
        <w:t>في</w:t>
      </w:r>
      <w:r w:rsidR="00EE3488">
        <w:rPr>
          <w:rFonts w:ascii="Simplified Arabic" w:eastAsia="Times New Roman" w:hAnsi="Simplified Arabic" w:cs="Simplified Arabic" w:hint="cs"/>
          <w:b/>
          <w:bCs/>
          <w:sz w:val="32"/>
          <w:szCs w:val="32"/>
          <w:rtl/>
        </w:rPr>
        <w:t xml:space="preserve"> مهار</w:t>
      </w:r>
      <w:r w:rsidR="00142714">
        <w:rPr>
          <w:rFonts w:ascii="Simplified Arabic" w:eastAsia="Times New Roman" w:hAnsi="Simplified Arabic" w:cs="Simplified Arabic" w:hint="cs"/>
          <w:b/>
          <w:bCs/>
          <w:sz w:val="32"/>
          <w:szCs w:val="32"/>
          <w:rtl/>
        </w:rPr>
        <w:t>ة</w:t>
      </w:r>
      <w:r w:rsidR="00EE3488">
        <w:rPr>
          <w:rFonts w:ascii="Simplified Arabic" w:eastAsia="Times New Roman" w:hAnsi="Simplified Arabic" w:cs="Simplified Arabic" w:hint="cs"/>
          <w:b/>
          <w:bCs/>
          <w:sz w:val="32"/>
          <w:szCs w:val="32"/>
          <w:rtl/>
        </w:rPr>
        <w:t xml:space="preserve"> الدفاع .</w:t>
      </w:r>
    </w:p>
    <w:p w:rsidR="00EE3488" w:rsidRDefault="00781FDF" w:rsidP="00142714">
      <w:pPr>
        <w:spacing w:after="0" w:line="240" w:lineRule="auto"/>
        <w:ind w:left="-291" w:right="-567"/>
        <w:jc w:val="lowKashida"/>
        <w:rPr>
          <w:rFonts w:ascii="Simplified Arabic" w:eastAsia="Times New Roman" w:hAnsi="Simplified Arabic" w:cs="Simplified Arabic"/>
          <w:b/>
          <w:bCs/>
          <w:sz w:val="32"/>
          <w:szCs w:val="32"/>
          <w:rtl/>
        </w:rPr>
      </w:pPr>
      <w:r>
        <w:rPr>
          <w:rFonts w:ascii="Simplified Arabic" w:eastAsia="Times New Roman" w:hAnsi="Simplified Arabic" w:cs="Simplified Arabic" w:hint="cs"/>
          <w:sz w:val="32"/>
          <w:szCs w:val="32"/>
          <w:rtl/>
          <w:lang w:bidi="ar-IQ"/>
        </w:rPr>
        <w:t>4-1-4:</w:t>
      </w:r>
      <w:r w:rsidRPr="009623B2">
        <w:rPr>
          <w:rFonts w:ascii="Simplified Arabic" w:eastAsia="Times New Roman" w:hAnsi="Simplified Arabic" w:cs="Simplified Arabic" w:hint="cs"/>
          <w:sz w:val="32"/>
          <w:szCs w:val="32"/>
          <w:rtl/>
          <w:lang w:bidi="ar-IQ"/>
        </w:rPr>
        <w:t>مناقشة نتائج الاختبار القبلي والبعدي للمجموعة ال</w:t>
      </w:r>
      <w:r>
        <w:rPr>
          <w:rFonts w:ascii="Simplified Arabic" w:eastAsia="Times New Roman" w:hAnsi="Simplified Arabic" w:cs="Simplified Arabic" w:hint="cs"/>
          <w:sz w:val="32"/>
          <w:szCs w:val="32"/>
          <w:rtl/>
          <w:lang w:bidi="ar-IQ"/>
        </w:rPr>
        <w:t>تجريبية</w:t>
      </w:r>
      <w:r w:rsidRPr="009623B2">
        <w:rPr>
          <w:rFonts w:ascii="Simplified Arabic" w:eastAsia="Times New Roman" w:hAnsi="Simplified Arabic" w:cs="Simplified Arabic" w:hint="cs"/>
          <w:sz w:val="32"/>
          <w:szCs w:val="32"/>
          <w:rtl/>
          <w:lang w:bidi="ar-IQ"/>
        </w:rPr>
        <w:t xml:space="preserve"> وا</w:t>
      </w:r>
      <w:r>
        <w:rPr>
          <w:rFonts w:ascii="Simplified Arabic" w:eastAsia="Times New Roman" w:hAnsi="Simplified Arabic" w:cs="Simplified Arabic" w:hint="cs"/>
          <w:sz w:val="32"/>
          <w:szCs w:val="32"/>
          <w:rtl/>
          <w:lang w:bidi="ar-IQ"/>
        </w:rPr>
        <w:t>لضابطة</w:t>
      </w:r>
      <w:r w:rsidRPr="009623B2">
        <w:rPr>
          <w:rFonts w:ascii="Simplified Arabic" w:eastAsia="Times New Roman" w:hAnsi="Simplified Arabic" w:cs="Simplified Arabic" w:hint="cs"/>
          <w:sz w:val="32"/>
          <w:szCs w:val="32"/>
          <w:rtl/>
          <w:lang w:bidi="ar-IQ"/>
        </w:rPr>
        <w:t xml:space="preserve"> في </w:t>
      </w:r>
      <w:r w:rsidR="00EE3488">
        <w:rPr>
          <w:rFonts w:ascii="Simplified Arabic" w:eastAsia="Times New Roman" w:hAnsi="Simplified Arabic" w:cs="Simplified Arabic" w:hint="cs"/>
          <w:b/>
          <w:bCs/>
          <w:sz w:val="32"/>
          <w:szCs w:val="32"/>
          <w:rtl/>
        </w:rPr>
        <w:t>مهار</w:t>
      </w:r>
      <w:r w:rsidR="00142714">
        <w:rPr>
          <w:rFonts w:ascii="Simplified Arabic" w:eastAsia="Times New Roman" w:hAnsi="Simplified Arabic" w:cs="Simplified Arabic" w:hint="cs"/>
          <w:b/>
          <w:bCs/>
          <w:sz w:val="32"/>
          <w:szCs w:val="32"/>
          <w:rtl/>
        </w:rPr>
        <w:t>ة</w:t>
      </w:r>
      <w:r w:rsidR="00EE3488">
        <w:rPr>
          <w:rFonts w:ascii="Simplified Arabic" w:eastAsia="Times New Roman" w:hAnsi="Simplified Arabic" w:cs="Simplified Arabic" w:hint="cs"/>
          <w:b/>
          <w:bCs/>
          <w:sz w:val="32"/>
          <w:szCs w:val="32"/>
          <w:rtl/>
        </w:rPr>
        <w:t xml:space="preserve"> </w:t>
      </w:r>
      <w:r w:rsidR="00142714">
        <w:rPr>
          <w:rFonts w:ascii="Simplified Arabic" w:eastAsia="Times New Roman" w:hAnsi="Simplified Arabic" w:cs="Simplified Arabic" w:hint="cs"/>
          <w:b/>
          <w:bCs/>
          <w:sz w:val="32"/>
          <w:szCs w:val="32"/>
          <w:rtl/>
        </w:rPr>
        <w:t>اللكم المضاد.</w:t>
      </w:r>
    </w:p>
    <w:p w:rsidR="00921714" w:rsidRDefault="00781FDF" w:rsidP="00F279BB">
      <w:pPr>
        <w:spacing w:after="0" w:line="240" w:lineRule="auto"/>
        <w:ind w:left="-291" w:right="-567"/>
        <w:jc w:val="lowKashida"/>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b/>
          <w:bCs/>
          <w:sz w:val="32"/>
          <w:szCs w:val="32"/>
          <w:lang w:bidi="ar-IQ"/>
        </w:rPr>
        <w:t xml:space="preserve"> 5</w:t>
      </w:r>
      <w:r w:rsidR="00921714" w:rsidRPr="00921714">
        <w:rPr>
          <w:rFonts w:ascii="Simplified Arabic" w:eastAsia="Times New Roman" w:hAnsi="Simplified Arabic" w:cs="Simplified Arabic"/>
          <w:b/>
          <w:bCs/>
          <w:sz w:val="32"/>
          <w:szCs w:val="32"/>
          <w:lang w:bidi="ar-IQ"/>
        </w:rPr>
        <w:t>-1-4</w:t>
      </w:r>
      <w:r>
        <w:rPr>
          <w:rFonts w:ascii="Simplified Arabic" w:eastAsia="Times New Roman" w:hAnsi="Simplified Arabic" w:cs="Simplified Arabic" w:hint="cs"/>
          <w:b/>
          <w:bCs/>
          <w:sz w:val="32"/>
          <w:szCs w:val="32"/>
          <w:rtl/>
          <w:lang w:bidi="ar-IQ"/>
        </w:rPr>
        <w:t>:</w:t>
      </w:r>
      <w:r w:rsidR="00921714" w:rsidRPr="00921714">
        <w:rPr>
          <w:rFonts w:ascii="Simplified Arabic" w:eastAsia="Times New Roman" w:hAnsi="Simplified Arabic" w:cs="Simplified Arabic"/>
          <w:b/>
          <w:bCs/>
          <w:sz w:val="32"/>
          <w:szCs w:val="32"/>
          <w:rtl/>
          <w:lang w:bidi="ar-IQ"/>
        </w:rPr>
        <w:t xml:space="preserve">عرض وتحليل نتائج الاختبارات البعدية للمجموعة التجريبية والضابطة </w:t>
      </w:r>
      <w:r w:rsidR="00EE3488" w:rsidRPr="00AA56F3">
        <w:rPr>
          <w:rFonts w:ascii="Simplified Arabic" w:eastAsia="Times New Roman" w:hAnsi="Simplified Arabic" w:cs="Simplified Arabic"/>
          <w:b/>
          <w:bCs/>
          <w:sz w:val="32"/>
          <w:szCs w:val="32"/>
          <w:rtl/>
          <w:lang w:bidi="ar-IQ"/>
        </w:rPr>
        <w:t xml:space="preserve">في </w:t>
      </w:r>
      <w:r w:rsidR="00EE3488">
        <w:rPr>
          <w:rFonts w:ascii="Simplified Arabic" w:eastAsia="Times New Roman" w:hAnsi="Simplified Arabic" w:cs="Simplified Arabic" w:hint="cs"/>
          <w:b/>
          <w:bCs/>
          <w:sz w:val="32"/>
          <w:szCs w:val="32"/>
          <w:rtl/>
        </w:rPr>
        <w:t xml:space="preserve">مهارتي الدفاع واللكم المضاد </w:t>
      </w:r>
      <w:r w:rsidR="00FE1399">
        <w:rPr>
          <w:rFonts w:ascii="Simplified Arabic" w:eastAsia="Times New Roman" w:hAnsi="Simplified Arabic" w:cs="Simplified Arabic" w:hint="cs"/>
          <w:b/>
          <w:bCs/>
          <w:sz w:val="32"/>
          <w:szCs w:val="32"/>
          <w:rtl/>
          <w:lang w:bidi="ar-IQ"/>
        </w:rPr>
        <w:t>ومناقشتها</w:t>
      </w:r>
      <w:r w:rsidR="00D934CE">
        <w:rPr>
          <w:rFonts w:ascii="Simplified Arabic" w:eastAsia="Times New Roman" w:hAnsi="Simplified Arabic" w:cs="Simplified Arabic" w:hint="cs"/>
          <w:b/>
          <w:bCs/>
          <w:sz w:val="32"/>
          <w:szCs w:val="32"/>
          <w:rtl/>
          <w:lang w:bidi="ar-IQ"/>
        </w:rPr>
        <w:t>:</w:t>
      </w:r>
    </w:p>
    <w:p w:rsidR="002B04A0" w:rsidRDefault="002B04A0" w:rsidP="00A24FF8">
      <w:pPr>
        <w:spacing w:after="0" w:line="240" w:lineRule="auto"/>
        <w:ind w:left="-291" w:right="-567"/>
        <w:rPr>
          <w:rFonts w:ascii="Simplified Arabic" w:eastAsia="Times New Roman" w:hAnsi="Simplified Arabic" w:cs="Simplified Arabic"/>
          <w:b/>
          <w:bCs/>
          <w:sz w:val="32"/>
          <w:szCs w:val="32"/>
          <w:rtl/>
          <w:lang w:bidi="ar-IQ"/>
        </w:rPr>
      </w:pPr>
    </w:p>
    <w:p w:rsidR="002B04A0" w:rsidRDefault="002B04A0" w:rsidP="00A24FF8">
      <w:pPr>
        <w:spacing w:after="0" w:line="240" w:lineRule="auto"/>
        <w:ind w:left="-291" w:right="-567"/>
        <w:rPr>
          <w:rFonts w:ascii="Simplified Arabic" w:eastAsia="Times New Roman" w:hAnsi="Simplified Arabic" w:cs="Simplified Arabic"/>
          <w:b/>
          <w:bCs/>
          <w:sz w:val="32"/>
          <w:szCs w:val="32"/>
          <w:rtl/>
          <w:lang w:bidi="ar-IQ"/>
        </w:rPr>
      </w:pPr>
    </w:p>
    <w:p w:rsidR="002B04A0" w:rsidRDefault="002B04A0" w:rsidP="00A24FF8">
      <w:pPr>
        <w:spacing w:after="0" w:line="240" w:lineRule="auto"/>
        <w:ind w:left="-291" w:right="-567"/>
        <w:rPr>
          <w:rFonts w:ascii="Simplified Arabic" w:eastAsia="Times New Roman" w:hAnsi="Simplified Arabic" w:cs="Simplified Arabic"/>
          <w:b/>
          <w:bCs/>
          <w:sz w:val="32"/>
          <w:szCs w:val="32"/>
          <w:rtl/>
          <w:lang w:bidi="ar-IQ"/>
        </w:rPr>
      </w:pPr>
    </w:p>
    <w:p w:rsidR="002B04A0" w:rsidRDefault="002B04A0" w:rsidP="00A24FF8">
      <w:pPr>
        <w:spacing w:after="0" w:line="240" w:lineRule="auto"/>
        <w:ind w:left="-291" w:right="-567"/>
        <w:rPr>
          <w:rFonts w:ascii="Simplified Arabic" w:eastAsia="Times New Roman" w:hAnsi="Simplified Arabic" w:cs="Simplified Arabic"/>
          <w:b/>
          <w:bCs/>
          <w:sz w:val="32"/>
          <w:szCs w:val="32"/>
          <w:rtl/>
          <w:lang w:bidi="ar-IQ"/>
        </w:rPr>
      </w:pPr>
    </w:p>
    <w:p w:rsidR="002B04A0" w:rsidRDefault="002B04A0" w:rsidP="00A24FF8">
      <w:pPr>
        <w:spacing w:after="0" w:line="240" w:lineRule="auto"/>
        <w:ind w:left="-291" w:right="-567"/>
        <w:rPr>
          <w:rFonts w:ascii="Simplified Arabic" w:eastAsia="Times New Roman" w:hAnsi="Simplified Arabic" w:cs="Simplified Arabic"/>
          <w:b/>
          <w:bCs/>
          <w:sz w:val="32"/>
          <w:szCs w:val="32"/>
          <w:rtl/>
        </w:rPr>
      </w:pPr>
    </w:p>
    <w:p w:rsidR="00D934CE" w:rsidRDefault="00D934CE" w:rsidP="00A24FF8">
      <w:pPr>
        <w:spacing w:after="0" w:line="240" w:lineRule="auto"/>
        <w:ind w:left="-291" w:right="-567"/>
        <w:rPr>
          <w:rFonts w:ascii="Simplified Arabic" w:eastAsia="Times New Roman" w:hAnsi="Simplified Arabic" w:cs="Simplified Arabic"/>
          <w:b/>
          <w:bCs/>
          <w:sz w:val="32"/>
          <w:szCs w:val="32"/>
          <w:rtl/>
        </w:rPr>
      </w:pPr>
    </w:p>
    <w:p w:rsidR="002B04A0" w:rsidRDefault="002B04A0" w:rsidP="00A24FF8">
      <w:pPr>
        <w:spacing w:after="0" w:line="240" w:lineRule="auto"/>
        <w:ind w:left="-291" w:right="-567"/>
        <w:rPr>
          <w:rFonts w:ascii="Simplified Arabic" w:eastAsia="Times New Roman" w:hAnsi="Simplified Arabic" w:cs="Simplified Arabic"/>
          <w:b/>
          <w:bCs/>
          <w:sz w:val="32"/>
          <w:szCs w:val="32"/>
          <w:rtl/>
        </w:rPr>
      </w:pPr>
    </w:p>
    <w:p w:rsidR="005E2F90" w:rsidRDefault="005E2F90" w:rsidP="00A24FF8">
      <w:pPr>
        <w:spacing w:after="0" w:line="240" w:lineRule="auto"/>
        <w:ind w:left="-291" w:right="-567"/>
        <w:rPr>
          <w:rFonts w:ascii="Simplified Arabic" w:eastAsia="Times New Roman" w:hAnsi="Simplified Arabic" w:cs="Simplified Arabic"/>
          <w:b/>
          <w:bCs/>
          <w:sz w:val="32"/>
          <w:szCs w:val="32"/>
          <w:rtl/>
        </w:rPr>
      </w:pPr>
    </w:p>
    <w:p w:rsidR="002B04A0" w:rsidRPr="005E2F90" w:rsidRDefault="002B04A0" w:rsidP="00781FDF">
      <w:pPr>
        <w:spacing w:after="0" w:line="240" w:lineRule="auto"/>
        <w:ind w:right="-567"/>
        <w:rPr>
          <w:rFonts w:ascii="Simplified Arabic" w:eastAsia="Times New Roman" w:hAnsi="Simplified Arabic" w:cs="Simplified Arabic"/>
          <w:b/>
          <w:bCs/>
          <w:sz w:val="20"/>
          <w:szCs w:val="20"/>
          <w:rtl/>
          <w:lang w:bidi="ar-IQ"/>
        </w:rPr>
      </w:pPr>
    </w:p>
    <w:p w:rsidR="006E1E04" w:rsidRPr="000F699A" w:rsidRDefault="00921714" w:rsidP="00BE11BC">
      <w:pPr>
        <w:tabs>
          <w:tab w:val="left" w:pos="7716"/>
        </w:tabs>
        <w:spacing w:after="120"/>
        <w:ind w:left="-432" w:right="-709"/>
        <w:jc w:val="lowKashida"/>
        <w:rPr>
          <w:rFonts w:ascii="Times New Roman" w:eastAsia="Times New Roman" w:hAnsi="Times New Roman" w:cs="Simplified Arabic"/>
          <w:b/>
          <w:bCs/>
          <w:sz w:val="32"/>
          <w:szCs w:val="32"/>
          <w:rtl/>
          <w:lang w:bidi="ar-IQ"/>
        </w:rPr>
      </w:pPr>
      <w:r>
        <w:rPr>
          <w:rFonts w:ascii="Times New Roman" w:eastAsia="Times New Roman" w:hAnsi="Times New Roman" w:cs="Simplified Arabic" w:hint="cs"/>
          <w:b/>
          <w:bCs/>
          <w:sz w:val="32"/>
          <w:szCs w:val="32"/>
          <w:rtl/>
          <w:lang w:bidi="ar-IQ"/>
        </w:rPr>
        <w:lastRenderedPageBreak/>
        <w:t>4</w:t>
      </w:r>
      <w:r w:rsidR="00CE4174" w:rsidRPr="00CE4174">
        <w:rPr>
          <w:rFonts w:ascii="Times New Roman" w:eastAsia="Times New Roman" w:hAnsi="Times New Roman" w:cs="Simplified Arabic" w:hint="cs"/>
          <w:b/>
          <w:bCs/>
          <w:sz w:val="32"/>
          <w:szCs w:val="32"/>
          <w:rtl/>
          <w:lang w:bidi="ar-IQ"/>
        </w:rPr>
        <w:t>- عرض النتائج وتحليلها ومناقشتها :</w:t>
      </w:r>
    </w:p>
    <w:p w:rsidR="00323DDA" w:rsidRPr="00AA56F3" w:rsidRDefault="00323DDA" w:rsidP="00BE11BC">
      <w:pPr>
        <w:spacing w:before="240" w:after="0" w:line="240" w:lineRule="auto"/>
        <w:ind w:left="-432" w:right="-709"/>
        <w:jc w:val="lowKashida"/>
        <w:rPr>
          <w:rFonts w:ascii="Simplified Arabic" w:eastAsia="Times New Roman" w:hAnsi="Simplified Arabic" w:cs="Simplified Arabic"/>
          <w:b/>
          <w:bCs/>
          <w:sz w:val="32"/>
          <w:szCs w:val="32"/>
          <w:rtl/>
          <w:lang w:bidi="ar-IQ"/>
        </w:rPr>
      </w:pPr>
      <w:r w:rsidRPr="00AA56F3">
        <w:rPr>
          <w:rFonts w:ascii="Simplified Arabic" w:eastAsia="Times New Roman" w:hAnsi="Simplified Arabic" w:cs="Simplified Arabic"/>
          <w:b/>
          <w:bCs/>
          <w:sz w:val="32"/>
          <w:szCs w:val="32"/>
          <w:lang w:bidi="ar-IQ"/>
        </w:rPr>
        <w:t>4</w:t>
      </w:r>
      <w:r w:rsidRPr="00AA56F3">
        <w:rPr>
          <w:rFonts w:ascii="Simplified Arabic" w:eastAsia="Times New Roman" w:hAnsi="Simplified Arabic" w:cs="Simplified Arabic"/>
          <w:b/>
          <w:bCs/>
          <w:sz w:val="32"/>
          <w:szCs w:val="32"/>
          <w:rtl/>
          <w:lang w:bidi="ar-IQ"/>
        </w:rPr>
        <w:t>-</w:t>
      </w:r>
      <w:r w:rsidR="001C10B4">
        <w:rPr>
          <w:rFonts w:ascii="Simplified Arabic" w:eastAsia="Times New Roman" w:hAnsi="Simplified Arabic" w:cs="Simplified Arabic" w:hint="cs"/>
          <w:b/>
          <w:bCs/>
          <w:sz w:val="32"/>
          <w:szCs w:val="32"/>
          <w:rtl/>
          <w:lang w:bidi="ar-IQ"/>
        </w:rPr>
        <w:t>1</w:t>
      </w:r>
      <w:r w:rsidRPr="00AA56F3">
        <w:rPr>
          <w:rFonts w:ascii="Simplified Arabic" w:eastAsia="Times New Roman" w:hAnsi="Simplified Arabic" w:cs="Simplified Arabic"/>
          <w:b/>
          <w:bCs/>
          <w:sz w:val="32"/>
          <w:szCs w:val="32"/>
          <w:rtl/>
          <w:lang w:bidi="ar-IQ"/>
        </w:rPr>
        <w:t xml:space="preserve"> عرض وتحليل نتائج الاختبارات القبلية والبعدية للمجموعتين التجريبية والضابطة ومناقشتها:</w:t>
      </w:r>
    </w:p>
    <w:p w:rsidR="00BE11BC" w:rsidRPr="00F279BB" w:rsidRDefault="00AA56F3" w:rsidP="00F279BB">
      <w:pPr>
        <w:spacing w:before="240" w:after="0" w:line="240" w:lineRule="auto"/>
        <w:ind w:left="-432" w:right="-709"/>
        <w:jc w:val="lowKashida"/>
        <w:rPr>
          <w:rFonts w:ascii="Simplified Arabic" w:eastAsia="Times New Roman" w:hAnsi="Simplified Arabic" w:cs="Simplified Arabic"/>
          <w:sz w:val="28"/>
          <w:szCs w:val="28"/>
          <w:rtl/>
          <w:lang w:bidi="ar-IQ"/>
        </w:rPr>
      </w:pPr>
      <w:r w:rsidRPr="00BE11BC">
        <w:rPr>
          <w:rFonts w:ascii="Simplified Arabic" w:eastAsia="Times New Roman" w:hAnsi="Simplified Arabic" w:cs="Simplified Arabic"/>
          <w:sz w:val="28"/>
          <w:szCs w:val="28"/>
          <w:rtl/>
          <w:lang w:bidi="ar-IQ"/>
        </w:rPr>
        <w:t>بعد</w:t>
      </w:r>
      <w:r w:rsidRPr="00BE11BC">
        <w:rPr>
          <w:rFonts w:ascii="Simplified Arabic" w:eastAsia="Times New Roman" w:hAnsi="Simplified Arabic" w:cs="Simplified Arabic" w:hint="cs"/>
          <w:sz w:val="28"/>
          <w:szCs w:val="28"/>
          <w:rtl/>
          <w:lang w:bidi="ar-IQ"/>
        </w:rPr>
        <w:t xml:space="preserve"> الانتهاء من بناء الاختبارات الخاصة وتقنينها ، عمد الباحث بتطبيق الاختبارات على عينة البحث الرئيسة للمجموعتين (التجريبية والضابطة) المكونة من (</w:t>
      </w:r>
      <w:r w:rsidR="000F699A" w:rsidRPr="00BE11BC">
        <w:rPr>
          <w:rFonts w:ascii="Simplified Arabic" w:eastAsia="Times New Roman" w:hAnsi="Simplified Arabic" w:cs="Simplified Arabic" w:hint="cs"/>
          <w:sz w:val="28"/>
          <w:szCs w:val="28"/>
          <w:rtl/>
          <w:lang w:bidi="ar-IQ"/>
        </w:rPr>
        <w:t>8</w:t>
      </w:r>
      <w:r w:rsidRPr="00BE11BC">
        <w:rPr>
          <w:rFonts w:ascii="Simplified Arabic" w:eastAsia="Times New Roman" w:hAnsi="Simplified Arabic" w:cs="Simplified Arabic" w:hint="cs"/>
          <w:sz w:val="28"/>
          <w:szCs w:val="28"/>
          <w:rtl/>
          <w:lang w:bidi="ar-IQ"/>
        </w:rPr>
        <w:t>) ناشئين لكل مجموعة .</w:t>
      </w:r>
    </w:p>
    <w:p w:rsidR="00323DDA" w:rsidRPr="00AA56F3" w:rsidRDefault="00323DDA" w:rsidP="00F279BB">
      <w:pPr>
        <w:spacing w:after="0" w:line="240" w:lineRule="auto"/>
        <w:ind w:left="-432" w:right="-709"/>
        <w:jc w:val="lowKashida"/>
        <w:rPr>
          <w:rFonts w:ascii="Simplified Arabic" w:eastAsia="Times New Roman" w:hAnsi="Simplified Arabic" w:cs="Simplified Arabic"/>
          <w:b/>
          <w:bCs/>
          <w:sz w:val="32"/>
          <w:szCs w:val="32"/>
          <w:rtl/>
          <w:lang w:bidi="ar-IQ"/>
        </w:rPr>
      </w:pPr>
      <w:r w:rsidRPr="00AA56F3">
        <w:rPr>
          <w:rFonts w:ascii="Simplified Arabic" w:eastAsia="Times New Roman" w:hAnsi="Simplified Arabic" w:cs="Simplified Arabic"/>
          <w:b/>
          <w:bCs/>
          <w:sz w:val="32"/>
          <w:szCs w:val="32"/>
          <w:lang w:bidi="ar-IQ"/>
        </w:rPr>
        <w:t>1-</w:t>
      </w:r>
      <w:r w:rsidR="001C10B4">
        <w:rPr>
          <w:rFonts w:ascii="Simplified Arabic" w:eastAsia="Times New Roman" w:hAnsi="Simplified Arabic" w:cs="Simplified Arabic"/>
          <w:b/>
          <w:bCs/>
          <w:sz w:val="32"/>
          <w:szCs w:val="32"/>
          <w:lang w:bidi="ar-IQ"/>
        </w:rPr>
        <w:t>1</w:t>
      </w:r>
      <w:r w:rsidRPr="00AA56F3">
        <w:rPr>
          <w:rFonts w:ascii="Simplified Arabic" w:eastAsia="Times New Roman" w:hAnsi="Simplified Arabic" w:cs="Simplified Arabic"/>
          <w:b/>
          <w:bCs/>
          <w:sz w:val="32"/>
          <w:szCs w:val="32"/>
          <w:lang w:bidi="ar-IQ"/>
        </w:rPr>
        <w:t>-4</w:t>
      </w:r>
      <w:r w:rsidRPr="00AA56F3">
        <w:rPr>
          <w:rFonts w:ascii="Simplified Arabic" w:eastAsia="Times New Roman" w:hAnsi="Simplified Arabic" w:cs="Simplified Arabic"/>
          <w:b/>
          <w:bCs/>
          <w:sz w:val="32"/>
          <w:szCs w:val="32"/>
          <w:rtl/>
          <w:lang w:bidi="ar-IQ"/>
        </w:rPr>
        <w:t xml:space="preserve"> عرض وتحليل نتائج الاختبارات القبلية والبعدية للمجموعة التجريبية في </w:t>
      </w:r>
      <w:r w:rsidR="00DA5A7B">
        <w:rPr>
          <w:rFonts w:ascii="Simplified Arabic" w:eastAsia="Times New Roman" w:hAnsi="Simplified Arabic" w:cs="Simplified Arabic" w:hint="cs"/>
          <w:b/>
          <w:bCs/>
          <w:sz w:val="32"/>
          <w:szCs w:val="32"/>
          <w:rtl/>
          <w:lang w:bidi="ar-IQ"/>
        </w:rPr>
        <w:t>مهارتي الدفاع واللكم المضاد</w:t>
      </w:r>
      <w:r w:rsidRPr="00AA56F3">
        <w:rPr>
          <w:rFonts w:ascii="Simplified Arabic" w:eastAsia="Times New Roman" w:hAnsi="Simplified Arabic" w:cs="Simplified Arabic"/>
          <w:b/>
          <w:bCs/>
          <w:sz w:val="32"/>
          <w:szCs w:val="32"/>
          <w:rtl/>
          <w:lang w:bidi="ar-IQ"/>
        </w:rPr>
        <w:t>:</w:t>
      </w:r>
    </w:p>
    <w:p w:rsidR="00323DDA" w:rsidRDefault="00323DDA" w:rsidP="00BC3F57">
      <w:pPr>
        <w:spacing w:after="0" w:line="240" w:lineRule="auto"/>
        <w:ind w:left="-432" w:right="-709"/>
        <w:jc w:val="lowKashida"/>
        <w:rPr>
          <w:rFonts w:ascii="Arial" w:eastAsia="Times New Roman" w:hAnsi="Arial" w:cs="Arial"/>
          <w:sz w:val="28"/>
          <w:szCs w:val="28"/>
          <w:rtl/>
          <w:lang w:bidi="ar-IQ"/>
        </w:rPr>
      </w:pPr>
      <w:r w:rsidRPr="00BE11BC">
        <w:rPr>
          <w:rFonts w:ascii="Arial" w:eastAsia="Times New Roman" w:hAnsi="Arial" w:cs="Arial" w:hint="cs"/>
          <w:sz w:val="28"/>
          <w:szCs w:val="28"/>
          <w:rtl/>
          <w:lang w:bidi="ar-IQ"/>
        </w:rPr>
        <w:tab/>
      </w:r>
      <w:r w:rsidRPr="00BE11BC">
        <w:rPr>
          <w:rFonts w:ascii="Simplified Arabic" w:eastAsia="Times New Roman" w:hAnsi="Simplified Arabic" w:cs="Simplified Arabic"/>
          <w:sz w:val="28"/>
          <w:szCs w:val="28"/>
          <w:rtl/>
          <w:lang w:bidi="ar-IQ"/>
        </w:rPr>
        <w:t xml:space="preserve">بعد تفريغ البيانات الخاصة بالاختبارين القبلي والبعدي للمجموعة التجريبية من الباحث ، ومعالجتها إحصائياً </w:t>
      </w:r>
      <w:r w:rsidR="00676C4C" w:rsidRPr="00BE11BC">
        <w:rPr>
          <w:rFonts w:ascii="Times New Roman" w:eastAsia="Times New Roman" w:hAnsi="Times New Roman" w:cs="Simplified Arabic" w:hint="cs"/>
          <w:sz w:val="28"/>
          <w:szCs w:val="28"/>
          <w:rtl/>
          <w:lang w:bidi="ar-IQ"/>
        </w:rPr>
        <w:t xml:space="preserve">وكما </w:t>
      </w:r>
      <w:r w:rsidR="00594FB6">
        <w:rPr>
          <w:rFonts w:ascii="Times New Roman" w:eastAsia="Times New Roman" w:hAnsi="Times New Roman" w:cs="Simplified Arabic" w:hint="cs"/>
          <w:sz w:val="28"/>
          <w:szCs w:val="28"/>
          <w:rtl/>
          <w:lang w:bidi="ar-IQ"/>
        </w:rPr>
        <w:t>مبين في الجدول (1</w:t>
      </w:r>
      <w:r w:rsidR="00BC3F57">
        <w:rPr>
          <w:rFonts w:ascii="Times New Roman" w:eastAsia="Times New Roman" w:hAnsi="Times New Roman" w:cs="Simplified Arabic" w:hint="cs"/>
          <w:sz w:val="28"/>
          <w:szCs w:val="28"/>
          <w:rtl/>
          <w:lang w:bidi="ar-IQ"/>
        </w:rPr>
        <w:t>4</w:t>
      </w:r>
      <w:r w:rsidR="00A774AA" w:rsidRPr="00BE11BC">
        <w:rPr>
          <w:rFonts w:ascii="Times New Roman" w:eastAsia="Times New Roman" w:hAnsi="Times New Roman" w:cs="Simplified Arabic" w:hint="cs"/>
          <w:sz w:val="28"/>
          <w:szCs w:val="28"/>
          <w:rtl/>
          <w:lang w:bidi="ar-IQ"/>
        </w:rPr>
        <w:t xml:space="preserve">) </w:t>
      </w:r>
      <w:r w:rsidR="00A774AA">
        <w:rPr>
          <w:rFonts w:ascii="Times New Roman" w:eastAsia="Times New Roman" w:hAnsi="Times New Roman" w:cs="Simplified Arabic" w:hint="cs"/>
          <w:sz w:val="28"/>
          <w:szCs w:val="28"/>
          <w:rtl/>
          <w:lang w:bidi="ar-IQ"/>
        </w:rPr>
        <w:t>و</w:t>
      </w:r>
      <w:r w:rsidR="00676C4C" w:rsidRPr="00BE11BC">
        <w:rPr>
          <w:rFonts w:ascii="Times New Roman" w:eastAsia="Times New Roman" w:hAnsi="Times New Roman" w:cs="Simplified Arabic" w:hint="cs"/>
          <w:sz w:val="28"/>
          <w:szCs w:val="28"/>
          <w:rtl/>
          <w:lang w:bidi="ar-IQ"/>
        </w:rPr>
        <w:t>موضح في الشكل (</w:t>
      </w:r>
      <w:r w:rsidR="00594FB6">
        <w:rPr>
          <w:rFonts w:ascii="Times New Roman" w:eastAsia="Times New Roman" w:hAnsi="Times New Roman" w:cs="Simplified Arabic" w:hint="cs"/>
          <w:sz w:val="28"/>
          <w:szCs w:val="28"/>
          <w:rtl/>
          <w:lang w:bidi="ar-IQ"/>
        </w:rPr>
        <w:t>4</w:t>
      </w:r>
      <w:r w:rsidR="00676C4C" w:rsidRPr="00BE11BC">
        <w:rPr>
          <w:rFonts w:ascii="Times New Roman" w:eastAsia="Times New Roman" w:hAnsi="Times New Roman" w:cs="Simplified Arabic" w:hint="cs"/>
          <w:sz w:val="28"/>
          <w:szCs w:val="28"/>
          <w:rtl/>
          <w:lang w:bidi="ar-IQ"/>
        </w:rPr>
        <w:t>)</w:t>
      </w:r>
      <w:r w:rsidR="00335C07" w:rsidRPr="00BE11BC">
        <w:rPr>
          <w:rFonts w:ascii="Times New Roman" w:eastAsia="Times New Roman" w:hAnsi="Times New Roman" w:cs="Simplified Arabic" w:hint="cs"/>
          <w:sz w:val="28"/>
          <w:szCs w:val="28"/>
          <w:rtl/>
          <w:lang w:bidi="ar-IQ"/>
        </w:rPr>
        <w:t>.</w:t>
      </w:r>
    </w:p>
    <w:p w:rsidR="00BE11BC" w:rsidRPr="00BE11BC" w:rsidRDefault="00BE11BC" w:rsidP="00BE11BC">
      <w:pPr>
        <w:spacing w:after="0" w:line="240" w:lineRule="auto"/>
        <w:ind w:left="-432" w:right="-709"/>
        <w:jc w:val="lowKashida"/>
        <w:rPr>
          <w:rFonts w:ascii="Arial" w:eastAsia="Times New Roman" w:hAnsi="Arial" w:cs="Arial"/>
          <w:sz w:val="28"/>
          <w:szCs w:val="28"/>
          <w:rtl/>
          <w:lang w:bidi="ar-IQ"/>
        </w:rPr>
      </w:pPr>
    </w:p>
    <w:p w:rsidR="00323DDA" w:rsidRPr="001350C2" w:rsidRDefault="00323DDA" w:rsidP="00BC3F57">
      <w:pPr>
        <w:spacing w:after="0"/>
        <w:ind w:left="-432" w:right="-709"/>
        <w:jc w:val="center"/>
        <w:rPr>
          <w:rFonts w:ascii="Simplified Arabic" w:eastAsia="Times New Roman" w:hAnsi="Simplified Arabic" w:cs="Simplified Arabic"/>
          <w:b/>
          <w:bCs/>
          <w:sz w:val="32"/>
          <w:szCs w:val="32"/>
          <w:rtl/>
          <w:lang w:bidi="ar-IQ"/>
        </w:rPr>
      </w:pPr>
      <w:r w:rsidRPr="001350C2">
        <w:rPr>
          <w:rFonts w:ascii="Simplified Arabic" w:eastAsia="Times New Roman" w:hAnsi="Simplified Arabic" w:cs="Simplified Arabic"/>
          <w:b/>
          <w:bCs/>
          <w:sz w:val="32"/>
          <w:szCs w:val="32"/>
          <w:rtl/>
          <w:lang w:bidi="ar-IQ"/>
        </w:rPr>
        <w:t>جدول (</w:t>
      </w:r>
      <w:r w:rsidR="001350C2" w:rsidRPr="001350C2">
        <w:rPr>
          <w:rFonts w:ascii="Simplified Arabic" w:eastAsia="Times New Roman" w:hAnsi="Simplified Arabic" w:cs="Simplified Arabic"/>
          <w:b/>
          <w:bCs/>
          <w:sz w:val="32"/>
          <w:szCs w:val="32"/>
          <w:rtl/>
          <w:lang w:bidi="ar-IQ"/>
        </w:rPr>
        <w:t>1</w:t>
      </w:r>
      <w:r w:rsidR="00BC3F57">
        <w:rPr>
          <w:rFonts w:ascii="Simplified Arabic" w:eastAsia="Times New Roman" w:hAnsi="Simplified Arabic" w:cs="Simplified Arabic" w:hint="cs"/>
          <w:b/>
          <w:bCs/>
          <w:sz w:val="32"/>
          <w:szCs w:val="32"/>
          <w:rtl/>
          <w:lang w:bidi="ar-IQ"/>
        </w:rPr>
        <w:t>4</w:t>
      </w:r>
      <w:r w:rsidRPr="001350C2">
        <w:rPr>
          <w:rFonts w:ascii="Simplified Arabic" w:eastAsia="Times New Roman" w:hAnsi="Simplified Arabic" w:cs="Simplified Arabic"/>
          <w:b/>
          <w:bCs/>
          <w:sz w:val="32"/>
          <w:szCs w:val="32"/>
          <w:rtl/>
          <w:lang w:bidi="ar-IQ"/>
        </w:rPr>
        <w:t>)</w:t>
      </w:r>
    </w:p>
    <w:p w:rsidR="00323DDA" w:rsidRPr="00323DDA" w:rsidRDefault="00323DDA" w:rsidP="00BE11BC">
      <w:pPr>
        <w:spacing w:after="0"/>
        <w:ind w:left="-432" w:right="-709"/>
        <w:jc w:val="center"/>
        <w:rPr>
          <w:rFonts w:ascii="Arial" w:eastAsia="Times New Roman" w:hAnsi="Arial" w:cs="Arial"/>
          <w:sz w:val="32"/>
          <w:szCs w:val="32"/>
          <w:rtl/>
          <w:lang w:bidi="ar-IQ"/>
        </w:rPr>
      </w:pPr>
      <w:r w:rsidRPr="00323DDA">
        <w:rPr>
          <w:rFonts w:ascii="Arial" w:eastAsia="Times New Roman" w:hAnsi="Arial" w:cs="Arial"/>
          <w:b/>
          <w:bCs/>
          <w:sz w:val="32"/>
          <w:szCs w:val="32"/>
          <w:rtl/>
          <w:lang w:bidi="ar-IQ"/>
        </w:rPr>
        <w:t xml:space="preserve">يبين </w:t>
      </w:r>
      <w:r w:rsidRPr="00323DDA">
        <w:rPr>
          <w:rFonts w:ascii="Arial" w:eastAsia="Times New Roman" w:hAnsi="Arial" w:cs="Arial" w:hint="cs"/>
          <w:b/>
          <w:bCs/>
          <w:sz w:val="32"/>
          <w:szCs w:val="32"/>
          <w:rtl/>
          <w:lang w:bidi="ar-IQ"/>
        </w:rPr>
        <w:t>نتا</w:t>
      </w:r>
      <w:r w:rsidR="007C153E">
        <w:rPr>
          <w:rFonts w:ascii="Arial" w:eastAsia="Times New Roman" w:hAnsi="Arial" w:cs="Arial" w:hint="cs"/>
          <w:b/>
          <w:bCs/>
          <w:sz w:val="32"/>
          <w:szCs w:val="32"/>
          <w:rtl/>
          <w:lang w:bidi="ar-IQ"/>
        </w:rPr>
        <w:t>ئ</w:t>
      </w:r>
      <w:r w:rsidRPr="00323DDA">
        <w:rPr>
          <w:rFonts w:ascii="Arial" w:eastAsia="Times New Roman" w:hAnsi="Arial" w:cs="Arial" w:hint="cs"/>
          <w:b/>
          <w:bCs/>
          <w:sz w:val="32"/>
          <w:szCs w:val="32"/>
          <w:rtl/>
          <w:lang w:bidi="ar-IQ"/>
        </w:rPr>
        <w:t xml:space="preserve">ج الاختبارات القبلية والبعدية للمجموعة التجريبية في </w:t>
      </w:r>
      <w:r w:rsidR="00C627CC">
        <w:rPr>
          <w:rFonts w:ascii="Arial" w:eastAsia="Times New Roman" w:hAnsi="Arial" w:cs="Arial" w:hint="cs"/>
          <w:b/>
          <w:bCs/>
          <w:sz w:val="32"/>
          <w:szCs w:val="32"/>
          <w:rtl/>
          <w:lang w:bidi="ar-IQ"/>
        </w:rPr>
        <w:t>الا</w:t>
      </w:r>
      <w:r w:rsidR="00C627CC" w:rsidRPr="00323DDA">
        <w:rPr>
          <w:rFonts w:ascii="Arial" w:eastAsia="Times New Roman" w:hAnsi="Arial" w:cs="Arial" w:hint="cs"/>
          <w:b/>
          <w:bCs/>
          <w:sz w:val="32"/>
          <w:szCs w:val="32"/>
          <w:rtl/>
          <w:lang w:bidi="ar-IQ"/>
        </w:rPr>
        <w:t xml:space="preserve">ختبارات </w:t>
      </w:r>
      <w:r w:rsidR="00C627CC">
        <w:rPr>
          <w:rFonts w:ascii="Arial" w:eastAsia="Times New Roman" w:hAnsi="Arial" w:cs="Arial" w:hint="cs"/>
          <w:b/>
          <w:bCs/>
          <w:sz w:val="32"/>
          <w:szCs w:val="32"/>
          <w:rtl/>
          <w:lang w:bidi="ar-IQ"/>
        </w:rPr>
        <w:t>المبحوثة</w:t>
      </w:r>
    </w:p>
    <w:tbl>
      <w:tblPr>
        <w:tblpPr w:leftFromText="180" w:rightFromText="180" w:vertAnchor="text" w:horzAnchor="margin" w:tblpXSpec="center" w:tblpY="117"/>
        <w:tblOverlap w:val="never"/>
        <w:bidiVisual/>
        <w:tblW w:w="9782"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2552"/>
        <w:gridCol w:w="851"/>
        <w:gridCol w:w="850"/>
        <w:gridCol w:w="851"/>
        <w:gridCol w:w="850"/>
        <w:gridCol w:w="993"/>
        <w:gridCol w:w="992"/>
        <w:gridCol w:w="992"/>
        <w:gridCol w:w="851"/>
      </w:tblGrid>
      <w:tr w:rsidR="006231FD" w:rsidRPr="00323DDA" w:rsidTr="00151263">
        <w:trPr>
          <w:trHeight w:val="619"/>
        </w:trPr>
        <w:tc>
          <w:tcPr>
            <w:tcW w:w="2552" w:type="dxa"/>
            <w:vMerge w:val="restart"/>
            <w:tcBorders>
              <w:tr2bl w:val="thinThickSmallGap" w:sz="24" w:space="0" w:color="auto"/>
            </w:tcBorders>
            <w:shd w:val="clear" w:color="auto" w:fill="F2DBDB" w:themeFill="accent2" w:themeFillTint="33"/>
            <w:vAlign w:val="center"/>
            <w:hideMark/>
          </w:tcPr>
          <w:p w:rsidR="006231FD" w:rsidRPr="00323DDA" w:rsidRDefault="006231FD" w:rsidP="00323DDA">
            <w:pPr>
              <w:spacing w:after="0" w:line="240" w:lineRule="auto"/>
              <w:jc w:val="right"/>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 xml:space="preserve">  المعاملات    الاحصائية</w:t>
            </w:r>
          </w:p>
          <w:p w:rsidR="006231FD" w:rsidRPr="00323DDA" w:rsidRDefault="006231FD" w:rsidP="00323DDA">
            <w:pPr>
              <w:spacing w:after="0" w:line="240" w:lineRule="auto"/>
              <w:jc w:val="center"/>
              <w:rPr>
                <w:rFonts w:ascii="Arial" w:eastAsia="Times New Roman" w:hAnsi="Arial" w:cs="Arial"/>
                <w:b/>
                <w:bCs/>
                <w:sz w:val="24"/>
                <w:szCs w:val="24"/>
                <w:rtl/>
                <w:lang w:bidi="ar-IQ"/>
              </w:rPr>
            </w:pPr>
          </w:p>
          <w:p w:rsidR="006231FD" w:rsidRPr="00323DDA" w:rsidRDefault="006231FD" w:rsidP="00323DDA">
            <w:pPr>
              <w:spacing w:after="0" w:line="240" w:lineRule="auto"/>
              <w:jc w:val="center"/>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اسم الاختبار</w:t>
            </w:r>
          </w:p>
        </w:tc>
        <w:tc>
          <w:tcPr>
            <w:tcW w:w="851" w:type="dxa"/>
            <w:vMerge w:val="restart"/>
            <w:shd w:val="clear" w:color="auto" w:fill="F2DBDB" w:themeFill="accent2" w:themeFillTint="33"/>
            <w:vAlign w:val="center"/>
          </w:tcPr>
          <w:p w:rsidR="006231FD" w:rsidRPr="00323DDA" w:rsidRDefault="006231FD" w:rsidP="00323DDA">
            <w:pPr>
              <w:spacing w:after="0" w:line="240" w:lineRule="auto"/>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وحدة القياس</w:t>
            </w:r>
          </w:p>
        </w:tc>
        <w:tc>
          <w:tcPr>
            <w:tcW w:w="1701" w:type="dxa"/>
            <w:gridSpan w:val="2"/>
            <w:tcBorders>
              <w:bottom w:val="thinThickSmallGap" w:sz="24" w:space="0" w:color="auto"/>
            </w:tcBorders>
            <w:shd w:val="clear" w:color="auto" w:fill="F2DBDB" w:themeFill="accent2" w:themeFillTint="33"/>
            <w:vAlign w:val="center"/>
            <w:hideMark/>
          </w:tcPr>
          <w:p w:rsidR="006231FD" w:rsidRPr="00323DDA" w:rsidRDefault="006231FD" w:rsidP="00323DDA">
            <w:pPr>
              <w:spacing w:after="0" w:line="240" w:lineRule="auto"/>
              <w:jc w:val="center"/>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القبلي</w:t>
            </w:r>
          </w:p>
        </w:tc>
        <w:tc>
          <w:tcPr>
            <w:tcW w:w="1843" w:type="dxa"/>
            <w:gridSpan w:val="2"/>
            <w:tcBorders>
              <w:bottom w:val="thinThickSmallGap" w:sz="24" w:space="0" w:color="auto"/>
            </w:tcBorders>
            <w:shd w:val="clear" w:color="auto" w:fill="F2DBDB" w:themeFill="accent2" w:themeFillTint="33"/>
            <w:vAlign w:val="center"/>
            <w:hideMark/>
          </w:tcPr>
          <w:p w:rsidR="006231FD" w:rsidRPr="00323DDA" w:rsidRDefault="006231FD" w:rsidP="00323DDA">
            <w:pPr>
              <w:spacing w:after="0" w:line="240" w:lineRule="auto"/>
              <w:jc w:val="center"/>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البعدي</w:t>
            </w:r>
          </w:p>
        </w:tc>
        <w:tc>
          <w:tcPr>
            <w:tcW w:w="992" w:type="dxa"/>
            <w:vMerge w:val="restart"/>
            <w:shd w:val="clear" w:color="auto" w:fill="F2DBDB" w:themeFill="accent2" w:themeFillTint="33"/>
            <w:vAlign w:val="center"/>
            <w:hideMark/>
          </w:tcPr>
          <w:p w:rsidR="006231FD" w:rsidRPr="00323DDA" w:rsidRDefault="006231FD" w:rsidP="00323DDA">
            <w:pPr>
              <w:spacing w:after="0" w:line="240" w:lineRule="auto"/>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قيمة (</w:t>
            </w:r>
            <w:r w:rsidRPr="00323DDA">
              <w:rPr>
                <w:rFonts w:ascii="Arial" w:eastAsia="Times New Roman" w:hAnsi="Arial" w:cs="Arial"/>
                <w:b/>
                <w:bCs/>
                <w:sz w:val="24"/>
                <w:szCs w:val="24"/>
                <w:lang w:bidi="ar-IQ"/>
              </w:rPr>
              <w:t>T</w:t>
            </w:r>
            <w:r w:rsidRPr="00323DDA">
              <w:rPr>
                <w:rFonts w:ascii="Arial" w:eastAsia="Times New Roman" w:hAnsi="Arial" w:cs="Arial" w:hint="cs"/>
                <w:b/>
                <w:bCs/>
                <w:sz w:val="24"/>
                <w:szCs w:val="24"/>
                <w:rtl/>
                <w:lang w:bidi="ar-IQ"/>
              </w:rPr>
              <w:t>) المحسوبة</w:t>
            </w:r>
          </w:p>
        </w:tc>
        <w:tc>
          <w:tcPr>
            <w:tcW w:w="992" w:type="dxa"/>
            <w:vMerge w:val="restart"/>
            <w:shd w:val="clear" w:color="auto" w:fill="F2DBDB" w:themeFill="accent2" w:themeFillTint="33"/>
            <w:vAlign w:val="center"/>
            <w:hideMark/>
          </w:tcPr>
          <w:p w:rsidR="006231FD" w:rsidRPr="00323DDA" w:rsidRDefault="006231FD" w:rsidP="00323DDA">
            <w:pPr>
              <w:spacing w:after="0" w:line="240" w:lineRule="auto"/>
              <w:jc w:val="center"/>
              <w:rPr>
                <w:rFonts w:ascii="Arial" w:eastAsia="Times New Roman" w:hAnsi="Arial" w:cs="Arial"/>
                <w:b/>
                <w:bCs/>
                <w:rtl/>
              </w:rPr>
            </w:pPr>
            <w:r>
              <w:rPr>
                <w:rFonts w:ascii="Arial" w:eastAsia="Times New Roman" w:hAnsi="Arial" w:cs="Arial" w:hint="cs"/>
                <w:b/>
                <w:bCs/>
                <w:rtl/>
              </w:rPr>
              <w:t>مستوى الدلالة</w:t>
            </w:r>
          </w:p>
        </w:tc>
        <w:tc>
          <w:tcPr>
            <w:tcW w:w="851" w:type="dxa"/>
            <w:vMerge w:val="restart"/>
            <w:tcBorders>
              <w:right w:val="thickThinSmallGap" w:sz="24" w:space="0" w:color="auto"/>
            </w:tcBorders>
            <w:shd w:val="clear" w:color="auto" w:fill="F2DBDB" w:themeFill="accent2" w:themeFillTint="33"/>
            <w:vAlign w:val="center"/>
            <w:hideMark/>
          </w:tcPr>
          <w:p w:rsidR="006231FD" w:rsidRDefault="006231FD" w:rsidP="00323DDA">
            <w:pPr>
              <w:spacing w:after="0" w:line="240" w:lineRule="auto"/>
              <w:jc w:val="center"/>
              <w:rPr>
                <w:rFonts w:ascii="Arial" w:eastAsia="Times New Roman" w:hAnsi="Arial" w:cs="Arial"/>
                <w:b/>
                <w:bCs/>
                <w:sz w:val="24"/>
                <w:szCs w:val="24"/>
                <w:rtl/>
                <w:lang w:bidi="ar-IQ"/>
              </w:rPr>
            </w:pPr>
            <w:r w:rsidRPr="00323DDA">
              <w:rPr>
                <w:rFonts w:ascii="Arial" w:eastAsia="Times New Roman" w:hAnsi="Arial" w:cs="Arial"/>
                <w:b/>
                <w:bCs/>
                <w:sz w:val="24"/>
                <w:szCs w:val="24"/>
                <w:rtl/>
                <w:lang w:bidi="ar-IQ"/>
              </w:rPr>
              <w:t>الدلالة</w:t>
            </w:r>
          </w:p>
          <w:p w:rsidR="00F279BB" w:rsidRPr="00323DDA" w:rsidRDefault="00F279BB" w:rsidP="00F279BB">
            <w:pPr>
              <w:spacing w:after="0" w:line="240" w:lineRule="auto"/>
              <w:rPr>
                <w:rFonts w:ascii="Arial" w:eastAsia="Times New Roman" w:hAnsi="Arial" w:cs="Arial"/>
                <w:b/>
                <w:bCs/>
                <w:sz w:val="24"/>
                <w:szCs w:val="24"/>
              </w:rPr>
            </w:pPr>
          </w:p>
        </w:tc>
      </w:tr>
      <w:tr w:rsidR="00151263" w:rsidRPr="00323DDA" w:rsidTr="00151263">
        <w:tc>
          <w:tcPr>
            <w:tcW w:w="2552" w:type="dxa"/>
            <w:vMerge/>
            <w:vAlign w:val="center"/>
            <w:hideMark/>
          </w:tcPr>
          <w:p w:rsidR="006231FD" w:rsidRPr="00323DDA" w:rsidRDefault="006231FD" w:rsidP="00323DDA">
            <w:pPr>
              <w:bidi w:val="0"/>
              <w:spacing w:after="0" w:line="240" w:lineRule="auto"/>
              <w:jc w:val="center"/>
              <w:rPr>
                <w:rFonts w:ascii="Arial" w:eastAsia="Times New Roman" w:hAnsi="Arial" w:cs="Arial"/>
                <w:b/>
                <w:bCs/>
                <w:sz w:val="24"/>
                <w:szCs w:val="24"/>
                <w:lang w:bidi="ar-IQ"/>
              </w:rPr>
            </w:pPr>
          </w:p>
        </w:tc>
        <w:tc>
          <w:tcPr>
            <w:tcW w:w="851" w:type="dxa"/>
            <w:vMerge/>
            <w:shd w:val="clear" w:color="auto" w:fill="D9D9D9"/>
            <w:vAlign w:val="center"/>
          </w:tcPr>
          <w:p w:rsidR="006231FD" w:rsidRPr="00323DDA" w:rsidRDefault="006231FD" w:rsidP="00323DDA">
            <w:pPr>
              <w:spacing w:after="0" w:line="240" w:lineRule="auto"/>
              <w:jc w:val="center"/>
              <w:rPr>
                <w:rFonts w:ascii="Arial" w:eastAsia="Times New Roman" w:hAnsi="Arial" w:cs="Arial"/>
                <w:b/>
                <w:bCs/>
                <w:sz w:val="24"/>
                <w:szCs w:val="24"/>
                <w:rtl/>
                <w:lang w:bidi="ar-IQ"/>
              </w:rPr>
            </w:pPr>
          </w:p>
        </w:tc>
        <w:tc>
          <w:tcPr>
            <w:tcW w:w="850" w:type="dxa"/>
            <w:shd w:val="clear" w:color="auto" w:fill="F2DBDB" w:themeFill="accent2" w:themeFillTint="33"/>
            <w:vAlign w:val="center"/>
            <w:hideMark/>
          </w:tcPr>
          <w:p w:rsidR="006231FD" w:rsidRPr="00323DDA" w:rsidRDefault="006231FD" w:rsidP="00323DDA">
            <w:pPr>
              <w:spacing w:after="0" w:line="240" w:lineRule="auto"/>
              <w:jc w:val="center"/>
              <w:rPr>
                <w:rFonts w:ascii="Arial" w:eastAsia="Times New Roman" w:hAnsi="Arial" w:cs="Arial"/>
                <w:b/>
                <w:bCs/>
                <w:sz w:val="24"/>
                <w:szCs w:val="24"/>
                <w:rtl/>
                <w:lang w:bidi="ar-IQ"/>
              </w:rPr>
            </w:pPr>
            <w:r w:rsidRPr="00323DDA">
              <w:rPr>
                <w:rFonts w:ascii="Arial" w:eastAsia="Times New Roman" w:hAnsi="Arial" w:cs="Arial"/>
                <w:b/>
                <w:bCs/>
                <w:sz w:val="24"/>
                <w:szCs w:val="24"/>
                <w:rtl/>
                <w:lang w:bidi="ar-IQ"/>
              </w:rPr>
              <w:t>س</w:t>
            </w:r>
            <w:r w:rsidRPr="00323DDA">
              <w:rPr>
                <w:rFonts w:ascii="Arial" w:eastAsia="Times New Roman" w:hAnsi="Arial" w:cs="Arial" w:hint="cs"/>
                <w:b/>
                <w:bCs/>
                <w:sz w:val="24"/>
                <w:szCs w:val="24"/>
                <w:rtl/>
                <w:lang w:bidi="ar-IQ"/>
              </w:rPr>
              <w:t>َ</w:t>
            </w:r>
          </w:p>
        </w:tc>
        <w:tc>
          <w:tcPr>
            <w:tcW w:w="851" w:type="dxa"/>
            <w:shd w:val="clear" w:color="auto" w:fill="F2DBDB" w:themeFill="accent2" w:themeFillTint="33"/>
            <w:vAlign w:val="center"/>
            <w:hideMark/>
          </w:tcPr>
          <w:p w:rsidR="006231FD" w:rsidRPr="00323DDA" w:rsidRDefault="006231FD" w:rsidP="00323DDA">
            <w:pPr>
              <w:spacing w:after="0" w:line="240" w:lineRule="auto"/>
              <w:jc w:val="center"/>
              <w:rPr>
                <w:rFonts w:ascii="Arial" w:eastAsia="Times New Roman" w:hAnsi="Arial" w:cs="Arial"/>
                <w:b/>
                <w:bCs/>
                <w:sz w:val="24"/>
                <w:szCs w:val="24"/>
                <w:rtl/>
                <w:lang w:bidi="ar-IQ"/>
              </w:rPr>
            </w:pPr>
            <w:r w:rsidRPr="00323DDA">
              <w:rPr>
                <w:rFonts w:ascii="Arial" w:eastAsia="Times New Roman" w:hAnsi="Arial" w:cs="Arial"/>
                <w:b/>
                <w:bCs/>
                <w:sz w:val="24"/>
                <w:szCs w:val="24"/>
                <w:rtl/>
                <w:lang w:bidi="ar-IQ"/>
              </w:rPr>
              <w:t>±ع</w:t>
            </w:r>
          </w:p>
        </w:tc>
        <w:tc>
          <w:tcPr>
            <w:tcW w:w="850" w:type="dxa"/>
            <w:shd w:val="clear" w:color="auto" w:fill="F2DBDB" w:themeFill="accent2" w:themeFillTint="33"/>
            <w:vAlign w:val="center"/>
            <w:hideMark/>
          </w:tcPr>
          <w:p w:rsidR="006231FD" w:rsidRPr="00323DDA" w:rsidRDefault="006231FD" w:rsidP="00323DDA">
            <w:pPr>
              <w:spacing w:after="0" w:line="240" w:lineRule="auto"/>
              <w:jc w:val="center"/>
              <w:rPr>
                <w:rFonts w:ascii="Arial" w:eastAsia="Times New Roman" w:hAnsi="Arial" w:cs="Arial"/>
                <w:b/>
                <w:bCs/>
                <w:sz w:val="24"/>
                <w:szCs w:val="24"/>
                <w:lang w:bidi="ar-IQ"/>
              </w:rPr>
            </w:pPr>
            <w:r w:rsidRPr="00323DDA">
              <w:rPr>
                <w:rFonts w:ascii="Arial" w:eastAsia="Times New Roman" w:hAnsi="Arial" w:cs="Arial"/>
                <w:b/>
                <w:bCs/>
                <w:sz w:val="24"/>
                <w:szCs w:val="24"/>
                <w:rtl/>
                <w:lang w:bidi="ar-IQ"/>
              </w:rPr>
              <w:t>س</w:t>
            </w:r>
            <w:r w:rsidRPr="00323DDA">
              <w:rPr>
                <w:rFonts w:ascii="Arial" w:eastAsia="Times New Roman" w:hAnsi="Arial" w:cs="Arial" w:hint="cs"/>
                <w:b/>
                <w:bCs/>
                <w:sz w:val="24"/>
                <w:szCs w:val="24"/>
                <w:rtl/>
                <w:lang w:bidi="ar-IQ"/>
              </w:rPr>
              <w:t>َ</w:t>
            </w:r>
          </w:p>
        </w:tc>
        <w:tc>
          <w:tcPr>
            <w:tcW w:w="993" w:type="dxa"/>
            <w:shd w:val="clear" w:color="auto" w:fill="F2DBDB" w:themeFill="accent2" w:themeFillTint="33"/>
            <w:vAlign w:val="center"/>
            <w:hideMark/>
          </w:tcPr>
          <w:p w:rsidR="006231FD" w:rsidRPr="00323DDA" w:rsidRDefault="006231FD" w:rsidP="00323DDA">
            <w:pPr>
              <w:spacing w:after="0" w:line="240" w:lineRule="auto"/>
              <w:jc w:val="center"/>
              <w:rPr>
                <w:rFonts w:ascii="Arial" w:eastAsia="Times New Roman" w:hAnsi="Arial" w:cs="Arial"/>
                <w:b/>
                <w:bCs/>
                <w:sz w:val="24"/>
                <w:szCs w:val="24"/>
                <w:lang w:bidi="ar-IQ"/>
              </w:rPr>
            </w:pPr>
            <w:r w:rsidRPr="00323DDA">
              <w:rPr>
                <w:rFonts w:ascii="Arial" w:eastAsia="Times New Roman" w:hAnsi="Arial" w:cs="Arial"/>
                <w:b/>
                <w:bCs/>
                <w:sz w:val="24"/>
                <w:szCs w:val="24"/>
                <w:rtl/>
                <w:lang w:bidi="ar-IQ"/>
              </w:rPr>
              <w:t>±ع</w:t>
            </w:r>
          </w:p>
        </w:tc>
        <w:tc>
          <w:tcPr>
            <w:tcW w:w="992" w:type="dxa"/>
            <w:vMerge/>
            <w:vAlign w:val="center"/>
            <w:hideMark/>
          </w:tcPr>
          <w:p w:rsidR="006231FD" w:rsidRPr="00323DDA" w:rsidRDefault="006231FD" w:rsidP="00323DDA">
            <w:pPr>
              <w:bidi w:val="0"/>
              <w:spacing w:after="0" w:line="240" w:lineRule="auto"/>
              <w:jc w:val="center"/>
              <w:rPr>
                <w:rFonts w:ascii="Arial" w:eastAsia="Times New Roman" w:hAnsi="Arial" w:cs="Arial"/>
                <w:b/>
                <w:bCs/>
                <w:sz w:val="24"/>
                <w:szCs w:val="24"/>
                <w:lang w:bidi="ar-IQ"/>
              </w:rPr>
            </w:pPr>
          </w:p>
        </w:tc>
        <w:tc>
          <w:tcPr>
            <w:tcW w:w="992" w:type="dxa"/>
            <w:vMerge/>
            <w:vAlign w:val="center"/>
            <w:hideMark/>
          </w:tcPr>
          <w:p w:rsidR="006231FD" w:rsidRPr="00323DDA" w:rsidRDefault="006231FD" w:rsidP="00323DDA">
            <w:pPr>
              <w:bidi w:val="0"/>
              <w:spacing w:after="0" w:line="240" w:lineRule="auto"/>
              <w:jc w:val="center"/>
              <w:rPr>
                <w:rFonts w:ascii="Arial" w:eastAsia="Times New Roman" w:hAnsi="Arial" w:cs="Arial"/>
                <w:b/>
                <w:bCs/>
                <w:sz w:val="24"/>
                <w:szCs w:val="24"/>
                <w:lang w:bidi="ar-IQ"/>
              </w:rPr>
            </w:pPr>
          </w:p>
        </w:tc>
        <w:tc>
          <w:tcPr>
            <w:tcW w:w="851" w:type="dxa"/>
            <w:vMerge/>
            <w:tcBorders>
              <w:right w:val="thickThinSmallGap" w:sz="24" w:space="0" w:color="auto"/>
            </w:tcBorders>
            <w:vAlign w:val="center"/>
            <w:hideMark/>
          </w:tcPr>
          <w:p w:rsidR="006231FD" w:rsidRPr="00323DDA" w:rsidRDefault="006231FD" w:rsidP="00323DDA">
            <w:pPr>
              <w:bidi w:val="0"/>
              <w:spacing w:after="0" w:line="240" w:lineRule="auto"/>
              <w:jc w:val="center"/>
              <w:rPr>
                <w:rFonts w:ascii="Arial" w:eastAsia="Times New Roman" w:hAnsi="Arial" w:cs="Arial"/>
                <w:b/>
                <w:bCs/>
                <w:sz w:val="24"/>
                <w:szCs w:val="24"/>
                <w:lang w:bidi="ar-IQ"/>
              </w:rPr>
            </w:pPr>
          </w:p>
        </w:tc>
      </w:tr>
      <w:tr w:rsidR="00151263" w:rsidRPr="00323DDA" w:rsidTr="00151263">
        <w:tc>
          <w:tcPr>
            <w:tcW w:w="2552" w:type="dxa"/>
            <w:vAlign w:val="center"/>
          </w:tcPr>
          <w:p w:rsidR="00F279BB" w:rsidRPr="00365C31" w:rsidRDefault="00F279BB" w:rsidP="00F279BB">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مجموع الدفاعات</w:t>
            </w:r>
          </w:p>
        </w:tc>
        <w:tc>
          <w:tcPr>
            <w:tcW w:w="851" w:type="dxa"/>
            <w:shd w:val="clear" w:color="auto" w:fill="D9D9D9"/>
            <w:vAlign w:val="center"/>
          </w:tcPr>
          <w:p w:rsidR="00F279BB" w:rsidRPr="00323DDA" w:rsidRDefault="00F279BB" w:rsidP="00F279BB">
            <w:pPr>
              <w:spacing w:after="0" w:line="24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العدد</w:t>
            </w:r>
          </w:p>
        </w:tc>
        <w:tc>
          <w:tcPr>
            <w:tcW w:w="850" w:type="dxa"/>
            <w:shd w:val="clear" w:color="auto" w:fill="F2DBDB" w:themeFill="accent2" w:themeFillTint="33"/>
            <w:vAlign w:val="center"/>
          </w:tcPr>
          <w:p w:rsidR="00F279BB" w:rsidRPr="00323DDA" w:rsidRDefault="00F279BB" w:rsidP="00F279BB">
            <w:pPr>
              <w:spacing w:after="0" w:line="24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15.75</w:t>
            </w:r>
          </w:p>
        </w:tc>
        <w:tc>
          <w:tcPr>
            <w:tcW w:w="851" w:type="dxa"/>
            <w:shd w:val="clear" w:color="auto" w:fill="F2DBDB" w:themeFill="accent2" w:themeFillTint="33"/>
            <w:vAlign w:val="center"/>
          </w:tcPr>
          <w:p w:rsidR="00F279BB" w:rsidRPr="00323DDA" w:rsidRDefault="00F279BB" w:rsidP="00F279BB">
            <w:pPr>
              <w:spacing w:after="0" w:line="240" w:lineRule="auto"/>
              <w:jc w:val="center"/>
              <w:rPr>
                <w:rFonts w:ascii="Arial" w:eastAsia="Times New Roman" w:hAnsi="Arial" w:cs="Arial"/>
                <w:b/>
                <w:bCs/>
                <w:sz w:val="24"/>
                <w:szCs w:val="24"/>
                <w:lang w:bidi="ar-IQ"/>
              </w:rPr>
            </w:pPr>
            <w:r>
              <w:rPr>
                <w:rFonts w:ascii="Arial" w:eastAsia="Times New Roman" w:hAnsi="Arial" w:cs="Arial"/>
                <w:b/>
                <w:bCs/>
                <w:sz w:val="24"/>
                <w:szCs w:val="24"/>
                <w:lang w:bidi="ar-IQ"/>
              </w:rPr>
              <w:t>0</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71</w:t>
            </w:r>
          </w:p>
        </w:tc>
        <w:tc>
          <w:tcPr>
            <w:tcW w:w="850" w:type="dxa"/>
            <w:shd w:val="clear" w:color="auto" w:fill="F2DBDB" w:themeFill="accent2" w:themeFillTint="33"/>
            <w:vAlign w:val="center"/>
          </w:tcPr>
          <w:p w:rsidR="00F279BB" w:rsidRPr="00323DDA" w:rsidRDefault="00F279BB" w:rsidP="00F279BB">
            <w:pPr>
              <w:spacing w:after="0" w:line="24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20.13</w:t>
            </w:r>
          </w:p>
        </w:tc>
        <w:tc>
          <w:tcPr>
            <w:tcW w:w="993" w:type="dxa"/>
            <w:shd w:val="clear" w:color="auto" w:fill="F2DBDB" w:themeFill="accent2" w:themeFillTint="33"/>
            <w:vAlign w:val="center"/>
          </w:tcPr>
          <w:p w:rsidR="00F279BB" w:rsidRPr="00323DDA" w:rsidRDefault="00F279BB" w:rsidP="00F279BB">
            <w:pPr>
              <w:spacing w:after="0" w:line="240" w:lineRule="auto"/>
              <w:jc w:val="center"/>
              <w:rPr>
                <w:rFonts w:ascii="Arial" w:eastAsia="Times New Roman" w:hAnsi="Arial" w:cs="Arial"/>
                <w:b/>
                <w:bCs/>
                <w:sz w:val="24"/>
                <w:szCs w:val="24"/>
                <w:lang w:bidi="ar-IQ"/>
              </w:rPr>
            </w:pPr>
            <w:r>
              <w:rPr>
                <w:rFonts w:ascii="Arial" w:eastAsia="Times New Roman" w:hAnsi="Arial" w:cs="Arial"/>
                <w:b/>
                <w:bCs/>
                <w:sz w:val="24"/>
                <w:szCs w:val="24"/>
                <w:lang w:bidi="ar-IQ"/>
              </w:rPr>
              <w:t>0</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99</w:t>
            </w:r>
          </w:p>
        </w:tc>
        <w:tc>
          <w:tcPr>
            <w:tcW w:w="992" w:type="dxa"/>
            <w:vAlign w:val="center"/>
          </w:tcPr>
          <w:p w:rsidR="00F279BB" w:rsidRPr="00323DDA" w:rsidRDefault="00F279BB" w:rsidP="00F279BB">
            <w:pPr>
              <w:spacing w:after="0" w:line="24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9.50</w:t>
            </w:r>
          </w:p>
        </w:tc>
        <w:tc>
          <w:tcPr>
            <w:tcW w:w="992" w:type="dxa"/>
            <w:vAlign w:val="center"/>
          </w:tcPr>
          <w:p w:rsidR="00F279BB" w:rsidRPr="00323DDA" w:rsidRDefault="00F279BB" w:rsidP="00F279BB">
            <w:pPr>
              <w:spacing w:after="0" w:line="240" w:lineRule="auto"/>
              <w:jc w:val="center"/>
              <w:rPr>
                <w:rFonts w:ascii="Arial" w:eastAsia="Times New Roman" w:hAnsi="Arial" w:cs="Arial"/>
                <w:b/>
                <w:bCs/>
                <w:sz w:val="24"/>
                <w:szCs w:val="24"/>
                <w:lang w:bidi="ar-IQ"/>
              </w:rPr>
            </w:pPr>
            <w:r>
              <w:rPr>
                <w:rFonts w:ascii="Arial" w:eastAsia="Times New Roman" w:hAnsi="Arial" w:cs="Arial"/>
                <w:b/>
                <w:bCs/>
                <w:sz w:val="24"/>
                <w:szCs w:val="24"/>
                <w:lang w:bidi="ar-IQ"/>
              </w:rPr>
              <w:t>0</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00</w:t>
            </w:r>
          </w:p>
        </w:tc>
        <w:tc>
          <w:tcPr>
            <w:tcW w:w="851" w:type="dxa"/>
            <w:tcBorders>
              <w:right w:val="thickThinSmallGap" w:sz="24" w:space="0" w:color="auto"/>
            </w:tcBorders>
            <w:vAlign w:val="center"/>
          </w:tcPr>
          <w:p w:rsidR="00F279BB" w:rsidRPr="00323DDA" w:rsidRDefault="00F279BB" w:rsidP="00F279BB">
            <w:pPr>
              <w:spacing w:after="0" w:line="24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دال</w:t>
            </w:r>
          </w:p>
        </w:tc>
      </w:tr>
      <w:tr w:rsidR="00F279BB" w:rsidRPr="00323DDA" w:rsidTr="00151263">
        <w:tc>
          <w:tcPr>
            <w:tcW w:w="2552" w:type="dxa"/>
            <w:vAlign w:val="center"/>
          </w:tcPr>
          <w:p w:rsidR="00F279BB" w:rsidRDefault="00F279BB" w:rsidP="00F279BB">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الدفاعات الناجحة</w:t>
            </w:r>
          </w:p>
        </w:tc>
        <w:tc>
          <w:tcPr>
            <w:tcW w:w="851" w:type="dxa"/>
            <w:shd w:val="clear" w:color="auto" w:fill="D9D9D9"/>
            <w:vAlign w:val="center"/>
          </w:tcPr>
          <w:p w:rsidR="00F279BB" w:rsidRPr="00323DDA" w:rsidRDefault="00F279BB" w:rsidP="00F279BB">
            <w:pPr>
              <w:spacing w:after="0" w:line="24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العدد</w:t>
            </w:r>
          </w:p>
        </w:tc>
        <w:tc>
          <w:tcPr>
            <w:tcW w:w="850" w:type="dxa"/>
            <w:shd w:val="clear" w:color="auto" w:fill="F2DBDB" w:themeFill="accent2" w:themeFillTint="33"/>
            <w:vAlign w:val="center"/>
          </w:tcPr>
          <w:p w:rsidR="00F279BB" w:rsidRPr="00323DDA" w:rsidRDefault="00F279BB" w:rsidP="00F279BB">
            <w:pPr>
              <w:spacing w:after="0" w:line="24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5.63</w:t>
            </w:r>
          </w:p>
        </w:tc>
        <w:tc>
          <w:tcPr>
            <w:tcW w:w="851" w:type="dxa"/>
            <w:shd w:val="clear" w:color="auto" w:fill="F2DBDB" w:themeFill="accent2" w:themeFillTint="33"/>
            <w:vAlign w:val="center"/>
          </w:tcPr>
          <w:p w:rsidR="00F279BB" w:rsidRPr="00323DDA" w:rsidRDefault="00F279BB" w:rsidP="00F279BB">
            <w:pPr>
              <w:spacing w:after="0" w:line="240" w:lineRule="auto"/>
              <w:jc w:val="center"/>
              <w:rPr>
                <w:rFonts w:ascii="Arial" w:eastAsia="Times New Roman" w:hAnsi="Arial" w:cs="Arial"/>
                <w:b/>
                <w:bCs/>
                <w:sz w:val="24"/>
                <w:szCs w:val="24"/>
                <w:lang w:bidi="ar-IQ"/>
              </w:rPr>
            </w:pPr>
            <w:r>
              <w:rPr>
                <w:rFonts w:ascii="Arial" w:eastAsia="Times New Roman" w:hAnsi="Arial" w:cs="Arial"/>
                <w:b/>
                <w:bCs/>
                <w:sz w:val="24"/>
                <w:szCs w:val="24"/>
                <w:lang w:bidi="ar-IQ"/>
              </w:rPr>
              <w:t>0</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92</w:t>
            </w:r>
          </w:p>
        </w:tc>
        <w:tc>
          <w:tcPr>
            <w:tcW w:w="850" w:type="dxa"/>
            <w:shd w:val="clear" w:color="auto" w:fill="F2DBDB" w:themeFill="accent2" w:themeFillTint="33"/>
            <w:vAlign w:val="center"/>
          </w:tcPr>
          <w:p w:rsidR="00F279BB" w:rsidRPr="00323DDA" w:rsidRDefault="00F279BB" w:rsidP="00F279BB">
            <w:pPr>
              <w:spacing w:after="0" w:line="24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12.38</w:t>
            </w:r>
          </w:p>
        </w:tc>
        <w:tc>
          <w:tcPr>
            <w:tcW w:w="993" w:type="dxa"/>
            <w:shd w:val="clear" w:color="auto" w:fill="F2DBDB" w:themeFill="accent2" w:themeFillTint="33"/>
            <w:vAlign w:val="center"/>
          </w:tcPr>
          <w:p w:rsidR="00F279BB" w:rsidRPr="00323DDA" w:rsidRDefault="00F279BB" w:rsidP="00F279BB">
            <w:pPr>
              <w:spacing w:after="0" w:line="240" w:lineRule="auto"/>
              <w:jc w:val="center"/>
              <w:rPr>
                <w:rFonts w:ascii="Arial" w:eastAsia="Times New Roman" w:hAnsi="Arial" w:cs="Arial"/>
                <w:b/>
                <w:bCs/>
                <w:sz w:val="24"/>
                <w:szCs w:val="24"/>
                <w:lang w:bidi="ar-IQ"/>
              </w:rPr>
            </w:pPr>
            <w:r>
              <w:rPr>
                <w:rFonts w:ascii="Arial" w:eastAsia="Times New Roman" w:hAnsi="Arial" w:cs="Arial"/>
                <w:b/>
                <w:bCs/>
                <w:sz w:val="24"/>
                <w:szCs w:val="24"/>
                <w:lang w:bidi="ar-IQ"/>
              </w:rPr>
              <w:t>0</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52</w:t>
            </w:r>
          </w:p>
        </w:tc>
        <w:tc>
          <w:tcPr>
            <w:tcW w:w="992" w:type="dxa"/>
            <w:vAlign w:val="center"/>
          </w:tcPr>
          <w:p w:rsidR="00F279BB" w:rsidRPr="00323DDA" w:rsidRDefault="00F279BB" w:rsidP="00F279BB">
            <w:pPr>
              <w:spacing w:after="0" w:line="24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18.45</w:t>
            </w:r>
          </w:p>
        </w:tc>
        <w:tc>
          <w:tcPr>
            <w:tcW w:w="992" w:type="dxa"/>
            <w:vAlign w:val="center"/>
          </w:tcPr>
          <w:p w:rsidR="00F279BB" w:rsidRPr="00323DDA" w:rsidRDefault="00F279BB" w:rsidP="00F279BB">
            <w:pPr>
              <w:spacing w:after="0" w:line="240" w:lineRule="auto"/>
              <w:jc w:val="center"/>
              <w:rPr>
                <w:rFonts w:ascii="Arial" w:eastAsia="Times New Roman" w:hAnsi="Arial" w:cs="Arial"/>
                <w:b/>
                <w:bCs/>
                <w:sz w:val="24"/>
                <w:szCs w:val="24"/>
                <w:lang w:bidi="ar-IQ"/>
              </w:rPr>
            </w:pPr>
            <w:r>
              <w:rPr>
                <w:rFonts w:ascii="Arial" w:eastAsia="Times New Roman" w:hAnsi="Arial" w:cs="Arial"/>
                <w:b/>
                <w:bCs/>
                <w:sz w:val="24"/>
                <w:szCs w:val="24"/>
                <w:lang w:bidi="ar-IQ"/>
              </w:rPr>
              <w:t>0</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00</w:t>
            </w:r>
          </w:p>
        </w:tc>
        <w:tc>
          <w:tcPr>
            <w:tcW w:w="851" w:type="dxa"/>
            <w:tcBorders>
              <w:right w:val="thickThinSmallGap" w:sz="24" w:space="0" w:color="auto"/>
            </w:tcBorders>
            <w:vAlign w:val="center"/>
          </w:tcPr>
          <w:p w:rsidR="00F279BB" w:rsidRPr="00323DDA" w:rsidRDefault="00F279BB" w:rsidP="00F279BB">
            <w:pPr>
              <w:spacing w:after="0" w:line="240" w:lineRule="auto"/>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دال</w:t>
            </w:r>
          </w:p>
        </w:tc>
      </w:tr>
      <w:tr w:rsidR="006231FD" w:rsidRPr="00323DDA" w:rsidTr="00151263">
        <w:trPr>
          <w:trHeight w:val="969"/>
        </w:trPr>
        <w:tc>
          <w:tcPr>
            <w:tcW w:w="2552" w:type="dxa"/>
            <w:shd w:val="clear" w:color="auto" w:fill="F2DBDB" w:themeFill="accent2" w:themeFillTint="33"/>
            <w:vAlign w:val="center"/>
            <w:hideMark/>
          </w:tcPr>
          <w:p w:rsidR="006231FD" w:rsidRPr="00A51A53" w:rsidRDefault="006231FD" w:rsidP="00F279BB">
            <w:pPr>
              <w:jc w:val="cente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اللكمة</w:t>
            </w:r>
            <w:r w:rsidR="00F279BB">
              <w:rPr>
                <w:rFonts w:ascii="Simplified Arabic" w:eastAsia="Calibri" w:hAnsi="Simplified Arabic" w:cs="Simplified Arabic" w:hint="cs"/>
                <w:sz w:val="28"/>
                <w:szCs w:val="28"/>
                <w:rtl/>
              </w:rPr>
              <w:t xml:space="preserve"> </w:t>
            </w:r>
            <w:r>
              <w:rPr>
                <w:rFonts w:ascii="Simplified Arabic" w:eastAsia="Calibri" w:hAnsi="Simplified Arabic" w:cs="Simplified Arabic" w:hint="cs"/>
                <w:sz w:val="28"/>
                <w:szCs w:val="28"/>
                <w:rtl/>
              </w:rPr>
              <w:t>المستقيمة المضادة</w:t>
            </w:r>
          </w:p>
        </w:tc>
        <w:tc>
          <w:tcPr>
            <w:tcW w:w="851" w:type="dxa"/>
            <w:vAlign w:val="center"/>
          </w:tcPr>
          <w:p w:rsidR="006231FD" w:rsidRDefault="006231FD" w:rsidP="00F53279">
            <w:pPr>
              <w:jc w:val="center"/>
            </w:pPr>
            <w:r w:rsidRPr="00B42729">
              <w:rPr>
                <w:rFonts w:ascii="Arial" w:eastAsia="Times New Roman" w:hAnsi="Arial" w:cs="Arial" w:hint="cs"/>
                <w:b/>
                <w:bCs/>
                <w:sz w:val="24"/>
                <w:szCs w:val="24"/>
                <w:rtl/>
                <w:lang w:bidi="ar-IQ"/>
              </w:rPr>
              <w:t>الدرجة</w:t>
            </w:r>
          </w:p>
        </w:tc>
        <w:tc>
          <w:tcPr>
            <w:tcW w:w="850" w:type="dxa"/>
            <w:vAlign w:val="center"/>
            <w:hideMark/>
          </w:tcPr>
          <w:p w:rsidR="006231FD" w:rsidRPr="004C1167" w:rsidRDefault="006231FD" w:rsidP="00F53279">
            <w:pPr>
              <w:spacing w:after="0" w:line="240" w:lineRule="auto"/>
              <w:jc w:val="center"/>
              <w:rPr>
                <w:rFonts w:ascii="Arial" w:eastAsia="Times New Roman" w:hAnsi="Arial" w:cs="Arial"/>
                <w:b/>
                <w:bCs/>
                <w:sz w:val="24"/>
                <w:szCs w:val="24"/>
                <w:rtl/>
              </w:rPr>
            </w:pPr>
            <w:r>
              <w:rPr>
                <w:rFonts w:ascii="Arial" w:eastAsia="Times New Roman" w:hAnsi="Arial" w:cs="Arial"/>
                <w:b/>
                <w:bCs/>
                <w:sz w:val="24"/>
                <w:szCs w:val="24"/>
                <w:lang w:bidi="ar-IQ"/>
              </w:rPr>
              <w:t>8</w:t>
            </w:r>
            <w:r w:rsidRPr="004C1167">
              <w:rPr>
                <w:rFonts w:ascii="Arial" w:eastAsia="Times New Roman" w:hAnsi="Arial" w:cs="Arial"/>
                <w:b/>
                <w:bCs/>
                <w:sz w:val="24"/>
                <w:szCs w:val="24"/>
                <w:lang w:bidi="ar-IQ"/>
              </w:rPr>
              <w:t>.</w:t>
            </w:r>
            <w:r>
              <w:rPr>
                <w:rFonts w:ascii="Arial" w:eastAsia="Times New Roman" w:hAnsi="Arial" w:cs="Arial"/>
                <w:b/>
                <w:bCs/>
                <w:sz w:val="24"/>
                <w:szCs w:val="24"/>
                <w:lang w:bidi="ar-IQ"/>
              </w:rPr>
              <w:t>63</w:t>
            </w:r>
          </w:p>
        </w:tc>
        <w:tc>
          <w:tcPr>
            <w:tcW w:w="851" w:type="dxa"/>
            <w:vAlign w:val="center"/>
            <w:hideMark/>
          </w:tcPr>
          <w:p w:rsidR="006231FD" w:rsidRPr="004C1167" w:rsidRDefault="006231FD" w:rsidP="00F53279">
            <w:pPr>
              <w:spacing w:after="0" w:line="240" w:lineRule="auto"/>
              <w:jc w:val="center"/>
              <w:rPr>
                <w:rFonts w:ascii="Arial" w:eastAsia="Times New Roman" w:hAnsi="Arial" w:cs="Arial"/>
                <w:b/>
                <w:bCs/>
                <w:sz w:val="24"/>
                <w:szCs w:val="24"/>
                <w:lang w:bidi="ar-IQ"/>
              </w:rPr>
            </w:pPr>
            <w:r>
              <w:rPr>
                <w:rFonts w:ascii="Arial" w:eastAsia="Times New Roman" w:hAnsi="Arial" w:cs="Arial"/>
                <w:b/>
                <w:bCs/>
                <w:sz w:val="24"/>
                <w:szCs w:val="24"/>
                <w:lang w:bidi="ar-IQ"/>
              </w:rPr>
              <w:t>1</w:t>
            </w:r>
            <w:r w:rsidRPr="004C1167">
              <w:rPr>
                <w:rFonts w:ascii="Arial" w:eastAsia="Times New Roman" w:hAnsi="Arial" w:cs="Arial"/>
                <w:b/>
                <w:bCs/>
                <w:sz w:val="24"/>
                <w:szCs w:val="24"/>
                <w:lang w:bidi="ar-IQ"/>
              </w:rPr>
              <w:t>.</w:t>
            </w:r>
            <w:r>
              <w:rPr>
                <w:rFonts w:ascii="Arial" w:eastAsia="Times New Roman" w:hAnsi="Arial" w:cs="Arial"/>
                <w:b/>
                <w:bCs/>
                <w:sz w:val="24"/>
                <w:szCs w:val="24"/>
                <w:lang w:bidi="ar-IQ"/>
              </w:rPr>
              <w:t>41</w:t>
            </w:r>
          </w:p>
        </w:tc>
        <w:tc>
          <w:tcPr>
            <w:tcW w:w="850" w:type="dxa"/>
            <w:vAlign w:val="center"/>
            <w:hideMark/>
          </w:tcPr>
          <w:p w:rsidR="006231FD" w:rsidRPr="00323DDA" w:rsidRDefault="006231FD" w:rsidP="00F53279">
            <w:pPr>
              <w:spacing w:after="0" w:line="240" w:lineRule="auto"/>
              <w:jc w:val="center"/>
              <w:rPr>
                <w:rFonts w:ascii="Arial" w:eastAsia="Times New Roman" w:hAnsi="Arial" w:cs="Arial"/>
                <w:b/>
                <w:bCs/>
                <w:sz w:val="24"/>
                <w:szCs w:val="24"/>
                <w:rtl/>
                <w:lang w:bidi="ar-IQ"/>
              </w:rPr>
            </w:pPr>
            <w:r>
              <w:rPr>
                <w:rFonts w:ascii="Arial" w:eastAsia="Times New Roman" w:hAnsi="Arial" w:cs="Arial"/>
                <w:b/>
                <w:bCs/>
                <w:sz w:val="24"/>
                <w:szCs w:val="24"/>
                <w:lang w:bidi="ar-IQ"/>
              </w:rPr>
              <w:t>16</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50</w:t>
            </w:r>
          </w:p>
        </w:tc>
        <w:tc>
          <w:tcPr>
            <w:tcW w:w="993" w:type="dxa"/>
            <w:vAlign w:val="center"/>
            <w:hideMark/>
          </w:tcPr>
          <w:p w:rsidR="006231FD" w:rsidRPr="00323DDA" w:rsidRDefault="006231FD" w:rsidP="00F53279">
            <w:pPr>
              <w:spacing w:after="0" w:line="240" w:lineRule="auto"/>
              <w:jc w:val="center"/>
              <w:rPr>
                <w:rFonts w:ascii="Arial" w:eastAsia="Times New Roman" w:hAnsi="Arial" w:cs="Arial"/>
                <w:b/>
                <w:bCs/>
                <w:sz w:val="24"/>
                <w:szCs w:val="24"/>
                <w:rtl/>
                <w:lang w:bidi="ar-IQ"/>
              </w:rPr>
            </w:pPr>
            <w:r>
              <w:rPr>
                <w:rFonts w:ascii="Arial" w:eastAsia="Times New Roman" w:hAnsi="Arial" w:cs="Arial"/>
                <w:b/>
                <w:bCs/>
                <w:sz w:val="24"/>
                <w:szCs w:val="24"/>
                <w:lang w:bidi="ar-IQ"/>
              </w:rPr>
              <w:t>1</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31</w:t>
            </w:r>
          </w:p>
        </w:tc>
        <w:tc>
          <w:tcPr>
            <w:tcW w:w="992" w:type="dxa"/>
            <w:vAlign w:val="center"/>
            <w:hideMark/>
          </w:tcPr>
          <w:p w:rsidR="006231FD" w:rsidRPr="00323DDA" w:rsidRDefault="006231FD" w:rsidP="00F53279">
            <w:pPr>
              <w:spacing w:after="0" w:line="240" w:lineRule="auto"/>
              <w:jc w:val="center"/>
              <w:rPr>
                <w:rFonts w:ascii="Arial" w:eastAsia="Times New Roman" w:hAnsi="Arial" w:cs="Arial"/>
                <w:b/>
                <w:bCs/>
                <w:sz w:val="24"/>
                <w:szCs w:val="24"/>
                <w:rtl/>
                <w:lang w:bidi="ar-IQ"/>
              </w:rPr>
            </w:pPr>
            <w:r>
              <w:rPr>
                <w:rFonts w:ascii="Arial" w:eastAsia="Times New Roman" w:hAnsi="Arial" w:cs="Arial"/>
                <w:b/>
                <w:bCs/>
                <w:sz w:val="24"/>
                <w:szCs w:val="24"/>
                <w:lang w:bidi="ar-IQ"/>
              </w:rPr>
              <w:t>9</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71</w:t>
            </w:r>
          </w:p>
        </w:tc>
        <w:tc>
          <w:tcPr>
            <w:tcW w:w="992" w:type="dxa"/>
            <w:vAlign w:val="center"/>
            <w:hideMark/>
          </w:tcPr>
          <w:p w:rsidR="006231FD" w:rsidRPr="00323DDA" w:rsidRDefault="006231FD" w:rsidP="00F53279">
            <w:pPr>
              <w:spacing w:after="0" w:line="240" w:lineRule="auto"/>
              <w:jc w:val="center"/>
              <w:rPr>
                <w:rFonts w:ascii="Arial" w:eastAsia="Times New Roman" w:hAnsi="Arial" w:cs="Arial"/>
                <w:b/>
                <w:bCs/>
                <w:sz w:val="28"/>
                <w:szCs w:val="28"/>
              </w:rPr>
            </w:pPr>
            <w:r w:rsidRPr="00323DDA">
              <w:rPr>
                <w:rFonts w:ascii="Arial" w:eastAsia="Times New Roman" w:hAnsi="Arial" w:cs="Arial" w:hint="cs"/>
                <w:b/>
                <w:bCs/>
                <w:sz w:val="28"/>
                <w:szCs w:val="28"/>
                <w:rtl/>
                <w:lang w:bidi="ar-IQ"/>
              </w:rPr>
              <w:t>0.00</w:t>
            </w:r>
          </w:p>
        </w:tc>
        <w:tc>
          <w:tcPr>
            <w:tcW w:w="851" w:type="dxa"/>
            <w:tcBorders>
              <w:right w:val="thickThinSmallGap" w:sz="24" w:space="0" w:color="auto"/>
            </w:tcBorders>
            <w:vAlign w:val="center"/>
            <w:hideMark/>
          </w:tcPr>
          <w:p w:rsidR="006231FD" w:rsidRPr="00323DDA" w:rsidRDefault="006231FD" w:rsidP="00F53279">
            <w:pPr>
              <w:spacing w:after="0" w:line="240" w:lineRule="auto"/>
              <w:jc w:val="center"/>
              <w:rPr>
                <w:rFonts w:ascii="Arial" w:eastAsia="Times New Roman" w:hAnsi="Arial" w:cs="Arial"/>
                <w:b/>
                <w:bCs/>
                <w:sz w:val="24"/>
                <w:szCs w:val="24"/>
                <w:rtl/>
              </w:rPr>
            </w:pPr>
            <w:r w:rsidRPr="00323DDA">
              <w:rPr>
                <w:rFonts w:ascii="Arial" w:eastAsia="Times New Roman" w:hAnsi="Arial" w:cs="Arial" w:hint="cs"/>
                <w:b/>
                <w:bCs/>
                <w:sz w:val="24"/>
                <w:szCs w:val="24"/>
                <w:rtl/>
              </w:rPr>
              <w:t>دال</w:t>
            </w:r>
          </w:p>
        </w:tc>
      </w:tr>
      <w:tr w:rsidR="006231FD" w:rsidRPr="00323DDA" w:rsidTr="00151263">
        <w:trPr>
          <w:trHeight w:val="892"/>
        </w:trPr>
        <w:tc>
          <w:tcPr>
            <w:tcW w:w="2552" w:type="dxa"/>
            <w:shd w:val="clear" w:color="auto" w:fill="F2DBDB" w:themeFill="accent2" w:themeFillTint="33"/>
            <w:vAlign w:val="center"/>
            <w:hideMark/>
          </w:tcPr>
          <w:p w:rsidR="006231FD" w:rsidRDefault="006231FD" w:rsidP="00F53279">
            <w:pPr>
              <w:jc w:val="center"/>
            </w:pPr>
            <w:r w:rsidRPr="00365C31">
              <w:rPr>
                <w:rFonts w:ascii="Simplified Arabic" w:eastAsia="Calibri" w:hAnsi="Simplified Arabic" w:cs="Simplified Arabic" w:hint="cs"/>
                <w:sz w:val="28"/>
                <w:szCs w:val="28"/>
                <w:rtl/>
              </w:rPr>
              <w:t xml:space="preserve">اللكمة </w:t>
            </w:r>
            <w:r>
              <w:rPr>
                <w:rFonts w:ascii="Simplified Arabic" w:eastAsia="Calibri" w:hAnsi="Simplified Arabic" w:cs="Simplified Arabic" w:hint="cs"/>
                <w:sz w:val="28"/>
                <w:szCs w:val="28"/>
                <w:rtl/>
              </w:rPr>
              <w:t>الجانبية (الخطف)</w:t>
            </w:r>
            <w:r w:rsidRPr="00365C31">
              <w:rPr>
                <w:rFonts w:ascii="Simplified Arabic" w:eastAsia="Calibri" w:hAnsi="Simplified Arabic" w:cs="Simplified Arabic" w:hint="cs"/>
                <w:sz w:val="28"/>
                <w:szCs w:val="28"/>
                <w:rtl/>
              </w:rPr>
              <w:t>المضادة</w:t>
            </w:r>
          </w:p>
        </w:tc>
        <w:tc>
          <w:tcPr>
            <w:tcW w:w="851" w:type="dxa"/>
            <w:vAlign w:val="center"/>
          </w:tcPr>
          <w:p w:rsidR="006231FD" w:rsidRDefault="006231FD" w:rsidP="00F53279">
            <w:pPr>
              <w:jc w:val="center"/>
            </w:pPr>
            <w:r w:rsidRPr="00B42729">
              <w:rPr>
                <w:rFonts w:ascii="Arial" w:eastAsia="Times New Roman" w:hAnsi="Arial" w:cs="Arial" w:hint="cs"/>
                <w:b/>
                <w:bCs/>
                <w:sz w:val="24"/>
                <w:szCs w:val="24"/>
                <w:rtl/>
                <w:lang w:bidi="ar-IQ"/>
              </w:rPr>
              <w:t>الدرجة</w:t>
            </w:r>
          </w:p>
        </w:tc>
        <w:tc>
          <w:tcPr>
            <w:tcW w:w="850" w:type="dxa"/>
            <w:vAlign w:val="center"/>
            <w:hideMark/>
          </w:tcPr>
          <w:p w:rsidR="006231FD" w:rsidRPr="004C1167" w:rsidRDefault="006231FD" w:rsidP="0034780A">
            <w:pPr>
              <w:spacing w:after="0" w:line="240" w:lineRule="auto"/>
              <w:jc w:val="center"/>
              <w:rPr>
                <w:rFonts w:ascii="Arial" w:eastAsia="Times New Roman" w:hAnsi="Arial" w:cs="Arial"/>
                <w:b/>
                <w:bCs/>
                <w:sz w:val="24"/>
                <w:szCs w:val="24"/>
                <w:rtl/>
                <w:lang w:bidi="ar-IQ"/>
              </w:rPr>
            </w:pPr>
            <w:r>
              <w:rPr>
                <w:rFonts w:ascii="Arial" w:eastAsia="Times New Roman" w:hAnsi="Arial" w:cs="Arial"/>
                <w:b/>
                <w:bCs/>
                <w:sz w:val="24"/>
                <w:szCs w:val="24"/>
                <w:lang w:bidi="ar-IQ"/>
              </w:rPr>
              <w:t>9</w:t>
            </w:r>
            <w:r w:rsidRPr="004C1167">
              <w:rPr>
                <w:rFonts w:ascii="Arial" w:eastAsia="Times New Roman" w:hAnsi="Arial" w:cs="Arial"/>
                <w:b/>
                <w:bCs/>
                <w:sz w:val="24"/>
                <w:szCs w:val="24"/>
                <w:lang w:bidi="ar-IQ"/>
              </w:rPr>
              <w:t>.</w:t>
            </w:r>
            <w:r>
              <w:rPr>
                <w:rFonts w:ascii="Arial" w:eastAsia="Times New Roman" w:hAnsi="Arial" w:cs="Arial"/>
                <w:b/>
                <w:bCs/>
                <w:sz w:val="24"/>
                <w:szCs w:val="24"/>
                <w:lang w:bidi="ar-IQ"/>
              </w:rPr>
              <w:t>63</w:t>
            </w:r>
          </w:p>
        </w:tc>
        <w:tc>
          <w:tcPr>
            <w:tcW w:w="851" w:type="dxa"/>
            <w:vAlign w:val="center"/>
            <w:hideMark/>
          </w:tcPr>
          <w:p w:rsidR="006231FD" w:rsidRPr="004C1167" w:rsidRDefault="006231FD" w:rsidP="0034780A">
            <w:pPr>
              <w:spacing w:after="0" w:line="240" w:lineRule="auto"/>
              <w:jc w:val="center"/>
              <w:rPr>
                <w:rFonts w:ascii="Arial" w:eastAsia="Times New Roman" w:hAnsi="Arial" w:cs="Arial"/>
                <w:b/>
                <w:bCs/>
                <w:sz w:val="24"/>
                <w:szCs w:val="24"/>
                <w:lang w:bidi="ar-IQ"/>
              </w:rPr>
            </w:pPr>
            <w:r>
              <w:rPr>
                <w:rFonts w:ascii="Arial" w:eastAsia="Times New Roman" w:hAnsi="Arial" w:cs="Arial"/>
                <w:b/>
                <w:bCs/>
                <w:sz w:val="24"/>
                <w:szCs w:val="24"/>
                <w:lang w:bidi="ar-IQ"/>
              </w:rPr>
              <w:t>1</w:t>
            </w:r>
            <w:r w:rsidRPr="004C1167">
              <w:rPr>
                <w:rFonts w:ascii="Arial" w:eastAsia="Times New Roman" w:hAnsi="Arial" w:cs="Arial"/>
                <w:b/>
                <w:bCs/>
                <w:sz w:val="24"/>
                <w:szCs w:val="24"/>
                <w:lang w:bidi="ar-IQ"/>
              </w:rPr>
              <w:t>.</w:t>
            </w:r>
            <w:r>
              <w:rPr>
                <w:rFonts w:ascii="Arial" w:eastAsia="Times New Roman" w:hAnsi="Arial" w:cs="Arial"/>
                <w:b/>
                <w:bCs/>
                <w:sz w:val="24"/>
                <w:szCs w:val="24"/>
                <w:lang w:bidi="ar-IQ"/>
              </w:rPr>
              <w:t>77</w:t>
            </w:r>
          </w:p>
        </w:tc>
        <w:tc>
          <w:tcPr>
            <w:tcW w:w="850" w:type="dxa"/>
            <w:vAlign w:val="center"/>
            <w:hideMark/>
          </w:tcPr>
          <w:p w:rsidR="006231FD" w:rsidRPr="00323DDA" w:rsidRDefault="006231FD" w:rsidP="0034780A">
            <w:pPr>
              <w:spacing w:after="0" w:line="240" w:lineRule="auto"/>
              <w:jc w:val="center"/>
              <w:rPr>
                <w:rFonts w:ascii="Arial" w:eastAsia="Times New Roman" w:hAnsi="Arial" w:cs="Arial"/>
                <w:b/>
                <w:bCs/>
                <w:sz w:val="24"/>
                <w:szCs w:val="24"/>
                <w:rtl/>
              </w:rPr>
            </w:pPr>
            <w:r>
              <w:rPr>
                <w:rFonts w:ascii="Arial" w:eastAsia="Times New Roman" w:hAnsi="Arial" w:cs="Arial"/>
                <w:b/>
                <w:bCs/>
                <w:sz w:val="24"/>
                <w:szCs w:val="24"/>
                <w:lang w:bidi="ar-IQ"/>
              </w:rPr>
              <w:t>15</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88</w:t>
            </w:r>
          </w:p>
        </w:tc>
        <w:tc>
          <w:tcPr>
            <w:tcW w:w="993" w:type="dxa"/>
            <w:vAlign w:val="center"/>
            <w:hideMark/>
          </w:tcPr>
          <w:p w:rsidR="006231FD" w:rsidRPr="00323DDA" w:rsidRDefault="006231FD" w:rsidP="0034780A">
            <w:pPr>
              <w:spacing w:after="0" w:line="240" w:lineRule="auto"/>
              <w:jc w:val="center"/>
              <w:rPr>
                <w:rFonts w:ascii="Arial" w:eastAsia="Times New Roman" w:hAnsi="Arial" w:cs="Arial"/>
                <w:b/>
                <w:bCs/>
                <w:sz w:val="24"/>
                <w:szCs w:val="24"/>
                <w:rtl/>
                <w:lang w:bidi="ar-IQ"/>
              </w:rPr>
            </w:pPr>
            <w:r>
              <w:rPr>
                <w:rFonts w:ascii="Arial" w:eastAsia="Times New Roman" w:hAnsi="Arial" w:cs="Arial"/>
                <w:b/>
                <w:bCs/>
                <w:sz w:val="24"/>
                <w:szCs w:val="24"/>
                <w:lang w:bidi="ar-IQ"/>
              </w:rPr>
              <w:t>1</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36</w:t>
            </w:r>
          </w:p>
        </w:tc>
        <w:tc>
          <w:tcPr>
            <w:tcW w:w="992" w:type="dxa"/>
            <w:vAlign w:val="center"/>
            <w:hideMark/>
          </w:tcPr>
          <w:p w:rsidR="006231FD" w:rsidRPr="00323DDA" w:rsidRDefault="006231FD" w:rsidP="0034780A">
            <w:pPr>
              <w:spacing w:after="0" w:line="240" w:lineRule="auto"/>
              <w:jc w:val="center"/>
              <w:rPr>
                <w:rFonts w:ascii="Arial" w:eastAsia="Times New Roman" w:hAnsi="Arial" w:cs="Arial"/>
                <w:b/>
                <w:bCs/>
                <w:sz w:val="24"/>
                <w:szCs w:val="24"/>
                <w:lang w:bidi="ar-IQ"/>
              </w:rPr>
            </w:pPr>
            <w:r>
              <w:rPr>
                <w:rFonts w:ascii="Arial" w:eastAsia="Times New Roman" w:hAnsi="Arial" w:cs="Arial"/>
                <w:b/>
                <w:bCs/>
                <w:sz w:val="24"/>
                <w:szCs w:val="24"/>
                <w:lang w:bidi="ar-IQ"/>
              </w:rPr>
              <w:t>10</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59</w:t>
            </w:r>
          </w:p>
        </w:tc>
        <w:tc>
          <w:tcPr>
            <w:tcW w:w="992" w:type="dxa"/>
            <w:vAlign w:val="center"/>
            <w:hideMark/>
          </w:tcPr>
          <w:p w:rsidR="006231FD" w:rsidRPr="00323DDA" w:rsidRDefault="006231FD" w:rsidP="00F53279">
            <w:pPr>
              <w:spacing w:after="0" w:line="240" w:lineRule="auto"/>
              <w:jc w:val="center"/>
              <w:rPr>
                <w:rFonts w:ascii="Arial" w:eastAsia="Times New Roman" w:hAnsi="Arial" w:cs="Arial"/>
                <w:b/>
                <w:bCs/>
                <w:sz w:val="24"/>
                <w:szCs w:val="24"/>
                <w:lang w:bidi="ar-IQ"/>
              </w:rPr>
            </w:pPr>
            <w:r w:rsidRPr="00323DDA">
              <w:rPr>
                <w:rFonts w:ascii="Arial" w:eastAsia="Times New Roman" w:hAnsi="Arial" w:cs="Arial" w:hint="cs"/>
                <w:b/>
                <w:bCs/>
                <w:sz w:val="28"/>
                <w:szCs w:val="28"/>
                <w:rtl/>
                <w:lang w:bidi="ar-IQ"/>
              </w:rPr>
              <w:t>0.</w:t>
            </w:r>
            <w:r>
              <w:rPr>
                <w:rFonts w:ascii="Arial" w:eastAsia="Times New Roman" w:hAnsi="Arial" w:cs="Arial" w:hint="cs"/>
                <w:b/>
                <w:bCs/>
                <w:sz w:val="28"/>
                <w:szCs w:val="28"/>
                <w:rtl/>
                <w:lang w:bidi="ar-IQ"/>
              </w:rPr>
              <w:t>00</w:t>
            </w:r>
          </w:p>
        </w:tc>
        <w:tc>
          <w:tcPr>
            <w:tcW w:w="851" w:type="dxa"/>
            <w:tcBorders>
              <w:right w:val="thickThinSmallGap" w:sz="24" w:space="0" w:color="auto"/>
            </w:tcBorders>
            <w:vAlign w:val="center"/>
            <w:hideMark/>
          </w:tcPr>
          <w:p w:rsidR="006231FD" w:rsidRPr="00323DDA" w:rsidRDefault="006231FD" w:rsidP="00F53279">
            <w:pPr>
              <w:spacing w:after="0" w:line="240" w:lineRule="auto"/>
              <w:jc w:val="center"/>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دال</w:t>
            </w:r>
          </w:p>
        </w:tc>
      </w:tr>
      <w:tr w:rsidR="006231FD" w:rsidRPr="00323DDA" w:rsidTr="00151263">
        <w:trPr>
          <w:trHeight w:val="997"/>
        </w:trPr>
        <w:tc>
          <w:tcPr>
            <w:tcW w:w="2552" w:type="dxa"/>
            <w:shd w:val="clear" w:color="auto" w:fill="F2DBDB" w:themeFill="accent2" w:themeFillTint="33"/>
            <w:vAlign w:val="center"/>
          </w:tcPr>
          <w:p w:rsidR="006231FD" w:rsidRDefault="006231FD" w:rsidP="00F279BB">
            <w:pPr>
              <w:jc w:val="center"/>
            </w:pPr>
            <w:r w:rsidRPr="00365C31">
              <w:rPr>
                <w:rFonts w:ascii="Simplified Arabic" w:eastAsia="Calibri" w:hAnsi="Simplified Arabic" w:cs="Simplified Arabic" w:hint="cs"/>
                <w:sz w:val="28"/>
                <w:szCs w:val="28"/>
                <w:rtl/>
              </w:rPr>
              <w:t xml:space="preserve">اللكمة </w:t>
            </w:r>
            <w:r>
              <w:rPr>
                <w:rFonts w:ascii="Simplified Arabic" w:eastAsia="Calibri" w:hAnsi="Simplified Arabic" w:cs="Simplified Arabic" w:hint="cs"/>
                <w:sz w:val="28"/>
                <w:szCs w:val="28"/>
                <w:rtl/>
              </w:rPr>
              <w:t xml:space="preserve">الصاعدة </w:t>
            </w:r>
            <w:r w:rsidRPr="00365C31">
              <w:rPr>
                <w:rFonts w:ascii="Simplified Arabic" w:eastAsia="Calibri" w:hAnsi="Simplified Arabic" w:cs="Simplified Arabic" w:hint="cs"/>
                <w:sz w:val="28"/>
                <w:szCs w:val="28"/>
                <w:rtl/>
              </w:rPr>
              <w:t>المضادة</w:t>
            </w:r>
          </w:p>
        </w:tc>
        <w:tc>
          <w:tcPr>
            <w:tcW w:w="851" w:type="dxa"/>
            <w:vAlign w:val="center"/>
          </w:tcPr>
          <w:p w:rsidR="006231FD" w:rsidRPr="00323DDA" w:rsidRDefault="006231FD" w:rsidP="00F53279">
            <w:pPr>
              <w:spacing w:after="0" w:line="240" w:lineRule="auto"/>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الدرجة</w:t>
            </w:r>
          </w:p>
        </w:tc>
        <w:tc>
          <w:tcPr>
            <w:tcW w:w="850" w:type="dxa"/>
            <w:vAlign w:val="center"/>
          </w:tcPr>
          <w:p w:rsidR="006231FD" w:rsidRPr="004C1167" w:rsidRDefault="006231FD" w:rsidP="00F95B74">
            <w:pPr>
              <w:spacing w:after="0" w:line="240" w:lineRule="auto"/>
              <w:jc w:val="center"/>
              <w:rPr>
                <w:rFonts w:ascii="Arial" w:eastAsia="Times New Roman" w:hAnsi="Arial" w:cs="Arial"/>
                <w:b/>
                <w:bCs/>
                <w:sz w:val="24"/>
                <w:szCs w:val="24"/>
                <w:rtl/>
                <w:lang w:bidi="ar-IQ"/>
              </w:rPr>
            </w:pPr>
            <w:r>
              <w:rPr>
                <w:rFonts w:ascii="Arial" w:eastAsia="Times New Roman" w:hAnsi="Arial" w:cs="Arial"/>
                <w:b/>
                <w:bCs/>
                <w:sz w:val="24"/>
                <w:szCs w:val="24"/>
                <w:lang w:bidi="ar-IQ"/>
              </w:rPr>
              <w:t>10</w:t>
            </w:r>
            <w:r w:rsidRPr="004C1167">
              <w:rPr>
                <w:rFonts w:ascii="Arial" w:eastAsia="Times New Roman" w:hAnsi="Arial" w:cs="Arial"/>
                <w:b/>
                <w:bCs/>
                <w:sz w:val="24"/>
                <w:szCs w:val="24"/>
                <w:lang w:bidi="ar-IQ"/>
              </w:rPr>
              <w:t>.</w:t>
            </w:r>
            <w:r>
              <w:rPr>
                <w:rFonts w:ascii="Arial" w:eastAsia="Times New Roman" w:hAnsi="Arial" w:cs="Arial"/>
                <w:b/>
                <w:bCs/>
                <w:sz w:val="24"/>
                <w:szCs w:val="24"/>
                <w:lang w:bidi="ar-IQ"/>
              </w:rPr>
              <w:t>25</w:t>
            </w:r>
          </w:p>
        </w:tc>
        <w:tc>
          <w:tcPr>
            <w:tcW w:w="851" w:type="dxa"/>
            <w:vAlign w:val="center"/>
          </w:tcPr>
          <w:p w:rsidR="006231FD" w:rsidRPr="004C1167" w:rsidRDefault="006231FD" w:rsidP="00F95B74">
            <w:pPr>
              <w:spacing w:after="0" w:line="240" w:lineRule="auto"/>
              <w:jc w:val="center"/>
              <w:rPr>
                <w:rFonts w:ascii="Arial" w:eastAsia="Times New Roman" w:hAnsi="Arial" w:cs="Arial"/>
                <w:b/>
                <w:bCs/>
                <w:sz w:val="24"/>
                <w:szCs w:val="24"/>
                <w:lang w:bidi="ar-IQ"/>
              </w:rPr>
            </w:pPr>
            <w:r>
              <w:rPr>
                <w:rFonts w:ascii="Arial" w:eastAsia="Times New Roman" w:hAnsi="Arial" w:cs="Arial"/>
                <w:b/>
                <w:bCs/>
                <w:sz w:val="24"/>
                <w:szCs w:val="24"/>
                <w:lang w:bidi="ar-IQ"/>
              </w:rPr>
              <w:t>1</w:t>
            </w:r>
            <w:r w:rsidRPr="004C1167">
              <w:rPr>
                <w:rFonts w:ascii="Arial" w:eastAsia="Times New Roman" w:hAnsi="Arial" w:cs="Arial"/>
                <w:b/>
                <w:bCs/>
                <w:sz w:val="24"/>
                <w:szCs w:val="24"/>
                <w:lang w:bidi="ar-IQ"/>
              </w:rPr>
              <w:t>.</w:t>
            </w:r>
            <w:r>
              <w:rPr>
                <w:rFonts w:ascii="Arial" w:eastAsia="Times New Roman" w:hAnsi="Arial" w:cs="Arial"/>
                <w:b/>
                <w:bCs/>
                <w:sz w:val="24"/>
                <w:szCs w:val="24"/>
                <w:lang w:bidi="ar-IQ"/>
              </w:rPr>
              <w:t>49</w:t>
            </w:r>
          </w:p>
        </w:tc>
        <w:tc>
          <w:tcPr>
            <w:tcW w:w="850" w:type="dxa"/>
            <w:vAlign w:val="center"/>
          </w:tcPr>
          <w:p w:rsidR="006231FD" w:rsidRPr="00323DDA" w:rsidRDefault="006231FD" w:rsidP="00F95B74">
            <w:pPr>
              <w:spacing w:after="0" w:line="240" w:lineRule="auto"/>
              <w:jc w:val="center"/>
              <w:rPr>
                <w:rFonts w:ascii="Arial" w:eastAsia="Times New Roman" w:hAnsi="Arial" w:cs="Arial"/>
                <w:b/>
                <w:bCs/>
                <w:sz w:val="24"/>
                <w:szCs w:val="24"/>
                <w:rtl/>
                <w:lang w:bidi="ar-IQ"/>
              </w:rPr>
            </w:pPr>
            <w:r>
              <w:rPr>
                <w:rFonts w:ascii="Arial" w:eastAsia="Times New Roman" w:hAnsi="Arial" w:cs="Arial"/>
                <w:b/>
                <w:bCs/>
                <w:sz w:val="24"/>
                <w:szCs w:val="24"/>
                <w:lang w:bidi="ar-IQ"/>
              </w:rPr>
              <w:t>16</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00</w:t>
            </w:r>
          </w:p>
        </w:tc>
        <w:tc>
          <w:tcPr>
            <w:tcW w:w="993" w:type="dxa"/>
            <w:vAlign w:val="center"/>
          </w:tcPr>
          <w:p w:rsidR="006231FD" w:rsidRPr="00323DDA" w:rsidRDefault="006231FD" w:rsidP="00F95B74">
            <w:pPr>
              <w:spacing w:after="0" w:line="240" w:lineRule="auto"/>
              <w:jc w:val="center"/>
              <w:rPr>
                <w:rFonts w:ascii="Arial" w:eastAsia="Times New Roman" w:hAnsi="Arial" w:cs="Arial"/>
                <w:b/>
                <w:bCs/>
                <w:sz w:val="24"/>
                <w:szCs w:val="24"/>
                <w:lang w:bidi="ar-IQ"/>
              </w:rPr>
            </w:pPr>
            <w:r w:rsidRPr="00323DDA">
              <w:rPr>
                <w:rFonts w:ascii="Arial" w:eastAsia="Times New Roman" w:hAnsi="Arial" w:cs="Arial"/>
                <w:b/>
                <w:bCs/>
                <w:sz w:val="24"/>
                <w:szCs w:val="24"/>
                <w:lang w:bidi="ar-IQ"/>
              </w:rPr>
              <w:t>1.</w:t>
            </w:r>
            <w:r>
              <w:rPr>
                <w:rFonts w:ascii="Arial" w:eastAsia="Times New Roman" w:hAnsi="Arial" w:cs="Arial"/>
                <w:b/>
                <w:bCs/>
                <w:sz w:val="24"/>
                <w:szCs w:val="24"/>
                <w:lang w:bidi="ar-IQ"/>
              </w:rPr>
              <w:t>41</w:t>
            </w:r>
          </w:p>
        </w:tc>
        <w:tc>
          <w:tcPr>
            <w:tcW w:w="992" w:type="dxa"/>
            <w:vAlign w:val="center"/>
          </w:tcPr>
          <w:p w:rsidR="006231FD" w:rsidRPr="00323DDA" w:rsidRDefault="006231FD" w:rsidP="00F95B74">
            <w:pPr>
              <w:spacing w:after="0" w:line="240" w:lineRule="auto"/>
              <w:jc w:val="center"/>
              <w:rPr>
                <w:rFonts w:ascii="Arial" w:eastAsia="Times New Roman" w:hAnsi="Arial" w:cs="Arial"/>
                <w:b/>
                <w:bCs/>
                <w:sz w:val="24"/>
                <w:szCs w:val="24"/>
                <w:rtl/>
                <w:lang w:bidi="ar-IQ"/>
              </w:rPr>
            </w:pPr>
            <w:r>
              <w:rPr>
                <w:rFonts w:ascii="Arial" w:eastAsia="Times New Roman" w:hAnsi="Arial" w:cs="Arial"/>
                <w:b/>
                <w:bCs/>
                <w:sz w:val="24"/>
                <w:szCs w:val="24"/>
                <w:lang w:bidi="ar-IQ"/>
              </w:rPr>
              <w:t>9</w:t>
            </w:r>
            <w:r w:rsidRPr="00323DDA">
              <w:rPr>
                <w:rFonts w:ascii="Arial" w:eastAsia="Times New Roman" w:hAnsi="Arial" w:cs="Arial"/>
                <w:b/>
                <w:bCs/>
                <w:sz w:val="24"/>
                <w:szCs w:val="24"/>
                <w:lang w:bidi="ar-IQ"/>
              </w:rPr>
              <w:t>.</w:t>
            </w:r>
            <w:r>
              <w:rPr>
                <w:rFonts w:ascii="Arial" w:eastAsia="Times New Roman" w:hAnsi="Arial" w:cs="Arial"/>
                <w:b/>
                <w:bCs/>
                <w:sz w:val="24"/>
                <w:szCs w:val="24"/>
                <w:lang w:bidi="ar-IQ"/>
              </w:rPr>
              <w:t>74</w:t>
            </w:r>
          </w:p>
        </w:tc>
        <w:tc>
          <w:tcPr>
            <w:tcW w:w="992" w:type="dxa"/>
            <w:vAlign w:val="center"/>
          </w:tcPr>
          <w:p w:rsidR="006231FD" w:rsidRPr="00323DDA" w:rsidRDefault="006231FD" w:rsidP="00F53279">
            <w:pPr>
              <w:spacing w:after="0" w:line="240" w:lineRule="auto"/>
              <w:jc w:val="center"/>
              <w:rPr>
                <w:rFonts w:ascii="Arial" w:eastAsia="Times New Roman" w:hAnsi="Arial" w:cs="Arial"/>
                <w:b/>
                <w:bCs/>
                <w:sz w:val="24"/>
                <w:szCs w:val="24"/>
                <w:lang w:bidi="ar-IQ"/>
              </w:rPr>
            </w:pPr>
            <w:r w:rsidRPr="00323DDA">
              <w:rPr>
                <w:rFonts w:ascii="Arial" w:eastAsia="Times New Roman" w:hAnsi="Arial" w:cs="Arial" w:hint="cs"/>
                <w:b/>
                <w:bCs/>
                <w:sz w:val="28"/>
                <w:szCs w:val="28"/>
                <w:rtl/>
                <w:lang w:bidi="ar-IQ"/>
              </w:rPr>
              <w:t>0.00</w:t>
            </w:r>
          </w:p>
        </w:tc>
        <w:tc>
          <w:tcPr>
            <w:tcW w:w="851" w:type="dxa"/>
            <w:tcBorders>
              <w:right w:val="thickThinSmallGap" w:sz="24" w:space="0" w:color="auto"/>
            </w:tcBorders>
            <w:vAlign w:val="center"/>
          </w:tcPr>
          <w:p w:rsidR="006231FD" w:rsidRPr="00323DDA" w:rsidRDefault="006231FD" w:rsidP="00F53279">
            <w:pPr>
              <w:spacing w:after="0" w:line="240" w:lineRule="auto"/>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دال</w:t>
            </w:r>
          </w:p>
        </w:tc>
      </w:tr>
    </w:tbl>
    <w:p w:rsidR="00BE11BC" w:rsidRDefault="00BE11BC" w:rsidP="00047809">
      <w:pPr>
        <w:spacing w:after="0" w:line="240" w:lineRule="auto"/>
        <w:ind w:right="-720"/>
        <w:rPr>
          <w:rFonts w:ascii="Times New Roman" w:eastAsia="Times New Roman" w:hAnsi="Times New Roman" w:cs="Simplified Arabic"/>
          <w:b/>
          <w:bCs/>
          <w:sz w:val="28"/>
          <w:szCs w:val="28"/>
          <w:rtl/>
        </w:rPr>
      </w:pPr>
    </w:p>
    <w:p w:rsidR="00A24FF8" w:rsidRDefault="00A24FF8" w:rsidP="00A24FF8">
      <w:pPr>
        <w:spacing w:after="0" w:line="240" w:lineRule="auto"/>
        <w:ind w:right="-720"/>
        <w:rPr>
          <w:rFonts w:ascii="Times New Roman" w:eastAsia="Times New Roman" w:hAnsi="Times New Roman" w:cs="Simplified Arabic"/>
          <w:b/>
          <w:bCs/>
          <w:sz w:val="28"/>
          <w:szCs w:val="28"/>
          <w:rtl/>
        </w:rPr>
      </w:pPr>
      <w:r w:rsidRPr="00A24FF8">
        <w:rPr>
          <w:rFonts w:ascii="Times New Roman" w:eastAsia="Times New Roman" w:hAnsi="Times New Roman" w:cs="Simplified Arabic"/>
          <w:b/>
          <w:bCs/>
          <w:noProof/>
          <w:sz w:val="28"/>
          <w:szCs w:val="28"/>
          <w:rtl/>
        </w:rPr>
        <w:lastRenderedPageBreak/>
        <w:drawing>
          <wp:inline distT="0" distB="0" distL="0" distR="0">
            <wp:extent cx="5248275" cy="3835261"/>
            <wp:effectExtent l="19050" t="0" r="9525" b="0"/>
            <wp:docPr id="1"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5253112" cy="3838796"/>
                    </a:xfrm>
                    <a:prstGeom prst="rect">
                      <a:avLst/>
                    </a:prstGeom>
                    <a:noFill/>
                    <a:ln w="9525">
                      <a:noFill/>
                      <a:miter lim="800000"/>
                      <a:headEnd/>
                      <a:tailEnd/>
                    </a:ln>
                  </pic:spPr>
                </pic:pic>
              </a:graphicData>
            </a:graphic>
          </wp:inline>
        </w:drawing>
      </w:r>
    </w:p>
    <w:p w:rsidR="00A24FF8" w:rsidRPr="006D6185" w:rsidRDefault="00A24FF8" w:rsidP="00A24FF8">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Pr>
          <w:rFonts w:ascii="Simplified Arabic" w:eastAsia="Times New Roman" w:hAnsi="Simplified Arabic" w:cs="Simplified Arabic" w:hint="cs"/>
          <w:b/>
          <w:bCs/>
          <w:sz w:val="24"/>
          <w:szCs w:val="24"/>
          <w:rtl/>
          <w:lang w:bidi="ar-IQ"/>
        </w:rPr>
        <w:t>4</w:t>
      </w:r>
      <w:r w:rsidRPr="006D6185">
        <w:rPr>
          <w:rFonts w:ascii="Simplified Arabic" w:eastAsia="Times New Roman" w:hAnsi="Simplified Arabic" w:cs="Simplified Arabic"/>
          <w:b/>
          <w:bCs/>
          <w:sz w:val="24"/>
          <w:szCs w:val="24"/>
          <w:rtl/>
          <w:lang w:bidi="ar-IQ"/>
        </w:rPr>
        <w:t>)</w:t>
      </w:r>
    </w:p>
    <w:p w:rsidR="00A24FF8" w:rsidRDefault="00A24FF8" w:rsidP="00A24FF8">
      <w:pPr>
        <w:spacing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يوضح الاوساط الحسابية في الاختبارات القبلية والبعدية للمجموعة التجريبية</w:t>
      </w:r>
    </w:p>
    <w:p w:rsidR="00781FDF" w:rsidRPr="00BE11BC" w:rsidRDefault="00781FDF" w:rsidP="00047809">
      <w:pPr>
        <w:spacing w:after="0" w:line="240" w:lineRule="auto"/>
        <w:ind w:right="-720"/>
        <w:rPr>
          <w:rFonts w:ascii="Times New Roman" w:eastAsia="Times New Roman" w:hAnsi="Times New Roman" w:cs="Simplified Arabic"/>
          <w:b/>
          <w:bCs/>
          <w:sz w:val="28"/>
          <w:szCs w:val="28"/>
          <w:rtl/>
        </w:rPr>
      </w:pPr>
    </w:p>
    <w:p w:rsidR="00151263" w:rsidRDefault="006231FD" w:rsidP="00151263">
      <w:pPr>
        <w:spacing w:after="0"/>
        <w:ind w:left="-432" w:right="-42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rPr>
        <w:t xml:space="preserve">      </w:t>
      </w:r>
      <w:r w:rsidR="00B42BB4">
        <w:rPr>
          <w:rFonts w:ascii="Simplified Arabic" w:eastAsia="Times New Roman" w:hAnsi="Simplified Arabic" w:cs="Simplified Arabic" w:hint="cs"/>
          <w:sz w:val="28"/>
          <w:szCs w:val="28"/>
          <w:rtl/>
        </w:rPr>
        <w:t xml:space="preserve"> </w:t>
      </w:r>
      <w:r w:rsidR="00323DDA" w:rsidRPr="00F413DC">
        <w:rPr>
          <w:rFonts w:ascii="Simplified Arabic" w:eastAsia="Times New Roman" w:hAnsi="Simplified Arabic" w:cs="Simplified Arabic"/>
          <w:sz w:val="28"/>
          <w:szCs w:val="28"/>
          <w:rtl/>
        </w:rPr>
        <w:t>من خلال الاطلاع على الجدول (</w:t>
      </w:r>
      <w:r w:rsidR="000F1016">
        <w:rPr>
          <w:rFonts w:ascii="Simplified Arabic" w:eastAsia="Times New Roman" w:hAnsi="Simplified Arabic" w:cs="Simplified Arabic" w:hint="cs"/>
          <w:sz w:val="28"/>
          <w:szCs w:val="28"/>
          <w:rtl/>
        </w:rPr>
        <w:t>1</w:t>
      </w:r>
      <w:r w:rsidR="00594FB6">
        <w:rPr>
          <w:rFonts w:ascii="Simplified Arabic" w:eastAsia="Times New Roman" w:hAnsi="Simplified Arabic" w:cs="Simplified Arabic" w:hint="cs"/>
          <w:sz w:val="28"/>
          <w:szCs w:val="28"/>
          <w:rtl/>
        </w:rPr>
        <w:t>5</w:t>
      </w:r>
      <w:r w:rsidR="00323DDA" w:rsidRPr="00F413DC">
        <w:rPr>
          <w:rFonts w:ascii="Simplified Arabic" w:eastAsia="Times New Roman" w:hAnsi="Simplified Arabic" w:cs="Simplified Arabic"/>
          <w:sz w:val="28"/>
          <w:szCs w:val="28"/>
          <w:rtl/>
        </w:rPr>
        <w:t>) والذي يوضح نتائج الاختبار القبلي والبعدي</w:t>
      </w:r>
      <w:r w:rsidR="00273215" w:rsidRPr="00F413DC">
        <w:rPr>
          <w:rFonts w:ascii="Simplified Arabic" w:eastAsia="Times New Roman" w:hAnsi="Simplified Arabic" w:cs="Simplified Arabic"/>
          <w:sz w:val="28"/>
          <w:szCs w:val="28"/>
          <w:rtl/>
        </w:rPr>
        <w:t xml:space="preserve"> للمجموعة التجريبية </w:t>
      </w:r>
      <w:r w:rsidR="00151263">
        <w:rPr>
          <w:rFonts w:ascii="Simplified Arabic" w:eastAsia="Times New Roman" w:hAnsi="Simplified Arabic" w:cs="Simplified Arabic" w:hint="cs"/>
          <w:sz w:val="28"/>
          <w:szCs w:val="28"/>
          <w:rtl/>
          <w:lang w:bidi="ar-IQ"/>
        </w:rPr>
        <w:t xml:space="preserve">      </w:t>
      </w:r>
      <w:r w:rsidR="00151263" w:rsidRPr="00C73490">
        <w:rPr>
          <w:rFonts w:ascii="Simplified Arabic" w:eastAsia="Times New Roman" w:hAnsi="Simplified Arabic" w:cs="Simplified Arabic"/>
          <w:sz w:val="28"/>
          <w:szCs w:val="28"/>
          <w:rtl/>
          <w:lang w:bidi="ar-IQ"/>
        </w:rPr>
        <w:t xml:space="preserve">وفي اختبار </w:t>
      </w:r>
      <w:r w:rsidR="00151263" w:rsidRPr="00C73490">
        <w:rPr>
          <w:rFonts w:ascii="Simplified Arabic" w:eastAsia="Calibri" w:hAnsi="Simplified Arabic" w:cs="Simplified Arabic"/>
          <w:sz w:val="28"/>
          <w:szCs w:val="28"/>
          <w:rtl/>
        </w:rPr>
        <w:t>مجموع الدفاعات</w:t>
      </w:r>
      <w:r w:rsidR="00151263" w:rsidRPr="00C73490">
        <w:rPr>
          <w:rFonts w:ascii="Simplified Arabic" w:eastAsia="Times New Roman" w:hAnsi="Simplified Arabic" w:cs="Simplified Arabic"/>
          <w:sz w:val="28"/>
          <w:szCs w:val="28"/>
          <w:rtl/>
          <w:lang w:bidi="ar-IQ"/>
        </w:rPr>
        <w:t xml:space="preserve"> بلغ </w:t>
      </w:r>
      <w:r w:rsidR="00151263" w:rsidRPr="00C73490">
        <w:rPr>
          <w:rFonts w:ascii="Simplified Arabic" w:eastAsia="Times New Roman" w:hAnsi="Simplified Arabic" w:cs="Simplified Arabic"/>
          <w:sz w:val="28"/>
          <w:szCs w:val="28"/>
          <w:rtl/>
        </w:rPr>
        <w:t>المتوسط الحسابي لنتائج الاختبار القبلي (</w:t>
      </w:r>
      <w:r w:rsidR="00151263" w:rsidRPr="00C73490">
        <w:rPr>
          <w:rFonts w:ascii="Simplified Arabic" w:eastAsia="Times New Roman" w:hAnsi="Simplified Arabic" w:cs="Simplified Arabic"/>
          <w:sz w:val="28"/>
          <w:szCs w:val="28"/>
          <w:rtl/>
          <w:lang w:bidi="ar-IQ"/>
        </w:rPr>
        <w:t>15.75</w:t>
      </w:r>
      <w:r w:rsidR="00151263" w:rsidRPr="00C73490">
        <w:rPr>
          <w:rFonts w:ascii="Simplified Arabic" w:eastAsia="Times New Roman" w:hAnsi="Simplified Arabic" w:cs="Simplified Arabic"/>
          <w:sz w:val="28"/>
          <w:szCs w:val="28"/>
          <w:rtl/>
        </w:rPr>
        <w:t>) درجة ، وبانحراف معياري (</w:t>
      </w:r>
      <w:r w:rsidR="00151263" w:rsidRPr="00C73490">
        <w:rPr>
          <w:rFonts w:ascii="Simplified Arabic" w:eastAsia="Times New Roman" w:hAnsi="Simplified Arabic" w:cs="Simplified Arabic"/>
          <w:sz w:val="28"/>
          <w:szCs w:val="28"/>
          <w:lang w:bidi="ar-IQ"/>
        </w:rPr>
        <w:t>0.71</w:t>
      </w:r>
      <w:r w:rsidR="00151263" w:rsidRPr="00C73490">
        <w:rPr>
          <w:rFonts w:ascii="Simplified Arabic" w:eastAsia="Times New Roman" w:hAnsi="Simplified Arabic" w:cs="Simplified Arabic"/>
          <w:sz w:val="28"/>
          <w:szCs w:val="28"/>
          <w:rtl/>
        </w:rPr>
        <w:t xml:space="preserve">)، </w:t>
      </w:r>
      <w:r w:rsidR="00151263" w:rsidRPr="00C73490">
        <w:rPr>
          <w:rFonts w:ascii="Simplified Arabic" w:eastAsia="Times New Roman" w:hAnsi="Simplified Arabic" w:cs="Simplified Arabic"/>
          <w:sz w:val="28"/>
          <w:szCs w:val="28"/>
          <w:rtl/>
          <w:lang w:bidi="ar-IQ"/>
        </w:rPr>
        <w:t xml:space="preserve">فيما بلغ المتوسط الحسابي في الاختبار البعدي (20.13) درجة ، وبانحراف معياري </w:t>
      </w:r>
      <w:r w:rsidR="00151263" w:rsidRPr="00CD4A8E">
        <w:rPr>
          <w:rFonts w:ascii="Simplified Arabic" w:eastAsia="Times New Roman" w:hAnsi="Simplified Arabic" w:cs="Simplified Arabic"/>
          <w:sz w:val="28"/>
          <w:szCs w:val="28"/>
          <w:rtl/>
          <w:lang w:bidi="ar-IQ"/>
        </w:rPr>
        <w:t>(</w:t>
      </w:r>
      <w:r w:rsidR="00151263" w:rsidRPr="00CD4A8E">
        <w:rPr>
          <w:rFonts w:ascii="Simplified Arabic" w:eastAsia="Times New Roman" w:hAnsi="Simplified Arabic" w:cs="Simplified Arabic"/>
          <w:sz w:val="28"/>
          <w:szCs w:val="28"/>
          <w:lang w:bidi="ar-IQ"/>
        </w:rPr>
        <w:t>0.99</w:t>
      </w:r>
      <w:r w:rsidR="00151263" w:rsidRPr="00CD4A8E">
        <w:rPr>
          <w:rFonts w:ascii="Simplified Arabic" w:eastAsia="Times New Roman" w:hAnsi="Simplified Arabic" w:cs="Simplified Arabic"/>
          <w:sz w:val="28"/>
          <w:szCs w:val="28"/>
          <w:rtl/>
          <w:lang w:bidi="ar-IQ"/>
        </w:rPr>
        <w:t>)</w:t>
      </w:r>
      <w:r w:rsidR="00151263">
        <w:rPr>
          <w:rFonts w:ascii="Simplified Arabic" w:eastAsia="Times New Roman" w:hAnsi="Simplified Arabic" w:cs="Simplified Arabic" w:hint="cs"/>
          <w:sz w:val="28"/>
          <w:szCs w:val="28"/>
          <w:rtl/>
          <w:lang w:bidi="ar-IQ"/>
        </w:rPr>
        <w:t xml:space="preserve"> </w:t>
      </w:r>
      <w:r w:rsidR="00151263" w:rsidRPr="00C73490">
        <w:rPr>
          <w:rFonts w:ascii="Simplified Arabic" w:eastAsia="Times New Roman" w:hAnsi="Simplified Arabic" w:cs="Simplified Arabic"/>
          <w:sz w:val="28"/>
          <w:szCs w:val="28"/>
          <w:rtl/>
          <w:lang w:bidi="ar-IQ"/>
        </w:rPr>
        <w:t xml:space="preserve">، </w:t>
      </w:r>
      <w:r w:rsidR="00151263">
        <w:rPr>
          <w:rFonts w:ascii="Simplified Arabic" w:eastAsia="Times New Roman" w:hAnsi="Simplified Arabic" w:cs="Simplified Arabic" w:hint="cs"/>
          <w:sz w:val="28"/>
          <w:szCs w:val="28"/>
          <w:rtl/>
          <w:lang w:bidi="ar-IQ"/>
        </w:rPr>
        <w:t>فيما بلغت ال</w:t>
      </w:r>
      <w:r w:rsidR="00151263" w:rsidRPr="00F413DC">
        <w:rPr>
          <w:rFonts w:ascii="Simplified Arabic" w:eastAsia="Times New Roman" w:hAnsi="Simplified Arabic" w:cs="Simplified Arabic"/>
          <w:sz w:val="28"/>
          <w:szCs w:val="28"/>
          <w:rtl/>
        </w:rPr>
        <w:t>قيمة</w:t>
      </w:r>
      <w:r w:rsidR="00151263">
        <w:rPr>
          <w:rFonts w:ascii="Simplified Arabic" w:eastAsia="Times New Roman" w:hAnsi="Simplified Arabic" w:cs="Simplified Arabic" w:hint="cs"/>
          <w:sz w:val="28"/>
          <w:szCs w:val="28"/>
          <w:rtl/>
        </w:rPr>
        <w:t xml:space="preserve"> </w:t>
      </w:r>
      <w:r w:rsidR="00151263" w:rsidRPr="00F413DC">
        <w:rPr>
          <w:rFonts w:ascii="Simplified Arabic" w:eastAsia="Times New Roman" w:hAnsi="Simplified Arabic" w:cs="Simplified Arabic"/>
          <w:sz w:val="28"/>
          <w:szCs w:val="28"/>
          <w:rtl/>
        </w:rPr>
        <w:t xml:space="preserve">المحسوبة </w:t>
      </w:r>
      <w:r w:rsidR="00151263" w:rsidRPr="00B42BB4">
        <w:rPr>
          <w:rFonts w:ascii="Simplified Arabic" w:eastAsia="Times New Roman" w:hAnsi="Simplified Arabic" w:cs="Simplified Arabic"/>
          <w:sz w:val="28"/>
          <w:szCs w:val="28"/>
          <w:rtl/>
          <w:lang w:bidi="ar-IQ"/>
        </w:rPr>
        <w:t xml:space="preserve">لاختبار (ت) للعينات المترابطة </w:t>
      </w:r>
      <w:r w:rsidR="00151263" w:rsidRPr="00C73490">
        <w:rPr>
          <w:rFonts w:ascii="Simplified Arabic" w:eastAsia="Times New Roman" w:hAnsi="Simplified Arabic" w:cs="Simplified Arabic"/>
          <w:sz w:val="28"/>
          <w:szCs w:val="28"/>
          <w:rtl/>
          <w:lang w:bidi="ar-IQ"/>
        </w:rPr>
        <w:t>(</w:t>
      </w:r>
      <w:r w:rsidR="00151263" w:rsidRPr="00C73490">
        <w:rPr>
          <w:rFonts w:ascii="Simplified Arabic" w:eastAsia="Times New Roman" w:hAnsi="Simplified Arabic" w:cs="Simplified Arabic"/>
          <w:sz w:val="28"/>
          <w:szCs w:val="28"/>
          <w:lang w:bidi="ar-IQ"/>
        </w:rPr>
        <w:t>9.50</w:t>
      </w:r>
      <w:r w:rsidR="00151263" w:rsidRPr="00C73490">
        <w:rPr>
          <w:rFonts w:ascii="Simplified Arabic" w:eastAsia="Times New Roman" w:hAnsi="Simplified Arabic" w:cs="Simplified Arabic"/>
          <w:sz w:val="28"/>
          <w:szCs w:val="28"/>
          <w:rtl/>
          <w:lang w:bidi="ar-IQ"/>
        </w:rPr>
        <w:t xml:space="preserve">) ، </w:t>
      </w:r>
      <w:r w:rsidR="00151263">
        <w:rPr>
          <w:rFonts w:ascii="Simplified Arabic" w:eastAsia="Times New Roman" w:hAnsi="Simplified Arabic" w:cs="Simplified Arabic" w:hint="cs"/>
          <w:sz w:val="28"/>
          <w:szCs w:val="28"/>
          <w:rtl/>
          <w:lang w:bidi="ar-IQ"/>
        </w:rPr>
        <w:t xml:space="preserve">وبلغت قيمة مستوى الدلالة (0.00) وهي أصغر من مستوى دلالة (0.05) </w:t>
      </w:r>
      <w:r w:rsidR="00151263" w:rsidRPr="00C73490">
        <w:rPr>
          <w:rFonts w:ascii="Simplified Arabic" w:eastAsia="Times New Roman" w:hAnsi="Simplified Arabic" w:cs="Simplified Arabic"/>
          <w:sz w:val="28"/>
          <w:szCs w:val="28"/>
          <w:rtl/>
          <w:lang w:bidi="ar-IQ"/>
        </w:rPr>
        <w:t>وبذلك يكون الفرق دال إحصائيا</w:t>
      </w:r>
      <w:r w:rsidR="00151263" w:rsidRPr="00C73490">
        <w:rPr>
          <w:rFonts w:ascii="Simplified Arabic" w:eastAsia="Times New Roman" w:hAnsi="Simplified Arabic" w:cs="Simplified Arabic"/>
          <w:sz w:val="28"/>
          <w:szCs w:val="28"/>
          <w:rtl/>
        </w:rPr>
        <w:t xml:space="preserve"> ولصالح الاختبار البعدي </w:t>
      </w:r>
      <w:r w:rsidR="00151263">
        <w:rPr>
          <w:rFonts w:ascii="Simplified Arabic" w:eastAsia="Times New Roman" w:hAnsi="Simplified Arabic" w:cs="Simplified Arabic" w:hint="cs"/>
          <w:sz w:val="28"/>
          <w:szCs w:val="28"/>
          <w:rtl/>
          <w:lang w:bidi="ar-IQ"/>
        </w:rPr>
        <w:t>.</w:t>
      </w:r>
    </w:p>
    <w:p w:rsidR="00151263" w:rsidRDefault="00151263" w:rsidP="00151263">
      <w:pPr>
        <w:spacing w:after="0"/>
        <w:ind w:left="-291" w:right="-426"/>
        <w:jc w:val="both"/>
        <w:rPr>
          <w:rFonts w:ascii="Simplified Arabic" w:eastAsia="Times New Roman" w:hAnsi="Simplified Arabic" w:cs="Simplified Arabic"/>
          <w:sz w:val="28"/>
          <w:szCs w:val="28"/>
          <w:rtl/>
          <w:lang w:bidi="ar-IQ"/>
        </w:rPr>
      </w:pPr>
    </w:p>
    <w:p w:rsidR="00151263" w:rsidRDefault="00151263" w:rsidP="00151263">
      <w:pPr>
        <w:spacing w:after="0"/>
        <w:ind w:left="-432" w:right="-42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IQ"/>
        </w:rPr>
        <w:t xml:space="preserve">      </w:t>
      </w:r>
      <w:r w:rsidRPr="00C73490">
        <w:rPr>
          <w:rFonts w:ascii="Simplified Arabic" w:eastAsia="Times New Roman" w:hAnsi="Simplified Arabic" w:cs="Simplified Arabic"/>
          <w:sz w:val="28"/>
          <w:szCs w:val="28"/>
          <w:rtl/>
          <w:lang w:bidi="ar-IQ"/>
        </w:rPr>
        <w:t xml:space="preserve">وفي اختبار </w:t>
      </w:r>
      <w:r w:rsidRPr="00C73490">
        <w:rPr>
          <w:rFonts w:ascii="Simplified Arabic" w:eastAsia="Calibri" w:hAnsi="Simplified Arabic" w:cs="Simplified Arabic"/>
          <w:sz w:val="28"/>
          <w:szCs w:val="28"/>
          <w:rtl/>
        </w:rPr>
        <w:t>الدفاعات الناجحة</w:t>
      </w:r>
      <w:r w:rsidRPr="00C73490">
        <w:rPr>
          <w:rFonts w:ascii="Simplified Arabic" w:eastAsia="Times New Roman" w:hAnsi="Simplified Arabic" w:cs="Simplified Arabic"/>
          <w:sz w:val="28"/>
          <w:szCs w:val="28"/>
          <w:rtl/>
          <w:lang w:bidi="ar-IQ"/>
        </w:rPr>
        <w:t xml:space="preserve"> بلغ </w:t>
      </w:r>
      <w:r w:rsidRPr="00C73490">
        <w:rPr>
          <w:rFonts w:ascii="Simplified Arabic" w:eastAsia="Times New Roman" w:hAnsi="Simplified Arabic" w:cs="Simplified Arabic"/>
          <w:sz w:val="28"/>
          <w:szCs w:val="28"/>
          <w:rtl/>
        </w:rPr>
        <w:t>المتوسط الحسابي لنتائج الاختبار القبلي (</w:t>
      </w:r>
      <w:r w:rsidRPr="00C73490">
        <w:rPr>
          <w:rFonts w:ascii="Simplified Arabic" w:eastAsia="Times New Roman" w:hAnsi="Simplified Arabic" w:cs="Simplified Arabic"/>
          <w:sz w:val="28"/>
          <w:szCs w:val="28"/>
          <w:rtl/>
          <w:lang w:bidi="ar-IQ"/>
        </w:rPr>
        <w:t>5.63</w:t>
      </w:r>
      <w:r w:rsidRPr="00C73490">
        <w:rPr>
          <w:rFonts w:ascii="Simplified Arabic" w:eastAsia="Times New Roman" w:hAnsi="Simplified Arabic" w:cs="Simplified Arabic"/>
          <w:sz w:val="28"/>
          <w:szCs w:val="28"/>
          <w:rtl/>
        </w:rPr>
        <w:t>) درجة ، وبانحراف معياري (</w:t>
      </w:r>
      <w:r w:rsidRPr="00C73490">
        <w:rPr>
          <w:rFonts w:ascii="Simplified Arabic" w:eastAsia="Times New Roman" w:hAnsi="Simplified Arabic" w:cs="Simplified Arabic"/>
          <w:sz w:val="28"/>
          <w:szCs w:val="28"/>
          <w:lang w:bidi="ar-IQ"/>
        </w:rPr>
        <w:t>0.92</w:t>
      </w:r>
      <w:r w:rsidRPr="00C73490">
        <w:rPr>
          <w:rFonts w:ascii="Simplified Arabic" w:eastAsia="Times New Roman" w:hAnsi="Simplified Arabic" w:cs="Simplified Arabic"/>
          <w:sz w:val="28"/>
          <w:szCs w:val="28"/>
          <w:rtl/>
        </w:rPr>
        <w:t xml:space="preserve">)، </w:t>
      </w:r>
      <w:r w:rsidRPr="00C73490">
        <w:rPr>
          <w:rFonts w:ascii="Simplified Arabic" w:eastAsia="Times New Roman" w:hAnsi="Simplified Arabic" w:cs="Simplified Arabic"/>
          <w:sz w:val="28"/>
          <w:szCs w:val="28"/>
          <w:rtl/>
          <w:lang w:bidi="ar-IQ"/>
        </w:rPr>
        <w:t>فيما بلغ المتوسط الحسابي في الاختبار البعدي (12.38) درجة ، وبانحراف معياري (</w:t>
      </w:r>
      <w:r w:rsidRPr="00C73490">
        <w:rPr>
          <w:rFonts w:ascii="Simplified Arabic" w:eastAsia="Times New Roman" w:hAnsi="Simplified Arabic" w:cs="Simplified Arabic"/>
          <w:sz w:val="28"/>
          <w:szCs w:val="28"/>
          <w:lang w:bidi="ar-IQ"/>
        </w:rPr>
        <w:t>0.52</w:t>
      </w:r>
      <w:r w:rsidRPr="00C73490">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lastRenderedPageBreak/>
        <w:t xml:space="preserve">,فيما </w:t>
      </w:r>
      <w:r w:rsidRPr="00C73490">
        <w:rPr>
          <w:rFonts w:ascii="Simplified Arabic" w:eastAsia="Times New Roman" w:hAnsi="Simplified Arabic" w:cs="Simplified Arabic"/>
          <w:sz w:val="28"/>
          <w:szCs w:val="28"/>
          <w:rtl/>
          <w:lang w:bidi="ar-IQ"/>
        </w:rPr>
        <w:t xml:space="preserve">بلغت </w:t>
      </w:r>
      <w:r>
        <w:rPr>
          <w:rFonts w:ascii="Simplified Arabic" w:eastAsia="Times New Roman" w:hAnsi="Simplified Arabic" w:cs="Simplified Arabic" w:hint="cs"/>
          <w:sz w:val="28"/>
          <w:szCs w:val="28"/>
          <w:rtl/>
          <w:lang w:bidi="ar-IQ"/>
        </w:rPr>
        <w:t>ال</w:t>
      </w:r>
      <w:r w:rsidRPr="00F413DC">
        <w:rPr>
          <w:rFonts w:ascii="Simplified Arabic" w:eastAsia="Times New Roman" w:hAnsi="Simplified Arabic" w:cs="Simplified Arabic"/>
          <w:sz w:val="28"/>
          <w:szCs w:val="28"/>
          <w:rtl/>
        </w:rPr>
        <w:t>قيمة</w:t>
      </w:r>
      <w:r>
        <w:rPr>
          <w:rFonts w:ascii="Simplified Arabic" w:eastAsia="Times New Roman" w:hAnsi="Simplified Arabic" w:cs="Simplified Arabic" w:hint="cs"/>
          <w:sz w:val="28"/>
          <w:szCs w:val="28"/>
          <w:rtl/>
        </w:rPr>
        <w:t xml:space="preserve"> </w:t>
      </w:r>
      <w:r w:rsidRPr="00F413DC">
        <w:rPr>
          <w:rFonts w:ascii="Simplified Arabic" w:eastAsia="Times New Roman" w:hAnsi="Simplified Arabic" w:cs="Simplified Arabic"/>
          <w:sz w:val="28"/>
          <w:szCs w:val="28"/>
          <w:rtl/>
        </w:rPr>
        <w:t xml:space="preserve">المحسوبة </w:t>
      </w:r>
      <w:r w:rsidRPr="00B42BB4">
        <w:rPr>
          <w:rFonts w:ascii="Simplified Arabic" w:eastAsia="Times New Roman" w:hAnsi="Simplified Arabic" w:cs="Simplified Arabic"/>
          <w:sz w:val="28"/>
          <w:szCs w:val="28"/>
          <w:rtl/>
          <w:lang w:bidi="ar-IQ"/>
        </w:rPr>
        <w:t xml:space="preserve">لاختبار (ت) للعينات المترابطة </w:t>
      </w:r>
      <w:r w:rsidRPr="00C73490">
        <w:rPr>
          <w:rFonts w:ascii="Simplified Arabic" w:eastAsia="Times New Roman" w:hAnsi="Simplified Arabic" w:cs="Simplified Arabic"/>
          <w:sz w:val="28"/>
          <w:szCs w:val="28"/>
          <w:rtl/>
          <w:lang w:bidi="ar-IQ"/>
        </w:rPr>
        <w:t>(</w:t>
      </w:r>
      <w:r w:rsidRPr="00C73490">
        <w:rPr>
          <w:rFonts w:ascii="Simplified Arabic" w:eastAsia="Times New Roman" w:hAnsi="Simplified Arabic" w:cs="Simplified Arabic"/>
          <w:sz w:val="28"/>
          <w:szCs w:val="28"/>
          <w:lang w:bidi="ar-IQ"/>
        </w:rPr>
        <w:t>18.45</w:t>
      </w:r>
      <w:r w:rsidRPr="00C73490">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,وبلغت قيمة مستوى الدلالة (0.00) وهي اصغر من مستوى دلالة (0.05),</w:t>
      </w:r>
      <w:r w:rsidRPr="00C73490">
        <w:rPr>
          <w:rFonts w:ascii="Simplified Arabic" w:eastAsia="Times New Roman" w:hAnsi="Simplified Arabic" w:cs="Simplified Arabic"/>
          <w:sz w:val="28"/>
          <w:szCs w:val="28"/>
          <w:rtl/>
          <w:lang w:bidi="ar-IQ"/>
        </w:rPr>
        <w:t>وبذلك يكون الفرق دال</w:t>
      </w:r>
      <w:r>
        <w:rPr>
          <w:rFonts w:ascii="Simplified Arabic" w:eastAsia="Times New Roman" w:hAnsi="Simplified Arabic" w:cs="Simplified Arabic" w:hint="cs"/>
          <w:sz w:val="28"/>
          <w:szCs w:val="28"/>
          <w:rtl/>
          <w:lang w:bidi="ar-IQ"/>
        </w:rPr>
        <w:t>اً</w:t>
      </w:r>
      <w:r w:rsidRPr="00C73490">
        <w:rPr>
          <w:rFonts w:ascii="Simplified Arabic" w:eastAsia="Times New Roman" w:hAnsi="Simplified Arabic" w:cs="Simplified Arabic"/>
          <w:sz w:val="28"/>
          <w:szCs w:val="28"/>
          <w:rtl/>
          <w:lang w:bidi="ar-IQ"/>
        </w:rPr>
        <w:t xml:space="preserve"> إحصائيا</w:t>
      </w:r>
      <w:r>
        <w:rPr>
          <w:rFonts w:ascii="Simplified Arabic" w:eastAsia="Times New Roman" w:hAnsi="Simplified Arabic" w:cs="Simplified Arabic"/>
          <w:sz w:val="28"/>
          <w:szCs w:val="28"/>
          <w:rtl/>
        </w:rPr>
        <w:t xml:space="preserve"> ولصالح الاختبار البعدي</w:t>
      </w:r>
      <w:r>
        <w:rPr>
          <w:rFonts w:ascii="Simplified Arabic" w:eastAsia="Times New Roman" w:hAnsi="Simplified Arabic" w:cs="Simplified Arabic" w:hint="cs"/>
          <w:sz w:val="28"/>
          <w:szCs w:val="28"/>
          <w:rtl/>
        </w:rPr>
        <w:t>.</w:t>
      </w:r>
    </w:p>
    <w:p w:rsidR="00151263" w:rsidRDefault="00151263" w:rsidP="00151263">
      <w:pPr>
        <w:spacing w:after="0"/>
        <w:ind w:left="-432" w:right="-426"/>
        <w:jc w:val="both"/>
        <w:rPr>
          <w:rFonts w:ascii="Simplified Arabic" w:eastAsia="Times New Roman" w:hAnsi="Simplified Arabic" w:cs="Simplified Arabic"/>
          <w:sz w:val="28"/>
          <w:szCs w:val="28"/>
          <w:rtl/>
        </w:rPr>
      </w:pPr>
    </w:p>
    <w:p w:rsidR="00F061FC" w:rsidRDefault="00151263" w:rsidP="00151263">
      <w:pPr>
        <w:spacing w:after="0"/>
        <w:ind w:left="-432" w:right="-42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rPr>
        <w:t xml:space="preserve">       اما </w:t>
      </w:r>
      <w:r w:rsidR="00273215" w:rsidRPr="00F413DC">
        <w:rPr>
          <w:rFonts w:ascii="Simplified Arabic" w:eastAsia="Times New Roman" w:hAnsi="Simplified Arabic" w:cs="Simplified Arabic"/>
          <w:sz w:val="28"/>
          <w:szCs w:val="28"/>
          <w:rtl/>
        </w:rPr>
        <w:t>في اختبار</w:t>
      </w:r>
      <w:r w:rsidR="006231FD">
        <w:rPr>
          <w:rFonts w:ascii="Simplified Arabic" w:eastAsia="Times New Roman" w:hAnsi="Simplified Arabic" w:cs="Simplified Arabic" w:hint="cs"/>
          <w:sz w:val="28"/>
          <w:szCs w:val="28"/>
          <w:rtl/>
        </w:rPr>
        <w:t xml:space="preserve"> </w:t>
      </w:r>
      <w:r w:rsidR="00273215" w:rsidRPr="00F413DC">
        <w:rPr>
          <w:rFonts w:ascii="Simplified Arabic" w:eastAsia="Times New Roman" w:hAnsi="Simplified Arabic" w:cs="Simplified Arabic"/>
          <w:sz w:val="28"/>
          <w:szCs w:val="28"/>
          <w:rtl/>
        </w:rPr>
        <w:t>اللكمة المستقيمة</w:t>
      </w:r>
      <w:r w:rsidR="006231FD">
        <w:rPr>
          <w:rFonts w:ascii="Simplified Arabic" w:eastAsia="Times New Roman" w:hAnsi="Simplified Arabic" w:cs="Simplified Arabic" w:hint="cs"/>
          <w:sz w:val="28"/>
          <w:szCs w:val="28"/>
          <w:rtl/>
        </w:rPr>
        <w:t xml:space="preserve"> </w:t>
      </w:r>
      <w:r w:rsidR="00F413DC" w:rsidRPr="00F413DC">
        <w:rPr>
          <w:rFonts w:ascii="Simplified Arabic" w:eastAsia="Times New Roman" w:hAnsi="Simplified Arabic" w:cs="Simplified Arabic"/>
          <w:sz w:val="28"/>
          <w:szCs w:val="28"/>
          <w:rtl/>
        </w:rPr>
        <w:t>المضادة</w:t>
      </w:r>
      <w:r w:rsidR="00323DDA" w:rsidRPr="00F413DC">
        <w:rPr>
          <w:rFonts w:ascii="Simplified Arabic" w:eastAsia="Times New Roman" w:hAnsi="Simplified Arabic" w:cs="Simplified Arabic"/>
          <w:sz w:val="28"/>
          <w:szCs w:val="28"/>
          <w:rtl/>
        </w:rPr>
        <w:t xml:space="preserve"> ، يتضح لنا </w:t>
      </w:r>
      <w:r w:rsidR="001F1F32">
        <w:rPr>
          <w:rFonts w:ascii="Simplified Arabic" w:eastAsia="Times New Roman" w:hAnsi="Simplified Arabic" w:cs="Simplified Arabic" w:hint="cs"/>
          <w:sz w:val="28"/>
          <w:szCs w:val="28"/>
          <w:rtl/>
        </w:rPr>
        <w:t>إ</w:t>
      </w:r>
      <w:r w:rsidR="00323DDA" w:rsidRPr="00F413DC">
        <w:rPr>
          <w:rFonts w:ascii="Simplified Arabic" w:eastAsia="Times New Roman" w:hAnsi="Simplified Arabic" w:cs="Simplified Arabic"/>
          <w:sz w:val="28"/>
          <w:szCs w:val="28"/>
          <w:rtl/>
        </w:rPr>
        <w:t>ن</w:t>
      </w:r>
      <w:r w:rsidR="001F1F32">
        <w:rPr>
          <w:rFonts w:ascii="Simplified Arabic" w:eastAsia="Times New Roman" w:hAnsi="Simplified Arabic" w:cs="Simplified Arabic" w:hint="cs"/>
          <w:sz w:val="28"/>
          <w:szCs w:val="28"/>
          <w:rtl/>
        </w:rPr>
        <w:t>َّ</w:t>
      </w:r>
      <w:r w:rsidR="00323DDA" w:rsidRPr="00F413DC">
        <w:rPr>
          <w:rFonts w:ascii="Simplified Arabic" w:eastAsia="Times New Roman" w:hAnsi="Simplified Arabic" w:cs="Simplified Arabic"/>
          <w:sz w:val="28"/>
          <w:szCs w:val="28"/>
          <w:rtl/>
        </w:rPr>
        <w:t xml:space="preserve"> المتوسط الحسابي للاختبار القبلي بلغ (</w:t>
      </w:r>
      <w:r w:rsidR="00F413DC" w:rsidRPr="00F413DC">
        <w:rPr>
          <w:rFonts w:ascii="Simplified Arabic" w:eastAsia="Times New Roman" w:hAnsi="Simplified Arabic" w:cs="Simplified Arabic"/>
          <w:sz w:val="28"/>
          <w:szCs w:val="28"/>
          <w:lang w:bidi="ar-IQ"/>
        </w:rPr>
        <w:t>8.63</w:t>
      </w:r>
      <w:r w:rsidR="00323DDA" w:rsidRPr="00F413DC">
        <w:rPr>
          <w:rFonts w:ascii="Simplified Arabic" w:eastAsia="Times New Roman" w:hAnsi="Simplified Arabic" w:cs="Simplified Arabic"/>
          <w:sz w:val="28"/>
          <w:szCs w:val="28"/>
          <w:rtl/>
        </w:rPr>
        <w:t xml:space="preserve">) </w:t>
      </w:r>
      <w:r w:rsidR="00273215" w:rsidRPr="00F413DC">
        <w:rPr>
          <w:rFonts w:ascii="Simplified Arabic" w:eastAsia="Times New Roman" w:hAnsi="Simplified Arabic" w:cs="Simplified Arabic"/>
          <w:sz w:val="28"/>
          <w:szCs w:val="28"/>
          <w:rtl/>
        </w:rPr>
        <w:t>درجة</w:t>
      </w:r>
      <w:r w:rsidR="00323DDA" w:rsidRPr="00F413DC">
        <w:rPr>
          <w:rFonts w:ascii="Simplified Arabic" w:eastAsia="Times New Roman" w:hAnsi="Simplified Arabic" w:cs="Simplified Arabic"/>
          <w:sz w:val="28"/>
          <w:szCs w:val="28"/>
          <w:rtl/>
        </w:rPr>
        <w:t xml:space="preserve"> ، وبانحراف معياري (</w:t>
      </w:r>
      <w:r w:rsidR="00F413DC" w:rsidRPr="00F413DC">
        <w:rPr>
          <w:rFonts w:ascii="Simplified Arabic" w:eastAsia="Times New Roman" w:hAnsi="Simplified Arabic" w:cs="Simplified Arabic"/>
          <w:sz w:val="28"/>
          <w:szCs w:val="28"/>
        </w:rPr>
        <w:t>1</w:t>
      </w:r>
      <w:r w:rsidR="00323DDA" w:rsidRPr="00F413DC">
        <w:rPr>
          <w:rFonts w:ascii="Simplified Arabic" w:eastAsia="Times New Roman" w:hAnsi="Simplified Arabic" w:cs="Simplified Arabic"/>
          <w:sz w:val="28"/>
          <w:szCs w:val="28"/>
          <w:lang w:bidi="ar-IQ"/>
        </w:rPr>
        <w:t>.</w:t>
      </w:r>
      <w:r w:rsidR="00F413DC" w:rsidRPr="00F413DC">
        <w:rPr>
          <w:rFonts w:ascii="Simplified Arabic" w:eastAsia="Times New Roman" w:hAnsi="Simplified Arabic" w:cs="Simplified Arabic"/>
          <w:sz w:val="28"/>
          <w:szCs w:val="28"/>
          <w:lang w:bidi="ar-IQ"/>
        </w:rPr>
        <w:t>41</w:t>
      </w:r>
      <w:r w:rsidR="00323DDA" w:rsidRPr="00F413DC">
        <w:rPr>
          <w:rFonts w:ascii="Simplified Arabic" w:eastAsia="Times New Roman" w:hAnsi="Simplified Arabic" w:cs="Simplified Arabic"/>
          <w:sz w:val="28"/>
          <w:szCs w:val="28"/>
          <w:rtl/>
        </w:rPr>
        <w:t xml:space="preserve">)، </w:t>
      </w:r>
      <w:r w:rsidR="00323DDA" w:rsidRPr="00F413DC">
        <w:rPr>
          <w:rFonts w:ascii="Simplified Arabic" w:eastAsia="Times New Roman" w:hAnsi="Simplified Arabic" w:cs="Simplified Arabic"/>
          <w:sz w:val="28"/>
          <w:szCs w:val="28"/>
          <w:rtl/>
          <w:lang w:bidi="ar-IQ"/>
        </w:rPr>
        <w:t>فيما بلغ المتوسط الحسابي في الاختبار البعدي (</w:t>
      </w:r>
      <w:r w:rsidR="00F413DC" w:rsidRPr="00F413DC">
        <w:rPr>
          <w:rFonts w:ascii="Simplified Arabic" w:eastAsia="Times New Roman" w:hAnsi="Simplified Arabic" w:cs="Simplified Arabic"/>
          <w:sz w:val="28"/>
          <w:szCs w:val="28"/>
          <w:lang w:bidi="ar-IQ"/>
        </w:rPr>
        <w:t>16.50</w:t>
      </w:r>
      <w:r w:rsidR="00323DDA" w:rsidRPr="00F413DC">
        <w:rPr>
          <w:rFonts w:ascii="Simplified Arabic" w:eastAsia="Times New Roman" w:hAnsi="Simplified Arabic" w:cs="Simplified Arabic"/>
          <w:sz w:val="28"/>
          <w:szCs w:val="28"/>
          <w:rtl/>
          <w:lang w:bidi="ar-IQ"/>
        </w:rPr>
        <w:t xml:space="preserve">) </w:t>
      </w:r>
      <w:r w:rsidR="00273215" w:rsidRPr="00F413DC">
        <w:rPr>
          <w:rFonts w:ascii="Simplified Arabic" w:eastAsia="Times New Roman" w:hAnsi="Simplified Arabic" w:cs="Simplified Arabic"/>
          <w:sz w:val="28"/>
          <w:szCs w:val="28"/>
          <w:rtl/>
          <w:lang w:bidi="ar-IQ"/>
        </w:rPr>
        <w:t>درجة</w:t>
      </w:r>
      <w:r w:rsidR="00323DDA" w:rsidRPr="00F413DC">
        <w:rPr>
          <w:rFonts w:ascii="Simplified Arabic" w:eastAsia="Times New Roman" w:hAnsi="Simplified Arabic" w:cs="Simplified Arabic"/>
          <w:sz w:val="28"/>
          <w:szCs w:val="28"/>
          <w:rtl/>
          <w:lang w:bidi="ar-IQ"/>
        </w:rPr>
        <w:t xml:space="preserve"> ، وبإنحراف معياري (</w:t>
      </w:r>
      <w:r w:rsidR="00273215" w:rsidRPr="00F413DC">
        <w:rPr>
          <w:rFonts w:ascii="Simplified Arabic" w:eastAsia="Times New Roman" w:hAnsi="Simplified Arabic" w:cs="Simplified Arabic"/>
          <w:sz w:val="28"/>
          <w:szCs w:val="28"/>
          <w:lang w:bidi="ar-IQ"/>
        </w:rPr>
        <w:t>1</w:t>
      </w:r>
      <w:r w:rsidR="00323DDA" w:rsidRPr="00F413DC">
        <w:rPr>
          <w:rFonts w:ascii="Simplified Arabic" w:eastAsia="Times New Roman" w:hAnsi="Simplified Arabic" w:cs="Simplified Arabic"/>
          <w:sz w:val="28"/>
          <w:szCs w:val="28"/>
          <w:lang w:bidi="ar-IQ"/>
        </w:rPr>
        <w:t>.</w:t>
      </w:r>
      <w:r w:rsidR="00F413DC" w:rsidRPr="00F413DC">
        <w:rPr>
          <w:rFonts w:ascii="Simplified Arabic" w:eastAsia="Times New Roman" w:hAnsi="Simplified Arabic" w:cs="Simplified Arabic"/>
          <w:sz w:val="28"/>
          <w:szCs w:val="28"/>
          <w:lang w:bidi="ar-IQ"/>
        </w:rPr>
        <w:t>31</w:t>
      </w:r>
      <w:r w:rsidR="00323DDA" w:rsidRPr="00F413DC">
        <w:rPr>
          <w:rFonts w:ascii="Simplified Arabic" w:eastAsia="Times New Roman" w:hAnsi="Simplified Arabic" w:cs="Simplified Arabic"/>
          <w:sz w:val="28"/>
          <w:szCs w:val="28"/>
          <w:rtl/>
          <w:lang w:bidi="ar-IQ"/>
        </w:rPr>
        <w:t>).</w:t>
      </w:r>
      <w:r w:rsidR="00B42BB4">
        <w:rPr>
          <w:rFonts w:ascii="Simplified Arabic" w:eastAsia="Times New Roman" w:hAnsi="Simplified Arabic" w:cs="Simplified Arabic" w:hint="cs"/>
          <w:sz w:val="28"/>
          <w:szCs w:val="28"/>
          <w:rtl/>
        </w:rPr>
        <w:t>فيما</w:t>
      </w:r>
      <w:r w:rsidR="00323DDA" w:rsidRPr="00F413DC">
        <w:rPr>
          <w:rFonts w:ascii="Simplified Arabic" w:eastAsia="Times New Roman" w:hAnsi="Simplified Arabic" w:cs="Simplified Arabic"/>
          <w:sz w:val="28"/>
          <w:szCs w:val="28"/>
          <w:rtl/>
        </w:rPr>
        <w:t xml:space="preserve"> </w:t>
      </w:r>
      <w:r w:rsidR="006231FD">
        <w:rPr>
          <w:rFonts w:ascii="Simplified Arabic" w:eastAsia="Times New Roman" w:hAnsi="Simplified Arabic" w:cs="Simplified Arabic" w:hint="cs"/>
          <w:sz w:val="28"/>
          <w:szCs w:val="28"/>
          <w:rtl/>
        </w:rPr>
        <w:t>بلغت</w:t>
      </w:r>
      <w:r w:rsidR="00323DDA" w:rsidRPr="00F413DC">
        <w:rPr>
          <w:rFonts w:ascii="Simplified Arabic" w:eastAsia="Times New Roman" w:hAnsi="Simplified Arabic" w:cs="Simplified Arabic"/>
          <w:sz w:val="28"/>
          <w:szCs w:val="28"/>
          <w:rtl/>
        </w:rPr>
        <w:t xml:space="preserve"> </w:t>
      </w:r>
      <w:r w:rsidR="00B42BB4" w:rsidRPr="00B42BB4">
        <w:rPr>
          <w:rFonts w:ascii="Simplified Arabic" w:eastAsia="Times New Roman" w:hAnsi="Simplified Arabic" w:cs="Simplified Arabic" w:hint="cs"/>
          <w:sz w:val="28"/>
          <w:szCs w:val="28"/>
          <w:rtl/>
        </w:rPr>
        <w:t>ال</w:t>
      </w:r>
      <w:r w:rsidR="00323DDA" w:rsidRPr="00B42BB4">
        <w:rPr>
          <w:rFonts w:ascii="Simplified Arabic" w:eastAsia="Times New Roman" w:hAnsi="Simplified Arabic" w:cs="Simplified Arabic"/>
          <w:sz w:val="28"/>
          <w:szCs w:val="28"/>
          <w:rtl/>
        </w:rPr>
        <w:t>قيمة</w:t>
      </w:r>
      <w:r w:rsidR="006231FD" w:rsidRPr="00B42BB4">
        <w:rPr>
          <w:rFonts w:ascii="Simplified Arabic" w:eastAsia="Times New Roman" w:hAnsi="Simplified Arabic" w:cs="Simplified Arabic" w:hint="cs"/>
          <w:sz w:val="28"/>
          <w:szCs w:val="28"/>
          <w:rtl/>
        </w:rPr>
        <w:t xml:space="preserve"> </w:t>
      </w:r>
      <w:r w:rsidR="00323DDA" w:rsidRPr="00B42BB4">
        <w:rPr>
          <w:rFonts w:ascii="Simplified Arabic" w:eastAsia="Times New Roman" w:hAnsi="Simplified Arabic" w:cs="Simplified Arabic"/>
          <w:sz w:val="28"/>
          <w:szCs w:val="28"/>
          <w:rtl/>
        </w:rPr>
        <w:t>المحسوبة</w:t>
      </w:r>
      <w:r w:rsidR="00B42BB4" w:rsidRPr="00B42BB4">
        <w:rPr>
          <w:rFonts w:ascii="Simplified Arabic" w:eastAsia="Times New Roman" w:hAnsi="Simplified Arabic" w:cs="Simplified Arabic" w:hint="cs"/>
          <w:sz w:val="28"/>
          <w:szCs w:val="28"/>
          <w:rtl/>
          <w:lang w:bidi="ar-IQ"/>
        </w:rPr>
        <w:t xml:space="preserve"> </w:t>
      </w:r>
      <w:r w:rsidR="00B42BB4" w:rsidRPr="00B42BB4">
        <w:rPr>
          <w:rFonts w:ascii="Simplified Arabic" w:eastAsia="Times New Roman" w:hAnsi="Simplified Arabic" w:cs="Simplified Arabic"/>
          <w:sz w:val="28"/>
          <w:szCs w:val="28"/>
          <w:rtl/>
          <w:lang w:bidi="ar-IQ"/>
        </w:rPr>
        <w:t>لاختبار (ت) للعينات المترابطة</w:t>
      </w:r>
      <w:r w:rsidR="00B42BB4" w:rsidRPr="00B17E3F">
        <w:rPr>
          <w:rFonts w:ascii="Simplified Arabic" w:eastAsia="Times New Roman" w:hAnsi="Simplified Arabic" w:cs="Simplified Arabic"/>
          <w:sz w:val="32"/>
          <w:szCs w:val="32"/>
          <w:rtl/>
          <w:lang w:bidi="ar-IQ"/>
        </w:rPr>
        <w:t xml:space="preserve"> </w:t>
      </w:r>
      <w:r w:rsidR="00323DDA" w:rsidRPr="00F413DC">
        <w:rPr>
          <w:rFonts w:ascii="Simplified Arabic" w:eastAsia="Times New Roman" w:hAnsi="Simplified Arabic" w:cs="Simplified Arabic"/>
          <w:sz w:val="28"/>
          <w:szCs w:val="28"/>
          <w:rtl/>
          <w:lang w:bidi="ar-IQ"/>
        </w:rPr>
        <w:t>(</w:t>
      </w:r>
      <w:r w:rsidR="00F413DC" w:rsidRPr="00F413DC">
        <w:rPr>
          <w:rFonts w:ascii="Simplified Arabic" w:eastAsia="Times New Roman" w:hAnsi="Simplified Arabic" w:cs="Simplified Arabic"/>
          <w:sz w:val="28"/>
          <w:szCs w:val="28"/>
          <w:lang w:bidi="ar-IQ"/>
        </w:rPr>
        <w:t>9</w:t>
      </w:r>
      <w:r w:rsidR="00323DDA" w:rsidRPr="00F413DC">
        <w:rPr>
          <w:rFonts w:ascii="Simplified Arabic" w:eastAsia="Times New Roman" w:hAnsi="Simplified Arabic" w:cs="Simplified Arabic"/>
          <w:sz w:val="28"/>
          <w:szCs w:val="28"/>
          <w:lang w:bidi="ar-IQ"/>
        </w:rPr>
        <w:t>.</w:t>
      </w:r>
      <w:r w:rsidR="00F413DC" w:rsidRPr="00F413DC">
        <w:rPr>
          <w:rFonts w:ascii="Simplified Arabic" w:eastAsia="Times New Roman" w:hAnsi="Simplified Arabic" w:cs="Simplified Arabic"/>
          <w:sz w:val="28"/>
          <w:szCs w:val="28"/>
          <w:lang w:bidi="ar-IQ"/>
        </w:rPr>
        <w:t>71</w:t>
      </w:r>
      <w:r w:rsidR="00323DDA" w:rsidRPr="00F413DC">
        <w:rPr>
          <w:rFonts w:ascii="Simplified Arabic" w:eastAsia="Times New Roman" w:hAnsi="Simplified Arabic" w:cs="Simplified Arabic"/>
          <w:sz w:val="28"/>
          <w:szCs w:val="28"/>
          <w:rtl/>
          <w:lang w:bidi="ar-IQ"/>
        </w:rPr>
        <w:t>) ،</w:t>
      </w:r>
      <w:r w:rsidR="00676101">
        <w:rPr>
          <w:rFonts w:ascii="Simplified Arabic" w:eastAsia="Times New Roman" w:hAnsi="Simplified Arabic" w:cs="Simplified Arabic" w:hint="cs"/>
          <w:sz w:val="28"/>
          <w:szCs w:val="28"/>
          <w:rtl/>
          <w:lang w:bidi="ar-IQ"/>
        </w:rPr>
        <w:t xml:space="preserve"> وبلغت قيمة مستوى الدلالة (0.00) وهي </w:t>
      </w:r>
      <w:r w:rsidR="001F1F32">
        <w:rPr>
          <w:rFonts w:ascii="Simplified Arabic" w:eastAsia="Times New Roman" w:hAnsi="Simplified Arabic" w:cs="Simplified Arabic" w:hint="cs"/>
          <w:sz w:val="28"/>
          <w:szCs w:val="28"/>
          <w:rtl/>
          <w:lang w:bidi="ar-IQ"/>
        </w:rPr>
        <w:t>أ</w:t>
      </w:r>
      <w:r w:rsidR="00676101">
        <w:rPr>
          <w:rFonts w:ascii="Simplified Arabic" w:eastAsia="Times New Roman" w:hAnsi="Simplified Arabic" w:cs="Simplified Arabic" w:hint="cs"/>
          <w:sz w:val="28"/>
          <w:szCs w:val="28"/>
          <w:rtl/>
          <w:lang w:bidi="ar-IQ"/>
        </w:rPr>
        <w:t xml:space="preserve">صغر من مستوى دلالة (0.05) </w:t>
      </w:r>
      <w:r w:rsidR="00323DDA" w:rsidRPr="00F413DC">
        <w:rPr>
          <w:rFonts w:ascii="Simplified Arabic" w:eastAsia="Times New Roman" w:hAnsi="Simplified Arabic" w:cs="Simplified Arabic"/>
          <w:sz w:val="28"/>
          <w:szCs w:val="28"/>
          <w:rtl/>
          <w:lang w:bidi="ar-IQ"/>
        </w:rPr>
        <w:t xml:space="preserve"> وبذلك يكون الفرق دال</w:t>
      </w:r>
      <w:r w:rsidR="001F1F32">
        <w:rPr>
          <w:rFonts w:ascii="Simplified Arabic" w:eastAsia="Times New Roman" w:hAnsi="Simplified Arabic" w:cs="Simplified Arabic" w:hint="cs"/>
          <w:sz w:val="28"/>
          <w:szCs w:val="28"/>
          <w:rtl/>
          <w:lang w:bidi="ar-IQ"/>
        </w:rPr>
        <w:t>اً</w:t>
      </w:r>
      <w:r w:rsidR="00323DDA" w:rsidRPr="00F413DC">
        <w:rPr>
          <w:rFonts w:ascii="Simplified Arabic" w:eastAsia="Times New Roman" w:hAnsi="Simplified Arabic" w:cs="Simplified Arabic"/>
          <w:sz w:val="28"/>
          <w:szCs w:val="28"/>
          <w:rtl/>
          <w:lang w:bidi="ar-IQ"/>
        </w:rPr>
        <w:t xml:space="preserve"> إحصائيا</w:t>
      </w:r>
      <w:r w:rsidR="00323DDA" w:rsidRPr="00F413DC">
        <w:rPr>
          <w:rFonts w:ascii="Simplified Arabic" w:eastAsia="Times New Roman" w:hAnsi="Simplified Arabic" w:cs="Simplified Arabic"/>
          <w:sz w:val="28"/>
          <w:szCs w:val="28"/>
          <w:rtl/>
        </w:rPr>
        <w:t xml:space="preserve"> ولصالح الاختبار البعدي</w:t>
      </w:r>
      <w:r w:rsidR="00F061FC">
        <w:rPr>
          <w:rFonts w:ascii="Simplified Arabic" w:eastAsia="Times New Roman" w:hAnsi="Simplified Arabic" w:cs="Simplified Arabic" w:hint="cs"/>
          <w:sz w:val="28"/>
          <w:szCs w:val="28"/>
          <w:rtl/>
          <w:lang w:bidi="ar-IQ"/>
        </w:rPr>
        <w:t>.</w:t>
      </w:r>
    </w:p>
    <w:p w:rsidR="007C5419" w:rsidRPr="00675F0C" w:rsidRDefault="007C5419" w:rsidP="008B7C6F">
      <w:pPr>
        <w:spacing w:after="0"/>
        <w:ind w:left="-432" w:right="-426"/>
        <w:jc w:val="both"/>
        <w:rPr>
          <w:rFonts w:ascii="Simplified Arabic" w:hAnsi="Simplified Arabic" w:cs="Simplified Arabic"/>
          <w:sz w:val="28"/>
          <w:szCs w:val="28"/>
          <w:rtl/>
        </w:rPr>
      </w:pPr>
    </w:p>
    <w:p w:rsidR="003417AF" w:rsidRDefault="006231FD" w:rsidP="00B42BB4">
      <w:pPr>
        <w:spacing w:after="0"/>
        <w:ind w:left="-432" w:right="-42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323DDA" w:rsidRPr="00F413DC">
        <w:rPr>
          <w:rFonts w:ascii="Simplified Arabic" w:eastAsia="Times New Roman" w:hAnsi="Simplified Arabic" w:cs="Simplified Arabic"/>
          <w:sz w:val="28"/>
          <w:szCs w:val="28"/>
          <w:rtl/>
          <w:lang w:bidi="ar-IQ"/>
        </w:rPr>
        <w:t xml:space="preserve">اما في اختبار </w:t>
      </w:r>
      <w:r w:rsidR="00F413DC" w:rsidRPr="00F413DC">
        <w:rPr>
          <w:rFonts w:ascii="Simplified Arabic" w:eastAsia="Calibri" w:hAnsi="Simplified Arabic" w:cs="Simplified Arabic"/>
          <w:sz w:val="28"/>
          <w:szCs w:val="28"/>
          <w:rtl/>
        </w:rPr>
        <w:t>اللكمة الجانبية (الخطف) المضادة</w:t>
      </w:r>
      <w:r w:rsidR="00DA5A7B">
        <w:rPr>
          <w:rFonts w:ascii="Simplified Arabic" w:eastAsia="Calibri" w:hAnsi="Simplified Arabic" w:cs="Simplified Arabic" w:hint="cs"/>
          <w:sz w:val="28"/>
          <w:szCs w:val="28"/>
          <w:rtl/>
        </w:rPr>
        <w:t xml:space="preserve"> </w:t>
      </w:r>
      <w:r w:rsidR="00323DDA" w:rsidRPr="00F413DC">
        <w:rPr>
          <w:rFonts w:ascii="Simplified Arabic" w:eastAsia="Times New Roman" w:hAnsi="Simplified Arabic" w:cs="Simplified Arabic"/>
          <w:sz w:val="28"/>
          <w:szCs w:val="28"/>
          <w:rtl/>
          <w:lang w:bidi="ar-IQ"/>
        </w:rPr>
        <w:t xml:space="preserve">بلغ </w:t>
      </w:r>
      <w:r w:rsidR="00323DDA" w:rsidRPr="00F413DC">
        <w:rPr>
          <w:rFonts w:ascii="Simplified Arabic" w:eastAsia="Times New Roman" w:hAnsi="Simplified Arabic" w:cs="Simplified Arabic"/>
          <w:sz w:val="28"/>
          <w:szCs w:val="28"/>
          <w:rtl/>
        </w:rPr>
        <w:t>المتوسط الحسابي لنتائج الاختبار القبلي (</w:t>
      </w:r>
      <w:r w:rsidR="00F413DC" w:rsidRPr="00F413DC">
        <w:rPr>
          <w:rFonts w:ascii="Simplified Arabic" w:eastAsia="Times New Roman" w:hAnsi="Simplified Arabic" w:cs="Simplified Arabic"/>
          <w:sz w:val="28"/>
          <w:szCs w:val="28"/>
          <w:lang w:bidi="ar-IQ"/>
        </w:rPr>
        <w:t>9.63</w:t>
      </w:r>
      <w:r w:rsidR="00323DDA" w:rsidRPr="00F413DC">
        <w:rPr>
          <w:rFonts w:ascii="Simplified Arabic" w:eastAsia="Times New Roman" w:hAnsi="Simplified Arabic" w:cs="Simplified Arabic"/>
          <w:sz w:val="28"/>
          <w:szCs w:val="28"/>
          <w:rtl/>
        </w:rPr>
        <w:t>) درجة ، وبانحراف معياري (</w:t>
      </w:r>
      <w:r w:rsidR="00F413DC" w:rsidRPr="00F413DC">
        <w:rPr>
          <w:rFonts w:ascii="Simplified Arabic" w:eastAsia="Times New Roman" w:hAnsi="Simplified Arabic" w:cs="Simplified Arabic"/>
          <w:sz w:val="28"/>
          <w:szCs w:val="28"/>
          <w:rtl/>
          <w:lang w:bidi="ar-IQ"/>
        </w:rPr>
        <w:t>77</w:t>
      </w:r>
      <w:r w:rsidR="00F413DC" w:rsidRPr="00F413DC">
        <w:rPr>
          <w:rFonts w:ascii="Simplified Arabic" w:eastAsia="Times New Roman" w:hAnsi="Simplified Arabic" w:cs="Simplified Arabic"/>
          <w:sz w:val="28"/>
          <w:szCs w:val="28"/>
          <w:lang w:bidi="ar-IQ"/>
        </w:rPr>
        <w:t>1</w:t>
      </w:r>
      <w:r w:rsidR="00323DDA" w:rsidRPr="00F413DC">
        <w:rPr>
          <w:rFonts w:ascii="Simplified Arabic" w:eastAsia="Times New Roman" w:hAnsi="Simplified Arabic" w:cs="Simplified Arabic"/>
          <w:sz w:val="28"/>
          <w:szCs w:val="28"/>
          <w:lang w:bidi="ar-IQ"/>
        </w:rPr>
        <w:t>.</w:t>
      </w:r>
      <w:r w:rsidR="00323DDA" w:rsidRPr="00F413DC">
        <w:rPr>
          <w:rFonts w:ascii="Simplified Arabic" w:eastAsia="Times New Roman" w:hAnsi="Simplified Arabic" w:cs="Simplified Arabic"/>
          <w:sz w:val="28"/>
          <w:szCs w:val="28"/>
          <w:rtl/>
        </w:rPr>
        <w:t xml:space="preserve">) ، </w:t>
      </w:r>
      <w:r w:rsidR="00323DDA" w:rsidRPr="00F413DC">
        <w:rPr>
          <w:rFonts w:ascii="Simplified Arabic" w:eastAsia="Times New Roman" w:hAnsi="Simplified Arabic" w:cs="Simplified Arabic"/>
          <w:sz w:val="28"/>
          <w:szCs w:val="28"/>
          <w:rtl/>
          <w:lang w:bidi="ar-IQ"/>
        </w:rPr>
        <w:t>فيما بلغ المتوسط الحسابي في الاختبار البعدي (</w:t>
      </w:r>
      <w:r w:rsidR="00F413DC" w:rsidRPr="00F413DC">
        <w:rPr>
          <w:rFonts w:ascii="Simplified Arabic" w:eastAsia="Times New Roman" w:hAnsi="Simplified Arabic" w:cs="Simplified Arabic"/>
          <w:sz w:val="28"/>
          <w:szCs w:val="28"/>
          <w:lang w:bidi="ar-IQ"/>
        </w:rPr>
        <w:t>15.88</w:t>
      </w:r>
      <w:r w:rsidR="00323DDA" w:rsidRPr="00F413DC">
        <w:rPr>
          <w:rFonts w:ascii="Simplified Arabic" w:eastAsia="Times New Roman" w:hAnsi="Simplified Arabic" w:cs="Simplified Arabic"/>
          <w:sz w:val="28"/>
          <w:szCs w:val="28"/>
          <w:rtl/>
          <w:lang w:bidi="ar-IQ"/>
        </w:rPr>
        <w:t>) درجة ، وبانحراف معياري (</w:t>
      </w:r>
      <w:r w:rsidR="00273215" w:rsidRPr="00F413DC">
        <w:rPr>
          <w:rFonts w:ascii="Simplified Arabic" w:eastAsia="Times New Roman" w:hAnsi="Simplified Arabic" w:cs="Simplified Arabic"/>
          <w:sz w:val="28"/>
          <w:szCs w:val="28"/>
          <w:lang w:bidi="ar-IQ"/>
        </w:rPr>
        <w:t>1</w:t>
      </w:r>
      <w:r w:rsidR="00323DDA" w:rsidRPr="00F413DC">
        <w:rPr>
          <w:rFonts w:ascii="Simplified Arabic" w:eastAsia="Times New Roman" w:hAnsi="Simplified Arabic" w:cs="Simplified Arabic"/>
          <w:sz w:val="28"/>
          <w:szCs w:val="28"/>
          <w:lang w:bidi="ar-IQ"/>
        </w:rPr>
        <w:t>.</w:t>
      </w:r>
      <w:r w:rsidR="00F413DC" w:rsidRPr="00F413DC">
        <w:rPr>
          <w:rFonts w:ascii="Simplified Arabic" w:eastAsia="Times New Roman" w:hAnsi="Simplified Arabic" w:cs="Simplified Arabic"/>
          <w:sz w:val="28"/>
          <w:szCs w:val="28"/>
          <w:lang w:bidi="ar-IQ"/>
        </w:rPr>
        <w:t>36</w:t>
      </w:r>
      <w:r w:rsidR="00323DDA" w:rsidRPr="00F413DC">
        <w:rPr>
          <w:rFonts w:ascii="Simplified Arabic" w:eastAsia="Times New Roman" w:hAnsi="Simplified Arabic" w:cs="Simplified Arabic"/>
          <w:sz w:val="28"/>
          <w:szCs w:val="28"/>
          <w:rtl/>
          <w:lang w:bidi="ar-IQ"/>
        </w:rPr>
        <w:t>).</w:t>
      </w:r>
      <w:r w:rsidR="00B42BB4">
        <w:rPr>
          <w:rFonts w:ascii="Simplified Arabic" w:eastAsia="Times New Roman" w:hAnsi="Simplified Arabic" w:cs="Simplified Arabic" w:hint="cs"/>
          <w:sz w:val="28"/>
          <w:szCs w:val="28"/>
          <w:rtl/>
          <w:lang w:bidi="ar-IQ"/>
        </w:rPr>
        <w:t>فيما بلغت ال</w:t>
      </w:r>
      <w:r w:rsidR="00323DDA" w:rsidRPr="00F413DC">
        <w:rPr>
          <w:rFonts w:ascii="Simplified Arabic" w:eastAsia="Times New Roman" w:hAnsi="Simplified Arabic" w:cs="Simplified Arabic"/>
          <w:sz w:val="28"/>
          <w:szCs w:val="28"/>
          <w:rtl/>
        </w:rPr>
        <w:t>قيمة</w:t>
      </w:r>
      <w:r>
        <w:rPr>
          <w:rFonts w:ascii="Simplified Arabic" w:eastAsia="Times New Roman" w:hAnsi="Simplified Arabic" w:cs="Simplified Arabic" w:hint="cs"/>
          <w:sz w:val="28"/>
          <w:szCs w:val="28"/>
          <w:rtl/>
        </w:rPr>
        <w:t xml:space="preserve"> </w:t>
      </w:r>
      <w:r w:rsidR="00323DDA" w:rsidRPr="00F413DC">
        <w:rPr>
          <w:rFonts w:ascii="Simplified Arabic" w:eastAsia="Times New Roman" w:hAnsi="Simplified Arabic" w:cs="Simplified Arabic"/>
          <w:sz w:val="28"/>
          <w:szCs w:val="28"/>
          <w:rtl/>
        </w:rPr>
        <w:t xml:space="preserve">المحسوبة </w:t>
      </w:r>
      <w:r w:rsidR="00B42BB4" w:rsidRPr="00B42BB4">
        <w:rPr>
          <w:rFonts w:ascii="Simplified Arabic" w:eastAsia="Times New Roman" w:hAnsi="Simplified Arabic" w:cs="Simplified Arabic"/>
          <w:sz w:val="28"/>
          <w:szCs w:val="28"/>
          <w:rtl/>
          <w:lang w:bidi="ar-IQ"/>
        </w:rPr>
        <w:t xml:space="preserve">لاختبار (ت) للعينات المترابطة </w:t>
      </w:r>
      <w:r w:rsidR="00323DDA" w:rsidRPr="00F413DC">
        <w:rPr>
          <w:rFonts w:ascii="Simplified Arabic" w:eastAsia="Times New Roman" w:hAnsi="Simplified Arabic" w:cs="Simplified Arabic"/>
          <w:sz w:val="28"/>
          <w:szCs w:val="28"/>
          <w:rtl/>
        </w:rPr>
        <w:t>(</w:t>
      </w:r>
      <w:r w:rsidR="00F413DC" w:rsidRPr="00F413DC">
        <w:rPr>
          <w:rFonts w:ascii="Simplified Arabic" w:eastAsia="Times New Roman" w:hAnsi="Simplified Arabic" w:cs="Simplified Arabic"/>
          <w:sz w:val="28"/>
          <w:szCs w:val="28"/>
          <w:lang w:bidi="ar-IQ"/>
        </w:rPr>
        <w:t>10</w:t>
      </w:r>
      <w:r w:rsidR="00323DDA" w:rsidRPr="00F413DC">
        <w:rPr>
          <w:rFonts w:ascii="Simplified Arabic" w:eastAsia="Times New Roman" w:hAnsi="Simplified Arabic" w:cs="Simplified Arabic"/>
          <w:sz w:val="28"/>
          <w:szCs w:val="28"/>
          <w:lang w:bidi="ar-IQ"/>
        </w:rPr>
        <w:t>.</w:t>
      </w:r>
      <w:r w:rsidR="00F413DC" w:rsidRPr="00F413DC">
        <w:rPr>
          <w:rFonts w:ascii="Simplified Arabic" w:eastAsia="Times New Roman" w:hAnsi="Simplified Arabic" w:cs="Simplified Arabic"/>
          <w:sz w:val="28"/>
          <w:szCs w:val="28"/>
          <w:lang w:bidi="ar-IQ"/>
        </w:rPr>
        <w:t>59</w:t>
      </w:r>
      <w:r w:rsidR="00323DDA" w:rsidRPr="00F413DC">
        <w:rPr>
          <w:rFonts w:ascii="Simplified Arabic" w:eastAsia="Times New Roman" w:hAnsi="Simplified Arabic" w:cs="Simplified Arabic"/>
          <w:sz w:val="28"/>
          <w:szCs w:val="28"/>
          <w:rtl/>
        </w:rPr>
        <w:t xml:space="preserve">) </w:t>
      </w:r>
      <w:r w:rsidR="00323DDA" w:rsidRPr="00263FEE">
        <w:rPr>
          <w:rFonts w:ascii="Simplified Arabic" w:eastAsia="Times New Roman" w:hAnsi="Simplified Arabic" w:cs="Simplified Arabic"/>
          <w:sz w:val="28"/>
          <w:szCs w:val="28"/>
          <w:rtl/>
          <w:lang w:bidi="ar-IQ"/>
        </w:rPr>
        <w:t>،</w:t>
      </w:r>
      <w:r w:rsidR="008B7C6F">
        <w:rPr>
          <w:rFonts w:ascii="Simplified Arabic" w:eastAsia="Times New Roman" w:hAnsi="Simplified Arabic" w:cs="Simplified Arabic" w:hint="cs"/>
          <w:sz w:val="28"/>
          <w:szCs w:val="28"/>
          <w:rtl/>
          <w:lang w:bidi="ar-IQ"/>
        </w:rPr>
        <w:t xml:space="preserve">وبلغت قيمة مستوى الدلالة (0.00) وهي </w:t>
      </w:r>
      <w:r w:rsidR="001F1F32">
        <w:rPr>
          <w:rFonts w:ascii="Simplified Arabic" w:eastAsia="Times New Roman" w:hAnsi="Simplified Arabic" w:cs="Simplified Arabic" w:hint="cs"/>
          <w:sz w:val="28"/>
          <w:szCs w:val="28"/>
          <w:rtl/>
          <w:lang w:bidi="ar-IQ"/>
        </w:rPr>
        <w:t>إ</w:t>
      </w:r>
      <w:r w:rsidR="008B7C6F">
        <w:rPr>
          <w:rFonts w:ascii="Simplified Arabic" w:eastAsia="Times New Roman" w:hAnsi="Simplified Arabic" w:cs="Simplified Arabic" w:hint="cs"/>
          <w:sz w:val="28"/>
          <w:szCs w:val="28"/>
          <w:rtl/>
          <w:lang w:bidi="ar-IQ"/>
        </w:rPr>
        <w:t xml:space="preserve">صغر من مستوى دلالة (0.05) </w:t>
      </w:r>
      <w:r w:rsidR="00323DDA" w:rsidRPr="00263FEE">
        <w:rPr>
          <w:rFonts w:ascii="Simplified Arabic" w:eastAsia="Times New Roman" w:hAnsi="Simplified Arabic" w:cs="Simplified Arabic"/>
          <w:sz w:val="28"/>
          <w:szCs w:val="28"/>
          <w:rtl/>
          <w:lang w:bidi="ar-IQ"/>
        </w:rPr>
        <w:t xml:space="preserve"> وبذلك يكون الفرق دال</w:t>
      </w:r>
      <w:r w:rsidR="001F1F32">
        <w:rPr>
          <w:rFonts w:ascii="Simplified Arabic" w:eastAsia="Times New Roman" w:hAnsi="Simplified Arabic" w:cs="Simplified Arabic" w:hint="cs"/>
          <w:sz w:val="28"/>
          <w:szCs w:val="28"/>
          <w:rtl/>
          <w:lang w:bidi="ar-IQ"/>
        </w:rPr>
        <w:t>اً</w:t>
      </w:r>
      <w:r w:rsidR="00323DDA" w:rsidRPr="00263FEE">
        <w:rPr>
          <w:rFonts w:ascii="Simplified Arabic" w:eastAsia="Times New Roman" w:hAnsi="Simplified Arabic" w:cs="Simplified Arabic"/>
          <w:sz w:val="28"/>
          <w:szCs w:val="28"/>
          <w:rtl/>
          <w:lang w:bidi="ar-IQ"/>
        </w:rPr>
        <w:t xml:space="preserve"> إحصائيا</w:t>
      </w:r>
      <w:r w:rsidR="00323DDA" w:rsidRPr="00263FEE">
        <w:rPr>
          <w:rFonts w:ascii="Simplified Arabic" w:eastAsia="Times New Roman" w:hAnsi="Simplified Arabic" w:cs="Simplified Arabic"/>
          <w:sz w:val="28"/>
          <w:szCs w:val="28"/>
          <w:rtl/>
        </w:rPr>
        <w:t xml:space="preserve"> ولصالح الاختبار البعدي</w:t>
      </w:r>
      <w:r w:rsidR="003417AF">
        <w:rPr>
          <w:rFonts w:ascii="Simplified Arabic" w:eastAsia="Times New Roman" w:hAnsi="Simplified Arabic" w:cs="Simplified Arabic" w:hint="cs"/>
          <w:sz w:val="28"/>
          <w:szCs w:val="28"/>
          <w:rtl/>
        </w:rPr>
        <w:t>.</w:t>
      </w:r>
    </w:p>
    <w:p w:rsidR="00E36654" w:rsidRPr="00EF7906" w:rsidRDefault="00E36654" w:rsidP="00EF7906">
      <w:pPr>
        <w:spacing w:after="0"/>
        <w:ind w:left="-432" w:right="-426" w:firstLine="720"/>
        <w:jc w:val="both"/>
        <w:rPr>
          <w:rFonts w:ascii="Simplified Arabic" w:hAnsi="Simplified Arabic" w:cs="Simplified Arabic"/>
          <w:sz w:val="28"/>
          <w:szCs w:val="28"/>
          <w:rtl/>
        </w:rPr>
      </w:pPr>
    </w:p>
    <w:p w:rsidR="008B7C6F" w:rsidRDefault="006231FD" w:rsidP="00DA5A7B">
      <w:pPr>
        <w:spacing w:after="0"/>
        <w:ind w:left="-432" w:right="-42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323DDA" w:rsidRPr="00C73490">
        <w:rPr>
          <w:rFonts w:ascii="Simplified Arabic" w:eastAsia="Times New Roman" w:hAnsi="Simplified Arabic" w:cs="Simplified Arabic"/>
          <w:sz w:val="28"/>
          <w:szCs w:val="28"/>
          <w:rtl/>
          <w:lang w:bidi="ar-IQ"/>
        </w:rPr>
        <w:t xml:space="preserve">وفي اختبار </w:t>
      </w:r>
      <w:r w:rsidR="00F413DC" w:rsidRPr="00C73490">
        <w:rPr>
          <w:rFonts w:ascii="Simplified Arabic" w:eastAsia="Calibri" w:hAnsi="Simplified Arabic" w:cs="Simplified Arabic"/>
          <w:sz w:val="28"/>
          <w:szCs w:val="28"/>
          <w:rtl/>
        </w:rPr>
        <w:t>اللكمة الصاعدة (القلع) المضادة</w:t>
      </w:r>
      <w:r>
        <w:rPr>
          <w:rFonts w:ascii="Simplified Arabic" w:eastAsia="Times New Roman" w:hAnsi="Simplified Arabic" w:cs="Simplified Arabic" w:hint="cs"/>
          <w:sz w:val="28"/>
          <w:szCs w:val="28"/>
          <w:rtl/>
          <w:lang w:bidi="ar-IQ"/>
        </w:rPr>
        <w:t xml:space="preserve"> </w:t>
      </w:r>
      <w:r w:rsidR="00323DDA" w:rsidRPr="00C73490">
        <w:rPr>
          <w:rFonts w:ascii="Simplified Arabic" w:eastAsia="Times New Roman" w:hAnsi="Simplified Arabic" w:cs="Simplified Arabic"/>
          <w:sz w:val="28"/>
          <w:szCs w:val="28"/>
          <w:rtl/>
          <w:lang w:bidi="ar-IQ"/>
        </w:rPr>
        <w:t xml:space="preserve">بلغ </w:t>
      </w:r>
      <w:r w:rsidR="00323DDA" w:rsidRPr="00C73490">
        <w:rPr>
          <w:rFonts w:ascii="Simplified Arabic" w:eastAsia="Times New Roman" w:hAnsi="Simplified Arabic" w:cs="Simplified Arabic"/>
          <w:sz w:val="28"/>
          <w:szCs w:val="28"/>
          <w:rtl/>
        </w:rPr>
        <w:t>المتوسط الحسابي لنتائج الاختبار القبلي (</w:t>
      </w:r>
      <w:r w:rsidR="00C73490" w:rsidRPr="00C73490">
        <w:rPr>
          <w:rFonts w:ascii="Simplified Arabic" w:eastAsia="Times New Roman" w:hAnsi="Simplified Arabic" w:cs="Simplified Arabic"/>
          <w:sz w:val="28"/>
          <w:szCs w:val="28"/>
          <w:lang w:bidi="ar-IQ"/>
        </w:rPr>
        <w:t>10.25</w:t>
      </w:r>
      <w:r w:rsidR="00323DDA" w:rsidRPr="00C73490">
        <w:rPr>
          <w:rFonts w:ascii="Simplified Arabic" w:eastAsia="Times New Roman" w:hAnsi="Simplified Arabic" w:cs="Simplified Arabic"/>
          <w:sz w:val="28"/>
          <w:szCs w:val="28"/>
          <w:rtl/>
        </w:rPr>
        <w:t>) درجة ، وبانحراف معياري (</w:t>
      </w:r>
      <w:r w:rsidR="00273215" w:rsidRPr="00C73490">
        <w:rPr>
          <w:rFonts w:ascii="Simplified Arabic" w:eastAsia="Times New Roman" w:hAnsi="Simplified Arabic" w:cs="Simplified Arabic"/>
          <w:sz w:val="28"/>
          <w:szCs w:val="28"/>
          <w:lang w:bidi="ar-IQ"/>
        </w:rPr>
        <w:t>1</w:t>
      </w:r>
      <w:r w:rsidR="00323DDA" w:rsidRPr="00C73490">
        <w:rPr>
          <w:rFonts w:ascii="Simplified Arabic" w:eastAsia="Times New Roman" w:hAnsi="Simplified Arabic" w:cs="Simplified Arabic"/>
          <w:sz w:val="28"/>
          <w:szCs w:val="28"/>
          <w:lang w:bidi="ar-IQ"/>
        </w:rPr>
        <w:t>.</w:t>
      </w:r>
      <w:r w:rsidR="00C73490" w:rsidRPr="00C73490">
        <w:rPr>
          <w:rFonts w:ascii="Simplified Arabic" w:eastAsia="Times New Roman" w:hAnsi="Simplified Arabic" w:cs="Simplified Arabic"/>
          <w:sz w:val="28"/>
          <w:szCs w:val="28"/>
          <w:lang w:bidi="ar-IQ"/>
        </w:rPr>
        <w:t>49</w:t>
      </w:r>
      <w:r w:rsidR="00323DDA" w:rsidRPr="00C73490">
        <w:rPr>
          <w:rFonts w:ascii="Simplified Arabic" w:eastAsia="Times New Roman" w:hAnsi="Simplified Arabic" w:cs="Simplified Arabic"/>
          <w:sz w:val="28"/>
          <w:szCs w:val="28"/>
          <w:rtl/>
        </w:rPr>
        <w:t xml:space="preserve">)، </w:t>
      </w:r>
      <w:r w:rsidR="00323DDA" w:rsidRPr="00C73490">
        <w:rPr>
          <w:rFonts w:ascii="Simplified Arabic" w:eastAsia="Times New Roman" w:hAnsi="Simplified Arabic" w:cs="Simplified Arabic"/>
          <w:sz w:val="28"/>
          <w:szCs w:val="28"/>
          <w:rtl/>
          <w:lang w:bidi="ar-IQ"/>
        </w:rPr>
        <w:t>فيما بلغ المتوسط الحسابي في الاختبار البعدي (</w:t>
      </w:r>
      <w:r w:rsidR="00C73490" w:rsidRPr="00C73490">
        <w:rPr>
          <w:rFonts w:ascii="Simplified Arabic" w:eastAsia="Times New Roman" w:hAnsi="Simplified Arabic" w:cs="Simplified Arabic"/>
          <w:sz w:val="28"/>
          <w:szCs w:val="28"/>
          <w:lang w:bidi="ar-IQ"/>
        </w:rPr>
        <w:t>16.00</w:t>
      </w:r>
      <w:r w:rsidR="00323DDA" w:rsidRPr="00C73490">
        <w:rPr>
          <w:rFonts w:ascii="Simplified Arabic" w:eastAsia="Times New Roman" w:hAnsi="Simplified Arabic" w:cs="Simplified Arabic"/>
          <w:sz w:val="28"/>
          <w:szCs w:val="28"/>
          <w:rtl/>
          <w:lang w:bidi="ar-IQ"/>
        </w:rPr>
        <w:t>) درجة ، وبانحراف معياري (</w:t>
      </w:r>
      <w:r w:rsidR="00323DDA" w:rsidRPr="00C73490">
        <w:rPr>
          <w:rFonts w:ascii="Simplified Arabic" w:eastAsia="Times New Roman" w:hAnsi="Simplified Arabic" w:cs="Simplified Arabic"/>
          <w:sz w:val="28"/>
          <w:szCs w:val="28"/>
          <w:lang w:bidi="ar-IQ"/>
        </w:rPr>
        <w:t>1.</w:t>
      </w:r>
      <w:r w:rsidR="00C73490" w:rsidRPr="00C73490">
        <w:rPr>
          <w:rFonts w:ascii="Simplified Arabic" w:eastAsia="Times New Roman" w:hAnsi="Simplified Arabic" w:cs="Simplified Arabic"/>
          <w:sz w:val="28"/>
          <w:szCs w:val="28"/>
          <w:lang w:bidi="ar-IQ"/>
        </w:rPr>
        <w:t>41</w:t>
      </w:r>
      <w:r w:rsidR="00323DDA" w:rsidRPr="00C73490">
        <w:rPr>
          <w:rFonts w:ascii="Simplified Arabic" w:eastAsia="Times New Roman" w:hAnsi="Simplified Arabic" w:cs="Simplified Arabic"/>
          <w:sz w:val="28"/>
          <w:szCs w:val="28"/>
          <w:rtl/>
          <w:lang w:bidi="ar-IQ"/>
        </w:rPr>
        <w:t>)</w:t>
      </w:r>
      <w:r w:rsidR="00B42BB4">
        <w:rPr>
          <w:rFonts w:ascii="Simplified Arabic" w:eastAsia="Times New Roman" w:hAnsi="Simplified Arabic" w:cs="Simplified Arabic" w:hint="cs"/>
          <w:sz w:val="28"/>
          <w:szCs w:val="28"/>
          <w:rtl/>
          <w:lang w:bidi="ar-IQ"/>
        </w:rPr>
        <w:t>,فيما</w:t>
      </w:r>
      <w:r w:rsidR="00323DDA" w:rsidRPr="00C73490">
        <w:rPr>
          <w:rFonts w:ascii="Simplified Arabic" w:eastAsia="Times New Roman" w:hAnsi="Simplified Arabic" w:cs="Simplified Arabic"/>
          <w:sz w:val="28"/>
          <w:szCs w:val="28"/>
          <w:rtl/>
          <w:lang w:bidi="ar-IQ"/>
        </w:rPr>
        <w:t xml:space="preserve"> بلغت </w:t>
      </w:r>
      <w:r w:rsidR="00DA5A7B">
        <w:rPr>
          <w:rFonts w:ascii="Simplified Arabic" w:eastAsia="Times New Roman" w:hAnsi="Simplified Arabic" w:cs="Simplified Arabic" w:hint="cs"/>
          <w:sz w:val="28"/>
          <w:szCs w:val="28"/>
          <w:rtl/>
          <w:lang w:bidi="ar-IQ"/>
        </w:rPr>
        <w:t>ال</w:t>
      </w:r>
      <w:r w:rsidR="00DA5A7B" w:rsidRPr="00F413DC">
        <w:rPr>
          <w:rFonts w:ascii="Simplified Arabic" w:eastAsia="Times New Roman" w:hAnsi="Simplified Arabic" w:cs="Simplified Arabic"/>
          <w:sz w:val="28"/>
          <w:szCs w:val="28"/>
          <w:rtl/>
        </w:rPr>
        <w:t>قيمة</w:t>
      </w:r>
      <w:r w:rsidR="00DA5A7B">
        <w:rPr>
          <w:rFonts w:ascii="Simplified Arabic" w:eastAsia="Times New Roman" w:hAnsi="Simplified Arabic" w:cs="Simplified Arabic" w:hint="cs"/>
          <w:sz w:val="28"/>
          <w:szCs w:val="28"/>
          <w:rtl/>
        </w:rPr>
        <w:t xml:space="preserve"> </w:t>
      </w:r>
      <w:r w:rsidR="00DA5A7B" w:rsidRPr="00F413DC">
        <w:rPr>
          <w:rFonts w:ascii="Simplified Arabic" w:eastAsia="Times New Roman" w:hAnsi="Simplified Arabic" w:cs="Simplified Arabic"/>
          <w:sz w:val="28"/>
          <w:szCs w:val="28"/>
          <w:rtl/>
        </w:rPr>
        <w:t xml:space="preserve">المحسوبة </w:t>
      </w:r>
      <w:r w:rsidR="00DA5A7B" w:rsidRPr="00B42BB4">
        <w:rPr>
          <w:rFonts w:ascii="Simplified Arabic" w:eastAsia="Times New Roman" w:hAnsi="Simplified Arabic" w:cs="Simplified Arabic"/>
          <w:sz w:val="28"/>
          <w:szCs w:val="28"/>
          <w:rtl/>
          <w:lang w:bidi="ar-IQ"/>
        </w:rPr>
        <w:t xml:space="preserve">لاختبار (ت) للعينات المترابطة </w:t>
      </w:r>
      <w:r w:rsidR="00323DDA" w:rsidRPr="00C73490">
        <w:rPr>
          <w:rFonts w:ascii="Simplified Arabic" w:eastAsia="Times New Roman" w:hAnsi="Simplified Arabic" w:cs="Simplified Arabic"/>
          <w:sz w:val="28"/>
          <w:szCs w:val="28"/>
          <w:rtl/>
          <w:lang w:bidi="ar-IQ"/>
        </w:rPr>
        <w:t>(</w:t>
      </w:r>
      <w:r w:rsidR="00C73490" w:rsidRPr="00C73490">
        <w:rPr>
          <w:rFonts w:ascii="Simplified Arabic" w:eastAsia="Times New Roman" w:hAnsi="Simplified Arabic" w:cs="Simplified Arabic"/>
          <w:sz w:val="28"/>
          <w:szCs w:val="28"/>
          <w:lang w:bidi="ar-IQ"/>
        </w:rPr>
        <w:t>9</w:t>
      </w:r>
      <w:r w:rsidR="00323DDA" w:rsidRPr="00C73490">
        <w:rPr>
          <w:rFonts w:ascii="Simplified Arabic" w:eastAsia="Times New Roman" w:hAnsi="Simplified Arabic" w:cs="Simplified Arabic"/>
          <w:sz w:val="28"/>
          <w:szCs w:val="28"/>
          <w:lang w:bidi="ar-IQ"/>
        </w:rPr>
        <w:t>.</w:t>
      </w:r>
      <w:r w:rsidR="00C73490" w:rsidRPr="00C73490">
        <w:rPr>
          <w:rFonts w:ascii="Simplified Arabic" w:eastAsia="Times New Roman" w:hAnsi="Simplified Arabic" w:cs="Simplified Arabic"/>
          <w:sz w:val="28"/>
          <w:szCs w:val="28"/>
          <w:lang w:bidi="ar-IQ"/>
        </w:rPr>
        <w:t>74</w:t>
      </w:r>
      <w:r>
        <w:rPr>
          <w:rFonts w:ascii="Simplified Arabic" w:eastAsia="Times New Roman" w:hAnsi="Simplified Arabic" w:cs="Simplified Arabic"/>
          <w:sz w:val="28"/>
          <w:szCs w:val="28"/>
          <w:rtl/>
          <w:lang w:bidi="ar-IQ"/>
        </w:rPr>
        <w:t>)</w:t>
      </w:r>
      <w:r w:rsidR="00DA5A7B">
        <w:rPr>
          <w:rFonts w:ascii="Simplified Arabic" w:eastAsia="Times New Roman" w:hAnsi="Simplified Arabic" w:cs="Simplified Arabic" w:hint="cs"/>
          <w:sz w:val="28"/>
          <w:szCs w:val="28"/>
          <w:rtl/>
          <w:lang w:bidi="ar-IQ"/>
        </w:rPr>
        <w:t xml:space="preserve"> </w:t>
      </w:r>
      <w:r w:rsidR="00323DDA" w:rsidRPr="00C73490">
        <w:rPr>
          <w:rFonts w:ascii="Simplified Arabic" w:eastAsia="Times New Roman" w:hAnsi="Simplified Arabic" w:cs="Simplified Arabic"/>
          <w:sz w:val="28"/>
          <w:szCs w:val="28"/>
          <w:rtl/>
          <w:lang w:bidi="ar-IQ"/>
        </w:rPr>
        <w:t>،</w:t>
      </w:r>
      <w:r w:rsidR="008B7C6F">
        <w:rPr>
          <w:rFonts w:ascii="Simplified Arabic" w:eastAsia="Times New Roman" w:hAnsi="Simplified Arabic" w:cs="Simplified Arabic" w:hint="cs"/>
          <w:sz w:val="28"/>
          <w:szCs w:val="28"/>
          <w:rtl/>
          <w:lang w:bidi="ar-IQ"/>
        </w:rPr>
        <w:t xml:space="preserve">وبلغت قيمة مستوى الدلالة (0.00) وهي </w:t>
      </w:r>
      <w:r w:rsidR="001F1F32">
        <w:rPr>
          <w:rFonts w:ascii="Simplified Arabic" w:eastAsia="Times New Roman" w:hAnsi="Simplified Arabic" w:cs="Simplified Arabic" w:hint="cs"/>
          <w:sz w:val="28"/>
          <w:szCs w:val="28"/>
          <w:rtl/>
          <w:lang w:bidi="ar-IQ"/>
        </w:rPr>
        <w:t>أ</w:t>
      </w:r>
      <w:r w:rsidR="008B7C6F">
        <w:rPr>
          <w:rFonts w:ascii="Simplified Arabic" w:eastAsia="Times New Roman" w:hAnsi="Simplified Arabic" w:cs="Simplified Arabic" w:hint="cs"/>
          <w:sz w:val="28"/>
          <w:szCs w:val="28"/>
          <w:rtl/>
          <w:lang w:bidi="ar-IQ"/>
        </w:rPr>
        <w:t>صغر من مستوى دلالة (0.05) ,</w:t>
      </w:r>
      <w:r w:rsidR="00323DDA" w:rsidRPr="00C73490">
        <w:rPr>
          <w:rFonts w:ascii="Simplified Arabic" w:eastAsia="Times New Roman" w:hAnsi="Simplified Arabic" w:cs="Simplified Arabic"/>
          <w:sz w:val="28"/>
          <w:szCs w:val="28"/>
          <w:rtl/>
          <w:lang w:bidi="ar-IQ"/>
        </w:rPr>
        <w:t>وبذلك يكون الفرق دال</w:t>
      </w:r>
      <w:r w:rsidR="001F1F32">
        <w:rPr>
          <w:rFonts w:ascii="Simplified Arabic" w:eastAsia="Times New Roman" w:hAnsi="Simplified Arabic" w:cs="Simplified Arabic" w:hint="cs"/>
          <w:sz w:val="28"/>
          <w:szCs w:val="28"/>
          <w:rtl/>
          <w:lang w:bidi="ar-IQ"/>
        </w:rPr>
        <w:t>اً</w:t>
      </w:r>
      <w:r w:rsidR="00323DDA" w:rsidRPr="00C73490">
        <w:rPr>
          <w:rFonts w:ascii="Simplified Arabic" w:eastAsia="Times New Roman" w:hAnsi="Simplified Arabic" w:cs="Simplified Arabic"/>
          <w:sz w:val="28"/>
          <w:szCs w:val="28"/>
          <w:rtl/>
          <w:lang w:bidi="ar-IQ"/>
        </w:rPr>
        <w:t xml:space="preserve"> إحصائيا</w:t>
      </w:r>
      <w:r w:rsidR="00323DDA" w:rsidRPr="00C73490">
        <w:rPr>
          <w:rFonts w:ascii="Simplified Arabic" w:eastAsia="Times New Roman" w:hAnsi="Simplified Arabic" w:cs="Simplified Arabic"/>
          <w:sz w:val="28"/>
          <w:szCs w:val="28"/>
          <w:rtl/>
        </w:rPr>
        <w:t xml:space="preserve"> ولصالح الاختبار البعدي </w:t>
      </w:r>
      <w:r w:rsidR="00DC5586">
        <w:rPr>
          <w:rFonts w:ascii="Simplified Arabic" w:eastAsia="Times New Roman" w:hAnsi="Simplified Arabic" w:cs="Simplified Arabic" w:hint="cs"/>
          <w:sz w:val="28"/>
          <w:szCs w:val="28"/>
          <w:rtl/>
          <w:lang w:bidi="ar-IQ"/>
        </w:rPr>
        <w:t>.</w:t>
      </w:r>
    </w:p>
    <w:p w:rsidR="00781FDF" w:rsidRDefault="00781FDF" w:rsidP="008819E9">
      <w:pPr>
        <w:spacing w:after="0"/>
        <w:ind w:left="-291" w:right="-426"/>
        <w:jc w:val="both"/>
        <w:rPr>
          <w:rFonts w:ascii="Simplified Arabic" w:eastAsia="Times New Roman" w:hAnsi="Simplified Arabic" w:cs="Simplified Arabic"/>
          <w:sz w:val="28"/>
          <w:szCs w:val="28"/>
          <w:rtl/>
          <w:lang w:bidi="ar-IQ"/>
        </w:rPr>
      </w:pPr>
    </w:p>
    <w:p w:rsidR="00526A6F" w:rsidRPr="007A5F45" w:rsidRDefault="00526A6F" w:rsidP="004653CA">
      <w:pPr>
        <w:spacing w:after="0"/>
        <w:rPr>
          <w:rFonts w:ascii="Simplified Arabic" w:eastAsia="Times New Roman" w:hAnsi="Simplified Arabic" w:cs="Simplified Arabic"/>
          <w:b/>
          <w:bCs/>
          <w:sz w:val="14"/>
          <w:szCs w:val="14"/>
          <w:rtl/>
          <w:lang w:bidi="ar-IQ"/>
        </w:rPr>
      </w:pPr>
    </w:p>
    <w:p w:rsidR="00323DDA" w:rsidRPr="00C73490" w:rsidRDefault="00323DDA" w:rsidP="00151263">
      <w:pPr>
        <w:spacing w:before="240" w:after="0"/>
        <w:ind w:left="-291" w:right="-426"/>
        <w:jc w:val="lowKashida"/>
        <w:rPr>
          <w:rFonts w:ascii="Simplified Arabic" w:eastAsia="Times New Roman" w:hAnsi="Simplified Arabic" w:cs="Simplified Arabic"/>
          <w:b/>
          <w:bCs/>
          <w:sz w:val="32"/>
          <w:szCs w:val="32"/>
          <w:rtl/>
          <w:lang w:bidi="ar-IQ"/>
        </w:rPr>
      </w:pPr>
      <w:r w:rsidRPr="00C73490">
        <w:rPr>
          <w:rFonts w:ascii="Simplified Arabic" w:eastAsia="Times New Roman" w:hAnsi="Simplified Arabic" w:cs="Simplified Arabic"/>
          <w:b/>
          <w:bCs/>
          <w:sz w:val="32"/>
          <w:szCs w:val="32"/>
          <w:rtl/>
          <w:lang w:bidi="ar-IQ"/>
        </w:rPr>
        <w:lastRenderedPageBreak/>
        <w:t>4-</w:t>
      </w:r>
      <w:r w:rsidR="001C10B4" w:rsidRPr="00C73490">
        <w:rPr>
          <w:rFonts w:ascii="Simplified Arabic" w:eastAsia="Times New Roman" w:hAnsi="Simplified Arabic" w:cs="Simplified Arabic"/>
          <w:b/>
          <w:bCs/>
          <w:sz w:val="32"/>
          <w:szCs w:val="32"/>
          <w:rtl/>
          <w:lang w:bidi="ar-IQ"/>
        </w:rPr>
        <w:t>1</w:t>
      </w:r>
      <w:r w:rsidRPr="00C73490">
        <w:rPr>
          <w:rFonts w:ascii="Simplified Arabic" w:eastAsia="Times New Roman" w:hAnsi="Simplified Arabic" w:cs="Simplified Arabic"/>
          <w:b/>
          <w:bCs/>
          <w:sz w:val="32"/>
          <w:szCs w:val="32"/>
          <w:rtl/>
          <w:lang w:bidi="ar-IQ"/>
        </w:rPr>
        <w:t>-2عرض وتحليل نتائج الاختبارات القبلية والبعدية للمجموعة الضابطة في</w:t>
      </w:r>
      <w:r w:rsidR="006231FD">
        <w:rPr>
          <w:rFonts w:ascii="Simplified Arabic" w:eastAsia="Times New Roman" w:hAnsi="Simplified Arabic" w:cs="Simplified Arabic" w:hint="cs"/>
          <w:b/>
          <w:bCs/>
          <w:sz w:val="32"/>
          <w:szCs w:val="32"/>
          <w:rtl/>
          <w:lang w:bidi="ar-IQ"/>
        </w:rPr>
        <w:t xml:space="preserve"> </w:t>
      </w:r>
      <w:r w:rsidR="00DA5A7B">
        <w:rPr>
          <w:rFonts w:ascii="Simplified Arabic" w:eastAsia="Times New Roman" w:hAnsi="Simplified Arabic" w:cs="Simplified Arabic" w:hint="cs"/>
          <w:b/>
          <w:bCs/>
          <w:sz w:val="32"/>
          <w:szCs w:val="32"/>
          <w:rtl/>
          <w:lang w:bidi="ar-IQ"/>
        </w:rPr>
        <w:t>مهارتي الدفاع واللكم المضاد</w:t>
      </w:r>
      <w:r w:rsidR="009623B2">
        <w:rPr>
          <w:rFonts w:ascii="Simplified Arabic" w:eastAsia="Times New Roman" w:hAnsi="Simplified Arabic" w:cs="Simplified Arabic" w:hint="cs"/>
          <w:b/>
          <w:bCs/>
          <w:sz w:val="32"/>
          <w:szCs w:val="32"/>
          <w:rtl/>
          <w:lang w:bidi="ar-IQ"/>
        </w:rPr>
        <w:t xml:space="preserve"> ومناقشتها</w:t>
      </w:r>
      <w:r w:rsidRPr="00C73490">
        <w:rPr>
          <w:rFonts w:ascii="Simplified Arabic" w:eastAsia="Times New Roman" w:hAnsi="Simplified Arabic" w:cs="Simplified Arabic"/>
          <w:b/>
          <w:bCs/>
          <w:sz w:val="32"/>
          <w:szCs w:val="32"/>
          <w:rtl/>
          <w:lang w:bidi="ar-IQ"/>
        </w:rPr>
        <w:t>:</w:t>
      </w:r>
    </w:p>
    <w:p w:rsidR="009623B2" w:rsidRDefault="00323DDA" w:rsidP="00BC3F57">
      <w:pPr>
        <w:spacing w:after="0"/>
        <w:ind w:left="-291" w:right="-426"/>
        <w:jc w:val="lowKashida"/>
        <w:rPr>
          <w:rFonts w:ascii="Arial" w:eastAsia="Times New Roman" w:hAnsi="Arial" w:cs="Arial"/>
          <w:sz w:val="28"/>
          <w:szCs w:val="28"/>
          <w:rtl/>
          <w:lang w:bidi="ar-IQ"/>
        </w:rPr>
      </w:pPr>
      <w:r w:rsidRPr="00BE11BC">
        <w:rPr>
          <w:rFonts w:ascii="Arial" w:eastAsia="Times New Roman" w:hAnsi="Arial" w:cs="Arial"/>
          <w:sz w:val="28"/>
          <w:szCs w:val="28"/>
          <w:rtl/>
          <w:lang w:bidi="ar-IQ"/>
        </w:rPr>
        <w:tab/>
      </w:r>
      <w:r w:rsidRPr="00BE11BC">
        <w:rPr>
          <w:rFonts w:ascii="Simplified Arabic" w:eastAsia="Times New Roman" w:hAnsi="Simplified Arabic" w:cs="Simplified Arabic"/>
          <w:sz w:val="28"/>
          <w:szCs w:val="28"/>
          <w:rtl/>
          <w:lang w:bidi="ar-IQ"/>
        </w:rPr>
        <w:t xml:space="preserve">بعد أن انتهى الباحث من اختباراته القبلية والبعدية للمجموعة الضابطة عمد إلى تفريغ البيانات ومعالجتها إحصائيا </w:t>
      </w:r>
      <w:r w:rsidR="00335C07" w:rsidRPr="00BE11BC">
        <w:rPr>
          <w:rFonts w:ascii="Times New Roman" w:eastAsia="Times New Roman" w:hAnsi="Times New Roman" w:cs="Simplified Arabic" w:hint="cs"/>
          <w:sz w:val="28"/>
          <w:szCs w:val="28"/>
          <w:rtl/>
          <w:lang w:bidi="ar-IQ"/>
        </w:rPr>
        <w:t>وكما</w:t>
      </w:r>
      <w:r w:rsidR="007A5F45">
        <w:rPr>
          <w:rFonts w:ascii="Times New Roman" w:eastAsia="Times New Roman" w:hAnsi="Times New Roman" w:cs="Simplified Arabic" w:hint="cs"/>
          <w:sz w:val="28"/>
          <w:szCs w:val="28"/>
          <w:rtl/>
          <w:lang w:bidi="ar-IQ"/>
        </w:rPr>
        <w:t xml:space="preserve"> </w:t>
      </w:r>
      <w:r w:rsidR="00A774AA" w:rsidRPr="00BE11BC">
        <w:rPr>
          <w:rFonts w:ascii="Times New Roman" w:eastAsia="Times New Roman" w:hAnsi="Times New Roman" w:cs="Simplified Arabic" w:hint="cs"/>
          <w:sz w:val="28"/>
          <w:szCs w:val="28"/>
          <w:rtl/>
          <w:lang w:bidi="ar-IQ"/>
        </w:rPr>
        <w:t>مبين في الجدول (1</w:t>
      </w:r>
      <w:r w:rsidR="00BC3F57">
        <w:rPr>
          <w:rFonts w:ascii="Times New Roman" w:eastAsia="Times New Roman" w:hAnsi="Times New Roman" w:cs="Simplified Arabic" w:hint="cs"/>
          <w:sz w:val="28"/>
          <w:szCs w:val="28"/>
          <w:rtl/>
          <w:lang w:bidi="ar-IQ"/>
        </w:rPr>
        <w:t>5</w:t>
      </w:r>
      <w:r w:rsidR="00A774AA" w:rsidRPr="00BE11BC">
        <w:rPr>
          <w:rFonts w:ascii="Times New Roman" w:eastAsia="Times New Roman" w:hAnsi="Times New Roman" w:cs="Simplified Arabic" w:hint="cs"/>
          <w:sz w:val="28"/>
          <w:szCs w:val="28"/>
          <w:rtl/>
          <w:lang w:bidi="ar-IQ"/>
        </w:rPr>
        <w:t xml:space="preserve">) </w:t>
      </w:r>
      <w:r w:rsidR="00A774AA">
        <w:rPr>
          <w:rFonts w:ascii="Times New Roman" w:eastAsia="Times New Roman" w:hAnsi="Times New Roman" w:cs="Simplified Arabic" w:hint="cs"/>
          <w:sz w:val="28"/>
          <w:szCs w:val="28"/>
          <w:rtl/>
          <w:lang w:bidi="ar-IQ"/>
        </w:rPr>
        <w:t>و</w:t>
      </w:r>
      <w:r w:rsidR="00335C07" w:rsidRPr="00BE11BC">
        <w:rPr>
          <w:rFonts w:ascii="Times New Roman" w:eastAsia="Times New Roman" w:hAnsi="Times New Roman" w:cs="Simplified Arabic" w:hint="cs"/>
          <w:sz w:val="28"/>
          <w:szCs w:val="28"/>
          <w:rtl/>
          <w:lang w:bidi="ar-IQ"/>
        </w:rPr>
        <w:t>موضح في الشكل (</w:t>
      </w:r>
      <w:r w:rsidR="00594FB6">
        <w:rPr>
          <w:rFonts w:ascii="Times New Roman" w:eastAsia="Times New Roman" w:hAnsi="Times New Roman" w:cs="Simplified Arabic" w:hint="cs"/>
          <w:sz w:val="28"/>
          <w:szCs w:val="28"/>
          <w:rtl/>
          <w:lang w:bidi="ar-IQ"/>
        </w:rPr>
        <w:t>5</w:t>
      </w:r>
      <w:r w:rsidR="00335C07" w:rsidRPr="00BE11BC">
        <w:rPr>
          <w:rFonts w:ascii="Times New Roman" w:eastAsia="Times New Roman" w:hAnsi="Times New Roman" w:cs="Simplified Arabic" w:hint="cs"/>
          <w:sz w:val="28"/>
          <w:szCs w:val="28"/>
          <w:rtl/>
          <w:lang w:bidi="ar-IQ"/>
        </w:rPr>
        <w:t xml:space="preserve">) </w:t>
      </w:r>
    </w:p>
    <w:p w:rsidR="00151263" w:rsidRPr="00DA5A7B" w:rsidRDefault="00151263" w:rsidP="00151263">
      <w:pPr>
        <w:spacing w:after="0"/>
        <w:ind w:left="-291" w:right="-426"/>
        <w:jc w:val="lowKashida"/>
        <w:rPr>
          <w:rFonts w:ascii="Arial" w:eastAsia="Times New Roman" w:hAnsi="Arial" w:cs="Arial"/>
          <w:sz w:val="28"/>
          <w:szCs w:val="28"/>
          <w:rtl/>
          <w:lang w:bidi="ar-IQ"/>
        </w:rPr>
      </w:pPr>
    </w:p>
    <w:p w:rsidR="0042167C" w:rsidRPr="001350C2" w:rsidRDefault="0042167C" w:rsidP="00BC3F57">
      <w:pPr>
        <w:spacing w:after="0"/>
        <w:ind w:left="-291" w:right="-426"/>
        <w:jc w:val="center"/>
        <w:rPr>
          <w:rFonts w:ascii="Simplified Arabic" w:eastAsia="Times New Roman" w:hAnsi="Simplified Arabic" w:cs="Simplified Arabic"/>
          <w:b/>
          <w:bCs/>
          <w:sz w:val="32"/>
          <w:szCs w:val="32"/>
          <w:rtl/>
          <w:lang w:bidi="ar-IQ"/>
        </w:rPr>
      </w:pPr>
      <w:r w:rsidRPr="001350C2">
        <w:rPr>
          <w:rFonts w:ascii="Simplified Arabic" w:eastAsia="Times New Roman" w:hAnsi="Simplified Arabic" w:cs="Simplified Arabic"/>
          <w:b/>
          <w:bCs/>
          <w:sz w:val="32"/>
          <w:szCs w:val="32"/>
          <w:rtl/>
          <w:lang w:bidi="ar-IQ"/>
        </w:rPr>
        <w:t>جدول (1</w:t>
      </w:r>
      <w:r w:rsidR="00BC3F57">
        <w:rPr>
          <w:rFonts w:ascii="Simplified Arabic" w:eastAsia="Times New Roman" w:hAnsi="Simplified Arabic" w:cs="Simplified Arabic" w:hint="cs"/>
          <w:b/>
          <w:bCs/>
          <w:sz w:val="32"/>
          <w:szCs w:val="32"/>
          <w:rtl/>
          <w:lang w:bidi="ar-IQ"/>
        </w:rPr>
        <w:t>5</w:t>
      </w:r>
      <w:r w:rsidRPr="001350C2">
        <w:rPr>
          <w:rFonts w:ascii="Simplified Arabic" w:eastAsia="Times New Roman" w:hAnsi="Simplified Arabic" w:cs="Simplified Arabic"/>
          <w:b/>
          <w:bCs/>
          <w:sz w:val="32"/>
          <w:szCs w:val="32"/>
          <w:rtl/>
          <w:lang w:bidi="ar-IQ"/>
        </w:rPr>
        <w:t>)</w:t>
      </w:r>
    </w:p>
    <w:p w:rsidR="0042167C" w:rsidRPr="001350C2" w:rsidRDefault="0042167C" w:rsidP="0042167C">
      <w:pPr>
        <w:tabs>
          <w:tab w:val="right" w:pos="8550"/>
        </w:tabs>
        <w:spacing w:after="0"/>
        <w:ind w:left="-291" w:right="-426"/>
        <w:jc w:val="center"/>
        <w:rPr>
          <w:rFonts w:ascii="Simplified Arabic" w:eastAsia="Times New Roman" w:hAnsi="Simplified Arabic" w:cs="Simplified Arabic"/>
          <w:b/>
          <w:bCs/>
          <w:sz w:val="32"/>
          <w:szCs w:val="32"/>
          <w:rtl/>
          <w:lang w:bidi="ar-IQ"/>
        </w:rPr>
      </w:pPr>
      <w:r w:rsidRPr="001350C2">
        <w:rPr>
          <w:rFonts w:ascii="Simplified Arabic" w:eastAsia="Times New Roman" w:hAnsi="Simplified Arabic" w:cs="Simplified Arabic"/>
          <w:b/>
          <w:bCs/>
          <w:sz w:val="32"/>
          <w:szCs w:val="32"/>
          <w:rtl/>
          <w:lang w:bidi="ar-IQ"/>
        </w:rPr>
        <w:t>يبين نتائج الاختبارات القبلية والبعدية للمجموعة الضابطة في الاختبارات المبحوثة</w:t>
      </w:r>
    </w:p>
    <w:tbl>
      <w:tblPr>
        <w:tblpPr w:leftFromText="180" w:rightFromText="180" w:vertAnchor="text" w:horzAnchor="margin" w:tblpY="342"/>
        <w:tblOverlap w:val="never"/>
        <w:bidiVisual/>
        <w:tblW w:w="9498"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985"/>
        <w:gridCol w:w="850"/>
        <w:gridCol w:w="851"/>
        <w:gridCol w:w="850"/>
        <w:gridCol w:w="851"/>
        <w:gridCol w:w="850"/>
        <w:gridCol w:w="1135"/>
        <w:gridCol w:w="1134"/>
        <w:gridCol w:w="992"/>
      </w:tblGrid>
      <w:tr w:rsidR="00151263" w:rsidRPr="00323DDA" w:rsidTr="00151263">
        <w:trPr>
          <w:trHeight w:val="619"/>
        </w:trPr>
        <w:tc>
          <w:tcPr>
            <w:tcW w:w="1985" w:type="dxa"/>
            <w:vMerge w:val="restart"/>
            <w:tcBorders>
              <w:tr2bl w:val="thinThickSmallGap" w:sz="24" w:space="0" w:color="auto"/>
            </w:tcBorders>
            <w:shd w:val="clear" w:color="auto" w:fill="F2DBDB" w:themeFill="accent2" w:themeFillTint="33"/>
            <w:vAlign w:val="center"/>
            <w:hideMark/>
          </w:tcPr>
          <w:p w:rsidR="00151263" w:rsidRPr="00323DDA" w:rsidRDefault="00151263" w:rsidP="00151263">
            <w:pPr>
              <w:spacing w:after="0"/>
              <w:jc w:val="right"/>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 xml:space="preserve">        المعاملات الاحصائية</w:t>
            </w:r>
          </w:p>
          <w:p w:rsidR="00151263" w:rsidRPr="00323DDA" w:rsidRDefault="00151263" w:rsidP="00151263">
            <w:pPr>
              <w:spacing w:after="0"/>
              <w:jc w:val="center"/>
              <w:rPr>
                <w:rFonts w:ascii="Arial" w:eastAsia="Times New Roman" w:hAnsi="Arial" w:cs="Arial"/>
                <w:b/>
                <w:bCs/>
                <w:sz w:val="24"/>
                <w:szCs w:val="24"/>
                <w:rtl/>
                <w:lang w:bidi="ar-IQ"/>
              </w:rPr>
            </w:pPr>
          </w:p>
          <w:p w:rsidR="00151263" w:rsidRPr="00323DDA" w:rsidRDefault="00151263" w:rsidP="00151263">
            <w:pPr>
              <w:spacing w:after="0"/>
              <w:jc w:val="both"/>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اسم الاختبار</w:t>
            </w:r>
          </w:p>
        </w:tc>
        <w:tc>
          <w:tcPr>
            <w:tcW w:w="850" w:type="dxa"/>
            <w:vMerge w:val="restart"/>
            <w:shd w:val="clear" w:color="auto" w:fill="F2DBDB" w:themeFill="accent2" w:themeFillTint="33"/>
          </w:tcPr>
          <w:p w:rsidR="00151263" w:rsidRPr="00323DDA" w:rsidRDefault="00151263" w:rsidP="00151263">
            <w:pPr>
              <w:spacing w:after="0"/>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وحدة القياس</w:t>
            </w:r>
          </w:p>
        </w:tc>
        <w:tc>
          <w:tcPr>
            <w:tcW w:w="1701" w:type="dxa"/>
            <w:gridSpan w:val="2"/>
            <w:tcBorders>
              <w:bottom w:val="thinThickSmallGap" w:sz="24" w:space="0" w:color="auto"/>
            </w:tcBorders>
            <w:shd w:val="clear" w:color="auto" w:fill="F2DBDB" w:themeFill="accent2" w:themeFillTint="33"/>
            <w:vAlign w:val="center"/>
            <w:hideMark/>
          </w:tcPr>
          <w:p w:rsidR="00151263" w:rsidRPr="00323DDA" w:rsidRDefault="00151263" w:rsidP="00151263">
            <w:pPr>
              <w:spacing w:after="0"/>
              <w:jc w:val="center"/>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القبلي</w:t>
            </w:r>
          </w:p>
        </w:tc>
        <w:tc>
          <w:tcPr>
            <w:tcW w:w="1701" w:type="dxa"/>
            <w:gridSpan w:val="2"/>
            <w:tcBorders>
              <w:bottom w:val="thinThickSmallGap" w:sz="24" w:space="0" w:color="auto"/>
            </w:tcBorders>
            <w:shd w:val="clear" w:color="auto" w:fill="F2DBDB" w:themeFill="accent2" w:themeFillTint="33"/>
            <w:vAlign w:val="center"/>
            <w:hideMark/>
          </w:tcPr>
          <w:p w:rsidR="00151263" w:rsidRPr="00323DDA" w:rsidRDefault="00151263" w:rsidP="00151263">
            <w:pPr>
              <w:spacing w:after="0"/>
              <w:jc w:val="center"/>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البعدي</w:t>
            </w:r>
          </w:p>
        </w:tc>
        <w:tc>
          <w:tcPr>
            <w:tcW w:w="1135" w:type="dxa"/>
            <w:vMerge w:val="restart"/>
            <w:shd w:val="clear" w:color="auto" w:fill="F2DBDB" w:themeFill="accent2" w:themeFillTint="33"/>
            <w:vAlign w:val="center"/>
            <w:hideMark/>
          </w:tcPr>
          <w:p w:rsidR="00151263" w:rsidRPr="00323DDA" w:rsidRDefault="00151263" w:rsidP="00151263">
            <w:pPr>
              <w:spacing w:after="0"/>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قيمة (</w:t>
            </w:r>
            <w:r w:rsidRPr="00323DDA">
              <w:rPr>
                <w:rFonts w:ascii="Arial" w:eastAsia="Times New Roman" w:hAnsi="Arial" w:cs="Arial"/>
                <w:b/>
                <w:bCs/>
                <w:sz w:val="24"/>
                <w:szCs w:val="24"/>
                <w:lang w:bidi="ar-IQ"/>
              </w:rPr>
              <w:t>T</w:t>
            </w:r>
            <w:r w:rsidRPr="00323DDA">
              <w:rPr>
                <w:rFonts w:ascii="Arial" w:eastAsia="Times New Roman" w:hAnsi="Arial" w:cs="Arial" w:hint="cs"/>
                <w:b/>
                <w:bCs/>
                <w:sz w:val="24"/>
                <w:szCs w:val="24"/>
                <w:rtl/>
                <w:lang w:bidi="ar-IQ"/>
              </w:rPr>
              <w:t>) المحسوبة</w:t>
            </w:r>
          </w:p>
        </w:tc>
        <w:tc>
          <w:tcPr>
            <w:tcW w:w="1134" w:type="dxa"/>
            <w:vMerge w:val="restart"/>
            <w:shd w:val="clear" w:color="auto" w:fill="F2DBDB" w:themeFill="accent2" w:themeFillTint="33"/>
            <w:vAlign w:val="center"/>
            <w:hideMark/>
          </w:tcPr>
          <w:p w:rsidR="00151263" w:rsidRPr="00323DDA" w:rsidRDefault="00151263" w:rsidP="00151263">
            <w:pPr>
              <w:spacing w:after="0"/>
              <w:jc w:val="center"/>
              <w:rPr>
                <w:rFonts w:ascii="Arial" w:eastAsia="Times New Roman" w:hAnsi="Arial" w:cs="Arial"/>
                <w:b/>
                <w:bCs/>
                <w:lang w:bidi="ar-IQ"/>
              </w:rPr>
            </w:pPr>
            <w:r w:rsidRPr="00323DDA">
              <w:rPr>
                <w:rFonts w:ascii="Arial" w:eastAsia="Times New Roman" w:hAnsi="Arial" w:cs="Arial" w:hint="cs"/>
                <w:b/>
                <w:bCs/>
                <w:rtl/>
                <w:lang w:bidi="ar-IQ"/>
              </w:rPr>
              <w:t>القيمة الاحتمالية</w:t>
            </w:r>
          </w:p>
        </w:tc>
        <w:tc>
          <w:tcPr>
            <w:tcW w:w="992" w:type="dxa"/>
            <w:vMerge w:val="restart"/>
            <w:tcBorders>
              <w:right w:val="thickThinSmallGap" w:sz="24" w:space="0" w:color="auto"/>
            </w:tcBorders>
            <w:shd w:val="clear" w:color="auto" w:fill="F2DBDB" w:themeFill="accent2" w:themeFillTint="33"/>
            <w:vAlign w:val="center"/>
            <w:hideMark/>
          </w:tcPr>
          <w:p w:rsidR="00151263" w:rsidRPr="00323DDA" w:rsidRDefault="00151263" w:rsidP="00151263">
            <w:pPr>
              <w:spacing w:after="0"/>
              <w:jc w:val="center"/>
              <w:rPr>
                <w:rFonts w:ascii="Arial" w:eastAsia="Times New Roman" w:hAnsi="Arial" w:cs="Arial"/>
                <w:b/>
                <w:bCs/>
                <w:sz w:val="24"/>
                <w:szCs w:val="24"/>
                <w:lang w:bidi="ar-IQ"/>
              </w:rPr>
            </w:pPr>
            <w:r w:rsidRPr="00323DDA">
              <w:rPr>
                <w:rFonts w:ascii="Arial" w:eastAsia="Times New Roman" w:hAnsi="Arial" w:cs="Arial"/>
                <w:b/>
                <w:bCs/>
                <w:sz w:val="24"/>
                <w:szCs w:val="24"/>
                <w:rtl/>
                <w:lang w:bidi="ar-IQ"/>
              </w:rPr>
              <w:t>الدلالة</w:t>
            </w:r>
          </w:p>
        </w:tc>
      </w:tr>
      <w:tr w:rsidR="00151263" w:rsidRPr="00323DDA" w:rsidTr="00151263">
        <w:tc>
          <w:tcPr>
            <w:tcW w:w="1985" w:type="dxa"/>
            <w:vMerge/>
            <w:vAlign w:val="center"/>
            <w:hideMark/>
          </w:tcPr>
          <w:p w:rsidR="00151263" w:rsidRPr="00323DDA" w:rsidRDefault="00151263" w:rsidP="00151263">
            <w:pPr>
              <w:bidi w:val="0"/>
              <w:spacing w:after="0"/>
              <w:rPr>
                <w:rFonts w:ascii="Arial" w:eastAsia="Times New Roman" w:hAnsi="Arial" w:cs="Arial"/>
                <w:b/>
                <w:bCs/>
                <w:sz w:val="24"/>
                <w:szCs w:val="24"/>
                <w:lang w:bidi="ar-IQ"/>
              </w:rPr>
            </w:pPr>
          </w:p>
        </w:tc>
        <w:tc>
          <w:tcPr>
            <w:tcW w:w="850" w:type="dxa"/>
            <w:vMerge/>
            <w:shd w:val="clear" w:color="auto" w:fill="D9D9D9"/>
          </w:tcPr>
          <w:p w:rsidR="00151263" w:rsidRPr="00323DDA" w:rsidRDefault="00151263" w:rsidP="00151263">
            <w:pPr>
              <w:spacing w:after="0"/>
              <w:jc w:val="center"/>
              <w:rPr>
                <w:rFonts w:ascii="Arial" w:eastAsia="Times New Roman" w:hAnsi="Arial" w:cs="Arial"/>
                <w:b/>
                <w:bCs/>
                <w:sz w:val="24"/>
                <w:szCs w:val="24"/>
                <w:rtl/>
                <w:lang w:bidi="ar-IQ"/>
              </w:rPr>
            </w:pPr>
          </w:p>
        </w:tc>
        <w:tc>
          <w:tcPr>
            <w:tcW w:w="851" w:type="dxa"/>
            <w:shd w:val="clear" w:color="auto" w:fill="F2DBDB" w:themeFill="accent2" w:themeFillTint="33"/>
            <w:vAlign w:val="center"/>
            <w:hideMark/>
          </w:tcPr>
          <w:p w:rsidR="00151263" w:rsidRPr="00323DDA" w:rsidRDefault="00151263" w:rsidP="00151263">
            <w:pPr>
              <w:spacing w:after="0"/>
              <w:jc w:val="center"/>
              <w:rPr>
                <w:rFonts w:ascii="Arial" w:eastAsia="Times New Roman" w:hAnsi="Arial" w:cs="Arial"/>
                <w:b/>
                <w:bCs/>
                <w:sz w:val="24"/>
                <w:szCs w:val="24"/>
                <w:rtl/>
                <w:lang w:bidi="ar-IQ"/>
              </w:rPr>
            </w:pPr>
            <w:r w:rsidRPr="00323DDA">
              <w:rPr>
                <w:rFonts w:ascii="Arial" w:eastAsia="Times New Roman" w:hAnsi="Arial" w:cs="Arial"/>
                <w:b/>
                <w:bCs/>
                <w:sz w:val="24"/>
                <w:szCs w:val="24"/>
                <w:rtl/>
                <w:lang w:bidi="ar-IQ"/>
              </w:rPr>
              <w:t>س</w:t>
            </w:r>
            <w:r w:rsidRPr="00323DDA">
              <w:rPr>
                <w:rFonts w:ascii="Arial" w:eastAsia="Times New Roman" w:hAnsi="Arial" w:cs="Arial" w:hint="cs"/>
                <w:b/>
                <w:bCs/>
                <w:sz w:val="24"/>
                <w:szCs w:val="24"/>
                <w:rtl/>
                <w:lang w:bidi="ar-IQ"/>
              </w:rPr>
              <w:t>َ</w:t>
            </w:r>
          </w:p>
        </w:tc>
        <w:tc>
          <w:tcPr>
            <w:tcW w:w="850" w:type="dxa"/>
            <w:shd w:val="clear" w:color="auto" w:fill="F2DBDB" w:themeFill="accent2" w:themeFillTint="33"/>
            <w:vAlign w:val="center"/>
            <w:hideMark/>
          </w:tcPr>
          <w:p w:rsidR="00151263" w:rsidRPr="00323DDA" w:rsidRDefault="00151263" w:rsidP="00151263">
            <w:pPr>
              <w:spacing w:after="0"/>
              <w:jc w:val="center"/>
              <w:rPr>
                <w:rFonts w:ascii="Arial" w:eastAsia="Times New Roman" w:hAnsi="Arial" w:cs="Arial"/>
                <w:b/>
                <w:bCs/>
                <w:sz w:val="24"/>
                <w:szCs w:val="24"/>
                <w:rtl/>
                <w:lang w:bidi="ar-IQ"/>
              </w:rPr>
            </w:pPr>
            <w:r w:rsidRPr="00323DDA">
              <w:rPr>
                <w:rFonts w:ascii="Arial" w:eastAsia="Times New Roman" w:hAnsi="Arial" w:cs="Arial"/>
                <w:b/>
                <w:bCs/>
                <w:sz w:val="24"/>
                <w:szCs w:val="24"/>
                <w:rtl/>
                <w:lang w:bidi="ar-IQ"/>
              </w:rPr>
              <w:t>±ع</w:t>
            </w:r>
          </w:p>
        </w:tc>
        <w:tc>
          <w:tcPr>
            <w:tcW w:w="851" w:type="dxa"/>
            <w:shd w:val="clear" w:color="auto" w:fill="F2DBDB" w:themeFill="accent2" w:themeFillTint="33"/>
            <w:vAlign w:val="center"/>
            <w:hideMark/>
          </w:tcPr>
          <w:p w:rsidR="00151263" w:rsidRPr="00323DDA" w:rsidRDefault="00151263" w:rsidP="00151263">
            <w:pPr>
              <w:spacing w:after="0"/>
              <w:jc w:val="center"/>
              <w:rPr>
                <w:rFonts w:ascii="Arial" w:eastAsia="Times New Roman" w:hAnsi="Arial" w:cs="Arial"/>
                <w:b/>
                <w:bCs/>
                <w:sz w:val="24"/>
                <w:szCs w:val="24"/>
                <w:lang w:bidi="ar-IQ"/>
              </w:rPr>
            </w:pPr>
            <w:r w:rsidRPr="00323DDA">
              <w:rPr>
                <w:rFonts w:ascii="Arial" w:eastAsia="Times New Roman" w:hAnsi="Arial" w:cs="Arial"/>
                <w:b/>
                <w:bCs/>
                <w:sz w:val="24"/>
                <w:szCs w:val="24"/>
                <w:rtl/>
                <w:lang w:bidi="ar-IQ"/>
              </w:rPr>
              <w:t>س</w:t>
            </w:r>
            <w:r w:rsidRPr="00323DDA">
              <w:rPr>
                <w:rFonts w:ascii="Arial" w:eastAsia="Times New Roman" w:hAnsi="Arial" w:cs="Arial" w:hint="cs"/>
                <w:b/>
                <w:bCs/>
                <w:sz w:val="24"/>
                <w:szCs w:val="24"/>
                <w:rtl/>
                <w:lang w:bidi="ar-IQ"/>
              </w:rPr>
              <w:t>َ</w:t>
            </w:r>
          </w:p>
        </w:tc>
        <w:tc>
          <w:tcPr>
            <w:tcW w:w="850" w:type="dxa"/>
            <w:shd w:val="clear" w:color="auto" w:fill="F2DBDB" w:themeFill="accent2" w:themeFillTint="33"/>
            <w:vAlign w:val="center"/>
            <w:hideMark/>
          </w:tcPr>
          <w:p w:rsidR="00151263" w:rsidRPr="00323DDA" w:rsidRDefault="00151263" w:rsidP="00151263">
            <w:pPr>
              <w:spacing w:after="0"/>
              <w:jc w:val="center"/>
              <w:rPr>
                <w:rFonts w:ascii="Arial" w:eastAsia="Times New Roman" w:hAnsi="Arial" w:cs="Arial"/>
                <w:b/>
                <w:bCs/>
                <w:sz w:val="24"/>
                <w:szCs w:val="24"/>
                <w:lang w:bidi="ar-IQ"/>
              </w:rPr>
            </w:pPr>
            <w:r w:rsidRPr="00323DDA">
              <w:rPr>
                <w:rFonts w:ascii="Arial" w:eastAsia="Times New Roman" w:hAnsi="Arial" w:cs="Arial"/>
                <w:b/>
                <w:bCs/>
                <w:sz w:val="24"/>
                <w:szCs w:val="24"/>
                <w:rtl/>
                <w:lang w:bidi="ar-IQ"/>
              </w:rPr>
              <w:t>±ع</w:t>
            </w:r>
          </w:p>
        </w:tc>
        <w:tc>
          <w:tcPr>
            <w:tcW w:w="1135" w:type="dxa"/>
            <w:vMerge/>
            <w:vAlign w:val="center"/>
            <w:hideMark/>
          </w:tcPr>
          <w:p w:rsidR="00151263" w:rsidRPr="00323DDA" w:rsidRDefault="00151263" w:rsidP="00151263">
            <w:pPr>
              <w:bidi w:val="0"/>
              <w:spacing w:after="0"/>
              <w:rPr>
                <w:rFonts w:ascii="Arial" w:eastAsia="Times New Roman" w:hAnsi="Arial" w:cs="Arial"/>
                <w:b/>
                <w:bCs/>
                <w:sz w:val="24"/>
                <w:szCs w:val="24"/>
                <w:lang w:bidi="ar-IQ"/>
              </w:rPr>
            </w:pPr>
          </w:p>
        </w:tc>
        <w:tc>
          <w:tcPr>
            <w:tcW w:w="1134" w:type="dxa"/>
            <w:vMerge/>
            <w:vAlign w:val="center"/>
            <w:hideMark/>
          </w:tcPr>
          <w:p w:rsidR="00151263" w:rsidRPr="00323DDA" w:rsidRDefault="00151263" w:rsidP="00151263">
            <w:pPr>
              <w:bidi w:val="0"/>
              <w:spacing w:after="0"/>
              <w:rPr>
                <w:rFonts w:ascii="Arial" w:eastAsia="Times New Roman" w:hAnsi="Arial" w:cs="Arial"/>
                <w:b/>
                <w:bCs/>
                <w:sz w:val="24"/>
                <w:szCs w:val="24"/>
                <w:lang w:bidi="ar-IQ"/>
              </w:rPr>
            </w:pPr>
          </w:p>
        </w:tc>
        <w:tc>
          <w:tcPr>
            <w:tcW w:w="992" w:type="dxa"/>
            <w:vMerge/>
            <w:tcBorders>
              <w:right w:val="thickThinSmallGap" w:sz="24" w:space="0" w:color="auto"/>
            </w:tcBorders>
            <w:vAlign w:val="center"/>
            <w:hideMark/>
          </w:tcPr>
          <w:p w:rsidR="00151263" w:rsidRPr="00323DDA" w:rsidRDefault="00151263" w:rsidP="00151263">
            <w:pPr>
              <w:bidi w:val="0"/>
              <w:spacing w:after="0"/>
              <w:rPr>
                <w:rFonts w:ascii="Arial" w:eastAsia="Times New Roman" w:hAnsi="Arial" w:cs="Arial"/>
                <w:b/>
                <w:bCs/>
                <w:sz w:val="24"/>
                <w:szCs w:val="24"/>
                <w:lang w:bidi="ar-IQ"/>
              </w:rPr>
            </w:pPr>
          </w:p>
        </w:tc>
      </w:tr>
      <w:tr w:rsidR="00151263" w:rsidRPr="00323DDA" w:rsidTr="00151263">
        <w:tc>
          <w:tcPr>
            <w:tcW w:w="1985" w:type="dxa"/>
            <w:vAlign w:val="center"/>
          </w:tcPr>
          <w:p w:rsidR="00151263" w:rsidRPr="00365C31" w:rsidRDefault="00151263" w:rsidP="00151263">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مجموع الدفاعات</w:t>
            </w:r>
          </w:p>
        </w:tc>
        <w:tc>
          <w:tcPr>
            <w:tcW w:w="850" w:type="dxa"/>
            <w:shd w:val="clear" w:color="auto" w:fill="D9D9D9"/>
            <w:vAlign w:val="center"/>
          </w:tcPr>
          <w:p w:rsidR="00151263" w:rsidRPr="00323DDA" w:rsidRDefault="00151263" w:rsidP="00151263">
            <w:pPr>
              <w:spacing w:after="0"/>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العدد</w:t>
            </w:r>
          </w:p>
        </w:tc>
        <w:tc>
          <w:tcPr>
            <w:tcW w:w="851" w:type="dxa"/>
            <w:shd w:val="clear" w:color="auto" w:fill="F2DBDB" w:themeFill="accent2" w:themeFillTint="33"/>
            <w:vAlign w:val="center"/>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hint="cs"/>
                <w:b/>
                <w:bCs/>
                <w:sz w:val="24"/>
                <w:szCs w:val="24"/>
                <w:rtl/>
                <w:lang w:bidi="ar-IQ"/>
              </w:rPr>
              <w:t>15.50</w:t>
            </w:r>
          </w:p>
        </w:tc>
        <w:tc>
          <w:tcPr>
            <w:tcW w:w="850" w:type="dxa"/>
            <w:shd w:val="clear" w:color="auto" w:fill="F2DBDB" w:themeFill="accent2" w:themeFillTint="33"/>
            <w:vAlign w:val="center"/>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b/>
                <w:bCs/>
                <w:sz w:val="24"/>
                <w:szCs w:val="24"/>
                <w:lang w:bidi="ar-IQ"/>
              </w:rPr>
              <w:t>0.53</w:t>
            </w:r>
          </w:p>
        </w:tc>
        <w:tc>
          <w:tcPr>
            <w:tcW w:w="851" w:type="dxa"/>
            <w:shd w:val="clear" w:color="auto" w:fill="F2DBDB" w:themeFill="accent2" w:themeFillTint="33"/>
            <w:vAlign w:val="center"/>
          </w:tcPr>
          <w:p w:rsidR="00151263" w:rsidRPr="00A86933" w:rsidRDefault="00151263" w:rsidP="00151263">
            <w:pPr>
              <w:spacing w:after="0"/>
              <w:jc w:val="center"/>
              <w:rPr>
                <w:rFonts w:ascii="Arial" w:eastAsia="Times New Roman" w:hAnsi="Arial" w:cs="Arial"/>
                <w:b/>
                <w:bCs/>
                <w:sz w:val="24"/>
                <w:szCs w:val="24"/>
                <w:rtl/>
                <w:lang w:bidi="ar-IQ"/>
              </w:rPr>
            </w:pPr>
            <w:r w:rsidRPr="00CE367A">
              <w:rPr>
                <w:rFonts w:ascii="Arial" w:eastAsia="Times New Roman" w:hAnsi="Arial" w:cs="Arial"/>
                <w:b/>
                <w:bCs/>
                <w:sz w:val="24"/>
                <w:szCs w:val="24"/>
                <w:rtl/>
                <w:lang w:bidi="ar-IQ"/>
              </w:rPr>
              <w:t>16.50</w:t>
            </w:r>
          </w:p>
        </w:tc>
        <w:tc>
          <w:tcPr>
            <w:tcW w:w="850" w:type="dxa"/>
            <w:shd w:val="clear" w:color="auto" w:fill="F2DBDB" w:themeFill="accent2" w:themeFillTint="33"/>
            <w:vAlign w:val="center"/>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b/>
                <w:bCs/>
                <w:sz w:val="24"/>
                <w:szCs w:val="24"/>
                <w:lang w:bidi="ar-IQ"/>
              </w:rPr>
              <w:t>0.</w:t>
            </w:r>
            <w:r>
              <w:rPr>
                <w:rFonts w:ascii="Arial" w:eastAsia="Times New Roman" w:hAnsi="Arial" w:cs="Arial"/>
                <w:b/>
                <w:bCs/>
                <w:sz w:val="24"/>
                <w:szCs w:val="24"/>
                <w:lang w:bidi="ar-IQ"/>
              </w:rPr>
              <w:t>92</w:t>
            </w:r>
          </w:p>
        </w:tc>
        <w:tc>
          <w:tcPr>
            <w:tcW w:w="1135" w:type="dxa"/>
            <w:vAlign w:val="center"/>
          </w:tcPr>
          <w:p w:rsidR="00151263" w:rsidRPr="00A86933" w:rsidRDefault="00151263" w:rsidP="00151263">
            <w:pPr>
              <w:spacing w:after="0"/>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3</w:t>
            </w:r>
            <w:r w:rsidRPr="00A86933">
              <w:rPr>
                <w:rFonts w:ascii="Arial" w:eastAsia="Times New Roman" w:hAnsi="Arial" w:cs="Arial" w:hint="cs"/>
                <w:b/>
                <w:bCs/>
                <w:sz w:val="24"/>
                <w:szCs w:val="24"/>
                <w:rtl/>
                <w:lang w:bidi="ar-IQ"/>
              </w:rPr>
              <w:t>.</w:t>
            </w:r>
            <w:r>
              <w:rPr>
                <w:rFonts w:ascii="Arial" w:eastAsia="Times New Roman" w:hAnsi="Arial" w:cs="Arial" w:hint="cs"/>
                <w:b/>
                <w:bCs/>
                <w:sz w:val="24"/>
                <w:szCs w:val="24"/>
                <w:rtl/>
                <w:lang w:bidi="ar-IQ"/>
              </w:rPr>
              <w:t>74</w:t>
            </w:r>
          </w:p>
        </w:tc>
        <w:tc>
          <w:tcPr>
            <w:tcW w:w="1134" w:type="dxa"/>
            <w:vAlign w:val="center"/>
          </w:tcPr>
          <w:p w:rsidR="00151263" w:rsidRPr="00A86933" w:rsidRDefault="00151263" w:rsidP="00151263">
            <w:pPr>
              <w:spacing w:after="0"/>
              <w:jc w:val="center"/>
              <w:rPr>
                <w:rFonts w:ascii="Arial" w:eastAsia="Times New Roman" w:hAnsi="Arial" w:cs="Arial"/>
                <w:b/>
                <w:bCs/>
                <w:sz w:val="24"/>
                <w:szCs w:val="24"/>
                <w:lang w:bidi="ar-IQ"/>
              </w:rPr>
            </w:pPr>
            <w:r>
              <w:rPr>
                <w:rFonts w:ascii="Arial" w:eastAsia="Times New Roman" w:hAnsi="Arial" w:cs="Arial"/>
                <w:b/>
                <w:bCs/>
                <w:sz w:val="24"/>
                <w:szCs w:val="24"/>
                <w:lang w:bidi="ar-IQ"/>
              </w:rPr>
              <w:t>0.007</w:t>
            </w:r>
          </w:p>
        </w:tc>
        <w:tc>
          <w:tcPr>
            <w:tcW w:w="992" w:type="dxa"/>
            <w:tcBorders>
              <w:right w:val="thickThinSmallGap" w:sz="24" w:space="0" w:color="auto"/>
            </w:tcBorders>
            <w:vAlign w:val="center"/>
          </w:tcPr>
          <w:p w:rsidR="00151263" w:rsidRDefault="00151263" w:rsidP="00151263">
            <w:pPr>
              <w:jc w:val="center"/>
            </w:pPr>
            <w:r w:rsidRPr="00A43436">
              <w:rPr>
                <w:rFonts w:ascii="Arial" w:eastAsia="Times New Roman" w:hAnsi="Arial" w:cs="Arial" w:hint="cs"/>
                <w:b/>
                <w:bCs/>
                <w:sz w:val="24"/>
                <w:szCs w:val="24"/>
                <w:rtl/>
                <w:lang w:bidi="ar-IQ"/>
              </w:rPr>
              <w:t>دال</w:t>
            </w:r>
          </w:p>
        </w:tc>
      </w:tr>
      <w:tr w:rsidR="00151263" w:rsidRPr="00323DDA" w:rsidTr="00151263">
        <w:tc>
          <w:tcPr>
            <w:tcW w:w="1985" w:type="dxa"/>
            <w:vAlign w:val="center"/>
          </w:tcPr>
          <w:p w:rsidR="00151263" w:rsidRDefault="00151263" w:rsidP="00151263">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الدفاعات الناجحة</w:t>
            </w:r>
          </w:p>
        </w:tc>
        <w:tc>
          <w:tcPr>
            <w:tcW w:w="850" w:type="dxa"/>
            <w:shd w:val="clear" w:color="auto" w:fill="D9D9D9"/>
            <w:vAlign w:val="center"/>
          </w:tcPr>
          <w:p w:rsidR="00151263" w:rsidRPr="00323DDA" w:rsidRDefault="00151263" w:rsidP="00151263">
            <w:pPr>
              <w:spacing w:after="0"/>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العدد</w:t>
            </w:r>
          </w:p>
        </w:tc>
        <w:tc>
          <w:tcPr>
            <w:tcW w:w="851" w:type="dxa"/>
            <w:shd w:val="clear" w:color="auto" w:fill="F2DBDB" w:themeFill="accent2" w:themeFillTint="33"/>
            <w:vAlign w:val="center"/>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b/>
                <w:bCs/>
                <w:sz w:val="24"/>
                <w:szCs w:val="24"/>
                <w:lang w:bidi="ar-IQ"/>
              </w:rPr>
              <w:t>5.13</w:t>
            </w:r>
          </w:p>
        </w:tc>
        <w:tc>
          <w:tcPr>
            <w:tcW w:w="850" w:type="dxa"/>
            <w:shd w:val="clear" w:color="auto" w:fill="F2DBDB" w:themeFill="accent2" w:themeFillTint="33"/>
            <w:vAlign w:val="center"/>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b/>
                <w:bCs/>
                <w:sz w:val="24"/>
                <w:szCs w:val="24"/>
                <w:lang w:bidi="ar-IQ"/>
              </w:rPr>
              <w:t>0.64</w:t>
            </w:r>
          </w:p>
        </w:tc>
        <w:tc>
          <w:tcPr>
            <w:tcW w:w="851" w:type="dxa"/>
            <w:shd w:val="clear" w:color="auto" w:fill="F2DBDB" w:themeFill="accent2" w:themeFillTint="33"/>
            <w:vAlign w:val="center"/>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hint="cs"/>
                <w:b/>
                <w:bCs/>
                <w:sz w:val="24"/>
                <w:szCs w:val="24"/>
                <w:rtl/>
                <w:lang w:bidi="ar-IQ"/>
              </w:rPr>
              <w:t>5.50</w:t>
            </w:r>
          </w:p>
        </w:tc>
        <w:tc>
          <w:tcPr>
            <w:tcW w:w="850" w:type="dxa"/>
            <w:shd w:val="clear" w:color="auto" w:fill="F2DBDB" w:themeFill="accent2" w:themeFillTint="33"/>
            <w:vAlign w:val="center"/>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b/>
                <w:bCs/>
                <w:sz w:val="24"/>
                <w:szCs w:val="24"/>
                <w:lang w:bidi="ar-IQ"/>
              </w:rPr>
              <w:t>0.53</w:t>
            </w:r>
          </w:p>
        </w:tc>
        <w:tc>
          <w:tcPr>
            <w:tcW w:w="1135" w:type="dxa"/>
            <w:vAlign w:val="center"/>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hint="cs"/>
                <w:b/>
                <w:bCs/>
                <w:sz w:val="24"/>
                <w:szCs w:val="24"/>
                <w:rtl/>
                <w:lang w:bidi="ar-IQ"/>
              </w:rPr>
              <w:t>2.05</w:t>
            </w:r>
          </w:p>
        </w:tc>
        <w:tc>
          <w:tcPr>
            <w:tcW w:w="1134" w:type="dxa"/>
            <w:vAlign w:val="center"/>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b/>
                <w:bCs/>
                <w:sz w:val="24"/>
                <w:szCs w:val="24"/>
                <w:lang w:bidi="ar-IQ"/>
              </w:rPr>
              <w:t>0.08</w:t>
            </w:r>
          </w:p>
        </w:tc>
        <w:tc>
          <w:tcPr>
            <w:tcW w:w="992" w:type="dxa"/>
            <w:tcBorders>
              <w:right w:val="thickThinSmallGap" w:sz="24" w:space="0" w:color="auto"/>
            </w:tcBorders>
            <w:vAlign w:val="center"/>
          </w:tcPr>
          <w:p w:rsidR="00151263" w:rsidRDefault="00151263" w:rsidP="00151263">
            <w:pPr>
              <w:jc w:val="center"/>
            </w:pPr>
            <w:r w:rsidRPr="00A43436">
              <w:rPr>
                <w:rFonts w:ascii="Arial" w:eastAsia="Times New Roman" w:hAnsi="Arial" w:cs="Arial" w:hint="cs"/>
                <w:b/>
                <w:bCs/>
                <w:sz w:val="24"/>
                <w:szCs w:val="24"/>
                <w:rtl/>
                <w:lang w:bidi="ar-IQ"/>
              </w:rPr>
              <w:t>غير دال</w:t>
            </w:r>
          </w:p>
        </w:tc>
      </w:tr>
      <w:tr w:rsidR="00151263" w:rsidRPr="00323DDA" w:rsidTr="00151263">
        <w:trPr>
          <w:trHeight w:val="969"/>
        </w:trPr>
        <w:tc>
          <w:tcPr>
            <w:tcW w:w="1985" w:type="dxa"/>
            <w:shd w:val="clear" w:color="auto" w:fill="F2DBDB" w:themeFill="accent2" w:themeFillTint="33"/>
            <w:vAlign w:val="center"/>
            <w:hideMark/>
          </w:tcPr>
          <w:p w:rsidR="00151263" w:rsidRPr="00A51A53" w:rsidRDefault="00151263" w:rsidP="00151263">
            <w:pPr>
              <w:jc w:val="cente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اللكمة المستقيمة المضادة</w:t>
            </w:r>
          </w:p>
        </w:tc>
        <w:tc>
          <w:tcPr>
            <w:tcW w:w="850" w:type="dxa"/>
            <w:vAlign w:val="center"/>
          </w:tcPr>
          <w:p w:rsidR="00151263" w:rsidRDefault="00151263" w:rsidP="00151263">
            <w:pPr>
              <w:jc w:val="center"/>
            </w:pPr>
            <w:r w:rsidRPr="00B42729">
              <w:rPr>
                <w:rFonts w:ascii="Arial" w:eastAsia="Times New Roman" w:hAnsi="Arial" w:cs="Arial" w:hint="cs"/>
                <w:b/>
                <w:bCs/>
                <w:sz w:val="24"/>
                <w:szCs w:val="24"/>
                <w:rtl/>
                <w:lang w:bidi="ar-IQ"/>
              </w:rPr>
              <w:t>الدرجة</w:t>
            </w:r>
          </w:p>
        </w:tc>
        <w:tc>
          <w:tcPr>
            <w:tcW w:w="851" w:type="dxa"/>
            <w:vAlign w:val="center"/>
            <w:hideMark/>
          </w:tcPr>
          <w:p w:rsidR="00151263" w:rsidRPr="00A86933" w:rsidRDefault="00151263" w:rsidP="00151263">
            <w:pPr>
              <w:spacing w:after="0"/>
              <w:jc w:val="center"/>
              <w:rPr>
                <w:rFonts w:asciiTheme="minorBidi" w:eastAsia="Times New Roman" w:hAnsiTheme="minorBidi"/>
                <w:b/>
                <w:bCs/>
                <w:sz w:val="24"/>
                <w:szCs w:val="24"/>
                <w:rtl/>
                <w:lang w:bidi="ar-IQ"/>
              </w:rPr>
            </w:pPr>
            <w:r w:rsidRPr="00A86933">
              <w:rPr>
                <w:rFonts w:asciiTheme="minorBidi" w:eastAsia="Times New Roman" w:hAnsiTheme="minorBidi"/>
                <w:b/>
                <w:bCs/>
                <w:sz w:val="24"/>
                <w:szCs w:val="24"/>
                <w:rtl/>
                <w:lang w:bidi="ar-IQ"/>
              </w:rPr>
              <w:t>8.50</w:t>
            </w:r>
          </w:p>
        </w:tc>
        <w:tc>
          <w:tcPr>
            <w:tcW w:w="850" w:type="dxa"/>
            <w:vAlign w:val="center"/>
            <w:hideMark/>
          </w:tcPr>
          <w:p w:rsidR="00151263" w:rsidRPr="00A86933" w:rsidRDefault="00151263" w:rsidP="00151263">
            <w:pPr>
              <w:spacing w:after="0"/>
              <w:jc w:val="center"/>
              <w:rPr>
                <w:rFonts w:asciiTheme="minorBidi" w:eastAsia="Times New Roman" w:hAnsiTheme="minorBidi"/>
                <w:b/>
                <w:bCs/>
                <w:sz w:val="24"/>
                <w:szCs w:val="24"/>
              </w:rPr>
            </w:pPr>
            <w:r w:rsidRPr="00A86933">
              <w:rPr>
                <w:rFonts w:asciiTheme="minorBidi" w:eastAsia="Times New Roman" w:hAnsiTheme="minorBidi"/>
                <w:b/>
                <w:bCs/>
                <w:sz w:val="24"/>
                <w:szCs w:val="24"/>
                <w:rtl/>
                <w:lang w:bidi="ar-IQ"/>
              </w:rPr>
              <w:t>1.41</w:t>
            </w:r>
          </w:p>
        </w:tc>
        <w:tc>
          <w:tcPr>
            <w:tcW w:w="851" w:type="dxa"/>
            <w:vAlign w:val="center"/>
            <w:hideMark/>
          </w:tcPr>
          <w:p w:rsidR="00151263" w:rsidRPr="00A86933" w:rsidRDefault="00151263" w:rsidP="00151263">
            <w:pPr>
              <w:spacing w:after="0"/>
              <w:jc w:val="center"/>
              <w:rPr>
                <w:rFonts w:asciiTheme="minorBidi" w:eastAsia="Times New Roman" w:hAnsiTheme="minorBidi"/>
                <w:b/>
                <w:bCs/>
                <w:sz w:val="24"/>
                <w:szCs w:val="24"/>
                <w:rtl/>
                <w:lang w:bidi="ar-IQ"/>
              </w:rPr>
            </w:pPr>
            <w:r w:rsidRPr="00A86933">
              <w:rPr>
                <w:rFonts w:asciiTheme="minorBidi" w:eastAsia="Times New Roman" w:hAnsiTheme="minorBidi"/>
                <w:b/>
                <w:bCs/>
                <w:sz w:val="24"/>
                <w:szCs w:val="24"/>
                <w:rtl/>
                <w:lang w:bidi="ar-IQ"/>
              </w:rPr>
              <w:t>10.25</w:t>
            </w:r>
          </w:p>
        </w:tc>
        <w:tc>
          <w:tcPr>
            <w:tcW w:w="850" w:type="dxa"/>
            <w:vAlign w:val="center"/>
            <w:hideMark/>
          </w:tcPr>
          <w:p w:rsidR="00151263" w:rsidRPr="00A86933" w:rsidRDefault="00151263" w:rsidP="00151263">
            <w:pPr>
              <w:spacing w:after="0"/>
              <w:jc w:val="center"/>
              <w:rPr>
                <w:rFonts w:asciiTheme="minorBidi" w:eastAsia="Times New Roman" w:hAnsiTheme="minorBidi"/>
                <w:b/>
                <w:bCs/>
                <w:sz w:val="24"/>
                <w:szCs w:val="24"/>
                <w:rtl/>
                <w:lang w:bidi="ar-IQ"/>
              </w:rPr>
            </w:pPr>
            <w:r w:rsidRPr="00A86933">
              <w:rPr>
                <w:rFonts w:asciiTheme="minorBidi" w:eastAsia="Times New Roman" w:hAnsiTheme="minorBidi"/>
                <w:b/>
                <w:bCs/>
                <w:sz w:val="24"/>
                <w:szCs w:val="24"/>
                <w:rtl/>
                <w:lang w:bidi="ar-IQ"/>
              </w:rPr>
              <w:t>1.67</w:t>
            </w:r>
          </w:p>
        </w:tc>
        <w:tc>
          <w:tcPr>
            <w:tcW w:w="1135" w:type="dxa"/>
            <w:vAlign w:val="center"/>
            <w:hideMark/>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b/>
                <w:bCs/>
                <w:sz w:val="24"/>
                <w:szCs w:val="24"/>
                <w:rtl/>
                <w:lang w:bidi="ar-IQ"/>
              </w:rPr>
              <w:t>7.00</w:t>
            </w:r>
          </w:p>
        </w:tc>
        <w:tc>
          <w:tcPr>
            <w:tcW w:w="1134" w:type="dxa"/>
            <w:vAlign w:val="center"/>
            <w:hideMark/>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hint="cs"/>
                <w:b/>
                <w:bCs/>
                <w:sz w:val="24"/>
                <w:szCs w:val="24"/>
                <w:rtl/>
                <w:lang w:bidi="ar-IQ"/>
              </w:rPr>
              <w:t>0.00</w:t>
            </w:r>
          </w:p>
        </w:tc>
        <w:tc>
          <w:tcPr>
            <w:tcW w:w="992" w:type="dxa"/>
            <w:tcBorders>
              <w:right w:val="thickThinSmallGap" w:sz="24" w:space="0" w:color="auto"/>
            </w:tcBorders>
            <w:vAlign w:val="center"/>
            <w:hideMark/>
          </w:tcPr>
          <w:p w:rsidR="00151263" w:rsidRPr="00323DDA" w:rsidRDefault="00151263" w:rsidP="00151263">
            <w:pPr>
              <w:spacing w:after="0"/>
              <w:jc w:val="center"/>
              <w:rPr>
                <w:rFonts w:ascii="Arial" w:eastAsia="Times New Roman" w:hAnsi="Arial" w:cs="Arial"/>
                <w:b/>
                <w:bCs/>
                <w:sz w:val="24"/>
                <w:szCs w:val="24"/>
              </w:rPr>
            </w:pPr>
            <w:r w:rsidRPr="00323DDA">
              <w:rPr>
                <w:rFonts w:ascii="Arial" w:eastAsia="Times New Roman" w:hAnsi="Arial" w:cs="Arial" w:hint="cs"/>
                <w:b/>
                <w:bCs/>
                <w:sz w:val="24"/>
                <w:szCs w:val="24"/>
                <w:rtl/>
              </w:rPr>
              <w:t>دال</w:t>
            </w:r>
          </w:p>
        </w:tc>
      </w:tr>
      <w:tr w:rsidR="00151263" w:rsidRPr="00323DDA" w:rsidTr="00151263">
        <w:trPr>
          <w:trHeight w:val="892"/>
        </w:trPr>
        <w:tc>
          <w:tcPr>
            <w:tcW w:w="1985" w:type="dxa"/>
            <w:shd w:val="clear" w:color="auto" w:fill="F2DBDB" w:themeFill="accent2" w:themeFillTint="33"/>
            <w:vAlign w:val="center"/>
            <w:hideMark/>
          </w:tcPr>
          <w:p w:rsidR="00151263" w:rsidRDefault="00151263" w:rsidP="00151263">
            <w:pPr>
              <w:jc w:val="center"/>
            </w:pPr>
            <w:r w:rsidRPr="00365C31">
              <w:rPr>
                <w:rFonts w:ascii="Simplified Arabic" w:eastAsia="Calibri" w:hAnsi="Simplified Arabic" w:cs="Simplified Arabic" w:hint="cs"/>
                <w:sz w:val="28"/>
                <w:szCs w:val="28"/>
                <w:rtl/>
              </w:rPr>
              <w:t xml:space="preserve">اللكمة </w:t>
            </w:r>
            <w:r>
              <w:rPr>
                <w:rFonts w:ascii="Simplified Arabic" w:eastAsia="Calibri" w:hAnsi="Simplified Arabic" w:cs="Simplified Arabic" w:hint="cs"/>
                <w:sz w:val="28"/>
                <w:szCs w:val="28"/>
                <w:rtl/>
              </w:rPr>
              <w:t>الجانبية (الخطف)</w:t>
            </w:r>
            <w:r w:rsidRPr="00365C31">
              <w:rPr>
                <w:rFonts w:ascii="Simplified Arabic" w:eastAsia="Calibri" w:hAnsi="Simplified Arabic" w:cs="Simplified Arabic" w:hint="cs"/>
                <w:sz w:val="28"/>
                <w:szCs w:val="28"/>
                <w:rtl/>
              </w:rPr>
              <w:t>المضادة</w:t>
            </w:r>
          </w:p>
        </w:tc>
        <w:tc>
          <w:tcPr>
            <w:tcW w:w="850" w:type="dxa"/>
            <w:vAlign w:val="center"/>
          </w:tcPr>
          <w:p w:rsidR="00151263" w:rsidRDefault="00151263" w:rsidP="00151263">
            <w:pPr>
              <w:jc w:val="center"/>
            </w:pPr>
            <w:r w:rsidRPr="00B42729">
              <w:rPr>
                <w:rFonts w:ascii="Arial" w:eastAsia="Times New Roman" w:hAnsi="Arial" w:cs="Arial" w:hint="cs"/>
                <w:b/>
                <w:bCs/>
                <w:sz w:val="24"/>
                <w:szCs w:val="24"/>
                <w:rtl/>
                <w:lang w:bidi="ar-IQ"/>
              </w:rPr>
              <w:t>الدرجة</w:t>
            </w:r>
          </w:p>
        </w:tc>
        <w:tc>
          <w:tcPr>
            <w:tcW w:w="851" w:type="dxa"/>
            <w:vAlign w:val="center"/>
            <w:hideMark/>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b/>
                <w:bCs/>
                <w:sz w:val="24"/>
                <w:szCs w:val="24"/>
                <w:rtl/>
                <w:lang w:bidi="ar-IQ"/>
              </w:rPr>
              <w:t>9.25</w:t>
            </w:r>
          </w:p>
        </w:tc>
        <w:tc>
          <w:tcPr>
            <w:tcW w:w="850" w:type="dxa"/>
            <w:vAlign w:val="center"/>
            <w:hideMark/>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b/>
                <w:bCs/>
                <w:sz w:val="24"/>
                <w:szCs w:val="24"/>
                <w:rtl/>
                <w:lang w:bidi="ar-IQ"/>
              </w:rPr>
              <w:t>1.3</w:t>
            </w:r>
            <w:r>
              <w:rPr>
                <w:rFonts w:ascii="Arial" w:eastAsia="Times New Roman" w:hAnsi="Arial" w:cs="Arial" w:hint="cs"/>
                <w:b/>
                <w:bCs/>
                <w:sz w:val="24"/>
                <w:szCs w:val="24"/>
                <w:rtl/>
                <w:lang w:bidi="ar-IQ"/>
              </w:rPr>
              <w:t>9</w:t>
            </w:r>
          </w:p>
        </w:tc>
        <w:tc>
          <w:tcPr>
            <w:tcW w:w="851" w:type="dxa"/>
            <w:vAlign w:val="center"/>
            <w:hideMark/>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b/>
                <w:bCs/>
                <w:sz w:val="24"/>
                <w:szCs w:val="24"/>
                <w:rtl/>
                <w:lang w:bidi="ar-IQ"/>
              </w:rPr>
              <w:t>10.</w:t>
            </w:r>
            <w:r w:rsidRPr="00A86933">
              <w:rPr>
                <w:rFonts w:ascii="Arial" w:eastAsia="Times New Roman" w:hAnsi="Arial" w:cs="Arial" w:hint="cs"/>
                <w:b/>
                <w:bCs/>
                <w:sz w:val="24"/>
                <w:szCs w:val="24"/>
                <w:rtl/>
                <w:lang w:bidi="ar-IQ"/>
              </w:rPr>
              <w:t>0</w:t>
            </w:r>
            <w:r w:rsidRPr="00A86933">
              <w:rPr>
                <w:rFonts w:ascii="Arial" w:eastAsia="Times New Roman" w:hAnsi="Arial" w:cs="Arial"/>
                <w:b/>
                <w:bCs/>
                <w:sz w:val="24"/>
                <w:szCs w:val="24"/>
                <w:rtl/>
                <w:lang w:bidi="ar-IQ"/>
              </w:rPr>
              <w:t>0</w:t>
            </w:r>
          </w:p>
        </w:tc>
        <w:tc>
          <w:tcPr>
            <w:tcW w:w="850" w:type="dxa"/>
            <w:vAlign w:val="center"/>
            <w:hideMark/>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b/>
                <w:bCs/>
                <w:sz w:val="24"/>
                <w:szCs w:val="24"/>
                <w:rtl/>
                <w:lang w:bidi="ar-IQ"/>
              </w:rPr>
              <w:t>1.3</w:t>
            </w:r>
            <w:r>
              <w:rPr>
                <w:rFonts w:ascii="Arial" w:eastAsia="Times New Roman" w:hAnsi="Arial" w:cs="Arial" w:hint="cs"/>
                <w:b/>
                <w:bCs/>
                <w:sz w:val="24"/>
                <w:szCs w:val="24"/>
                <w:rtl/>
                <w:lang w:bidi="ar-IQ"/>
              </w:rPr>
              <w:t>1</w:t>
            </w:r>
          </w:p>
        </w:tc>
        <w:tc>
          <w:tcPr>
            <w:tcW w:w="1135" w:type="dxa"/>
            <w:vAlign w:val="center"/>
            <w:hideMark/>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b/>
                <w:bCs/>
                <w:sz w:val="24"/>
                <w:szCs w:val="24"/>
                <w:rtl/>
                <w:lang w:bidi="ar-IQ"/>
              </w:rPr>
              <w:t>3.00</w:t>
            </w:r>
          </w:p>
        </w:tc>
        <w:tc>
          <w:tcPr>
            <w:tcW w:w="1134" w:type="dxa"/>
            <w:vAlign w:val="center"/>
            <w:hideMark/>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hint="cs"/>
                <w:b/>
                <w:bCs/>
                <w:sz w:val="24"/>
                <w:szCs w:val="24"/>
                <w:rtl/>
                <w:lang w:bidi="ar-IQ"/>
              </w:rPr>
              <w:t>0.02</w:t>
            </w:r>
          </w:p>
        </w:tc>
        <w:tc>
          <w:tcPr>
            <w:tcW w:w="992" w:type="dxa"/>
            <w:tcBorders>
              <w:right w:val="thickThinSmallGap" w:sz="24" w:space="0" w:color="auto"/>
            </w:tcBorders>
            <w:vAlign w:val="center"/>
            <w:hideMark/>
          </w:tcPr>
          <w:p w:rsidR="00151263" w:rsidRPr="00323DDA" w:rsidRDefault="00151263" w:rsidP="00151263">
            <w:pPr>
              <w:spacing w:after="0"/>
              <w:jc w:val="center"/>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دال</w:t>
            </w:r>
          </w:p>
        </w:tc>
      </w:tr>
      <w:tr w:rsidR="00151263" w:rsidRPr="00323DDA" w:rsidTr="00151263">
        <w:trPr>
          <w:trHeight w:val="997"/>
        </w:trPr>
        <w:tc>
          <w:tcPr>
            <w:tcW w:w="1985" w:type="dxa"/>
            <w:shd w:val="clear" w:color="auto" w:fill="F2DBDB" w:themeFill="accent2" w:themeFillTint="33"/>
            <w:vAlign w:val="center"/>
          </w:tcPr>
          <w:p w:rsidR="00151263" w:rsidRDefault="00151263" w:rsidP="00151263">
            <w:pPr>
              <w:jc w:val="center"/>
            </w:pPr>
            <w:r w:rsidRPr="00365C31">
              <w:rPr>
                <w:rFonts w:ascii="Simplified Arabic" w:eastAsia="Calibri" w:hAnsi="Simplified Arabic" w:cs="Simplified Arabic" w:hint="cs"/>
                <w:sz w:val="28"/>
                <w:szCs w:val="28"/>
                <w:rtl/>
              </w:rPr>
              <w:t xml:space="preserve">اللكمة </w:t>
            </w:r>
            <w:r>
              <w:rPr>
                <w:rFonts w:ascii="Simplified Arabic" w:eastAsia="Calibri" w:hAnsi="Simplified Arabic" w:cs="Simplified Arabic" w:hint="cs"/>
                <w:sz w:val="28"/>
                <w:szCs w:val="28"/>
                <w:rtl/>
              </w:rPr>
              <w:t>الصاعدة (القلع)</w:t>
            </w:r>
            <w:r w:rsidRPr="00365C31">
              <w:rPr>
                <w:rFonts w:ascii="Simplified Arabic" w:eastAsia="Calibri" w:hAnsi="Simplified Arabic" w:cs="Simplified Arabic" w:hint="cs"/>
                <w:sz w:val="28"/>
                <w:szCs w:val="28"/>
                <w:rtl/>
              </w:rPr>
              <w:t xml:space="preserve"> المضادة</w:t>
            </w:r>
          </w:p>
        </w:tc>
        <w:tc>
          <w:tcPr>
            <w:tcW w:w="850" w:type="dxa"/>
            <w:vAlign w:val="center"/>
          </w:tcPr>
          <w:p w:rsidR="00151263" w:rsidRPr="00323DDA" w:rsidRDefault="00151263" w:rsidP="00151263">
            <w:pPr>
              <w:spacing w:after="0"/>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الدرجة</w:t>
            </w:r>
          </w:p>
        </w:tc>
        <w:tc>
          <w:tcPr>
            <w:tcW w:w="851" w:type="dxa"/>
            <w:vAlign w:val="center"/>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b/>
                <w:bCs/>
                <w:sz w:val="24"/>
                <w:szCs w:val="24"/>
                <w:rtl/>
                <w:lang w:bidi="ar-IQ"/>
              </w:rPr>
              <w:t>9.25</w:t>
            </w:r>
          </w:p>
        </w:tc>
        <w:tc>
          <w:tcPr>
            <w:tcW w:w="850" w:type="dxa"/>
            <w:vAlign w:val="center"/>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b/>
                <w:bCs/>
                <w:sz w:val="24"/>
                <w:szCs w:val="24"/>
                <w:rtl/>
                <w:lang w:bidi="ar-IQ"/>
              </w:rPr>
              <w:t>1.16</w:t>
            </w:r>
          </w:p>
        </w:tc>
        <w:tc>
          <w:tcPr>
            <w:tcW w:w="851" w:type="dxa"/>
            <w:vAlign w:val="center"/>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b/>
                <w:bCs/>
                <w:sz w:val="24"/>
                <w:szCs w:val="24"/>
                <w:rtl/>
                <w:lang w:bidi="ar-IQ"/>
              </w:rPr>
              <w:t>10.25</w:t>
            </w:r>
          </w:p>
        </w:tc>
        <w:tc>
          <w:tcPr>
            <w:tcW w:w="850" w:type="dxa"/>
            <w:vAlign w:val="center"/>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b/>
                <w:bCs/>
                <w:sz w:val="24"/>
                <w:szCs w:val="24"/>
                <w:rtl/>
                <w:lang w:bidi="ar-IQ"/>
              </w:rPr>
              <w:t>1.28</w:t>
            </w:r>
          </w:p>
        </w:tc>
        <w:tc>
          <w:tcPr>
            <w:tcW w:w="1135" w:type="dxa"/>
            <w:vAlign w:val="center"/>
          </w:tcPr>
          <w:p w:rsidR="00151263" w:rsidRPr="00A86933" w:rsidRDefault="00151263" w:rsidP="00151263">
            <w:pPr>
              <w:spacing w:after="0"/>
              <w:jc w:val="center"/>
              <w:rPr>
                <w:rFonts w:ascii="Arial" w:eastAsia="Times New Roman" w:hAnsi="Arial" w:cs="Arial"/>
                <w:b/>
                <w:bCs/>
                <w:sz w:val="24"/>
                <w:szCs w:val="24"/>
                <w:rtl/>
                <w:lang w:bidi="ar-IQ"/>
              </w:rPr>
            </w:pPr>
            <w:r w:rsidRPr="00A86933">
              <w:rPr>
                <w:rFonts w:ascii="Arial" w:eastAsia="Times New Roman" w:hAnsi="Arial" w:cs="Arial"/>
                <w:b/>
                <w:bCs/>
                <w:sz w:val="24"/>
                <w:szCs w:val="24"/>
                <w:rtl/>
                <w:lang w:bidi="ar-IQ"/>
              </w:rPr>
              <w:t>5.29</w:t>
            </w:r>
          </w:p>
        </w:tc>
        <w:tc>
          <w:tcPr>
            <w:tcW w:w="1134" w:type="dxa"/>
            <w:vAlign w:val="center"/>
          </w:tcPr>
          <w:p w:rsidR="00151263" w:rsidRPr="00A86933" w:rsidRDefault="00151263" w:rsidP="00151263">
            <w:pPr>
              <w:spacing w:after="0"/>
              <w:jc w:val="center"/>
              <w:rPr>
                <w:rFonts w:ascii="Arial" w:eastAsia="Times New Roman" w:hAnsi="Arial" w:cs="Arial"/>
                <w:b/>
                <w:bCs/>
                <w:sz w:val="24"/>
                <w:szCs w:val="24"/>
                <w:lang w:bidi="ar-IQ"/>
              </w:rPr>
            </w:pPr>
            <w:r w:rsidRPr="00A86933">
              <w:rPr>
                <w:rFonts w:ascii="Arial" w:eastAsia="Times New Roman" w:hAnsi="Arial" w:cs="Arial" w:hint="cs"/>
                <w:b/>
                <w:bCs/>
                <w:sz w:val="24"/>
                <w:szCs w:val="24"/>
                <w:rtl/>
                <w:lang w:bidi="ar-IQ"/>
              </w:rPr>
              <w:t>0.</w:t>
            </w:r>
            <w:r w:rsidRPr="00A86933">
              <w:rPr>
                <w:rFonts w:ascii="Arial" w:eastAsia="Times New Roman" w:hAnsi="Arial" w:cs="Arial"/>
                <w:b/>
                <w:bCs/>
                <w:sz w:val="24"/>
                <w:szCs w:val="24"/>
                <w:rtl/>
                <w:lang w:bidi="ar-IQ"/>
              </w:rPr>
              <w:t>001</w:t>
            </w:r>
          </w:p>
        </w:tc>
        <w:tc>
          <w:tcPr>
            <w:tcW w:w="992" w:type="dxa"/>
            <w:tcBorders>
              <w:right w:val="thickThinSmallGap" w:sz="24" w:space="0" w:color="auto"/>
            </w:tcBorders>
            <w:vAlign w:val="center"/>
          </w:tcPr>
          <w:p w:rsidR="00151263" w:rsidRPr="00323DDA" w:rsidRDefault="00151263" w:rsidP="00151263">
            <w:pPr>
              <w:spacing w:after="0"/>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دال</w:t>
            </w:r>
          </w:p>
        </w:tc>
      </w:tr>
    </w:tbl>
    <w:p w:rsidR="00526A6F" w:rsidRDefault="00526A6F" w:rsidP="00151263">
      <w:pPr>
        <w:spacing w:after="0"/>
        <w:ind w:right="-426"/>
        <w:jc w:val="lowKashida"/>
        <w:rPr>
          <w:rFonts w:ascii="Arial" w:eastAsia="Times New Roman" w:hAnsi="Arial" w:cs="Arial"/>
          <w:sz w:val="28"/>
          <w:szCs w:val="28"/>
          <w:rtl/>
          <w:lang w:bidi="ar-IQ"/>
        </w:rPr>
      </w:pPr>
    </w:p>
    <w:p w:rsidR="004653CA" w:rsidRDefault="004653CA" w:rsidP="00DA5A7B">
      <w:pPr>
        <w:spacing w:after="0"/>
        <w:ind w:right="-426"/>
        <w:jc w:val="lowKashida"/>
        <w:rPr>
          <w:rFonts w:ascii="Arial" w:eastAsia="Times New Roman" w:hAnsi="Arial" w:cs="Arial"/>
          <w:sz w:val="28"/>
          <w:szCs w:val="28"/>
          <w:rtl/>
        </w:rPr>
      </w:pPr>
    </w:p>
    <w:p w:rsidR="004653CA" w:rsidRDefault="004653CA" w:rsidP="008819E9">
      <w:pPr>
        <w:spacing w:after="0"/>
        <w:ind w:left="-291" w:right="-426"/>
        <w:jc w:val="lowKashida"/>
        <w:rPr>
          <w:rFonts w:ascii="Arial" w:eastAsia="Times New Roman" w:hAnsi="Arial" w:cs="Arial"/>
          <w:sz w:val="28"/>
          <w:szCs w:val="28"/>
          <w:rtl/>
        </w:rPr>
      </w:pPr>
      <w:r w:rsidRPr="004653CA">
        <w:rPr>
          <w:rFonts w:ascii="Arial" w:eastAsia="Times New Roman" w:hAnsi="Arial" w:cs="Arial"/>
          <w:noProof/>
          <w:sz w:val="28"/>
          <w:szCs w:val="28"/>
          <w:rtl/>
        </w:rPr>
        <w:lastRenderedPageBreak/>
        <w:drawing>
          <wp:inline distT="0" distB="0" distL="0" distR="0">
            <wp:extent cx="5791835" cy="3531960"/>
            <wp:effectExtent l="19050" t="0" r="0" b="0"/>
            <wp:docPr id="2"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srcRect/>
                    <a:stretch>
                      <a:fillRect/>
                    </a:stretch>
                  </pic:blipFill>
                  <pic:spPr bwMode="auto">
                    <a:xfrm>
                      <a:off x="0" y="0"/>
                      <a:ext cx="5791835" cy="3531960"/>
                    </a:xfrm>
                    <a:prstGeom prst="rect">
                      <a:avLst/>
                    </a:prstGeom>
                    <a:noFill/>
                    <a:ln w="9525">
                      <a:noFill/>
                      <a:miter lim="800000"/>
                      <a:headEnd/>
                      <a:tailEnd/>
                    </a:ln>
                  </pic:spPr>
                </pic:pic>
              </a:graphicData>
            </a:graphic>
          </wp:inline>
        </w:drawing>
      </w:r>
    </w:p>
    <w:p w:rsidR="004653CA" w:rsidRPr="006D6185" w:rsidRDefault="004653CA" w:rsidP="004653CA">
      <w:pPr>
        <w:spacing w:before="240"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Pr>
          <w:rFonts w:ascii="Simplified Arabic" w:eastAsia="Times New Roman" w:hAnsi="Simplified Arabic" w:cs="Simplified Arabic" w:hint="cs"/>
          <w:b/>
          <w:bCs/>
          <w:sz w:val="24"/>
          <w:szCs w:val="24"/>
          <w:rtl/>
          <w:lang w:bidi="ar-IQ"/>
        </w:rPr>
        <w:t>5</w:t>
      </w:r>
      <w:r w:rsidRPr="006D6185">
        <w:rPr>
          <w:rFonts w:ascii="Simplified Arabic" w:eastAsia="Times New Roman" w:hAnsi="Simplified Arabic" w:cs="Simplified Arabic"/>
          <w:b/>
          <w:bCs/>
          <w:sz w:val="24"/>
          <w:szCs w:val="24"/>
          <w:rtl/>
          <w:lang w:bidi="ar-IQ"/>
        </w:rPr>
        <w:t>)</w:t>
      </w:r>
    </w:p>
    <w:p w:rsidR="004653CA" w:rsidRDefault="004653CA" w:rsidP="004653CA">
      <w:pPr>
        <w:spacing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 xml:space="preserve">يوضح الاوساط الحسابية في الاختبارات القبلية والبعدية للمجموعة </w:t>
      </w:r>
      <w:r>
        <w:rPr>
          <w:rFonts w:ascii="Simplified Arabic" w:eastAsia="Times New Roman" w:hAnsi="Simplified Arabic" w:cs="Simplified Arabic" w:hint="cs"/>
          <w:b/>
          <w:bCs/>
          <w:sz w:val="24"/>
          <w:szCs w:val="24"/>
          <w:rtl/>
          <w:lang w:bidi="ar-IQ"/>
        </w:rPr>
        <w:t>الضابطة</w:t>
      </w:r>
    </w:p>
    <w:p w:rsidR="004653CA" w:rsidRDefault="004653CA" w:rsidP="008819E9">
      <w:pPr>
        <w:spacing w:after="0"/>
        <w:ind w:left="-291" w:right="-426"/>
        <w:jc w:val="lowKashida"/>
        <w:rPr>
          <w:rFonts w:ascii="Arial" w:eastAsia="Times New Roman" w:hAnsi="Arial" w:cs="Arial"/>
          <w:sz w:val="28"/>
          <w:szCs w:val="28"/>
          <w:rtl/>
          <w:lang w:bidi="ar-IQ"/>
        </w:rPr>
      </w:pPr>
    </w:p>
    <w:p w:rsidR="00151263" w:rsidRDefault="007A5F45" w:rsidP="00151263">
      <w:pPr>
        <w:spacing w:after="0"/>
        <w:ind w:left="-291" w:right="-426" w:firstLine="72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      </w:t>
      </w:r>
      <w:r w:rsidR="0042167C" w:rsidRPr="002E3B6F">
        <w:rPr>
          <w:rFonts w:ascii="Simplified Arabic" w:eastAsia="Times New Roman" w:hAnsi="Simplified Arabic" w:cs="Simplified Arabic"/>
          <w:sz w:val="28"/>
          <w:szCs w:val="28"/>
          <w:rtl/>
        </w:rPr>
        <w:t>من خلال الاطلاع على الجدول (</w:t>
      </w:r>
      <w:r w:rsidR="0042167C" w:rsidRPr="002E3B6F">
        <w:rPr>
          <w:rFonts w:ascii="Simplified Arabic" w:eastAsia="Times New Roman" w:hAnsi="Simplified Arabic" w:cs="Simplified Arabic" w:hint="cs"/>
          <w:sz w:val="28"/>
          <w:szCs w:val="28"/>
          <w:rtl/>
        </w:rPr>
        <w:t>1</w:t>
      </w:r>
      <w:r w:rsidR="00594FB6">
        <w:rPr>
          <w:rFonts w:ascii="Simplified Arabic" w:eastAsia="Times New Roman" w:hAnsi="Simplified Arabic" w:cs="Simplified Arabic" w:hint="cs"/>
          <w:sz w:val="28"/>
          <w:szCs w:val="28"/>
          <w:rtl/>
        </w:rPr>
        <w:t>6</w:t>
      </w:r>
      <w:r w:rsidR="0042167C" w:rsidRPr="002E3B6F">
        <w:rPr>
          <w:rFonts w:ascii="Simplified Arabic" w:eastAsia="Times New Roman" w:hAnsi="Simplified Arabic" w:cs="Simplified Arabic"/>
          <w:sz w:val="28"/>
          <w:szCs w:val="28"/>
          <w:rtl/>
        </w:rPr>
        <w:t xml:space="preserve">) والذي يوضح نتائج الاختبار القبلي والبعدي للمجموعة الضابطة </w:t>
      </w:r>
      <w:r w:rsidR="00151263" w:rsidRPr="004045C5">
        <w:rPr>
          <w:rFonts w:ascii="Simplified Arabic" w:eastAsia="Times New Roman" w:hAnsi="Simplified Arabic" w:cs="Simplified Arabic"/>
          <w:sz w:val="28"/>
          <w:szCs w:val="28"/>
          <w:rtl/>
          <w:lang w:bidi="ar-IQ"/>
        </w:rPr>
        <w:t xml:space="preserve">في اختبار </w:t>
      </w:r>
      <w:r w:rsidR="00151263" w:rsidRPr="004045C5">
        <w:rPr>
          <w:rFonts w:ascii="Simplified Arabic" w:eastAsia="Calibri" w:hAnsi="Simplified Arabic" w:cs="Simplified Arabic"/>
          <w:sz w:val="28"/>
          <w:szCs w:val="28"/>
          <w:rtl/>
        </w:rPr>
        <w:t>مجموع الدفاعات</w:t>
      </w:r>
      <w:r w:rsidR="00151263" w:rsidRPr="004045C5">
        <w:rPr>
          <w:rFonts w:ascii="Simplified Arabic" w:eastAsia="Times New Roman" w:hAnsi="Simplified Arabic" w:cs="Simplified Arabic"/>
          <w:sz w:val="28"/>
          <w:szCs w:val="28"/>
          <w:rtl/>
          <w:lang w:bidi="ar-IQ"/>
        </w:rPr>
        <w:t xml:space="preserve"> بلغ </w:t>
      </w:r>
      <w:r w:rsidR="00151263" w:rsidRPr="004045C5">
        <w:rPr>
          <w:rFonts w:ascii="Simplified Arabic" w:eastAsia="Times New Roman" w:hAnsi="Simplified Arabic" w:cs="Simplified Arabic"/>
          <w:sz w:val="28"/>
          <w:szCs w:val="28"/>
          <w:rtl/>
        </w:rPr>
        <w:t>المتوسط الحسابي لنتائج الاختبار القبلي (</w:t>
      </w:r>
      <w:r w:rsidR="00151263" w:rsidRPr="004045C5">
        <w:rPr>
          <w:rFonts w:ascii="Simplified Arabic" w:eastAsia="Times New Roman" w:hAnsi="Simplified Arabic" w:cs="Simplified Arabic"/>
          <w:sz w:val="28"/>
          <w:szCs w:val="28"/>
          <w:rtl/>
          <w:lang w:bidi="ar-IQ"/>
        </w:rPr>
        <w:t>15.50</w:t>
      </w:r>
      <w:r w:rsidR="00151263" w:rsidRPr="004045C5">
        <w:rPr>
          <w:rFonts w:ascii="Simplified Arabic" w:eastAsia="Times New Roman" w:hAnsi="Simplified Arabic" w:cs="Simplified Arabic"/>
          <w:sz w:val="28"/>
          <w:szCs w:val="28"/>
          <w:rtl/>
        </w:rPr>
        <w:t>) درجة ، وبانحراف معياري (</w:t>
      </w:r>
      <w:r w:rsidR="00151263" w:rsidRPr="004045C5">
        <w:rPr>
          <w:rFonts w:ascii="Simplified Arabic" w:eastAsia="Times New Roman" w:hAnsi="Simplified Arabic" w:cs="Simplified Arabic"/>
          <w:sz w:val="28"/>
          <w:szCs w:val="28"/>
          <w:lang w:bidi="ar-IQ"/>
        </w:rPr>
        <w:t>0.53</w:t>
      </w:r>
      <w:r w:rsidR="00151263" w:rsidRPr="004045C5">
        <w:rPr>
          <w:rFonts w:ascii="Simplified Arabic" w:eastAsia="Times New Roman" w:hAnsi="Simplified Arabic" w:cs="Simplified Arabic"/>
          <w:sz w:val="28"/>
          <w:szCs w:val="28"/>
          <w:rtl/>
        </w:rPr>
        <w:t xml:space="preserve">) ، </w:t>
      </w:r>
      <w:r w:rsidR="00151263" w:rsidRPr="004045C5">
        <w:rPr>
          <w:rFonts w:ascii="Simplified Arabic" w:eastAsia="Times New Roman" w:hAnsi="Simplified Arabic" w:cs="Simplified Arabic"/>
          <w:sz w:val="28"/>
          <w:szCs w:val="28"/>
          <w:rtl/>
          <w:lang w:bidi="ar-IQ"/>
        </w:rPr>
        <w:t>فيما بلغ المتوسط الحسابي في الاختبار البعدي (1</w:t>
      </w:r>
      <w:r w:rsidR="00151263">
        <w:rPr>
          <w:rFonts w:ascii="Simplified Arabic" w:eastAsia="Times New Roman" w:hAnsi="Simplified Arabic" w:cs="Simplified Arabic" w:hint="cs"/>
          <w:sz w:val="28"/>
          <w:szCs w:val="28"/>
          <w:rtl/>
          <w:lang w:bidi="ar-IQ"/>
        </w:rPr>
        <w:t>6</w:t>
      </w:r>
      <w:r w:rsidR="00151263" w:rsidRPr="004045C5">
        <w:rPr>
          <w:rFonts w:ascii="Simplified Arabic" w:eastAsia="Times New Roman" w:hAnsi="Simplified Arabic" w:cs="Simplified Arabic"/>
          <w:sz w:val="28"/>
          <w:szCs w:val="28"/>
          <w:rtl/>
          <w:lang w:bidi="ar-IQ"/>
        </w:rPr>
        <w:t>.</w:t>
      </w:r>
      <w:r w:rsidR="00151263">
        <w:rPr>
          <w:rFonts w:ascii="Simplified Arabic" w:eastAsia="Times New Roman" w:hAnsi="Simplified Arabic" w:cs="Simplified Arabic" w:hint="cs"/>
          <w:sz w:val="28"/>
          <w:szCs w:val="28"/>
          <w:rtl/>
          <w:lang w:bidi="ar-IQ"/>
        </w:rPr>
        <w:t>50</w:t>
      </w:r>
      <w:r w:rsidR="00151263" w:rsidRPr="004045C5">
        <w:rPr>
          <w:rFonts w:ascii="Simplified Arabic" w:eastAsia="Times New Roman" w:hAnsi="Simplified Arabic" w:cs="Simplified Arabic"/>
          <w:sz w:val="28"/>
          <w:szCs w:val="28"/>
          <w:rtl/>
          <w:lang w:bidi="ar-IQ"/>
        </w:rPr>
        <w:t>) درجة ، وبانحراف معياري (</w:t>
      </w:r>
      <w:r w:rsidR="00151263" w:rsidRPr="004045C5">
        <w:rPr>
          <w:rFonts w:ascii="Simplified Arabic" w:eastAsia="Times New Roman" w:hAnsi="Simplified Arabic" w:cs="Simplified Arabic"/>
          <w:sz w:val="28"/>
          <w:szCs w:val="28"/>
          <w:lang w:bidi="ar-IQ"/>
        </w:rPr>
        <w:t>0.</w:t>
      </w:r>
      <w:r w:rsidR="00151263">
        <w:rPr>
          <w:rFonts w:ascii="Simplified Arabic" w:eastAsia="Times New Roman" w:hAnsi="Simplified Arabic" w:cs="Simplified Arabic"/>
          <w:sz w:val="28"/>
          <w:szCs w:val="28"/>
          <w:lang w:bidi="ar-IQ"/>
        </w:rPr>
        <w:t>92</w:t>
      </w:r>
      <w:r w:rsidR="00151263" w:rsidRPr="004045C5">
        <w:rPr>
          <w:rFonts w:ascii="Simplified Arabic" w:eastAsia="Times New Roman" w:hAnsi="Simplified Arabic" w:cs="Simplified Arabic"/>
          <w:sz w:val="28"/>
          <w:szCs w:val="28"/>
          <w:rtl/>
          <w:lang w:bidi="ar-IQ"/>
        </w:rPr>
        <w:t>)</w:t>
      </w:r>
      <w:r w:rsidR="00151263">
        <w:rPr>
          <w:rFonts w:ascii="Simplified Arabic" w:eastAsia="Times New Roman" w:hAnsi="Simplified Arabic" w:cs="Simplified Arabic" w:hint="cs"/>
          <w:sz w:val="28"/>
          <w:szCs w:val="28"/>
          <w:rtl/>
          <w:lang w:bidi="ar-IQ"/>
        </w:rPr>
        <w:t>,و</w:t>
      </w:r>
      <w:r w:rsidR="00151263" w:rsidRPr="004045C5">
        <w:rPr>
          <w:rFonts w:ascii="Simplified Arabic" w:eastAsia="Times New Roman" w:hAnsi="Simplified Arabic" w:cs="Simplified Arabic"/>
          <w:sz w:val="28"/>
          <w:szCs w:val="28"/>
          <w:rtl/>
          <w:lang w:bidi="ar-IQ"/>
        </w:rPr>
        <w:t xml:space="preserve"> بلغت </w:t>
      </w:r>
      <w:r w:rsidR="00151263" w:rsidRPr="00B42BB4">
        <w:rPr>
          <w:rFonts w:ascii="Simplified Arabic" w:eastAsia="Times New Roman" w:hAnsi="Simplified Arabic" w:cs="Simplified Arabic" w:hint="cs"/>
          <w:sz w:val="28"/>
          <w:szCs w:val="28"/>
          <w:rtl/>
          <w:lang w:bidi="ar-IQ"/>
        </w:rPr>
        <w:t>ال</w:t>
      </w:r>
      <w:r w:rsidR="00151263" w:rsidRPr="00B42BB4">
        <w:rPr>
          <w:rFonts w:ascii="Simplified Arabic" w:eastAsia="Times New Roman" w:hAnsi="Simplified Arabic" w:cs="Simplified Arabic"/>
          <w:sz w:val="28"/>
          <w:szCs w:val="28"/>
          <w:rtl/>
          <w:lang w:bidi="ar-IQ"/>
        </w:rPr>
        <w:t>قيمة المحسوبة</w:t>
      </w:r>
      <w:r w:rsidR="00151263" w:rsidRPr="00B42BB4">
        <w:rPr>
          <w:rFonts w:ascii="Simplified Arabic" w:eastAsia="Times New Roman" w:hAnsi="Simplified Arabic" w:cs="Simplified Arabic" w:hint="cs"/>
          <w:sz w:val="24"/>
          <w:szCs w:val="24"/>
          <w:rtl/>
          <w:lang w:bidi="ar-IQ"/>
        </w:rPr>
        <w:t xml:space="preserve"> </w:t>
      </w:r>
      <w:r w:rsidR="00151263" w:rsidRPr="00B42BB4">
        <w:rPr>
          <w:rFonts w:ascii="Simplified Arabic" w:eastAsia="Times New Roman" w:hAnsi="Simplified Arabic" w:cs="Simplified Arabic"/>
          <w:sz w:val="28"/>
          <w:szCs w:val="28"/>
          <w:rtl/>
          <w:lang w:bidi="ar-IQ"/>
        </w:rPr>
        <w:t xml:space="preserve">لاختبار (ت) للعينات المترابطة </w:t>
      </w:r>
      <w:r w:rsidR="00151263" w:rsidRPr="004045C5">
        <w:rPr>
          <w:rFonts w:ascii="Simplified Arabic" w:eastAsia="Times New Roman" w:hAnsi="Simplified Arabic" w:cs="Simplified Arabic"/>
          <w:sz w:val="28"/>
          <w:szCs w:val="28"/>
          <w:rtl/>
          <w:lang w:bidi="ar-IQ"/>
        </w:rPr>
        <w:t>(</w:t>
      </w:r>
      <w:r w:rsidR="00151263">
        <w:rPr>
          <w:rFonts w:ascii="Simplified Arabic" w:eastAsia="Times New Roman" w:hAnsi="Simplified Arabic" w:cs="Simplified Arabic"/>
          <w:sz w:val="28"/>
          <w:szCs w:val="28"/>
          <w:lang w:bidi="ar-IQ"/>
        </w:rPr>
        <w:t>3</w:t>
      </w:r>
      <w:r w:rsidR="00151263" w:rsidRPr="004045C5">
        <w:rPr>
          <w:rFonts w:ascii="Simplified Arabic" w:eastAsia="Times New Roman" w:hAnsi="Simplified Arabic" w:cs="Simplified Arabic"/>
          <w:sz w:val="28"/>
          <w:szCs w:val="28"/>
          <w:lang w:bidi="ar-IQ"/>
        </w:rPr>
        <w:t>.</w:t>
      </w:r>
      <w:r w:rsidR="00151263">
        <w:rPr>
          <w:rFonts w:ascii="Simplified Arabic" w:eastAsia="Times New Roman" w:hAnsi="Simplified Arabic" w:cs="Simplified Arabic"/>
          <w:sz w:val="28"/>
          <w:szCs w:val="28"/>
          <w:lang w:bidi="ar-IQ"/>
        </w:rPr>
        <w:t>74</w:t>
      </w:r>
      <w:r w:rsidR="00151263" w:rsidRPr="004045C5">
        <w:rPr>
          <w:rFonts w:ascii="Simplified Arabic" w:eastAsia="Times New Roman" w:hAnsi="Simplified Arabic" w:cs="Simplified Arabic"/>
          <w:sz w:val="28"/>
          <w:szCs w:val="28"/>
          <w:rtl/>
          <w:lang w:bidi="ar-IQ"/>
        </w:rPr>
        <w:t xml:space="preserve">) ، </w:t>
      </w:r>
      <w:r w:rsidR="00151263">
        <w:rPr>
          <w:rFonts w:ascii="Simplified Arabic" w:eastAsia="Times New Roman" w:hAnsi="Simplified Arabic" w:cs="Simplified Arabic" w:hint="cs"/>
          <w:sz w:val="28"/>
          <w:szCs w:val="28"/>
          <w:rtl/>
          <w:lang w:bidi="ar-IQ"/>
        </w:rPr>
        <w:t>وبلغ مستوى الدلالة (</w:t>
      </w:r>
      <w:r w:rsidR="00151263" w:rsidRPr="00A86933">
        <w:rPr>
          <w:rFonts w:ascii="Arial" w:eastAsia="Times New Roman" w:hAnsi="Arial" w:cs="Arial" w:hint="cs"/>
          <w:b/>
          <w:bCs/>
          <w:sz w:val="24"/>
          <w:szCs w:val="24"/>
          <w:rtl/>
          <w:lang w:bidi="ar-IQ"/>
        </w:rPr>
        <w:t>0.0</w:t>
      </w:r>
      <w:r w:rsidR="00151263">
        <w:rPr>
          <w:rFonts w:ascii="Arial" w:eastAsia="Times New Roman" w:hAnsi="Arial" w:cs="Arial" w:hint="cs"/>
          <w:b/>
          <w:bCs/>
          <w:sz w:val="24"/>
          <w:szCs w:val="24"/>
          <w:rtl/>
          <w:lang w:bidi="ar-IQ"/>
        </w:rPr>
        <w:t>07</w:t>
      </w:r>
      <w:r w:rsidR="00151263">
        <w:rPr>
          <w:rFonts w:ascii="Simplified Arabic" w:eastAsia="Times New Roman" w:hAnsi="Simplified Arabic" w:cs="Simplified Arabic" w:hint="cs"/>
          <w:sz w:val="28"/>
          <w:szCs w:val="28"/>
          <w:rtl/>
          <w:lang w:bidi="ar-IQ"/>
        </w:rPr>
        <w:t xml:space="preserve">) وهي أقل من مستوى الدلالة </w:t>
      </w:r>
      <w:r w:rsidR="00151263" w:rsidRPr="00F413DC">
        <w:rPr>
          <w:rFonts w:ascii="Simplified Arabic" w:eastAsia="Times New Roman" w:hAnsi="Simplified Arabic" w:cs="Simplified Arabic"/>
          <w:sz w:val="28"/>
          <w:szCs w:val="28"/>
          <w:rtl/>
          <w:lang w:bidi="ar-IQ"/>
        </w:rPr>
        <w:t>(</w:t>
      </w:r>
      <w:r w:rsidR="00151263" w:rsidRPr="00F413DC">
        <w:rPr>
          <w:rFonts w:ascii="Simplified Arabic" w:eastAsia="Times New Roman" w:hAnsi="Simplified Arabic" w:cs="Simplified Arabic"/>
          <w:sz w:val="28"/>
          <w:szCs w:val="28"/>
          <w:lang w:bidi="ar-IQ"/>
        </w:rPr>
        <w:t>0.05</w:t>
      </w:r>
      <w:r w:rsidR="00151263" w:rsidRPr="00F413DC">
        <w:rPr>
          <w:rFonts w:ascii="Simplified Arabic" w:eastAsia="Times New Roman" w:hAnsi="Simplified Arabic" w:cs="Simplified Arabic"/>
          <w:sz w:val="28"/>
          <w:szCs w:val="28"/>
          <w:rtl/>
          <w:lang w:bidi="ar-IQ"/>
        </w:rPr>
        <w:t>) وبذلك يكون الفرق دال</w:t>
      </w:r>
      <w:r w:rsidR="00151263">
        <w:rPr>
          <w:rFonts w:ascii="Simplified Arabic" w:eastAsia="Times New Roman" w:hAnsi="Simplified Arabic" w:cs="Simplified Arabic" w:hint="cs"/>
          <w:sz w:val="28"/>
          <w:szCs w:val="28"/>
          <w:rtl/>
          <w:lang w:bidi="ar-IQ"/>
        </w:rPr>
        <w:t>اً</w:t>
      </w:r>
      <w:r w:rsidR="00151263" w:rsidRPr="00F413DC">
        <w:rPr>
          <w:rFonts w:ascii="Simplified Arabic" w:eastAsia="Times New Roman" w:hAnsi="Simplified Arabic" w:cs="Simplified Arabic"/>
          <w:sz w:val="28"/>
          <w:szCs w:val="28"/>
          <w:rtl/>
          <w:lang w:bidi="ar-IQ"/>
        </w:rPr>
        <w:t xml:space="preserve"> إحصائيا</w:t>
      </w:r>
      <w:r w:rsidR="00151263">
        <w:rPr>
          <w:rFonts w:ascii="Simplified Arabic" w:eastAsia="Times New Roman" w:hAnsi="Simplified Arabic" w:cs="Simplified Arabic" w:hint="cs"/>
          <w:sz w:val="28"/>
          <w:szCs w:val="28"/>
          <w:rtl/>
          <w:lang w:bidi="ar-IQ"/>
        </w:rPr>
        <w:t>ً</w:t>
      </w:r>
      <w:r w:rsidR="00151263">
        <w:rPr>
          <w:rFonts w:ascii="Simplified Arabic" w:eastAsia="Times New Roman" w:hAnsi="Simplified Arabic" w:cs="Simplified Arabic"/>
          <w:sz w:val="28"/>
          <w:szCs w:val="28"/>
          <w:rtl/>
        </w:rPr>
        <w:t xml:space="preserve"> ولصالح الاختبار البعدي</w:t>
      </w:r>
      <w:r w:rsidR="00151263">
        <w:rPr>
          <w:rFonts w:ascii="Simplified Arabic" w:eastAsia="Times New Roman" w:hAnsi="Simplified Arabic" w:cs="Simplified Arabic" w:hint="cs"/>
          <w:sz w:val="28"/>
          <w:szCs w:val="28"/>
          <w:rtl/>
        </w:rPr>
        <w:t>.</w:t>
      </w:r>
    </w:p>
    <w:p w:rsidR="00151263" w:rsidRDefault="00151263" w:rsidP="00151263">
      <w:pPr>
        <w:spacing w:after="0"/>
        <w:ind w:left="-291" w:right="-426"/>
        <w:jc w:val="both"/>
        <w:rPr>
          <w:rFonts w:ascii="Simplified Arabic" w:eastAsia="Times New Roman" w:hAnsi="Simplified Arabic" w:cs="Simplified Arabic"/>
          <w:sz w:val="28"/>
          <w:szCs w:val="28"/>
          <w:rtl/>
          <w:lang w:bidi="ar-IQ"/>
        </w:rPr>
      </w:pPr>
    </w:p>
    <w:p w:rsidR="00151263" w:rsidRDefault="00151263" w:rsidP="00151263">
      <w:pPr>
        <w:spacing w:after="0"/>
        <w:ind w:left="-291" w:right="-426" w:firstLine="720"/>
        <w:jc w:val="both"/>
        <w:rPr>
          <w:rFonts w:ascii="Simplified Arabic" w:eastAsia="Times New Roman" w:hAnsi="Simplified Arabic" w:cs="Simplified Arabic"/>
          <w:sz w:val="28"/>
          <w:szCs w:val="28"/>
          <w:rtl/>
          <w:lang w:bidi="ar-IQ"/>
        </w:rPr>
      </w:pPr>
      <w:r w:rsidRPr="00C829E2">
        <w:rPr>
          <w:rFonts w:ascii="Simplified Arabic" w:eastAsia="Times New Roman" w:hAnsi="Simplified Arabic" w:cs="Simplified Arabic"/>
          <w:sz w:val="28"/>
          <w:szCs w:val="28"/>
          <w:rtl/>
          <w:lang w:bidi="ar-IQ"/>
        </w:rPr>
        <w:t xml:space="preserve">وفي اختبار </w:t>
      </w:r>
      <w:r w:rsidRPr="00C829E2">
        <w:rPr>
          <w:rFonts w:ascii="Simplified Arabic" w:eastAsia="Calibri" w:hAnsi="Simplified Arabic" w:cs="Simplified Arabic"/>
          <w:sz w:val="28"/>
          <w:szCs w:val="28"/>
          <w:rtl/>
        </w:rPr>
        <w:t>الدفاعات الناجحة</w:t>
      </w:r>
      <w:r w:rsidRPr="00C829E2">
        <w:rPr>
          <w:rFonts w:ascii="Simplified Arabic" w:eastAsia="Times New Roman" w:hAnsi="Simplified Arabic" w:cs="Simplified Arabic"/>
          <w:sz w:val="28"/>
          <w:szCs w:val="28"/>
          <w:rtl/>
          <w:lang w:bidi="ar-IQ"/>
        </w:rPr>
        <w:t xml:space="preserve"> بلغ </w:t>
      </w:r>
      <w:r w:rsidRPr="00C829E2">
        <w:rPr>
          <w:rFonts w:ascii="Simplified Arabic" w:eastAsia="Times New Roman" w:hAnsi="Simplified Arabic" w:cs="Simplified Arabic"/>
          <w:sz w:val="28"/>
          <w:szCs w:val="28"/>
          <w:rtl/>
        </w:rPr>
        <w:t>المتوسط الحسابي لنتائج الاختبار القبلي (</w:t>
      </w:r>
      <w:r w:rsidRPr="00C829E2">
        <w:rPr>
          <w:rFonts w:ascii="Simplified Arabic" w:eastAsia="Times New Roman" w:hAnsi="Simplified Arabic" w:cs="Simplified Arabic"/>
          <w:sz w:val="28"/>
          <w:szCs w:val="28"/>
          <w:lang w:bidi="ar-IQ"/>
        </w:rPr>
        <w:t>5.13</w:t>
      </w:r>
      <w:r w:rsidRPr="00C829E2">
        <w:rPr>
          <w:rFonts w:ascii="Simplified Arabic" w:eastAsia="Times New Roman" w:hAnsi="Simplified Arabic" w:cs="Simplified Arabic"/>
          <w:sz w:val="28"/>
          <w:szCs w:val="28"/>
          <w:rtl/>
        </w:rPr>
        <w:t>) درجة ، وبانحراف معياري (</w:t>
      </w:r>
      <w:r w:rsidRPr="00C829E2">
        <w:rPr>
          <w:rFonts w:ascii="Simplified Arabic" w:eastAsia="Times New Roman" w:hAnsi="Simplified Arabic" w:cs="Simplified Arabic"/>
          <w:sz w:val="28"/>
          <w:szCs w:val="28"/>
          <w:lang w:bidi="ar-IQ"/>
        </w:rPr>
        <w:t>0.64</w:t>
      </w:r>
      <w:r w:rsidRPr="00C829E2">
        <w:rPr>
          <w:rFonts w:ascii="Simplified Arabic" w:eastAsia="Times New Roman" w:hAnsi="Simplified Arabic" w:cs="Simplified Arabic"/>
          <w:sz w:val="28"/>
          <w:szCs w:val="28"/>
          <w:rtl/>
        </w:rPr>
        <w:t xml:space="preserve">) ، </w:t>
      </w:r>
      <w:r w:rsidRPr="00C829E2">
        <w:rPr>
          <w:rFonts w:ascii="Simplified Arabic" w:eastAsia="Times New Roman" w:hAnsi="Simplified Arabic" w:cs="Simplified Arabic"/>
          <w:sz w:val="28"/>
          <w:szCs w:val="28"/>
          <w:rtl/>
          <w:lang w:bidi="ar-IQ"/>
        </w:rPr>
        <w:t>فيما بلغ المتوسط الحسابي في الاختبار البعدي (5.50) درجة ، وبانحراف معياري (</w:t>
      </w:r>
      <w:r w:rsidRPr="00C829E2">
        <w:rPr>
          <w:rFonts w:ascii="Simplified Arabic" w:eastAsia="Times New Roman" w:hAnsi="Simplified Arabic" w:cs="Simplified Arabic"/>
          <w:sz w:val="28"/>
          <w:szCs w:val="28"/>
          <w:lang w:bidi="ar-IQ"/>
        </w:rPr>
        <w:t>0.53</w:t>
      </w:r>
      <w:r w:rsidRPr="00C829E2">
        <w:rPr>
          <w:rFonts w:ascii="Simplified Arabic" w:eastAsia="Times New Roman" w:hAnsi="Simplified Arabic" w:cs="Simplified Arabic"/>
          <w:sz w:val="28"/>
          <w:szCs w:val="28"/>
          <w:rtl/>
          <w:lang w:bidi="ar-IQ"/>
        </w:rPr>
        <w:t>)</w:t>
      </w:r>
      <w:r>
        <w:rPr>
          <w:rFonts w:ascii="Simplified Arabic" w:eastAsia="Times New Roman" w:hAnsi="Simplified Arabic" w:cs="Simplified Arabic" w:hint="cs"/>
          <w:sz w:val="28"/>
          <w:szCs w:val="28"/>
          <w:rtl/>
          <w:lang w:bidi="ar-IQ"/>
        </w:rPr>
        <w:t>,</w:t>
      </w:r>
      <w:r w:rsidRPr="00A774AA">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lang w:bidi="ar-IQ"/>
        </w:rPr>
        <w:t>فيما</w:t>
      </w:r>
      <w:r w:rsidRPr="00A774AA">
        <w:rPr>
          <w:rFonts w:ascii="Simplified Arabic" w:eastAsia="Times New Roman" w:hAnsi="Simplified Arabic" w:cs="Simplified Arabic"/>
          <w:sz w:val="28"/>
          <w:szCs w:val="28"/>
          <w:rtl/>
          <w:lang w:bidi="ar-IQ"/>
        </w:rPr>
        <w:t xml:space="preserve"> بلغت قيمة (</w:t>
      </w:r>
      <w:r w:rsidRPr="00A774AA">
        <w:rPr>
          <w:rFonts w:ascii="Simplified Arabic" w:eastAsia="Times New Roman" w:hAnsi="Simplified Arabic" w:cs="Simplified Arabic"/>
          <w:sz w:val="28"/>
          <w:szCs w:val="28"/>
          <w:lang w:bidi="ar-IQ"/>
        </w:rPr>
        <w:t>T</w:t>
      </w:r>
      <w:r w:rsidRPr="00A774AA">
        <w:rPr>
          <w:rFonts w:ascii="Simplified Arabic" w:eastAsia="Times New Roman" w:hAnsi="Simplified Arabic" w:cs="Simplified Arabic"/>
          <w:sz w:val="28"/>
          <w:szCs w:val="28"/>
          <w:rtl/>
          <w:lang w:bidi="ar-IQ"/>
        </w:rPr>
        <w:t>) المحسوبة (</w:t>
      </w:r>
      <w:r w:rsidRPr="00A774AA">
        <w:rPr>
          <w:rFonts w:ascii="Simplified Arabic" w:eastAsia="Times New Roman" w:hAnsi="Simplified Arabic" w:cs="Simplified Arabic"/>
          <w:sz w:val="28"/>
          <w:szCs w:val="28"/>
          <w:lang w:bidi="ar-IQ"/>
        </w:rPr>
        <w:t>2.05</w:t>
      </w:r>
      <w:r>
        <w:rPr>
          <w:rFonts w:ascii="Simplified Arabic" w:eastAsia="Times New Roman" w:hAnsi="Simplified Arabic" w:cs="Simplified Arabic"/>
          <w:sz w:val="28"/>
          <w:szCs w:val="28"/>
          <w:rtl/>
          <w:lang w:bidi="ar-IQ"/>
        </w:rPr>
        <w:t xml:space="preserve">) </w:t>
      </w:r>
      <w:r w:rsidRPr="00A774AA">
        <w:rPr>
          <w:rFonts w:ascii="Simplified Arabic" w:eastAsia="Times New Roman" w:hAnsi="Simplified Arabic" w:cs="Simplified Arabic"/>
          <w:sz w:val="28"/>
          <w:szCs w:val="28"/>
          <w:rtl/>
          <w:lang w:bidi="ar-IQ"/>
        </w:rPr>
        <w:t>،</w:t>
      </w:r>
      <w:r w:rsidRPr="00A774AA">
        <w:rPr>
          <w:rFonts w:ascii="Simplified Arabic" w:eastAsia="Times New Roman" w:hAnsi="Simplified Arabic" w:cs="Simplified Arabic" w:hint="cs"/>
          <w:sz w:val="28"/>
          <w:szCs w:val="28"/>
          <w:rtl/>
          <w:lang w:bidi="ar-IQ"/>
        </w:rPr>
        <w:t xml:space="preserve"> وبلغ مستوى الدلالة</w:t>
      </w:r>
      <w:r>
        <w:rPr>
          <w:rFonts w:ascii="Simplified Arabic" w:eastAsia="Times New Roman" w:hAnsi="Simplified Arabic" w:cs="Simplified Arabic" w:hint="cs"/>
          <w:sz w:val="28"/>
          <w:szCs w:val="28"/>
          <w:rtl/>
          <w:lang w:bidi="ar-IQ"/>
        </w:rPr>
        <w:t xml:space="preserve"> </w:t>
      </w:r>
      <w:r w:rsidRPr="00A774AA">
        <w:rPr>
          <w:rFonts w:ascii="Simplified Arabic" w:eastAsia="Times New Roman" w:hAnsi="Simplified Arabic" w:cs="Simplified Arabic"/>
          <w:sz w:val="28"/>
          <w:szCs w:val="28"/>
          <w:rtl/>
          <w:lang w:bidi="ar-IQ"/>
        </w:rPr>
        <w:t>(</w:t>
      </w:r>
      <w:r w:rsidRPr="00A774AA">
        <w:rPr>
          <w:rFonts w:ascii="Simplified Arabic" w:eastAsia="Times New Roman" w:hAnsi="Simplified Arabic" w:cs="Simplified Arabic"/>
          <w:b/>
          <w:bCs/>
          <w:sz w:val="28"/>
          <w:szCs w:val="28"/>
          <w:lang w:bidi="ar-IQ"/>
        </w:rPr>
        <w:t>0.08</w:t>
      </w:r>
      <w:r w:rsidRPr="00A774AA">
        <w:rPr>
          <w:rFonts w:ascii="Arial" w:eastAsia="Times New Roman" w:hAnsi="Arial" w:cs="Arial" w:hint="cs"/>
          <w:b/>
          <w:bCs/>
          <w:sz w:val="24"/>
          <w:szCs w:val="24"/>
          <w:rtl/>
          <w:lang w:bidi="ar-IQ"/>
        </w:rPr>
        <w:t xml:space="preserve">) </w:t>
      </w:r>
      <w:r w:rsidRPr="00A774AA">
        <w:rPr>
          <w:rFonts w:ascii="Simplified Arabic" w:eastAsia="Times New Roman" w:hAnsi="Simplified Arabic" w:cs="Simplified Arabic"/>
          <w:b/>
          <w:bCs/>
          <w:sz w:val="28"/>
          <w:szCs w:val="28"/>
          <w:rtl/>
          <w:lang w:bidi="ar-IQ"/>
        </w:rPr>
        <w:t xml:space="preserve">وهي </w:t>
      </w:r>
      <w:r>
        <w:rPr>
          <w:rFonts w:ascii="Simplified Arabic" w:eastAsia="Times New Roman" w:hAnsi="Simplified Arabic" w:cs="Simplified Arabic" w:hint="cs"/>
          <w:b/>
          <w:bCs/>
          <w:sz w:val="28"/>
          <w:szCs w:val="28"/>
          <w:rtl/>
          <w:lang w:bidi="ar-IQ"/>
        </w:rPr>
        <w:t>أ</w:t>
      </w:r>
      <w:r w:rsidRPr="00A774AA">
        <w:rPr>
          <w:rFonts w:ascii="Simplified Arabic" w:eastAsia="Times New Roman" w:hAnsi="Simplified Arabic" w:cs="Simplified Arabic"/>
          <w:b/>
          <w:bCs/>
          <w:sz w:val="28"/>
          <w:szCs w:val="28"/>
          <w:rtl/>
          <w:lang w:bidi="ar-IQ"/>
        </w:rPr>
        <w:t>كبر من مستوى الدلالة (0.05)</w:t>
      </w:r>
      <w:r w:rsidRPr="00A774AA">
        <w:rPr>
          <w:rFonts w:ascii="Simplified Arabic" w:eastAsia="Times New Roman" w:hAnsi="Simplified Arabic" w:cs="Simplified Arabic"/>
          <w:sz w:val="28"/>
          <w:szCs w:val="28"/>
          <w:rtl/>
          <w:lang w:bidi="ar-IQ"/>
        </w:rPr>
        <w:t xml:space="preserve"> وبذلك يكون الفرق غير دال إحصائياً</w:t>
      </w:r>
      <w:r w:rsidRPr="00A774AA">
        <w:rPr>
          <w:rFonts w:ascii="Simplified Arabic" w:eastAsia="Times New Roman" w:hAnsi="Simplified Arabic" w:cs="Simplified Arabic" w:hint="cs"/>
          <w:sz w:val="28"/>
          <w:szCs w:val="28"/>
          <w:rtl/>
          <w:lang w:bidi="ar-IQ"/>
        </w:rPr>
        <w:t>.</w:t>
      </w:r>
    </w:p>
    <w:p w:rsidR="0042167C" w:rsidRDefault="00151263" w:rsidP="00142714">
      <w:pPr>
        <w:spacing w:after="0"/>
        <w:ind w:left="-291" w:right="-42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lastRenderedPageBreak/>
        <w:t xml:space="preserve">        </w:t>
      </w:r>
      <w:r w:rsidR="00142714">
        <w:rPr>
          <w:rFonts w:ascii="Simplified Arabic" w:eastAsia="Times New Roman" w:hAnsi="Simplified Arabic" w:cs="Simplified Arabic" w:hint="cs"/>
          <w:sz w:val="28"/>
          <w:szCs w:val="28"/>
          <w:rtl/>
        </w:rPr>
        <w:t xml:space="preserve">اما </w:t>
      </w:r>
      <w:r w:rsidR="0042167C" w:rsidRPr="002E3B6F">
        <w:rPr>
          <w:rFonts w:ascii="Simplified Arabic" w:eastAsia="Times New Roman" w:hAnsi="Simplified Arabic" w:cs="Simplified Arabic"/>
          <w:sz w:val="28"/>
          <w:szCs w:val="28"/>
          <w:rtl/>
        </w:rPr>
        <w:t xml:space="preserve">في اختبار اللكمة المستقيمة المضادة ، يتضح لنا </w:t>
      </w:r>
      <w:r w:rsidR="001F1F32">
        <w:rPr>
          <w:rFonts w:ascii="Simplified Arabic" w:eastAsia="Times New Roman" w:hAnsi="Simplified Arabic" w:cs="Simplified Arabic" w:hint="cs"/>
          <w:sz w:val="28"/>
          <w:szCs w:val="28"/>
          <w:rtl/>
        </w:rPr>
        <w:t>إ</w:t>
      </w:r>
      <w:r w:rsidR="0042167C" w:rsidRPr="002E3B6F">
        <w:rPr>
          <w:rFonts w:ascii="Simplified Arabic" w:eastAsia="Times New Roman" w:hAnsi="Simplified Arabic" w:cs="Simplified Arabic"/>
          <w:sz w:val="28"/>
          <w:szCs w:val="28"/>
          <w:rtl/>
        </w:rPr>
        <w:t>ن</w:t>
      </w:r>
      <w:r w:rsidR="001F1F32">
        <w:rPr>
          <w:rFonts w:ascii="Simplified Arabic" w:eastAsia="Times New Roman" w:hAnsi="Simplified Arabic" w:cs="Simplified Arabic" w:hint="cs"/>
          <w:sz w:val="28"/>
          <w:szCs w:val="28"/>
          <w:rtl/>
        </w:rPr>
        <w:t>َّ</w:t>
      </w:r>
      <w:r w:rsidR="0042167C" w:rsidRPr="002E3B6F">
        <w:rPr>
          <w:rFonts w:ascii="Simplified Arabic" w:eastAsia="Times New Roman" w:hAnsi="Simplified Arabic" w:cs="Simplified Arabic"/>
          <w:sz w:val="28"/>
          <w:szCs w:val="28"/>
          <w:rtl/>
        </w:rPr>
        <w:t xml:space="preserve"> المتوسط الحسابي للاختبار القبلي بلغ (</w:t>
      </w:r>
      <w:r w:rsidR="0042167C" w:rsidRPr="002E3B6F">
        <w:rPr>
          <w:rFonts w:ascii="Simplified Arabic" w:eastAsia="Times New Roman" w:hAnsi="Simplified Arabic" w:cs="Simplified Arabic"/>
          <w:sz w:val="28"/>
          <w:szCs w:val="28"/>
          <w:lang w:bidi="ar-IQ"/>
        </w:rPr>
        <w:t>8.50</w:t>
      </w:r>
      <w:r w:rsidR="0042167C" w:rsidRPr="002E3B6F">
        <w:rPr>
          <w:rFonts w:ascii="Simplified Arabic" w:eastAsia="Times New Roman" w:hAnsi="Simplified Arabic" w:cs="Simplified Arabic"/>
          <w:sz w:val="28"/>
          <w:szCs w:val="28"/>
          <w:rtl/>
        </w:rPr>
        <w:t>) درجة ، وبانحراف معياري (</w:t>
      </w:r>
      <w:r w:rsidR="0042167C" w:rsidRPr="002E3B6F">
        <w:rPr>
          <w:rFonts w:ascii="Simplified Arabic" w:eastAsia="Times New Roman" w:hAnsi="Simplified Arabic" w:cs="Simplified Arabic"/>
          <w:sz w:val="28"/>
          <w:szCs w:val="28"/>
        </w:rPr>
        <w:t>1</w:t>
      </w:r>
      <w:r w:rsidR="0042167C" w:rsidRPr="002E3B6F">
        <w:rPr>
          <w:rFonts w:ascii="Simplified Arabic" w:eastAsia="Times New Roman" w:hAnsi="Simplified Arabic" w:cs="Simplified Arabic"/>
          <w:sz w:val="28"/>
          <w:szCs w:val="28"/>
          <w:lang w:bidi="ar-IQ"/>
        </w:rPr>
        <w:t>.41</w:t>
      </w:r>
      <w:r w:rsidR="0042167C" w:rsidRPr="002E3B6F">
        <w:rPr>
          <w:rFonts w:ascii="Simplified Arabic" w:eastAsia="Times New Roman" w:hAnsi="Simplified Arabic" w:cs="Simplified Arabic"/>
          <w:sz w:val="28"/>
          <w:szCs w:val="28"/>
          <w:rtl/>
        </w:rPr>
        <w:t xml:space="preserve">)، </w:t>
      </w:r>
      <w:r w:rsidR="0042167C" w:rsidRPr="002E3B6F">
        <w:rPr>
          <w:rFonts w:ascii="Simplified Arabic" w:eastAsia="Times New Roman" w:hAnsi="Simplified Arabic" w:cs="Simplified Arabic"/>
          <w:sz w:val="28"/>
          <w:szCs w:val="28"/>
          <w:rtl/>
          <w:lang w:bidi="ar-IQ"/>
        </w:rPr>
        <w:t>فيما بلغ المتوسط الحسابي في الاختبار البعدي (</w:t>
      </w:r>
      <w:r w:rsidR="0042167C" w:rsidRPr="002E3B6F">
        <w:rPr>
          <w:rFonts w:ascii="Simplified Arabic" w:eastAsia="Times New Roman" w:hAnsi="Simplified Arabic" w:cs="Simplified Arabic"/>
          <w:b/>
          <w:bCs/>
          <w:sz w:val="28"/>
          <w:szCs w:val="28"/>
          <w:rtl/>
          <w:lang w:bidi="ar-IQ"/>
        </w:rPr>
        <w:t>10.25</w:t>
      </w:r>
      <w:r w:rsidR="0042167C" w:rsidRPr="002E3B6F">
        <w:rPr>
          <w:rFonts w:ascii="Simplified Arabic" w:eastAsia="Times New Roman" w:hAnsi="Simplified Arabic" w:cs="Simplified Arabic"/>
          <w:sz w:val="28"/>
          <w:szCs w:val="28"/>
          <w:rtl/>
          <w:lang w:bidi="ar-IQ"/>
        </w:rPr>
        <w:t>) درجة ، وبإنحراف معياري (</w:t>
      </w:r>
      <w:r w:rsidR="0042167C" w:rsidRPr="002E3B6F">
        <w:rPr>
          <w:rFonts w:ascii="Simplified Arabic" w:eastAsia="Times New Roman" w:hAnsi="Simplified Arabic" w:cs="Simplified Arabic"/>
          <w:b/>
          <w:bCs/>
          <w:sz w:val="28"/>
          <w:szCs w:val="28"/>
          <w:rtl/>
          <w:lang w:bidi="ar-IQ"/>
        </w:rPr>
        <w:t>1.67</w:t>
      </w:r>
      <w:r w:rsidR="0042167C" w:rsidRPr="002E3B6F">
        <w:rPr>
          <w:rFonts w:ascii="Simplified Arabic" w:eastAsia="Times New Roman" w:hAnsi="Simplified Arabic" w:cs="Simplified Arabic"/>
          <w:sz w:val="28"/>
          <w:szCs w:val="28"/>
          <w:rtl/>
          <w:lang w:bidi="ar-IQ"/>
        </w:rPr>
        <w:t>)</w:t>
      </w:r>
      <w:r w:rsidR="00DA5A7B">
        <w:rPr>
          <w:rFonts w:ascii="Simplified Arabic" w:eastAsia="Times New Roman" w:hAnsi="Simplified Arabic" w:cs="Simplified Arabic" w:hint="cs"/>
          <w:sz w:val="28"/>
          <w:szCs w:val="28"/>
          <w:rtl/>
        </w:rPr>
        <w:t>,</w:t>
      </w:r>
      <w:r w:rsidR="007A5F45">
        <w:rPr>
          <w:rFonts w:ascii="Simplified Arabic" w:eastAsia="Times New Roman" w:hAnsi="Simplified Arabic" w:cs="Simplified Arabic" w:hint="cs"/>
          <w:sz w:val="28"/>
          <w:szCs w:val="28"/>
          <w:rtl/>
        </w:rPr>
        <w:t xml:space="preserve"> </w:t>
      </w:r>
      <w:r w:rsidR="00DA5A7B">
        <w:rPr>
          <w:rFonts w:ascii="Simplified Arabic" w:eastAsia="Times New Roman" w:hAnsi="Simplified Arabic" w:cs="Simplified Arabic" w:hint="cs"/>
          <w:sz w:val="28"/>
          <w:szCs w:val="28"/>
          <w:rtl/>
        </w:rPr>
        <w:t xml:space="preserve">فيما بلغت </w:t>
      </w:r>
      <w:r w:rsidR="00DA5A7B">
        <w:rPr>
          <w:rFonts w:ascii="Simplified Arabic" w:eastAsia="Times New Roman" w:hAnsi="Simplified Arabic" w:cs="Simplified Arabic" w:hint="cs"/>
          <w:sz w:val="28"/>
          <w:szCs w:val="28"/>
          <w:rtl/>
          <w:lang w:bidi="ar-IQ"/>
        </w:rPr>
        <w:t>ال</w:t>
      </w:r>
      <w:r w:rsidR="00DA5A7B" w:rsidRPr="00F413DC">
        <w:rPr>
          <w:rFonts w:ascii="Simplified Arabic" w:eastAsia="Times New Roman" w:hAnsi="Simplified Arabic" w:cs="Simplified Arabic"/>
          <w:sz w:val="28"/>
          <w:szCs w:val="28"/>
          <w:rtl/>
        </w:rPr>
        <w:t>قيمة</w:t>
      </w:r>
      <w:r w:rsidR="00DA5A7B">
        <w:rPr>
          <w:rFonts w:ascii="Simplified Arabic" w:eastAsia="Times New Roman" w:hAnsi="Simplified Arabic" w:cs="Simplified Arabic" w:hint="cs"/>
          <w:sz w:val="28"/>
          <w:szCs w:val="28"/>
          <w:rtl/>
        </w:rPr>
        <w:t xml:space="preserve"> </w:t>
      </w:r>
      <w:r w:rsidR="00DA5A7B" w:rsidRPr="00F413DC">
        <w:rPr>
          <w:rFonts w:ascii="Simplified Arabic" w:eastAsia="Times New Roman" w:hAnsi="Simplified Arabic" w:cs="Simplified Arabic"/>
          <w:sz w:val="28"/>
          <w:szCs w:val="28"/>
          <w:rtl/>
        </w:rPr>
        <w:t xml:space="preserve">المحسوبة </w:t>
      </w:r>
      <w:r w:rsidR="00DA5A7B" w:rsidRPr="00B42BB4">
        <w:rPr>
          <w:rFonts w:ascii="Simplified Arabic" w:eastAsia="Times New Roman" w:hAnsi="Simplified Arabic" w:cs="Simplified Arabic"/>
          <w:sz w:val="28"/>
          <w:szCs w:val="28"/>
          <w:rtl/>
          <w:lang w:bidi="ar-IQ"/>
        </w:rPr>
        <w:t xml:space="preserve">لاختبار (ت) للعينات المترابطة </w:t>
      </w:r>
      <w:r w:rsidR="0042167C" w:rsidRPr="002E3B6F">
        <w:rPr>
          <w:rFonts w:ascii="Simplified Arabic" w:eastAsia="Times New Roman" w:hAnsi="Simplified Arabic" w:cs="Simplified Arabic"/>
          <w:sz w:val="28"/>
          <w:szCs w:val="28"/>
          <w:rtl/>
          <w:lang w:bidi="ar-IQ"/>
        </w:rPr>
        <w:t>(</w:t>
      </w:r>
      <w:r w:rsidR="0042167C" w:rsidRPr="00A86933">
        <w:rPr>
          <w:rFonts w:ascii="Arial" w:eastAsia="Times New Roman" w:hAnsi="Arial" w:cs="Arial"/>
          <w:b/>
          <w:bCs/>
          <w:sz w:val="24"/>
          <w:szCs w:val="24"/>
          <w:rtl/>
          <w:lang w:bidi="ar-IQ"/>
        </w:rPr>
        <w:t>7.00</w:t>
      </w:r>
      <w:r w:rsidR="0042167C" w:rsidRPr="002E3B6F">
        <w:rPr>
          <w:rFonts w:ascii="Simplified Arabic" w:eastAsia="Times New Roman" w:hAnsi="Simplified Arabic" w:cs="Simplified Arabic"/>
          <w:sz w:val="28"/>
          <w:szCs w:val="28"/>
          <w:rtl/>
          <w:lang w:bidi="ar-IQ"/>
        </w:rPr>
        <w:t>) ،</w:t>
      </w:r>
      <w:r w:rsidR="0042167C">
        <w:rPr>
          <w:rFonts w:ascii="Simplified Arabic" w:eastAsia="Times New Roman" w:hAnsi="Simplified Arabic" w:cs="Simplified Arabic" w:hint="cs"/>
          <w:sz w:val="28"/>
          <w:szCs w:val="28"/>
          <w:rtl/>
          <w:lang w:bidi="ar-IQ"/>
        </w:rPr>
        <w:t xml:space="preserve"> وبلغ مستوى الدلالة (</w:t>
      </w:r>
      <w:r w:rsidR="0042167C" w:rsidRPr="00A86933">
        <w:rPr>
          <w:rFonts w:ascii="Arial" w:eastAsia="Times New Roman" w:hAnsi="Arial" w:cs="Arial" w:hint="cs"/>
          <w:b/>
          <w:bCs/>
          <w:sz w:val="24"/>
          <w:szCs w:val="24"/>
          <w:rtl/>
          <w:lang w:bidi="ar-IQ"/>
        </w:rPr>
        <w:t>0.00</w:t>
      </w:r>
      <w:r w:rsidR="0042167C">
        <w:rPr>
          <w:rFonts w:ascii="Simplified Arabic" w:eastAsia="Times New Roman" w:hAnsi="Simplified Arabic" w:cs="Simplified Arabic" w:hint="cs"/>
          <w:sz w:val="28"/>
          <w:szCs w:val="28"/>
          <w:rtl/>
          <w:lang w:bidi="ar-IQ"/>
        </w:rPr>
        <w:t xml:space="preserve">) وهو </w:t>
      </w:r>
      <w:r w:rsidR="001F1F32">
        <w:rPr>
          <w:rFonts w:ascii="Simplified Arabic" w:eastAsia="Times New Roman" w:hAnsi="Simplified Arabic" w:cs="Simplified Arabic" w:hint="cs"/>
          <w:sz w:val="28"/>
          <w:szCs w:val="28"/>
          <w:rtl/>
          <w:lang w:bidi="ar-IQ"/>
        </w:rPr>
        <w:t>أ</w:t>
      </w:r>
      <w:r w:rsidR="0042167C">
        <w:rPr>
          <w:rFonts w:ascii="Simplified Arabic" w:eastAsia="Times New Roman" w:hAnsi="Simplified Arabic" w:cs="Simplified Arabic" w:hint="cs"/>
          <w:sz w:val="28"/>
          <w:szCs w:val="28"/>
          <w:rtl/>
          <w:lang w:bidi="ar-IQ"/>
        </w:rPr>
        <w:t xml:space="preserve">صغر من مستوى الدلالة </w:t>
      </w:r>
      <w:r w:rsidR="0042167C" w:rsidRPr="002E3B6F">
        <w:rPr>
          <w:rFonts w:ascii="Simplified Arabic" w:eastAsia="Times New Roman" w:hAnsi="Simplified Arabic" w:cs="Simplified Arabic"/>
          <w:sz w:val="28"/>
          <w:szCs w:val="28"/>
          <w:rtl/>
          <w:lang w:bidi="ar-IQ"/>
        </w:rPr>
        <w:t>(</w:t>
      </w:r>
      <w:r w:rsidR="0042167C" w:rsidRPr="002E3B6F">
        <w:rPr>
          <w:rFonts w:ascii="Simplified Arabic" w:eastAsia="Times New Roman" w:hAnsi="Simplified Arabic" w:cs="Simplified Arabic"/>
          <w:sz w:val="28"/>
          <w:szCs w:val="28"/>
          <w:lang w:bidi="ar-IQ"/>
        </w:rPr>
        <w:t>0.05</w:t>
      </w:r>
      <w:r w:rsidR="0042167C" w:rsidRPr="002E3B6F">
        <w:rPr>
          <w:rFonts w:ascii="Simplified Arabic" w:eastAsia="Times New Roman" w:hAnsi="Simplified Arabic" w:cs="Simplified Arabic"/>
          <w:sz w:val="28"/>
          <w:szCs w:val="28"/>
          <w:rtl/>
          <w:lang w:bidi="ar-IQ"/>
        </w:rPr>
        <w:t xml:space="preserve">) وبذلك </w:t>
      </w:r>
      <w:r w:rsidR="001F1F32">
        <w:rPr>
          <w:rFonts w:ascii="Simplified Arabic" w:eastAsia="Times New Roman" w:hAnsi="Simplified Arabic" w:cs="Simplified Arabic" w:hint="cs"/>
          <w:sz w:val="28"/>
          <w:szCs w:val="28"/>
          <w:rtl/>
          <w:lang w:bidi="ar-IQ"/>
        </w:rPr>
        <w:t>ت</w:t>
      </w:r>
      <w:r w:rsidR="0042167C" w:rsidRPr="002E3B6F">
        <w:rPr>
          <w:rFonts w:ascii="Simplified Arabic" w:eastAsia="Times New Roman" w:hAnsi="Simplified Arabic" w:cs="Simplified Arabic"/>
          <w:sz w:val="28"/>
          <w:szCs w:val="28"/>
          <w:rtl/>
          <w:lang w:bidi="ar-IQ"/>
        </w:rPr>
        <w:t xml:space="preserve">كون </w:t>
      </w:r>
      <w:r w:rsidR="0042167C">
        <w:rPr>
          <w:rFonts w:ascii="Simplified Arabic" w:eastAsia="Times New Roman" w:hAnsi="Simplified Arabic" w:cs="Simplified Arabic" w:hint="cs"/>
          <w:sz w:val="28"/>
          <w:szCs w:val="28"/>
          <w:rtl/>
          <w:lang w:bidi="ar-IQ"/>
        </w:rPr>
        <w:t xml:space="preserve">هنالك فروق دالة </w:t>
      </w:r>
      <w:r w:rsidR="0042167C" w:rsidRPr="002E3B6F">
        <w:rPr>
          <w:rFonts w:ascii="Simplified Arabic" w:eastAsia="Times New Roman" w:hAnsi="Simplified Arabic" w:cs="Simplified Arabic"/>
          <w:sz w:val="28"/>
          <w:szCs w:val="28"/>
          <w:rtl/>
          <w:lang w:bidi="ar-IQ"/>
        </w:rPr>
        <w:t>إحصائيا</w:t>
      </w:r>
      <w:r w:rsidR="0042167C" w:rsidRPr="002E3B6F">
        <w:rPr>
          <w:rFonts w:ascii="Simplified Arabic" w:eastAsia="Times New Roman" w:hAnsi="Simplified Arabic" w:cs="Simplified Arabic" w:hint="cs"/>
          <w:sz w:val="28"/>
          <w:szCs w:val="28"/>
          <w:rtl/>
          <w:lang w:bidi="ar-IQ"/>
        </w:rPr>
        <w:t>ً</w:t>
      </w:r>
      <w:r w:rsidR="0042167C">
        <w:rPr>
          <w:rFonts w:ascii="Simplified Arabic" w:eastAsia="Times New Roman" w:hAnsi="Simplified Arabic" w:cs="Simplified Arabic" w:hint="cs"/>
          <w:sz w:val="28"/>
          <w:szCs w:val="28"/>
          <w:rtl/>
          <w:lang w:bidi="ar-IQ"/>
        </w:rPr>
        <w:t xml:space="preserve"> ولصالح الاختبار البعدي. </w:t>
      </w:r>
      <w:r w:rsidR="00DA5A7B">
        <w:rPr>
          <w:rFonts w:ascii="Simplified Arabic" w:eastAsia="Times New Roman" w:hAnsi="Simplified Arabic" w:cs="Simplified Arabic" w:hint="cs"/>
          <w:sz w:val="28"/>
          <w:szCs w:val="28"/>
          <w:rtl/>
          <w:lang w:bidi="ar-IQ"/>
        </w:rPr>
        <w:t xml:space="preserve">                                                 </w:t>
      </w:r>
    </w:p>
    <w:p w:rsidR="0042167C" w:rsidRDefault="00142714" w:rsidP="00142714">
      <w:pPr>
        <w:spacing w:after="0"/>
        <w:ind w:left="-291" w:right="-42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و</w:t>
      </w:r>
      <w:r w:rsidR="0042167C" w:rsidRPr="00765E0B">
        <w:rPr>
          <w:rFonts w:ascii="Simplified Arabic" w:eastAsia="Times New Roman" w:hAnsi="Simplified Arabic" w:cs="Simplified Arabic"/>
          <w:sz w:val="28"/>
          <w:szCs w:val="28"/>
          <w:rtl/>
          <w:lang w:bidi="ar-IQ"/>
        </w:rPr>
        <w:t xml:space="preserve">في اختبار </w:t>
      </w:r>
      <w:r w:rsidR="0042167C" w:rsidRPr="00765E0B">
        <w:rPr>
          <w:rFonts w:ascii="Simplified Arabic" w:eastAsia="Calibri" w:hAnsi="Simplified Arabic" w:cs="Simplified Arabic"/>
          <w:sz w:val="28"/>
          <w:szCs w:val="28"/>
          <w:rtl/>
        </w:rPr>
        <w:t>اللكمة الجانبية (الخطف) المضادة</w:t>
      </w:r>
      <w:r w:rsidR="0042167C" w:rsidRPr="00765E0B">
        <w:rPr>
          <w:rFonts w:ascii="Simplified Arabic" w:eastAsia="Times New Roman" w:hAnsi="Simplified Arabic" w:cs="Simplified Arabic"/>
          <w:sz w:val="28"/>
          <w:szCs w:val="28"/>
          <w:rtl/>
          <w:lang w:bidi="ar-IQ"/>
        </w:rPr>
        <w:t xml:space="preserve"> بلغ </w:t>
      </w:r>
      <w:r w:rsidR="0042167C" w:rsidRPr="00765E0B">
        <w:rPr>
          <w:rFonts w:ascii="Simplified Arabic" w:eastAsia="Times New Roman" w:hAnsi="Simplified Arabic" w:cs="Simplified Arabic"/>
          <w:sz w:val="28"/>
          <w:szCs w:val="28"/>
          <w:rtl/>
        </w:rPr>
        <w:t>المتوسط الحسابي لنتائج الاختبار القبلي (</w:t>
      </w:r>
      <w:r w:rsidR="0042167C" w:rsidRPr="00765E0B">
        <w:rPr>
          <w:rFonts w:ascii="Simplified Arabic" w:eastAsia="Times New Roman" w:hAnsi="Simplified Arabic" w:cs="Simplified Arabic"/>
          <w:sz w:val="28"/>
          <w:szCs w:val="28"/>
          <w:lang w:bidi="ar-IQ"/>
        </w:rPr>
        <w:t>9.25</w:t>
      </w:r>
      <w:r w:rsidR="0042167C" w:rsidRPr="00765E0B">
        <w:rPr>
          <w:rFonts w:ascii="Simplified Arabic" w:eastAsia="Times New Roman" w:hAnsi="Simplified Arabic" w:cs="Simplified Arabic"/>
          <w:sz w:val="28"/>
          <w:szCs w:val="28"/>
          <w:rtl/>
        </w:rPr>
        <w:t>) درجة ، وبانحراف معياري (</w:t>
      </w:r>
      <w:r w:rsidR="0042167C" w:rsidRPr="00765E0B">
        <w:rPr>
          <w:rFonts w:ascii="Simplified Arabic" w:eastAsia="Times New Roman" w:hAnsi="Simplified Arabic" w:cs="Simplified Arabic"/>
          <w:sz w:val="28"/>
          <w:szCs w:val="28"/>
          <w:rtl/>
          <w:lang w:bidi="ar-IQ"/>
        </w:rPr>
        <w:t>3</w:t>
      </w:r>
      <w:r w:rsidR="0042167C">
        <w:rPr>
          <w:rFonts w:ascii="Simplified Arabic" w:eastAsia="Times New Roman" w:hAnsi="Simplified Arabic" w:cs="Simplified Arabic" w:hint="cs"/>
          <w:sz w:val="28"/>
          <w:szCs w:val="28"/>
          <w:rtl/>
          <w:lang w:bidi="ar-IQ"/>
        </w:rPr>
        <w:t>9</w:t>
      </w:r>
      <w:r w:rsidR="0042167C" w:rsidRPr="00765E0B">
        <w:rPr>
          <w:rFonts w:ascii="Simplified Arabic" w:eastAsia="Times New Roman" w:hAnsi="Simplified Arabic" w:cs="Simplified Arabic"/>
          <w:sz w:val="28"/>
          <w:szCs w:val="28"/>
          <w:lang w:bidi="ar-IQ"/>
        </w:rPr>
        <w:t>1.</w:t>
      </w:r>
      <w:r w:rsidR="0042167C" w:rsidRPr="00765E0B">
        <w:rPr>
          <w:rFonts w:ascii="Simplified Arabic" w:eastAsia="Times New Roman" w:hAnsi="Simplified Arabic" w:cs="Simplified Arabic"/>
          <w:sz w:val="28"/>
          <w:szCs w:val="28"/>
          <w:rtl/>
        </w:rPr>
        <w:t xml:space="preserve">) ، </w:t>
      </w:r>
      <w:r w:rsidR="0042167C" w:rsidRPr="00765E0B">
        <w:rPr>
          <w:rFonts w:ascii="Simplified Arabic" w:eastAsia="Times New Roman" w:hAnsi="Simplified Arabic" w:cs="Simplified Arabic"/>
          <w:sz w:val="28"/>
          <w:szCs w:val="28"/>
          <w:rtl/>
          <w:lang w:bidi="ar-IQ"/>
        </w:rPr>
        <w:t>فيما بلغ المتوسط الحسابي في الاختبار البعدي (</w:t>
      </w:r>
      <w:r w:rsidR="0042167C" w:rsidRPr="00765E0B">
        <w:rPr>
          <w:rFonts w:ascii="Simplified Arabic" w:eastAsia="Times New Roman" w:hAnsi="Simplified Arabic" w:cs="Simplified Arabic"/>
          <w:sz w:val="28"/>
          <w:szCs w:val="28"/>
          <w:lang w:bidi="ar-IQ"/>
        </w:rPr>
        <w:t>10.00</w:t>
      </w:r>
      <w:r w:rsidR="0042167C" w:rsidRPr="00765E0B">
        <w:rPr>
          <w:rFonts w:ascii="Simplified Arabic" w:eastAsia="Times New Roman" w:hAnsi="Simplified Arabic" w:cs="Simplified Arabic"/>
          <w:sz w:val="28"/>
          <w:szCs w:val="28"/>
          <w:rtl/>
          <w:lang w:bidi="ar-IQ"/>
        </w:rPr>
        <w:t>) درجة ، وبانحراف معياري (</w:t>
      </w:r>
      <w:r w:rsidR="0042167C" w:rsidRPr="00765E0B">
        <w:rPr>
          <w:rFonts w:ascii="Simplified Arabic" w:eastAsia="Times New Roman" w:hAnsi="Simplified Arabic" w:cs="Simplified Arabic"/>
          <w:sz w:val="28"/>
          <w:szCs w:val="28"/>
          <w:lang w:bidi="ar-IQ"/>
        </w:rPr>
        <w:t>1.31</w:t>
      </w:r>
      <w:r w:rsidR="0042167C" w:rsidRPr="00765E0B">
        <w:rPr>
          <w:rFonts w:ascii="Simplified Arabic" w:eastAsia="Times New Roman" w:hAnsi="Simplified Arabic" w:cs="Simplified Arabic"/>
          <w:sz w:val="28"/>
          <w:szCs w:val="28"/>
          <w:rtl/>
          <w:lang w:bidi="ar-IQ"/>
        </w:rPr>
        <w:t>)</w:t>
      </w:r>
      <w:r w:rsidR="007A5F45">
        <w:rPr>
          <w:rFonts w:ascii="Simplified Arabic" w:eastAsia="Times New Roman" w:hAnsi="Simplified Arabic" w:cs="Simplified Arabic" w:hint="cs"/>
          <w:sz w:val="28"/>
          <w:szCs w:val="28"/>
          <w:rtl/>
          <w:lang w:bidi="ar-IQ"/>
        </w:rPr>
        <w:t>,</w:t>
      </w:r>
      <w:r w:rsidR="007A5F45">
        <w:rPr>
          <w:rFonts w:ascii="Simplified Arabic" w:eastAsia="Times New Roman" w:hAnsi="Simplified Arabic" w:cs="Simplified Arabic" w:hint="cs"/>
          <w:sz w:val="28"/>
          <w:szCs w:val="28"/>
          <w:rtl/>
        </w:rPr>
        <w:t>فيما</w:t>
      </w:r>
      <w:r w:rsidR="0042167C" w:rsidRPr="00F413DC">
        <w:rPr>
          <w:rFonts w:ascii="Simplified Arabic" w:eastAsia="Times New Roman" w:hAnsi="Simplified Arabic" w:cs="Simplified Arabic"/>
          <w:sz w:val="28"/>
          <w:szCs w:val="28"/>
          <w:rtl/>
        </w:rPr>
        <w:t xml:space="preserve"> </w:t>
      </w:r>
      <w:r w:rsidR="00B42BB4">
        <w:rPr>
          <w:rFonts w:ascii="Simplified Arabic" w:eastAsia="Times New Roman" w:hAnsi="Simplified Arabic" w:cs="Simplified Arabic" w:hint="cs"/>
          <w:sz w:val="28"/>
          <w:szCs w:val="28"/>
          <w:rtl/>
        </w:rPr>
        <w:t>بلغت ال</w:t>
      </w:r>
      <w:r w:rsidR="0042167C" w:rsidRPr="00F413DC">
        <w:rPr>
          <w:rFonts w:ascii="Simplified Arabic" w:eastAsia="Times New Roman" w:hAnsi="Simplified Arabic" w:cs="Simplified Arabic"/>
          <w:sz w:val="28"/>
          <w:szCs w:val="28"/>
          <w:rtl/>
        </w:rPr>
        <w:t>قيمة المحسوبة</w:t>
      </w:r>
      <w:r w:rsidR="00B42BB4">
        <w:rPr>
          <w:rFonts w:ascii="Simplified Arabic" w:eastAsia="Times New Roman" w:hAnsi="Simplified Arabic" w:cs="Simplified Arabic" w:hint="cs"/>
          <w:sz w:val="28"/>
          <w:szCs w:val="28"/>
          <w:rtl/>
        </w:rPr>
        <w:t xml:space="preserve"> </w:t>
      </w:r>
      <w:r w:rsidR="00B42BB4" w:rsidRPr="00B42BB4">
        <w:rPr>
          <w:rFonts w:ascii="Simplified Arabic" w:eastAsia="Times New Roman" w:hAnsi="Simplified Arabic" w:cs="Simplified Arabic"/>
          <w:sz w:val="28"/>
          <w:szCs w:val="28"/>
          <w:rtl/>
          <w:lang w:bidi="ar-IQ"/>
        </w:rPr>
        <w:t>لاختبار (ت) للعينات المترابطة</w:t>
      </w:r>
      <w:r w:rsidR="0042167C" w:rsidRPr="00B42BB4">
        <w:rPr>
          <w:rFonts w:ascii="Simplified Arabic" w:eastAsia="Times New Roman" w:hAnsi="Simplified Arabic" w:cs="Simplified Arabic"/>
          <w:sz w:val="24"/>
          <w:szCs w:val="24"/>
          <w:rtl/>
        </w:rPr>
        <w:t xml:space="preserve"> </w:t>
      </w:r>
      <w:r w:rsidR="0042167C" w:rsidRPr="00F413DC">
        <w:rPr>
          <w:rFonts w:ascii="Simplified Arabic" w:eastAsia="Times New Roman" w:hAnsi="Simplified Arabic" w:cs="Simplified Arabic"/>
          <w:sz w:val="28"/>
          <w:szCs w:val="28"/>
          <w:rtl/>
        </w:rPr>
        <w:t>(</w:t>
      </w:r>
      <w:r w:rsidR="0042167C">
        <w:rPr>
          <w:rFonts w:ascii="Simplified Arabic" w:eastAsia="Times New Roman" w:hAnsi="Simplified Arabic" w:cs="Simplified Arabic"/>
          <w:sz w:val="28"/>
          <w:szCs w:val="28"/>
          <w:lang w:bidi="ar-IQ"/>
        </w:rPr>
        <w:t>3</w:t>
      </w:r>
      <w:r w:rsidR="0042167C" w:rsidRPr="00F413DC">
        <w:rPr>
          <w:rFonts w:ascii="Simplified Arabic" w:eastAsia="Times New Roman" w:hAnsi="Simplified Arabic" w:cs="Simplified Arabic"/>
          <w:sz w:val="28"/>
          <w:szCs w:val="28"/>
          <w:lang w:bidi="ar-IQ"/>
        </w:rPr>
        <w:t>.</w:t>
      </w:r>
      <w:r w:rsidR="0042167C">
        <w:rPr>
          <w:rFonts w:ascii="Simplified Arabic" w:eastAsia="Times New Roman" w:hAnsi="Simplified Arabic" w:cs="Simplified Arabic"/>
          <w:sz w:val="28"/>
          <w:szCs w:val="28"/>
          <w:lang w:bidi="ar-IQ"/>
        </w:rPr>
        <w:t>00</w:t>
      </w:r>
      <w:r w:rsidR="0042167C" w:rsidRPr="00F413DC">
        <w:rPr>
          <w:rFonts w:ascii="Simplified Arabic" w:eastAsia="Times New Roman" w:hAnsi="Simplified Arabic" w:cs="Simplified Arabic"/>
          <w:sz w:val="28"/>
          <w:szCs w:val="28"/>
          <w:rtl/>
        </w:rPr>
        <w:t xml:space="preserve">) </w:t>
      </w:r>
      <w:r w:rsidR="0042167C" w:rsidRPr="00F413DC">
        <w:rPr>
          <w:rFonts w:ascii="Simplified Arabic" w:eastAsia="Times New Roman" w:hAnsi="Simplified Arabic" w:cs="Simplified Arabic"/>
          <w:sz w:val="28"/>
          <w:szCs w:val="28"/>
          <w:rtl/>
          <w:lang w:bidi="ar-IQ"/>
        </w:rPr>
        <w:t>،</w:t>
      </w:r>
      <w:r w:rsidR="0042167C">
        <w:rPr>
          <w:rFonts w:ascii="Simplified Arabic" w:eastAsia="Times New Roman" w:hAnsi="Simplified Arabic" w:cs="Simplified Arabic" w:hint="cs"/>
          <w:sz w:val="28"/>
          <w:szCs w:val="28"/>
          <w:rtl/>
          <w:lang w:bidi="ar-IQ"/>
        </w:rPr>
        <w:t xml:space="preserve"> وبلغ مستوى الدلالة  (</w:t>
      </w:r>
      <w:r w:rsidR="0042167C" w:rsidRPr="00A86933">
        <w:rPr>
          <w:rFonts w:ascii="Arial" w:eastAsia="Times New Roman" w:hAnsi="Arial" w:cs="Arial" w:hint="cs"/>
          <w:b/>
          <w:bCs/>
          <w:sz w:val="24"/>
          <w:szCs w:val="24"/>
          <w:rtl/>
          <w:lang w:bidi="ar-IQ"/>
        </w:rPr>
        <w:t>0.02</w:t>
      </w:r>
      <w:r w:rsidR="0042167C">
        <w:rPr>
          <w:rFonts w:ascii="Simplified Arabic" w:eastAsia="Times New Roman" w:hAnsi="Simplified Arabic" w:cs="Simplified Arabic" w:hint="cs"/>
          <w:sz w:val="28"/>
          <w:szCs w:val="28"/>
          <w:rtl/>
          <w:lang w:bidi="ar-IQ"/>
        </w:rPr>
        <w:t xml:space="preserve">) وهي اقل من مستوى الدلالة </w:t>
      </w:r>
      <w:r w:rsidR="0042167C" w:rsidRPr="00F413DC">
        <w:rPr>
          <w:rFonts w:ascii="Simplified Arabic" w:eastAsia="Times New Roman" w:hAnsi="Simplified Arabic" w:cs="Simplified Arabic"/>
          <w:sz w:val="28"/>
          <w:szCs w:val="28"/>
          <w:rtl/>
          <w:lang w:bidi="ar-IQ"/>
        </w:rPr>
        <w:t>(</w:t>
      </w:r>
      <w:r w:rsidR="0042167C" w:rsidRPr="00F413DC">
        <w:rPr>
          <w:rFonts w:ascii="Simplified Arabic" w:eastAsia="Times New Roman" w:hAnsi="Simplified Arabic" w:cs="Simplified Arabic"/>
          <w:sz w:val="28"/>
          <w:szCs w:val="28"/>
          <w:lang w:bidi="ar-IQ"/>
        </w:rPr>
        <w:t>0.05</w:t>
      </w:r>
      <w:r w:rsidR="0042167C" w:rsidRPr="00F413DC">
        <w:rPr>
          <w:rFonts w:ascii="Simplified Arabic" w:eastAsia="Times New Roman" w:hAnsi="Simplified Arabic" w:cs="Simplified Arabic"/>
          <w:sz w:val="28"/>
          <w:szCs w:val="28"/>
          <w:rtl/>
          <w:lang w:bidi="ar-IQ"/>
        </w:rPr>
        <w:t>) وبذلك يكون الفرق دال</w:t>
      </w:r>
      <w:r w:rsidR="001F1F32">
        <w:rPr>
          <w:rFonts w:ascii="Simplified Arabic" w:eastAsia="Times New Roman" w:hAnsi="Simplified Arabic" w:cs="Simplified Arabic" w:hint="cs"/>
          <w:sz w:val="28"/>
          <w:szCs w:val="28"/>
          <w:rtl/>
          <w:lang w:bidi="ar-IQ"/>
        </w:rPr>
        <w:t>اً</w:t>
      </w:r>
      <w:r w:rsidR="0042167C" w:rsidRPr="00F413DC">
        <w:rPr>
          <w:rFonts w:ascii="Simplified Arabic" w:eastAsia="Times New Roman" w:hAnsi="Simplified Arabic" w:cs="Simplified Arabic"/>
          <w:sz w:val="28"/>
          <w:szCs w:val="28"/>
          <w:rtl/>
          <w:lang w:bidi="ar-IQ"/>
        </w:rPr>
        <w:t xml:space="preserve"> إحصائيا</w:t>
      </w:r>
      <w:r w:rsidR="0042167C">
        <w:rPr>
          <w:rFonts w:ascii="Simplified Arabic" w:eastAsia="Times New Roman" w:hAnsi="Simplified Arabic" w:cs="Simplified Arabic" w:hint="cs"/>
          <w:sz w:val="28"/>
          <w:szCs w:val="28"/>
          <w:rtl/>
          <w:lang w:bidi="ar-IQ"/>
        </w:rPr>
        <w:t>ً</w:t>
      </w:r>
      <w:r w:rsidR="0042167C" w:rsidRPr="00F413DC">
        <w:rPr>
          <w:rFonts w:ascii="Simplified Arabic" w:eastAsia="Times New Roman" w:hAnsi="Simplified Arabic" w:cs="Simplified Arabic"/>
          <w:sz w:val="28"/>
          <w:szCs w:val="28"/>
          <w:rtl/>
        </w:rPr>
        <w:t xml:space="preserve"> ولصالح الاختبار البعدي </w:t>
      </w:r>
      <w:r w:rsidR="0042167C">
        <w:rPr>
          <w:rFonts w:ascii="Simplified Arabic" w:eastAsia="Times New Roman" w:hAnsi="Simplified Arabic" w:cs="Simplified Arabic" w:hint="cs"/>
          <w:sz w:val="28"/>
          <w:szCs w:val="28"/>
          <w:rtl/>
          <w:lang w:bidi="ar-IQ"/>
        </w:rPr>
        <w:t>.</w:t>
      </w:r>
    </w:p>
    <w:p w:rsidR="0042167C" w:rsidRPr="00E12EE9" w:rsidRDefault="0042167C" w:rsidP="0042167C">
      <w:pPr>
        <w:spacing w:after="0"/>
        <w:ind w:left="-291" w:right="-426"/>
        <w:jc w:val="both"/>
        <w:rPr>
          <w:rFonts w:ascii="Simplified Arabic" w:eastAsia="Times New Roman" w:hAnsi="Simplified Arabic" w:cs="Simplified Arabic"/>
          <w:sz w:val="12"/>
          <w:szCs w:val="12"/>
          <w:rtl/>
          <w:lang w:bidi="ar-IQ"/>
        </w:rPr>
      </w:pPr>
    </w:p>
    <w:p w:rsidR="00F73D62" w:rsidRDefault="00DA5A7B" w:rsidP="00B42BB4">
      <w:pPr>
        <w:spacing w:after="0"/>
        <w:ind w:left="-291" w:right="-42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142714">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  </w:t>
      </w:r>
      <w:r w:rsidR="0042167C" w:rsidRPr="004045C5">
        <w:rPr>
          <w:rFonts w:ascii="Simplified Arabic" w:eastAsia="Times New Roman" w:hAnsi="Simplified Arabic" w:cs="Simplified Arabic"/>
          <w:sz w:val="28"/>
          <w:szCs w:val="28"/>
          <w:rtl/>
          <w:lang w:bidi="ar-IQ"/>
        </w:rPr>
        <w:t xml:space="preserve">وفي اختبار </w:t>
      </w:r>
      <w:r w:rsidR="0042167C" w:rsidRPr="004045C5">
        <w:rPr>
          <w:rFonts w:ascii="Simplified Arabic" w:eastAsia="Calibri" w:hAnsi="Simplified Arabic" w:cs="Simplified Arabic"/>
          <w:sz w:val="28"/>
          <w:szCs w:val="28"/>
          <w:rtl/>
        </w:rPr>
        <w:t>اللكمة الصاعدة (القلع) المضادة</w:t>
      </w:r>
      <w:r w:rsidR="0042167C" w:rsidRPr="004045C5">
        <w:rPr>
          <w:rFonts w:ascii="Simplified Arabic" w:eastAsia="Times New Roman" w:hAnsi="Simplified Arabic" w:cs="Simplified Arabic"/>
          <w:sz w:val="28"/>
          <w:szCs w:val="28"/>
          <w:rtl/>
          <w:lang w:bidi="ar-IQ"/>
        </w:rPr>
        <w:t xml:space="preserve"> بلغ </w:t>
      </w:r>
      <w:r w:rsidR="0042167C" w:rsidRPr="004045C5">
        <w:rPr>
          <w:rFonts w:ascii="Simplified Arabic" w:eastAsia="Times New Roman" w:hAnsi="Simplified Arabic" w:cs="Simplified Arabic"/>
          <w:sz w:val="28"/>
          <w:szCs w:val="28"/>
          <w:rtl/>
        </w:rPr>
        <w:t>المتوسط الحسابي لنتائج الاختبار القبلي (</w:t>
      </w:r>
      <w:r w:rsidR="0042167C" w:rsidRPr="00A86933">
        <w:rPr>
          <w:rFonts w:ascii="Arial" w:eastAsia="Times New Roman" w:hAnsi="Arial" w:cs="Arial"/>
          <w:b/>
          <w:bCs/>
          <w:sz w:val="24"/>
          <w:szCs w:val="24"/>
          <w:rtl/>
          <w:lang w:bidi="ar-IQ"/>
        </w:rPr>
        <w:t>9.25</w:t>
      </w:r>
      <w:r w:rsidR="0042167C" w:rsidRPr="004045C5">
        <w:rPr>
          <w:rFonts w:ascii="Simplified Arabic" w:eastAsia="Times New Roman" w:hAnsi="Simplified Arabic" w:cs="Simplified Arabic"/>
          <w:sz w:val="28"/>
          <w:szCs w:val="28"/>
          <w:rtl/>
        </w:rPr>
        <w:t>) درجة ، وبانحراف معياري (</w:t>
      </w:r>
      <w:r w:rsidR="0042167C" w:rsidRPr="00A86933">
        <w:rPr>
          <w:rFonts w:ascii="Arial" w:eastAsia="Times New Roman" w:hAnsi="Arial" w:cs="Arial"/>
          <w:b/>
          <w:bCs/>
          <w:sz w:val="24"/>
          <w:szCs w:val="24"/>
          <w:rtl/>
          <w:lang w:bidi="ar-IQ"/>
        </w:rPr>
        <w:t>1.16</w:t>
      </w:r>
      <w:r w:rsidR="0042167C" w:rsidRPr="004045C5">
        <w:rPr>
          <w:rFonts w:ascii="Simplified Arabic" w:eastAsia="Times New Roman" w:hAnsi="Simplified Arabic" w:cs="Simplified Arabic"/>
          <w:sz w:val="28"/>
          <w:szCs w:val="28"/>
          <w:rtl/>
        </w:rPr>
        <w:t xml:space="preserve">)، </w:t>
      </w:r>
      <w:r w:rsidR="0042167C" w:rsidRPr="004045C5">
        <w:rPr>
          <w:rFonts w:ascii="Simplified Arabic" w:eastAsia="Times New Roman" w:hAnsi="Simplified Arabic" w:cs="Simplified Arabic"/>
          <w:sz w:val="28"/>
          <w:szCs w:val="28"/>
          <w:rtl/>
          <w:lang w:bidi="ar-IQ"/>
        </w:rPr>
        <w:t>فيما بلغ المتوسط الحسابي في الاختبار البعدي (</w:t>
      </w:r>
      <w:r w:rsidR="0042167C" w:rsidRPr="00A86933">
        <w:rPr>
          <w:rFonts w:ascii="Arial" w:eastAsia="Times New Roman" w:hAnsi="Arial" w:cs="Arial"/>
          <w:b/>
          <w:bCs/>
          <w:sz w:val="24"/>
          <w:szCs w:val="24"/>
          <w:rtl/>
          <w:lang w:bidi="ar-IQ"/>
        </w:rPr>
        <w:t>10.25</w:t>
      </w:r>
      <w:r w:rsidR="0042167C" w:rsidRPr="004045C5">
        <w:rPr>
          <w:rFonts w:ascii="Simplified Arabic" w:eastAsia="Times New Roman" w:hAnsi="Simplified Arabic" w:cs="Simplified Arabic"/>
          <w:sz w:val="28"/>
          <w:szCs w:val="28"/>
          <w:rtl/>
          <w:lang w:bidi="ar-IQ"/>
        </w:rPr>
        <w:t>) درجة ، وبانحراف معياري (</w:t>
      </w:r>
      <w:r w:rsidR="0042167C" w:rsidRPr="00A86933">
        <w:rPr>
          <w:rFonts w:ascii="Arial" w:eastAsia="Times New Roman" w:hAnsi="Arial" w:cs="Arial"/>
          <w:b/>
          <w:bCs/>
          <w:sz w:val="24"/>
          <w:szCs w:val="24"/>
          <w:rtl/>
          <w:lang w:bidi="ar-IQ"/>
        </w:rPr>
        <w:t>1.28</w:t>
      </w:r>
      <w:r w:rsidR="0042167C" w:rsidRPr="004045C5">
        <w:rPr>
          <w:rFonts w:ascii="Simplified Arabic" w:eastAsia="Times New Roman" w:hAnsi="Simplified Arabic" w:cs="Simplified Arabic"/>
          <w:sz w:val="28"/>
          <w:szCs w:val="28"/>
          <w:rtl/>
          <w:lang w:bidi="ar-IQ"/>
        </w:rPr>
        <w:t>)</w:t>
      </w:r>
      <w:r w:rsidR="0042167C" w:rsidRPr="004045C5">
        <w:rPr>
          <w:rFonts w:ascii="Simplified Arabic" w:eastAsia="Times New Roman" w:hAnsi="Simplified Arabic" w:cs="Simplified Arabic"/>
          <w:color w:val="000000"/>
          <w:sz w:val="28"/>
          <w:szCs w:val="28"/>
          <w:rtl/>
        </w:rPr>
        <w:t xml:space="preserve"> </w:t>
      </w:r>
      <w:r w:rsidR="0042167C" w:rsidRPr="004045C5">
        <w:rPr>
          <w:rFonts w:ascii="Simplified Arabic" w:eastAsia="Times New Roman" w:hAnsi="Simplified Arabic" w:cs="Simplified Arabic"/>
          <w:sz w:val="28"/>
          <w:szCs w:val="28"/>
          <w:rtl/>
          <w:lang w:bidi="ar-IQ"/>
        </w:rPr>
        <w:t xml:space="preserve">، </w:t>
      </w:r>
      <w:r w:rsidR="00B42BB4">
        <w:rPr>
          <w:rFonts w:ascii="Simplified Arabic" w:eastAsia="Times New Roman" w:hAnsi="Simplified Arabic" w:cs="Simplified Arabic" w:hint="cs"/>
          <w:sz w:val="28"/>
          <w:szCs w:val="28"/>
          <w:rtl/>
          <w:lang w:bidi="ar-IQ"/>
        </w:rPr>
        <w:t xml:space="preserve">فيما </w:t>
      </w:r>
      <w:r w:rsidR="0042167C" w:rsidRPr="004045C5">
        <w:rPr>
          <w:rFonts w:ascii="Simplified Arabic" w:eastAsia="Times New Roman" w:hAnsi="Simplified Arabic" w:cs="Simplified Arabic"/>
          <w:sz w:val="28"/>
          <w:szCs w:val="28"/>
          <w:rtl/>
          <w:lang w:bidi="ar-IQ"/>
        </w:rPr>
        <w:t xml:space="preserve">بلغت </w:t>
      </w:r>
      <w:r w:rsidR="00B42BB4" w:rsidRPr="00B42BB4">
        <w:rPr>
          <w:rFonts w:ascii="Simplified Arabic" w:eastAsia="Times New Roman" w:hAnsi="Simplified Arabic" w:cs="Simplified Arabic" w:hint="cs"/>
          <w:sz w:val="28"/>
          <w:szCs w:val="28"/>
          <w:rtl/>
          <w:lang w:bidi="ar-IQ"/>
        </w:rPr>
        <w:t>ال</w:t>
      </w:r>
      <w:r w:rsidR="0042167C" w:rsidRPr="00B42BB4">
        <w:rPr>
          <w:rFonts w:ascii="Simplified Arabic" w:eastAsia="Times New Roman" w:hAnsi="Simplified Arabic" w:cs="Simplified Arabic"/>
          <w:sz w:val="28"/>
          <w:szCs w:val="28"/>
          <w:rtl/>
          <w:lang w:bidi="ar-IQ"/>
        </w:rPr>
        <w:t>قيمة  المحسوبة</w:t>
      </w:r>
      <w:r w:rsidR="00B42BB4" w:rsidRPr="00B42BB4">
        <w:rPr>
          <w:rFonts w:ascii="Simplified Arabic" w:eastAsia="Times New Roman" w:hAnsi="Simplified Arabic" w:cs="Simplified Arabic" w:hint="cs"/>
          <w:sz w:val="28"/>
          <w:szCs w:val="28"/>
          <w:rtl/>
          <w:lang w:bidi="ar-IQ"/>
        </w:rPr>
        <w:t xml:space="preserve"> </w:t>
      </w:r>
      <w:r w:rsidR="00B42BB4" w:rsidRPr="00B42BB4">
        <w:rPr>
          <w:rFonts w:ascii="Simplified Arabic" w:eastAsia="Times New Roman" w:hAnsi="Simplified Arabic" w:cs="Simplified Arabic"/>
          <w:sz w:val="28"/>
          <w:szCs w:val="28"/>
          <w:rtl/>
          <w:lang w:bidi="ar-IQ"/>
        </w:rPr>
        <w:t>لاختبار (ت) للعينات المترابطة</w:t>
      </w:r>
      <w:r w:rsidR="0042167C" w:rsidRPr="004045C5">
        <w:rPr>
          <w:rFonts w:ascii="Simplified Arabic" w:eastAsia="Times New Roman" w:hAnsi="Simplified Arabic" w:cs="Simplified Arabic"/>
          <w:sz w:val="28"/>
          <w:szCs w:val="28"/>
          <w:rtl/>
          <w:lang w:bidi="ar-IQ"/>
        </w:rPr>
        <w:t xml:space="preserve"> </w:t>
      </w:r>
      <w:r w:rsidR="0042167C" w:rsidRPr="0042167C">
        <w:rPr>
          <w:rFonts w:ascii="Simplified Arabic" w:eastAsia="Times New Roman" w:hAnsi="Simplified Arabic" w:cs="Simplified Arabic"/>
          <w:sz w:val="28"/>
          <w:szCs w:val="28"/>
          <w:rtl/>
          <w:lang w:bidi="ar-IQ"/>
        </w:rPr>
        <w:t>(</w:t>
      </w:r>
      <w:r w:rsidR="0042167C" w:rsidRPr="0042167C">
        <w:rPr>
          <w:rFonts w:ascii="Simplified Arabic" w:eastAsia="Times New Roman" w:hAnsi="Simplified Arabic" w:cs="Simplified Arabic"/>
          <w:b/>
          <w:bCs/>
          <w:sz w:val="28"/>
          <w:szCs w:val="28"/>
          <w:rtl/>
          <w:lang w:bidi="ar-IQ"/>
        </w:rPr>
        <w:t>5.29</w:t>
      </w:r>
      <w:r w:rsidR="0042167C" w:rsidRPr="0042167C">
        <w:rPr>
          <w:rFonts w:ascii="Simplified Arabic" w:eastAsia="Times New Roman" w:hAnsi="Simplified Arabic" w:cs="Simplified Arabic"/>
          <w:sz w:val="32"/>
          <w:szCs w:val="32"/>
          <w:rtl/>
          <w:lang w:bidi="ar-IQ"/>
        </w:rPr>
        <w:t>)</w:t>
      </w:r>
      <w:r w:rsidR="007A5F45">
        <w:rPr>
          <w:rFonts w:ascii="Simplified Arabic" w:eastAsia="Times New Roman" w:hAnsi="Simplified Arabic" w:cs="Simplified Arabic"/>
          <w:sz w:val="28"/>
          <w:szCs w:val="28"/>
          <w:rtl/>
          <w:lang w:bidi="ar-IQ"/>
        </w:rPr>
        <w:t xml:space="preserve"> </w:t>
      </w:r>
      <w:r w:rsidR="0042167C" w:rsidRPr="004045C5">
        <w:rPr>
          <w:rFonts w:ascii="Simplified Arabic" w:eastAsia="Times New Roman" w:hAnsi="Simplified Arabic" w:cs="Simplified Arabic"/>
          <w:sz w:val="28"/>
          <w:szCs w:val="28"/>
          <w:rtl/>
          <w:lang w:bidi="ar-IQ"/>
        </w:rPr>
        <w:t>،</w:t>
      </w:r>
      <w:r w:rsidR="0042167C">
        <w:rPr>
          <w:rFonts w:ascii="Simplified Arabic" w:eastAsia="Times New Roman" w:hAnsi="Simplified Arabic" w:cs="Simplified Arabic" w:hint="cs"/>
          <w:sz w:val="28"/>
          <w:szCs w:val="28"/>
          <w:rtl/>
          <w:lang w:bidi="ar-IQ"/>
        </w:rPr>
        <w:t>وبلغ مستوى الدلالة (</w:t>
      </w:r>
      <w:r w:rsidR="0042167C" w:rsidRPr="00A86933">
        <w:rPr>
          <w:rFonts w:ascii="Arial" w:eastAsia="Times New Roman" w:hAnsi="Arial" w:cs="Arial" w:hint="cs"/>
          <w:b/>
          <w:bCs/>
          <w:sz w:val="24"/>
          <w:szCs w:val="24"/>
          <w:rtl/>
          <w:lang w:bidi="ar-IQ"/>
        </w:rPr>
        <w:t>0.0</w:t>
      </w:r>
      <w:r w:rsidR="0042167C">
        <w:rPr>
          <w:rFonts w:ascii="Arial" w:eastAsia="Times New Roman" w:hAnsi="Arial" w:cs="Arial" w:hint="cs"/>
          <w:b/>
          <w:bCs/>
          <w:sz w:val="24"/>
          <w:szCs w:val="24"/>
          <w:rtl/>
          <w:lang w:bidi="ar-IQ"/>
        </w:rPr>
        <w:t>01</w:t>
      </w:r>
      <w:r w:rsidR="0042167C">
        <w:rPr>
          <w:rFonts w:ascii="Simplified Arabic" w:eastAsia="Times New Roman" w:hAnsi="Simplified Arabic" w:cs="Simplified Arabic" w:hint="cs"/>
          <w:sz w:val="28"/>
          <w:szCs w:val="28"/>
          <w:rtl/>
          <w:lang w:bidi="ar-IQ"/>
        </w:rPr>
        <w:t xml:space="preserve">) وهي </w:t>
      </w:r>
      <w:r w:rsidR="001F1F32">
        <w:rPr>
          <w:rFonts w:ascii="Simplified Arabic" w:eastAsia="Times New Roman" w:hAnsi="Simplified Arabic" w:cs="Simplified Arabic" w:hint="cs"/>
          <w:sz w:val="28"/>
          <w:szCs w:val="28"/>
          <w:rtl/>
          <w:lang w:bidi="ar-IQ"/>
        </w:rPr>
        <w:t>أ</w:t>
      </w:r>
      <w:r w:rsidR="0042167C">
        <w:rPr>
          <w:rFonts w:ascii="Simplified Arabic" w:eastAsia="Times New Roman" w:hAnsi="Simplified Arabic" w:cs="Simplified Arabic" w:hint="cs"/>
          <w:sz w:val="28"/>
          <w:szCs w:val="28"/>
          <w:rtl/>
          <w:lang w:bidi="ar-IQ"/>
        </w:rPr>
        <w:t xml:space="preserve">قل من مستوى الدلالة </w:t>
      </w:r>
      <w:r w:rsidR="0042167C" w:rsidRPr="00F413DC">
        <w:rPr>
          <w:rFonts w:ascii="Simplified Arabic" w:eastAsia="Times New Roman" w:hAnsi="Simplified Arabic" w:cs="Simplified Arabic"/>
          <w:sz w:val="28"/>
          <w:szCs w:val="28"/>
          <w:rtl/>
          <w:lang w:bidi="ar-IQ"/>
        </w:rPr>
        <w:t>(</w:t>
      </w:r>
      <w:r w:rsidR="0042167C" w:rsidRPr="00F413DC">
        <w:rPr>
          <w:rFonts w:ascii="Simplified Arabic" w:eastAsia="Times New Roman" w:hAnsi="Simplified Arabic" w:cs="Simplified Arabic"/>
          <w:sz w:val="28"/>
          <w:szCs w:val="28"/>
          <w:lang w:bidi="ar-IQ"/>
        </w:rPr>
        <w:t>0.05</w:t>
      </w:r>
      <w:r w:rsidR="0042167C" w:rsidRPr="00F413DC">
        <w:rPr>
          <w:rFonts w:ascii="Simplified Arabic" w:eastAsia="Times New Roman" w:hAnsi="Simplified Arabic" w:cs="Simplified Arabic"/>
          <w:sz w:val="28"/>
          <w:szCs w:val="28"/>
          <w:rtl/>
          <w:lang w:bidi="ar-IQ"/>
        </w:rPr>
        <w:t>) وبذلك يكون الفرق دال</w:t>
      </w:r>
      <w:r w:rsidR="001F1F32">
        <w:rPr>
          <w:rFonts w:ascii="Simplified Arabic" w:eastAsia="Times New Roman" w:hAnsi="Simplified Arabic" w:cs="Simplified Arabic" w:hint="cs"/>
          <w:sz w:val="28"/>
          <w:szCs w:val="28"/>
          <w:rtl/>
          <w:lang w:bidi="ar-IQ"/>
        </w:rPr>
        <w:t>اً</w:t>
      </w:r>
      <w:r w:rsidR="0042167C" w:rsidRPr="00F413DC">
        <w:rPr>
          <w:rFonts w:ascii="Simplified Arabic" w:eastAsia="Times New Roman" w:hAnsi="Simplified Arabic" w:cs="Simplified Arabic"/>
          <w:sz w:val="28"/>
          <w:szCs w:val="28"/>
          <w:rtl/>
          <w:lang w:bidi="ar-IQ"/>
        </w:rPr>
        <w:t xml:space="preserve"> إحصائيا</w:t>
      </w:r>
      <w:r w:rsidR="0042167C">
        <w:rPr>
          <w:rFonts w:ascii="Simplified Arabic" w:eastAsia="Times New Roman" w:hAnsi="Simplified Arabic" w:cs="Simplified Arabic" w:hint="cs"/>
          <w:sz w:val="28"/>
          <w:szCs w:val="28"/>
          <w:rtl/>
          <w:lang w:bidi="ar-IQ"/>
        </w:rPr>
        <w:t>ً</w:t>
      </w:r>
      <w:r w:rsidR="0042167C" w:rsidRPr="00F413DC">
        <w:rPr>
          <w:rFonts w:ascii="Simplified Arabic" w:eastAsia="Times New Roman" w:hAnsi="Simplified Arabic" w:cs="Simplified Arabic"/>
          <w:sz w:val="28"/>
          <w:szCs w:val="28"/>
          <w:rtl/>
        </w:rPr>
        <w:t xml:space="preserve"> ولصالح الاختبار البعدي</w:t>
      </w:r>
      <w:r w:rsidR="0042167C">
        <w:rPr>
          <w:rFonts w:ascii="Simplified Arabic" w:eastAsia="Times New Roman" w:hAnsi="Simplified Arabic" w:cs="Simplified Arabic" w:hint="cs"/>
          <w:sz w:val="28"/>
          <w:szCs w:val="28"/>
          <w:rtl/>
          <w:lang w:bidi="ar-IQ"/>
        </w:rPr>
        <w:t>.</w:t>
      </w:r>
    </w:p>
    <w:p w:rsidR="009623B2" w:rsidRPr="00E12EE9" w:rsidRDefault="009623B2" w:rsidP="00F73D62">
      <w:pPr>
        <w:spacing w:after="0"/>
        <w:ind w:left="-291" w:right="-426"/>
        <w:jc w:val="both"/>
        <w:rPr>
          <w:rFonts w:ascii="Simplified Arabic" w:eastAsia="Times New Roman" w:hAnsi="Simplified Arabic" w:cs="Simplified Arabic"/>
          <w:sz w:val="12"/>
          <w:szCs w:val="12"/>
          <w:rtl/>
          <w:lang w:bidi="ar-IQ"/>
        </w:rPr>
      </w:pPr>
    </w:p>
    <w:p w:rsidR="00330A6E" w:rsidRPr="00330A6E" w:rsidRDefault="00330A6E" w:rsidP="00330A6E">
      <w:pPr>
        <w:spacing w:after="0"/>
        <w:ind w:left="-291" w:right="-426" w:firstLine="720"/>
        <w:jc w:val="both"/>
        <w:rPr>
          <w:rFonts w:ascii="Simplified Arabic" w:eastAsia="Times New Roman" w:hAnsi="Simplified Arabic" w:cs="Simplified Arabic"/>
          <w:sz w:val="28"/>
          <w:szCs w:val="28"/>
          <w:rtl/>
          <w:lang w:bidi="ar-IQ"/>
        </w:rPr>
      </w:pPr>
    </w:p>
    <w:p w:rsidR="00A1276A" w:rsidRDefault="009623B2" w:rsidP="00142714">
      <w:pPr>
        <w:spacing w:after="0"/>
        <w:ind w:left="-291" w:right="-426"/>
        <w:jc w:val="both"/>
        <w:rPr>
          <w:rFonts w:ascii="Simplified Arabic" w:eastAsia="Times New Roman" w:hAnsi="Simplified Arabic" w:cs="Simplified Arabic"/>
          <w:sz w:val="32"/>
          <w:szCs w:val="32"/>
          <w:rtl/>
          <w:lang w:bidi="ar-IQ"/>
        </w:rPr>
      </w:pPr>
      <w:r w:rsidRPr="001E25C8">
        <w:rPr>
          <w:rFonts w:ascii="Simplified Arabic" w:eastAsia="Times New Roman" w:hAnsi="Simplified Arabic" w:cs="Simplified Arabic" w:hint="cs"/>
          <w:sz w:val="32"/>
          <w:szCs w:val="32"/>
          <w:rtl/>
          <w:lang w:bidi="ar-IQ"/>
        </w:rPr>
        <w:t>4</w:t>
      </w:r>
      <w:r w:rsidR="00F73D62" w:rsidRPr="001E25C8">
        <w:rPr>
          <w:rFonts w:ascii="Simplified Arabic" w:eastAsia="Times New Roman" w:hAnsi="Simplified Arabic" w:cs="Simplified Arabic" w:hint="cs"/>
          <w:sz w:val="32"/>
          <w:szCs w:val="32"/>
          <w:rtl/>
          <w:lang w:bidi="ar-IQ"/>
        </w:rPr>
        <w:t>-</w:t>
      </w:r>
      <w:r w:rsidRPr="001E25C8">
        <w:rPr>
          <w:rFonts w:ascii="Simplified Arabic" w:eastAsia="Times New Roman" w:hAnsi="Simplified Arabic" w:cs="Simplified Arabic" w:hint="cs"/>
          <w:sz w:val="32"/>
          <w:szCs w:val="32"/>
          <w:rtl/>
          <w:lang w:bidi="ar-IQ"/>
        </w:rPr>
        <w:t>1</w:t>
      </w:r>
      <w:r w:rsidR="00F73D62" w:rsidRPr="001E25C8">
        <w:rPr>
          <w:rFonts w:ascii="Simplified Arabic" w:eastAsia="Times New Roman" w:hAnsi="Simplified Arabic" w:cs="Simplified Arabic" w:hint="cs"/>
          <w:sz w:val="32"/>
          <w:szCs w:val="32"/>
          <w:rtl/>
          <w:lang w:bidi="ar-IQ"/>
        </w:rPr>
        <w:t xml:space="preserve">-3: </w:t>
      </w:r>
      <w:r w:rsidR="00307203" w:rsidRPr="001E25C8">
        <w:rPr>
          <w:rFonts w:ascii="Simplified Arabic" w:eastAsia="Times New Roman" w:hAnsi="Simplified Arabic" w:cs="Simplified Arabic" w:hint="cs"/>
          <w:sz w:val="32"/>
          <w:szCs w:val="32"/>
          <w:rtl/>
          <w:lang w:bidi="ar-IQ"/>
        </w:rPr>
        <w:t xml:space="preserve">مناقشة نتائج الاختبارات القبلية والبعدية لدى المجموعة </w:t>
      </w:r>
      <w:r w:rsidR="00E82C96" w:rsidRPr="001E25C8">
        <w:rPr>
          <w:rFonts w:ascii="Simplified Arabic" w:eastAsia="Times New Roman" w:hAnsi="Simplified Arabic" w:cs="Simplified Arabic" w:hint="cs"/>
          <w:sz w:val="32"/>
          <w:szCs w:val="32"/>
          <w:rtl/>
          <w:lang w:bidi="ar-IQ"/>
        </w:rPr>
        <w:t>التجريبية</w:t>
      </w:r>
      <w:r w:rsidR="00E82C96">
        <w:rPr>
          <w:rFonts w:ascii="Simplified Arabic" w:eastAsia="Times New Roman" w:hAnsi="Simplified Arabic" w:cs="Simplified Arabic" w:hint="cs"/>
          <w:sz w:val="32"/>
          <w:szCs w:val="32"/>
          <w:rtl/>
          <w:lang w:bidi="ar-IQ"/>
        </w:rPr>
        <w:t xml:space="preserve"> و</w:t>
      </w:r>
      <w:r w:rsidR="00307203" w:rsidRPr="001E25C8">
        <w:rPr>
          <w:rFonts w:ascii="Simplified Arabic" w:eastAsia="Times New Roman" w:hAnsi="Simplified Arabic" w:cs="Simplified Arabic" w:hint="cs"/>
          <w:sz w:val="32"/>
          <w:szCs w:val="32"/>
          <w:rtl/>
          <w:lang w:bidi="ar-IQ"/>
        </w:rPr>
        <w:t>الضابطة</w:t>
      </w:r>
      <w:r w:rsidR="007A5F45">
        <w:rPr>
          <w:rFonts w:ascii="Simplified Arabic" w:eastAsia="Times New Roman" w:hAnsi="Simplified Arabic" w:cs="Simplified Arabic" w:hint="cs"/>
          <w:sz w:val="32"/>
          <w:szCs w:val="32"/>
          <w:rtl/>
          <w:lang w:bidi="ar-IQ"/>
        </w:rPr>
        <w:t xml:space="preserve"> </w:t>
      </w:r>
      <w:r w:rsidR="00307203" w:rsidRPr="001E25C8">
        <w:rPr>
          <w:rFonts w:ascii="Simplified Arabic" w:eastAsia="Times New Roman" w:hAnsi="Simplified Arabic" w:cs="Simplified Arabic" w:hint="cs"/>
          <w:sz w:val="32"/>
          <w:szCs w:val="32"/>
          <w:rtl/>
          <w:lang w:bidi="ar-IQ"/>
        </w:rPr>
        <w:t xml:space="preserve">في </w:t>
      </w:r>
      <w:r w:rsidR="00DA5A7B">
        <w:rPr>
          <w:rFonts w:ascii="Simplified Arabic" w:eastAsia="Times New Roman" w:hAnsi="Simplified Arabic" w:cs="Simplified Arabic" w:hint="cs"/>
          <w:sz w:val="32"/>
          <w:szCs w:val="32"/>
          <w:rtl/>
          <w:lang w:bidi="ar-IQ"/>
        </w:rPr>
        <w:t xml:space="preserve">مهارة </w:t>
      </w:r>
      <w:r w:rsidR="00142714">
        <w:rPr>
          <w:rFonts w:ascii="Simplified Arabic" w:eastAsia="Times New Roman" w:hAnsi="Simplified Arabic" w:cs="Simplified Arabic" w:hint="cs"/>
          <w:sz w:val="32"/>
          <w:szCs w:val="32"/>
          <w:rtl/>
          <w:lang w:bidi="ar-IQ"/>
        </w:rPr>
        <w:t>الدفاع</w:t>
      </w:r>
      <w:r w:rsidR="00DA5A7B">
        <w:rPr>
          <w:rFonts w:ascii="Simplified Arabic" w:eastAsia="Times New Roman" w:hAnsi="Simplified Arabic" w:cs="Simplified Arabic" w:hint="cs"/>
          <w:sz w:val="32"/>
          <w:szCs w:val="32"/>
          <w:rtl/>
          <w:lang w:bidi="ar-IQ"/>
        </w:rPr>
        <w:t xml:space="preserve"> </w:t>
      </w:r>
      <w:r w:rsidR="00A1276A" w:rsidRPr="001E25C8">
        <w:rPr>
          <w:rFonts w:ascii="Simplified Arabic" w:eastAsia="Times New Roman" w:hAnsi="Simplified Arabic" w:cs="Simplified Arabic" w:hint="cs"/>
          <w:sz w:val="32"/>
          <w:szCs w:val="32"/>
          <w:rtl/>
          <w:lang w:bidi="ar-IQ"/>
        </w:rPr>
        <w:t>:</w:t>
      </w:r>
    </w:p>
    <w:p w:rsidR="00142714" w:rsidRDefault="00142714" w:rsidP="00142714">
      <w:pPr>
        <w:spacing w:after="0"/>
        <w:ind w:left="-113" w:right="-426"/>
        <w:jc w:val="both"/>
        <w:rPr>
          <w:rFonts w:ascii="Simplified Arabic" w:hAnsi="Simplified Arabic" w:cs="Simplified Arabic"/>
          <w:rtl/>
          <w:lang w:bidi="ar-IQ"/>
        </w:rPr>
      </w:pPr>
      <w:r>
        <w:rPr>
          <w:rFonts w:ascii="Simplified Arabic" w:eastAsia="Times New Roman" w:hAnsi="Simplified Arabic" w:cs="Simplified Arabic" w:hint="cs"/>
          <w:sz w:val="28"/>
          <w:szCs w:val="28"/>
          <w:rtl/>
          <w:lang w:bidi="ar-IQ"/>
        </w:rPr>
        <w:t xml:space="preserve">        يعزو الباحث</w:t>
      </w:r>
      <w:r>
        <w:rPr>
          <w:rFonts w:ascii="Simplified Arabic" w:eastAsia="Times New Roman" w:hAnsi="Simplified Arabic" w:cs="Simplified Arabic" w:hint="cs"/>
          <w:sz w:val="28"/>
          <w:szCs w:val="28"/>
          <w:rtl/>
        </w:rPr>
        <w:t xml:space="preserve"> سبب التطور الذي حصل ل</w:t>
      </w:r>
      <w:r w:rsidRPr="00C42347">
        <w:rPr>
          <w:rFonts w:ascii="Simplified Arabic" w:eastAsia="Times New Roman" w:hAnsi="Simplified Arabic" w:cs="Simplified Arabic" w:hint="cs"/>
          <w:sz w:val="28"/>
          <w:szCs w:val="28"/>
          <w:rtl/>
        </w:rPr>
        <w:t xml:space="preserve">لمجموعة التجريبية </w:t>
      </w:r>
      <w:r>
        <w:rPr>
          <w:rFonts w:ascii="Simplified Arabic" w:eastAsia="Times New Roman" w:hAnsi="Simplified Arabic" w:cs="Simplified Arabic" w:hint="cs"/>
          <w:sz w:val="28"/>
          <w:szCs w:val="28"/>
          <w:rtl/>
        </w:rPr>
        <w:t xml:space="preserve">في </w:t>
      </w:r>
      <w:r w:rsidRPr="00C42347">
        <w:rPr>
          <w:rFonts w:ascii="Simplified Arabic" w:eastAsia="Times New Roman" w:hAnsi="Simplified Arabic" w:cs="Simplified Arabic" w:hint="cs"/>
          <w:sz w:val="28"/>
          <w:szCs w:val="28"/>
          <w:rtl/>
        </w:rPr>
        <w:t>الاختبارات البعدية الى التمرينات الخاصة والتي تضمنت تعليم المهارات اللكمية بشكل متداخل</w:t>
      </w:r>
      <w:r>
        <w:rPr>
          <w:rFonts w:ascii="Simplified Arabic" w:eastAsia="Times New Roman" w:hAnsi="Simplified Arabic" w:cs="Simplified Arabic" w:hint="cs"/>
          <w:sz w:val="28"/>
          <w:szCs w:val="28"/>
          <w:rtl/>
        </w:rPr>
        <w:t xml:space="preserve"> </w:t>
      </w:r>
      <w:r w:rsidRPr="00C42347">
        <w:rPr>
          <w:rFonts w:ascii="Simplified Arabic" w:eastAsia="Times New Roman" w:hAnsi="Simplified Arabic" w:cs="Simplified Arabic" w:hint="cs"/>
          <w:sz w:val="28"/>
          <w:szCs w:val="28"/>
          <w:rtl/>
        </w:rPr>
        <w:t>من خلال استخدام</w:t>
      </w:r>
      <w:r w:rsidRPr="00C42347">
        <w:rPr>
          <w:rFonts w:cs="Simplified Arabic" w:hint="cs"/>
          <w:sz w:val="28"/>
          <w:szCs w:val="28"/>
          <w:rtl/>
          <w:lang w:bidi="ar-IQ"/>
        </w:rPr>
        <w:t xml:space="preserve"> الباحث لوسائل تعليمية مختلفة من شأنها ان تغير من طبيعة المثيرات للمتعلم بشكل مستمر وتقريب هذه التدريبات من حالة المنافسة الحقيقية , كأستخدام ( الملاكمة التدريبية ) او استخدام التدريبات على (الدرع اليدوي) وهي حالات مشابهة لحالات اللعب الحقيقي كونها تدمج بين الاداء الهجومي والدفاع</w:t>
      </w:r>
      <w:r>
        <w:rPr>
          <w:rFonts w:cs="Simplified Arabic" w:hint="cs"/>
          <w:sz w:val="28"/>
          <w:szCs w:val="28"/>
          <w:rtl/>
          <w:lang w:bidi="ar-IQ"/>
        </w:rPr>
        <w:t>ي</w:t>
      </w:r>
      <w:r w:rsidRPr="00C42347">
        <w:rPr>
          <w:rFonts w:cs="Simplified Arabic" w:hint="cs"/>
          <w:sz w:val="28"/>
          <w:szCs w:val="28"/>
          <w:rtl/>
          <w:lang w:bidi="ar-IQ"/>
        </w:rPr>
        <w:t xml:space="preserve"> والهجوم المضاد مع التغير </w:t>
      </w:r>
      <w:r w:rsidRPr="00C42347">
        <w:rPr>
          <w:rFonts w:cs="Simplified Arabic" w:hint="cs"/>
          <w:sz w:val="28"/>
          <w:szCs w:val="28"/>
          <w:rtl/>
          <w:lang w:bidi="ar-IQ"/>
        </w:rPr>
        <w:lastRenderedPageBreak/>
        <w:t>المستمر في انواع اللكمات إذ اكدت ( عفاف عبد الكريم 1990) " التنوع والتشعب في النماذج الحركية ضروري حتى يمكن مقابلة الحاجات المتغيرة للمهارات"</w:t>
      </w:r>
      <w:r w:rsidRPr="00005035">
        <w:rPr>
          <w:rStyle w:val="a9"/>
          <w:rFonts w:ascii="Simplified Arabic" w:hAnsi="Simplified Arabic" w:cs="Simplified Arabic"/>
          <w:color w:val="FFFFFF" w:themeColor="background1"/>
          <w:rtl/>
          <w:lang w:bidi="ar-IQ"/>
        </w:rPr>
        <w:footnoteReference w:id="1"/>
      </w:r>
      <w:r w:rsidRPr="00BD33A4">
        <w:rPr>
          <w:rStyle w:val="a9"/>
          <w:rFonts w:ascii="Simplified Arabic" w:hAnsi="Simplified Arabic" w:cs="Simplified Arabic"/>
          <w:sz w:val="28"/>
          <w:szCs w:val="28"/>
          <w:rtl/>
          <w:lang w:bidi="ar-IQ"/>
        </w:rPr>
        <w:t>(1)</w:t>
      </w:r>
      <w:r>
        <w:rPr>
          <w:rFonts w:cs="Simplified Arabic" w:hint="cs"/>
          <w:sz w:val="28"/>
          <w:szCs w:val="28"/>
          <w:rtl/>
          <w:lang w:bidi="ar-IQ"/>
        </w:rPr>
        <w:t xml:space="preserve">, اذ ان هذا الدمج بين </w:t>
      </w:r>
      <w:r>
        <w:rPr>
          <w:rFonts w:cs="Simplified Arabic" w:hint="eastAsia"/>
          <w:sz w:val="28"/>
          <w:szCs w:val="28"/>
          <w:rtl/>
          <w:lang w:bidi="ar-IQ"/>
        </w:rPr>
        <w:t>الأداء</w:t>
      </w:r>
      <w:r>
        <w:rPr>
          <w:rFonts w:cs="Simplified Arabic" w:hint="cs"/>
          <w:sz w:val="28"/>
          <w:szCs w:val="28"/>
          <w:rtl/>
          <w:lang w:bidi="ar-IQ"/>
        </w:rPr>
        <w:t xml:space="preserve"> الهجومي والدفاعي والهجوم المضاد كونت خيارات متعددة لدى افراد المجموعة التجريبية ويظهر هذا جلياً من الزيادة التي حدثت في مجموع الدفاعات التي تؤدى بشكل منفرد مع الزيادة في الدفاعات الناجحة التي تربط بين الدفاع واللكم المضاد في الاختبار البعدي, مما يدل على إتقانهم للأساليب الدفاعية التي تؤدى بشكل منفرد وزيادة قدرتهم على اختيار </w:t>
      </w:r>
      <w:r>
        <w:rPr>
          <w:rFonts w:cs="Simplified Arabic" w:hint="eastAsia"/>
          <w:sz w:val="28"/>
          <w:szCs w:val="28"/>
          <w:rtl/>
          <w:lang w:bidi="ar-IQ"/>
        </w:rPr>
        <w:t>أسلوب</w:t>
      </w:r>
      <w:r>
        <w:rPr>
          <w:rFonts w:cs="Simplified Arabic" w:hint="cs"/>
          <w:sz w:val="28"/>
          <w:szCs w:val="28"/>
          <w:rtl/>
          <w:lang w:bidi="ar-IQ"/>
        </w:rPr>
        <w:t xml:space="preserve"> الدفاع المناسب لهجوم المنافس وبالتالي التخلص من لكمات المنافس </w:t>
      </w:r>
      <w:r w:rsidRPr="000B0D4A">
        <w:rPr>
          <w:rFonts w:cs="Simplified Arabic" w:hint="cs"/>
          <w:sz w:val="28"/>
          <w:szCs w:val="28"/>
          <w:rtl/>
          <w:lang w:bidi="ar-IQ"/>
        </w:rPr>
        <w:t>وتوجيه لكمات مضادة أبعد الملاكم في هذه المجموعة من الاصابه بلكمات المنافس مما انعكس على</w:t>
      </w:r>
      <w:r>
        <w:rPr>
          <w:rFonts w:cs="Simplified Arabic" w:hint="cs"/>
          <w:sz w:val="28"/>
          <w:szCs w:val="28"/>
          <w:rtl/>
          <w:lang w:bidi="ar-IQ"/>
        </w:rPr>
        <w:t xml:space="preserve"> دافعية الملاكم و</w:t>
      </w:r>
      <w:r w:rsidRPr="000B0D4A">
        <w:rPr>
          <w:rFonts w:cs="Simplified Arabic" w:hint="cs"/>
          <w:sz w:val="28"/>
          <w:szCs w:val="28"/>
          <w:rtl/>
          <w:lang w:bidi="ar-IQ"/>
        </w:rPr>
        <w:t>رغب</w:t>
      </w:r>
      <w:r>
        <w:rPr>
          <w:rFonts w:cs="Simplified Arabic" w:hint="cs"/>
          <w:sz w:val="28"/>
          <w:szCs w:val="28"/>
          <w:rtl/>
          <w:lang w:bidi="ar-IQ"/>
        </w:rPr>
        <w:t>ته</w:t>
      </w:r>
      <w:r w:rsidRPr="000B0D4A">
        <w:rPr>
          <w:rFonts w:cs="Simplified Arabic" w:hint="cs"/>
          <w:sz w:val="28"/>
          <w:szCs w:val="28"/>
          <w:rtl/>
          <w:lang w:bidi="ar-IQ"/>
        </w:rPr>
        <w:t xml:space="preserve"> والتساقه بالتدريب وهذا ادى الى سرعة التعلم والتطور</w:t>
      </w:r>
      <w:r>
        <w:rPr>
          <w:rFonts w:cs="Simplified Arabic" w:hint="cs"/>
          <w:sz w:val="24"/>
          <w:szCs w:val="24"/>
          <w:rtl/>
          <w:lang w:bidi="ar-IQ"/>
        </w:rPr>
        <w:t>,</w:t>
      </w:r>
      <w:r w:rsidRPr="003A74C0">
        <w:rPr>
          <w:rFonts w:ascii="Simplified Arabic" w:hAnsi="Simplified Arabic" w:cs="Simplified Arabic"/>
          <w:sz w:val="28"/>
          <w:szCs w:val="28"/>
          <w:rtl/>
          <w:lang w:bidi="ar-IQ"/>
        </w:rPr>
        <w:t xml:space="preserve">وهذا ما أكده (يعرب خيون ، 2002) على أن </w:t>
      </w:r>
      <w:r>
        <w:rPr>
          <w:rFonts w:ascii="Simplified Arabic" w:hAnsi="Simplified Arabic" w:cs="Simplified Arabic" w:hint="cs"/>
          <w:sz w:val="28"/>
          <w:szCs w:val="28"/>
          <w:rtl/>
          <w:lang w:bidi="ar-IQ"/>
        </w:rPr>
        <w:t xml:space="preserve">" </w:t>
      </w:r>
      <w:r w:rsidRPr="003A74C0">
        <w:rPr>
          <w:rFonts w:ascii="Simplified Arabic" w:hAnsi="Simplified Arabic" w:cs="Simplified Arabic"/>
          <w:sz w:val="28"/>
          <w:szCs w:val="28"/>
          <w:rtl/>
          <w:lang w:bidi="ar-IQ"/>
        </w:rPr>
        <w:t>تداخل التمرين لأكثر من مهارة في الوقت نفسه يجعل من المتعلم مستعد</w:t>
      </w:r>
      <w:r>
        <w:rPr>
          <w:rFonts w:ascii="Simplified Arabic" w:hAnsi="Simplified Arabic" w:cs="Simplified Arabic" w:hint="cs"/>
          <w:sz w:val="28"/>
          <w:szCs w:val="28"/>
          <w:rtl/>
          <w:lang w:bidi="ar-IQ"/>
        </w:rPr>
        <w:t xml:space="preserve">اً </w:t>
      </w:r>
      <w:r w:rsidRPr="003A74C0">
        <w:rPr>
          <w:rFonts w:ascii="Simplified Arabic" w:hAnsi="Simplified Arabic" w:cs="Simplified Arabic"/>
          <w:sz w:val="28"/>
          <w:szCs w:val="28"/>
          <w:rtl/>
          <w:lang w:bidi="ar-IQ"/>
        </w:rPr>
        <w:t>للتعرف والتمييز بين المهارات المختلفة</w:t>
      </w:r>
      <w:r>
        <w:rPr>
          <w:rFonts w:ascii="Simplified Arabic" w:hAnsi="Simplified Arabic" w:cs="Simplified Arabic" w:hint="cs"/>
          <w:sz w:val="28"/>
          <w:szCs w:val="28"/>
          <w:rtl/>
          <w:lang w:bidi="ar-IQ"/>
        </w:rPr>
        <w:t>"</w:t>
      </w:r>
      <w:r w:rsidRPr="003A74C0">
        <w:rPr>
          <w:rFonts w:ascii="Simplified Arabic" w:hAnsi="Simplified Arabic" w:cs="Simplified Arabic"/>
          <w:sz w:val="28"/>
          <w:szCs w:val="28"/>
          <w:vertAlign w:val="superscript"/>
          <w:rtl/>
          <w:lang w:bidi="ar-IQ"/>
        </w:rPr>
        <w:t>(</w:t>
      </w:r>
      <w:r w:rsidRPr="003A74C0">
        <w:rPr>
          <w:rStyle w:val="a9"/>
          <w:rFonts w:ascii="Simplified Arabic" w:hAnsi="Simplified Arabic" w:cs="Simplified Arabic"/>
          <w:sz w:val="28"/>
          <w:szCs w:val="28"/>
          <w:lang w:bidi="ar-IQ"/>
        </w:rPr>
        <w:footnoteReference w:id="2"/>
      </w:r>
      <w:r w:rsidRPr="003A74C0">
        <w:rPr>
          <w:rFonts w:ascii="Simplified Arabic" w:hAnsi="Simplified Arabic" w:cs="Simplified Arabic"/>
          <w:sz w:val="28"/>
          <w:szCs w:val="28"/>
          <w:vertAlign w:val="superscript"/>
          <w:rtl/>
          <w:lang w:bidi="ar-IQ"/>
        </w:rPr>
        <w:t>)</w:t>
      </w:r>
      <w:r>
        <w:rPr>
          <w:rFonts w:ascii="Simplified Arabic" w:hAnsi="Simplified Arabic" w:cs="Simplified Arabic" w:hint="cs"/>
          <w:rtl/>
          <w:lang w:bidi="ar-IQ"/>
        </w:rPr>
        <w:t>.</w:t>
      </w:r>
    </w:p>
    <w:p w:rsidR="00142714" w:rsidRPr="003A74C0" w:rsidRDefault="00142714" w:rsidP="00142714">
      <w:pPr>
        <w:spacing w:after="0"/>
        <w:ind w:left="-113" w:right="-426"/>
        <w:jc w:val="both"/>
        <w:rPr>
          <w:rFonts w:ascii="Simplified Arabic" w:eastAsia="Times New Roman" w:hAnsi="Simplified Arabic" w:cs="Simplified Arabic"/>
          <w:rtl/>
          <w:lang w:bidi="ar-IQ"/>
        </w:rPr>
      </w:pPr>
      <w:r>
        <w:rPr>
          <w:rFonts w:ascii="Simplified Arabic" w:hAnsi="Simplified Arabic" w:cs="Simplified Arabic" w:hint="cs"/>
          <w:sz w:val="28"/>
          <w:szCs w:val="28"/>
          <w:rtl/>
          <w:lang w:bidi="ar-IQ"/>
        </w:rPr>
        <w:t xml:space="preserve">      </w:t>
      </w:r>
      <w:r w:rsidRPr="003A74C0">
        <w:rPr>
          <w:rFonts w:ascii="Simplified Arabic" w:hAnsi="Simplified Arabic" w:cs="Simplified Arabic"/>
          <w:sz w:val="28"/>
          <w:szCs w:val="28"/>
          <w:rtl/>
          <w:lang w:bidi="ar-IQ"/>
        </w:rPr>
        <w:t>وهذا ما أكده</w:t>
      </w:r>
      <w:r>
        <w:rPr>
          <w:rFonts w:ascii="Simplified Arabic" w:hAnsi="Simplified Arabic" w:cs="Simplified Arabic" w:hint="cs"/>
          <w:sz w:val="28"/>
          <w:szCs w:val="28"/>
          <w:rtl/>
          <w:lang w:bidi="ar-IQ"/>
        </w:rPr>
        <w:t xml:space="preserve"> </w:t>
      </w:r>
      <w:r w:rsidRPr="003A74C0">
        <w:rPr>
          <w:rFonts w:ascii="Simplified Arabic" w:hAnsi="Simplified Arabic" w:cs="Simplified Arabic"/>
          <w:sz w:val="28"/>
          <w:szCs w:val="28"/>
          <w:rtl/>
          <w:lang w:bidi="ar-IQ"/>
        </w:rPr>
        <w:t xml:space="preserve">(محمد عربي شمعون،1996) على ان </w:t>
      </w:r>
      <w:r>
        <w:rPr>
          <w:rFonts w:ascii="Simplified Arabic" w:hAnsi="Simplified Arabic" w:cs="Simplified Arabic" w:hint="cs"/>
          <w:sz w:val="28"/>
          <w:szCs w:val="28"/>
          <w:rtl/>
          <w:lang w:bidi="ar-IQ"/>
        </w:rPr>
        <w:t>"</w:t>
      </w:r>
      <w:r w:rsidRPr="003A74C0">
        <w:rPr>
          <w:rFonts w:ascii="Simplified Arabic" w:hAnsi="Simplified Arabic" w:cs="Simplified Arabic"/>
          <w:sz w:val="28"/>
          <w:szCs w:val="28"/>
          <w:rtl/>
          <w:lang w:bidi="ar-IQ"/>
        </w:rPr>
        <w:t>الدافعية تمثل اهميه كبرى في نجاح العملية التدريبية حيث يتطلب النشاط الرياضي أكتساب النواحي المهارية و</w:t>
      </w:r>
      <w:r>
        <w:rPr>
          <w:rFonts w:ascii="Simplified Arabic" w:hAnsi="Simplified Arabic" w:cs="Simplified Arabic" w:hint="cs"/>
          <w:sz w:val="28"/>
          <w:szCs w:val="28"/>
          <w:rtl/>
          <w:lang w:bidi="ar-IQ"/>
        </w:rPr>
        <w:t xml:space="preserve"> </w:t>
      </w:r>
      <w:r w:rsidRPr="003A74C0">
        <w:rPr>
          <w:rFonts w:ascii="Simplified Arabic" w:hAnsi="Simplified Arabic" w:cs="Simplified Arabic"/>
          <w:sz w:val="28"/>
          <w:szCs w:val="28"/>
          <w:rtl/>
          <w:lang w:bidi="ar-IQ"/>
        </w:rPr>
        <w:t>الخططية ويأتي دور الدافعية للعمل على بذل الجهد والطاقة للتدريب حتى يمكن الوصول الى درجة الأتقان</w:t>
      </w:r>
      <w:r>
        <w:rPr>
          <w:rFonts w:ascii="Simplified Arabic" w:hAnsi="Simplified Arabic" w:cs="Simplified Arabic" w:hint="cs"/>
          <w:sz w:val="28"/>
          <w:szCs w:val="28"/>
          <w:rtl/>
          <w:lang w:bidi="ar-IQ"/>
        </w:rPr>
        <w:t>"</w:t>
      </w:r>
      <w:r w:rsidRPr="003A74C0">
        <w:rPr>
          <w:rFonts w:ascii="Simplified Arabic" w:hAnsi="Simplified Arabic" w:cs="Simplified Arabic"/>
          <w:sz w:val="28"/>
          <w:szCs w:val="28"/>
          <w:vertAlign w:val="superscript"/>
          <w:rtl/>
        </w:rPr>
        <w:t>(</w:t>
      </w:r>
      <w:r w:rsidRPr="003A74C0">
        <w:rPr>
          <w:rStyle w:val="a9"/>
          <w:rFonts w:ascii="Simplified Arabic" w:hAnsi="Simplified Arabic" w:cs="Simplified Arabic"/>
          <w:sz w:val="28"/>
          <w:szCs w:val="28"/>
          <w:lang w:bidi="ar-IQ"/>
        </w:rPr>
        <w:footnoteReference w:id="3"/>
      </w:r>
      <w:r w:rsidRPr="003A74C0">
        <w:rPr>
          <w:rFonts w:ascii="Simplified Arabic" w:hAnsi="Simplified Arabic" w:cs="Simplified Arabic"/>
          <w:sz w:val="28"/>
          <w:szCs w:val="28"/>
          <w:vertAlign w:val="superscript"/>
          <w:rtl/>
          <w:lang w:bidi="ar-IQ"/>
        </w:rPr>
        <w:t>)</w:t>
      </w:r>
      <w:r>
        <w:rPr>
          <w:rFonts w:ascii="Simplified Arabic" w:eastAsia="Times New Roman" w:hAnsi="Simplified Arabic" w:cs="Simplified Arabic" w:hint="cs"/>
          <w:rtl/>
          <w:lang w:bidi="ar-IQ"/>
        </w:rPr>
        <w:t>.</w:t>
      </w:r>
    </w:p>
    <w:p w:rsidR="00142714" w:rsidRDefault="00142714" w:rsidP="00142714">
      <w:pPr>
        <w:tabs>
          <w:tab w:val="left" w:pos="8077"/>
        </w:tabs>
        <w:spacing w:after="0"/>
        <w:ind w:left="-113" w:right="-426"/>
        <w:jc w:val="both"/>
        <w:rPr>
          <w:rFonts w:cs="Simplified Arabic"/>
          <w:sz w:val="28"/>
          <w:szCs w:val="28"/>
          <w:rtl/>
          <w:lang w:bidi="ar-IQ"/>
        </w:rPr>
      </w:pPr>
      <w:r>
        <w:rPr>
          <w:rFonts w:cs="Simplified Arabic" w:hint="cs"/>
          <w:sz w:val="28"/>
          <w:szCs w:val="28"/>
          <w:rtl/>
          <w:lang w:bidi="ar-IQ"/>
        </w:rPr>
        <w:t xml:space="preserve">      كما ان تمرينات تركيز وتحويل الانتباه التي استخدمها الباحث الدور الكبير في تنمية العمليات العقلية وزيادة في سرعة اتخاذ القرار وسرعة رد الفعل ,مما ساهم في تطوير </w:t>
      </w:r>
      <w:r>
        <w:rPr>
          <w:rFonts w:cs="Simplified Arabic" w:hint="eastAsia"/>
          <w:sz w:val="28"/>
          <w:szCs w:val="28"/>
          <w:rtl/>
          <w:lang w:bidi="ar-IQ"/>
        </w:rPr>
        <w:t>الأداء</w:t>
      </w:r>
      <w:r>
        <w:rPr>
          <w:rFonts w:cs="Simplified Arabic" w:hint="cs"/>
          <w:sz w:val="28"/>
          <w:szCs w:val="28"/>
          <w:rtl/>
          <w:lang w:bidi="ar-IQ"/>
        </w:rPr>
        <w:t xml:space="preserve"> الدفاعي, ويظهر هذا جلياً من  الزيادة التي حصلت في مجموع الدفاعات والدفاعات الناجحة لدى افراد المجموعة التجريبية في الاختبارات البعدية, وهذا يتفق مع ما </w:t>
      </w:r>
      <w:r>
        <w:rPr>
          <w:rFonts w:cs="Simplified Arabic" w:hint="eastAsia"/>
          <w:sz w:val="28"/>
          <w:szCs w:val="28"/>
          <w:rtl/>
          <w:lang w:bidi="ar-IQ"/>
        </w:rPr>
        <w:t>أكده</w:t>
      </w:r>
      <w:r>
        <w:rPr>
          <w:rFonts w:cs="Simplified Arabic" w:hint="cs"/>
          <w:sz w:val="28"/>
          <w:szCs w:val="28"/>
          <w:rtl/>
          <w:lang w:bidi="ar-IQ"/>
        </w:rPr>
        <w:t xml:space="preserve"> (علي عطشان ,2009), أن الدفاع في الملاكمة هي عملية معقدة تتطلب من الملاكم القدرة على تركيز الانتباه على تحركات المنافس لاختيار </w:t>
      </w:r>
      <w:r>
        <w:rPr>
          <w:rFonts w:cs="Simplified Arabic" w:hint="eastAsia"/>
          <w:sz w:val="28"/>
          <w:szCs w:val="28"/>
          <w:rtl/>
          <w:lang w:bidi="ar-IQ"/>
        </w:rPr>
        <w:t>الأسلوب</w:t>
      </w:r>
      <w:r>
        <w:rPr>
          <w:rFonts w:cs="Simplified Arabic" w:hint="cs"/>
          <w:sz w:val="28"/>
          <w:szCs w:val="28"/>
          <w:rtl/>
          <w:lang w:bidi="ar-IQ"/>
        </w:rPr>
        <w:t xml:space="preserve"> الدفاعي المناسب لهجوم المناف</w:t>
      </w:r>
      <w:r>
        <w:rPr>
          <w:rFonts w:ascii="Simplified Arabic" w:hAnsi="Simplified Arabic" w:cs="Simplified Arabic" w:hint="cs"/>
          <w:sz w:val="28"/>
          <w:szCs w:val="28"/>
          <w:rtl/>
          <w:lang w:bidi="ar-IQ"/>
        </w:rPr>
        <w:t>س</w:t>
      </w:r>
      <w:r w:rsidRPr="00E82C96">
        <w:rPr>
          <w:rStyle w:val="a9"/>
          <w:rFonts w:ascii="Simplified Arabic" w:hAnsi="Simplified Arabic" w:cs="Simplified Arabic"/>
          <w:sz w:val="28"/>
          <w:szCs w:val="28"/>
          <w:rtl/>
          <w:lang w:bidi="ar-IQ"/>
        </w:rPr>
        <w:footnoteReference w:customMarkFollows="1" w:id="4"/>
        <w:t>(</w:t>
      </w:r>
      <w:r>
        <w:rPr>
          <w:rStyle w:val="a9"/>
          <w:rFonts w:ascii="Simplified Arabic" w:hAnsi="Simplified Arabic" w:cs="Simplified Arabic" w:hint="cs"/>
          <w:sz w:val="28"/>
          <w:szCs w:val="28"/>
          <w:rtl/>
          <w:lang w:bidi="ar-IQ"/>
        </w:rPr>
        <w:t>4</w:t>
      </w:r>
      <w:r w:rsidRPr="00E82C96">
        <w:rPr>
          <w:rStyle w:val="a9"/>
          <w:rFonts w:ascii="Simplified Arabic" w:hAnsi="Simplified Arabic" w:cs="Simplified Arabic"/>
          <w:sz w:val="28"/>
          <w:szCs w:val="28"/>
          <w:rtl/>
          <w:lang w:bidi="ar-IQ"/>
        </w:rPr>
        <w:t>)</w:t>
      </w:r>
      <w:r w:rsidRPr="00E82C96">
        <w:rPr>
          <w:rFonts w:ascii="Simplified Arabic" w:hAnsi="Simplified Arabic" w:cs="Simplified Arabic"/>
          <w:sz w:val="28"/>
          <w:szCs w:val="28"/>
          <w:rtl/>
          <w:lang w:bidi="ar-IQ"/>
        </w:rPr>
        <w:t>.</w:t>
      </w:r>
    </w:p>
    <w:p w:rsidR="00142714" w:rsidRDefault="00142714" w:rsidP="00142714">
      <w:pPr>
        <w:spacing w:after="0"/>
        <w:ind w:left="-113" w:right="-426"/>
        <w:jc w:val="both"/>
        <w:rPr>
          <w:rFonts w:ascii="Simplified Arabic" w:eastAsia="Times New Roman" w:hAnsi="Simplified Arabic" w:cs="Simplified Arabic"/>
          <w:sz w:val="24"/>
          <w:szCs w:val="24"/>
          <w:rtl/>
        </w:rPr>
      </w:pPr>
      <w:r>
        <w:rPr>
          <w:rFonts w:cs="Simplified Arabic" w:hint="cs"/>
          <w:sz w:val="28"/>
          <w:szCs w:val="28"/>
          <w:rtl/>
          <w:lang w:bidi="ar-IQ"/>
        </w:rPr>
        <w:lastRenderedPageBreak/>
        <w:t xml:space="preserve">         أما ا</w:t>
      </w:r>
      <w:r w:rsidRPr="00FC56FB">
        <w:rPr>
          <w:rFonts w:cs="Simplified Arabic" w:hint="cs"/>
          <w:sz w:val="28"/>
          <w:szCs w:val="28"/>
          <w:rtl/>
          <w:lang w:bidi="ar-IQ"/>
        </w:rPr>
        <w:t>لمجموعة الضابط</w:t>
      </w:r>
      <w:r w:rsidRPr="00FC56FB">
        <w:rPr>
          <w:rFonts w:cs="Simplified Arabic" w:hint="eastAsia"/>
          <w:sz w:val="28"/>
          <w:szCs w:val="28"/>
          <w:rtl/>
          <w:lang w:bidi="ar-IQ"/>
        </w:rPr>
        <w:t>ة</w:t>
      </w:r>
      <w:r>
        <w:rPr>
          <w:rFonts w:cs="Simplified Arabic" w:hint="cs"/>
          <w:sz w:val="28"/>
          <w:szCs w:val="28"/>
          <w:rtl/>
          <w:lang w:bidi="ar-IQ"/>
        </w:rPr>
        <w:t xml:space="preserve"> ف</w:t>
      </w:r>
      <w:r w:rsidRPr="00FC56FB">
        <w:rPr>
          <w:rFonts w:cs="Simplified Arabic" w:hint="cs"/>
          <w:sz w:val="28"/>
          <w:szCs w:val="28"/>
          <w:rtl/>
          <w:lang w:bidi="ar-IQ"/>
        </w:rPr>
        <w:t>يعزو الباحث</w:t>
      </w:r>
      <w:r>
        <w:rPr>
          <w:rFonts w:cs="Simplified Arabic" w:hint="cs"/>
          <w:sz w:val="28"/>
          <w:szCs w:val="28"/>
          <w:rtl/>
          <w:lang w:bidi="ar-IQ"/>
        </w:rPr>
        <w:t xml:space="preserve"> سبب</w:t>
      </w:r>
      <w:r w:rsidRPr="00FC56FB">
        <w:rPr>
          <w:rFonts w:cs="Simplified Arabic" w:hint="cs"/>
          <w:sz w:val="28"/>
          <w:szCs w:val="28"/>
          <w:rtl/>
          <w:lang w:bidi="ar-IQ"/>
        </w:rPr>
        <w:t xml:space="preserve"> التطور</w:t>
      </w:r>
      <w:r>
        <w:rPr>
          <w:rFonts w:cs="Simplified Arabic" w:hint="cs"/>
          <w:sz w:val="28"/>
          <w:szCs w:val="28"/>
          <w:rtl/>
          <w:lang w:bidi="ar-IQ"/>
        </w:rPr>
        <w:t xml:space="preserve"> النسبي</w:t>
      </w:r>
      <w:r w:rsidRPr="00FC56FB">
        <w:rPr>
          <w:rFonts w:cs="Simplified Arabic" w:hint="cs"/>
          <w:sz w:val="28"/>
          <w:szCs w:val="28"/>
          <w:rtl/>
          <w:lang w:bidi="ar-IQ"/>
        </w:rPr>
        <w:t xml:space="preserve"> الذي</w:t>
      </w:r>
      <w:r>
        <w:rPr>
          <w:rFonts w:cs="Simplified Arabic" w:hint="cs"/>
          <w:sz w:val="28"/>
          <w:szCs w:val="28"/>
          <w:rtl/>
          <w:lang w:bidi="ar-IQ"/>
        </w:rPr>
        <w:t xml:space="preserve"> حدث</w:t>
      </w:r>
      <w:r w:rsidRPr="00FC56FB">
        <w:rPr>
          <w:rFonts w:cs="Simplified Arabic" w:hint="cs"/>
          <w:sz w:val="28"/>
          <w:szCs w:val="28"/>
          <w:rtl/>
          <w:lang w:bidi="ar-IQ"/>
        </w:rPr>
        <w:t xml:space="preserve"> في مجموع الدفاعات نظراً لدور المدرب وخبرته الواسعة في تدريب افراد المجموعة الضابطة, بينما لم يحدث تطور للدفاعات الناجحة بسبب عدم تعليم المهارات اللكمية بشكل متداخل (انواع اللكمات ، انواع الدفاعات،انواع اللكمات المضادة) ومن حالات مشابهة لحالات المنافسة</w:t>
      </w:r>
      <w:r w:rsidRPr="00FC56FB">
        <w:rPr>
          <w:rFonts w:ascii="Simplified Arabic" w:eastAsia="Times New Roman" w:hAnsi="Simplified Arabic" w:cs="Simplified Arabic" w:hint="cs"/>
          <w:sz w:val="28"/>
          <w:szCs w:val="28"/>
          <w:rtl/>
          <w:lang w:bidi="ar-IQ"/>
        </w:rPr>
        <w:t>, فضلاً على عدم التأكيد على تركيز وتحويل الانتباه في الوحدات التعليمية الذي له دور كبير في تنمية العمليات العقلية وزيادة من سرعة اتخاذ القرار وسرعة رد الفعل وبالتالي تضعف قدرتهم على اختيار وسيلة الدفاع المناسب لنوع لكمة المنافس,</w:t>
      </w:r>
      <w:r>
        <w:rPr>
          <w:rFonts w:ascii="Simplified Arabic" w:eastAsia="Times New Roman" w:hAnsi="Simplified Arabic" w:cs="Simplified Arabic" w:hint="cs"/>
          <w:sz w:val="28"/>
          <w:szCs w:val="28"/>
          <w:rtl/>
          <w:lang w:bidi="ar-IQ"/>
        </w:rPr>
        <w:t xml:space="preserve"> </w:t>
      </w:r>
      <w:r w:rsidRPr="00FC56FB">
        <w:rPr>
          <w:rFonts w:ascii="Simplified Arabic" w:eastAsia="Times New Roman" w:hAnsi="Simplified Arabic" w:cs="Simplified Arabic" w:hint="cs"/>
          <w:sz w:val="28"/>
          <w:szCs w:val="28"/>
          <w:rtl/>
          <w:lang w:bidi="ar-IQ"/>
        </w:rPr>
        <w:t>كذلك إهمال جانب حيوي ومهم في عملية التعلم وهو زيادة عدد التكرارات والتنويع بالأداء والتي تؤدي إلى سرعة ودقة الأداء لان الملاكمة ذات محيط مفتوح وتكون مثيراتها سريعة وإذا لم يصل الملاكم إلى الآلية فلا يستطيع مواجهة تلك المثيرات,,</w:t>
      </w:r>
      <w:r w:rsidRPr="00FC56FB">
        <w:rPr>
          <w:rFonts w:cs="Simplified Arabic" w:hint="cs"/>
          <w:sz w:val="28"/>
          <w:szCs w:val="28"/>
          <w:rtl/>
          <w:lang w:bidi="ar-IQ"/>
        </w:rPr>
        <w:t xml:space="preserve"> لذلك فان استمرار التدريب للمجموعة الضابطة طيلة الفترة المحددة للتجربة والبالغة (24) وحدة تعليمية طور في مجموع الدفاعات التي تؤدى بشكل منفرد ولكن لم يحدث تطور في الدفاعات الناجحة التي تربط بين الدفاع واللكم المضاد "لا</w:t>
      </w:r>
      <w:r>
        <w:rPr>
          <w:rFonts w:cs="Simplified Arabic" w:hint="cs"/>
          <w:sz w:val="28"/>
          <w:szCs w:val="28"/>
          <w:rtl/>
          <w:lang w:bidi="ar-IQ"/>
        </w:rPr>
        <w:t xml:space="preserve"> </w:t>
      </w:r>
      <w:r w:rsidRPr="00FC56FB">
        <w:rPr>
          <w:rFonts w:cs="Simplified Arabic" w:hint="cs"/>
          <w:sz w:val="28"/>
          <w:szCs w:val="28"/>
          <w:rtl/>
          <w:lang w:bidi="ar-IQ"/>
        </w:rPr>
        <w:t>يمكن</w:t>
      </w:r>
      <w:r>
        <w:rPr>
          <w:rFonts w:cs="Simplified Arabic" w:hint="cs"/>
          <w:sz w:val="28"/>
          <w:szCs w:val="28"/>
          <w:rtl/>
          <w:lang w:bidi="ar-IQ"/>
        </w:rPr>
        <w:t xml:space="preserve"> </w:t>
      </w:r>
      <w:r w:rsidRPr="00FC56FB">
        <w:rPr>
          <w:rFonts w:cs="Simplified Arabic" w:hint="cs"/>
          <w:sz w:val="28"/>
          <w:szCs w:val="28"/>
          <w:rtl/>
          <w:lang w:bidi="ar-IQ"/>
        </w:rPr>
        <w:t>أنْ</w:t>
      </w:r>
      <w:r>
        <w:rPr>
          <w:rFonts w:cs="Simplified Arabic" w:hint="cs"/>
          <w:sz w:val="28"/>
          <w:szCs w:val="28"/>
          <w:rtl/>
          <w:lang w:bidi="ar-IQ"/>
        </w:rPr>
        <w:t xml:space="preserve"> </w:t>
      </w:r>
      <w:r w:rsidRPr="00FC56FB">
        <w:rPr>
          <w:rFonts w:cs="Simplified Arabic" w:hint="cs"/>
          <w:sz w:val="28"/>
          <w:szCs w:val="28"/>
          <w:rtl/>
          <w:lang w:bidi="ar-IQ"/>
        </w:rPr>
        <w:t>يحدث تطور في الدفاعات الناجحة</w:t>
      </w:r>
      <w:r>
        <w:rPr>
          <w:rFonts w:cs="Simplified Arabic" w:hint="cs"/>
          <w:sz w:val="28"/>
          <w:szCs w:val="28"/>
          <w:rtl/>
          <w:lang w:bidi="ar-IQ"/>
        </w:rPr>
        <w:t xml:space="preserve"> </w:t>
      </w:r>
      <w:r w:rsidRPr="00FC56FB">
        <w:rPr>
          <w:rFonts w:cs="Simplified Arabic" w:hint="cs"/>
          <w:sz w:val="28"/>
          <w:szCs w:val="28"/>
          <w:rtl/>
          <w:lang w:bidi="ar-IQ"/>
        </w:rPr>
        <w:t>إلاّ بتدريب المهارات ال</w:t>
      </w:r>
      <w:r>
        <w:rPr>
          <w:rFonts w:cs="Simplified Arabic" w:hint="cs"/>
          <w:sz w:val="28"/>
          <w:szCs w:val="28"/>
          <w:rtl/>
          <w:lang w:bidi="ar-IQ"/>
        </w:rPr>
        <w:t>ل</w:t>
      </w:r>
      <w:r w:rsidRPr="00FC56FB">
        <w:rPr>
          <w:rFonts w:cs="Simplified Arabic" w:hint="cs"/>
          <w:sz w:val="28"/>
          <w:szCs w:val="28"/>
          <w:rtl/>
          <w:lang w:bidi="ar-IQ"/>
        </w:rPr>
        <w:t>كمية بشكل متداخل ومن حالات مشابهة لحالات المنافسة والزيادة في عدد التكرارات لتحويل أداء الملاكم الى أداء</w:t>
      </w:r>
      <w:r>
        <w:rPr>
          <w:rFonts w:cs="Simplified Arabic" w:hint="cs"/>
          <w:sz w:val="28"/>
          <w:szCs w:val="28"/>
          <w:rtl/>
          <w:lang w:bidi="ar-IQ"/>
        </w:rPr>
        <w:t xml:space="preserve"> </w:t>
      </w:r>
      <w:r w:rsidRPr="00FC56FB">
        <w:rPr>
          <w:rFonts w:cs="Simplified Arabic" w:hint="cs"/>
          <w:sz w:val="28"/>
          <w:szCs w:val="28"/>
          <w:rtl/>
          <w:lang w:bidi="ar-IQ"/>
        </w:rPr>
        <w:t>آلي يتميز بالسرعة والدقة</w:t>
      </w:r>
      <w:r w:rsidRPr="00E82C96">
        <w:rPr>
          <w:rFonts w:ascii="Simplified Arabic" w:hAnsi="Simplified Arabic" w:cs="Simplified Arabic"/>
          <w:sz w:val="28"/>
          <w:szCs w:val="28"/>
          <w:rtl/>
          <w:lang w:bidi="ar-IQ"/>
        </w:rPr>
        <w:t>"</w:t>
      </w:r>
      <w:r w:rsidRPr="00E82C96">
        <w:rPr>
          <w:rStyle w:val="a9"/>
          <w:rFonts w:ascii="Simplified Arabic" w:hAnsi="Simplified Arabic" w:cs="Simplified Arabic"/>
          <w:sz w:val="28"/>
          <w:szCs w:val="28"/>
          <w:rtl/>
          <w:lang w:bidi="ar-IQ"/>
        </w:rPr>
        <w:footnoteReference w:customMarkFollows="1" w:id="5"/>
        <w:t>(</w:t>
      </w:r>
      <w:r>
        <w:rPr>
          <w:rStyle w:val="a9"/>
          <w:rFonts w:ascii="Simplified Arabic" w:hAnsi="Simplified Arabic" w:cs="Simplified Arabic" w:hint="cs"/>
          <w:sz w:val="28"/>
          <w:szCs w:val="28"/>
          <w:rtl/>
          <w:lang w:bidi="ar-IQ"/>
        </w:rPr>
        <w:t>1</w:t>
      </w:r>
      <w:r w:rsidRPr="00E82C96">
        <w:rPr>
          <w:rStyle w:val="a9"/>
          <w:rFonts w:ascii="Simplified Arabic" w:hAnsi="Simplified Arabic" w:cs="Simplified Arabic"/>
          <w:sz w:val="28"/>
          <w:szCs w:val="28"/>
          <w:rtl/>
          <w:lang w:bidi="ar-IQ"/>
        </w:rPr>
        <w:t>)</w:t>
      </w:r>
      <w:r>
        <w:rPr>
          <w:rFonts w:ascii="Simplified Arabic" w:eastAsia="Times New Roman" w:hAnsi="Simplified Arabic" w:cs="Simplified Arabic" w:hint="cs"/>
          <w:sz w:val="24"/>
          <w:szCs w:val="24"/>
          <w:rtl/>
        </w:rPr>
        <w:t xml:space="preserve">, </w:t>
      </w:r>
      <w:r w:rsidRPr="005A4DE6">
        <w:rPr>
          <w:rFonts w:ascii="Simplified Arabic" w:eastAsia="Times New Roman" w:hAnsi="Simplified Arabic" w:cs="Simplified Arabic" w:hint="cs"/>
          <w:b/>
          <w:bCs/>
          <w:sz w:val="28"/>
          <w:szCs w:val="28"/>
          <w:rtl/>
        </w:rPr>
        <w:t>وبذلك تم تحقيق الهدف الثالث من الدراسة.</w:t>
      </w:r>
    </w:p>
    <w:p w:rsidR="00142714" w:rsidRDefault="00142714" w:rsidP="00142714">
      <w:pPr>
        <w:spacing w:after="0"/>
        <w:ind w:left="-291" w:right="-426"/>
        <w:jc w:val="both"/>
        <w:rPr>
          <w:rFonts w:ascii="Simplified Arabic" w:eastAsia="Times New Roman" w:hAnsi="Simplified Arabic" w:cs="Simplified Arabic"/>
          <w:sz w:val="32"/>
          <w:szCs w:val="32"/>
          <w:rtl/>
        </w:rPr>
      </w:pPr>
    </w:p>
    <w:p w:rsidR="00142714" w:rsidRDefault="00142714" w:rsidP="00142714">
      <w:pPr>
        <w:spacing w:after="0"/>
        <w:ind w:left="-291" w:right="-426"/>
        <w:jc w:val="both"/>
        <w:rPr>
          <w:rFonts w:ascii="Simplified Arabic" w:eastAsia="Times New Roman" w:hAnsi="Simplified Arabic" w:cs="Simplified Arabic"/>
          <w:sz w:val="32"/>
          <w:szCs w:val="32"/>
          <w:rtl/>
          <w:lang w:bidi="ar-IQ"/>
        </w:rPr>
      </w:pPr>
    </w:p>
    <w:p w:rsidR="00142714" w:rsidRDefault="00142714" w:rsidP="00142714">
      <w:pPr>
        <w:spacing w:after="0"/>
        <w:ind w:left="-291" w:right="-426"/>
        <w:jc w:val="both"/>
        <w:rPr>
          <w:rFonts w:ascii="Simplified Arabic" w:eastAsia="Times New Roman" w:hAnsi="Simplified Arabic" w:cs="Simplified Arabic"/>
          <w:sz w:val="32"/>
          <w:szCs w:val="32"/>
          <w:rtl/>
          <w:lang w:bidi="ar-IQ"/>
        </w:rPr>
      </w:pPr>
    </w:p>
    <w:p w:rsidR="00142714" w:rsidRDefault="00142714" w:rsidP="00142714">
      <w:pPr>
        <w:spacing w:after="0"/>
        <w:ind w:left="-291" w:right="-426"/>
        <w:jc w:val="both"/>
        <w:rPr>
          <w:rFonts w:ascii="Simplified Arabic" w:eastAsia="Times New Roman" w:hAnsi="Simplified Arabic" w:cs="Simplified Arabic"/>
          <w:sz w:val="32"/>
          <w:szCs w:val="32"/>
          <w:rtl/>
          <w:lang w:bidi="ar-IQ"/>
        </w:rPr>
      </w:pPr>
    </w:p>
    <w:p w:rsidR="00142714" w:rsidRDefault="00142714" w:rsidP="00142714">
      <w:pPr>
        <w:spacing w:after="0"/>
        <w:ind w:left="-291" w:right="-426"/>
        <w:jc w:val="both"/>
        <w:rPr>
          <w:rFonts w:ascii="Simplified Arabic" w:eastAsia="Times New Roman" w:hAnsi="Simplified Arabic" w:cs="Simplified Arabic"/>
          <w:sz w:val="32"/>
          <w:szCs w:val="32"/>
          <w:rtl/>
          <w:lang w:bidi="ar-IQ"/>
        </w:rPr>
      </w:pPr>
    </w:p>
    <w:p w:rsidR="00142714" w:rsidRDefault="00142714" w:rsidP="00142714">
      <w:pPr>
        <w:spacing w:after="0"/>
        <w:ind w:left="-291" w:right="-426"/>
        <w:jc w:val="both"/>
        <w:rPr>
          <w:rFonts w:ascii="Simplified Arabic" w:eastAsia="Times New Roman" w:hAnsi="Simplified Arabic" w:cs="Simplified Arabic"/>
          <w:sz w:val="32"/>
          <w:szCs w:val="32"/>
          <w:rtl/>
          <w:lang w:bidi="ar-IQ"/>
        </w:rPr>
      </w:pPr>
    </w:p>
    <w:p w:rsidR="00142714" w:rsidRDefault="00142714" w:rsidP="00142714">
      <w:pPr>
        <w:spacing w:after="0"/>
        <w:ind w:left="-291" w:right="-426"/>
        <w:jc w:val="both"/>
        <w:rPr>
          <w:rFonts w:ascii="Simplified Arabic" w:eastAsia="Times New Roman" w:hAnsi="Simplified Arabic" w:cs="Simplified Arabic"/>
          <w:sz w:val="32"/>
          <w:szCs w:val="32"/>
          <w:rtl/>
          <w:lang w:bidi="ar-IQ"/>
        </w:rPr>
      </w:pPr>
    </w:p>
    <w:p w:rsidR="00F73D62" w:rsidRDefault="00E82C96" w:rsidP="00142714">
      <w:pPr>
        <w:spacing w:after="0"/>
        <w:ind w:right="-426"/>
        <w:jc w:val="both"/>
        <w:rPr>
          <w:rFonts w:ascii="Simplified Arabic" w:eastAsia="Times New Roman" w:hAnsi="Simplified Arabic" w:cs="Simplified Arabic"/>
          <w:sz w:val="28"/>
          <w:szCs w:val="28"/>
          <w:rtl/>
          <w:lang w:bidi="ar-IQ"/>
        </w:rPr>
      </w:pPr>
      <w:r w:rsidRPr="00E82C96">
        <w:rPr>
          <w:rFonts w:ascii="Simplified Arabic" w:eastAsia="Times New Roman" w:hAnsi="Simplified Arabic" w:cs="Simplified Arabic" w:hint="cs"/>
          <w:sz w:val="28"/>
          <w:szCs w:val="28"/>
          <w:rtl/>
          <w:lang w:bidi="ar-IQ"/>
        </w:rPr>
        <w:t xml:space="preserve">      </w:t>
      </w:r>
      <w:r w:rsidR="00D97254">
        <w:rPr>
          <w:rFonts w:ascii="Simplified Arabic" w:eastAsia="Times New Roman" w:hAnsi="Simplified Arabic" w:cs="Simplified Arabic" w:hint="cs"/>
          <w:sz w:val="28"/>
          <w:szCs w:val="28"/>
          <w:rtl/>
          <w:lang w:bidi="ar-IQ"/>
        </w:rPr>
        <w:t xml:space="preserve"> </w:t>
      </w:r>
      <w:r w:rsidRPr="00E82C96">
        <w:rPr>
          <w:rFonts w:ascii="Simplified Arabic" w:eastAsia="Times New Roman" w:hAnsi="Simplified Arabic" w:cs="Simplified Arabic" w:hint="cs"/>
          <w:sz w:val="28"/>
          <w:szCs w:val="28"/>
          <w:rtl/>
          <w:lang w:bidi="ar-IQ"/>
        </w:rPr>
        <w:t xml:space="preserve"> </w:t>
      </w:r>
    </w:p>
    <w:p w:rsidR="001E25C8" w:rsidRDefault="001E25C8" w:rsidP="00142714">
      <w:pPr>
        <w:spacing w:after="0"/>
        <w:ind w:left="-113" w:right="-426"/>
        <w:jc w:val="both"/>
        <w:rPr>
          <w:rFonts w:ascii="Simplified Arabic" w:eastAsia="Times New Roman" w:hAnsi="Simplified Arabic" w:cs="Simplified Arabic"/>
          <w:sz w:val="32"/>
          <w:szCs w:val="32"/>
          <w:rtl/>
          <w:lang w:bidi="ar-IQ"/>
        </w:rPr>
      </w:pPr>
      <w:r>
        <w:rPr>
          <w:rFonts w:ascii="Simplified Arabic" w:eastAsia="Times New Roman" w:hAnsi="Simplified Arabic" w:cs="Simplified Arabic" w:hint="cs"/>
          <w:sz w:val="32"/>
          <w:szCs w:val="32"/>
          <w:rtl/>
          <w:lang w:bidi="ar-IQ"/>
        </w:rPr>
        <w:lastRenderedPageBreak/>
        <w:t>4-1-4:</w:t>
      </w:r>
      <w:r w:rsidR="006B6898" w:rsidRPr="009623B2">
        <w:rPr>
          <w:rFonts w:ascii="Simplified Arabic" w:eastAsia="Times New Roman" w:hAnsi="Simplified Arabic" w:cs="Simplified Arabic" w:hint="cs"/>
          <w:sz w:val="32"/>
          <w:szCs w:val="32"/>
          <w:rtl/>
          <w:lang w:bidi="ar-IQ"/>
        </w:rPr>
        <w:t>مناقشة نتائج الاختبار القبلي والبعدي للمجموعة ال</w:t>
      </w:r>
      <w:r w:rsidR="001003ED">
        <w:rPr>
          <w:rFonts w:ascii="Simplified Arabic" w:eastAsia="Times New Roman" w:hAnsi="Simplified Arabic" w:cs="Simplified Arabic" w:hint="cs"/>
          <w:sz w:val="32"/>
          <w:szCs w:val="32"/>
          <w:rtl/>
          <w:lang w:bidi="ar-IQ"/>
        </w:rPr>
        <w:t>تجريبية</w:t>
      </w:r>
      <w:r w:rsidR="009623B2" w:rsidRPr="009623B2">
        <w:rPr>
          <w:rFonts w:ascii="Simplified Arabic" w:eastAsia="Times New Roman" w:hAnsi="Simplified Arabic" w:cs="Simplified Arabic" w:hint="cs"/>
          <w:sz w:val="32"/>
          <w:szCs w:val="32"/>
          <w:rtl/>
          <w:lang w:bidi="ar-IQ"/>
        </w:rPr>
        <w:t xml:space="preserve"> وا</w:t>
      </w:r>
      <w:r w:rsidR="001003ED">
        <w:rPr>
          <w:rFonts w:ascii="Simplified Arabic" w:eastAsia="Times New Roman" w:hAnsi="Simplified Arabic" w:cs="Simplified Arabic" w:hint="cs"/>
          <w:sz w:val="32"/>
          <w:szCs w:val="32"/>
          <w:rtl/>
          <w:lang w:bidi="ar-IQ"/>
        </w:rPr>
        <w:t>لضابطة</w:t>
      </w:r>
      <w:r w:rsidR="006B6898" w:rsidRPr="009623B2">
        <w:rPr>
          <w:rFonts w:ascii="Simplified Arabic" w:eastAsia="Times New Roman" w:hAnsi="Simplified Arabic" w:cs="Simplified Arabic" w:hint="cs"/>
          <w:sz w:val="32"/>
          <w:szCs w:val="32"/>
          <w:rtl/>
          <w:lang w:bidi="ar-IQ"/>
        </w:rPr>
        <w:t xml:space="preserve"> في </w:t>
      </w:r>
      <w:r w:rsidR="00D97254">
        <w:rPr>
          <w:rFonts w:ascii="Simplified Arabic" w:eastAsia="Times New Roman" w:hAnsi="Simplified Arabic" w:cs="Simplified Arabic" w:hint="cs"/>
          <w:sz w:val="32"/>
          <w:szCs w:val="32"/>
          <w:rtl/>
          <w:lang w:bidi="ar-IQ"/>
        </w:rPr>
        <w:t>مهارة ال</w:t>
      </w:r>
      <w:r w:rsidR="00142714">
        <w:rPr>
          <w:rFonts w:ascii="Simplified Arabic" w:eastAsia="Times New Roman" w:hAnsi="Simplified Arabic" w:cs="Simplified Arabic" w:hint="cs"/>
          <w:sz w:val="32"/>
          <w:szCs w:val="32"/>
          <w:rtl/>
          <w:lang w:bidi="ar-IQ"/>
        </w:rPr>
        <w:t>لكم المضاد</w:t>
      </w:r>
      <w:r w:rsidR="006B6898" w:rsidRPr="009623B2">
        <w:rPr>
          <w:rFonts w:ascii="Simplified Arabic" w:eastAsia="Times New Roman" w:hAnsi="Simplified Arabic" w:cs="Simplified Arabic" w:hint="cs"/>
          <w:sz w:val="32"/>
          <w:szCs w:val="32"/>
          <w:rtl/>
          <w:lang w:bidi="ar-IQ"/>
        </w:rPr>
        <w:t>:-</w:t>
      </w:r>
    </w:p>
    <w:p w:rsidR="00142714" w:rsidRDefault="00142714" w:rsidP="00142714">
      <w:pPr>
        <w:spacing w:after="0"/>
        <w:ind w:left="-291" w:right="-42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IQ"/>
        </w:rPr>
        <w:t xml:space="preserve">        </w:t>
      </w:r>
      <w:r w:rsidRPr="00E82C96">
        <w:rPr>
          <w:rFonts w:ascii="Simplified Arabic" w:eastAsia="Times New Roman" w:hAnsi="Simplified Arabic" w:cs="Simplified Arabic" w:hint="cs"/>
          <w:sz w:val="28"/>
          <w:szCs w:val="28"/>
          <w:rtl/>
          <w:lang w:bidi="ar-IQ"/>
        </w:rPr>
        <w:t xml:space="preserve">يعزو الباحث التطور الذي حصل للمجموعة التجريبية </w:t>
      </w:r>
      <w:r>
        <w:rPr>
          <w:rFonts w:ascii="Simplified Arabic" w:eastAsia="Times New Roman" w:hAnsi="Simplified Arabic" w:cs="Simplified Arabic" w:hint="cs"/>
          <w:sz w:val="28"/>
          <w:szCs w:val="28"/>
          <w:rtl/>
          <w:lang w:bidi="ar-IQ"/>
        </w:rPr>
        <w:t>في</w:t>
      </w:r>
      <w:r w:rsidRPr="00E82C96">
        <w:rPr>
          <w:rFonts w:ascii="Simplified Arabic" w:eastAsia="Times New Roman" w:hAnsi="Simplified Arabic" w:cs="Simplified Arabic" w:hint="cs"/>
          <w:sz w:val="28"/>
          <w:szCs w:val="28"/>
          <w:rtl/>
          <w:lang w:bidi="ar-IQ"/>
        </w:rPr>
        <w:t xml:space="preserve"> الاختبارات البعدية الى</w:t>
      </w:r>
      <w:r>
        <w:rPr>
          <w:rFonts w:ascii="Simplified Arabic" w:eastAsia="Times New Roman" w:hAnsi="Simplified Arabic" w:cs="Simplified Arabic" w:hint="cs"/>
          <w:sz w:val="28"/>
          <w:szCs w:val="28"/>
          <w:rtl/>
          <w:lang w:bidi="ar-IQ"/>
        </w:rPr>
        <w:t xml:space="preserve"> </w:t>
      </w:r>
      <w:r w:rsidRPr="00E82C96">
        <w:rPr>
          <w:rFonts w:ascii="Simplified Arabic" w:eastAsia="Times New Roman" w:hAnsi="Simplified Arabic" w:cs="Simplified Arabic" w:hint="cs"/>
          <w:sz w:val="28"/>
          <w:szCs w:val="28"/>
          <w:rtl/>
        </w:rPr>
        <w:t>التمرينات الخاصة لبعض القدرات الحركية والمصحوبة بتركيز وتحويل الانتباه والتي استخدمها الباحث خلال (24) وحدة تعليمية على افراد المجموعة التجريبية,</w:t>
      </w:r>
      <w:r>
        <w:rPr>
          <w:rFonts w:ascii="Simplified Arabic" w:eastAsia="Times New Roman" w:hAnsi="Simplified Arabic" w:cs="Simplified Arabic" w:hint="cs"/>
          <w:sz w:val="28"/>
          <w:szCs w:val="28"/>
          <w:rtl/>
        </w:rPr>
        <w:t xml:space="preserve"> والتي أسهمت في زيادة دقة أداء اللكمات المضادة وقلة اللكمات الطائشة نتيجة لتمرينات الدقة التي استخدمت خلال الوحدات التعليمية</w:t>
      </w:r>
      <w:r>
        <w:rPr>
          <w:rFonts w:cs="Simplified Arabic" w:hint="cs"/>
          <w:sz w:val="28"/>
          <w:szCs w:val="28"/>
          <w:rtl/>
          <w:lang w:bidi="ar-IQ"/>
        </w:rPr>
        <w:t xml:space="preserve">, إذ </w:t>
      </w:r>
      <w:r w:rsidRPr="00303BA3">
        <w:rPr>
          <w:rFonts w:cs="Simplified Arabic" w:hint="cs"/>
          <w:sz w:val="28"/>
          <w:szCs w:val="28"/>
          <w:rtl/>
          <w:lang w:bidi="ar-IQ"/>
        </w:rPr>
        <w:t xml:space="preserve">كانت </w:t>
      </w:r>
      <w:r>
        <w:rPr>
          <w:rFonts w:cs="Simplified Arabic" w:hint="cs"/>
          <w:sz w:val="28"/>
          <w:szCs w:val="28"/>
          <w:rtl/>
          <w:lang w:bidi="ar-IQ"/>
        </w:rPr>
        <w:t>لكماتهم</w:t>
      </w:r>
      <w:r w:rsidRPr="00303BA3">
        <w:rPr>
          <w:rFonts w:cs="Simplified Arabic" w:hint="cs"/>
          <w:sz w:val="28"/>
          <w:szCs w:val="28"/>
          <w:rtl/>
          <w:lang w:bidi="ar-IQ"/>
        </w:rPr>
        <w:t xml:space="preserve"> أكثر تركيزا </w:t>
      </w:r>
      <w:r>
        <w:rPr>
          <w:rFonts w:cs="Simplified Arabic" w:hint="cs"/>
          <w:sz w:val="28"/>
          <w:szCs w:val="28"/>
          <w:rtl/>
          <w:lang w:bidi="ar-IQ"/>
        </w:rPr>
        <w:t>مقارنة بالاختبار القبلي</w:t>
      </w:r>
      <w:r w:rsidRPr="00403775">
        <w:rPr>
          <w:rFonts w:ascii="Simplified Arabic" w:hAnsi="Simplified Arabic" w:cs="Simplified Arabic"/>
          <w:bCs/>
          <w:sz w:val="28"/>
          <w:szCs w:val="28"/>
          <w:rtl/>
        </w:rPr>
        <w:t xml:space="preserve">إذ يؤكد (أبو العلا1996) نقلا عن لبوروكونل " إن التغيرات الناتجة على التدريب يكون عادة في غضون (6-8) أسابيع </w:t>
      </w:r>
      <w:r w:rsidRPr="00403775">
        <w:rPr>
          <w:rFonts w:ascii="Simplified Arabic" w:hAnsi="Simplified Arabic" w:cs="Simplified Arabic"/>
          <w:bCs/>
          <w:sz w:val="28"/>
          <w:szCs w:val="28"/>
          <w:vertAlign w:val="superscript"/>
          <w:rtl/>
        </w:rPr>
        <w:t>"</w:t>
      </w:r>
      <w:r>
        <w:rPr>
          <w:rStyle w:val="a9"/>
          <w:rFonts w:ascii="Simplified Arabic" w:hAnsi="Simplified Arabic"/>
          <w:bCs/>
          <w:sz w:val="28"/>
          <w:szCs w:val="28"/>
          <w:rtl/>
        </w:rPr>
        <w:footnoteReference w:customMarkFollows="1" w:id="6"/>
        <w:t>(1)</w:t>
      </w:r>
    </w:p>
    <w:p w:rsidR="00142714" w:rsidRPr="00F860A0" w:rsidRDefault="00142714" w:rsidP="00142714">
      <w:pPr>
        <w:spacing w:after="0"/>
        <w:ind w:left="-291" w:right="-426"/>
        <w:jc w:val="both"/>
        <w:rPr>
          <w:rFonts w:cs="Simplified Arabic"/>
          <w:sz w:val="32"/>
          <w:szCs w:val="32"/>
          <w:rtl/>
          <w:lang w:bidi="ar-IQ"/>
        </w:rPr>
      </w:pPr>
      <w:r>
        <w:rPr>
          <w:rFonts w:ascii="Simplified Arabic" w:eastAsia="Times New Roman" w:hAnsi="Simplified Arabic" w:cs="Simplified Arabic" w:hint="cs"/>
          <w:sz w:val="28"/>
          <w:szCs w:val="28"/>
          <w:rtl/>
        </w:rPr>
        <w:t xml:space="preserve">      </w:t>
      </w:r>
      <w:r w:rsidRPr="00303BA3">
        <w:rPr>
          <w:rFonts w:ascii="Simplified Arabic" w:eastAsia="Times New Roman" w:hAnsi="Simplified Arabic" w:cs="Simplified Arabic"/>
          <w:sz w:val="28"/>
          <w:szCs w:val="28"/>
          <w:rtl/>
        </w:rPr>
        <w:t xml:space="preserve">"يمكن تنمية الدقة من خلال التدريب على الكرات المرتدة مع التركيز على </w:t>
      </w:r>
      <w:r>
        <w:rPr>
          <w:rFonts w:ascii="Simplified Arabic" w:eastAsia="Times New Roman" w:hAnsi="Simplified Arabic" w:cs="Simplified Arabic" w:hint="cs"/>
          <w:sz w:val="28"/>
          <w:szCs w:val="28"/>
          <w:rtl/>
        </w:rPr>
        <w:t>أ</w:t>
      </w:r>
      <w:r w:rsidRPr="00303BA3">
        <w:rPr>
          <w:rFonts w:ascii="Simplified Arabic" w:eastAsia="Times New Roman" w:hAnsi="Simplified Arabic" w:cs="Simplified Arabic"/>
          <w:sz w:val="28"/>
          <w:szCs w:val="28"/>
          <w:rtl/>
        </w:rPr>
        <w:t>ن</w:t>
      </w:r>
      <w:r>
        <w:rPr>
          <w:rFonts w:ascii="Simplified Arabic" w:eastAsia="Times New Roman" w:hAnsi="Simplified Arabic" w:cs="Simplified Arabic" w:hint="cs"/>
          <w:sz w:val="28"/>
          <w:szCs w:val="28"/>
          <w:rtl/>
        </w:rPr>
        <w:t>ْ</w:t>
      </w:r>
      <w:r w:rsidRPr="00303BA3">
        <w:rPr>
          <w:rFonts w:ascii="Simplified Arabic" w:eastAsia="Times New Roman" w:hAnsi="Simplified Arabic" w:cs="Simplified Arabic"/>
          <w:sz w:val="28"/>
          <w:szCs w:val="28"/>
          <w:rtl/>
        </w:rPr>
        <w:t xml:space="preserve"> يؤدوا تسديد اللكمات في منتصف الكرة, وان يراعى </w:t>
      </w:r>
      <w:r w:rsidRPr="00303BA3">
        <w:rPr>
          <w:rFonts w:ascii="Simplified Arabic" w:eastAsia="Times New Roman" w:hAnsi="Simplified Arabic" w:cs="Simplified Arabic" w:hint="cs"/>
          <w:sz w:val="28"/>
          <w:szCs w:val="28"/>
          <w:rtl/>
        </w:rPr>
        <w:t>الأداء</w:t>
      </w:r>
      <w:r w:rsidRPr="00303BA3">
        <w:rPr>
          <w:rFonts w:ascii="Simplified Arabic" w:eastAsia="Times New Roman" w:hAnsi="Simplified Arabic" w:cs="Simplified Arabic"/>
          <w:sz w:val="28"/>
          <w:szCs w:val="28"/>
          <w:rtl/>
        </w:rPr>
        <w:t xml:space="preserve"> الفني والمحافظة على سرعة توقيت تردد الكرات"</w:t>
      </w:r>
      <w:r>
        <w:rPr>
          <w:rStyle w:val="a9"/>
          <w:rFonts w:ascii="Simplified Arabic" w:eastAsia="Times New Roman" w:hAnsi="Simplified Arabic"/>
          <w:sz w:val="28"/>
          <w:szCs w:val="28"/>
          <w:rtl/>
        </w:rPr>
        <w:footnoteReference w:customMarkFollows="1" w:id="7"/>
        <w:t>(</w:t>
      </w:r>
      <w:r>
        <w:rPr>
          <w:rStyle w:val="a9"/>
          <w:rFonts w:ascii="Simplified Arabic" w:eastAsia="Times New Roman" w:hAnsi="Simplified Arabic" w:hint="cs"/>
          <w:sz w:val="28"/>
          <w:szCs w:val="28"/>
          <w:rtl/>
        </w:rPr>
        <w:t>2</w:t>
      </w:r>
      <w:r>
        <w:rPr>
          <w:rStyle w:val="a9"/>
          <w:rFonts w:ascii="Simplified Arabic" w:eastAsia="Times New Roman" w:hAnsi="Simplified Arabic"/>
          <w:sz w:val="28"/>
          <w:szCs w:val="28"/>
          <w:rtl/>
        </w:rPr>
        <w:t>)</w:t>
      </w:r>
      <w:r>
        <w:rPr>
          <w:rFonts w:ascii="Simplified Arabic" w:eastAsia="Times New Roman" w:hAnsi="Simplified Arabic" w:cs="Simplified Arabic" w:hint="cs"/>
          <w:sz w:val="28"/>
          <w:szCs w:val="28"/>
          <w:rtl/>
        </w:rPr>
        <w:t>,</w:t>
      </w:r>
      <w:r w:rsidRPr="004F51FA">
        <w:rPr>
          <w:rFonts w:cs="Simplified Arabic" w:hint="cs"/>
          <w:sz w:val="28"/>
          <w:szCs w:val="28"/>
          <w:rtl/>
          <w:lang w:bidi="ar-IQ"/>
        </w:rPr>
        <w:t>فضلا ًعن تعليم المهارات اللكمية (الهجومية والدفاعية والهجومية المضادة ) بشكل متداخل وبطريقة مشابهة للمنافسة الحقيقية وذلك عن طريق تطبيق المهارات مع الزميل في الهجوم والدفاع والهجوم المضاد مما قرب أداء الملاكم إلى</w:t>
      </w:r>
      <w:r>
        <w:rPr>
          <w:rFonts w:cs="Simplified Arabic" w:hint="cs"/>
          <w:sz w:val="28"/>
          <w:szCs w:val="28"/>
          <w:rtl/>
          <w:lang w:bidi="ar-IQ"/>
        </w:rPr>
        <w:t xml:space="preserve"> </w:t>
      </w:r>
      <w:r w:rsidRPr="004F51FA">
        <w:rPr>
          <w:rFonts w:cs="Simplified Arabic" w:hint="eastAsia"/>
          <w:sz w:val="28"/>
          <w:szCs w:val="28"/>
          <w:rtl/>
          <w:lang w:bidi="ar-IQ"/>
        </w:rPr>
        <w:t>أجواء</w:t>
      </w:r>
      <w:r w:rsidRPr="004F51FA">
        <w:rPr>
          <w:rFonts w:cs="Simplified Arabic" w:hint="cs"/>
          <w:sz w:val="28"/>
          <w:szCs w:val="28"/>
          <w:rtl/>
          <w:lang w:bidi="ar-IQ"/>
        </w:rPr>
        <w:t xml:space="preserve"> المنافسة مع التأكيد على زيادة عدد التكرارات والتنويع في الأداء لبناء برامج حركية عامة حول أداء الملاكم إلى أداء آلي يتميز بالسرعة والدقة في أداء المهارات أللكمية</w:t>
      </w:r>
      <w:r>
        <w:rPr>
          <w:rFonts w:cs="Simplified Arabic" w:hint="cs"/>
          <w:sz w:val="28"/>
          <w:szCs w:val="28"/>
          <w:rtl/>
          <w:lang w:bidi="ar-IQ"/>
        </w:rPr>
        <w:t xml:space="preserve">, </w:t>
      </w:r>
      <w:r w:rsidRPr="004F51FA">
        <w:rPr>
          <w:rFonts w:cs="Simplified Arabic" w:hint="cs"/>
          <w:sz w:val="28"/>
          <w:szCs w:val="28"/>
          <w:rtl/>
          <w:lang w:bidi="ar-IQ"/>
        </w:rPr>
        <w:t>كذلك مواجهة المواقف الجديدة وأنواع ال</w:t>
      </w:r>
      <w:r>
        <w:rPr>
          <w:rFonts w:cs="Simplified Arabic" w:hint="cs"/>
          <w:sz w:val="28"/>
          <w:szCs w:val="28"/>
          <w:rtl/>
          <w:lang w:bidi="ar-IQ"/>
        </w:rPr>
        <w:t xml:space="preserve">منافسين , كذلك </w:t>
      </w:r>
      <w:r>
        <w:rPr>
          <w:rFonts w:cs="Simplified Arabic" w:hint="eastAsia"/>
          <w:sz w:val="28"/>
          <w:szCs w:val="28"/>
          <w:rtl/>
          <w:lang w:bidi="ar-IQ"/>
        </w:rPr>
        <w:t>التأكيد</w:t>
      </w:r>
      <w:r>
        <w:rPr>
          <w:rFonts w:cs="Simplified Arabic" w:hint="cs"/>
          <w:sz w:val="28"/>
          <w:szCs w:val="28"/>
          <w:rtl/>
          <w:lang w:bidi="ar-IQ"/>
        </w:rPr>
        <w:t xml:space="preserve"> على </w:t>
      </w:r>
      <w:r>
        <w:rPr>
          <w:rFonts w:cs="Simplified Arabic" w:hint="eastAsia"/>
          <w:sz w:val="28"/>
          <w:szCs w:val="28"/>
          <w:rtl/>
          <w:lang w:bidi="ar-IQ"/>
        </w:rPr>
        <w:t>الأداء</w:t>
      </w:r>
      <w:r>
        <w:rPr>
          <w:rFonts w:cs="Simplified Arabic" w:hint="cs"/>
          <w:sz w:val="28"/>
          <w:szCs w:val="28"/>
          <w:rtl/>
          <w:lang w:bidi="ar-IQ"/>
        </w:rPr>
        <w:t xml:space="preserve"> الصحيح وتصحيح </w:t>
      </w:r>
      <w:r>
        <w:rPr>
          <w:rFonts w:cs="Simplified Arabic" w:hint="eastAsia"/>
          <w:sz w:val="28"/>
          <w:szCs w:val="28"/>
          <w:rtl/>
          <w:lang w:bidi="ar-IQ"/>
        </w:rPr>
        <w:t>الأخطاء</w:t>
      </w:r>
      <w:r>
        <w:rPr>
          <w:rFonts w:cs="Simplified Arabic" w:hint="cs"/>
          <w:sz w:val="28"/>
          <w:szCs w:val="28"/>
          <w:rtl/>
          <w:lang w:bidi="ar-IQ"/>
        </w:rPr>
        <w:t xml:space="preserve"> إثناء تطبيق المهارات أللكمية مما انعكس على زيادة عدد اللكمات الناجحة وارتفاع مستوى </w:t>
      </w:r>
      <w:r>
        <w:rPr>
          <w:rFonts w:cs="Simplified Arabic" w:hint="eastAsia"/>
          <w:sz w:val="28"/>
          <w:szCs w:val="28"/>
          <w:rtl/>
          <w:lang w:bidi="ar-IQ"/>
        </w:rPr>
        <w:t>الأداء</w:t>
      </w:r>
      <w:r>
        <w:rPr>
          <w:rFonts w:cs="Simplified Arabic" w:hint="cs"/>
          <w:sz w:val="28"/>
          <w:szCs w:val="28"/>
          <w:rtl/>
          <w:lang w:bidi="ar-IQ"/>
        </w:rPr>
        <w:t xml:space="preserve">, </w:t>
      </w:r>
      <w:r w:rsidRPr="004F51FA">
        <w:rPr>
          <w:rFonts w:cs="Simplified Arabic" w:hint="cs"/>
          <w:sz w:val="28"/>
          <w:szCs w:val="28"/>
          <w:rtl/>
          <w:lang w:bidi="ar-IQ"/>
        </w:rPr>
        <w:t>إذ أكد (طلحة حسام الدين 199</w:t>
      </w:r>
      <w:r>
        <w:rPr>
          <w:rFonts w:cs="Simplified Arabic" w:hint="cs"/>
          <w:sz w:val="28"/>
          <w:szCs w:val="28"/>
          <w:rtl/>
          <w:lang w:bidi="ar-IQ"/>
        </w:rPr>
        <w:t>9</w:t>
      </w:r>
      <w:r w:rsidRPr="004F51FA">
        <w:rPr>
          <w:rFonts w:cs="Simplified Arabic" w:hint="cs"/>
          <w:sz w:val="28"/>
          <w:szCs w:val="28"/>
          <w:rtl/>
          <w:lang w:bidi="ar-IQ"/>
        </w:rPr>
        <w:t>) " أ</w:t>
      </w:r>
      <w:r>
        <w:rPr>
          <w:rFonts w:cs="Simplified Arabic" w:hint="cs"/>
          <w:sz w:val="28"/>
          <w:szCs w:val="28"/>
          <w:rtl/>
          <w:lang w:bidi="ar-IQ"/>
        </w:rPr>
        <w:t>ن</w:t>
      </w:r>
      <w:r w:rsidRPr="004F51FA">
        <w:rPr>
          <w:rFonts w:cs="Simplified Arabic" w:hint="cs"/>
          <w:sz w:val="28"/>
          <w:szCs w:val="28"/>
          <w:rtl/>
          <w:lang w:bidi="ar-IQ"/>
        </w:rPr>
        <w:t xml:space="preserve"> الوصول إلى</w:t>
      </w:r>
      <w:r>
        <w:rPr>
          <w:rFonts w:cs="Simplified Arabic" w:hint="cs"/>
          <w:sz w:val="28"/>
          <w:szCs w:val="28"/>
          <w:rtl/>
          <w:lang w:bidi="ar-IQ"/>
        </w:rPr>
        <w:t xml:space="preserve"> </w:t>
      </w:r>
      <w:r w:rsidRPr="004F51FA">
        <w:rPr>
          <w:rFonts w:cs="Simplified Arabic" w:hint="cs"/>
          <w:sz w:val="28"/>
          <w:szCs w:val="28"/>
          <w:rtl/>
          <w:lang w:bidi="ar-IQ"/>
        </w:rPr>
        <w:t>الأداء النموذجي مع نسبة قليلة من الأخطاء يأتي من خلال التدريب الفعال والمناسب</w:t>
      </w:r>
      <w:r>
        <w:rPr>
          <w:rFonts w:cs="Simplified Arabic" w:hint="cs"/>
          <w:sz w:val="28"/>
          <w:szCs w:val="28"/>
          <w:rtl/>
          <w:lang w:bidi="ar-IQ"/>
        </w:rPr>
        <w:t>,</w:t>
      </w:r>
      <w:r w:rsidRPr="004F51FA">
        <w:rPr>
          <w:rFonts w:cs="Simplified Arabic" w:hint="cs"/>
          <w:sz w:val="28"/>
          <w:szCs w:val="28"/>
          <w:rtl/>
          <w:lang w:bidi="ar-IQ"/>
        </w:rPr>
        <w:t xml:space="preserve"> إذ يصل المتعلم إلى أداء سريع ودقيق وهذه إحدى علامات إتقان المتعلم للوصول إلى مرحلة الآلية في الأداء</w:t>
      </w:r>
      <w:r w:rsidRPr="008C17D2">
        <w:rPr>
          <w:rFonts w:ascii="Simplified Arabic" w:hAnsi="Simplified Arabic" w:cs="Simplified Arabic"/>
          <w:sz w:val="28"/>
          <w:szCs w:val="28"/>
          <w:rtl/>
          <w:lang w:bidi="ar-IQ"/>
        </w:rPr>
        <w:t>"</w:t>
      </w:r>
      <w:r>
        <w:rPr>
          <w:rStyle w:val="a9"/>
          <w:rFonts w:ascii="Simplified Arabic" w:hAnsi="Simplified Arabic"/>
          <w:sz w:val="28"/>
          <w:szCs w:val="28"/>
          <w:rtl/>
          <w:lang w:bidi="ar-IQ"/>
        </w:rPr>
        <w:footnoteReference w:customMarkFollows="1" w:id="8"/>
        <w:t>(</w:t>
      </w:r>
      <w:r>
        <w:rPr>
          <w:rStyle w:val="a9"/>
          <w:rFonts w:ascii="Simplified Arabic" w:hAnsi="Simplified Arabic" w:hint="cs"/>
          <w:sz w:val="28"/>
          <w:szCs w:val="28"/>
          <w:rtl/>
          <w:lang w:bidi="ar-IQ"/>
        </w:rPr>
        <w:t>3</w:t>
      </w:r>
      <w:r>
        <w:rPr>
          <w:rStyle w:val="a9"/>
          <w:rFonts w:ascii="Simplified Arabic" w:hAnsi="Simplified Arabic"/>
          <w:sz w:val="28"/>
          <w:szCs w:val="28"/>
          <w:rtl/>
          <w:lang w:bidi="ar-IQ"/>
        </w:rPr>
        <w:t>)</w:t>
      </w:r>
      <w:r>
        <w:rPr>
          <w:rFonts w:cs="Simplified Arabic" w:hint="cs"/>
          <w:sz w:val="32"/>
          <w:szCs w:val="32"/>
          <w:rtl/>
          <w:lang w:bidi="ar-IQ"/>
        </w:rPr>
        <w:t>.</w:t>
      </w:r>
    </w:p>
    <w:p w:rsidR="00142714" w:rsidRPr="00E12EE9" w:rsidRDefault="00142714" w:rsidP="00142714">
      <w:pPr>
        <w:spacing w:after="0"/>
        <w:ind w:left="-291" w:right="-426"/>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rPr>
        <w:t xml:space="preserve">إضافة إلى ذلك فأن تمرينات تركيز وتحويل الانتباه التي استخدمها الباحث ساعدت أفراد المجموعة التجريبية في تعلم اللكمات المضادة نظراً لدور تركيز الانتباه في تحسين سرعة رد الفعل وسرعة الاستجابة, إذ يكونوا على درجة عالية من التهيؤ والاستعداد لأداء الأسلوب الدفاعي فضلاً عن سرعة الاستجابة للقيام </w:t>
      </w:r>
      <w:r>
        <w:rPr>
          <w:rFonts w:ascii="Simplified Arabic" w:eastAsia="Times New Roman" w:hAnsi="Simplified Arabic" w:cs="Simplified Arabic" w:hint="cs"/>
          <w:sz w:val="28"/>
          <w:szCs w:val="28"/>
          <w:rtl/>
        </w:rPr>
        <w:lastRenderedPageBreak/>
        <w:t xml:space="preserve">باللكمات المضادة </w:t>
      </w:r>
      <w:r>
        <w:rPr>
          <w:rFonts w:ascii="Simplified Arabic" w:hAnsi="Simplified Arabic" w:cs="Simplified Arabic" w:hint="cs"/>
          <w:sz w:val="28"/>
          <w:szCs w:val="28"/>
          <w:rtl/>
        </w:rPr>
        <w:t>على عكس إفراد المجموعة الضابطة بسبب قلة الاهتمام بالعمليات العقلية وإهمالها من قبل معظم المدربين وخاصة تركيز وتحويل الانتباه</w:t>
      </w:r>
      <w:r>
        <w:rPr>
          <w:rFonts w:ascii="Simplified Arabic" w:eastAsia="Times New Roman" w:hAnsi="Simplified Arabic" w:cs="Simplified Arabic" w:hint="cs"/>
          <w:sz w:val="28"/>
          <w:szCs w:val="28"/>
          <w:rtl/>
        </w:rPr>
        <w:t>,</w:t>
      </w:r>
      <w:r>
        <w:rPr>
          <w:rFonts w:ascii="Simplified Arabic" w:hAnsi="Simplified Arabic" w:cs="Simplified Arabic" w:hint="cs"/>
          <w:sz w:val="28"/>
          <w:szCs w:val="28"/>
          <w:rtl/>
        </w:rPr>
        <w:t xml:space="preserve"> وتجدر الإشارة إلى أن التركيز </w:t>
      </w:r>
      <w:r w:rsidRPr="002771F9">
        <w:rPr>
          <w:rFonts w:ascii="Simplified Arabic" w:hAnsi="Simplified Arabic" w:cs="Simplified Arabic"/>
          <w:sz w:val="28"/>
          <w:szCs w:val="28"/>
          <w:rtl/>
        </w:rPr>
        <w:t xml:space="preserve">يساعد </w:t>
      </w:r>
      <w:r>
        <w:rPr>
          <w:rFonts w:ascii="Simplified Arabic" w:hAnsi="Simplified Arabic" w:cs="Simplified Arabic" w:hint="cs"/>
          <w:sz w:val="28"/>
          <w:szCs w:val="28"/>
          <w:rtl/>
        </w:rPr>
        <w:t xml:space="preserve">الملاكم </w:t>
      </w:r>
      <w:r w:rsidRPr="002771F9">
        <w:rPr>
          <w:rFonts w:ascii="Simplified Arabic" w:hAnsi="Simplified Arabic" w:cs="Simplified Arabic"/>
          <w:sz w:val="28"/>
          <w:szCs w:val="28"/>
          <w:rtl/>
        </w:rPr>
        <w:t>على رد فعل جيد وسريع وكذلك استجابة حركيه دقيقه</w:t>
      </w:r>
      <w:r>
        <w:rPr>
          <w:rFonts w:ascii="Simplified Arabic" w:hAnsi="Simplified Arabic" w:cs="Simplified Arabic" w:hint="cs"/>
          <w:sz w:val="28"/>
          <w:szCs w:val="28"/>
          <w:rtl/>
        </w:rPr>
        <w:t>, فضلاً عن حاجته إلى ال</w:t>
      </w:r>
      <w:r w:rsidRPr="002771F9">
        <w:rPr>
          <w:rFonts w:ascii="Simplified Arabic" w:hAnsi="Simplified Arabic" w:cs="Simplified Arabic"/>
          <w:sz w:val="28"/>
          <w:szCs w:val="28"/>
          <w:rtl/>
        </w:rPr>
        <w:t xml:space="preserve">مطاولة في تركيز الانتباه, والتي تتطلب من الملاكم </w:t>
      </w:r>
      <w:r w:rsidRPr="002771F9">
        <w:rPr>
          <w:rFonts w:ascii="Simplified Arabic" w:hAnsi="Simplified Arabic" w:cs="Simplified Arabic" w:hint="cs"/>
          <w:sz w:val="28"/>
          <w:szCs w:val="28"/>
          <w:rtl/>
        </w:rPr>
        <w:t>أن</w:t>
      </w:r>
      <w:r w:rsidRPr="002771F9">
        <w:rPr>
          <w:rFonts w:ascii="Simplified Arabic" w:hAnsi="Simplified Arabic" w:cs="Simplified Arabic"/>
          <w:sz w:val="28"/>
          <w:szCs w:val="28"/>
          <w:rtl/>
        </w:rPr>
        <w:t xml:space="preserve"> يركز انتباهه على حركات خصمه لمده طويلة ل</w:t>
      </w:r>
      <w:r>
        <w:rPr>
          <w:rFonts w:ascii="Simplified Arabic" w:hAnsi="Simplified Arabic" w:cs="Simplified Arabic" w:hint="cs"/>
          <w:sz w:val="28"/>
          <w:szCs w:val="28"/>
          <w:rtl/>
        </w:rPr>
        <w:t>أ</w:t>
      </w:r>
      <w:r w:rsidRPr="002771F9">
        <w:rPr>
          <w:rFonts w:ascii="Simplified Arabic" w:hAnsi="Simplified Arabic" w:cs="Simplified Arabic"/>
          <w:sz w:val="28"/>
          <w:szCs w:val="28"/>
          <w:rtl/>
        </w:rPr>
        <w:t>ن</w:t>
      </w:r>
      <w:r>
        <w:rPr>
          <w:rFonts w:ascii="Simplified Arabic" w:hAnsi="Simplified Arabic" w:cs="Simplified Arabic" w:hint="cs"/>
          <w:sz w:val="28"/>
          <w:szCs w:val="28"/>
          <w:rtl/>
        </w:rPr>
        <w:t>َّ</w:t>
      </w:r>
      <w:r w:rsidRPr="002771F9">
        <w:rPr>
          <w:rFonts w:ascii="Simplified Arabic" w:hAnsi="Simplified Arabic" w:cs="Simplified Arabic"/>
          <w:sz w:val="28"/>
          <w:szCs w:val="28"/>
          <w:rtl/>
        </w:rPr>
        <w:t xml:space="preserve"> أي إغفال في ذلك سيؤدي </w:t>
      </w:r>
      <w:r w:rsidRPr="002771F9">
        <w:rPr>
          <w:rFonts w:ascii="Simplified Arabic" w:hAnsi="Simplified Arabic" w:cs="Simplified Arabic" w:hint="cs"/>
          <w:sz w:val="28"/>
          <w:szCs w:val="28"/>
          <w:rtl/>
        </w:rPr>
        <w:t>إلى</w:t>
      </w:r>
      <w:r w:rsidRPr="002771F9">
        <w:rPr>
          <w:rFonts w:ascii="Simplified Arabic" w:hAnsi="Simplified Arabic" w:cs="Simplified Arabic"/>
          <w:sz w:val="28"/>
          <w:szCs w:val="28"/>
          <w:rtl/>
        </w:rPr>
        <w:t xml:space="preserve"> الهزيمة</w:t>
      </w:r>
      <w:r>
        <w:rPr>
          <w:rStyle w:val="a9"/>
          <w:rFonts w:ascii="Simplified Arabic" w:hAnsi="Simplified Arabic"/>
          <w:sz w:val="28"/>
          <w:szCs w:val="28"/>
          <w:rtl/>
        </w:rPr>
        <w:footnoteReference w:customMarkFollows="1" w:id="9"/>
        <w:t>(</w:t>
      </w:r>
      <w:r>
        <w:rPr>
          <w:rStyle w:val="a9"/>
          <w:rFonts w:ascii="Simplified Arabic" w:hAnsi="Simplified Arabic" w:hint="cs"/>
          <w:sz w:val="28"/>
          <w:szCs w:val="28"/>
          <w:rtl/>
        </w:rPr>
        <w:t>1</w:t>
      </w:r>
      <w:r>
        <w:rPr>
          <w:rStyle w:val="a9"/>
          <w:rFonts w:ascii="Simplified Arabic" w:hAnsi="Simplified Arabic"/>
          <w:sz w:val="28"/>
          <w:szCs w:val="28"/>
          <w:rtl/>
        </w:rPr>
        <w:t>)</w:t>
      </w:r>
      <w:r>
        <w:rPr>
          <w:rFonts w:ascii="Simplified Arabic" w:eastAsia="Times New Roman" w:hAnsi="Simplified Arabic" w:cs="Simplified Arabic" w:hint="cs"/>
          <w:sz w:val="28"/>
          <w:szCs w:val="28"/>
          <w:rtl/>
        </w:rPr>
        <w:t>.</w:t>
      </w:r>
    </w:p>
    <w:p w:rsidR="00142714" w:rsidRDefault="00142714" w:rsidP="00142714">
      <w:pPr>
        <w:spacing w:after="0"/>
        <w:ind w:left="-291" w:right="-426"/>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rPr>
        <w:t xml:space="preserve">      إما المجموعة الضابطة </w:t>
      </w:r>
      <w:r w:rsidRPr="00A774AA">
        <w:rPr>
          <w:rFonts w:cs="Simplified Arabic" w:hint="cs"/>
          <w:sz w:val="28"/>
          <w:szCs w:val="28"/>
          <w:rtl/>
          <w:lang w:bidi="ar-IQ"/>
        </w:rPr>
        <w:t>فقد</w:t>
      </w:r>
      <w:r>
        <w:rPr>
          <w:rFonts w:cs="Simplified Arabic" w:hint="cs"/>
          <w:sz w:val="28"/>
          <w:szCs w:val="28"/>
          <w:rtl/>
          <w:lang w:bidi="ar-IQ"/>
        </w:rPr>
        <w:t xml:space="preserve"> </w:t>
      </w:r>
      <w:r w:rsidRPr="00A774AA">
        <w:rPr>
          <w:rFonts w:cs="Simplified Arabic" w:hint="cs"/>
          <w:sz w:val="28"/>
          <w:szCs w:val="28"/>
          <w:rtl/>
          <w:lang w:bidi="ar-IQ"/>
        </w:rPr>
        <w:t>حدث تطور نسبي في الاختبارات البعدية</w:t>
      </w:r>
      <w:r>
        <w:rPr>
          <w:rFonts w:cs="Simplified Arabic" w:hint="cs"/>
          <w:sz w:val="28"/>
          <w:szCs w:val="28"/>
          <w:rtl/>
          <w:lang w:bidi="ar-IQ"/>
        </w:rPr>
        <w:t xml:space="preserve"> و</w:t>
      </w:r>
      <w:r w:rsidRPr="00A774AA">
        <w:rPr>
          <w:rFonts w:cs="Simplified Arabic" w:hint="cs"/>
          <w:sz w:val="28"/>
          <w:szCs w:val="28"/>
          <w:rtl/>
          <w:lang w:bidi="ar-IQ"/>
        </w:rPr>
        <w:t xml:space="preserve">يعزو الباحث </w:t>
      </w:r>
      <w:r>
        <w:rPr>
          <w:rFonts w:cs="Simplified Arabic" w:hint="cs"/>
          <w:sz w:val="28"/>
          <w:szCs w:val="28"/>
          <w:rtl/>
          <w:lang w:bidi="ar-IQ"/>
        </w:rPr>
        <w:t xml:space="preserve">سبب </w:t>
      </w:r>
      <w:r w:rsidRPr="00A774AA">
        <w:rPr>
          <w:rFonts w:cs="Simplified Arabic" w:hint="cs"/>
          <w:sz w:val="28"/>
          <w:szCs w:val="28"/>
          <w:rtl/>
          <w:lang w:bidi="ar-IQ"/>
        </w:rPr>
        <w:t xml:space="preserve">ذلك </w:t>
      </w:r>
      <w:r w:rsidRPr="00384A04">
        <w:rPr>
          <w:rFonts w:ascii="Simplified Arabic" w:hAnsi="Simplified Arabic" w:cs="Simplified Arabic"/>
          <w:sz w:val="28"/>
          <w:szCs w:val="28"/>
          <w:rtl/>
          <w:lang w:bidi="ar-IQ"/>
        </w:rPr>
        <w:t xml:space="preserve">إلى استمرارية </w:t>
      </w:r>
      <w:r>
        <w:rPr>
          <w:rFonts w:ascii="Simplified Arabic" w:hAnsi="Simplified Arabic" w:cs="Simplified Arabic" w:hint="cs"/>
          <w:sz w:val="28"/>
          <w:szCs w:val="28"/>
          <w:rtl/>
          <w:lang w:bidi="ar-IQ"/>
        </w:rPr>
        <w:t xml:space="preserve">أفراد </w:t>
      </w:r>
      <w:r w:rsidRPr="00384A04">
        <w:rPr>
          <w:rFonts w:ascii="Simplified Arabic" w:hAnsi="Simplified Arabic" w:cs="Simplified Arabic"/>
          <w:sz w:val="28"/>
          <w:szCs w:val="28"/>
          <w:rtl/>
          <w:lang w:bidi="ar-IQ"/>
        </w:rPr>
        <w:t>ال</w:t>
      </w:r>
      <w:r>
        <w:rPr>
          <w:rFonts w:ascii="Simplified Arabic" w:hAnsi="Simplified Arabic" w:cs="Simplified Arabic" w:hint="cs"/>
          <w:sz w:val="28"/>
          <w:szCs w:val="28"/>
          <w:rtl/>
          <w:lang w:bidi="ar-IQ"/>
        </w:rPr>
        <w:t>مجموعة الضابطة</w:t>
      </w:r>
      <w:r w:rsidRPr="00384A04">
        <w:rPr>
          <w:rFonts w:ascii="Simplified Arabic" w:hAnsi="Simplified Arabic" w:cs="Simplified Arabic"/>
          <w:sz w:val="28"/>
          <w:szCs w:val="28"/>
          <w:rtl/>
          <w:lang w:bidi="ar-IQ"/>
        </w:rPr>
        <w:t xml:space="preserve"> في التدريب طيلة الفترة المحددة للتجربة</w:t>
      </w:r>
      <w:r>
        <w:rPr>
          <w:rFonts w:ascii="Simplified Arabic" w:hAnsi="Simplified Arabic" w:cs="Simplified Arabic" w:hint="cs"/>
          <w:sz w:val="28"/>
          <w:szCs w:val="28"/>
          <w:rtl/>
          <w:lang w:bidi="ar-IQ"/>
        </w:rPr>
        <w:t xml:space="preserve"> </w:t>
      </w:r>
      <w:r w:rsidRPr="00384A04">
        <w:rPr>
          <w:rFonts w:ascii="Simplified Arabic" w:hAnsi="Simplified Arabic" w:cs="Simplified Arabic"/>
          <w:sz w:val="28"/>
          <w:szCs w:val="28"/>
          <w:rtl/>
          <w:lang w:bidi="ar-IQ"/>
        </w:rPr>
        <w:t xml:space="preserve">كون العينة من الناشئين </w:t>
      </w:r>
      <w:r w:rsidRPr="00384A04">
        <w:rPr>
          <w:rFonts w:ascii="Simplified Arabic" w:hAnsi="Simplified Arabic" w:cs="Simplified Arabic" w:hint="cs"/>
          <w:sz w:val="28"/>
          <w:szCs w:val="28"/>
          <w:rtl/>
          <w:lang w:bidi="ar-IQ"/>
        </w:rPr>
        <w:t>فأي</w:t>
      </w:r>
      <w:r w:rsidRPr="00384A04">
        <w:rPr>
          <w:rFonts w:ascii="Simplified Arabic" w:hAnsi="Simplified Arabic" w:cs="Simplified Arabic"/>
          <w:sz w:val="28"/>
          <w:szCs w:val="28"/>
          <w:rtl/>
          <w:lang w:bidi="ar-IQ"/>
        </w:rPr>
        <w:t xml:space="preserve"> تمرين يضيف لهم شيئا جديدا</w:t>
      </w:r>
      <w:r>
        <w:rPr>
          <w:rFonts w:ascii="Simplified Arabic" w:hAnsi="Simplified Arabic" w:cs="Simplified Arabic" w:hint="cs"/>
          <w:sz w:val="28"/>
          <w:szCs w:val="28"/>
          <w:rtl/>
          <w:lang w:bidi="ar-IQ"/>
        </w:rPr>
        <w:t xml:space="preserve">ً, فضلاً عن دور المدرب وخبرته الواسعة في التدريب ساهمت في تطوير افراد المجموعة الضابطة في اختبارات اللكمات المضادة الثلاث, كما </w:t>
      </w:r>
      <w:r w:rsidRPr="00E36654">
        <w:rPr>
          <w:rFonts w:cs="Simplified Arabic" w:hint="cs"/>
          <w:sz w:val="28"/>
          <w:szCs w:val="28"/>
          <w:rtl/>
          <w:lang w:bidi="ar-IQ"/>
        </w:rPr>
        <w:t>ان استخدام الدرع اليدوي يكاد يكون تمريناً يومي</w:t>
      </w:r>
      <w:r>
        <w:rPr>
          <w:rFonts w:cs="Simplified Arabic" w:hint="cs"/>
          <w:sz w:val="28"/>
          <w:szCs w:val="28"/>
          <w:rtl/>
          <w:lang w:bidi="ar-IQ"/>
        </w:rPr>
        <w:t>اً</w:t>
      </w:r>
      <w:r w:rsidRPr="00E36654">
        <w:rPr>
          <w:rFonts w:cs="Simplified Arabic" w:hint="cs"/>
          <w:sz w:val="28"/>
          <w:szCs w:val="28"/>
          <w:rtl/>
          <w:lang w:bidi="ar-IQ"/>
        </w:rPr>
        <w:t xml:space="preserve"> لمعظم المدربين العراقيين</w:t>
      </w:r>
      <w:r>
        <w:rPr>
          <w:rFonts w:cs="Simplified Arabic" w:hint="cs"/>
          <w:sz w:val="28"/>
          <w:szCs w:val="28"/>
          <w:rtl/>
          <w:lang w:bidi="ar-IQ"/>
        </w:rPr>
        <w:t xml:space="preserve">, </w:t>
      </w:r>
      <w:r w:rsidRPr="008C17D2">
        <w:rPr>
          <w:rFonts w:cs="Simplified Arabic" w:hint="cs"/>
          <w:sz w:val="28"/>
          <w:szCs w:val="28"/>
          <w:rtl/>
          <w:lang w:bidi="ar-IQ"/>
        </w:rPr>
        <w:t>ولكن لا تستخدم هذه التمرينات بشكل مخطط له حيث ان معظمهم يستخدمونها في عملية تصحيح الأخطاء عند الملاكم كذلك في تطوير القدرات البدنية الخاصة عند الملاكم ( مثل القوة والسرعة ومطاولة القوة والقوة الانفجارية )</w:t>
      </w:r>
      <w:r>
        <w:rPr>
          <w:rFonts w:cs="Simplified Arabic" w:hint="cs"/>
          <w:sz w:val="28"/>
          <w:szCs w:val="28"/>
          <w:rtl/>
          <w:lang w:bidi="ar-IQ"/>
        </w:rPr>
        <w:t>,وظهر هذا</w:t>
      </w:r>
      <w:r w:rsidRPr="004F5405">
        <w:rPr>
          <w:rFonts w:cs="Simplified Arabic" w:hint="cs"/>
          <w:sz w:val="28"/>
          <w:szCs w:val="28"/>
          <w:rtl/>
          <w:lang w:bidi="ar-IQ"/>
        </w:rPr>
        <w:t xml:space="preserve"> جلياً على أداء العينة فان معظم اللكمات كانت غير دقيقة</w:t>
      </w:r>
      <w:r>
        <w:rPr>
          <w:rFonts w:cs="Simplified Arabic" w:hint="cs"/>
          <w:sz w:val="28"/>
          <w:szCs w:val="28"/>
          <w:rtl/>
          <w:lang w:bidi="ar-IQ"/>
        </w:rPr>
        <w:t xml:space="preserve"> وغير مؤثرة</w:t>
      </w:r>
      <w:r w:rsidRPr="004F5405">
        <w:rPr>
          <w:rFonts w:cs="Simplified Arabic" w:hint="cs"/>
          <w:sz w:val="28"/>
          <w:szCs w:val="28"/>
          <w:rtl/>
          <w:lang w:bidi="ar-IQ"/>
        </w:rPr>
        <w:t xml:space="preserve"> فهناك كم كبير من اللكمات ولكن بدون تسجيل النقاط . لان اللكمات التي تحتسب نقطة كما </w:t>
      </w:r>
      <w:r>
        <w:rPr>
          <w:rFonts w:cs="Simplified Arabic" w:hint="cs"/>
          <w:sz w:val="28"/>
          <w:szCs w:val="28"/>
          <w:rtl/>
          <w:lang w:bidi="ar-IQ"/>
        </w:rPr>
        <w:t>أ</w:t>
      </w:r>
      <w:r w:rsidRPr="004F5405">
        <w:rPr>
          <w:rFonts w:cs="Simplified Arabic" w:hint="cs"/>
          <w:sz w:val="28"/>
          <w:szCs w:val="28"/>
          <w:rtl/>
          <w:lang w:bidi="ar-IQ"/>
        </w:rPr>
        <w:t>كدها القانون الدولي لملاكمة الهواة في المادة (17) هي اللكمات التي توجه في مقدمة الكف والتي تكون مؤثرة</w:t>
      </w:r>
      <w:r w:rsidRPr="00D97254">
        <w:rPr>
          <w:rStyle w:val="a9"/>
          <w:rFonts w:ascii="Simplified Arabic" w:hAnsi="Simplified Arabic"/>
          <w:color w:val="FFFFFF" w:themeColor="background1"/>
          <w:sz w:val="28"/>
          <w:szCs w:val="28"/>
          <w:rtl/>
          <w:lang w:bidi="ar-IQ"/>
        </w:rPr>
        <w:footnoteReference w:id="10"/>
      </w:r>
      <w:r>
        <w:rPr>
          <w:rStyle w:val="a9"/>
          <w:rFonts w:ascii="Simplified Arabic" w:hAnsi="Simplified Arabic"/>
          <w:sz w:val="28"/>
          <w:szCs w:val="28"/>
          <w:rtl/>
          <w:lang w:bidi="ar-IQ"/>
        </w:rPr>
        <w:t>(</w:t>
      </w:r>
      <w:r>
        <w:rPr>
          <w:rStyle w:val="a9"/>
          <w:rFonts w:ascii="Simplified Arabic" w:hAnsi="Simplified Arabic" w:hint="cs"/>
          <w:sz w:val="28"/>
          <w:szCs w:val="28"/>
          <w:rtl/>
          <w:lang w:bidi="ar-IQ"/>
        </w:rPr>
        <w:t>2</w:t>
      </w:r>
      <w:r>
        <w:rPr>
          <w:rStyle w:val="a9"/>
          <w:rFonts w:ascii="Simplified Arabic" w:hAnsi="Simplified Arabic"/>
          <w:sz w:val="28"/>
          <w:szCs w:val="28"/>
          <w:rtl/>
          <w:lang w:bidi="ar-IQ"/>
        </w:rPr>
        <w:t>)</w:t>
      </w:r>
      <w:r w:rsidRPr="004F5405">
        <w:rPr>
          <w:rFonts w:cs="Simplified Arabic" w:hint="cs"/>
          <w:sz w:val="28"/>
          <w:szCs w:val="28"/>
          <w:rtl/>
          <w:lang w:bidi="ar-IQ"/>
        </w:rPr>
        <w:t xml:space="preserve"> </w:t>
      </w:r>
      <w:r>
        <w:rPr>
          <w:rFonts w:ascii="Simplified Arabic" w:eastAsia="Times New Roman" w:hAnsi="Simplified Arabic" w:cs="Simplified Arabic" w:hint="cs"/>
          <w:sz w:val="28"/>
          <w:szCs w:val="28"/>
          <w:rtl/>
          <w:lang w:bidi="ar-IQ"/>
        </w:rPr>
        <w:t>.</w:t>
      </w:r>
    </w:p>
    <w:p w:rsidR="00142714" w:rsidRDefault="00142714" w:rsidP="00142714">
      <w:pPr>
        <w:spacing w:after="0"/>
        <w:ind w:left="-291" w:right="-426"/>
        <w:jc w:val="both"/>
        <w:rPr>
          <w:rFonts w:ascii="Simplified Arabic" w:eastAsia="Times New Roman" w:hAnsi="Simplified Arabic" w:cs="Simplified Arabic"/>
          <w:sz w:val="28"/>
          <w:szCs w:val="28"/>
          <w:rtl/>
          <w:lang w:bidi="ar-IQ"/>
        </w:rPr>
      </w:pPr>
    </w:p>
    <w:p w:rsidR="00D934CE" w:rsidRDefault="00C012F2" w:rsidP="005A4DE6">
      <w:pPr>
        <w:spacing w:after="0" w:line="240" w:lineRule="auto"/>
        <w:ind w:left="-291" w:right="-426"/>
        <w:jc w:val="both"/>
        <w:rPr>
          <w:rFonts w:ascii="Simplified Arabic" w:eastAsia="Times New Roman" w:hAnsi="Simplified Arabic" w:cs="Simplified Arabic"/>
          <w:b/>
          <w:bCs/>
          <w:sz w:val="32"/>
          <w:szCs w:val="32"/>
          <w:rtl/>
          <w:lang w:bidi="ar-IQ"/>
        </w:rPr>
      </w:pPr>
      <w:r>
        <w:rPr>
          <w:rFonts w:ascii="Simplified Arabic" w:eastAsia="Times New Roman" w:hAnsi="Simplified Arabic" w:cs="Simplified Arabic"/>
          <w:b/>
          <w:bCs/>
          <w:sz w:val="32"/>
          <w:szCs w:val="32"/>
          <w:lang w:bidi="ar-IQ"/>
        </w:rPr>
        <w:t>5</w:t>
      </w:r>
      <w:r w:rsidR="00FE4C7C" w:rsidRPr="00047809">
        <w:rPr>
          <w:rFonts w:ascii="Simplified Arabic" w:eastAsia="Times New Roman" w:hAnsi="Simplified Arabic" w:cs="Simplified Arabic"/>
          <w:b/>
          <w:bCs/>
          <w:sz w:val="32"/>
          <w:szCs w:val="32"/>
          <w:lang w:bidi="ar-IQ"/>
        </w:rPr>
        <w:t>-</w:t>
      </w:r>
      <w:r w:rsidR="00FE4C7C">
        <w:rPr>
          <w:rFonts w:ascii="Simplified Arabic" w:eastAsia="Times New Roman" w:hAnsi="Simplified Arabic" w:cs="Simplified Arabic"/>
          <w:b/>
          <w:bCs/>
          <w:sz w:val="32"/>
          <w:szCs w:val="32"/>
          <w:lang w:bidi="ar-IQ"/>
        </w:rPr>
        <w:t>1</w:t>
      </w:r>
      <w:r w:rsidR="00FE4C7C" w:rsidRPr="00047809">
        <w:rPr>
          <w:rFonts w:ascii="Simplified Arabic" w:eastAsia="Times New Roman" w:hAnsi="Simplified Arabic" w:cs="Simplified Arabic"/>
          <w:b/>
          <w:bCs/>
          <w:sz w:val="32"/>
          <w:szCs w:val="32"/>
          <w:lang w:bidi="ar-IQ"/>
        </w:rPr>
        <w:t>-4</w:t>
      </w:r>
      <w:r w:rsidR="00FE4C7C" w:rsidRPr="00047809">
        <w:rPr>
          <w:rFonts w:ascii="Simplified Arabic" w:eastAsia="Times New Roman" w:hAnsi="Simplified Arabic" w:cs="Simplified Arabic"/>
          <w:b/>
          <w:bCs/>
          <w:sz w:val="32"/>
          <w:szCs w:val="32"/>
          <w:rtl/>
          <w:lang w:bidi="ar-IQ"/>
        </w:rPr>
        <w:t xml:space="preserve"> عرض وتحليل نتائج الاختبارات البعدية للمجموعة</w:t>
      </w:r>
      <w:r w:rsidR="00FE4C7C" w:rsidRPr="00047809">
        <w:rPr>
          <w:rFonts w:ascii="Simplified Arabic" w:eastAsia="Times New Roman" w:hAnsi="Simplified Arabic" w:cs="Simplified Arabic" w:hint="cs"/>
          <w:b/>
          <w:bCs/>
          <w:sz w:val="32"/>
          <w:szCs w:val="32"/>
          <w:rtl/>
          <w:lang w:bidi="ar-IQ"/>
        </w:rPr>
        <w:t xml:space="preserve"> التجريبية</w:t>
      </w:r>
      <w:r w:rsidR="005A4DE6">
        <w:rPr>
          <w:rFonts w:ascii="Simplified Arabic" w:eastAsia="Times New Roman" w:hAnsi="Simplified Arabic" w:cs="Simplified Arabic" w:hint="cs"/>
          <w:b/>
          <w:bCs/>
          <w:sz w:val="32"/>
          <w:szCs w:val="32"/>
          <w:rtl/>
          <w:lang w:bidi="ar-IQ"/>
        </w:rPr>
        <w:t xml:space="preserve"> </w:t>
      </w:r>
      <w:r w:rsidR="00FE4C7C" w:rsidRPr="00047809">
        <w:rPr>
          <w:rFonts w:ascii="Simplified Arabic" w:eastAsia="Times New Roman" w:hAnsi="Simplified Arabic" w:cs="Simplified Arabic" w:hint="cs"/>
          <w:b/>
          <w:bCs/>
          <w:sz w:val="32"/>
          <w:szCs w:val="32"/>
          <w:rtl/>
          <w:lang w:bidi="ar-IQ"/>
        </w:rPr>
        <w:t xml:space="preserve">والضابطة </w:t>
      </w:r>
      <w:r w:rsidR="005A4DE6">
        <w:rPr>
          <w:rFonts w:ascii="Simplified Arabic" w:eastAsia="Times New Roman" w:hAnsi="Simplified Arabic" w:cs="Simplified Arabic" w:hint="cs"/>
          <w:b/>
          <w:bCs/>
          <w:sz w:val="32"/>
          <w:szCs w:val="32"/>
          <w:rtl/>
          <w:lang w:bidi="ar-IQ"/>
        </w:rPr>
        <w:t>في مهارتي الدفاع واللكم المضاد</w:t>
      </w:r>
      <w:r w:rsidR="00D934CE">
        <w:rPr>
          <w:rFonts w:ascii="Simplified Arabic" w:eastAsia="Times New Roman" w:hAnsi="Simplified Arabic" w:cs="Simplified Arabic" w:hint="cs"/>
          <w:b/>
          <w:bCs/>
          <w:sz w:val="32"/>
          <w:szCs w:val="32"/>
          <w:rtl/>
          <w:lang w:bidi="ar-IQ"/>
        </w:rPr>
        <w:t xml:space="preserve"> ومناقشتها:</w:t>
      </w:r>
    </w:p>
    <w:p w:rsidR="00FE4C7C" w:rsidRDefault="00FE4C7C" w:rsidP="00BC3F57">
      <w:pPr>
        <w:spacing w:after="0"/>
        <w:ind w:left="-113" w:right="-426"/>
        <w:jc w:val="both"/>
        <w:rPr>
          <w:rFonts w:ascii="Times New Roman" w:eastAsia="Times New Roman" w:hAnsi="Times New Roman" w:cs="Simplified Arabic"/>
          <w:sz w:val="28"/>
          <w:szCs w:val="28"/>
          <w:rtl/>
          <w:lang w:bidi="ar-IQ"/>
        </w:rPr>
      </w:pPr>
      <w:r w:rsidRPr="00BE11BC">
        <w:rPr>
          <w:rFonts w:ascii="Simplified Arabic" w:eastAsia="Times New Roman" w:hAnsi="Simplified Arabic" w:cs="Simplified Arabic"/>
          <w:sz w:val="28"/>
          <w:szCs w:val="28"/>
          <w:rtl/>
          <w:lang w:bidi="ar-IQ"/>
        </w:rPr>
        <w:tab/>
        <w:t xml:space="preserve">بعد تفريغ البيانات الخاصة بالاختبارين البعدي للمجموعتين التجريبية والضابطة من الباحث ، ومعالجتها إحصائياً </w:t>
      </w:r>
      <w:r w:rsidRPr="00BE11BC">
        <w:rPr>
          <w:rFonts w:ascii="Times New Roman" w:eastAsia="Times New Roman" w:hAnsi="Times New Roman" w:cs="Simplified Arabic" w:hint="cs"/>
          <w:sz w:val="28"/>
          <w:szCs w:val="28"/>
          <w:rtl/>
          <w:lang w:bidi="ar-IQ"/>
        </w:rPr>
        <w:t xml:space="preserve">وكما </w:t>
      </w:r>
      <w:r w:rsidR="009D6DBF" w:rsidRPr="00BE11BC">
        <w:rPr>
          <w:rFonts w:ascii="Times New Roman" w:eastAsia="Times New Roman" w:hAnsi="Times New Roman" w:cs="Simplified Arabic" w:hint="cs"/>
          <w:sz w:val="28"/>
          <w:szCs w:val="28"/>
          <w:rtl/>
          <w:lang w:bidi="ar-IQ"/>
        </w:rPr>
        <w:t>مبين في الجدول (1</w:t>
      </w:r>
      <w:r w:rsidR="00BC3F57">
        <w:rPr>
          <w:rFonts w:ascii="Times New Roman" w:eastAsia="Times New Roman" w:hAnsi="Times New Roman" w:cs="Simplified Arabic" w:hint="cs"/>
          <w:sz w:val="28"/>
          <w:szCs w:val="28"/>
          <w:rtl/>
          <w:lang w:bidi="ar-IQ"/>
        </w:rPr>
        <w:t>6</w:t>
      </w:r>
      <w:r w:rsidR="009D6DBF" w:rsidRPr="00BE11BC">
        <w:rPr>
          <w:rFonts w:ascii="Times New Roman" w:eastAsia="Times New Roman" w:hAnsi="Times New Roman" w:cs="Simplified Arabic" w:hint="cs"/>
          <w:sz w:val="28"/>
          <w:szCs w:val="28"/>
          <w:rtl/>
          <w:lang w:bidi="ar-IQ"/>
        </w:rPr>
        <w:t>) .</w:t>
      </w:r>
      <w:r w:rsidR="009D6DBF">
        <w:rPr>
          <w:rFonts w:ascii="Times New Roman" w:eastAsia="Times New Roman" w:hAnsi="Times New Roman" w:cs="Simplified Arabic" w:hint="cs"/>
          <w:sz w:val="28"/>
          <w:szCs w:val="28"/>
          <w:rtl/>
          <w:lang w:bidi="ar-IQ"/>
        </w:rPr>
        <w:t>و</w:t>
      </w:r>
      <w:r w:rsidRPr="00BE11BC">
        <w:rPr>
          <w:rFonts w:ascii="Times New Roman" w:eastAsia="Times New Roman" w:hAnsi="Times New Roman" w:cs="Simplified Arabic" w:hint="cs"/>
          <w:sz w:val="28"/>
          <w:szCs w:val="28"/>
          <w:rtl/>
          <w:lang w:bidi="ar-IQ"/>
        </w:rPr>
        <w:t>موضح في الشكل (</w:t>
      </w:r>
      <w:r w:rsidR="00594FB6">
        <w:rPr>
          <w:rFonts w:ascii="Times New Roman" w:eastAsia="Times New Roman" w:hAnsi="Times New Roman" w:cs="Simplified Arabic" w:hint="cs"/>
          <w:sz w:val="28"/>
          <w:szCs w:val="28"/>
          <w:rtl/>
          <w:lang w:bidi="ar-IQ"/>
        </w:rPr>
        <w:t>6</w:t>
      </w:r>
      <w:r w:rsidRPr="00BE11BC">
        <w:rPr>
          <w:rFonts w:ascii="Times New Roman" w:eastAsia="Times New Roman" w:hAnsi="Times New Roman" w:cs="Simplified Arabic" w:hint="cs"/>
          <w:sz w:val="28"/>
          <w:szCs w:val="28"/>
          <w:rtl/>
          <w:lang w:bidi="ar-IQ"/>
        </w:rPr>
        <w:t>).</w:t>
      </w:r>
    </w:p>
    <w:p w:rsidR="005A4DE6" w:rsidRDefault="005A4DE6" w:rsidP="00D934CE">
      <w:pPr>
        <w:spacing w:after="0"/>
        <w:ind w:left="-113" w:right="-426"/>
        <w:jc w:val="both"/>
        <w:rPr>
          <w:rFonts w:ascii="Times New Roman" w:eastAsia="Times New Roman" w:hAnsi="Times New Roman" w:cs="Simplified Arabic"/>
          <w:sz w:val="28"/>
          <w:szCs w:val="28"/>
          <w:rtl/>
          <w:lang w:bidi="ar-IQ"/>
        </w:rPr>
      </w:pPr>
    </w:p>
    <w:p w:rsidR="005A4DE6" w:rsidRDefault="005A4DE6" w:rsidP="00D934CE">
      <w:pPr>
        <w:spacing w:after="0"/>
        <w:ind w:left="-113" w:right="-426"/>
        <w:jc w:val="both"/>
        <w:rPr>
          <w:rFonts w:ascii="Times New Roman" w:eastAsia="Times New Roman" w:hAnsi="Times New Roman" w:cs="Simplified Arabic"/>
          <w:sz w:val="28"/>
          <w:szCs w:val="28"/>
          <w:rtl/>
        </w:rPr>
      </w:pPr>
    </w:p>
    <w:p w:rsidR="005A4DE6" w:rsidRDefault="005A4DE6" w:rsidP="00D934CE">
      <w:pPr>
        <w:spacing w:after="0"/>
        <w:ind w:left="-113" w:right="-426"/>
        <w:jc w:val="both"/>
        <w:rPr>
          <w:rFonts w:ascii="Times New Roman" w:eastAsia="Times New Roman" w:hAnsi="Times New Roman" w:cs="Simplified Arabic"/>
          <w:sz w:val="28"/>
          <w:szCs w:val="28"/>
          <w:rtl/>
          <w:lang w:bidi="ar-IQ"/>
        </w:rPr>
      </w:pPr>
    </w:p>
    <w:p w:rsidR="005A4DE6" w:rsidRPr="00C012F2" w:rsidRDefault="005A4DE6" w:rsidP="00D934CE">
      <w:pPr>
        <w:spacing w:after="0"/>
        <w:ind w:left="-113" w:right="-426"/>
        <w:jc w:val="both"/>
        <w:rPr>
          <w:rFonts w:ascii="Times New Roman" w:eastAsia="Times New Roman" w:hAnsi="Times New Roman" w:cs="Simplified Arabic"/>
          <w:sz w:val="28"/>
          <w:szCs w:val="28"/>
          <w:rtl/>
          <w:lang w:bidi="ar-IQ"/>
        </w:rPr>
      </w:pPr>
    </w:p>
    <w:p w:rsidR="00C012F2" w:rsidRPr="004045C5" w:rsidRDefault="00C012F2" w:rsidP="00BC3F57">
      <w:pPr>
        <w:tabs>
          <w:tab w:val="left" w:pos="435"/>
          <w:tab w:val="center" w:pos="4153"/>
        </w:tabs>
        <w:spacing w:after="0"/>
        <w:jc w:val="center"/>
        <w:rPr>
          <w:rFonts w:ascii="Simplified Arabic" w:eastAsia="Times New Roman" w:hAnsi="Simplified Arabic" w:cs="Simplified Arabic"/>
          <w:b/>
          <w:bCs/>
          <w:sz w:val="32"/>
          <w:szCs w:val="32"/>
          <w:rtl/>
          <w:lang w:bidi="ar-IQ"/>
        </w:rPr>
      </w:pPr>
      <w:r w:rsidRPr="004045C5">
        <w:rPr>
          <w:rFonts w:ascii="Simplified Arabic" w:eastAsia="Times New Roman" w:hAnsi="Simplified Arabic" w:cs="Simplified Arabic"/>
          <w:b/>
          <w:bCs/>
          <w:sz w:val="32"/>
          <w:szCs w:val="32"/>
          <w:rtl/>
          <w:lang w:bidi="ar-IQ"/>
        </w:rPr>
        <w:lastRenderedPageBreak/>
        <w:t>جدول (</w:t>
      </w:r>
      <w:r>
        <w:rPr>
          <w:rFonts w:ascii="Simplified Arabic" w:eastAsia="Times New Roman" w:hAnsi="Simplified Arabic" w:cs="Simplified Arabic" w:hint="cs"/>
          <w:b/>
          <w:bCs/>
          <w:sz w:val="32"/>
          <w:szCs w:val="32"/>
          <w:rtl/>
          <w:lang w:bidi="ar-IQ"/>
        </w:rPr>
        <w:t>1</w:t>
      </w:r>
      <w:r w:rsidR="00BC3F57">
        <w:rPr>
          <w:rFonts w:ascii="Simplified Arabic" w:eastAsia="Times New Roman" w:hAnsi="Simplified Arabic" w:cs="Simplified Arabic" w:hint="cs"/>
          <w:b/>
          <w:bCs/>
          <w:sz w:val="32"/>
          <w:szCs w:val="32"/>
          <w:rtl/>
          <w:lang w:bidi="ar-IQ"/>
        </w:rPr>
        <w:t>6</w:t>
      </w:r>
      <w:bookmarkStart w:id="0" w:name="_GoBack"/>
      <w:bookmarkEnd w:id="0"/>
      <w:r w:rsidRPr="004045C5">
        <w:rPr>
          <w:rFonts w:ascii="Simplified Arabic" w:eastAsia="Times New Roman" w:hAnsi="Simplified Arabic" w:cs="Simplified Arabic"/>
          <w:b/>
          <w:bCs/>
          <w:sz w:val="32"/>
          <w:szCs w:val="32"/>
          <w:rtl/>
          <w:lang w:bidi="ar-IQ"/>
        </w:rPr>
        <w:t>)</w:t>
      </w:r>
    </w:p>
    <w:p w:rsidR="00C012F2" w:rsidRDefault="00C012F2" w:rsidP="00C012F2">
      <w:pPr>
        <w:jc w:val="center"/>
        <w:rPr>
          <w:rFonts w:ascii="Simplified Arabic" w:eastAsia="Times New Roman" w:hAnsi="Simplified Arabic" w:cs="Simplified Arabic"/>
          <w:b/>
          <w:bCs/>
          <w:sz w:val="32"/>
          <w:szCs w:val="32"/>
          <w:rtl/>
          <w:lang w:bidi="ar-IQ"/>
        </w:rPr>
      </w:pPr>
      <w:r w:rsidRPr="00323DDA">
        <w:rPr>
          <w:rFonts w:ascii="Simplified Arabic" w:eastAsia="Times New Roman" w:hAnsi="Simplified Arabic" w:cs="Simplified Arabic"/>
          <w:b/>
          <w:bCs/>
          <w:sz w:val="32"/>
          <w:szCs w:val="32"/>
          <w:rtl/>
          <w:lang w:bidi="ar-IQ"/>
        </w:rPr>
        <w:t>يبين نتائج الاختبارات البعدية للمجموعتين</w:t>
      </w:r>
      <w:r w:rsidRPr="00323DDA">
        <w:rPr>
          <w:rFonts w:ascii="Simplified Arabic" w:eastAsia="Times New Roman" w:hAnsi="Simplified Arabic" w:cs="Simplified Arabic" w:hint="cs"/>
          <w:b/>
          <w:bCs/>
          <w:sz w:val="32"/>
          <w:szCs w:val="32"/>
          <w:rtl/>
          <w:lang w:bidi="ar-IQ"/>
        </w:rPr>
        <w:t xml:space="preserve"> التجريبية</w:t>
      </w:r>
      <w:r w:rsidR="005A4DE6">
        <w:rPr>
          <w:rFonts w:ascii="Simplified Arabic" w:eastAsia="Times New Roman" w:hAnsi="Simplified Arabic" w:cs="Simplified Arabic" w:hint="cs"/>
          <w:b/>
          <w:bCs/>
          <w:sz w:val="32"/>
          <w:szCs w:val="32"/>
          <w:rtl/>
          <w:lang w:bidi="ar-IQ"/>
        </w:rPr>
        <w:t xml:space="preserve"> </w:t>
      </w:r>
      <w:r w:rsidRPr="00323DDA">
        <w:rPr>
          <w:rFonts w:ascii="Simplified Arabic" w:eastAsia="Times New Roman" w:hAnsi="Simplified Arabic" w:cs="Simplified Arabic" w:hint="cs"/>
          <w:b/>
          <w:bCs/>
          <w:sz w:val="32"/>
          <w:szCs w:val="32"/>
          <w:rtl/>
          <w:lang w:bidi="ar-IQ"/>
        </w:rPr>
        <w:t xml:space="preserve">والضابطة </w:t>
      </w:r>
      <w:r w:rsidRPr="00323DDA">
        <w:rPr>
          <w:rFonts w:ascii="Simplified Arabic" w:eastAsia="Times New Roman" w:hAnsi="Simplified Arabic" w:cs="Simplified Arabic"/>
          <w:b/>
          <w:bCs/>
          <w:sz w:val="32"/>
          <w:szCs w:val="32"/>
          <w:rtl/>
          <w:lang w:bidi="ar-IQ"/>
        </w:rPr>
        <w:t xml:space="preserve">في </w:t>
      </w:r>
      <w:r>
        <w:rPr>
          <w:rFonts w:ascii="Simplified Arabic" w:eastAsia="Times New Roman" w:hAnsi="Simplified Arabic" w:cs="Simplified Arabic" w:hint="cs"/>
          <w:b/>
          <w:bCs/>
          <w:sz w:val="32"/>
          <w:szCs w:val="32"/>
          <w:rtl/>
          <w:lang w:bidi="ar-IQ"/>
        </w:rPr>
        <w:t>الا</w:t>
      </w:r>
      <w:r w:rsidRPr="00323DDA">
        <w:rPr>
          <w:rFonts w:ascii="Simplified Arabic" w:eastAsia="Times New Roman" w:hAnsi="Simplified Arabic" w:cs="Simplified Arabic"/>
          <w:b/>
          <w:bCs/>
          <w:sz w:val="32"/>
          <w:szCs w:val="32"/>
          <w:rtl/>
          <w:lang w:bidi="ar-IQ"/>
        </w:rPr>
        <w:t xml:space="preserve">ختبارات </w:t>
      </w:r>
      <w:r>
        <w:rPr>
          <w:rFonts w:ascii="Simplified Arabic" w:eastAsia="Times New Roman" w:hAnsi="Simplified Arabic" w:cs="Simplified Arabic" w:hint="cs"/>
          <w:b/>
          <w:bCs/>
          <w:sz w:val="32"/>
          <w:szCs w:val="32"/>
          <w:rtl/>
          <w:lang w:bidi="ar-IQ"/>
        </w:rPr>
        <w:t>المبحوثة</w:t>
      </w:r>
    </w:p>
    <w:tbl>
      <w:tblPr>
        <w:tblpPr w:leftFromText="180" w:rightFromText="180" w:vertAnchor="text" w:horzAnchor="margin" w:tblpXSpec="center" w:tblpY="47"/>
        <w:tblOverlap w:val="never"/>
        <w:bidiVisual/>
        <w:tblW w:w="9763"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ayout w:type="fixed"/>
        <w:tblLook w:val="04A0" w:firstRow="1" w:lastRow="0" w:firstColumn="1" w:lastColumn="0" w:noHBand="0" w:noVBand="1"/>
      </w:tblPr>
      <w:tblGrid>
        <w:gridCol w:w="1985"/>
        <w:gridCol w:w="850"/>
        <w:gridCol w:w="1134"/>
        <w:gridCol w:w="993"/>
        <w:gridCol w:w="992"/>
        <w:gridCol w:w="992"/>
        <w:gridCol w:w="992"/>
        <w:gridCol w:w="993"/>
        <w:gridCol w:w="832"/>
      </w:tblGrid>
      <w:tr w:rsidR="005A4DE6" w:rsidRPr="00323DDA" w:rsidTr="005A4DE6">
        <w:trPr>
          <w:trHeight w:val="619"/>
        </w:trPr>
        <w:tc>
          <w:tcPr>
            <w:tcW w:w="1985" w:type="dxa"/>
            <w:vMerge w:val="restart"/>
            <w:tcBorders>
              <w:tr2bl w:val="thinThickSmallGap" w:sz="24" w:space="0" w:color="auto"/>
            </w:tcBorders>
            <w:shd w:val="clear" w:color="auto" w:fill="F2DBDB" w:themeFill="accent2" w:themeFillTint="33"/>
            <w:vAlign w:val="center"/>
            <w:hideMark/>
          </w:tcPr>
          <w:p w:rsidR="005A4DE6" w:rsidRPr="00323DDA" w:rsidRDefault="005A4DE6" w:rsidP="00C012F2">
            <w:pPr>
              <w:spacing w:after="0"/>
              <w:jc w:val="right"/>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 xml:space="preserve">        المعاملات الاحصائية</w:t>
            </w:r>
          </w:p>
          <w:p w:rsidR="005A4DE6" w:rsidRPr="00323DDA" w:rsidRDefault="005A4DE6" w:rsidP="00C012F2">
            <w:pPr>
              <w:spacing w:after="0"/>
              <w:jc w:val="center"/>
              <w:rPr>
                <w:rFonts w:ascii="Arial" w:eastAsia="Times New Roman" w:hAnsi="Arial" w:cs="Arial"/>
                <w:b/>
                <w:bCs/>
                <w:sz w:val="24"/>
                <w:szCs w:val="24"/>
                <w:rtl/>
                <w:lang w:bidi="ar-IQ"/>
              </w:rPr>
            </w:pPr>
          </w:p>
          <w:p w:rsidR="005A4DE6" w:rsidRPr="00323DDA" w:rsidRDefault="005A4DE6" w:rsidP="00C012F2">
            <w:pPr>
              <w:spacing w:after="0"/>
              <w:jc w:val="both"/>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اسم الاختبار</w:t>
            </w:r>
          </w:p>
        </w:tc>
        <w:tc>
          <w:tcPr>
            <w:tcW w:w="850" w:type="dxa"/>
            <w:vMerge w:val="restart"/>
            <w:shd w:val="clear" w:color="auto" w:fill="F2DBDB" w:themeFill="accent2" w:themeFillTint="33"/>
            <w:vAlign w:val="center"/>
          </w:tcPr>
          <w:p w:rsidR="005A4DE6" w:rsidRPr="00323DDA" w:rsidRDefault="005A4DE6" w:rsidP="00C012F2">
            <w:pPr>
              <w:spacing w:after="0"/>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وحدة القياس</w:t>
            </w:r>
          </w:p>
        </w:tc>
        <w:tc>
          <w:tcPr>
            <w:tcW w:w="2127" w:type="dxa"/>
            <w:gridSpan w:val="2"/>
            <w:tcBorders>
              <w:bottom w:val="thinThickSmallGap" w:sz="24" w:space="0" w:color="auto"/>
            </w:tcBorders>
            <w:shd w:val="clear" w:color="auto" w:fill="F2DBDB" w:themeFill="accent2" w:themeFillTint="33"/>
            <w:vAlign w:val="center"/>
            <w:hideMark/>
          </w:tcPr>
          <w:p w:rsidR="005A4DE6" w:rsidRPr="00323DDA" w:rsidRDefault="005A4DE6" w:rsidP="00C012F2">
            <w:pPr>
              <w:spacing w:after="0"/>
              <w:jc w:val="center"/>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المجموعة التجريبية</w:t>
            </w:r>
          </w:p>
        </w:tc>
        <w:tc>
          <w:tcPr>
            <w:tcW w:w="1984" w:type="dxa"/>
            <w:gridSpan w:val="2"/>
            <w:tcBorders>
              <w:bottom w:val="thinThickSmallGap" w:sz="24" w:space="0" w:color="auto"/>
            </w:tcBorders>
            <w:shd w:val="clear" w:color="auto" w:fill="F2DBDB" w:themeFill="accent2" w:themeFillTint="33"/>
            <w:vAlign w:val="center"/>
            <w:hideMark/>
          </w:tcPr>
          <w:p w:rsidR="005A4DE6" w:rsidRPr="00323DDA" w:rsidRDefault="005A4DE6" w:rsidP="00C012F2">
            <w:pPr>
              <w:spacing w:after="0"/>
              <w:jc w:val="center"/>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المجموعة الضابطة</w:t>
            </w:r>
          </w:p>
        </w:tc>
        <w:tc>
          <w:tcPr>
            <w:tcW w:w="992" w:type="dxa"/>
            <w:vMerge w:val="restart"/>
            <w:shd w:val="clear" w:color="auto" w:fill="F2DBDB" w:themeFill="accent2" w:themeFillTint="33"/>
            <w:vAlign w:val="center"/>
            <w:hideMark/>
          </w:tcPr>
          <w:p w:rsidR="005A4DE6" w:rsidRPr="00323DDA" w:rsidRDefault="005A4DE6" w:rsidP="00C012F2">
            <w:pPr>
              <w:spacing w:after="0"/>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قيمة (</w:t>
            </w:r>
            <w:r w:rsidRPr="00323DDA">
              <w:rPr>
                <w:rFonts w:ascii="Arial" w:eastAsia="Times New Roman" w:hAnsi="Arial" w:cs="Arial"/>
                <w:b/>
                <w:bCs/>
                <w:sz w:val="24"/>
                <w:szCs w:val="24"/>
                <w:lang w:bidi="ar-IQ"/>
              </w:rPr>
              <w:t>T</w:t>
            </w:r>
            <w:r w:rsidRPr="00323DDA">
              <w:rPr>
                <w:rFonts w:ascii="Arial" w:eastAsia="Times New Roman" w:hAnsi="Arial" w:cs="Arial" w:hint="cs"/>
                <w:b/>
                <w:bCs/>
                <w:sz w:val="24"/>
                <w:szCs w:val="24"/>
                <w:rtl/>
                <w:lang w:bidi="ar-IQ"/>
              </w:rPr>
              <w:t>) المحسوبة</w:t>
            </w:r>
          </w:p>
        </w:tc>
        <w:tc>
          <w:tcPr>
            <w:tcW w:w="993" w:type="dxa"/>
            <w:vMerge w:val="restart"/>
            <w:shd w:val="clear" w:color="auto" w:fill="F2DBDB" w:themeFill="accent2" w:themeFillTint="33"/>
            <w:vAlign w:val="center"/>
            <w:hideMark/>
          </w:tcPr>
          <w:p w:rsidR="005A4DE6" w:rsidRPr="00323DDA" w:rsidRDefault="005A4DE6" w:rsidP="00C012F2">
            <w:pPr>
              <w:spacing w:after="0"/>
              <w:jc w:val="center"/>
              <w:rPr>
                <w:rFonts w:ascii="Arial" w:eastAsia="Times New Roman" w:hAnsi="Arial" w:cs="Arial"/>
                <w:b/>
                <w:bCs/>
                <w:lang w:bidi="ar-IQ"/>
              </w:rPr>
            </w:pPr>
            <w:r>
              <w:rPr>
                <w:rFonts w:ascii="Arial" w:eastAsia="Times New Roman" w:hAnsi="Arial" w:cs="Arial" w:hint="cs"/>
                <w:b/>
                <w:bCs/>
                <w:rtl/>
                <w:lang w:bidi="ar-IQ"/>
              </w:rPr>
              <w:t>مستوى الدلالة</w:t>
            </w:r>
          </w:p>
        </w:tc>
        <w:tc>
          <w:tcPr>
            <w:tcW w:w="832" w:type="dxa"/>
            <w:vMerge w:val="restart"/>
            <w:shd w:val="clear" w:color="auto" w:fill="F2DBDB" w:themeFill="accent2" w:themeFillTint="33"/>
            <w:vAlign w:val="center"/>
            <w:hideMark/>
          </w:tcPr>
          <w:p w:rsidR="005A4DE6" w:rsidRPr="00323DDA" w:rsidRDefault="005A4DE6" w:rsidP="00C012F2">
            <w:pPr>
              <w:spacing w:after="0"/>
              <w:jc w:val="center"/>
              <w:rPr>
                <w:rFonts w:ascii="Arial" w:eastAsia="Times New Roman" w:hAnsi="Arial" w:cs="Arial"/>
                <w:b/>
                <w:bCs/>
                <w:sz w:val="24"/>
                <w:szCs w:val="24"/>
                <w:lang w:bidi="ar-IQ"/>
              </w:rPr>
            </w:pPr>
            <w:r w:rsidRPr="00323DDA">
              <w:rPr>
                <w:rFonts w:ascii="Arial" w:eastAsia="Times New Roman" w:hAnsi="Arial" w:cs="Arial"/>
                <w:b/>
                <w:bCs/>
                <w:sz w:val="24"/>
                <w:szCs w:val="24"/>
                <w:rtl/>
                <w:lang w:bidi="ar-IQ"/>
              </w:rPr>
              <w:t>الدلالة</w:t>
            </w:r>
          </w:p>
        </w:tc>
      </w:tr>
      <w:tr w:rsidR="005A4DE6" w:rsidRPr="00323DDA" w:rsidTr="005A4DE6">
        <w:tc>
          <w:tcPr>
            <w:tcW w:w="1985" w:type="dxa"/>
            <w:vMerge/>
            <w:shd w:val="clear" w:color="auto" w:fill="F2DBDB" w:themeFill="accent2" w:themeFillTint="33"/>
            <w:vAlign w:val="center"/>
            <w:hideMark/>
          </w:tcPr>
          <w:p w:rsidR="005A4DE6" w:rsidRPr="00323DDA" w:rsidRDefault="005A4DE6" w:rsidP="00C012F2">
            <w:pPr>
              <w:bidi w:val="0"/>
              <w:spacing w:after="0"/>
              <w:rPr>
                <w:rFonts w:ascii="Arial" w:eastAsia="Times New Roman" w:hAnsi="Arial" w:cs="Arial"/>
                <w:b/>
                <w:bCs/>
                <w:sz w:val="24"/>
                <w:szCs w:val="24"/>
                <w:lang w:bidi="ar-IQ"/>
              </w:rPr>
            </w:pPr>
          </w:p>
        </w:tc>
        <w:tc>
          <w:tcPr>
            <w:tcW w:w="850" w:type="dxa"/>
            <w:vMerge/>
            <w:shd w:val="clear" w:color="auto" w:fill="D9D9D9"/>
          </w:tcPr>
          <w:p w:rsidR="005A4DE6" w:rsidRPr="00323DDA" w:rsidRDefault="005A4DE6" w:rsidP="00C012F2">
            <w:pPr>
              <w:spacing w:after="0"/>
              <w:jc w:val="center"/>
              <w:rPr>
                <w:rFonts w:ascii="Arial" w:eastAsia="Times New Roman" w:hAnsi="Arial" w:cs="Arial"/>
                <w:b/>
                <w:bCs/>
                <w:sz w:val="24"/>
                <w:szCs w:val="24"/>
                <w:rtl/>
                <w:lang w:bidi="ar-IQ"/>
              </w:rPr>
            </w:pPr>
          </w:p>
        </w:tc>
        <w:tc>
          <w:tcPr>
            <w:tcW w:w="1134" w:type="dxa"/>
            <w:shd w:val="clear" w:color="auto" w:fill="F2DBDB" w:themeFill="accent2" w:themeFillTint="33"/>
            <w:vAlign w:val="center"/>
            <w:hideMark/>
          </w:tcPr>
          <w:p w:rsidR="005A4DE6" w:rsidRPr="00323DDA" w:rsidRDefault="005A4DE6" w:rsidP="00C012F2">
            <w:pPr>
              <w:spacing w:after="0"/>
              <w:jc w:val="center"/>
              <w:rPr>
                <w:rFonts w:ascii="Arial" w:eastAsia="Times New Roman" w:hAnsi="Arial" w:cs="Arial"/>
                <w:b/>
                <w:bCs/>
                <w:sz w:val="24"/>
                <w:szCs w:val="24"/>
                <w:rtl/>
                <w:lang w:bidi="ar-IQ"/>
              </w:rPr>
            </w:pPr>
            <w:r w:rsidRPr="00323DDA">
              <w:rPr>
                <w:rFonts w:ascii="Arial" w:eastAsia="Times New Roman" w:hAnsi="Arial" w:cs="Arial"/>
                <w:b/>
                <w:bCs/>
                <w:sz w:val="24"/>
                <w:szCs w:val="24"/>
                <w:rtl/>
                <w:lang w:bidi="ar-IQ"/>
              </w:rPr>
              <w:t>س</w:t>
            </w:r>
            <w:r w:rsidRPr="00323DDA">
              <w:rPr>
                <w:rFonts w:ascii="Arial" w:eastAsia="Times New Roman" w:hAnsi="Arial" w:cs="Arial" w:hint="cs"/>
                <w:b/>
                <w:bCs/>
                <w:sz w:val="24"/>
                <w:szCs w:val="24"/>
                <w:rtl/>
                <w:lang w:bidi="ar-IQ"/>
              </w:rPr>
              <w:t>َ</w:t>
            </w:r>
          </w:p>
        </w:tc>
        <w:tc>
          <w:tcPr>
            <w:tcW w:w="993" w:type="dxa"/>
            <w:shd w:val="clear" w:color="auto" w:fill="F2DBDB" w:themeFill="accent2" w:themeFillTint="33"/>
            <w:vAlign w:val="center"/>
            <w:hideMark/>
          </w:tcPr>
          <w:p w:rsidR="005A4DE6" w:rsidRPr="00323DDA" w:rsidRDefault="005A4DE6" w:rsidP="00C012F2">
            <w:pPr>
              <w:spacing w:after="0"/>
              <w:jc w:val="center"/>
              <w:rPr>
                <w:rFonts w:ascii="Arial" w:eastAsia="Times New Roman" w:hAnsi="Arial" w:cs="Arial"/>
                <w:b/>
                <w:bCs/>
                <w:sz w:val="24"/>
                <w:szCs w:val="24"/>
                <w:rtl/>
                <w:lang w:bidi="ar-IQ"/>
              </w:rPr>
            </w:pPr>
            <w:r w:rsidRPr="00323DDA">
              <w:rPr>
                <w:rFonts w:ascii="Arial" w:eastAsia="Times New Roman" w:hAnsi="Arial" w:cs="Arial"/>
                <w:b/>
                <w:bCs/>
                <w:sz w:val="24"/>
                <w:szCs w:val="24"/>
                <w:rtl/>
                <w:lang w:bidi="ar-IQ"/>
              </w:rPr>
              <w:t>±ع</w:t>
            </w:r>
          </w:p>
        </w:tc>
        <w:tc>
          <w:tcPr>
            <w:tcW w:w="992" w:type="dxa"/>
            <w:shd w:val="clear" w:color="auto" w:fill="F2DBDB" w:themeFill="accent2" w:themeFillTint="33"/>
            <w:vAlign w:val="center"/>
            <w:hideMark/>
          </w:tcPr>
          <w:p w:rsidR="005A4DE6" w:rsidRPr="00323DDA" w:rsidRDefault="005A4DE6" w:rsidP="00C012F2">
            <w:pPr>
              <w:spacing w:after="0"/>
              <w:jc w:val="center"/>
              <w:rPr>
                <w:rFonts w:ascii="Arial" w:eastAsia="Times New Roman" w:hAnsi="Arial" w:cs="Arial"/>
                <w:b/>
                <w:bCs/>
                <w:sz w:val="24"/>
                <w:szCs w:val="24"/>
                <w:lang w:bidi="ar-IQ"/>
              </w:rPr>
            </w:pPr>
            <w:r w:rsidRPr="00323DDA">
              <w:rPr>
                <w:rFonts w:ascii="Arial" w:eastAsia="Times New Roman" w:hAnsi="Arial" w:cs="Arial"/>
                <w:b/>
                <w:bCs/>
                <w:sz w:val="24"/>
                <w:szCs w:val="24"/>
                <w:rtl/>
                <w:lang w:bidi="ar-IQ"/>
              </w:rPr>
              <w:t>س</w:t>
            </w:r>
            <w:r w:rsidRPr="00323DDA">
              <w:rPr>
                <w:rFonts w:ascii="Arial" w:eastAsia="Times New Roman" w:hAnsi="Arial" w:cs="Arial" w:hint="cs"/>
                <w:b/>
                <w:bCs/>
                <w:sz w:val="24"/>
                <w:szCs w:val="24"/>
                <w:rtl/>
                <w:lang w:bidi="ar-IQ"/>
              </w:rPr>
              <w:t>َ</w:t>
            </w:r>
          </w:p>
        </w:tc>
        <w:tc>
          <w:tcPr>
            <w:tcW w:w="992" w:type="dxa"/>
            <w:shd w:val="clear" w:color="auto" w:fill="F2DBDB" w:themeFill="accent2" w:themeFillTint="33"/>
            <w:vAlign w:val="center"/>
            <w:hideMark/>
          </w:tcPr>
          <w:p w:rsidR="005A4DE6" w:rsidRPr="00323DDA" w:rsidRDefault="005A4DE6" w:rsidP="00C012F2">
            <w:pPr>
              <w:spacing w:after="0"/>
              <w:jc w:val="center"/>
              <w:rPr>
                <w:rFonts w:ascii="Arial" w:eastAsia="Times New Roman" w:hAnsi="Arial" w:cs="Arial"/>
                <w:b/>
                <w:bCs/>
                <w:sz w:val="24"/>
                <w:szCs w:val="24"/>
                <w:rtl/>
                <w:lang w:bidi="ar-IQ"/>
              </w:rPr>
            </w:pPr>
            <w:r w:rsidRPr="00323DDA">
              <w:rPr>
                <w:rFonts w:ascii="Arial" w:eastAsia="Times New Roman" w:hAnsi="Arial" w:cs="Arial"/>
                <w:b/>
                <w:bCs/>
                <w:sz w:val="24"/>
                <w:szCs w:val="24"/>
                <w:rtl/>
                <w:lang w:bidi="ar-IQ"/>
              </w:rPr>
              <w:t>±ع</w:t>
            </w:r>
          </w:p>
        </w:tc>
        <w:tc>
          <w:tcPr>
            <w:tcW w:w="992" w:type="dxa"/>
            <w:vMerge/>
            <w:vAlign w:val="center"/>
            <w:hideMark/>
          </w:tcPr>
          <w:p w:rsidR="005A4DE6" w:rsidRPr="00323DDA" w:rsidRDefault="005A4DE6" w:rsidP="00C012F2">
            <w:pPr>
              <w:bidi w:val="0"/>
              <w:spacing w:after="0"/>
              <w:rPr>
                <w:rFonts w:ascii="Arial" w:eastAsia="Times New Roman" w:hAnsi="Arial" w:cs="Arial"/>
                <w:b/>
                <w:bCs/>
                <w:sz w:val="24"/>
                <w:szCs w:val="24"/>
                <w:lang w:bidi="ar-IQ"/>
              </w:rPr>
            </w:pPr>
          </w:p>
        </w:tc>
        <w:tc>
          <w:tcPr>
            <w:tcW w:w="993" w:type="dxa"/>
            <w:vMerge/>
            <w:vAlign w:val="center"/>
            <w:hideMark/>
          </w:tcPr>
          <w:p w:rsidR="005A4DE6" w:rsidRPr="00323DDA" w:rsidRDefault="005A4DE6" w:rsidP="00C012F2">
            <w:pPr>
              <w:bidi w:val="0"/>
              <w:spacing w:after="0"/>
              <w:rPr>
                <w:rFonts w:ascii="Arial" w:eastAsia="Times New Roman" w:hAnsi="Arial" w:cs="Arial"/>
                <w:b/>
                <w:bCs/>
                <w:sz w:val="24"/>
                <w:szCs w:val="24"/>
                <w:lang w:bidi="ar-IQ"/>
              </w:rPr>
            </w:pPr>
          </w:p>
        </w:tc>
        <w:tc>
          <w:tcPr>
            <w:tcW w:w="832" w:type="dxa"/>
            <w:vMerge/>
            <w:vAlign w:val="center"/>
            <w:hideMark/>
          </w:tcPr>
          <w:p w:rsidR="005A4DE6" w:rsidRPr="00323DDA" w:rsidRDefault="005A4DE6" w:rsidP="00C012F2">
            <w:pPr>
              <w:bidi w:val="0"/>
              <w:spacing w:after="0"/>
              <w:rPr>
                <w:rFonts w:ascii="Arial" w:eastAsia="Times New Roman" w:hAnsi="Arial" w:cs="Arial"/>
                <w:b/>
                <w:bCs/>
                <w:sz w:val="24"/>
                <w:szCs w:val="24"/>
                <w:lang w:bidi="ar-IQ"/>
              </w:rPr>
            </w:pPr>
          </w:p>
        </w:tc>
      </w:tr>
      <w:tr w:rsidR="00142714" w:rsidRPr="00323DDA" w:rsidTr="00A45B0C">
        <w:tc>
          <w:tcPr>
            <w:tcW w:w="1985" w:type="dxa"/>
            <w:shd w:val="clear" w:color="auto" w:fill="F2DBDB" w:themeFill="accent2" w:themeFillTint="33"/>
            <w:vAlign w:val="center"/>
          </w:tcPr>
          <w:p w:rsidR="00142714" w:rsidRPr="00365C31" w:rsidRDefault="00142714" w:rsidP="00142714">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مجموع الدفاعات</w:t>
            </w:r>
          </w:p>
        </w:tc>
        <w:tc>
          <w:tcPr>
            <w:tcW w:w="850" w:type="dxa"/>
            <w:shd w:val="clear" w:color="auto" w:fill="D9D9D9"/>
            <w:vAlign w:val="center"/>
          </w:tcPr>
          <w:p w:rsidR="00142714" w:rsidRPr="004C1167" w:rsidRDefault="00142714" w:rsidP="00142714">
            <w:pPr>
              <w:spacing w:after="0"/>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العدد</w:t>
            </w:r>
          </w:p>
        </w:tc>
        <w:tc>
          <w:tcPr>
            <w:tcW w:w="1134" w:type="dxa"/>
            <w:shd w:val="clear" w:color="auto" w:fill="F2DBDB" w:themeFill="accent2" w:themeFillTint="33"/>
            <w:vAlign w:val="center"/>
          </w:tcPr>
          <w:p w:rsidR="00142714" w:rsidRPr="0096004A" w:rsidRDefault="00142714" w:rsidP="00142714">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rtl/>
                <w:lang w:bidi="ar-IQ"/>
              </w:rPr>
              <w:t>20.13</w:t>
            </w:r>
          </w:p>
        </w:tc>
        <w:tc>
          <w:tcPr>
            <w:tcW w:w="993" w:type="dxa"/>
            <w:shd w:val="clear" w:color="auto" w:fill="F2DBDB" w:themeFill="accent2" w:themeFillTint="33"/>
            <w:vAlign w:val="center"/>
          </w:tcPr>
          <w:p w:rsidR="00142714" w:rsidRPr="0096004A" w:rsidRDefault="00142714" w:rsidP="00142714">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lang w:bidi="ar-IQ"/>
              </w:rPr>
              <w:t>0.99</w:t>
            </w:r>
          </w:p>
        </w:tc>
        <w:tc>
          <w:tcPr>
            <w:tcW w:w="992" w:type="dxa"/>
            <w:shd w:val="clear" w:color="auto" w:fill="F2DBDB" w:themeFill="accent2" w:themeFillTint="33"/>
            <w:vAlign w:val="center"/>
          </w:tcPr>
          <w:p w:rsidR="00142714" w:rsidRPr="0096004A" w:rsidRDefault="00142714" w:rsidP="00142714">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rtl/>
                <w:lang w:bidi="ar-IQ"/>
              </w:rPr>
              <w:t>16.50</w:t>
            </w:r>
          </w:p>
        </w:tc>
        <w:tc>
          <w:tcPr>
            <w:tcW w:w="992" w:type="dxa"/>
            <w:shd w:val="clear" w:color="auto" w:fill="F2DBDB" w:themeFill="accent2" w:themeFillTint="33"/>
            <w:vAlign w:val="center"/>
          </w:tcPr>
          <w:p w:rsidR="00142714" w:rsidRPr="0096004A" w:rsidRDefault="00142714" w:rsidP="00142714">
            <w:pPr>
              <w:spacing w:after="0"/>
              <w:jc w:val="center"/>
              <w:rPr>
                <w:rFonts w:ascii="Simplified Arabic" w:eastAsia="Times New Roman" w:hAnsi="Simplified Arabic" w:cs="Simplified Arabic"/>
                <w:b/>
                <w:bCs/>
                <w:sz w:val="28"/>
                <w:szCs w:val="28"/>
                <w:rtl/>
              </w:rPr>
            </w:pPr>
            <w:r w:rsidRPr="0096004A">
              <w:rPr>
                <w:rFonts w:ascii="Simplified Arabic" w:eastAsia="Times New Roman" w:hAnsi="Simplified Arabic" w:cs="Simplified Arabic"/>
                <w:b/>
                <w:bCs/>
                <w:sz w:val="28"/>
                <w:szCs w:val="28"/>
                <w:rtl/>
              </w:rPr>
              <w:t>0.92</w:t>
            </w:r>
          </w:p>
        </w:tc>
        <w:tc>
          <w:tcPr>
            <w:tcW w:w="992" w:type="dxa"/>
            <w:vAlign w:val="center"/>
          </w:tcPr>
          <w:p w:rsidR="00142714" w:rsidRPr="0096004A" w:rsidRDefault="00142714" w:rsidP="00142714">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rtl/>
                <w:lang w:bidi="ar-IQ"/>
              </w:rPr>
              <w:t>7.56</w:t>
            </w:r>
          </w:p>
        </w:tc>
        <w:tc>
          <w:tcPr>
            <w:tcW w:w="993" w:type="dxa"/>
            <w:vAlign w:val="center"/>
          </w:tcPr>
          <w:p w:rsidR="00142714" w:rsidRPr="0096004A" w:rsidRDefault="00142714" w:rsidP="00142714">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rtl/>
                <w:lang w:bidi="ar-IQ"/>
              </w:rPr>
              <w:t>0.00</w:t>
            </w:r>
          </w:p>
        </w:tc>
        <w:tc>
          <w:tcPr>
            <w:tcW w:w="832" w:type="dxa"/>
            <w:vAlign w:val="center"/>
          </w:tcPr>
          <w:p w:rsidR="00142714" w:rsidRDefault="00142714" w:rsidP="00142714">
            <w:pPr>
              <w:jc w:val="center"/>
            </w:pPr>
            <w:r w:rsidRPr="00FA78C5">
              <w:rPr>
                <w:rFonts w:ascii="Arial" w:eastAsia="Times New Roman" w:hAnsi="Arial" w:cs="Arial" w:hint="cs"/>
                <w:b/>
                <w:bCs/>
                <w:sz w:val="24"/>
                <w:szCs w:val="24"/>
                <w:rtl/>
                <w:lang w:bidi="ar-IQ"/>
              </w:rPr>
              <w:t>دال</w:t>
            </w:r>
          </w:p>
        </w:tc>
      </w:tr>
      <w:tr w:rsidR="00142714" w:rsidRPr="00323DDA" w:rsidTr="00A45B0C">
        <w:tc>
          <w:tcPr>
            <w:tcW w:w="1985" w:type="dxa"/>
            <w:shd w:val="clear" w:color="auto" w:fill="F2DBDB" w:themeFill="accent2" w:themeFillTint="33"/>
            <w:vAlign w:val="center"/>
          </w:tcPr>
          <w:p w:rsidR="00142714" w:rsidRDefault="00142714" w:rsidP="00142714">
            <w:pPr>
              <w:jc w:val="center"/>
              <w:rPr>
                <w:rFonts w:ascii="Simplified Arabic" w:eastAsia="Calibri" w:hAnsi="Simplified Arabic" w:cs="Simplified Arabic"/>
                <w:sz w:val="28"/>
                <w:szCs w:val="28"/>
                <w:rtl/>
                <w:lang w:bidi="ar-IQ"/>
              </w:rPr>
            </w:pPr>
            <w:r>
              <w:rPr>
                <w:rFonts w:ascii="Simplified Arabic" w:eastAsia="Calibri" w:hAnsi="Simplified Arabic" w:cs="Simplified Arabic" w:hint="cs"/>
                <w:sz w:val="28"/>
                <w:szCs w:val="28"/>
                <w:rtl/>
                <w:lang w:bidi="ar-IQ"/>
              </w:rPr>
              <w:t>الدفاعات الناجحة</w:t>
            </w:r>
          </w:p>
        </w:tc>
        <w:tc>
          <w:tcPr>
            <w:tcW w:w="850" w:type="dxa"/>
            <w:shd w:val="clear" w:color="auto" w:fill="D9D9D9"/>
            <w:vAlign w:val="center"/>
          </w:tcPr>
          <w:p w:rsidR="00142714" w:rsidRPr="004C1167" w:rsidRDefault="00142714" w:rsidP="00142714">
            <w:pPr>
              <w:spacing w:after="0"/>
              <w:jc w:val="center"/>
              <w:rPr>
                <w:rFonts w:ascii="Arial" w:eastAsia="Times New Roman" w:hAnsi="Arial" w:cs="Arial"/>
                <w:b/>
                <w:bCs/>
                <w:sz w:val="24"/>
                <w:szCs w:val="24"/>
                <w:rtl/>
                <w:lang w:bidi="ar-IQ"/>
              </w:rPr>
            </w:pPr>
            <w:r>
              <w:rPr>
                <w:rFonts w:ascii="Arial" w:eastAsia="Times New Roman" w:hAnsi="Arial" w:cs="Arial" w:hint="cs"/>
                <w:b/>
                <w:bCs/>
                <w:sz w:val="24"/>
                <w:szCs w:val="24"/>
                <w:rtl/>
                <w:lang w:bidi="ar-IQ"/>
              </w:rPr>
              <w:t>العدد</w:t>
            </w:r>
          </w:p>
        </w:tc>
        <w:tc>
          <w:tcPr>
            <w:tcW w:w="1134" w:type="dxa"/>
            <w:shd w:val="clear" w:color="auto" w:fill="F2DBDB" w:themeFill="accent2" w:themeFillTint="33"/>
            <w:vAlign w:val="center"/>
          </w:tcPr>
          <w:p w:rsidR="00142714" w:rsidRPr="0096004A" w:rsidRDefault="00142714" w:rsidP="00142714">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rtl/>
                <w:lang w:bidi="ar-IQ"/>
              </w:rPr>
              <w:t>12.38</w:t>
            </w:r>
          </w:p>
        </w:tc>
        <w:tc>
          <w:tcPr>
            <w:tcW w:w="993" w:type="dxa"/>
            <w:shd w:val="clear" w:color="auto" w:fill="F2DBDB" w:themeFill="accent2" w:themeFillTint="33"/>
            <w:vAlign w:val="center"/>
          </w:tcPr>
          <w:p w:rsidR="00142714" w:rsidRPr="0096004A" w:rsidRDefault="00142714" w:rsidP="00142714">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lang w:bidi="ar-IQ"/>
              </w:rPr>
              <w:t>0.52</w:t>
            </w:r>
          </w:p>
        </w:tc>
        <w:tc>
          <w:tcPr>
            <w:tcW w:w="992" w:type="dxa"/>
            <w:shd w:val="clear" w:color="auto" w:fill="F2DBDB" w:themeFill="accent2" w:themeFillTint="33"/>
            <w:vAlign w:val="center"/>
          </w:tcPr>
          <w:p w:rsidR="00142714" w:rsidRPr="0096004A" w:rsidRDefault="00142714" w:rsidP="00142714">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lang w:bidi="ar-IQ"/>
              </w:rPr>
              <w:t>5.50</w:t>
            </w:r>
          </w:p>
        </w:tc>
        <w:tc>
          <w:tcPr>
            <w:tcW w:w="992" w:type="dxa"/>
            <w:shd w:val="clear" w:color="auto" w:fill="F2DBDB" w:themeFill="accent2" w:themeFillTint="33"/>
            <w:vAlign w:val="center"/>
          </w:tcPr>
          <w:p w:rsidR="00142714" w:rsidRPr="0096004A" w:rsidRDefault="00142714" w:rsidP="00142714">
            <w:pPr>
              <w:spacing w:after="0"/>
              <w:jc w:val="center"/>
              <w:rPr>
                <w:rFonts w:ascii="Simplified Arabic" w:eastAsia="Times New Roman" w:hAnsi="Simplified Arabic" w:cs="Simplified Arabic"/>
                <w:b/>
                <w:bCs/>
                <w:sz w:val="28"/>
                <w:szCs w:val="28"/>
                <w:rtl/>
              </w:rPr>
            </w:pPr>
            <w:r w:rsidRPr="0096004A">
              <w:rPr>
                <w:rFonts w:ascii="Simplified Arabic" w:eastAsia="Times New Roman" w:hAnsi="Simplified Arabic" w:cs="Simplified Arabic"/>
                <w:b/>
                <w:bCs/>
                <w:sz w:val="28"/>
                <w:szCs w:val="28"/>
                <w:lang w:bidi="ar-IQ"/>
              </w:rPr>
              <w:t>0.53</w:t>
            </w:r>
          </w:p>
        </w:tc>
        <w:tc>
          <w:tcPr>
            <w:tcW w:w="992" w:type="dxa"/>
            <w:vAlign w:val="center"/>
          </w:tcPr>
          <w:p w:rsidR="00142714" w:rsidRPr="0096004A" w:rsidRDefault="00142714" w:rsidP="00142714">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lang w:bidi="ar-IQ"/>
              </w:rPr>
              <w:t>26.14</w:t>
            </w:r>
          </w:p>
        </w:tc>
        <w:tc>
          <w:tcPr>
            <w:tcW w:w="993" w:type="dxa"/>
            <w:vAlign w:val="center"/>
          </w:tcPr>
          <w:p w:rsidR="00142714" w:rsidRPr="0096004A" w:rsidRDefault="00142714" w:rsidP="00142714">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rtl/>
                <w:lang w:bidi="ar-IQ"/>
              </w:rPr>
              <w:t>0.00</w:t>
            </w:r>
          </w:p>
        </w:tc>
        <w:tc>
          <w:tcPr>
            <w:tcW w:w="832" w:type="dxa"/>
            <w:vAlign w:val="center"/>
          </w:tcPr>
          <w:p w:rsidR="00142714" w:rsidRDefault="00142714" w:rsidP="00142714">
            <w:pPr>
              <w:jc w:val="center"/>
            </w:pPr>
            <w:r w:rsidRPr="00FA78C5">
              <w:rPr>
                <w:rFonts w:ascii="Arial" w:eastAsia="Times New Roman" w:hAnsi="Arial" w:cs="Arial" w:hint="cs"/>
                <w:b/>
                <w:bCs/>
                <w:sz w:val="24"/>
                <w:szCs w:val="24"/>
                <w:rtl/>
                <w:lang w:bidi="ar-IQ"/>
              </w:rPr>
              <w:t>دال</w:t>
            </w:r>
          </w:p>
        </w:tc>
      </w:tr>
      <w:tr w:rsidR="005A4DE6" w:rsidRPr="00323DDA" w:rsidTr="005A4DE6">
        <w:trPr>
          <w:trHeight w:val="969"/>
        </w:trPr>
        <w:tc>
          <w:tcPr>
            <w:tcW w:w="1985" w:type="dxa"/>
            <w:shd w:val="clear" w:color="auto" w:fill="F2DBDB" w:themeFill="accent2" w:themeFillTint="33"/>
            <w:vAlign w:val="center"/>
            <w:hideMark/>
          </w:tcPr>
          <w:p w:rsidR="005A4DE6" w:rsidRPr="00A51A53" w:rsidRDefault="005A4DE6" w:rsidP="00C012F2">
            <w:pPr>
              <w:jc w:val="center"/>
              <w:rPr>
                <w:rFonts w:ascii="Simplified Arabic" w:eastAsia="Calibri" w:hAnsi="Simplified Arabic" w:cs="Simplified Arabic"/>
                <w:sz w:val="28"/>
                <w:szCs w:val="28"/>
                <w:rtl/>
              </w:rPr>
            </w:pPr>
            <w:r>
              <w:rPr>
                <w:rFonts w:ascii="Simplified Arabic" w:eastAsia="Calibri" w:hAnsi="Simplified Arabic" w:cs="Simplified Arabic" w:hint="cs"/>
                <w:sz w:val="28"/>
                <w:szCs w:val="28"/>
                <w:rtl/>
              </w:rPr>
              <w:t>اللكمة المستقيمة المضادة</w:t>
            </w:r>
          </w:p>
        </w:tc>
        <w:tc>
          <w:tcPr>
            <w:tcW w:w="850" w:type="dxa"/>
            <w:vAlign w:val="center"/>
          </w:tcPr>
          <w:p w:rsidR="005A4DE6" w:rsidRDefault="005A4DE6" w:rsidP="00C012F2">
            <w:pPr>
              <w:jc w:val="center"/>
            </w:pPr>
            <w:r w:rsidRPr="00B42729">
              <w:rPr>
                <w:rFonts w:ascii="Arial" w:eastAsia="Times New Roman" w:hAnsi="Arial" w:cs="Arial" w:hint="cs"/>
                <w:b/>
                <w:bCs/>
                <w:sz w:val="24"/>
                <w:szCs w:val="24"/>
                <w:rtl/>
                <w:lang w:bidi="ar-IQ"/>
              </w:rPr>
              <w:t>الدرجة</w:t>
            </w:r>
          </w:p>
        </w:tc>
        <w:tc>
          <w:tcPr>
            <w:tcW w:w="1134"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lang w:bidi="ar-IQ"/>
              </w:rPr>
              <w:t>16.50</w:t>
            </w:r>
          </w:p>
        </w:tc>
        <w:tc>
          <w:tcPr>
            <w:tcW w:w="993"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lang w:bidi="ar-IQ"/>
              </w:rPr>
              <w:t>1.31</w:t>
            </w:r>
          </w:p>
        </w:tc>
        <w:tc>
          <w:tcPr>
            <w:tcW w:w="992"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rtl/>
              </w:rPr>
            </w:pPr>
            <w:r w:rsidRPr="0096004A">
              <w:rPr>
                <w:rFonts w:ascii="Simplified Arabic" w:eastAsia="Times New Roman" w:hAnsi="Simplified Arabic" w:cs="Simplified Arabic"/>
                <w:b/>
                <w:bCs/>
                <w:sz w:val="28"/>
                <w:szCs w:val="28"/>
                <w:rtl/>
                <w:lang w:bidi="ar-IQ"/>
              </w:rPr>
              <w:t>10.25</w:t>
            </w:r>
          </w:p>
        </w:tc>
        <w:tc>
          <w:tcPr>
            <w:tcW w:w="992"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rtl/>
                <w:lang w:bidi="ar-IQ"/>
              </w:rPr>
              <w:t>1.67</w:t>
            </w:r>
          </w:p>
        </w:tc>
        <w:tc>
          <w:tcPr>
            <w:tcW w:w="992"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rtl/>
              </w:rPr>
            </w:pPr>
            <w:r w:rsidRPr="0096004A">
              <w:rPr>
                <w:rFonts w:ascii="Simplified Arabic" w:eastAsia="Times New Roman" w:hAnsi="Simplified Arabic" w:cs="Simplified Arabic"/>
                <w:b/>
                <w:bCs/>
                <w:sz w:val="28"/>
                <w:szCs w:val="28"/>
                <w:rtl/>
                <w:lang w:bidi="ar-IQ"/>
              </w:rPr>
              <w:t>8.33</w:t>
            </w:r>
          </w:p>
        </w:tc>
        <w:tc>
          <w:tcPr>
            <w:tcW w:w="993"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rtl/>
                <w:lang w:bidi="ar-IQ"/>
              </w:rPr>
              <w:t>0.00</w:t>
            </w:r>
          </w:p>
        </w:tc>
        <w:tc>
          <w:tcPr>
            <w:tcW w:w="832" w:type="dxa"/>
            <w:vAlign w:val="center"/>
            <w:hideMark/>
          </w:tcPr>
          <w:p w:rsidR="005A4DE6" w:rsidRPr="00323DDA" w:rsidRDefault="005A4DE6" w:rsidP="00C012F2">
            <w:pPr>
              <w:spacing w:after="0"/>
              <w:jc w:val="center"/>
              <w:rPr>
                <w:rFonts w:ascii="Arial" w:eastAsia="Times New Roman" w:hAnsi="Arial" w:cs="Arial"/>
                <w:b/>
                <w:bCs/>
                <w:sz w:val="24"/>
                <w:szCs w:val="24"/>
              </w:rPr>
            </w:pPr>
            <w:r w:rsidRPr="00323DDA">
              <w:rPr>
                <w:rFonts w:ascii="Arial" w:eastAsia="Times New Roman" w:hAnsi="Arial" w:cs="Arial" w:hint="cs"/>
                <w:b/>
                <w:bCs/>
                <w:sz w:val="24"/>
                <w:szCs w:val="24"/>
                <w:rtl/>
              </w:rPr>
              <w:t>دال</w:t>
            </w:r>
          </w:p>
        </w:tc>
      </w:tr>
      <w:tr w:rsidR="005A4DE6" w:rsidRPr="00323DDA" w:rsidTr="005A4DE6">
        <w:trPr>
          <w:trHeight w:val="892"/>
        </w:trPr>
        <w:tc>
          <w:tcPr>
            <w:tcW w:w="1985" w:type="dxa"/>
            <w:shd w:val="clear" w:color="auto" w:fill="F2DBDB" w:themeFill="accent2" w:themeFillTint="33"/>
            <w:vAlign w:val="center"/>
            <w:hideMark/>
          </w:tcPr>
          <w:p w:rsidR="005A4DE6" w:rsidRDefault="005A4DE6" w:rsidP="00C012F2">
            <w:pPr>
              <w:jc w:val="center"/>
            </w:pPr>
            <w:r w:rsidRPr="00365C31">
              <w:rPr>
                <w:rFonts w:ascii="Simplified Arabic" w:eastAsia="Calibri" w:hAnsi="Simplified Arabic" w:cs="Simplified Arabic" w:hint="cs"/>
                <w:sz w:val="28"/>
                <w:szCs w:val="28"/>
                <w:rtl/>
              </w:rPr>
              <w:t xml:space="preserve">اللكمة </w:t>
            </w:r>
            <w:r>
              <w:rPr>
                <w:rFonts w:ascii="Simplified Arabic" w:eastAsia="Calibri" w:hAnsi="Simplified Arabic" w:cs="Simplified Arabic" w:hint="cs"/>
                <w:sz w:val="28"/>
                <w:szCs w:val="28"/>
                <w:rtl/>
              </w:rPr>
              <w:t>الجانبية (الخطف)</w:t>
            </w:r>
            <w:r w:rsidRPr="00365C31">
              <w:rPr>
                <w:rFonts w:ascii="Simplified Arabic" w:eastAsia="Calibri" w:hAnsi="Simplified Arabic" w:cs="Simplified Arabic" w:hint="cs"/>
                <w:sz w:val="28"/>
                <w:szCs w:val="28"/>
                <w:rtl/>
              </w:rPr>
              <w:t>المضادة</w:t>
            </w:r>
          </w:p>
        </w:tc>
        <w:tc>
          <w:tcPr>
            <w:tcW w:w="850" w:type="dxa"/>
            <w:vAlign w:val="center"/>
          </w:tcPr>
          <w:p w:rsidR="005A4DE6" w:rsidRDefault="005A4DE6" w:rsidP="00C012F2">
            <w:pPr>
              <w:jc w:val="center"/>
            </w:pPr>
            <w:r w:rsidRPr="00B42729">
              <w:rPr>
                <w:rFonts w:ascii="Arial" w:eastAsia="Times New Roman" w:hAnsi="Arial" w:cs="Arial" w:hint="cs"/>
                <w:b/>
                <w:bCs/>
                <w:sz w:val="24"/>
                <w:szCs w:val="24"/>
                <w:rtl/>
                <w:lang w:bidi="ar-IQ"/>
              </w:rPr>
              <w:t>الدرجة</w:t>
            </w:r>
          </w:p>
        </w:tc>
        <w:tc>
          <w:tcPr>
            <w:tcW w:w="1134"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lang w:bidi="ar-IQ"/>
              </w:rPr>
              <w:t>15.88</w:t>
            </w:r>
          </w:p>
        </w:tc>
        <w:tc>
          <w:tcPr>
            <w:tcW w:w="993"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lang w:bidi="ar-IQ"/>
              </w:rPr>
              <w:t>1.36</w:t>
            </w:r>
          </w:p>
        </w:tc>
        <w:tc>
          <w:tcPr>
            <w:tcW w:w="992"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lang w:bidi="ar-IQ"/>
              </w:rPr>
              <w:t>10.00</w:t>
            </w:r>
          </w:p>
        </w:tc>
        <w:tc>
          <w:tcPr>
            <w:tcW w:w="992"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lang w:bidi="ar-IQ"/>
              </w:rPr>
              <w:t>1.31</w:t>
            </w:r>
          </w:p>
        </w:tc>
        <w:tc>
          <w:tcPr>
            <w:tcW w:w="992"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lang w:bidi="ar-IQ"/>
              </w:rPr>
              <w:t>8.82</w:t>
            </w:r>
          </w:p>
        </w:tc>
        <w:tc>
          <w:tcPr>
            <w:tcW w:w="993" w:type="dxa"/>
            <w:vAlign w:val="center"/>
            <w:hideMark/>
          </w:tcPr>
          <w:p w:rsidR="005A4DE6" w:rsidRPr="0096004A" w:rsidRDefault="005A4DE6" w:rsidP="00C012F2">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rtl/>
                <w:lang w:bidi="ar-IQ"/>
              </w:rPr>
              <w:t>0.00</w:t>
            </w:r>
          </w:p>
        </w:tc>
        <w:tc>
          <w:tcPr>
            <w:tcW w:w="832" w:type="dxa"/>
            <w:vAlign w:val="center"/>
            <w:hideMark/>
          </w:tcPr>
          <w:p w:rsidR="005A4DE6" w:rsidRPr="00323DDA" w:rsidRDefault="005A4DE6" w:rsidP="00C012F2">
            <w:pPr>
              <w:spacing w:after="0"/>
              <w:jc w:val="center"/>
              <w:rPr>
                <w:rFonts w:ascii="Arial" w:eastAsia="Times New Roman" w:hAnsi="Arial" w:cs="Arial"/>
                <w:b/>
                <w:bCs/>
                <w:sz w:val="24"/>
                <w:szCs w:val="24"/>
                <w:lang w:bidi="ar-IQ"/>
              </w:rPr>
            </w:pPr>
            <w:r w:rsidRPr="00323DDA">
              <w:rPr>
                <w:rFonts w:ascii="Arial" w:eastAsia="Times New Roman" w:hAnsi="Arial" w:cs="Arial" w:hint="cs"/>
                <w:b/>
                <w:bCs/>
                <w:sz w:val="24"/>
                <w:szCs w:val="24"/>
                <w:rtl/>
                <w:lang w:bidi="ar-IQ"/>
              </w:rPr>
              <w:t>دال</w:t>
            </w:r>
          </w:p>
        </w:tc>
      </w:tr>
      <w:tr w:rsidR="005A4DE6" w:rsidRPr="00323DDA" w:rsidTr="005A4DE6">
        <w:trPr>
          <w:trHeight w:val="997"/>
        </w:trPr>
        <w:tc>
          <w:tcPr>
            <w:tcW w:w="1985" w:type="dxa"/>
            <w:shd w:val="clear" w:color="auto" w:fill="F2DBDB" w:themeFill="accent2" w:themeFillTint="33"/>
            <w:vAlign w:val="center"/>
          </w:tcPr>
          <w:p w:rsidR="005A4DE6" w:rsidRDefault="005A4DE6" w:rsidP="00C012F2">
            <w:pPr>
              <w:jc w:val="center"/>
            </w:pPr>
            <w:r w:rsidRPr="00365C31">
              <w:rPr>
                <w:rFonts w:ascii="Simplified Arabic" w:eastAsia="Calibri" w:hAnsi="Simplified Arabic" w:cs="Simplified Arabic" w:hint="cs"/>
                <w:sz w:val="28"/>
                <w:szCs w:val="28"/>
                <w:rtl/>
              </w:rPr>
              <w:t xml:space="preserve">اللكمة </w:t>
            </w:r>
            <w:r>
              <w:rPr>
                <w:rFonts w:ascii="Simplified Arabic" w:eastAsia="Calibri" w:hAnsi="Simplified Arabic" w:cs="Simplified Arabic" w:hint="cs"/>
                <w:sz w:val="28"/>
                <w:szCs w:val="28"/>
                <w:rtl/>
              </w:rPr>
              <w:t>الصاعدة (القلع)</w:t>
            </w:r>
            <w:r w:rsidRPr="00365C31">
              <w:rPr>
                <w:rFonts w:ascii="Simplified Arabic" w:eastAsia="Calibri" w:hAnsi="Simplified Arabic" w:cs="Simplified Arabic" w:hint="cs"/>
                <w:sz w:val="28"/>
                <w:szCs w:val="28"/>
                <w:rtl/>
              </w:rPr>
              <w:t xml:space="preserve"> المضادة</w:t>
            </w:r>
          </w:p>
        </w:tc>
        <w:tc>
          <w:tcPr>
            <w:tcW w:w="850" w:type="dxa"/>
            <w:vAlign w:val="center"/>
          </w:tcPr>
          <w:p w:rsidR="005A4DE6" w:rsidRPr="00323DDA" w:rsidRDefault="005A4DE6" w:rsidP="00C012F2">
            <w:pPr>
              <w:spacing w:after="0"/>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الدرجة</w:t>
            </w:r>
          </w:p>
        </w:tc>
        <w:tc>
          <w:tcPr>
            <w:tcW w:w="1134" w:type="dxa"/>
            <w:vAlign w:val="center"/>
          </w:tcPr>
          <w:p w:rsidR="005A4DE6" w:rsidRPr="0096004A" w:rsidRDefault="005A4DE6" w:rsidP="00C012F2">
            <w:pPr>
              <w:spacing w:after="0"/>
              <w:jc w:val="center"/>
              <w:rPr>
                <w:rFonts w:ascii="Simplified Arabic" w:eastAsia="Times New Roman" w:hAnsi="Simplified Arabic" w:cs="Simplified Arabic"/>
                <w:b/>
                <w:bCs/>
                <w:sz w:val="28"/>
                <w:szCs w:val="28"/>
                <w:rtl/>
                <w:lang w:bidi="ar-IQ"/>
              </w:rPr>
            </w:pPr>
            <w:r w:rsidRPr="0096004A">
              <w:rPr>
                <w:rFonts w:ascii="Simplified Arabic" w:eastAsia="Times New Roman" w:hAnsi="Simplified Arabic" w:cs="Simplified Arabic"/>
                <w:b/>
                <w:bCs/>
                <w:sz w:val="28"/>
                <w:szCs w:val="28"/>
                <w:rtl/>
                <w:lang w:bidi="ar-IQ"/>
              </w:rPr>
              <w:t>16.00</w:t>
            </w:r>
          </w:p>
        </w:tc>
        <w:tc>
          <w:tcPr>
            <w:tcW w:w="993" w:type="dxa"/>
            <w:vAlign w:val="center"/>
          </w:tcPr>
          <w:p w:rsidR="005A4DE6" w:rsidRPr="0096004A" w:rsidRDefault="005A4DE6" w:rsidP="00C012F2">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lang w:bidi="ar-IQ"/>
              </w:rPr>
              <w:t>1.41</w:t>
            </w:r>
          </w:p>
        </w:tc>
        <w:tc>
          <w:tcPr>
            <w:tcW w:w="992" w:type="dxa"/>
            <w:vAlign w:val="center"/>
          </w:tcPr>
          <w:p w:rsidR="005A4DE6" w:rsidRPr="0096004A" w:rsidRDefault="005A4DE6" w:rsidP="00C012F2">
            <w:pPr>
              <w:spacing w:after="0"/>
              <w:jc w:val="center"/>
              <w:rPr>
                <w:rFonts w:ascii="Simplified Arabic" w:eastAsia="Times New Roman" w:hAnsi="Simplified Arabic" w:cs="Simplified Arabic"/>
                <w:b/>
                <w:bCs/>
                <w:sz w:val="28"/>
                <w:szCs w:val="28"/>
                <w:rtl/>
              </w:rPr>
            </w:pPr>
            <w:r w:rsidRPr="0096004A">
              <w:rPr>
                <w:rFonts w:ascii="Simplified Arabic" w:eastAsia="Times New Roman" w:hAnsi="Simplified Arabic" w:cs="Simplified Arabic"/>
                <w:b/>
                <w:bCs/>
                <w:sz w:val="28"/>
                <w:szCs w:val="28"/>
                <w:rtl/>
                <w:lang w:bidi="ar-IQ"/>
              </w:rPr>
              <w:t>10.25</w:t>
            </w:r>
          </w:p>
        </w:tc>
        <w:tc>
          <w:tcPr>
            <w:tcW w:w="992" w:type="dxa"/>
            <w:vAlign w:val="center"/>
          </w:tcPr>
          <w:p w:rsidR="005A4DE6" w:rsidRPr="0096004A" w:rsidRDefault="005A4DE6" w:rsidP="00C012F2">
            <w:pPr>
              <w:spacing w:after="0"/>
              <w:jc w:val="center"/>
              <w:rPr>
                <w:rFonts w:ascii="Simplified Arabic" w:eastAsia="Times New Roman" w:hAnsi="Simplified Arabic" w:cs="Simplified Arabic"/>
                <w:b/>
                <w:bCs/>
                <w:sz w:val="28"/>
                <w:szCs w:val="28"/>
                <w:rtl/>
              </w:rPr>
            </w:pPr>
            <w:r w:rsidRPr="0096004A">
              <w:rPr>
                <w:rFonts w:ascii="Simplified Arabic" w:eastAsia="Times New Roman" w:hAnsi="Simplified Arabic" w:cs="Simplified Arabic"/>
                <w:b/>
                <w:bCs/>
                <w:sz w:val="28"/>
                <w:szCs w:val="28"/>
                <w:rtl/>
                <w:lang w:bidi="ar-IQ"/>
              </w:rPr>
              <w:t>1.28</w:t>
            </w:r>
          </w:p>
        </w:tc>
        <w:tc>
          <w:tcPr>
            <w:tcW w:w="992" w:type="dxa"/>
            <w:vAlign w:val="center"/>
          </w:tcPr>
          <w:p w:rsidR="005A4DE6" w:rsidRPr="0096004A" w:rsidRDefault="005A4DE6" w:rsidP="00C012F2">
            <w:pPr>
              <w:spacing w:after="0"/>
              <w:jc w:val="center"/>
              <w:rPr>
                <w:rFonts w:ascii="Simplified Arabic" w:eastAsia="Times New Roman" w:hAnsi="Simplified Arabic" w:cs="Simplified Arabic"/>
                <w:b/>
                <w:bCs/>
                <w:sz w:val="28"/>
                <w:szCs w:val="28"/>
                <w:rtl/>
              </w:rPr>
            </w:pPr>
            <w:r w:rsidRPr="0096004A">
              <w:rPr>
                <w:rFonts w:ascii="Simplified Arabic" w:eastAsia="Times New Roman" w:hAnsi="Simplified Arabic" w:cs="Simplified Arabic"/>
                <w:b/>
                <w:bCs/>
                <w:sz w:val="28"/>
                <w:szCs w:val="28"/>
                <w:rtl/>
                <w:lang w:bidi="ar-IQ"/>
              </w:rPr>
              <w:t>8.52</w:t>
            </w:r>
          </w:p>
        </w:tc>
        <w:tc>
          <w:tcPr>
            <w:tcW w:w="993" w:type="dxa"/>
            <w:vAlign w:val="center"/>
          </w:tcPr>
          <w:p w:rsidR="005A4DE6" w:rsidRPr="0096004A" w:rsidRDefault="005A4DE6" w:rsidP="00C012F2">
            <w:pPr>
              <w:spacing w:after="0"/>
              <w:jc w:val="center"/>
              <w:rPr>
                <w:rFonts w:ascii="Simplified Arabic" w:eastAsia="Times New Roman" w:hAnsi="Simplified Arabic" w:cs="Simplified Arabic"/>
                <w:b/>
                <w:bCs/>
                <w:sz w:val="28"/>
                <w:szCs w:val="28"/>
                <w:lang w:bidi="ar-IQ"/>
              </w:rPr>
            </w:pPr>
            <w:r w:rsidRPr="0096004A">
              <w:rPr>
                <w:rFonts w:ascii="Simplified Arabic" w:eastAsia="Times New Roman" w:hAnsi="Simplified Arabic" w:cs="Simplified Arabic"/>
                <w:b/>
                <w:bCs/>
                <w:sz w:val="28"/>
                <w:szCs w:val="28"/>
                <w:rtl/>
                <w:lang w:bidi="ar-IQ"/>
              </w:rPr>
              <w:t>0.00</w:t>
            </w:r>
          </w:p>
        </w:tc>
        <w:tc>
          <w:tcPr>
            <w:tcW w:w="832" w:type="dxa"/>
            <w:vAlign w:val="center"/>
          </w:tcPr>
          <w:p w:rsidR="005A4DE6" w:rsidRPr="00323DDA" w:rsidRDefault="005A4DE6" w:rsidP="00C012F2">
            <w:pPr>
              <w:spacing w:after="0"/>
              <w:jc w:val="center"/>
              <w:rPr>
                <w:rFonts w:ascii="Arial" w:eastAsia="Times New Roman" w:hAnsi="Arial" w:cs="Arial"/>
                <w:b/>
                <w:bCs/>
                <w:sz w:val="24"/>
                <w:szCs w:val="24"/>
                <w:rtl/>
                <w:lang w:bidi="ar-IQ"/>
              </w:rPr>
            </w:pPr>
            <w:r w:rsidRPr="00323DDA">
              <w:rPr>
                <w:rFonts w:ascii="Arial" w:eastAsia="Times New Roman" w:hAnsi="Arial" w:cs="Arial" w:hint="cs"/>
                <w:b/>
                <w:bCs/>
                <w:sz w:val="24"/>
                <w:szCs w:val="24"/>
                <w:rtl/>
                <w:lang w:bidi="ar-IQ"/>
              </w:rPr>
              <w:t>دال</w:t>
            </w:r>
          </w:p>
        </w:tc>
      </w:tr>
    </w:tbl>
    <w:p w:rsidR="00C012F2" w:rsidRPr="005A4DE6" w:rsidRDefault="00C012F2" w:rsidP="00C012F2">
      <w:pPr>
        <w:spacing w:after="0"/>
        <w:ind w:right="-720"/>
        <w:rPr>
          <w:rFonts w:ascii="Times New Roman" w:eastAsia="Times New Roman" w:hAnsi="Times New Roman" w:cs="Simplified Arabic"/>
          <w:b/>
          <w:bCs/>
          <w:color w:val="FFFFFF" w:themeColor="background1"/>
          <w:sz w:val="24"/>
          <w:szCs w:val="24"/>
          <w:rtl/>
          <w:lang w:bidi="ar-IQ"/>
        </w:rPr>
      </w:pPr>
      <w:r w:rsidRPr="005A4DE6">
        <w:rPr>
          <w:rFonts w:ascii="Times New Roman" w:eastAsia="Times New Roman" w:hAnsi="Times New Roman" w:cs="Simplified Arabic" w:hint="cs"/>
          <w:b/>
          <w:bCs/>
          <w:color w:val="FFFFFF" w:themeColor="background1"/>
          <w:sz w:val="24"/>
          <w:szCs w:val="24"/>
          <w:rtl/>
          <w:lang w:bidi="ar-IQ"/>
        </w:rPr>
        <w:t>درجة الحرية (ن-2) (16-2=14) ومستوى الدلالة (0.05) ،  قيمة (ت) الجدولية = (2.15)</w:t>
      </w:r>
    </w:p>
    <w:p w:rsidR="00C012F2" w:rsidRPr="00526A6F" w:rsidRDefault="00C012F2" w:rsidP="00C012F2">
      <w:pPr>
        <w:rPr>
          <w:rFonts w:asciiTheme="minorBidi" w:eastAsia="Times New Roman" w:hAnsiTheme="minorBidi"/>
          <w:sz w:val="32"/>
          <w:szCs w:val="32"/>
          <w:rtl/>
          <w:lang w:bidi="ar-IQ"/>
        </w:rPr>
        <w:sectPr w:rsidR="00C012F2" w:rsidRPr="00526A6F" w:rsidSect="0002022A">
          <w:headerReference w:type="default" r:id="rId10"/>
          <w:footnotePr>
            <w:numRestart w:val="eachPage"/>
          </w:footnotePr>
          <w:pgSz w:w="12240" w:h="15840"/>
          <w:pgMar w:top="1418" w:right="1701" w:bottom="1418" w:left="1418" w:header="720" w:footer="720" w:gutter="0"/>
          <w:pgNumType w:start="95"/>
          <w:cols w:space="720"/>
          <w:titlePg/>
          <w:docGrid w:linePitch="360"/>
        </w:sectPr>
      </w:pPr>
    </w:p>
    <w:p w:rsidR="00CA414A" w:rsidRDefault="00CA414A" w:rsidP="00CA414A">
      <w:pPr>
        <w:spacing w:after="0"/>
        <w:ind w:right="-720"/>
        <w:rPr>
          <w:rFonts w:ascii="Times New Roman" w:eastAsia="Times New Roman" w:hAnsi="Times New Roman" w:cs="Simplified Arabic"/>
          <w:b/>
          <w:bCs/>
          <w:sz w:val="24"/>
          <w:szCs w:val="24"/>
          <w:rtl/>
        </w:rPr>
      </w:pPr>
    </w:p>
    <w:p w:rsidR="00D30CED" w:rsidRDefault="00D30CED" w:rsidP="00C012F2">
      <w:pPr>
        <w:autoSpaceDE w:val="0"/>
        <w:autoSpaceDN w:val="0"/>
        <w:bidi w:val="0"/>
        <w:adjustRightInd w:val="0"/>
        <w:spacing w:after="0" w:line="240" w:lineRule="auto"/>
        <w:jc w:val="center"/>
        <w:rPr>
          <w:rFonts w:ascii="Times New Roman" w:eastAsiaTheme="minorHAnsi" w:hAnsi="Times New Roman" w:cs="Times New Roman"/>
          <w:sz w:val="24"/>
          <w:szCs w:val="24"/>
        </w:rPr>
      </w:pPr>
      <w:r>
        <w:rPr>
          <w:rFonts w:ascii="Times New Roman" w:eastAsiaTheme="minorHAnsi" w:hAnsi="Times New Roman" w:cs="Times New Roman"/>
          <w:noProof/>
          <w:sz w:val="24"/>
          <w:szCs w:val="24"/>
        </w:rPr>
        <w:drawing>
          <wp:inline distT="0" distB="0" distL="0" distR="0">
            <wp:extent cx="5715000" cy="3705225"/>
            <wp:effectExtent l="19050" t="0" r="0" b="0"/>
            <wp:docPr id="3" name="صورة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1"/>
                    <a:srcRect/>
                    <a:stretch>
                      <a:fillRect/>
                    </a:stretch>
                  </pic:blipFill>
                  <pic:spPr bwMode="auto">
                    <a:xfrm>
                      <a:off x="0" y="0"/>
                      <a:ext cx="5726658" cy="3712783"/>
                    </a:xfrm>
                    <a:prstGeom prst="rect">
                      <a:avLst/>
                    </a:prstGeom>
                    <a:noFill/>
                    <a:ln w="9525">
                      <a:noFill/>
                      <a:miter lim="800000"/>
                      <a:headEnd/>
                      <a:tailEnd/>
                    </a:ln>
                  </pic:spPr>
                </pic:pic>
              </a:graphicData>
            </a:graphic>
          </wp:inline>
        </w:drawing>
      </w:r>
    </w:p>
    <w:p w:rsidR="00D30CED" w:rsidRPr="006D6185" w:rsidRDefault="00D30CED" w:rsidP="00D30CED">
      <w:pPr>
        <w:tabs>
          <w:tab w:val="left" w:pos="1916"/>
        </w:tabs>
        <w:spacing w:after="0"/>
        <w:ind w:hanging="58"/>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شكل (</w:t>
      </w:r>
      <w:r>
        <w:rPr>
          <w:rFonts w:ascii="Simplified Arabic" w:eastAsia="Times New Roman" w:hAnsi="Simplified Arabic" w:cs="Simplified Arabic" w:hint="cs"/>
          <w:b/>
          <w:bCs/>
          <w:sz w:val="24"/>
          <w:szCs w:val="24"/>
          <w:rtl/>
          <w:lang w:bidi="ar-IQ"/>
        </w:rPr>
        <w:t>6</w:t>
      </w:r>
      <w:r w:rsidRPr="006D6185">
        <w:rPr>
          <w:rFonts w:ascii="Simplified Arabic" w:eastAsia="Times New Roman" w:hAnsi="Simplified Arabic" w:cs="Simplified Arabic"/>
          <w:b/>
          <w:bCs/>
          <w:sz w:val="24"/>
          <w:szCs w:val="24"/>
          <w:rtl/>
          <w:lang w:bidi="ar-IQ"/>
        </w:rPr>
        <w:t>)</w:t>
      </w:r>
    </w:p>
    <w:p w:rsidR="00D30CED" w:rsidRDefault="00D30CED" w:rsidP="00D30CED">
      <w:pPr>
        <w:spacing w:after="0"/>
        <w:jc w:val="center"/>
        <w:rPr>
          <w:rFonts w:ascii="Simplified Arabic" w:eastAsia="Times New Roman" w:hAnsi="Simplified Arabic" w:cs="Simplified Arabic"/>
          <w:b/>
          <w:bCs/>
          <w:sz w:val="24"/>
          <w:szCs w:val="24"/>
          <w:rtl/>
          <w:lang w:bidi="ar-IQ"/>
        </w:rPr>
      </w:pPr>
      <w:r w:rsidRPr="006D6185">
        <w:rPr>
          <w:rFonts w:ascii="Simplified Arabic" w:eastAsia="Times New Roman" w:hAnsi="Simplified Arabic" w:cs="Simplified Arabic"/>
          <w:b/>
          <w:bCs/>
          <w:sz w:val="24"/>
          <w:szCs w:val="24"/>
          <w:rtl/>
          <w:lang w:bidi="ar-IQ"/>
        </w:rPr>
        <w:t xml:space="preserve">يوضح </w:t>
      </w:r>
      <w:r w:rsidRPr="006D6185">
        <w:rPr>
          <w:rFonts w:ascii="Simplified Arabic" w:eastAsia="Times New Roman" w:hAnsi="Simplified Arabic" w:cs="Simplified Arabic" w:hint="cs"/>
          <w:b/>
          <w:bCs/>
          <w:sz w:val="24"/>
          <w:szCs w:val="24"/>
          <w:rtl/>
          <w:lang w:bidi="ar-IQ"/>
        </w:rPr>
        <w:t>الأوساط</w:t>
      </w:r>
      <w:r w:rsidRPr="006D6185">
        <w:rPr>
          <w:rFonts w:ascii="Simplified Arabic" w:eastAsia="Times New Roman" w:hAnsi="Simplified Arabic" w:cs="Simplified Arabic"/>
          <w:b/>
          <w:bCs/>
          <w:sz w:val="24"/>
          <w:szCs w:val="24"/>
          <w:rtl/>
          <w:lang w:bidi="ar-IQ"/>
        </w:rPr>
        <w:t xml:space="preserve"> الحسابية</w:t>
      </w:r>
      <w:r>
        <w:rPr>
          <w:rFonts w:ascii="Simplified Arabic" w:eastAsia="Times New Roman" w:hAnsi="Simplified Arabic" w:cs="Simplified Arabic" w:hint="cs"/>
          <w:b/>
          <w:bCs/>
          <w:sz w:val="24"/>
          <w:szCs w:val="24"/>
          <w:rtl/>
          <w:lang w:bidi="ar-IQ"/>
        </w:rPr>
        <w:t xml:space="preserve"> في الاختبارات</w:t>
      </w:r>
      <w:r w:rsidRPr="006D6185">
        <w:rPr>
          <w:rFonts w:ascii="Simplified Arabic" w:eastAsia="Times New Roman" w:hAnsi="Simplified Arabic" w:cs="Simplified Arabic"/>
          <w:b/>
          <w:bCs/>
          <w:sz w:val="24"/>
          <w:szCs w:val="24"/>
          <w:rtl/>
          <w:lang w:bidi="ar-IQ"/>
        </w:rPr>
        <w:t xml:space="preserve"> البعدية للمجموع</w:t>
      </w:r>
      <w:r>
        <w:rPr>
          <w:rFonts w:ascii="Simplified Arabic" w:eastAsia="Times New Roman" w:hAnsi="Simplified Arabic" w:cs="Simplified Arabic" w:hint="cs"/>
          <w:b/>
          <w:bCs/>
          <w:sz w:val="24"/>
          <w:szCs w:val="24"/>
          <w:rtl/>
          <w:lang w:bidi="ar-IQ"/>
        </w:rPr>
        <w:t>تين التجريبية والضابطة</w:t>
      </w:r>
    </w:p>
    <w:p w:rsidR="00B544A4" w:rsidRDefault="00B544A4" w:rsidP="00D30CED">
      <w:pPr>
        <w:spacing w:after="0"/>
        <w:jc w:val="center"/>
        <w:rPr>
          <w:rFonts w:ascii="Simplified Arabic" w:eastAsia="Times New Roman" w:hAnsi="Simplified Arabic" w:cs="Simplified Arabic"/>
          <w:b/>
          <w:bCs/>
          <w:sz w:val="24"/>
          <w:szCs w:val="24"/>
          <w:rtl/>
          <w:lang w:bidi="ar-IQ"/>
        </w:rPr>
      </w:pPr>
    </w:p>
    <w:p w:rsidR="00D30CED" w:rsidRPr="00B544A4" w:rsidRDefault="00B544A4" w:rsidP="00B544A4">
      <w:pPr>
        <w:tabs>
          <w:tab w:val="left" w:pos="4062"/>
        </w:tabs>
        <w:spacing w:after="0"/>
        <w:ind w:right="-720"/>
        <w:rPr>
          <w:rFonts w:ascii="Times New Roman" w:eastAsia="Times New Roman" w:hAnsi="Times New Roman" w:cs="Simplified Arabic"/>
          <w:b/>
          <w:bCs/>
          <w:sz w:val="18"/>
          <w:szCs w:val="18"/>
          <w:rtl/>
          <w:lang w:bidi="ar-IQ"/>
        </w:rPr>
      </w:pPr>
      <w:r>
        <w:rPr>
          <w:rFonts w:ascii="Times New Roman" w:eastAsia="Times New Roman" w:hAnsi="Times New Roman" w:cs="Simplified Arabic"/>
          <w:b/>
          <w:bCs/>
          <w:sz w:val="24"/>
          <w:szCs w:val="24"/>
          <w:rtl/>
          <w:lang w:bidi="ar-IQ"/>
        </w:rPr>
        <w:tab/>
      </w:r>
    </w:p>
    <w:p w:rsidR="0082225B" w:rsidRDefault="005A4DE6" w:rsidP="0082225B">
      <w:pPr>
        <w:spacing w:after="0"/>
        <w:ind w:left="-341" w:right="-709"/>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B544A4">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 </w:t>
      </w:r>
      <w:r w:rsidR="00CA414A" w:rsidRPr="00191812">
        <w:rPr>
          <w:rFonts w:ascii="Simplified Arabic" w:eastAsia="Times New Roman" w:hAnsi="Simplified Arabic" w:cs="Simplified Arabic"/>
          <w:sz w:val="28"/>
          <w:szCs w:val="28"/>
          <w:rtl/>
          <w:lang w:bidi="ar-IQ"/>
        </w:rPr>
        <w:t>من خلال عرض الجدول (1</w:t>
      </w:r>
      <w:r w:rsidR="00594FB6">
        <w:rPr>
          <w:rFonts w:ascii="Simplified Arabic" w:eastAsia="Times New Roman" w:hAnsi="Simplified Arabic" w:cs="Simplified Arabic" w:hint="cs"/>
          <w:sz w:val="28"/>
          <w:szCs w:val="28"/>
          <w:rtl/>
          <w:lang w:bidi="ar-IQ"/>
        </w:rPr>
        <w:t>7</w:t>
      </w:r>
      <w:r w:rsidR="00CA414A" w:rsidRPr="00191812">
        <w:rPr>
          <w:rFonts w:ascii="Simplified Arabic" w:eastAsia="Times New Roman" w:hAnsi="Simplified Arabic" w:cs="Simplified Arabic"/>
          <w:sz w:val="28"/>
          <w:szCs w:val="28"/>
          <w:rtl/>
          <w:lang w:bidi="ar-IQ"/>
        </w:rPr>
        <w:t xml:space="preserve">) ، نتائج الاختبارات البعدية للمجموعتين التجريبية والضابطة يتضح لنا بأن المتوسط الحسابي </w:t>
      </w:r>
      <w:r w:rsidR="0082225B" w:rsidRPr="00191812">
        <w:rPr>
          <w:rFonts w:ascii="Simplified Arabic" w:eastAsia="Times New Roman" w:hAnsi="Simplified Arabic" w:cs="Simplified Arabic"/>
          <w:sz w:val="28"/>
          <w:szCs w:val="28"/>
          <w:rtl/>
          <w:lang w:bidi="ar-EG"/>
        </w:rPr>
        <w:t xml:space="preserve">في اختبار </w:t>
      </w:r>
      <w:r w:rsidR="0082225B" w:rsidRPr="00191812">
        <w:rPr>
          <w:rFonts w:ascii="Simplified Arabic" w:eastAsia="Calibri" w:hAnsi="Simplified Arabic" w:cs="Simplified Arabic"/>
          <w:sz w:val="28"/>
          <w:szCs w:val="28"/>
          <w:rtl/>
        </w:rPr>
        <w:t>مجموع الدفاعات</w:t>
      </w:r>
      <w:r w:rsidR="0082225B" w:rsidRPr="00191812">
        <w:rPr>
          <w:rFonts w:ascii="Simplified Arabic" w:eastAsia="Times New Roman" w:hAnsi="Simplified Arabic" w:cs="Simplified Arabic"/>
          <w:sz w:val="28"/>
          <w:szCs w:val="28"/>
          <w:rtl/>
          <w:lang w:bidi="ar-IQ"/>
        </w:rPr>
        <w:t xml:space="preserve"> بلغ المتوسط الحسابي (20.13) درجة للمجموعة التجريبية،وبإنحراف معياري بلغ (</w:t>
      </w:r>
      <w:r w:rsidR="0082225B" w:rsidRPr="00191812">
        <w:rPr>
          <w:rFonts w:ascii="Simplified Arabic" w:eastAsia="Times New Roman" w:hAnsi="Simplified Arabic" w:cs="Simplified Arabic"/>
          <w:sz w:val="28"/>
          <w:szCs w:val="28"/>
          <w:lang w:bidi="ar-IQ"/>
        </w:rPr>
        <w:t>0.99</w:t>
      </w:r>
      <w:r w:rsidR="0082225B" w:rsidRPr="00191812">
        <w:rPr>
          <w:rFonts w:ascii="Simplified Arabic" w:eastAsia="Times New Roman" w:hAnsi="Simplified Arabic" w:cs="Simplified Arabic"/>
          <w:sz w:val="28"/>
          <w:szCs w:val="28"/>
          <w:rtl/>
          <w:lang w:bidi="ar-IQ"/>
        </w:rPr>
        <w:t>) ، فيما بلغ المتوسط الحسابي للمجموعة الضابطة (</w:t>
      </w:r>
      <w:r w:rsidR="0082225B" w:rsidRPr="00191812">
        <w:rPr>
          <w:rFonts w:ascii="Simplified Arabic" w:eastAsia="Times New Roman" w:hAnsi="Simplified Arabic" w:cs="Simplified Arabic"/>
          <w:b/>
          <w:bCs/>
          <w:sz w:val="28"/>
          <w:szCs w:val="28"/>
          <w:rtl/>
          <w:lang w:bidi="ar-IQ"/>
        </w:rPr>
        <w:t>16.50</w:t>
      </w:r>
      <w:r w:rsidR="0082225B" w:rsidRPr="00191812">
        <w:rPr>
          <w:rFonts w:ascii="Simplified Arabic" w:eastAsia="Times New Roman" w:hAnsi="Simplified Arabic" w:cs="Simplified Arabic"/>
          <w:sz w:val="28"/>
          <w:szCs w:val="28"/>
          <w:rtl/>
          <w:lang w:bidi="ar-IQ"/>
        </w:rPr>
        <w:t>) درجة ، وبإنحراف معياري (</w:t>
      </w:r>
      <w:r w:rsidR="0082225B" w:rsidRPr="00191812">
        <w:rPr>
          <w:rFonts w:ascii="Simplified Arabic" w:eastAsia="Times New Roman" w:hAnsi="Simplified Arabic" w:cs="Simplified Arabic"/>
          <w:b/>
          <w:bCs/>
          <w:sz w:val="28"/>
          <w:szCs w:val="28"/>
          <w:rtl/>
        </w:rPr>
        <w:t>0.92</w:t>
      </w:r>
      <w:r w:rsidR="0082225B" w:rsidRPr="00191812">
        <w:rPr>
          <w:rFonts w:ascii="Simplified Arabic" w:eastAsia="Times New Roman" w:hAnsi="Simplified Arabic" w:cs="Simplified Arabic"/>
          <w:sz w:val="28"/>
          <w:szCs w:val="28"/>
          <w:rtl/>
          <w:lang w:bidi="ar-IQ"/>
        </w:rPr>
        <w:t xml:space="preserve">). </w:t>
      </w:r>
      <w:r w:rsidR="0082225B">
        <w:rPr>
          <w:rFonts w:ascii="Simplified Arabic" w:eastAsia="Times New Roman" w:hAnsi="Simplified Arabic" w:cs="Simplified Arabic" w:hint="cs"/>
          <w:sz w:val="28"/>
          <w:szCs w:val="28"/>
          <w:rtl/>
        </w:rPr>
        <w:t xml:space="preserve">فيما بلغت </w:t>
      </w:r>
      <w:r w:rsidR="0082225B">
        <w:rPr>
          <w:rFonts w:ascii="Simplified Arabic" w:eastAsia="Times New Roman" w:hAnsi="Simplified Arabic" w:cs="Simplified Arabic" w:hint="cs"/>
          <w:sz w:val="28"/>
          <w:szCs w:val="28"/>
          <w:rtl/>
          <w:lang w:bidi="ar-IQ"/>
        </w:rPr>
        <w:t>ال</w:t>
      </w:r>
      <w:r w:rsidR="0082225B" w:rsidRPr="00F413DC">
        <w:rPr>
          <w:rFonts w:ascii="Simplified Arabic" w:eastAsia="Times New Roman" w:hAnsi="Simplified Arabic" w:cs="Simplified Arabic"/>
          <w:sz w:val="28"/>
          <w:szCs w:val="28"/>
          <w:rtl/>
        </w:rPr>
        <w:t>قيمة</w:t>
      </w:r>
      <w:r w:rsidR="0082225B">
        <w:rPr>
          <w:rFonts w:ascii="Simplified Arabic" w:eastAsia="Times New Roman" w:hAnsi="Simplified Arabic" w:cs="Simplified Arabic" w:hint="cs"/>
          <w:sz w:val="28"/>
          <w:szCs w:val="28"/>
          <w:rtl/>
        </w:rPr>
        <w:t xml:space="preserve"> </w:t>
      </w:r>
      <w:r w:rsidR="0082225B" w:rsidRPr="00F413DC">
        <w:rPr>
          <w:rFonts w:ascii="Simplified Arabic" w:eastAsia="Times New Roman" w:hAnsi="Simplified Arabic" w:cs="Simplified Arabic"/>
          <w:sz w:val="28"/>
          <w:szCs w:val="28"/>
          <w:rtl/>
        </w:rPr>
        <w:t xml:space="preserve">المحسوبة </w:t>
      </w:r>
      <w:r w:rsidR="0082225B" w:rsidRPr="00B42BB4">
        <w:rPr>
          <w:rFonts w:ascii="Simplified Arabic" w:eastAsia="Times New Roman" w:hAnsi="Simplified Arabic" w:cs="Simplified Arabic"/>
          <w:sz w:val="28"/>
          <w:szCs w:val="28"/>
          <w:rtl/>
          <w:lang w:bidi="ar-IQ"/>
        </w:rPr>
        <w:t xml:space="preserve">لاختبار (ت) للعينات المترابطة </w:t>
      </w:r>
      <w:r w:rsidR="0082225B" w:rsidRPr="00191812">
        <w:rPr>
          <w:rFonts w:ascii="Simplified Arabic" w:eastAsia="Times New Roman" w:hAnsi="Simplified Arabic" w:cs="Simplified Arabic"/>
          <w:sz w:val="28"/>
          <w:szCs w:val="28"/>
          <w:rtl/>
          <w:lang w:bidi="ar-IQ"/>
        </w:rPr>
        <w:t>(</w:t>
      </w:r>
      <w:r w:rsidR="0082225B" w:rsidRPr="00191812">
        <w:rPr>
          <w:rFonts w:ascii="Simplified Arabic" w:eastAsia="Times New Roman" w:hAnsi="Simplified Arabic" w:cs="Simplified Arabic"/>
          <w:b/>
          <w:bCs/>
          <w:sz w:val="28"/>
          <w:szCs w:val="28"/>
          <w:rtl/>
          <w:lang w:bidi="ar-IQ"/>
        </w:rPr>
        <w:t>7.56</w:t>
      </w:r>
      <w:r w:rsidR="0082225B" w:rsidRPr="00191812">
        <w:rPr>
          <w:rFonts w:ascii="Simplified Arabic" w:eastAsia="Times New Roman" w:hAnsi="Simplified Arabic" w:cs="Simplified Arabic"/>
          <w:sz w:val="28"/>
          <w:szCs w:val="28"/>
          <w:rtl/>
          <w:lang w:bidi="ar-IQ"/>
        </w:rPr>
        <w:t xml:space="preserve">), وبلغت قيمة مستوى الدلالة (0.00) وهي </w:t>
      </w:r>
      <w:r w:rsidR="0082225B">
        <w:rPr>
          <w:rFonts w:ascii="Simplified Arabic" w:eastAsia="Times New Roman" w:hAnsi="Simplified Arabic" w:cs="Simplified Arabic" w:hint="cs"/>
          <w:sz w:val="28"/>
          <w:szCs w:val="28"/>
          <w:rtl/>
          <w:lang w:bidi="ar-IQ"/>
        </w:rPr>
        <w:t>أ</w:t>
      </w:r>
      <w:r w:rsidR="0082225B" w:rsidRPr="00191812">
        <w:rPr>
          <w:rFonts w:ascii="Simplified Arabic" w:eastAsia="Times New Roman" w:hAnsi="Simplified Arabic" w:cs="Simplified Arabic"/>
          <w:sz w:val="28"/>
          <w:szCs w:val="28"/>
          <w:rtl/>
          <w:lang w:bidi="ar-IQ"/>
        </w:rPr>
        <w:t>قل من مستوى دلالة (0.05) وبذلك يكون الفرق معنوي</w:t>
      </w:r>
      <w:r w:rsidR="0082225B">
        <w:rPr>
          <w:rFonts w:ascii="Simplified Arabic" w:eastAsia="Times New Roman" w:hAnsi="Simplified Arabic" w:cs="Simplified Arabic" w:hint="cs"/>
          <w:sz w:val="28"/>
          <w:szCs w:val="28"/>
          <w:rtl/>
          <w:lang w:bidi="ar-IQ"/>
        </w:rPr>
        <w:t>اً</w:t>
      </w:r>
      <w:r w:rsidR="0082225B" w:rsidRPr="00191812">
        <w:rPr>
          <w:rFonts w:ascii="Simplified Arabic" w:eastAsia="Times New Roman" w:hAnsi="Simplified Arabic" w:cs="Simplified Arabic"/>
          <w:sz w:val="28"/>
          <w:szCs w:val="28"/>
          <w:rtl/>
          <w:lang w:bidi="ar-IQ"/>
        </w:rPr>
        <w:t xml:space="preserve"> ولصالح المجموعة التجريبية.</w:t>
      </w:r>
    </w:p>
    <w:p w:rsidR="0082225B" w:rsidRDefault="0082225B" w:rsidP="0082225B">
      <w:pPr>
        <w:spacing w:after="0"/>
        <w:ind w:left="-341" w:right="-709"/>
        <w:jc w:val="both"/>
        <w:rPr>
          <w:rFonts w:cs="Simplified Arabic"/>
          <w:sz w:val="32"/>
          <w:szCs w:val="32"/>
          <w:vertAlign w:val="superscript"/>
          <w:rtl/>
          <w:lang w:bidi="ar-IQ"/>
        </w:rPr>
      </w:pPr>
      <w:r>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sz w:val="28"/>
          <w:szCs w:val="28"/>
          <w:rtl/>
          <w:lang w:bidi="ar-IQ"/>
        </w:rPr>
        <w:t xml:space="preserve">ويعزو الباحث </w:t>
      </w:r>
      <w:r>
        <w:rPr>
          <w:rFonts w:ascii="Simplified Arabic" w:eastAsia="Times New Roman" w:hAnsi="Simplified Arabic" w:cs="Simplified Arabic" w:hint="cs"/>
          <w:sz w:val="28"/>
          <w:szCs w:val="28"/>
          <w:rtl/>
          <w:lang w:bidi="ar-IQ"/>
        </w:rPr>
        <w:t xml:space="preserve">سبب ذلك إلى </w:t>
      </w:r>
      <w:r w:rsidRPr="0084066D">
        <w:rPr>
          <w:rFonts w:ascii="Simplified Arabic" w:hAnsi="Simplified Arabic" w:cs="Simplified Arabic"/>
          <w:sz w:val="28"/>
          <w:szCs w:val="28"/>
          <w:rtl/>
          <w:lang w:bidi="ar-IQ"/>
        </w:rPr>
        <w:t>التمرينات الخاصة لبعض القدرات الحركية والمصحوبة بتركيز وتحويل الانتباه التي وضعت من قبل الباحث</w:t>
      </w:r>
      <w:r>
        <w:rPr>
          <w:rFonts w:ascii="Simplified Arabic" w:hAnsi="Simplified Arabic" w:cs="Simplified Arabic" w:hint="cs"/>
          <w:sz w:val="28"/>
          <w:szCs w:val="28"/>
          <w:rtl/>
          <w:lang w:bidi="ar-IQ"/>
        </w:rPr>
        <w:t xml:space="preserve"> </w:t>
      </w:r>
      <w:r w:rsidRPr="0084066D">
        <w:rPr>
          <w:rFonts w:ascii="Simplified Arabic" w:hAnsi="Simplified Arabic" w:cs="Simplified Arabic"/>
          <w:sz w:val="28"/>
          <w:szCs w:val="28"/>
          <w:rtl/>
          <w:lang w:bidi="ar-IQ"/>
        </w:rPr>
        <w:t xml:space="preserve">والذي تضمن تعليم المهارات </w:t>
      </w:r>
      <w:r>
        <w:rPr>
          <w:rFonts w:ascii="Simplified Arabic" w:hAnsi="Simplified Arabic" w:cs="Simplified Arabic" w:hint="cs"/>
          <w:sz w:val="28"/>
          <w:szCs w:val="28"/>
          <w:rtl/>
          <w:lang w:bidi="ar-IQ"/>
        </w:rPr>
        <w:t>ا</w:t>
      </w:r>
      <w:r w:rsidRPr="0084066D">
        <w:rPr>
          <w:rFonts w:ascii="Simplified Arabic" w:hAnsi="Simplified Arabic" w:cs="Simplified Arabic"/>
          <w:sz w:val="28"/>
          <w:szCs w:val="28"/>
          <w:rtl/>
          <w:lang w:bidi="ar-IQ"/>
        </w:rPr>
        <w:t xml:space="preserve">للكمية (الهجومية – الدفاعية – الهجومية المضادة) </w:t>
      </w:r>
      <w:r>
        <w:rPr>
          <w:rFonts w:ascii="Simplified Arabic" w:hAnsi="Simplified Arabic" w:cs="Simplified Arabic" w:hint="cs"/>
          <w:sz w:val="28"/>
          <w:szCs w:val="28"/>
          <w:rtl/>
          <w:lang w:bidi="ar-IQ"/>
        </w:rPr>
        <w:t xml:space="preserve">والتي أدت إلى إتقان الوسائل الدفاعية فضلاً </w:t>
      </w:r>
      <w:r>
        <w:rPr>
          <w:rFonts w:ascii="Simplified Arabic" w:eastAsia="Times New Roman" w:hAnsi="Simplified Arabic" w:cs="Simplified Arabic" w:hint="cs"/>
          <w:sz w:val="28"/>
          <w:szCs w:val="28"/>
          <w:rtl/>
          <w:lang w:bidi="ar-IQ"/>
        </w:rPr>
        <w:t xml:space="preserve">عن دمج الأساليب الدفاعية باللكمات المضادة من خلال الملاكمة التدريبية المشابهة للمنافسة والتنويع في التمرينات وزيادة عدد التكرارات أدت إلى تكوين برامج حركية في </w:t>
      </w:r>
      <w:r>
        <w:rPr>
          <w:rFonts w:ascii="Simplified Arabic" w:eastAsia="Times New Roman" w:hAnsi="Simplified Arabic" w:cs="Simplified Arabic" w:hint="cs"/>
          <w:sz w:val="28"/>
          <w:szCs w:val="28"/>
          <w:rtl/>
          <w:lang w:bidi="ar-IQ"/>
        </w:rPr>
        <w:lastRenderedPageBreak/>
        <w:t>الذاكرة وتكوين خيارات متعددة لديهم مما حول أداءهم إلى أداء آلي, وبالتالي زيادة في مجموع  الدفاعات في الاختبار البعدي للمجموعة التجريبية مقارنة بالمجموعة الضابطة ,</w:t>
      </w:r>
      <w:r w:rsidRPr="00817867">
        <w:rPr>
          <w:rFonts w:ascii="Simplified Arabic" w:hAnsi="Simplified Arabic" w:cs="Simplified Arabic"/>
          <w:sz w:val="28"/>
          <w:szCs w:val="28"/>
          <w:rtl/>
          <w:lang w:bidi="ar-IQ"/>
        </w:rPr>
        <w:t xml:space="preserve">إذ </w:t>
      </w:r>
      <w:r w:rsidRPr="00817867">
        <w:rPr>
          <w:rFonts w:ascii="Simplified Arabic" w:hAnsi="Simplified Arabic" w:cs="Simplified Arabic" w:hint="cs"/>
          <w:sz w:val="28"/>
          <w:szCs w:val="28"/>
          <w:rtl/>
          <w:lang w:bidi="ar-IQ"/>
        </w:rPr>
        <w:t>أكد</w:t>
      </w:r>
      <w:r w:rsidRPr="00817867">
        <w:rPr>
          <w:rFonts w:ascii="Simplified Arabic" w:hAnsi="Simplified Arabic" w:cs="Simplified Arabic"/>
          <w:sz w:val="28"/>
          <w:szCs w:val="28"/>
          <w:rtl/>
          <w:lang w:bidi="ar-IQ"/>
        </w:rPr>
        <w:t xml:space="preserve"> ( </w:t>
      </w:r>
      <w:r w:rsidRPr="00817867">
        <w:rPr>
          <w:rFonts w:ascii="Simplified Arabic" w:hAnsi="Simplified Arabic" w:cs="Simplified Arabic"/>
          <w:sz w:val="28"/>
          <w:szCs w:val="28"/>
          <w:lang w:bidi="ar-IQ"/>
        </w:rPr>
        <w:t>Schimdt 1992</w:t>
      </w:r>
      <w:r w:rsidRPr="00817867">
        <w:rPr>
          <w:rFonts w:ascii="Simplified Arabic" w:hAnsi="Simplified Arabic" w:cs="Simplified Arabic"/>
          <w:sz w:val="28"/>
          <w:szCs w:val="28"/>
          <w:rtl/>
          <w:lang w:bidi="ar-IQ"/>
        </w:rPr>
        <w:t>) كلما  تعلم الملاكم تمرينات تشبه الواقع كلما كان نقل أثر التعلم  واضحاً وبذلك يستفيد فائدة كبيرة من التمرين ويستخدم ما تعلمه خلال الفترة التعليمية في الاداء الحقيقي للمهارة</w:t>
      </w:r>
      <w:r w:rsidRPr="00495B36">
        <w:rPr>
          <w:rStyle w:val="a9"/>
          <w:rFonts w:ascii="Simplified Arabic" w:hAnsi="Simplified Arabic" w:cs="Simplified Arabic"/>
          <w:sz w:val="28"/>
          <w:szCs w:val="28"/>
          <w:rtl/>
          <w:lang w:bidi="ar-IQ"/>
        </w:rPr>
        <w:footnoteReference w:customMarkFollows="1" w:id="11"/>
        <w:t>(1)</w:t>
      </w:r>
      <w:r w:rsidRPr="00495B36">
        <w:rPr>
          <w:rFonts w:cs="Simplified Arabic" w:hint="cs"/>
          <w:sz w:val="32"/>
          <w:szCs w:val="32"/>
          <w:rtl/>
          <w:lang w:bidi="ar-IQ"/>
        </w:rPr>
        <w:t>.</w:t>
      </w:r>
    </w:p>
    <w:p w:rsidR="0082225B" w:rsidRDefault="0082225B" w:rsidP="0082225B">
      <w:pPr>
        <w:spacing w:after="0"/>
        <w:ind w:left="-341" w:right="-709"/>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lang w:bidi="ar-IQ"/>
        </w:rPr>
        <w:t xml:space="preserve">      بالإضاف</w:t>
      </w:r>
      <w:r>
        <w:rPr>
          <w:rFonts w:ascii="Simplified Arabic" w:eastAsia="Times New Roman" w:hAnsi="Simplified Arabic" w:cs="Simplified Arabic" w:hint="eastAsia"/>
          <w:sz w:val="28"/>
          <w:szCs w:val="28"/>
          <w:rtl/>
          <w:lang w:bidi="ar-IQ"/>
        </w:rPr>
        <w:t>ة</w:t>
      </w:r>
      <w:r>
        <w:rPr>
          <w:rFonts w:ascii="Simplified Arabic" w:eastAsia="Times New Roman" w:hAnsi="Simplified Arabic" w:cs="Simplified Arabic" w:hint="cs"/>
          <w:sz w:val="28"/>
          <w:szCs w:val="28"/>
          <w:rtl/>
          <w:lang w:bidi="ar-IQ"/>
        </w:rPr>
        <w:t xml:space="preserve"> لذلك لقد عمد الباحث على التركيز في تحسين الدفاعات وتعليمها لأنّ الملاكمة هي فن الدفاع عن النفس , وإنَّ عدم قدرتهم على أداء الدفاعات بإتقان يجعلهم يتلقون العديد من اللكمات القوية مما قد تسبب في إصابتهم وبالتالي تؤثر على اندفاعهم في التدريب ويجعلهم يتركون لعبة الملاكمة,</w:t>
      </w:r>
      <w:r w:rsidRPr="00EF7906">
        <w:rPr>
          <w:rFonts w:ascii="Simplified Arabic" w:eastAsia="Times New Roman" w:hAnsi="Simplified Arabic" w:cs="Simplified Arabic"/>
          <w:sz w:val="28"/>
          <w:szCs w:val="28"/>
          <w:rtl/>
        </w:rPr>
        <w:t xml:space="preserve"> كما أن تمرينات تركيز وتحويل الانتباه </w:t>
      </w:r>
      <w:r>
        <w:rPr>
          <w:rFonts w:ascii="Simplified Arabic" w:eastAsia="Times New Roman" w:hAnsi="Simplified Arabic" w:cs="Simplified Arabic" w:hint="cs"/>
          <w:sz w:val="28"/>
          <w:szCs w:val="28"/>
          <w:rtl/>
        </w:rPr>
        <w:t>اسهمت</w:t>
      </w:r>
      <w:r w:rsidRPr="00EF7906">
        <w:rPr>
          <w:rFonts w:ascii="Simplified Arabic" w:eastAsia="Times New Roman" w:hAnsi="Simplified Arabic" w:cs="Simplified Arabic"/>
          <w:sz w:val="28"/>
          <w:szCs w:val="28"/>
          <w:rtl/>
        </w:rPr>
        <w:t xml:space="preserve"> بشكل فعال في تنمية العمليات العقلية </w:t>
      </w:r>
      <w:r>
        <w:rPr>
          <w:rFonts w:ascii="Simplified Arabic" w:eastAsia="Times New Roman" w:hAnsi="Simplified Arabic" w:cs="Simplified Arabic" w:hint="cs"/>
          <w:sz w:val="28"/>
          <w:szCs w:val="28"/>
          <w:rtl/>
        </w:rPr>
        <w:t xml:space="preserve">مما </w:t>
      </w:r>
      <w:r w:rsidRPr="00EF7906">
        <w:rPr>
          <w:rFonts w:ascii="Simplified Arabic" w:eastAsia="Times New Roman" w:hAnsi="Simplified Arabic" w:cs="Simplified Arabic"/>
          <w:sz w:val="28"/>
          <w:szCs w:val="28"/>
          <w:rtl/>
        </w:rPr>
        <w:t>زاد من سرعة اتخاذ القرار</w:t>
      </w:r>
      <w:r>
        <w:rPr>
          <w:rFonts w:ascii="Simplified Arabic" w:eastAsia="Times New Roman" w:hAnsi="Simplified Arabic" w:cs="Simplified Arabic" w:hint="cs"/>
          <w:sz w:val="28"/>
          <w:szCs w:val="28"/>
          <w:rtl/>
        </w:rPr>
        <w:t xml:space="preserve"> وسرعة رد الفعل ,إ</w:t>
      </w:r>
      <w:r w:rsidRPr="00EF7906">
        <w:rPr>
          <w:rFonts w:ascii="Simplified Arabic" w:eastAsia="Times New Roman" w:hAnsi="Simplified Arabic" w:cs="Simplified Arabic" w:hint="cs"/>
          <w:sz w:val="28"/>
          <w:szCs w:val="28"/>
          <w:rtl/>
        </w:rPr>
        <w:t>ذ</w:t>
      </w:r>
      <w:r>
        <w:rPr>
          <w:rFonts w:ascii="Simplified Arabic" w:eastAsia="Times New Roman" w:hAnsi="Simplified Arabic" w:cs="Simplified Arabic" w:hint="cs"/>
          <w:sz w:val="28"/>
          <w:szCs w:val="28"/>
          <w:rtl/>
        </w:rPr>
        <w:t xml:space="preserve"> إ</w:t>
      </w:r>
      <w:r w:rsidRPr="00EF7906">
        <w:rPr>
          <w:rFonts w:ascii="Simplified Arabic" w:eastAsia="Times New Roman" w:hAnsi="Simplified Arabic" w:cs="Simplified Arabic"/>
          <w:sz w:val="28"/>
          <w:szCs w:val="28"/>
          <w:rtl/>
        </w:rPr>
        <w:t>ن</w:t>
      </w:r>
      <w:r>
        <w:rPr>
          <w:rFonts w:ascii="Simplified Arabic" w:eastAsia="Times New Roman" w:hAnsi="Simplified Arabic" w:cs="Simplified Arabic" w:hint="cs"/>
          <w:sz w:val="28"/>
          <w:szCs w:val="28"/>
          <w:rtl/>
        </w:rPr>
        <w:t>َّ</w:t>
      </w:r>
      <w:r w:rsidRPr="00EF7906">
        <w:rPr>
          <w:rFonts w:ascii="Simplified Arabic" w:eastAsia="Times New Roman" w:hAnsi="Simplified Arabic" w:cs="Simplified Arabic"/>
          <w:sz w:val="28"/>
          <w:szCs w:val="28"/>
          <w:rtl/>
        </w:rPr>
        <w:t xml:space="preserve"> التطور الذي حدث في </w:t>
      </w:r>
      <w:r>
        <w:rPr>
          <w:rFonts w:ascii="Simplified Arabic" w:eastAsia="Times New Roman" w:hAnsi="Simplified Arabic" w:cs="Simplified Arabic" w:hint="cs"/>
          <w:sz w:val="28"/>
          <w:szCs w:val="28"/>
          <w:rtl/>
        </w:rPr>
        <w:t>مجموع الدفاعات للمجموعة التجريبية يدل على أن الدفاع ي</w:t>
      </w:r>
      <w:r w:rsidRPr="00EF7906">
        <w:rPr>
          <w:rFonts w:ascii="Simplified Arabic" w:eastAsia="Times New Roman" w:hAnsi="Simplified Arabic" w:cs="Simplified Arabic"/>
          <w:sz w:val="28"/>
          <w:szCs w:val="28"/>
          <w:rtl/>
        </w:rPr>
        <w:t xml:space="preserve">حتاج إلى سرعة في اتخاذ القرار إضافة إلى سرعة رد فعل, </w:t>
      </w:r>
      <w:r w:rsidRPr="00EF7906">
        <w:rPr>
          <w:rFonts w:ascii="Simplified Arabic" w:hAnsi="Simplified Arabic" w:cs="Simplified Arabic"/>
          <w:sz w:val="28"/>
          <w:szCs w:val="28"/>
          <w:rtl/>
          <w:lang w:bidi="ar-IQ"/>
        </w:rPr>
        <w:t xml:space="preserve">وهذا ما يتفق مع ما ذكره </w:t>
      </w:r>
      <w:r>
        <w:rPr>
          <w:rFonts w:ascii="Simplified Arabic" w:hAnsi="Simplified Arabic" w:cs="Simplified Arabic" w:hint="cs"/>
          <w:sz w:val="28"/>
          <w:szCs w:val="28"/>
          <w:rtl/>
          <w:lang w:bidi="ar-IQ"/>
        </w:rPr>
        <w:t>(</w:t>
      </w:r>
      <w:r w:rsidRPr="00EF7906">
        <w:rPr>
          <w:rFonts w:ascii="Simplified Arabic" w:hAnsi="Simplified Arabic" w:cs="Simplified Arabic"/>
          <w:sz w:val="28"/>
          <w:szCs w:val="28"/>
          <w:rtl/>
          <w:lang w:bidi="ar-IQ"/>
        </w:rPr>
        <w:t>يعرب خيون</w:t>
      </w:r>
      <w:r>
        <w:rPr>
          <w:rFonts w:ascii="Simplified Arabic" w:hAnsi="Simplified Arabic" w:cs="Simplified Arabic" w:hint="cs"/>
          <w:sz w:val="28"/>
          <w:szCs w:val="28"/>
          <w:rtl/>
          <w:lang w:bidi="ar-IQ"/>
        </w:rPr>
        <w:t>,2002) من</w:t>
      </w:r>
      <w:r w:rsidRPr="00EF7906">
        <w:rPr>
          <w:rFonts w:ascii="Simplified Arabic" w:hAnsi="Simplified Arabic" w:cs="Simplified Arabic"/>
          <w:sz w:val="28"/>
          <w:szCs w:val="28"/>
          <w:rtl/>
          <w:lang w:bidi="ar-IQ"/>
        </w:rPr>
        <w:t xml:space="preserve"> انه </w:t>
      </w:r>
      <w:r>
        <w:rPr>
          <w:rFonts w:ascii="Simplified Arabic" w:hAnsi="Simplified Arabic" w:cs="Simplified Arabic" w:hint="cs"/>
          <w:sz w:val="28"/>
          <w:szCs w:val="28"/>
          <w:rtl/>
          <w:lang w:bidi="ar-IQ"/>
        </w:rPr>
        <w:t>كلما يقل تركيز انتباه اللاعب على المنافس كلما أثر سلباً في دقة اتخاذ القرار المناسب</w:t>
      </w:r>
      <w:r w:rsidRPr="00EF7906">
        <w:rPr>
          <w:rFonts w:ascii="Simplified Arabic" w:hAnsi="Simplified Arabic" w:cs="Simplified Arabic"/>
          <w:sz w:val="28"/>
          <w:szCs w:val="28"/>
          <w:rtl/>
          <w:lang w:bidi="ar-IQ"/>
        </w:rPr>
        <w:t>"</w:t>
      </w:r>
      <w:r w:rsidRPr="00EF7906">
        <w:rPr>
          <w:rStyle w:val="a9"/>
          <w:rFonts w:ascii="Simplified Arabic" w:hAnsi="Simplified Arabic" w:cs="Simplified Arabic"/>
          <w:sz w:val="28"/>
          <w:szCs w:val="28"/>
          <w:rtl/>
          <w:lang w:bidi="ar-IQ"/>
        </w:rPr>
        <w:footnoteReference w:customMarkFollows="1" w:id="12"/>
        <w:t>(</w:t>
      </w:r>
      <w:r>
        <w:rPr>
          <w:rStyle w:val="a9"/>
          <w:rFonts w:ascii="Simplified Arabic" w:hAnsi="Simplified Arabic" w:cs="Simplified Arabic" w:hint="cs"/>
          <w:sz w:val="28"/>
          <w:szCs w:val="28"/>
          <w:rtl/>
          <w:lang w:bidi="ar-IQ"/>
        </w:rPr>
        <w:t>2</w:t>
      </w:r>
      <w:r w:rsidRPr="00EF7906">
        <w:rPr>
          <w:rStyle w:val="a9"/>
          <w:rFonts w:ascii="Simplified Arabic" w:hAnsi="Simplified Arabic" w:cs="Simplified Arabic"/>
          <w:sz w:val="28"/>
          <w:szCs w:val="28"/>
          <w:rtl/>
          <w:lang w:bidi="ar-IQ"/>
        </w:rPr>
        <w:t>)</w:t>
      </w:r>
      <w:r w:rsidRPr="00EF7906">
        <w:rPr>
          <w:rFonts w:ascii="Simplified Arabic" w:eastAsia="Times New Roman" w:hAnsi="Simplified Arabic" w:cs="Simplified Arabic"/>
          <w:sz w:val="28"/>
          <w:szCs w:val="28"/>
          <w:rtl/>
        </w:rPr>
        <w:t>.</w:t>
      </w:r>
    </w:p>
    <w:p w:rsidR="0082225B" w:rsidRDefault="0082225B" w:rsidP="0082225B">
      <w:pPr>
        <w:spacing w:after="0"/>
        <w:ind w:left="-341" w:right="-709"/>
        <w:jc w:val="both"/>
        <w:rPr>
          <w:rFonts w:ascii="Simplified Arabic" w:eastAsia="Times New Roman" w:hAnsi="Simplified Arabic" w:cs="Simplified Arabic"/>
          <w:sz w:val="28"/>
          <w:szCs w:val="28"/>
          <w:rtl/>
        </w:rPr>
      </w:pPr>
    </w:p>
    <w:p w:rsidR="0082225B" w:rsidRDefault="0082225B" w:rsidP="0082225B">
      <w:pPr>
        <w:spacing w:after="0"/>
        <w:ind w:left="-341" w:right="-709"/>
        <w:jc w:val="both"/>
        <w:rPr>
          <w:rFonts w:ascii="Simplified Arabic" w:eastAsia="Times New Roman" w:hAnsi="Simplified Arabic" w:cs="Simplified Arabic"/>
          <w:sz w:val="28"/>
          <w:szCs w:val="28"/>
          <w:rtl/>
          <w:lang w:bidi="ar-IQ"/>
        </w:rPr>
      </w:pPr>
      <w:r w:rsidRPr="00191812">
        <w:rPr>
          <w:rFonts w:ascii="Simplified Arabic" w:eastAsia="Times New Roman" w:hAnsi="Simplified Arabic" w:cs="Simplified Arabic"/>
          <w:sz w:val="28"/>
          <w:szCs w:val="28"/>
          <w:rtl/>
          <w:lang w:bidi="ar-EG"/>
        </w:rPr>
        <w:t xml:space="preserve">       اما في اختبار </w:t>
      </w:r>
      <w:r w:rsidRPr="00191812">
        <w:rPr>
          <w:rFonts w:ascii="Simplified Arabic" w:eastAsia="Calibri" w:hAnsi="Simplified Arabic" w:cs="Simplified Arabic"/>
          <w:sz w:val="28"/>
          <w:szCs w:val="28"/>
          <w:rtl/>
        </w:rPr>
        <w:t>الدفاعات</w:t>
      </w:r>
      <w:r w:rsidRPr="00191812">
        <w:rPr>
          <w:rFonts w:ascii="Simplified Arabic" w:eastAsia="Times New Roman" w:hAnsi="Simplified Arabic" w:cs="Simplified Arabic"/>
          <w:sz w:val="28"/>
          <w:szCs w:val="28"/>
          <w:rtl/>
          <w:lang w:bidi="ar-IQ"/>
        </w:rPr>
        <w:t xml:space="preserve"> الناجحة بلغ المتوسط الحسابي (</w:t>
      </w:r>
      <w:r w:rsidRPr="00191812">
        <w:rPr>
          <w:rFonts w:ascii="Simplified Arabic" w:eastAsia="Times New Roman" w:hAnsi="Simplified Arabic" w:cs="Simplified Arabic"/>
          <w:b/>
          <w:bCs/>
          <w:sz w:val="28"/>
          <w:szCs w:val="28"/>
          <w:rtl/>
          <w:lang w:bidi="ar-IQ"/>
        </w:rPr>
        <w:t>12.38</w:t>
      </w:r>
      <w:r w:rsidRPr="00191812">
        <w:rPr>
          <w:rFonts w:ascii="Simplified Arabic" w:eastAsia="Times New Roman" w:hAnsi="Simplified Arabic" w:cs="Simplified Arabic"/>
          <w:sz w:val="28"/>
          <w:szCs w:val="28"/>
          <w:rtl/>
          <w:lang w:bidi="ar-IQ"/>
        </w:rPr>
        <w:t>) درجة للمجموعة التجريبية ،وبإنحراف معياري بلغ (</w:t>
      </w:r>
      <w:r w:rsidRPr="00191812">
        <w:rPr>
          <w:rFonts w:ascii="Simplified Arabic" w:eastAsia="Times New Roman" w:hAnsi="Simplified Arabic" w:cs="Simplified Arabic"/>
          <w:sz w:val="28"/>
          <w:szCs w:val="28"/>
          <w:lang w:bidi="ar-IQ"/>
        </w:rPr>
        <w:t>0.52</w:t>
      </w:r>
      <w:r w:rsidRPr="00191812">
        <w:rPr>
          <w:rFonts w:ascii="Simplified Arabic" w:eastAsia="Times New Roman" w:hAnsi="Simplified Arabic" w:cs="Simplified Arabic"/>
          <w:sz w:val="28"/>
          <w:szCs w:val="28"/>
          <w:rtl/>
          <w:lang w:bidi="ar-IQ"/>
        </w:rPr>
        <w:t>) ، فيما بلغ المتوسط الحسابي للمجموعة الضابطة (</w:t>
      </w:r>
      <w:r w:rsidRPr="00191812">
        <w:rPr>
          <w:rFonts w:ascii="Simplified Arabic" w:eastAsia="Times New Roman" w:hAnsi="Simplified Arabic" w:cs="Simplified Arabic"/>
          <w:b/>
          <w:bCs/>
          <w:sz w:val="28"/>
          <w:szCs w:val="28"/>
          <w:lang w:bidi="ar-IQ"/>
        </w:rPr>
        <w:t>5.50</w:t>
      </w:r>
      <w:r w:rsidRPr="00191812">
        <w:rPr>
          <w:rFonts w:ascii="Simplified Arabic" w:eastAsia="Times New Roman" w:hAnsi="Simplified Arabic" w:cs="Simplified Arabic"/>
          <w:sz w:val="28"/>
          <w:szCs w:val="28"/>
          <w:rtl/>
          <w:lang w:bidi="ar-IQ"/>
        </w:rPr>
        <w:t>) درجة ، وبإنحراف معياري (</w:t>
      </w:r>
      <w:r w:rsidRPr="00191812">
        <w:rPr>
          <w:rFonts w:ascii="Simplified Arabic" w:eastAsia="Times New Roman" w:hAnsi="Simplified Arabic" w:cs="Simplified Arabic"/>
          <w:sz w:val="28"/>
          <w:szCs w:val="28"/>
          <w:lang w:bidi="ar-IQ"/>
        </w:rPr>
        <w:t>0.53</w:t>
      </w:r>
      <w:r w:rsidRPr="00191812">
        <w:rPr>
          <w:rFonts w:ascii="Simplified Arabic" w:eastAsia="Times New Roman" w:hAnsi="Simplified Arabic" w:cs="Simplified Arabic"/>
          <w:sz w:val="28"/>
          <w:szCs w:val="28"/>
          <w:rtl/>
          <w:lang w:bidi="ar-IQ"/>
        </w:rPr>
        <w:t xml:space="preserve">). </w:t>
      </w:r>
      <w:r>
        <w:rPr>
          <w:rFonts w:ascii="Simplified Arabic" w:eastAsia="Times New Roman" w:hAnsi="Simplified Arabic" w:cs="Simplified Arabic" w:hint="cs"/>
          <w:sz w:val="28"/>
          <w:szCs w:val="28"/>
          <w:rtl/>
        </w:rPr>
        <w:t xml:space="preserve">فيما بلغت </w:t>
      </w:r>
      <w:r>
        <w:rPr>
          <w:rFonts w:ascii="Simplified Arabic" w:eastAsia="Times New Roman" w:hAnsi="Simplified Arabic" w:cs="Simplified Arabic" w:hint="cs"/>
          <w:sz w:val="28"/>
          <w:szCs w:val="28"/>
          <w:rtl/>
          <w:lang w:bidi="ar-IQ"/>
        </w:rPr>
        <w:t>ال</w:t>
      </w:r>
      <w:r w:rsidRPr="00F413DC">
        <w:rPr>
          <w:rFonts w:ascii="Simplified Arabic" w:eastAsia="Times New Roman" w:hAnsi="Simplified Arabic" w:cs="Simplified Arabic"/>
          <w:sz w:val="28"/>
          <w:szCs w:val="28"/>
          <w:rtl/>
        </w:rPr>
        <w:t>قيمة</w:t>
      </w:r>
      <w:r>
        <w:rPr>
          <w:rFonts w:ascii="Simplified Arabic" w:eastAsia="Times New Roman" w:hAnsi="Simplified Arabic" w:cs="Simplified Arabic" w:hint="cs"/>
          <w:sz w:val="28"/>
          <w:szCs w:val="28"/>
          <w:rtl/>
        </w:rPr>
        <w:t xml:space="preserve"> </w:t>
      </w:r>
      <w:r w:rsidRPr="00F413DC">
        <w:rPr>
          <w:rFonts w:ascii="Simplified Arabic" w:eastAsia="Times New Roman" w:hAnsi="Simplified Arabic" w:cs="Simplified Arabic"/>
          <w:sz w:val="28"/>
          <w:szCs w:val="28"/>
          <w:rtl/>
        </w:rPr>
        <w:t xml:space="preserve">المحسوبة </w:t>
      </w:r>
      <w:r w:rsidRPr="00B42BB4">
        <w:rPr>
          <w:rFonts w:ascii="Simplified Arabic" w:eastAsia="Times New Roman" w:hAnsi="Simplified Arabic" w:cs="Simplified Arabic"/>
          <w:sz w:val="28"/>
          <w:szCs w:val="28"/>
          <w:rtl/>
          <w:lang w:bidi="ar-IQ"/>
        </w:rPr>
        <w:t xml:space="preserve">لاختبار (ت) للعينات المترابطة </w:t>
      </w:r>
      <w:r w:rsidRPr="00191812">
        <w:rPr>
          <w:rFonts w:ascii="Simplified Arabic" w:eastAsia="Times New Roman" w:hAnsi="Simplified Arabic" w:cs="Simplified Arabic"/>
          <w:sz w:val="28"/>
          <w:szCs w:val="28"/>
          <w:rtl/>
          <w:lang w:bidi="ar-IQ"/>
        </w:rPr>
        <w:t>(</w:t>
      </w:r>
      <w:r w:rsidRPr="00191812">
        <w:rPr>
          <w:rFonts w:ascii="Simplified Arabic" w:eastAsia="Times New Roman" w:hAnsi="Simplified Arabic" w:cs="Simplified Arabic"/>
          <w:b/>
          <w:bCs/>
          <w:sz w:val="28"/>
          <w:szCs w:val="28"/>
          <w:lang w:bidi="ar-IQ"/>
        </w:rPr>
        <w:t>26.14</w:t>
      </w:r>
      <w:r w:rsidRPr="00191812">
        <w:rPr>
          <w:rFonts w:ascii="Simplified Arabic" w:eastAsia="Times New Roman" w:hAnsi="Simplified Arabic" w:cs="Simplified Arabic"/>
          <w:sz w:val="28"/>
          <w:szCs w:val="28"/>
          <w:rtl/>
          <w:lang w:bidi="ar-IQ"/>
        </w:rPr>
        <w:t xml:space="preserve">), وبلغت قيمة مستوى الدلالة (0.00) وهي </w:t>
      </w:r>
      <w:r>
        <w:rPr>
          <w:rFonts w:ascii="Simplified Arabic" w:eastAsia="Times New Roman" w:hAnsi="Simplified Arabic" w:cs="Simplified Arabic" w:hint="cs"/>
          <w:sz w:val="28"/>
          <w:szCs w:val="28"/>
          <w:rtl/>
          <w:lang w:bidi="ar-IQ"/>
        </w:rPr>
        <w:t>أ</w:t>
      </w:r>
      <w:r w:rsidRPr="00191812">
        <w:rPr>
          <w:rFonts w:ascii="Simplified Arabic" w:eastAsia="Times New Roman" w:hAnsi="Simplified Arabic" w:cs="Simplified Arabic"/>
          <w:sz w:val="28"/>
          <w:szCs w:val="28"/>
          <w:rtl/>
          <w:lang w:bidi="ar-IQ"/>
        </w:rPr>
        <w:t>قل من مستوى دلالة (0.05) وبذلك يكون الفرق معنوي ولصالح المجموعة التجريبية .</w:t>
      </w:r>
    </w:p>
    <w:p w:rsidR="0082225B" w:rsidRDefault="0082225B" w:rsidP="0082225B">
      <w:pPr>
        <w:spacing w:after="0"/>
        <w:ind w:left="-341" w:right="-709"/>
        <w:jc w:val="both"/>
        <w:rPr>
          <w:rFonts w:cs="Simplified Arabic"/>
          <w:sz w:val="32"/>
          <w:szCs w:val="32"/>
          <w:vertAlign w:val="superscript"/>
          <w:rtl/>
          <w:lang w:bidi="ar-IQ"/>
        </w:rPr>
      </w:pPr>
      <w:r>
        <w:rPr>
          <w:rFonts w:ascii="Simplified Arabic" w:eastAsia="Times New Roman" w:hAnsi="Simplified Arabic" w:cs="Simplified Arabic" w:hint="cs"/>
          <w:sz w:val="28"/>
          <w:szCs w:val="28"/>
          <w:rtl/>
          <w:lang w:bidi="ar-IQ"/>
        </w:rPr>
        <w:t xml:space="preserve">      </w:t>
      </w:r>
      <w:r w:rsidRPr="0084066D">
        <w:rPr>
          <w:rFonts w:ascii="Simplified Arabic" w:eastAsia="Times New Roman" w:hAnsi="Simplified Arabic" w:cs="Simplified Arabic"/>
          <w:sz w:val="28"/>
          <w:szCs w:val="28"/>
          <w:rtl/>
          <w:lang w:bidi="ar-IQ"/>
        </w:rPr>
        <w:t xml:space="preserve">ويعزو الباحث سبب </w:t>
      </w:r>
      <w:r>
        <w:rPr>
          <w:rFonts w:ascii="Simplified Arabic" w:eastAsia="Times New Roman" w:hAnsi="Simplified Arabic" w:cs="Simplified Arabic" w:hint="cs"/>
          <w:sz w:val="28"/>
          <w:szCs w:val="28"/>
          <w:rtl/>
          <w:lang w:bidi="ar-IQ"/>
        </w:rPr>
        <w:t xml:space="preserve">ذلك إلى </w:t>
      </w:r>
      <w:r w:rsidRPr="0084066D">
        <w:rPr>
          <w:rFonts w:ascii="Simplified Arabic" w:hAnsi="Simplified Arabic" w:cs="Simplified Arabic"/>
          <w:sz w:val="28"/>
          <w:szCs w:val="28"/>
          <w:rtl/>
          <w:lang w:bidi="ar-IQ"/>
        </w:rPr>
        <w:t>التمرينات الخاصة لبعض القدرات الحركية والمصحوبة بتركيز وتحويل الانتباه التي وضعت من قبل الباحث وال</w:t>
      </w:r>
      <w:r>
        <w:rPr>
          <w:rFonts w:ascii="Simplified Arabic" w:hAnsi="Simplified Arabic" w:cs="Simplified Arabic" w:hint="cs"/>
          <w:sz w:val="28"/>
          <w:szCs w:val="28"/>
          <w:rtl/>
          <w:lang w:bidi="ar-IQ"/>
        </w:rPr>
        <w:t>تي</w:t>
      </w:r>
      <w:r w:rsidRPr="0084066D">
        <w:rPr>
          <w:rFonts w:ascii="Simplified Arabic" w:hAnsi="Simplified Arabic" w:cs="Simplified Arabic"/>
          <w:sz w:val="28"/>
          <w:szCs w:val="28"/>
          <w:rtl/>
          <w:lang w:bidi="ar-IQ"/>
        </w:rPr>
        <w:t xml:space="preserve"> تضمن</w:t>
      </w:r>
      <w:r>
        <w:rPr>
          <w:rFonts w:ascii="Simplified Arabic" w:hAnsi="Simplified Arabic" w:cs="Simplified Arabic" w:hint="cs"/>
          <w:sz w:val="28"/>
          <w:szCs w:val="28"/>
          <w:rtl/>
          <w:lang w:bidi="ar-IQ"/>
        </w:rPr>
        <w:t>ت</w:t>
      </w:r>
      <w:r w:rsidRPr="0084066D">
        <w:rPr>
          <w:rFonts w:ascii="Simplified Arabic" w:hAnsi="Simplified Arabic" w:cs="Simplified Arabic"/>
          <w:sz w:val="28"/>
          <w:szCs w:val="28"/>
          <w:rtl/>
          <w:lang w:bidi="ar-IQ"/>
        </w:rPr>
        <w:t xml:space="preserve"> تعليم المهارات </w:t>
      </w:r>
      <w:r>
        <w:rPr>
          <w:rFonts w:ascii="Simplified Arabic" w:hAnsi="Simplified Arabic" w:cs="Simplified Arabic" w:hint="cs"/>
          <w:sz w:val="28"/>
          <w:szCs w:val="28"/>
          <w:rtl/>
          <w:lang w:bidi="ar-IQ"/>
        </w:rPr>
        <w:t>ا</w:t>
      </w:r>
      <w:r w:rsidRPr="0084066D">
        <w:rPr>
          <w:rFonts w:ascii="Simplified Arabic" w:hAnsi="Simplified Arabic" w:cs="Simplified Arabic"/>
          <w:sz w:val="28"/>
          <w:szCs w:val="28"/>
          <w:rtl/>
          <w:lang w:bidi="ar-IQ"/>
        </w:rPr>
        <w:t xml:space="preserve">للكمية (الهجومية – الدفاعية – الهجومية المضادة) </w:t>
      </w:r>
      <w:r>
        <w:rPr>
          <w:rFonts w:ascii="Simplified Arabic" w:hAnsi="Simplified Arabic" w:cs="Simplified Arabic" w:hint="cs"/>
          <w:sz w:val="28"/>
          <w:szCs w:val="28"/>
          <w:rtl/>
          <w:lang w:bidi="ar-IQ"/>
        </w:rPr>
        <w:t xml:space="preserve">والتي أدت إلى إتقان الوسائل الدفاعية فضلاً </w:t>
      </w:r>
      <w:r>
        <w:rPr>
          <w:rFonts w:ascii="Simplified Arabic" w:eastAsia="Times New Roman" w:hAnsi="Simplified Arabic" w:cs="Simplified Arabic" w:hint="cs"/>
          <w:sz w:val="28"/>
          <w:szCs w:val="28"/>
          <w:rtl/>
          <w:lang w:bidi="ar-IQ"/>
        </w:rPr>
        <w:t xml:space="preserve">عن دمج الأساليب الدفاعية باللكمات المضادة من خلال الملاكمة التدريبية المشابهة للمنافسة والتنويع في التمرينات وزيادة عدد التكرارات أدت إلى تكوين برامج حركية في الذاكرة وتكوين خيارات متعددة لديهم مما حول أداءهم إلى أداء آلي , وبالتالي زيادة في مجموع الدفاعات التي تؤدى بشكل منفرد مع زيادة عدد الدفاعات الناجحة </w:t>
      </w:r>
      <w:r w:rsidRPr="006B7E4D">
        <w:rPr>
          <w:rFonts w:cs="Simplified Arabic" w:hint="cs"/>
          <w:sz w:val="28"/>
          <w:szCs w:val="28"/>
          <w:rtl/>
          <w:lang w:bidi="ar-IQ"/>
        </w:rPr>
        <w:t xml:space="preserve">التي تربط بين الدفاع واللكم المضاد المناسب لنوع </w:t>
      </w:r>
      <w:r w:rsidRPr="006B7E4D">
        <w:rPr>
          <w:rFonts w:cs="Simplified Arabic" w:hint="cs"/>
          <w:sz w:val="28"/>
          <w:szCs w:val="28"/>
          <w:rtl/>
          <w:lang w:bidi="ar-IQ"/>
        </w:rPr>
        <w:lastRenderedPageBreak/>
        <w:t xml:space="preserve">الدفاع </w:t>
      </w:r>
      <w:r>
        <w:rPr>
          <w:rFonts w:ascii="Simplified Arabic" w:eastAsia="Times New Roman" w:hAnsi="Simplified Arabic" w:cs="Simplified Arabic" w:hint="cs"/>
          <w:sz w:val="28"/>
          <w:szCs w:val="28"/>
          <w:rtl/>
          <w:lang w:bidi="ar-IQ"/>
        </w:rPr>
        <w:t>في الاختبار البعدي لدى أفراد المجموعة التجريبية مقارنة بالمجموعة الضابطة,</w:t>
      </w:r>
      <w:r w:rsidRPr="004907BD">
        <w:rPr>
          <w:rFonts w:cs="Simplified Arabic" w:hint="cs"/>
          <w:sz w:val="28"/>
          <w:szCs w:val="28"/>
          <w:rtl/>
          <w:lang w:bidi="ar-IQ"/>
        </w:rPr>
        <w:t>كما</w:t>
      </w:r>
      <w:r>
        <w:rPr>
          <w:rFonts w:cs="Simplified Arabic" w:hint="cs"/>
          <w:sz w:val="28"/>
          <w:szCs w:val="28"/>
          <w:rtl/>
          <w:lang w:bidi="ar-IQ"/>
        </w:rPr>
        <w:t xml:space="preserve"> </w:t>
      </w:r>
      <w:r w:rsidRPr="004907BD">
        <w:rPr>
          <w:rFonts w:cs="Simplified Arabic" w:hint="cs"/>
          <w:sz w:val="28"/>
          <w:szCs w:val="28"/>
          <w:rtl/>
          <w:lang w:bidi="ar-IQ"/>
        </w:rPr>
        <w:t>أكد (حسن رمضان علي) "يجب أن تربط الوسائل الدفاعية باللكمات المختلفة حتى لا يكون الدفاع سلبي"</w:t>
      </w:r>
      <w:r w:rsidRPr="00DC3D93">
        <w:rPr>
          <w:rStyle w:val="a9"/>
          <w:rFonts w:ascii="Simplified Arabic" w:hAnsi="Simplified Arabic" w:cs="Simplified Arabic"/>
          <w:sz w:val="24"/>
          <w:szCs w:val="24"/>
          <w:rtl/>
          <w:lang w:bidi="ar-IQ"/>
        </w:rPr>
        <w:footnoteReference w:customMarkFollows="1" w:id="13"/>
        <w:t>(</w:t>
      </w:r>
      <w:r>
        <w:rPr>
          <w:rStyle w:val="a9"/>
          <w:rFonts w:ascii="Simplified Arabic" w:hAnsi="Simplified Arabic" w:cs="Simplified Arabic" w:hint="cs"/>
          <w:sz w:val="24"/>
          <w:szCs w:val="24"/>
          <w:rtl/>
          <w:lang w:bidi="ar-IQ"/>
        </w:rPr>
        <w:t>1</w:t>
      </w:r>
      <w:r w:rsidRPr="00DC3D93">
        <w:rPr>
          <w:rStyle w:val="a9"/>
          <w:rFonts w:ascii="Simplified Arabic" w:hAnsi="Simplified Arabic" w:cs="Simplified Arabic"/>
          <w:sz w:val="24"/>
          <w:szCs w:val="24"/>
          <w:rtl/>
          <w:lang w:bidi="ar-IQ"/>
        </w:rPr>
        <w:t>)</w:t>
      </w:r>
      <w:r w:rsidRPr="00DC3D93">
        <w:rPr>
          <w:rFonts w:ascii="Simplified Arabic" w:hAnsi="Simplified Arabic" w:cs="Simplified Arabic"/>
          <w:sz w:val="24"/>
          <w:szCs w:val="24"/>
          <w:rtl/>
          <w:lang w:bidi="ar-IQ"/>
        </w:rPr>
        <w:t>.</w:t>
      </w:r>
    </w:p>
    <w:p w:rsidR="0082225B" w:rsidRDefault="0082225B" w:rsidP="0082225B">
      <w:pPr>
        <w:spacing w:after="0"/>
        <w:ind w:left="-341" w:right="-709"/>
        <w:jc w:val="both"/>
        <w:rPr>
          <w:rFonts w:ascii="Simplified Arabic" w:hAnsi="Simplified Arabic" w:cs="Simplified Arabic"/>
          <w:sz w:val="28"/>
          <w:szCs w:val="28"/>
          <w:rtl/>
        </w:rPr>
      </w:pPr>
      <w:r>
        <w:rPr>
          <w:rFonts w:cs="Simplified Arabic" w:hint="cs"/>
          <w:sz w:val="28"/>
          <w:szCs w:val="28"/>
          <w:rtl/>
          <w:lang w:bidi="ar-IQ"/>
        </w:rPr>
        <w:t xml:space="preserve">      </w:t>
      </w:r>
      <w:r w:rsidRPr="00DF0A15">
        <w:rPr>
          <w:rFonts w:cs="Simplified Arabic" w:hint="cs"/>
          <w:sz w:val="28"/>
          <w:szCs w:val="28"/>
          <w:rtl/>
          <w:lang w:bidi="ar-IQ"/>
        </w:rPr>
        <w:t xml:space="preserve">كما أن تنمية الدقة والتوافق والرشاقة من خلال التمرينات الخاصة التي استخدمها الباحث </w:t>
      </w:r>
      <w:r>
        <w:rPr>
          <w:rFonts w:cs="Simplified Arabic" w:hint="cs"/>
          <w:sz w:val="28"/>
          <w:szCs w:val="28"/>
          <w:rtl/>
          <w:lang w:bidi="ar-IQ"/>
        </w:rPr>
        <w:t>اسهمت</w:t>
      </w:r>
      <w:r w:rsidRPr="00DF0A15">
        <w:rPr>
          <w:rFonts w:cs="Simplified Arabic" w:hint="cs"/>
          <w:sz w:val="28"/>
          <w:szCs w:val="28"/>
          <w:rtl/>
          <w:lang w:bidi="ar-IQ"/>
        </w:rPr>
        <w:t xml:space="preserve"> في زيادة عدد الدفاعات الناجحة في الاختبار </w:t>
      </w:r>
      <w:r>
        <w:rPr>
          <w:rFonts w:cs="Simplified Arabic" w:hint="cs"/>
          <w:sz w:val="28"/>
          <w:szCs w:val="28"/>
          <w:rtl/>
          <w:lang w:bidi="ar-IQ"/>
        </w:rPr>
        <w:t>ا</w:t>
      </w:r>
      <w:r w:rsidRPr="00DF0A15">
        <w:rPr>
          <w:rFonts w:cs="Simplified Arabic" w:hint="cs"/>
          <w:sz w:val="28"/>
          <w:szCs w:val="28"/>
          <w:rtl/>
          <w:lang w:bidi="ar-IQ"/>
        </w:rPr>
        <w:t>لبعدي</w:t>
      </w:r>
      <w:r>
        <w:rPr>
          <w:rFonts w:cs="Simplified Arabic" w:hint="cs"/>
          <w:sz w:val="28"/>
          <w:szCs w:val="28"/>
          <w:rtl/>
          <w:lang w:bidi="ar-IQ"/>
        </w:rPr>
        <w:t xml:space="preserve"> لدى افراد المجموعة التجريبية مقارنة بالمجموعة الضابطة</w:t>
      </w:r>
      <w:r w:rsidRPr="00DF0A15">
        <w:rPr>
          <w:rFonts w:cs="Simplified Arabic" w:hint="cs"/>
          <w:sz w:val="28"/>
          <w:szCs w:val="28"/>
          <w:rtl/>
          <w:lang w:bidi="ar-IQ"/>
        </w:rPr>
        <w:t xml:space="preserve"> وذلك لان الدفاع الناجح يعتمد على الدقة والتوقيت السليم للأداء والتوافق العضلي العصبي فضلاً عن قدرته تغيير </w:t>
      </w:r>
      <w:r w:rsidRPr="00DF0A15">
        <w:rPr>
          <w:rFonts w:cs="Simplified Arabic" w:hint="eastAsia"/>
          <w:sz w:val="28"/>
          <w:szCs w:val="28"/>
          <w:rtl/>
          <w:lang w:bidi="ar-IQ"/>
        </w:rPr>
        <w:t>أوضاع</w:t>
      </w:r>
      <w:r w:rsidRPr="00DF0A15">
        <w:rPr>
          <w:rFonts w:cs="Simplified Arabic" w:hint="cs"/>
          <w:sz w:val="28"/>
          <w:szCs w:val="28"/>
          <w:rtl/>
          <w:lang w:bidi="ar-IQ"/>
        </w:rPr>
        <w:t xml:space="preserve"> جسمه والتحرك بخفة ورشاقة للقيام بالدفاع الناجح</w:t>
      </w:r>
      <w:r>
        <w:rPr>
          <w:rFonts w:ascii="Simplified Arabic" w:hAnsi="Simplified Arabic" w:cs="Simplified Arabic" w:hint="cs"/>
          <w:sz w:val="28"/>
          <w:szCs w:val="28"/>
          <w:rtl/>
          <w:lang w:bidi="ar-IQ"/>
        </w:rPr>
        <w:t xml:space="preserve"> ,كما </w:t>
      </w:r>
      <w:r w:rsidRPr="008819E9">
        <w:rPr>
          <w:rFonts w:ascii="Simplified Arabic" w:hAnsi="Simplified Arabic" w:cs="Simplified Arabic"/>
          <w:sz w:val="28"/>
          <w:szCs w:val="28"/>
          <w:rtl/>
          <w:lang w:bidi="ar-IQ"/>
        </w:rPr>
        <w:t>إن ال</w:t>
      </w:r>
      <w:r>
        <w:rPr>
          <w:rFonts w:ascii="Simplified Arabic" w:hAnsi="Simplified Arabic" w:cs="Simplified Arabic" w:hint="cs"/>
          <w:sz w:val="28"/>
          <w:szCs w:val="28"/>
          <w:rtl/>
          <w:lang w:bidi="ar-IQ"/>
        </w:rPr>
        <w:t>ا</w:t>
      </w:r>
      <w:r w:rsidRPr="008819E9">
        <w:rPr>
          <w:rFonts w:ascii="Simplified Arabic" w:hAnsi="Simplified Arabic" w:cs="Simplified Arabic"/>
          <w:sz w:val="28"/>
          <w:szCs w:val="28"/>
          <w:rtl/>
          <w:lang w:bidi="ar-IQ"/>
        </w:rPr>
        <w:t>سلوب الذي اعتمده الباحث</w:t>
      </w:r>
      <w:r>
        <w:rPr>
          <w:rFonts w:ascii="Simplified Arabic" w:hAnsi="Simplified Arabic" w:cs="Simplified Arabic" w:hint="cs"/>
          <w:sz w:val="28"/>
          <w:szCs w:val="28"/>
          <w:rtl/>
          <w:lang w:bidi="ar-IQ"/>
        </w:rPr>
        <w:t xml:space="preserve"> </w:t>
      </w:r>
      <w:r w:rsidRPr="008819E9">
        <w:rPr>
          <w:rFonts w:ascii="Simplified Arabic" w:hAnsi="Simplified Arabic" w:cs="Simplified Arabic"/>
          <w:sz w:val="28"/>
          <w:szCs w:val="28"/>
          <w:rtl/>
          <w:lang w:bidi="ar-IQ"/>
        </w:rPr>
        <w:t xml:space="preserve">في </w:t>
      </w:r>
      <w:r>
        <w:rPr>
          <w:rFonts w:ascii="Simplified Arabic" w:hAnsi="Simplified Arabic" w:cs="Simplified Arabic" w:hint="cs"/>
          <w:sz w:val="28"/>
          <w:szCs w:val="28"/>
          <w:rtl/>
          <w:lang w:bidi="ar-IQ"/>
        </w:rPr>
        <w:t>أ</w:t>
      </w:r>
      <w:r w:rsidRPr="008819E9">
        <w:rPr>
          <w:rFonts w:ascii="Simplified Arabic" w:hAnsi="Simplified Arabic" w:cs="Simplified Arabic"/>
          <w:sz w:val="28"/>
          <w:szCs w:val="28"/>
          <w:rtl/>
          <w:lang w:bidi="ar-IQ"/>
        </w:rPr>
        <w:t xml:space="preserve">ثناء التمرينات الخاصة، شمل مهارات حركية متنوعة بدءا من الحركات البسيطة وانتهاءً </w:t>
      </w:r>
      <w:r>
        <w:rPr>
          <w:rFonts w:ascii="Simplified Arabic" w:hAnsi="Simplified Arabic" w:cs="Simplified Arabic" w:hint="cs"/>
          <w:sz w:val="28"/>
          <w:szCs w:val="28"/>
          <w:rtl/>
          <w:lang w:bidi="ar-IQ"/>
        </w:rPr>
        <w:t xml:space="preserve">بالحركات المركبة وزيادة في عدد التكرارات فضلاً عن ربط الهجوم بالدفاع والدفاع باللكم المضاد </w:t>
      </w:r>
      <w:r w:rsidRPr="008819E9">
        <w:rPr>
          <w:rFonts w:ascii="Simplified Arabic" w:hAnsi="Simplified Arabic" w:cs="Simplified Arabic"/>
          <w:sz w:val="28"/>
          <w:szCs w:val="28"/>
          <w:rtl/>
          <w:lang w:bidi="ar-IQ"/>
        </w:rPr>
        <w:t>إن هذا ال</w:t>
      </w:r>
      <w:r>
        <w:rPr>
          <w:rFonts w:ascii="Simplified Arabic" w:hAnsi="Simplified Arabic" w:cs="Simplified Arabic" w:hint="cs"/>
          <w:sz w:val="28"/>
          <w:szCs w:val="28"/>
          <w:rtl/>
          <w:lang w:bidi="ar-IQ"/>
        </w:rPr>
        <w:t>ا</w:t>
      </w:r>
      <w:r w:rsidRPr="008819E9">
        <w:rPr>
          <w:rFonts w:ascii="Simplified Arabic" w:hAnsi="Simplified Arabic" w:cs="Simplified Arabic"/>
          <w:sz w:val="28"/>
          <w:szCs w:val="28"/>
          <w:rtl/>
          <w:lang w:bidi="ar-IQ"/>
        </w:rPr>
        <w:t xml:space="preserve">سلوب جعل إفراد المجموعة التجريبية يحتفظون بمخزون جيد من المعلومات حول </w:t>
      </w:r>
      <w:r>
        <w:rPr>
          <w:rFonts w:ascii="Simplified Arabic" w:hAnsi="Simplified Arabic" w:cs="Simplified Arabic" w:hint="cs"/>
          <w:sz w:val="28"/>
          <w:szCs w:val="28"/>
          <w:rtl/>
          <w:lang w:bidi="ar-IQ"/>
        </w:rPr>
        <w:t xml:space="preserve">مهارة الدفاع نظراً للخيارات والبدائل المتعددة التي تكونت لديهم,مما ساعدهم على اختيار وسيلة الدفاع المناسبة حسب هجوم المنافس وبالتالي زيادة عدد الدفاعات الناجحة لهم مقارنة مع المجموعة الضابطة </w:t>
      </w:r>
      <w:r w:rsidRPr="008819E9">
        <w:rPr>
          <w:rFonts w:ascii="Simplified Arabic" w:hAnsi="Simplified Arabic" w:cs="Simplified Arabic"/>
          <w:sz w:val="28"/>
          <w:szCs w:val="28"/>
          <w:rtl/>
          <w:lang w:bidi="ar-IQ"/>
        </w:rPr>
        <w:t xml:space="preserve">" </w:t>
      </w:r>
      <w:r>
        <w:rPr>
          <w:rFonts w:ascii="Simplified Arabic" w:hAnsi="Simplified Arabic" w:cs="Simplified Arabic" w:hint="cs"/>
          <w:sz w:val="28"/>
          <w:szCs w:val="28"/>
          <w:rtl/>
          <w:lang w:bidi="ar-IQ"/>
        </w:rPr>
        <w:t>كمية التدريب والتي تعني تكرارات كثيرة على استجابة لحافز معني , وكذلك ربط الحافز بالاستجابة لذلك المثير, فضلاً عن عدد الاختيارات والبدائل والعوامل هي التي تحدد سرعة اتخاذ القرار للاستجابة الحركية لمثير معين"</w:t>
      </w:r>
      <w:r>
        <w:rPr>
          <w:rStyle w:val="a9"/>
          <w:rFonts w:ascii="Simplified Arabic" w:hAnsi="Simplified Arabic"/>
          <w:sz w:val="28"/>
          <w:szCs w:val="28"/>
          <w:rtl/>
          <w:lang w:bidi="ar-IQ"/>
        </w:rPr>
        <w:footnoteReference w:customMarkFollows="1" w:id="14"/>
        <w:t>(</w:t>
      </w:r>
      <w:r>
        <w:rPr>
          <w:rStyle w:val="a9"/>
          <w:rFonts w:ascii="Simplified Arabic" w:hAnsi="Simplified Arabic" w:hint="cs"/>
          <w:sz w:val="28"/>
          <w:szCs w:val="28"/>
          <w:rtl/>
          <w:lang w:bidi="ar-IQ"/>
        </w:rPr>
        <w:t>2</w:t>
      </w:r>
      <w:r>
        <w:rPr>
          <w:rStyle w:val="a9"/>
          <w:rFonts w:ascii="Simplified Arabic" w:hAnsi="Simplified Arabic"/>
          <w:sz w:val="28"/>
          <w:szCs w:val="28"/>
          <w:rtl/>
          <w:lang w:bidi="ar-IQ"/>
        </w:rPr>
        <w:t>)</w:t>
      </w:r>
      <w:r>
        <w:rPr>
          <w:rFonts w:ascii="Simplified Arabic" w:hAnsi="Simplified Arabic" w:cs="Simplified Arabic" w:hint="cs"/>
          <w:sz w:val="28"/>
          <w:szCs w:val="28"/>
          <w:rtl/>
        </w:rPr>
        <w:t>, وبذلك تم تحقيق الهدف الرابع من الدراسة .</w:t>
      </w:r>
    </w:p>
    <w:p w:rsidR="0082225B" w:rsidRDefault="0082225B" w:rsidP="0082225B">
      <w:pPr>
        <w:spacing w:after="0"/>
        <w:ind w:right="-709"/>
        <w:jc w:val="both"/>
        <w:rPr>
          <w:rFonts w:ascii="Simplified Arabic" w:eastAsia="Times New Roman" w:hAnsi="Simplified Arabic" w:cs="Simplified Arabic"/>
          <w:sz w:val="28"/>
          <w:szCs w:val="28"/>
          <w:rtl/>
          <w:lang w:bidi="ar-IQ"/>
        </w:rPr>
      </w:pPr>
    </w:p>
    <w:p w:rsidR="00C012F2" w:rsidRDefault="0082225B" w:rsidP="0082225B">
      <w:pPr>
        <w:spacing w:after="0"/>
        <w:ind w:left="-341" w:right="-709"/>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اما في اختبار </w:t>
      </w:r>
      <w:r w:rsidR="00CA414A" w:rsidRPr="00191812">
        <w:rPr>
          <w:rFonts w:ascii="Simplified Arabic" w:eastAsia="Times New Roman" w:hAnsi="Simplified Arabic" w:cs="Simplified Arabic"/>
          <w:sz w:val="28"/>
          <w:szCs w:val="28"/>
          <w:rtl/>
          <w:lang w:bidi="ar-IQ"/>
        </w:rPr>
        <w:t>اللكمة المستقيمة المضادة قد بلغ (</w:t>
      </w:r>
      <w:r w:rsidR="00CA414A" w:rsidRPr="00191812">
        <w:rPr>
          <w:rFonts w:ascii="Simplified Arabic" w:eastAsia="Times New Roman" w:hAnsi="Simplified Arabic" w:cs="Simplified Arabic"/>
          <w:sz w:val="28"/>
          <w:szCs w:val="28"/>
          <w:lang w:bidi="ar-IQ"/>
        </w:rPr>
        <w:t>16.50</w:t>
      </w:r>
      <w:r w:rsidR="00CA414A" w:rsidRPr="00191812">
        <w:rPr>
          <w:rFonts w:ascii="Simplified Arabic" w:eastAsia="Times New Roman" w:hAnsi="Simplified Arabic" w:cs="Simplified Arabic"/>
          <w:sz w:val="28"/>
          <w:szCs w:val="28"/>
          <w:rtl/>
          <w:lang w:bidi="ar-IQ"/>
        </w:rPr>
        <w:t>) درجة للمجموعة التجريبية ، وبإنحراف معياري بلغ (</w:t>
      </w:r>
      <w:r w:rsidR="00CA414A" w:rsidRPr="00191812">
        <w:rPr>
          <w:rFonts w:ascii="Simplified Arabic" w:eastAsia="Times New Roman" w:hAnsi="Simplified Arabic" w:cs="Simplified Arabic"/>
          <w:sz w:val="28"/>
          <w:szCs w:val="28"/>
          <w:lang w:bidi="ar-IQ"/>
        </w:rPr>
        <w:t>1.31</w:t>
      </w:r>
      <w:r w:rsidR="00CA414A" w:rsidRPr="00191812">
        <w:rPr>
          <w:rFonts w:ascii="Simplified Arabic" w:eastAsia="Times New Roman" w:hAnsi="Simplified Arabic" w:cs="Simplified Arabic"/>
          <w:sz w:val="28"/>
          <w:szCs w:val="28"/>
          <w:rtl/>
          <w:lang w:bidi="ar-IQ"/>
        </w:rPr>
        <w:t>) ، فيما بلغ المتوسط الحسابي للمجموعة الضابطة (</w:t>
      </w:r>
      <w:r w:rsidR="00CA414A" w:rsidRPr="00191812">
        <w:rPr>
          <w:rFonts w:ascii="Simplified Arabic" w:eastAsia="Times New Roman" w:hAnsi="Simplified Arabic" w:cs="Simplified Arabic"/>
          <w:b/>
          <w:bCs/>
          <w:sz w:val="28"/>
          <w:szCs w:val="28"/>
          <w:rtl/>
          <w:lang w:bidi="ar-IQ"/>
        </w:rPr>
        <w:t>10.25</w:t>
      </w:r>
      <w:r w:rsidR="00CA414A" w:rsidRPr="00191812">
        <w:rPr>
          <w:rFonts w:ascii="Simplified Arabic" w:eastAsia="Times New Roman" w:hAnsi="Simplified Arabic" w:cs="Simplified Arabic"/>
          <w:sz w:val="28"/>
          <w:szCs w:val="28"/>
          <w:rtl/>
          <w:lang w:bidi="ar-IQ"/>
        </w:rPr>
        <w:t>) درجة ، وبإنحراف معياري (</w:t>
      </w:r>
      <w:r w:rsidR="00CA414A" w:rsidRPr="00191812">
        <w:rPr>
          <w:rFonts w:ascii="Simplified Arabic" w:eastAsia="Times New Roman" w:hAnsi="Simplified Arabic" w:cs="Simplified Arabic"/>
          <w:b/>
          <w:bCs/>
          <w:sz w:val="28"/>
          <w:szCs w:val="28"/>
          <w:rtl/>
          <w:lang w:bidi="ar-IQ"/>
        </w:rPr>
        <w:t>1.67</w:t>
      </w:r>
      <w:r w:rsidR="00CA414A" w:rsidRPr="00191812">
        <w:rPr>
          <w:rFonts w:ascii="Simplified Arabic" w:eastAsia="Times New Roman" w:hAnsi="Simplified Arabic" w:cs="Simplified Arabic"/>
          <w:sz w:val="28"/>
          <w:szCs w:val="28"/>
          <w:rtl/>
          <w:lang w:bidi="ar-IQ"/>
        </w:rPr>
        <w:t xml:space="preserve">). </w:t>
      </w:r>
      <w:r w:rsidR="005A4DE6">
        <w:rPr>
          <w:rFonts w:ascii="Simplified Arabic" w:eastAsia="Times New Roman" w:hAnsi="Simplified Arabic" w:cs="Simplified Arabic" w:hint="cs"/>
          <w:sz w:val="28"/>
          <w:szCs w:val="28"/>
          <w:rtl/>
        </w:rPr>
        <w:t xml:space="preserve">فيما بلغت </w:t>
      </w:r>
      <w:r w:rsidR="005A4DE6">
        <w:rPr>
          <w:rFonts w:ascii="Simplified Arabic" w:eastAsia="Times New Roman" w:hAnsi="Simplified Arabic" w:cs="Simplified Arabic" w:hint="cs"/>
          <w:sz w:val="28"/>
          <w:szCs w:val="28"/>
          <w:rtl/>
          <w:lang w:bidi="ar-IQ"/>
        </w:rPr>
        <w:t>ال</w:t>
      </w:r>
      <w:r w:rsidR="005A4DE6" w:rsidRPr="00F413DC">
        <w:rPr>
          <w:rFonts w:ascii="Simplified Arabic" w:eastAsia="Times New Roman" w:hAnsi="Simplified Arabic" w:cs="Simplified Arabic"/>
          <w:sz w:val="28"/>
          <w:szCs w:val="28"/>
          <w:rtl/>
        </w:rPr>
        <w:t>قيمة</w:t>
      </w:r>
      <w:r w:rsidR="005A4DE6">
        <w:rPr>
          <w:rFonts w:ascii="Simplified Arabic" w:eastAsia="Times New Roman" w:hAnsi="Simplified Arabic" w:cs="Simplified Arabic" w:hint="cs"/>
          <w:sz w:val="28"/>
          <w:szCs w:val="28"/>
          <w:rtl/>
        </w:rPr>
        <w:t xml:space="preserve"> </w:t>
      </w:r>
      <w:r w:rsidR="005A4DE6" w:rsidRPr="00F413DC">
        <w:rPr>
          <w:rFonts w:ascii="Simplified Arabic" w:eastAsia="Times New Roman" w:hAnsi="Simplified Arabic" w:cs="Simplified Arabic"/>
          <w:sz w:val="28"/>
          <w:szCs w:val="28"/>
          <w:rtl/>
        </w:rPr>
        <w:t xml:space="preserve">المحسوبة </w:t>
      </w:r>
      <w:r w:rsidR="005A4DE6" w:rsidRPr="00B42BB4">
        <w:rPr>
          <w:rFonts w:ascii="Simplified Arabic" w:eastAsia="Times New Roman" w:hAnsi="Simplified Arabic" w:cs="Simplified Arabic"/>
          <w:sz w:val="28"/>
          <w:szCs w:val="28"/>
          <w:rtl/>
          <w:lang w:bidi="ar-IQ"/>
        </w:rPr>
        <w:t xml:space="preserve">لاختبار (ت) للعينات المترابطة </w:t>
      </w:r>
      <w:r w:rsidR="00CA414A" w:rsidRPr="00191812">
        <w:rPr>
          <w:rFonts w:ascii="Simplified Arabic" w:eastAsia="Times New Roman" w:hAnsi="Simplified Arabic" w:cs="Simplified Arabic"/>
          <w:sz w:val="28"/>
          <w:szCs w:val="28"/>
          <w:rtl/>
          <w:lang w:bidi="ar-IQ"/>
        </w:rPr>
        <w:t>(</w:t>
      </w:r>
      <w:r w:rsidR="00CA414A" w:rsidRPr="00191812">
        <w:rPr>
          <w:rFonts w:ascii="Simplified Arabic" w:eastAsia="Times New Roman" w:hAnsi="Simplified Arabic" w:cs="Simplified Arabic"/>
          <w:b/>
          <w:bCs/>
          <w:sz w:val="28"/>
          <w:szCs w:val="28"/>
          <w:rtl/>
          <w:lang w:bidi="ar-IQ"/>
        </w:rPr>
        <w:t>8.33</w:t>
      </w:r>
      <w:r w:rsidR="00CA414A" w:rsidRPr="00191812">
        <w:rPr>
          <w:rFonts w:ascii="Simplified Arabic" w:eastAsia="Times New Roman" w:hAnsi="Simplified Arabic" w:cs="Simplified Arabic"/>
          <w:sz w:val="28"/>
          <w:szCs w:val="28"/>
          <w:rtl/>
          <w:lang w:bidi="ar-IQ"/>
        </w:rPr>
        <w:t xml:space="preserve">) وهي </w:t>
      </w:r>
      <w:r w:rsidR="003433D4">
        <w:rPr>
          <w:rFonts w:ascii="Simplified Arabic" w:eastAsia="Times New Roman" w:hAnsi="Simplified Arabic" w:cs="Simplified Arabic" w:hint="cs"/>
          <w:sz w:val="28"/>
          <w:szCs w:val="28"/>
          <w:rtl/>
          <w:lang w:bidi="ar-IQ"/>
        </w:rPr>
        <w:t>أ</w:t>
      </w:r>
      <w:r w:rsidR="00CA414A" w:rsidRPr="00191812">
        <w:rPr>
          <w:rFonts w:ascii="Simplified Arabic" w:eastAsia="Times New Roman" w:hAnsi="Simplified Arabic" w:cs="Simplified Arabic"/>
          <w:sz w:val="28"/>
          <w:szCs w:val="28"/>
          <w:rtl/>
          <w:lang w:bidi="ar-IQ"/>
        </w:rPr>
        <w:t>كبر من قيمة (</w:t>
      </w:r>
      <w:r w:rsidR="00CA414A" w:rsidRPr="00191812">
        <w:rPr>
          <w:rFonts w:ascii="Simplified Arabic" w:eastAsia="Times New Roman" w:hAnsi="Simplified Arabic" w:cs="Simplified Arabic"/>
          <w:sz w:val="28"/>
          <w:szCs w:val="28"/>
          <w:lang w:bidi="ar-IQ"/>
        </w:rPr>
        <w:t>T</w:t>
      </w:r>
      <w:r w:rsidR="00CA414A" w:rsidRPr="00191812">
        <w:rPr>
          <w:rFonts w:ascii="Simplified Arabic" w:eastAsia="Times New Roman" w:hAnsi="Simplified Arabic" w:cs="Simplified Arabic"/>
          <w:sz w:val="28"/>
          <w:szCs w:val="28"/>
          <w:rtl/>
          <w:lang w:bidi="ar-IQ"/>
        </w:rPr>
        <w:t>) الجدولية (2.15) تحت مستوى دلالة (</w:t>
      </w:r>
      <w:r w:rsidR="00CA414A" w:rsidRPr="00191812">
        <w:rPr>
          <w:rFonts w:ascii="Simplified Arabic" w:eastAsia="Times New Roman" w:hAnsi="Simplified Arabic" w:cs="Simplified Arabic"/>
          <w:sz w:val="28"/>
          <w:szCs w:val="28"/>
          <w:lang w:bidi="ar-IQ"/>
        </w:rPr>
        <w:t>0.05</w:t>
      </w:r>
      <w:r w:rsidR="00CA414A" w:rsidRPr="00191812">
        <w:rPr>
          <w:rFonts w:ascii="Simplified Arabic" w:eastAsia="Times New Roman" w:hAnsi="Simplified Arabic" w:cs="Simplified Arabic"/>
          <w:sz w:val="28"/>
          <w:szCs w:val="28"/>
          <w:rtl/>
          <w:lang w:bidi="ar-IQ"/>
        </w:rPr>
        <w:t xml:space="preserve">) وبدرجة حرية (14) وبلغ مستوى الدلالة (0.00) وهو </w:t>
      </w:r>
      <w:r w:rsidR="003433D4">
        <w:rPr>
          <w:rFonts w:ascii="Simplified Arabic" w:eastAsia="Times New Roman" w:hAnsi="Simplified Arabic" w:cs="Simplified Arabic" w:hint="cs"/>
          <w:sz w:val="28"/>
          <w:szCs w:val="28"/>
          <w:rtl/>
          <w:lang w:bidi="ar-IQ"/>
        </w:rPr>
        <w:t>أ</w:t>
      </w:r>
      <w:r w:rsidR="00CA414A" w:rsidRPr="00191812">
        <w:rPr>
          <w:rFonts w:ascii="Simplified Arabic" w:eastAsia="Times New Roman" w:hAnsi="Simplified Arabic" w:cs="Simplified Arabic"/>
          <w:sz w:val="28"/>
          <w:szCs w:val="28"/>
          <w:rtl/>
          <w:lang w:bidi="ar-IQ"/>
        </w:rPr>
        <w:t>قل من مستوى الدلالة (0.05) وبذلك يكون الفرق معنوي</w:t>
      </w:r>
      <w:r w:rsidR="003433D4">
        <w:rPr>
          <w:rFonts w:ascii="Simplified Arabic" w:eastAsia="Times New Roman" w:hAnsi="Simplified Arabic" w:cs="Simplified Arabic" w:hint="cs"/>
          <w:sz w:val="28"/>
          <w:szCs w:val="28"/>
          <w:rtl/>
          <w:lang w:bidi="ar-IQ"/>
        </w:rPr>
        <w:t>اً</w:t>
      </w:r>
      <w:r w:rsidR="00CA414A" w:rsidRPr="00191812">
        <w:rPr>
          <w:rFonts w:ascii="Simplified Arabic" w:eastAsia="Times New Roman" w:hAnsi="Simplified Arabic" w:cs="Simplified Arabic"/>
          <w:sz w:val="28"/>
          <w:szCs w:val="28"/>
          <w:rtl/>
          <w:lang w:bidi="ar-IQ"/>
        </w:rPr>
        <w:t xml:space="preserve"> ولصالح المجموعة التجريبية .</w:t>
      </w:r>
    </w:p>
    <w:p w:rsidR="00FC56FB" w:rsidRDefault="005A4DE6" w:rsidP="00C012F2">
      <w:pPr>
        <w:spacing w:after="0"/>
        <w:ind w:left="-341" w:right="-709"/>
        <w:jc w:val="both"/>
        <w:rPr>
          <w:rFonts w:ascii="Simplified Arabic" w:hAnsi="Simplified Arabic" w:cs="Simplified Arabic"/>
          <w:sz w:val="28"/>
          <w:szCs w:val="28"/>
          <w:rtl/>
        </w:rPr>
      </w:pPr>
      <w:r>
        <w:rPr>
          <w:rFonts w:ascii="Simplified Arabic" w:eastAsia="Times New Roman" w:hAnsi="Simplified Arabic" w:cs="Simplified Arabic" w:hint="cs"/>
          <w:sz w:val="28"/>
          <w:szCs w:val="28"/>
          <w:rtl/>
          <w:lang w:bidi="ar-IQ"/>
        </w:rPr>
        <w:t xml:space="preserve">        </w:t>
      </w:r>
      <w:r w:rsidR="000E3E2F">
        <w:rPr>
          <w:rFonts w:ascii="Simplified Arabic" w:eastAsia="Times New Roman" w:hAnsi="Simplified Arabic" w:cs="Simplified Arabic" w:hint="cs"/>
          <w:sz w:val="28"/>
          <w:szCs w:val="28"/>
          <w:rtl/>
          <w:lang w:bidi="ar-IQ"/>
        </w:rPr>
        <w:t xml:space="preserve">ويعزو الباحث سبب ذلك الى التمرينات الخاصة التي استخدمها على افراد المجموعة التجريبية </w:t>
      </w:r>
      <w:r w:rsidR="000E3E2F">
        <w:rPr>
          <w:rFonts w:ascii="Simplified Arabic" w:eastAsia="Times New Roman" w:hAnsi="Simplified Arabic" w:cs="Simplified Arabic" w:hint="cs"/>
          <w:sz w:val="28"/>
          <w:szCs w:val="28"/>
          <w:rtl/>
        </w:rPr>
        <w:t>و</w:t>
      </w:r>
      <w:r w:rsidR="004941A8">
        <w:rPr>
          <w:rFonts w:ascii="Simplified Arabic" w:eastAsia="Times New Roman" w:hAnsi="Simplified Arabic" w:cs="Simplified Arabic" w:hint="cs"/>
          <w:sz w:val="28"/>
          <w:szCs w:val="28"/>
          <w:rtl/>
        </w:rPr>
        <w:t xml:space="preserve">التنويع في </w:t>
      </w:r>
      <w:r w:rsidR="000E3E2F">
        <w:rPr>
          <w:rFonts w:ascii="Simplified Arabic" w:eastAsia="Times New Roman" w:hAnsi="Simplified Arabic" w:cs="Simplified Arabic" w:hint="cs"/>
          <w:sz w:val="28"/>
          <w:szCs w:val="28"/>
          <w:rtl/>
        </w:rPr>
        <w:t>اداء تلك التمرينات</w:t>
      </w:r>
      <w:r w:rsidR="004941A8">
        <w:rPr>
          <w:rFonts w:ascii="Simplified Arabic" w:eastAsia="Times New Roman" w:hAnsi="Simplified Arabic" w:cs="Simplified Arabic" w:hint="cs"/>
          <w:sz w:val="28"/>
          <w:szCs w:val="28"/>
          <w:rtl/>
        </w:rPr>
        <w:t xml:space="preserve"> وزيادة عدد </w:t>
      </w:r>
      <w:r w:rsidR="000E3E2F">
        <w:rPr>
          <w:rFonts w:ascii="Simplified Arabic" w:eastAsia="Times New Roman" w:hAnsi="Simplified Arabic" w:cs="Simplified Arabic" w:hint="cs"/>
          <w:sz w:val="28"/>
          <w:szCs w:val="28"/>
          <w:rtl/>
        </w:rPr>
        <w:t>تكراراتها</w:t>
      </w:r>
      <w:r w:rsidR="004941A8">
        <w:rPr>
          <w:rFonts w:ascii="Simplified Arabic" w:eastAsia="Times New Roman" w:hAnsi="Simplified Arabic" w:cs="Simplified Arabic" w:hint="cs"/>
          <w:sz w:val="28"/>
          <w:szCs w:val="28"/>
          <w:rtl/>
        </w:rPr>
        <w:t xml:space="preserve"> أدى إلى بناء برامج حركية عامة للكمة المستقيمة </w:t>
      </w:r>
      <w:r w:rsidR="004941A8" w:rsidRPr="00A83C5C">
        <w:rPr>
          <w:rFonts w:ascii="Simplified Arabic" w:eastAsia="Times New Roman" w:hAnsi="Simplified Arabic" w:cs="Simplified Arabic"/>
          <w:sz w:val="28"/>
          <w:szCs w:val="28"/>
          <w:rtl/>
        </w:rPr>
        <w:t>المضاد</w:t>
      </w:r>
      <w:r w:rsidR="004941A8">
        <w:rPr>
          <w:rFonts w:ascii="Simplified Arabic" w:eastAsia="Times New Roman" w:hAnsi="Simplified Arabic" w:cs="Simplified Arabic" w:hint="cs"/>
          <w:sz w:val="28"/>
          <w:szCs w:val="28"/>
          <w:rtl/>
        </w:rPr>
        <w:t xml:space="preserve">ة والتي تعتبر من المهارات الحركية المعقدة والتي لا تتم بفعل </w:t>
      </w:r>
      <w:r w:rsidR="003433D4">
        <w:rPr>
          <w:rFonts w:ascii="Simplified Arabic" w:eastAsia="Times New Roman" w:hAnsi="Simplified Arabic" w:cs="Simplified Arabic" w:hint="cs"/>
          <w:sz w:val="28"/>
          <w:szCs w:val="28"/>
          <w:rtl/>
        </w:rPr>
        <w:t>ا</w:t>
      </w:r>
      <w:r w:rsidR="004941A8">
        <w:rPr>
          <w:rFonts w:ascii="Simplified Arabic" w:eastAsia="Times New Roman" w:hAnsi="Simplified Arabic" w:cs="Simplified Arabic" w:hint="cs"/>
          <w:sz w:val="28"/>
          <w:szCs w:val="28"/>
          <w:rtl/>
        </w:rPr>
        <w:t xml:space="preserve">رادي وإنما بفعل انعكاسي لأنها تستغرق أجزاء من الثانية أدى إلى بناء برامج حركية عامة للكمات المستقيمة </w:t>
      </w:r>
      <w:r w:rsidR="004941A8" w:rsidRPr="00A83C5C">
        <w:rPr>
          <w:rFonts w:ascii="Simplified Arabic" w:eastAsia="Times New Roman" w:hAnsi="Simplified Arabic" w:cs="Simplified Arabic"/>
          <w:sz w:val="28"/>
          <w:szCs w:val="28"/>
          <w:rtl/>
        </w:rPr>
        <w:t>المضاد</w:t>
      </w:r>
      <w:r w:rsidR="004941A8">
        <w:rPr>
          <w:rFonts w:ascii="Simplified Arabic" w:eastAsia="Times New Roman" w:hAnsi="Simplified Arabic" w:cs="Simplified Arabic" w:hint="cs"/>
          <w:sz w:val="28"/>
          <w:szCs w:val="28"/>
          <w:rtl/>
        </w:rPr>
        <w:t>ة,</w:t>
      </w:r>
      <w:r w:rsidR="004941A8" w:rsidRPr="00A83C5C">
        <w:rPr>
          <w:rFonts w:ascii="Simplified Arabic" w:hAnsi="Simplified Arabic" w:cs="Simplified Arabic"/>
          <w:sz w:val="28"/>
          <w:szCs w:val="28"/>
          <w:rtl/>
          <w:lang w:bidi="ar-IQ"/>
        </w:rPr>
        <w:t xml:space="preserve">إذ أكد (يعرب خيون 2002)" كلما تدرب </w:t>
      </w:r>
      <w:r w:rsidR="004941A8" w:rsidRPr="00A83C5C">
        <w:rPr>
          <w:rFonts w:ascii="Simplified Arabic" w:hAnsi="Simplified Arabic" w:cs="Simplified Arabic"/>
          <w:sz w:val="28"/>
          <w:szCs w:val="28"/>
          <w:rtl/>
          <w:lang w:bidi="ar-IQ"/>
        </w:rPr>
        <w:lastRenderedPageBreak/>
        <w:t>المتعلم على أنواع مختلفة لتنفيذ المهارة نفسها فيكون عنده البرنامج العام</w:t>
      </w:r>
      <w:r w:rsidR="004941A8" w:rsidRPr="003D0EE0">
        <w:rPr>
          <w:rFonts w:cs="Simplified Arabic" w:hint="cs"/>
          <w:sz w:val="28"/>
          <w:szCs w:val="28"/>
          <w:rtl/>
          <w:lang w:bidi="ar-IQ"/>
        </w:rPr>
        <w:t>"</w:t>
      </w:r>
      <w:r w:rsidR="004941A8" w:rsidRPr="00C012F2">
        <w:rPr>
          <w:rStyle w:val="a9"/>
          <w:rFonts w:ascii="Simplified Arabic" w:hAnsi="Simplified Arabic" w:cs="Simplified Arabic"/>
          <w:color w:val="FFFFFF" w:themeColor="background1"/>
          <w:sz w:val="16"/>
          <w:szCs w:val="16"/>
          <w:rtl/>
          <w:lang w:bidi="ar-IQ"/>
        </w:rPr>
        <w:footnoteReference w:id="15"/>
      </w:r>
      <w:r w:rsidR="004941A8" w:rsidRPr="00C012F2">
        <w:rPr>
          <w:rStyle w:val="a9"/>
          <w:rFonts w:ascii="Simplified Arabic" w:hAnsi="Simplified Arabic" w:cs="Simplified Arabic"/>
          <w:sz w:val="28"/>
          <w:szCs w:val="28"/>
          <w:rtl/>
          <w:lang w:bidi="ar-IQ"/>
        </w:rPr>
        <w:t>(</w:t>
      </w:r>
      <w:r w:rsidR="00C012F2" w:rsidRPr="00C012F2">
        <w:rPr>
          <w:rStyle w:val="a9"/>
          <w:rFonts w:ascii="Simplified Arabic" w:hAnsi="Simplified Arabic" w:cs="Simplified Arabic"/>
          <w:sz w:val="28"/>
          <w:szCs w:val="28"/>
          <w:rtl/>
          <w:lang w:bidi="ar-IQ"/>
        </w:rPr>
        <w:t>1</w:t>
      </w:r>
      <w:r w:rsidR="004941A8" w:rsidRPr="00C012F2">
        <w:rPr>
          <w:rStyle w:val="a9"/>
          <w:rFonts w:ascii="Simplified Arabic" w:hAnsi="Simplified Arabic" w:cs="Simplified Arabic"/>
          <w:sz w:val="28"/>
          <w:szCs w:val="28"/>
          <w:rtl/>
          <w:lang w:bidi="ar-IQ"/>
        </w:rPr>
        <w:t>)</w:t>
      </w:r>
      <w:r w:rsidR="004941A8">
        <w:rPr>
          <w:rFonts w:cs="Simplified Arabic" w:hint="cs"/>
          <w:sz w:val="32"/>
          <w:szCs w:val="32"/>
          <w:rtl/>
          <w:lang w:bidi="ar-IQ"/>
        </w:rPr>
        <w:t>,</w:t>
      </w:r>
      <w:r w:rsidR="004941A8" w:rsidRPr="007C5419">
        <w:rPr>
          <w:rFonts w:ascii="Simplified Arabic" w:hAnsi="Simplified Arabic" w:cs="Simplified Arabic"/>
          <w:sz w:val="28"/>
          <w:szCs w:val="28"/>
          <w:rtl/>
          <w:lang w:bidi="ar-IQ"/>
        </w:rPr>
        <w:t xml:space="preserve"> فضلاً عن التدرج في تعليم اللكمات المستقيمة المضادة </w:t>
      </w:r>
      <w:r w:rsidR="003433D4">
        <w:rPr>
          <w:rFonts w:ascii="Simplified Arabic" w:hAnsi="Simplified Arabic" w:cs="Simplified Arabic" w:hint="cs"/>
          <w:sz w:val="28"/>
          <w:szCs w:val="28"/>
          <w:rtl/>
          <w:lang w:bidi="ar-IQ"/>
        </w:rPr>
        <w:t>إذ</w:t>
      </w:r>
      <w:r w:rsidR="004941A8" w:rsidRPr="007C5419">
        <w:rPr>
          <w:rFonts w:ascii="Simplified Arabic" w:hAnsi="Simplified Arabic" w:cs="Simplified Arabic"/>
          <w:sz w:val="28"/>
          <w:szCs w:val="28"/>
          <w:rtl/>
          <w:lang w:bidi="ar-IQ"/>
        </w:rPr>
        <w:t xml:space="preserve"> نبدأ من الثبات مع الزميل ثم من الحركة</w:t>
      </w:r>
      <w:r w:rsidR="004941A8">
        <w:rPr>
          <w:rFonts w:ascii="Simplified Arabic" w:hAnsi="Simplified Arabic" w:cs="Simplified Arabic" w:hint="cs"/>
          <w:sz w:val="28"/>
          <w:szCs w:val="28"/>
          <w:rtl/>
          <w:lang w:bidi="ar-IQ"/>
        </w:rPr>
        <w:t xml:space="preserve"> ثم اللكم المقيد بتحديد واجبات معينة ثم اللكم الحر مع تصحيح الأخطاء,مما أدى إتقانها والوصول إلى الآلية في الأداء لدى </w:t>
      </w:r>
      <w:r w:rsidR="00AE5270">
        <w:rPr>
          <w:rFonts w:ascii="Simplified Arabic" w:hAnsi="Simplified Arabic" w:cs="Simplified Arabic" w:hint="cs"/>
          <w:sz w:val="28"/>
          <w:szCs w:val="28"/>
          <w:rtl/>
          <w:lang w:bidi="ar-IQ"/>
        </w:rPr>
        <w:t>أفراد</w:t>
      </w:r>
      <w:r w:rsidR="004941A8">
        <w:rPr>
          <w:rFonts w:ascii="Simplified Arabic" w:hAnsi="Simplified Arabic" w:cs="Simplified Arabic" w:hint="cs"/>
          <w:sz w:val="28"/>
          <w:szCs w:val="28"/>
          <w:rtl/>
          <w:lang w:bidi="ar-IQ"/>
        </w:rPr>
        <w:t xml:space="preserve"> المجموعة التجريبية مقارنة بالمجموعة الضابطة ,</w:t>
      </w:r>
      <w:r w:rsidR="00AE5270">
        <w:rPr>
          <w:rFonts w:cs="Simplified Arabic" w:hint="cs"/>
          <w:sz w:val="28"/>
          <w:szCs w:val="28"/>
          <w:rtl/>
          <w:lang w:bidi="ar-IQ"/>
        </w:rPr>
        <w:t>وهذا ما</w:t>
      </w:r>
      <w:r w:rsidR="00B544A4">
        <w:rPr>
          <w:rFonts w:cs="Simplified Arabic" w:hint="cs"/>
          <w:sz w:val="28"/>
          <w:szCs w:val="28"/>
          <w:rtl/>
          <w:lang w:bidi="ar-IQ"/>
        </w:rPr>
        <w:t xml:space="preserve"> </w:t>
      </w:r>
      <w:r w:rsidR="00AE5270" w:rsidRPr="00D128C0">
        <w:rPr>
          <w:rFonts w:cs="Simplified Arabic" w:hint="cs"/>
          <w:sz w:val="28"/>
          <w:szCs w:val="28"/>
          <w:rtl/>
          <w:lang w:bidi="ar-IQ"/>
        </w:rPr>
        <w:t>أكد</w:t>
      </w:r>
      <w:r w:rsidR="00AE5270">
        <w:rPr>
          <w:rFonts w:cs="Simplified Arabic" w:hint="cs"/>
          <w:sz w:val="28"/>
          <w:szCs w:val="28"/>
          <w:rtl/>
          <w:lang w:bidi="ar-IQ"/>
        </w:rPr>
        <w:t>ه</w:t>
      </w:r>
      <w:r w:rsidR="004941A8" w:rsidRPr="00D128C0">
        <w:rPr>
          <w:rFonts w:cs="Simplified Arabic" w:hint="cs"/>
          <w:sz w:val="28"/>
          <w:szCs w:val="28"/>
          <w:rtl/>
          <w:lang w:bidi="ar-IQ"/>
        </w:rPr>
        <w:t xml:space="preserve"> ( عبد الفتاح فتحي 1996) " ان اسلوب اللكم الحديث عبارة عن مزج بين الحركات الهجومية والدفاعية والهجومية المضادة </w:t>
      </w:r>
      <w:r w:rsidR="004941A8" w:rsidRPr="00C012F2">
        <w:rPr>
          <w:rFonts w:ascii="Simplified Arabic" w:hAnsi="Simplified Arabic" w:cs="Simplified Arabic"/>
          <w:sz w:val="32"/>
          <w:szCs w:val="32"/>
          <w:rtl/>
          <w:lang w:bidi="ar-IQ"/>
        </w:rPr>
        <w:t>"</w:t>
      </w:r>
      <w:r w:rsidR="004941A8" w:rsidRPr="00C012F2">
        <w:rPr>
          <w:rStyle w:val="a9"/>
          <w:rFonts w:ascii="Simplified Arabic" w:hAnsi="Simplified Arabic" w:cs="Simplified Arabic"/>
          <w:sz w:val="32"/>
          <w:szCs w:val="32"/>
          <w:rtl/>
          <w:lang w:bidi="ar-IQ"/>
        </w:rPr>
        <w:footnoteReference w:customMarkFollows="1" w:id="16"/>
        <w:t>(</w:t>
      </w:r>
      <w:r w:rsidR="00C012F2" w:rsidRPr="00C012F2">
        <w:rPr>
          <w:rStyle w:val="a9"/>
          <w:rFonts w:ascii="Simplified Arabic" w:hAnsi="Simplified Arabic" w:cs="Simplified Arabic"/>
          <w:sz w:val="32"/>
          <w:szCs w:val="32"/>
          <w:rtl/>
          <w:lang w:bidi="ar-IQ"/>
        </w:rPr>
        <w:t>2</w:t>
      </w:r>
      <w:r w:rsidR="004941A8" w:rsidRPr="00C012F2">
        <w:rPr>
          <w:rStyle w:val="a9"/>
          <w:rFonts w:ascii="Simplified Arabic" w:hAnsi="Simplified Arabic" w:cs="Simplified Arabic"/>
          <w:sz w:val="32"/>
          <w:szCs w:val="32"/>
          <w:rtl/>
          <w:lang w:bidi="ar-IQ"/>
        </w:rPr>
        <w:t>)</w:t>
      </w:r>
      <w:r w:rsidR="004941A8">
        <w:rPr>
          <w:rFonts w:cs="Simplified Arabic" w:hint="cs"/>
          <w:sz w:val="32"/>
          <w:szCs w:val="32"/>
          <w:rtl/>
          <w:lang w:bidi="ar-IQ"/>
        </w:rPr>
        <w:t>.</w:t>
      </w:r>
      <w:r w:rsidR="004941A8" w:rsidRPr="008819E9">
        <w:rPr>
          <w:rFonts w:ascii="Simplified Arabic" w:hAnsi="Simplified Arabic" w:cs="Simplified Arabic"/>
          <w:sz w:val="28"/>
          <w:szCs w:val="28"/>
          <w:rtl/>
          <w:lang w:bidi="ar-IQ"/>
        </w:rPr>
        <w:t>إن الأسلوب الذي اعتمده الباحث</w:t>
      </w:r>
      <w:r>
        <w:rPr>
          <w:rFonts w:ascii="Simplified Arabic" w:hAnsi="Simplified Arabic" w:cs="Simplified Arabic" w:hint="cs"/>
          <w:sz w:val="28"/>
          <w:szCs w:val="28"/>
          <w:rtl/>
          <w:lang w:bidi="ar-IQ"/>
        </w:rPr>
        <w:t xml:space="preserve"> </w:t>
      </w:r>
      <w:r w:rsidR="004941A8" w:rsidRPr="008819E9">
        <w:rPr>
          <w:rFonts w:ascii="Simplified Arabic" w:hAnsi="Simplified Arabic" w:cs="Simplified Arabic"/>
          <w:sz w:val="28"/>
          <w:szCs w:val="28"/>
          <w:rtl/>
          <w:lang w:bidi="ar-IQ"/>
        </w:rPr>
        <w:t xml:space="preserve">في </w:t>
      </w:r>
      <w:r w:rsidR="003433D4">
        <w:rPr>
          <w:rFonts w:ascii="Simplified Arabic" w:hAnsi="Simplified Arabic" w:cs="Simplified Arabic" w:hint="cs"/>
          <w:sz w:val="28"/>
          <w:szCs w:val="28"/>
          <w:rtl/>
          <w:lang w:bidi="ar-IQ"/>
        </w:rPr>
        <w:t>أ</w:t>
      </w:r>
      <w:r w:rsidR="004941A8" w:rsidRPr="008819E9">
        <w:rPr>
          <w:rFonts w:ascii="Simplified Arabic" w:hAnsi="Simplified Arabic" w:cs="Simplified Arabic"/>
          <w:sz w:val="28"/>
          <w:szCs w:val="28"/>
          <w:rtl/>
          <w:lang w:bidi="ar-IQ"/>
        </w:rPr>
        <w:t xml:space="preserve">ثناء التمرينات الخاصة، شمل مهارات حركية متنوعة بدءا من الحركات البسيطة وانتهاءً </w:t>
      </w:r>
      <w:r w:rsidR="00AE5270">
        <w:rPr>
          <w:rFonts w:ascii="Simplified Arabic" w:hAnsi="Simplified Arabic" w:cs="Simplified Arabic" w:hint="cs"/>
          <w:sz w:val="28"/>
          <w:szCs w:val="28"/>
          <w:rtl/>
          <w:lang w:bidi="ar-IQ"/>
        </w:rPr>
        <w:t>بالحركات</w:t>
      </w:r>
      <w:r>
        <w:rPr>
          <w:rFonts w:ascii="Simplified Arabic" w:hAnsi="Simplified Arabic" w:cs="Simplified Arabic" w:hint="cs"/>
          <w:sz w:val="28"/>
          <w:szCs w:val="28"/>
          <w:rtl/>
          <w:lang w:bidi="ar-IQ"/>
        </w:rPr>
        <w:t xml:space="preserve"> </w:t>
      </w:r>
      <w:r w:rsidR="00AE5270">
        <w:rPr>
          <w:rFonts w:ascii="Simplified Arabic" w:hAnsi="Simplified Arabic" w:cs="Simplified Arabic" w:hint="cs"/>
          <w:sz w:val="28"/>
          <w:szCs w:val="28"/>
          <w:rtl/>
          <w:lang w:bidi="ar-IQ"/>
        </w:rPr>
        <w:t>المركبة</w:t>
      </w:r>
      <w:r w:rsidR="004941A8">
        <w:rPr>
          <w:rFonts w:ascii="Simplified Arabic" w:hAnsi="Simplified Arabic" w:cs="Simplified Arabic" w:hint="cs"/>
          <w:sz w:val="28"/>
          <w:szCs w:val="28"/>
          <w:rtl/>
          <w:lang w:bidi="ar-IQ"/>
        </w:rPr>
        <w:t>,</w:t>
      </w:r>
      <w:r w:rsidR="004941A8" w:rsidRPr="008819E9">
        <w:rPr>
          <w:rFonts w:ascii="Simplified Arabic" w:hAnsi="Simplified Arabic" w:cs="Simplified Arabic"/>
          <w:sz w:val="28"/>
          <w:szCs w:val="28"/>
          <w:rtl/>
          <w:lang w:bidi="ar-IQ"/>
        </w:rPr>
        <w:t xml:space="preserve"> إن هذا ال</w:t>
      </w:r>
      <w:r w:rsidR="003433D4">
        <w:rPr>
          <w:rFonts w:ascii="Simplified Arabic" w:hAnsi="Simplified Arabic" w:cs="Simplified Arabic" w:hint="cs"/>
          <w:sz w:val="28"/>
          <w:szCs w:val="28"/>
          <w:rtl/>
          <w:lang w:bidi="ar-IQ"/>
        </w:rPr>
        <w:t>ا</w:t>
      </w:r>
      <w:r w:rsidR="004941A8" w:rsidRPr="008819E9">
        <w:rPr>
          <w:rFonts w:ascii="Simplified Arabic" w:hAnsi="Simplified Arabic" w:cs="Simplified Arabic"/>
          <w:sz w:val="28"/>
          <w:szCs w:val="28"/>
          <w:rtl/>
          <w:lang w:bidi="ar-IQ"/>
        </w:rPr>
        <w:t xml:space="preserve">سلوب جعل </w:t>
      </w:r>
      <w:r w:rsidR="003433D4">
        <w:rPr>
          <w:rFonts w:ascii="Simplified Arabic" w:hAnsi="Simplified Arabic" w:cs="Simplified Arabic" w:hint="cs"/>
          <w:sz w:val="28"/>
          <w:szCs w:val="28"/>
          <w:rtl/>
          <w:lang w:bidi="ar-IQ"/>
        </w:rPr>
        <w:t>أ</w:t>
      </w:r>
      <w:r w:rsidR="004941A8" w:rsidRPr="008819E9">
        <w:rPr>
          <w:rFonts w:ascii="Simplified Arabic" w:hAnsi="Simplified Arabic" w:cs="Simplified Arabic"/>
          <w:sz w:val="28"/>
          <w:szCs w:val="28"/>
          <w:rtl/>
          <w:lang w:bidi="ar-IQ"/>
        </w:rPr>
        <w:t>فراد المجموعة التجريبية يحتفظون بمخزون جيد من المعلومات حول المهارة</w:t>
      </w:r>
      <w:r w:rsidR="00AE5270">
        <w:rPr>
          <w:rFonts w:ascii="Simplified Arabic" w:hAnsi="Simplified Arabic" w:cs="Simplified Arabic" w:hint="cs"/>
          <w:sz w:val="28"/>
          <w:szCs w:val="28"/>
          <w:rtl/>
          <w:lang w:bidi="ar-IQ"/>
        </w:rPr>
        <w:t xml:space="preserve">, وهذا يتفق مع ما أكده (هارة ,1990) </w:t>
      </w:r>
      <w:r w:rsidR="004941A8" w:rsidRPr="008819E9">
        <w:rPr>
          <w:rFonts w:ascii="Simplified Arabic" w:hAnsi="Simplified Arabic" w:cs="Simplified Arabic"/>
          <w:sz w:val="28"/>
          <w:szCs w:val="28"/>
          <w:rtl/>
          <w:lang w:bidi="ar-IQ"/>
        </w:rPr>
        <w:t>"إذ إن الرياضي يتخذ القرار المناسب للغرض المطلوب على أساس المعلومات المخزونة في الذاكرة والذي يفرض وجود معلومات مخزونة في الذاكرة وتكون جاهزة لمتطلبات الوضعيات المختلفة في التدريب والمنافسة "</w:t>
      </w:r>
      <w:r w:rsidR="004941A8" w:rsidRPr="009326EE">
        <w:rPr>
          <w:rFonts w:ascii="Simplified Arabic" w:hAnsi="Simplified Arabic" w:cs="Simplified Arabic"/>
          <w:sz w:val="28"/>
          <w:szCs w:val="28"/>
          <w:vertAlign w:val="superscript"/>
          <w:rtl/>
        </w:rPr>
        <w:footnoteReference w:customMarkFollows="1" w:id="17"/>
        <w:t>(</w:t>
      </w:r>
      <w:r w:rsidR="00C012F2">
        <w:rPr>
          <w:rFonts w:ascii="Simplified Arabic" w:hAnsi="Simplified Arabic" w:cs="Simplified Arabic" w:hint="cs"/>
          <w:sz w:val="28"/>
          <w:szCs w:val="28"/>
          <w:vertAlign w:val="superscript"/>
          <w:rtl/>
        </w:rPr>
        <w:t>3</w:t>
      </w:r>
      <w:r w:rsidR="004941A8" w:rsidRPr="009326EE">
        <w:rPr>
          <w:rFonts w:ascii="Simplified Arabic" w:hAnsi="Simplified Arabic" w:cs="Simplified Arabic"/>
          <w:sz w:val="28"/>
          <w:szCs w:val="28"/>
          <w:vertAlign w:val="superscript"/>
          <w:rtl/>
        </w:rPr>
        <w:t>)</w:t>
      </w:r>
      <w:r w:rsidR="00C012F2">
        <w:rPr>
          <w:rFonts w:ascii="Simplified Arabic" w:hAnsi="Simplified Arabic" w:cs="Simplified Arabic" w:hint="cs"/>
          <w:sz w:val="28"/>
          <w:szCs w:val="28"/>
          <w:rtl/>
        </w:rPr>
        <w:t>.</w:t>
      </w:r>
    </w:p>
    <w:p w:rsidR="00FC56FB" w:rsidRDefault="000E3E2F" w:rsidP="000451B3">
      <w:pPr>
        <w:spacing w:after="0"/>
        <w:ind w:left="-341" w:right="-709"/>
        <w:jc w:val="both"/>
        <w:rPr>
          <w:rFonts w:ascii="Simplified Arabic" w:hAnsi="Simplified Arabic" w:cs="Simplified Arabic"/>
          <w:sz w:val="28"/>
          <w:szCs w:val="28"/>
          <w:rtl/>
        </w:rPr>
      </w:pPr>
      <w:r>
        <w:rPr>
          <w:rFonts w:ascii="Simplified Arabic" w:eastAsia="Times New Roman" w:hAnsi="Simplified Arabic" w:cs="Simplified Arabic" w:hint="cs"/>
          <w:sz w:val="28"/>
          <w:szCs w:val="28"/>
          <w:rtl/>
        </w:rPr>
        <w:t xml:space="preserve"> </w:t>
      </w:r>
      <w:r w:rsidR="005A4DE6">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كما</w:t>
      </w:r>
      <w:r w:rsidR="005A4DE6">
        <w:rPr>
          <w:rFonts w:ascii="Simplified Arabic" w:hAnsi="Simplified Arabic" w:cs="Simplified Arabic" w:hint="cs"/>
          <w:sz w:val="28"/>
          <w:szCs w:val="28"/>
          <w:rtl/>
        </w:rPr>
        <w:t xml:space="preserve"> </w:t>
      </w:r>
      <w:r w:rsidR="004941A8">
        <w:rPr>
          <w:rFonts w:ascii="Simplified Arabic" w:hAnsi="Simplified Arabic" w:cs="Simplified Arabic" w:hint="cs"/>
          <w:sz w:val="28"/>
          <w:szCs w:val="28"/>
          <w:rtl/>
        </w:rPr>
        <w:t>ان تدريبات التركيز</w:t>
      </w:r>
      <w:r>
        <w:rPr>
          <w:rFonts w:ascii="Simplified Arabic" w:hAnsi="Simplified Arabic" w:cs="Simplified Arabic" w:hint="cs"/>
          <w:sz w:val="28"/>
          <w:szCs w:val="28"/>
          <w:rtl/>
        </w:rPr>
        <w:t xml:space="preserve"> الانتباه</w:t>
      </w:r>
      <w:r w:rsidR="004941A8">
        <w:rPr>
          <w:rFonts w:ascii="Simplified Arabic" w:hAnsi="Simplified Arabic" w:cs="Simplified Arabic" w:hint="cs"/>
          <w:sz w:val="28"/>
          <w:szCs w:val="28"/>
          <w:rtl/>
        </w:rPr>
        <w:t xml:space="preserve"> كانت تسبقها حالة من </w:t>
      </w:r>
      <w:r w:rsidR="004941A8" w:rsidRPr="00675F0C">
        <w:rPr>
          <w:rFonts w:ascii="Simplified Arabic" w:hAnsi="Simplified Arabic" w:cs="Simplified Arabic"/>
          <w:sz w:val="28"/>
          <w:szCs w:val="28"/>
          <w:rtl/>
        </w:rPr>
        <w:t xml:space="preserve">الاسترخاء </w:t>
      </w:r>
      <w:r w:rsidR="004941A8" w:rsidRPr="00675F0C">
        <w:rPr>
          <w:rFonts w:ascii="Simplified Arabic" w:hAnsi="Simplified Arabic" w:cs="Simplified Arabic"/>
          <w:sz w:val="28"/>
          <w:szCs w:val="28"/>
          <w:rtl/>
          <w:lang w:bidi="ar-IQ"/>
        </w:rPr>
        <w:t xml:space="preserve">حتى نحافظ على استرخاء اللاعب وصفاء ذهنه قبل التدريب لأجل استعداده للأداء، لذلك فعندما يقوم بعملية الزفير والاسترخاء الكامل لعضلات الجسم فانه سوف يسيطر على مشاعره وانفعالاته وتوجيه أفكاره الداخلية وذلك </w:t>
      </w:r>
      <w:r w:rsidR="004941A8">
        <w:rPr>
          <w:rFonts w:ascii="Simplified Arabic" w:hAnsi="Simplified Arabic" w:cs="Simplified Arabic" w:hint="cs"/>
          <w:sz w:val="28"/>
          <w:szCs w:val="28"/>
          <w:rtl/>
          <w:lang w:bidi="ar-IQ"/>
        </w:rPr>
        <w:t>زاد من قدرتهم على تعلم اللكمات المستقيمة المضادة مقارنة بالمجموعة الضابطة,</w:t>
      </w:r>
      <w:r w:rsidR="004941A8">
        <w:rPr>
          <w:rFonts w:ascii="Simplified Arabic" w:hAnsi="Simplified Arabic" w:cs="Simplified Arabic" w:hint="cs"/>
          <w:sz w:val="28"/>
          <w:szCs w:val="28"/>
          <w:rtl/>
          <w:lang w:bidi="ar-SY"/>
        </w:rPr>
        <w:t xml:space="preserve"> إضافة إلى إن تركيز وتحويل الانتباه ساهم في مساعدة الملاكمين في تحسين معظم القدرات الحركية والتي تساعده في أداء المهارات الدفاعية والهجومية المضادة بتوافق ورشاقة وبشكل آلي (أوتوماتيكي) والتي تسهم في عزل كافة مشتتات الانتباه</w:t>
      </w:r>
      <w:r w:rsidR="005A4DE6">
        <w:rPr>
          <w:rFonts w:ascii="Simplified Arabic" w:hAnsi="Simplified Arabic" w:cs="Simplified Arabic" w:hint="cs"/>
          <w:sz w:val="28"/>
          <w:szCs w:val="28"/>
          <w:rtl/>
          <w:lang w:bidi="ar-SY"/>
        </w:rPr>
        <w:t xml:space="preserve"> </w:t>
      </w:r>
      <w:r w:rsidR="004941A8">
        <w:rPr>
          <w:rFonts w:ascii="Simplified Arabic" w:eastAsia="Times New Roman" w:hAnsi="Simplified Arabic" w:cs="Simplified Arabic" w:hint="cs"/>
          <w:sz w:val="28"/>
          <w:szCs w:val="28"/>
          <w:rtl/>
          <w:lang w:bidi="ar-SY"/>
        </w:rPr>
        <w:t>والتحكم بالأداء لدى أفراد المجموعة التجريبية</w:t>
      </w:r>
      <w:r w:rsidR="004941A8" w:rsidRPr="009B5908">
        <w:rPr>
          <w:rFonts w:ascii="Simplified Arabic" w:hAnsi="Simplified Arabic" w:cs="Simplified Arabic"/>
          <w:sz w:val="28"/>
          <w:szCs w:val="28"/>
          <w:rtl/>
          <w:lang w:bidi="ar-IQ"/>
        </w:rPr>
        <w:t>،</w:t>
      </w:r>
      <w:r w:rsidR="004941A8">
        <w:rPr>
          <w:rFonts w:ascii="Simplified Arabic" w:hAnsi="Simplified Arabic" w:cs="Simplified Arabic" w:hint="cs"/>
          <w:sz w:val="28"/>
          <w:szCs w:val="28"/>
          <w:rtl/>
          <w:lang w:bidi="ar-IQ"/>
        </w:rPr>
        <w:t xml:space="preserve"> كما أكد (أبو العلا عبد الفتاح ,1989)</w:t>
      </w:r>
      <w:r w:rsidR="004941A8">
        <w:rPr>
          <w:rFonts w:ascii="Simplified Arabic" w:hAnsi="Simplified Arabic" w:cs="Simplified Arabic"/>
          <w:sz w:val="28"/>
          <w:szCs w:val="28"/>
          <w:rtl/>
        </w:rPr>
        <w:t xml:space="preserve"> "</w:t>
      </w:r>
      <w:r w:rsidR="004941A8" w:rsidRPr="009B5908">
        <w:rPr>
          <w:rFonts w:ascii="Simplified Arabic" w:hAnsi="Simplified Arabic" w:cs="Simplified Arabic"/>
          <w:sz w:val="28"/>
          <w:szCs w:val="28"/>
          <w:rtl/>
        </w:rPr>
        <w:t xml:space="preserve"> ن</w:t>
      </w:r>
      <w:r w:rsidR="003433D4">
        <w:rPr>
          <w:rFonts w:ascii="Simplified Arabic" w:hAnsi="Simplified Arabic" w:cs="Simplified Arabic" w:hint="cs"/>
          <w:sz w:val="28"/>
          <w:szCs w:val="28"/>
          <w:rtl/>
        </w:rPr>
        <w:t>ل</w:t>
      </w:r>
      <w:r w:rsidR="004941A8" w:rsidRPr="009B5908">
        <w:rPr>
          <w:rFonts w:ascii="Simplified Arabic" w:hAnsi="Simplified Arabic" w:cs="Simplified Arabic"/>
          <w:sz w:val="28"/>
          <w:szCs w:val="28"/>
          <w:rtl/>
        </w:rPr>
        <w:t xml:space="preserve">حظ أن أي تطور في الحركات الرياضية يكون مقترن بقابلية الفرد على تطوير تركيز انتباهه مما يدل على وجود ارتباط بين تركيز وثبات وتحويل وحدة الانتباه مع كل من القوة والسرعة والتحمل والمرونة والرشاقة والدقة والتوافق..الخ" </w:t>
      </w:r>
      <w:r w:rsidR="004941A8" w:rsidRPr="009B5908">
        <w:rPr>
          <w:rStyle w:val="a9"/>
          <w:rFonts w:ascii="Simplified Arabic" w:hAnsi="Simplified Arabic" w:cs="Simplified Arabic"/>
          <w:sz w:val="28"/>
          <w:szCs w:val="28"/>
          <w:rtl/>
        </w:rPr>
        <w:footnoteReference w:customMarkFollows="1" w:id="18"/>
        <w:t>(</w:t>
      </w:r>
      <w:r w:rsidR="00C012F2">
        <w:rPr>
          <w:rStyle w:val="a9"/>
          <w:rFonts w:ascii="Simplified Arabic" w:hAnsi="Simplified Arabic" w:cs="Simplified Arabic" w:hint="cs"/>
          <w:sz w:val="28"/>
          <w:szCs w:val="28"/>
          <w:rtl/>
        </w:rPr>
        <w:t>4</w:t>
      </w:r>
      <w:r w:rsidR="004941A8" w:rsidRPr="00FB102D">
        <w:rPr>
          <w:rStyle w:val="a9"/>
          <w:rFonts w:ascii="Simplified Arabic" w:hAnsi="Simplified Arabic" w:cs="Simplified Arabic"/>
          <w:sz w:val="28"/>
          <w:szCs w:val="28"/>
          <w:rtl/>
        </w:rPr>
        <w:t>)</w:t>
      </w:r>
    </w:p>
    <w:p w:rsidR="00CA414A" w:rsidRDefault="00B544A4" w:rsidP="00B544A4">
      <w:pPr>
        <w:spacing w:after="0"/>
        <w:ind w:left="-341" w:right="-709"/>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4941A8">
        <w:rPr>
          <w:rFonts w:ascii="Simplified Arabic" w:hAnsi="Simplified Arabic" w:cs="Simplified Arabic" w:hint="cs"/>
          <w:sz w:val="28"/>
          <w:szCs w:val="28"/>
          <w:rtl/>
        </w:rPr>
        <w:t xml:space="preserve">وان تنمية الرشاقة من خلال التمرينات الخاصة التي استخدمها الباحث والتي تعتبر الصفة الجامعة لكل الصفات التي أدت إلى تعلم اللكمات المستقيمة المضادة,بتحكم وتوافق كبير في الأداء مما جعلت المجموعة التجريبية يجيدون التحكم في حركاتهم والقدرة على تنسيق الحركات البسيطة والمركبة </w:t>
      </w:r>
      <w:r>
        <w:rPr>
          <w:rFonts w:ascii="Simplified Arabic" w:hAnsi="Simplified Arabic" w:cs="Simplified Arabic" w:hint="cs"/>
          <w:sz w:val="28"/>
          <w:szCs w:val="28"/>
          <w:rtl/>
        </w:rPr>
        <w:t>وهذا يتفق مع ما أشار اليه</w:t>
      </w:r>
      <w:r w:rsidR="004941A8">
        <w:rPr>
          <w:rFonts w:ascii="Simplified Arabic" w:hAnsi="Simplified Arabic" w:cs="Simplified Arabic" w:hint="cs"/>
          <w:sz w:val="28"/>
          <w:szCs w:val="28"/>
          <w:rtl/>
        </w:rPr>
        <w:t xml:space="preserve"> (عبد الرحمن عبد العظيم,2011) " الرشاقة هي قدرة الملاكم على</w:t>
      </w:r>
      <w:r w:rsidR="004941A8" w:rsidRPr="002771F9">
        <w:rPr>
          <w:rFonts w:ascii="Simplified Arabic" w:hAnsi="Simplified Arabic" w:cs="Simplified Arabic"/>
          <w:sz w:val="28"/>
          <w:szCs w:val="28"/>
          <w:rtl/>
        </w:rPr>
        <w:t xml:space="preserve"> التحكم في تغيير وتنظيم حركات جسمه </w:t>
      </w:r>
      <w:r w:rsidR="004941A8" w:rsidRPr="002771F9">
        <w:rPr>
          <w:rFonts w:ascii="Simplified Arabic" w:hAnsi="Simplified Arabic" w:cs="Simplified Arabic"/>
          <w:sz w:val="28"/>
          <w:szCs w:val="28"/>
          <w:rtl/>
        </w:rPr>
        <w:lastRenderedPageBreak/>
        <w:t xml:space="preserve">وبسرعة ودقة وتوافق وتوازن تام من وضع </w:t>
      </w:r>
      <w:r w:rsidR="004941A8" w:rsidRPr="002771F9">
        <w:rPr>
          <w:rFonts w:ascii="Simplified Arabic" w:hAnsi="Simplified Arabic" w:cs="Simplified Arabic" w:hint="cs"/>
          <w:sz w:val="28"/>
          <w:szCs w:val="28"/>
          <w:rtl/>
        </w:rPr>
        <w:t>إلى</w:t>
      </w:r>
      <w:r>
        <w:rPr>
          <w:rFonts w:ascii="Simplified Arabic" w:hAnsi="Simplified Arabic" w:cs="Simplified Arabic" w:hint="cs"/>
          <w:sz w:val="28"/>
          <w:szCs w:val="28"/>
          <w:rtl/>
        </w:rPr>
        <w:t xml:space="preserve"> </w:t>
      </w:r>
      <w:r w:rsidR="004941A8" w:rsidRPr="002771F9">
        <w:rPr>
          <w:rFonts w:ascii="Simplified Arabic" w:hAnsi="Simplified Arabic" w:cs="Simplified Arabic" w:hint="cs"/>
          <w:sz w:val="28"/>
          <w:szCs w:val="28"/>
          <w:rtl/>
        </w:rPr>
        <w:t>آخر</w:t>
      </w:r>
      <w:r w:rsidR="004941A8" w:rsidRPr="002771F9">
        <w:rPr>
          <w:rFonts w:ascii="Simplified Arabic" w:hAnsi="Simplified Arabic" w:cs="Simplified Arabic"/>
          <w:sz w:val="28"/>
          <w:szCs w:val="28"/>
          <w:rtl/>
        </w:rPr>
        <w:t xml:space="preserve"> طبقاً لظروف </w:t>
      </w:r>
      <w:r w:rsidR="004941A8" w:rsidRPr="002771F9">
        <w:rPr>
          <w:rFonts w:ascii="Simplified Arabic" w:hAnsi="Simplified Arabic" w:cs="Simplified Arabic" w:hint="cs"/>
          <w:sz w:val="28"/>
          <w:szCs w:val="28"/>
          <w:rtl/>
        </w:rPr>
        <w:t>وأوضاع</w:t>
      </w:r>
      <w:r w:rsidR="004941A8" w:rsidRPr="002771F9">
        <w:rPr>
          <w:rFonts w:ascii="Simplified Arabic" w:hAnsi="Simplified Arabic" w:cs="Simplified Arabic"/>
          <w:sz w:val="28"/>
          <w:szCs w:val="28"/>
          <w:rtl/>
        </w:rPr>
        <w:t xml:space="preserve"> اللكم المتغيرة والمتنوعة على حلقة الملاكمة التي تحتم على الملاكم دائماً وبصفة مستمرة الانتقال من حالة الهجوم الى الدفاع والعكس</w:t>
      </w:r>
      <w:r>
        <w:rPr>
          <w:rFonts w:ascii="Simplified Arabic" w:hAnsi="Simplified Arabic" w:cs="Simplified Arabic" w:hint="cs"/>
          <w:sz w:val="28"/>
          <w:szCs w:val="28"/>
          <w:rtl/>
        </w:rPr>
        <w:t xml:space="preserve"> </w:t>
      </w:r>
      <w:r w:rsidR="004941A8" w:rsidRPr="002771F9">
        <w:rPr>
          <w:rFonts w:ascii="Simplified Arabic" w:hAnsi="Simplified Arabic" w:cs="Simplified Arabic"/>
          <w:sz w:val="28"/>
          <w:szCs w:val="28"/>
          <w:rtl/>
        </w:rPr>
        <w:t>مما يساعده على قيادة المباراة وتحقيق الفوز</w:t>
      </w:r>
      <w:r w:rsidR="004941A8">
        <w:rPr>
          <w:rFonts w:ascii="Simplified Arabic" w:hAnsi="Simplified Arabic" w:cs="Simplified Arabic" w:hint="cs"/>
          <w:sz w:val="28"/>
          <w:szCs w:val="28"/>
          <w:rtl/>
        </w:rPr>
        <w:t>"</w:t>
      </w:r>
      <w:r w:rsidR="004941A8">
        <w:rPr>
          <w:rStyle w:val="a9"/>
          <w:rFonts w:ascii="Simplified Arabic" w:hAnsi="Simplified Arabic"/>
          <w:sz w:val="28"/>
          <w:szCs w:val="28"/>
          <w:rtl/>
        </w:rPr>
        <w:footnoteReference w:customMarkFollows="1" w:id="19"/>
        <w:t>(</w:t>
      </w:r>
      <w:r w:rsidR="00665823">
        <w:rPr>
          <w:rStyle w:val="a9"/>
          <w:rFonts w:ascii="Simplified Arabic" w:hAnsi="Simplified Arabic" w:hint="cs"/>
          <w:sz w:val="28"/>
          <w:szCs w:val="28"/>
          <w:rtl/>
        </w:rPr>
        <w:t>1</w:t>
      </w:r>
      <w:r w:rsidR="004941A8">
        <w:rPr>
          <w:rStyle w:val="a9"/>
          <w:rFonts w:ascii="Simplified Arabic" w:hAnsi="Simplified Arabic"/>
          <w:sz w:val="28"/>
          <w:szCs w:val="28"/>
          <w:rtl/>
        </w:rPr>
        <w:t>)</w:t>
      </w:r>
    </w:p>
    <w:p w:rsidR="003A65DD" w:rsidRPr="00FC56FB" w:rsidRDefault="003A65DD" w:rsidP="00FC56FB">
      <w:pPr>
        <w:spacing w:after="0"/>
        <w:ind w:left="-341" w:right="-709"/>
        <w:jc w:val="both"/>
        <w:rPr>
          <w:rFonts w:ascii="Simplified Arabic" w:hAnsi="Simplified Arabic" w:cs="Simplified Arabic"/>
          <w:sz w:val="28"/>
          <w:szCs w:val="28"/>
          <w:rtl/>
        </w:rPr>
      </w:pPr>
    </w:p>
    <w:p w:rsidR="007E06EC" w:rsidRDefault="00CA414A" w:rsidP="00B544A4">
      <w:pPr>
        <w:spacing w:after="0"/>
        <w:ind w:left="-341" w:right="-709"/>
        <w:jc w:val="both"/>
        <w:rPr>
          <w:rFonts w:ascii="Simplified Arabic" w:eastAsia="Times New Roman" w:hAnsi="Simplified Arabic" w:cs="Simplified Arabic"/>
          <w:sz w:val="28"/>
          <w:szCs w:val="28"/>
          <w:rtl/>
          <w:lang w:bidi="ar-IQ"/>
        </w:rPr>
      </w:pPr>
      <w:r w:rsidRPr="00191812">
        <w:rPr>
          <w:rFonts w:ascii="Simplified Arabic" w:eastAsia="Times New Roman" w:hAnsi="Simplified Arabic" w:cs="Simplified Arabic"/>
          <w:sz w:val="28"/>
          <w:szCs w:val="28"/>
          <w:rtl/>
          <w:lang w:bidi="ar-EG"/>
        </w:rPr>
        <w:t xml:space="preserve">     وفي اختبار</w:t>
      </w:r>
      <w:r w:rsidRPr="00191812">
        <w:rPr>
          <w:rFonts w:ascii="Simplified Arabic" w:eastAsia="Calibri" w:hAnsi="Simplified Arabic" w:cs="Simplified Arabic"/>
          <w:sz w:val="28"/>
          <w:szCs w:val="28"/>
          <w:rtl/>
        </w:rPr>
        <w:t xml:space="preserve"> اللكمة الجانبية (الخطف)المضادة </w:t>
      </w:r>
      <w:r w:rsidRPr="00191812">
        <w:rPr>
          <w:rFonts w:ascii="Simplified Arabic" w:eastAsia="Times New Roman" w:hAnsi="Simplified Arabic" w:cs="Simplified Arabic"/>
          <w:sz w:val="28"/>
          <w:szCs w:val="28"/>
          <w:rtl/>
          <w:lang w:bidi="ar-IQ"/>
        </w:rPr>
        <w:t>بلغ المتوسط الحسابي (</w:t>
      </w:r>
      <w:r w:rsidRPr="00191812">
        <w:rPr>
          <w:rFonts w:ascii="Simplified Arabic" w:eastAsia="Times New Roman" w:hAnsi="Simplified Arabic" w:cs="Simplified Arabic"/>
          <w:sz w:val="28"/>
          <w:szCs w:val="28"/>
          <w:lang w:bidi="ar-IQ"/>
        </w:rPr>
        <w:t>15.88</w:t>
      </w:r>
      <w:r w:rsidRPr="00191812">
        <w:rPr>
          <w:rFonts w:ascii="Simplified Arabic" w:eastAsia="Times New Roman" w:hAnsi="Simplified Arabic" w:cs="Simplified Arabic"/>
          <w:sz w:val="28"/>
          <w:szCs w:val="28"/>
          <w:rtl/>
          <w:lang w:bidi="ar-IQ"/>
        </w:rPr>
        <w:t>) درجة للمجموعة التجريبية ،وبإنحراف معياري بلغ (</w:t>
      </w:r>
      <w:r w:rsidRPr="00191812">
        <w:rPr>
          <w:rFonts w:ascii="Simplified Arabic" w:eastAsia="Times New Roman" w:hAnsi="Simplified Arabic" w:cs="Simplified Arabic"/>
          <w:sz w:val="28"/>
          <w:szCs w:val="28"/>
          <w:lang w:bidi="ar-IQ"/>
        </w:rPr>
        <w:t>1.36</w:t>
      </w:r>
      <w:r w:rsidRPr="00191812">
        <w:rPr>
          <w:rFonts w:ascii="Simplified Arabic" w:eastAsia="Times New Roman" w:hAnsi="Simplified Arabic" w:cs="Simplified Arabic"/>
          <w:sz w:val="28"/>
          <w:szCs w:val="28"/>
          <w:rtl/>
          <w:lang w:bidi="ar-IQ"/>
        </w:rPr>
        <w:t>) ، فيما بلغ المتوسط الحسابي للمجموعة الضابطة (</w:t>
      </w:r>
      <w:r w:rsidRPr="00191812">
        <w:rPr>
          <w:rFonts w:ascii="Simplified Arabic" w:eastAsia="Times New Roman" w:hAnsi="Simplified Arabic" w:cs="Simplified Arabic"/>
          <w:sz w:val="28"/>
          <w:szCs w:val="28"/>
          <w:lang w:bidi="ar-IQ"/>
        </w:rPr>
        <w:t>10.00</w:t>
      </w:r>
      <w:r w:rsidRPr="00191812">
        <w:rPr>
          <w:rFonts w:ascii="Simplified Arabic" w:eastAsia="Times New Roman" w:hAnsi="Simplified Arabic" w:cs="Simplified Arabic"/>
          <w:sz w:val="28"/>
          <w:szCs w:val="28"/>
          <w:rtl/>
          <w:lang w:bidi="ar-IQ"/>
        </w:rPr>
        <w:t>) درجة ، وبإنحراف معياري (</w:t>
      </w:r>
      <w:r w:rsidRPr="00191812">
        <w:rPr>
          <w:rFonts w:ascii="Simplified Arabic" w:eastAsia="Times New Roman" w:hAnsi="Simplified Arabic" w:cs="Simplified Arabic"/>
          <w:sz w:val="28"/>
          <w:szCs w:val="28"/>
          <w:lang w:bidi="ar-IQ"/>
        </w:rPr>
        <w:t>1.31</w:t>
      </w:r>
      <w:r w:rsidRPr="00191812">
        <w:rPr>
          <w:rFonts w:ascii="Simplified Arabic" w:eastAsia="Times New Roman" w:hAnsi="Simplified Arabic" w:cs="Simplified Arabic"/>
          <w:sz w:val="28"/>
          <w:szCs w:val="28"/>
          <w:rtl/>
          <w:lang w:bidi="ar-IQ"/>
        </w:rPr>
        <w:t>).</w:t>
      </w:r>
      <w:r w:rsidR="00B544A4" w:rsidRPr="00191812">
        <w:rPr>
          <w:rFonts w:ascii="Simplified Arabic" w:eastAsia="Times New Roman" w:hAnsi="Simplified Arabic" w:cs="Simplified Arabic"/>
          <w:sz w:val="28"/>
          <w:szCs w:val="28"/>
          <w:rtl/>
          <w:lang w:bidi="ar-IQ"/>
        </w:rPr>
        <w:t xml:space="preserve"> </w:t>
      </w:r>
      <w:r w:rsidR="00B544A4">
        <w:rPr>
          <w:rFonts w:ascii="Simplified Arabic" w:eastAsia="Times New Roman" w:hAnsi="Simplified Arabic" w:cs="Simplified Arabic" w:hint="cs"/>
          <w:sz w:val="28"/>
          <w:szCs w:val="28"/>
          <w:rtl/>
        </w:rPr>
        <w:t xml:space="preserve">فيما بلغت </w:t>
      </w:r>
      <w:r w:rsidR="00B544A4">
        <w:rPr>
          <w:rFonts w:ascii="Simplified Arabic" w:eastAsia="Times New Roman" w:hAnsi="Simplified Arabic" w:cs="Simplified Arabic" w:hint="cs"/>
          <w:sz w:val="28"/>
          <w:szCs w:val="28"/>
          <w:rtl/>
          <w:lang w:bidi="ar-IQ"/>
        </w:rPr>
        <w:t>ال</w:t>
      </w:r>
      <w:r w:rsidR="00B544A4" w:rsidRPr="00F413DC">
        <w:rPr>
          <w:rFonts w:ascii="Simplified Arabic" w:eastAsia="Times New Roman" w:hAnsi="Simplified Arabic" w:cs="Simplified Arabic"/>
          <w:sz w:val="28"/>
          <w:szCs w:val="28"/>
          <w:rtl/>
        </w:rPr>
        <w:t>قيمة</w:t>
      </w:r>
      <w:r w:rsidR="00B544A4">
        <w:rPr>
          <w:rFonts w:ascii="Simplified Arabic" w:eastAsia="Times New Roman" w:hAnsi="Simplified Arabic" w:cs="Simplified Arabic" w:hint="cs"/>
          <w:sz w:val="28"/>
          <w:szCs w:val="28"/>
          <w:rtl/>
        </w:rPr>
        <w:t xml:space="preserve"> </w:t>
      </w:r>
      <w:r w:rsidR="00B544A4" w:rsidRPr="00F413DC">
        <w:rPr>
          <w:rFonts w:ascii="Simplified Arabic" w:eastAsia="Times New Roman" w:hAnsi="Simplified Arabic" w:cs="Simplified Arabic"/>
          <w:sz w:val="28"/>
          <w:szCs w:val="28"/>
          <w:rtl/>
        </w:rPr>
        <w:t xml:space="preserve">المحسوبة </w:t>
      </w:r>
      <w:r w:rsidR="00B544A4" w:rsidRPr="00B42BB4">
        <w:rPr>
          <w:rFonts w:ascii="Simplified Arabic" w:eastAsia="Times New Roman" w:hAnsi="Simplified Arabic" w:cs="Simplified Arabic"/>
          <w:sz w:val="28"/>
          <w:szCs w:val="28"/>
          <w:rtl/>
          <w:lang w:bidi="ar-IQ"/>
        </w:rPr>
        <w:t xml:space="preserve">لاختبار (ت) للعينات المترابطة </w:t>
      </w:r>
      <w:r w:rsidRPr="00191812">
        <w:rPr>
          <w:rFonts w:ascii="Simplified Arabic" w:eastAsia="Times New Roman" w:hAnsi="Simplified Arabic" w:cs="Simplified Arabic"/>
          <w:sz w:val="28"/>
          <w:szCs w:val="28"/>
          <w:rtl/>
          <w:lang w:bidi="ar-IQ"/>
        </w:rPr>
        <w:t>(</w:t>
      </w:r>
      <w:r w:rsidRPr="00191812">
        <w:rPr>
          <w:rFonts w:ascii="Simplified Arabic" w:eastAsia="Times New Roman" w:hAnsi="Simplified Arabic" w:cs="Simplified Arabic"/>
          <w:sz w:val="28"/>
          <w:szCs w:val="28"/>
          <w:lang w:bidi="ar-IQ"/>
        </w:rPr>
        <w:t>8.82</w:t>
      </w:r>
      <w:r w:rsidRPr="00191812">
        <w:rPr>
          <w:rFonts w:ascii="Simplified Arabic" w:eastAsia="Times New Roman" w:hAnsi="Simplified Arabic" w:cs="Simplified Arabic"/>
          <w:sz w:val="28"/>
          <w:szCs w:val="28"/>
          <w:rtl/>
          <w:lang w:bidi="ar-IQ"/>
        </w:rPr>
        <w:t xml:space="preserve">), وبلغت قيمة مستوى الدلالة (0.00) وهي </w:t>
      </w:r>
      <w:r w:rsidR="003433D4">
        <w:rPr>
          <w:rFonts w:ascii="Simplified Arabic" w:eastAsia="Times New Roman" w:hAnsi="Simplified Arabic" w:cs="Simplified Arabic" w:hint="cs"/>
          <w:sz w:val="28"/>
          <w:szCs w:val="28"/>
          <w:rtl/>
          <w:lang w:bidi="ar-IQ"/>
        </w:rPr>
        <w:t>أ</w:t>
      </w:r>
      <w:r w:rsidRPr="00191812">
        <w:rPr>
          <w:rFonts w:ascii="Simplified Arabic" w:eastAsia="Times New Roman" w:hAnsi="Simplified Arabic" w:cs="Simplified Arabic"/>
          <w:sz w:val="28"/>
          <w:szCs w:val="28"/>
          <w:rtl/>
          <w:lang w:bidi="ar-IQ"/>
        </w:rPr>
        <w:t>قل من مستوى دلالة (0.05) وبذلك يكون الفرق معنوي ولصالح المجموعة التجريبية.</w:t>
      </w:r>
    </w:p>
    <w:p w:rsidR="00FC56FB" w:rsidRDefault="00B544A4" w:rsidP="00665823">
      <w:pPr>
        <w:spacing w:after="0"/>
        <w:ind w:left="-341" w:right="-709"/>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4941A8" w:rsidRPr="00756673">
        <w:rPr>
          <w:rFonts w:ascii="Simplified Arabic" w:eastAsia="Times New Roman" w:hAnsi="Simplified Arabic" w:cs="Simplified Arabic"/>
          <w:sz w:val="28"/>
          <w:szCs w:val="28"/>
          <w:rtl/>
        </w:rPr>
        <w:t xml:space="preserve">يعزو الباحث سبب </w:t>
      </w:r>
      <w:r w:rsidR="004941A8">
        <w:rPr>
          <w:rFonts w:ascii="Simplified Arabic" w:eastAsia="Times New Roman" w:hAnsi="Simplified Arabic" w:cs="Simplified Arabic" w:hint="cs"/>
          <w:sz w:val="28"/>
          <w:szCs w:val="28"/>
          <w:rtl/>
        </w:rPr>
        <w:t xml:space="preserve">ذلك </w:t>
      </w:r>
      <w:r w:rsidR="004941A8" w:rsidRPr="00EF7906">
        <w:rPr>
          <w:rFonts w:ascii="Simplified Arabic" w:eastAsia="Times New Roman" w:hAnsi="Simplified Arabic" w:cs="Simplified Arabic"/>
          <w:sz w:val="28"/>
          <w:szCs w:val="28"/>
          <w:rtl/>
        </w:rPr>
        <w:t xml:space="preserve">إلى التمرينات الخاصة لبعض القدرات الحركية والمصحوبة بتركيز وتحويل الانتباه التي استخدمها الباحث </w:t>
      </w:r>
      <w:r w:rsidR="004941A8">
        <w:rPr>
          <w:rFonts w:ascii="Simplified Arabic" w:eastAsia="Times New Roman" w:hAnsi="Simplified Arabic" w:cs="Simplified Arabic" w:hint="cs"/>
          <w:sz w:val="28"/>
          <w:szCs w:val="28"/>
          <w:rtl/>
        </w:rPr>
        <w:t xml:space="preserve">على افراد المجموعة التجريبية </w:t>
      </w:r>
      <w:r w:rsidR="004941A8" w:rsidRPr="00EF7906">
        <w:rPr>
          <w:rFonts w:ascii="Simplified Arabic" w:eastAsia="Times New Roman" w:hAnsi="Simplified Arabic" w:cs="Simplified Arabic"/>
          <w:sz w:val="28"/>
          <w:szCs w:val="28"/>
          <w:rtl/>
        </w:rPr>
        <w:t xml:space="preserve">ساهمت في تعلم اللكمات الجانبية المضادة الدقة في أدائها وقلة اللكمات الطائشة نتيجة لتمرينات الدقة التي استخدمها الباحث </w:t>
      </w:r>
      <w:r w:rsidR="004941A8">
        <w:rPr>
          <w:rFonts w:ascii="Simplified Arabic" w:eastAsia="Times New Roman" w:hAnsi="Simplified Arabic" w:cs="Simplified Arabic" w:hint="cs"/>
          <w:sz w:val="28"/>
          <w:szCs w:val="28"/>
          <w:rtl/>
        </w:rPr>
        <w:t xml:space="preserve">كتمرينات </w:t>
      </w:r>
      <w:r w:rsidR="004941A8" w:rsidRPr="00EF7906">
        <w:rPr>
          <w:rFonts w:ascii="Simplified Arabic" w:eastAsia="Times New Roman" w:hAnsi="Simplified Arabic" w:cs="Simplified Arabic"/>
          <w:sz w:val="28"/>
          <w:szCs w:val="28"/>
          <w:rtl/>
        </w:rPr>
        <w:t>وسادة الحائط المرقمة وأكياس الملاكمة المرقمة الدمية الجلاتينية المرقمة وكرات السرعة والكرات الراقصة والكرات المعلقة والحائط المرقم ,"إنً الأدوات التدريبية المساعدة تمكن كلاً من اللاعب والمدرب في اختزال كثير من الجهود المبذولة في التعلم والتدريب على أن تكون مناسبة للعبة أو الفعالية التخصصية وأن تكون مناسبةً لعمر اللاعبين وتأريخهم التدريبي"</w:t>
      </w:r>
      <w:r w:rsidR="004941A8" w:rsidRPr="00EF7906">
        <w:rPr>
          <w:rFonts w:ascii="Simplified Arabic" w:eastAsia="Times New Roman" w:hAnsi="Simplified Arabic" w:cs="Simplified Arabic"/>
          <w:sz w:val="28"/>
          <w:szCs w:val="28"/>
          <w:vertAlign w:val="superscript"/>
          <w:rtl/>
        </w:rPr>
        <w:footnoteReference w:customMarkFollows="1" w:id="20"/>
        <w:t>(</w:t>
      </w:r>
      <w:r w:rsidR="00665823">
        <w:rPr>
          <w:rFonts w:ascii="Simplified Arabic" w:eastAsia="Times New Roman" w:hAnsi="Simplified Arabic" w:cs="Simplified Arabic" w:hint="cs"/>
          <w:sz w:val="28"/>
          <w:szCs w:val="28"/>
          <w:vertAlign w:val="superscript"/>
          <w:rtl/>
        </w:rPr>
        <w:t>2</w:t>
      </w:r>
      <w:r w:rsidR="004941A8" w:rsidRPr="00EF7906">
        <w:rPr>
          <w:rFonts w:ascii="Simplified Arabic" w:eastAsia="Times New Roman" w:hAnsi="Simplified Arabic" w:cs="Simplified Arabic"/>
          <w:sz w:val="28"/>
          <w:szCs w:val="28"/>
          <w:vertAlign w:val="superscript"/>
          <w:rtl/>
        </w:rPr>
        <w:t>)</w:t>
      </w:r>
      <w:r w:rsidR="00FC56FB">
        <w:rPr>
          <w:rFonts w:ascii="Simplified Arabic" w:eastAsia="Times New Roman" w:hAnsi="Simplified Arabic" w:cs="Simplified Arabic" w:hint="cs"/>
          <w:sz w:val="28"/>
          <w:szCs w:val="28"/>
          <w:rtl/>
          <w:lang w:bidi="ar-IQ"/>
        </w:rPr>
        <w:t>.</w:t>
      </w:r>
    </w:p>
    <w:p w:rsidR="002B04A0" w:rsidRDefault="004941A8" w:rsidP="00B544A4">
      <w:pPr>
        <w:spacing w:after="0"/>
        <w:ind w:left="-341" w:right="-709"/>
        <w:jc w:val="both"/>
        <w:rPr>
          <w:rFonts w:ascii="Simplified Arabic" w:eastAsia="Times New Roman" w:hAnsi="Simplified Arabic" w:cs="Simplified Arabic"/>
          <w:sz w:val="28"/>
          <w:szCs w:val="28"/>
          <w:rtl/>
        </w:rPr>
      </w:pPr>
      <w:r w:rsidRPr="00EF7906">
        <w:rPr>
          <w:rFonts w:ascii="Simplified Arabic" w:eastAsia="Times New Roman" w:hAnsi="Simplified Arabic" w:cs="Simplified Arabic"/>
          <w:sz w:val="28"/>
          <w:szCs w:val="28"/>
          <w:rtl/>
          <w:lang w:bidi="ar-IQ"/>
        </w:rPr>
        <w:t xml:space="preserve">        كما أن تمرينات التوافق الحركي التي استخدمها الباحث </w:t>
      </w:r>
      <w:r w:rsidR="003433D4">
        <w:rPr>
          <w:rFonts w:ascii="Simplified Arabic" w:eastAsia="Times New Roman" w:hAnsi="Simplified Arabic" w:cs="Simplified Arabic" w:hint="cs"/>
          <w:sz w:val="28"/>
          <w:szCs w:val="28"/>
          <w:rtl/>
          <w:lang w:bidi="ar-IQ"/>
        </w:rPr>
        <w:t>اس</w:t>
      </w:r>
      <w:r w:rsidRPr="00EF7906">
        <w:rPr>
          <w:rFonts w:ascii="Simplified Arabic" w:eastAsia="Times New Roman" w:hAnsi="Simplified Arabic" w:cs="Simplified Arabic"/>
          <w:sz w:val="28"/>
          <w:szCs w:val="28"/>
          <w:rtl/>
          <w:lang w:bidi="ar-IQ"/>
        </w:rPr>
        <w:t xml:space="preserve">همت في تعلم اللكمات الجانبية المضادة </w:t>
      </w:r>
      <w:r w:rsidR="003433D4">
        <w:rPr>
          <w:rFonts w:ascii="Simplified Arabic" w:eastAsia="Times New Roman" w:hAnsi="Simplified Arabic" w:cs="Simplified Arabic" w:hint="cs"/>
          <w:sz w:val="28"/>
          <w:szCs w:val="28"/>
          <w:rtl/>
          <w:lang w:bidi="ar-IQ"/>
        </w:rPr>
        <w:t>إذ</w:t>
      </w:r>
      <w:r w:rsidRPr="00EF7906">
        <w:rPr>
          <w:rFonts w:ascii="Simplified Arabic" w:eastAsia="Times New Roman" w:hAnsi="Simplified Arabic" w:cs="Simplified Arabic"/>
          <w:sz w:val="28"/>
          <w:szCs w:val="28"/>
          <w:rtl/>
          <w:lang w:bidi="ar-IQ"/>
        </w:rPr>
        <w:t xml:space="preserve"> أن استخدام </w:t>
      </w:r>
      <w:r w:rsidR="003433D4">
        <w:rPr>
          <w:rFonts w:ascii="Simplified Arabic" w:eastAsia="Times New Roman" w:hAnsi="Simplified Arabic" w:cs="Simplified Arabic" w:hint="cs"/>
          <w:sz w:val="28"/>
          <w:szCs w:val="28"/>
          <w:rtl/>
          <w:lang w:bidi="ar-IQ"/>
        </w:rPr>
        <w:t>ا</w:t>
      </w:r>
      <w:r w:rsidRPr="00EF7906">
        <w:rPr>
          <w:rFonts w:ascii="Simplified Arabic" w:eastAsia="Times New Roman" w:hAnsi="Simplified Arabic" w:cs="Simplified Arabic"/>
          <w:sz w:val="28"/>
          <w:szCs w:val="28"/>
          <w:rtl/>
          <w:lang w:bidi="ar-IQ"/>
        </w:rPr>
        <w:t>سلوب الدفاع بشكل ناجح ضد هجمات ال</w:t>
      </w:r>
      <w:r w:rsidR="00665823">
        <w:rPr>
          <w:rFonts w:ascii="Simplified Arabic" w:eastAsia="Times New Roman" w:hAnsi="Simplified Arabic" w:cs="Simplified Arabic" w:hint="cs"/>
          <w:sz w:val="28"/>
          <w:szCs w:val="28"/>
          <w:rtl/>
          <w:lang w:bidi="ar-IQ"/>
        </w:rPr>
        <w:t>منافس</w:t>
      </w:r>
      <w:r w:rsidRPr="00EF7906">
        <w:rPr>
          <w:rFonts w:ascii="Simplified Arabic" w:eastAsia="Times New Roman" w:hAnsi="Simplified Arabic" w:cs="Simplified Arabic"/>
          <w:sz w:val="28"/>
          <w:szCs w:val="28"/>
          <w:rtl/>
          <w:lang w:bidi="ar-IQ"/>
        </w:rPr>
        <w:t xml:space="preserve"> ومن ثم الانتقال للقيام باللكمات المضادة يتطلب من الملاكم أن يكون على درجة عالية من التوافق العصبي العضلي حتى يتسنى له من أداء اللكم المضاد بشكل آلي  وتم تنمية التوافق من خلال استخدام التمارين المشابهة للنزلات عن طريق اللكم التخيلي او اللكم المفتوح (الحر) "إثناء استخدام التمارين الخاصة بالنازلات التي ينبغي على الملاكم تطبيقها هي التحرك بخفة وسرعة لتغير أوضاع الجسم بما يتناسب ووضع اللكم المتغير مع ربط الهجوم بالحركات الدفاعية وربط الحركات الدفاعية بالهجوم المضاد وتعمل هذه التمارين على تطوير وتوافق كبير في عمل الجهازين العصبي والعضلي"</w:t>
      </w:r>
      <w:r w:rsidRPr="00EF7906">
        <w:rPr>
          <w:rStyle w:val="a9"/>
          <w:rFonts w:ascii="Simplified Arabic" w:hAnsi="Simplified Arabic" w:cs="Simplified Arabic"/>
          <w:b/>
          <w:bCs/>
          <w:sz w:val="28"/>
          <w:szCs w:val="28"/>
          <w:rtl/>
        </w:rPr>
        <w:footnoteReference w:customMarkFollows="1" w:id="21"/>
        <w:t>(</w:t>
      </w:r>
      <w:r w:rsidR="00B544A4">
        <w:rPr>
          <w:rStyle w:val="a9"/>
          <w:rFonts w:ascii="Simplified Arabic" w:hAnsi="Simplified Arabic" w:cs="Simplified Arabic" w:hint="cs"/>
          <w:b/>
          <w:bCs/>
          <w:sz w:val="28"/>
          <w:szCs w:val="28"/>
          <w:rtl/>
        </w:rPr>
        <w:t>3</w:t>
      </w:r>
      <w:r w:rsidRPr="00EF7906">
        <w:rPr>
          <w:rStyle w:val="a9"/>
          <w:rFonts w:ascii="Simplified Arabic" w:hAnsi="Simplified Arabic" w:cs="Simplified Arabic"/>
          <w:b/>
          <w:bCs/>
          <w:sz w:val="28"/>
          <w:szCs w:val="28"/>
          <w:rtl/>
        </w:rPr>
        <w:t>)</w:t>
      </w:r>
    </w:p>
    <w:p w:rsidR="004941A8" w:rsidRDefault="004941A8" w:rsidP="00B544A4">
      <w:pPr>
        <w:spacing w:after="0"/>
        <w:ind w:left="-341" w:right="-709"/>
        <w:jc w:val="both"/>
        <w:rPr>
          <w:rFonts w:ascii="Simplified Arabic" w:eastAsia="Times New Roman" w:hAnsi="Simplified Arabic" w:cs="Simplified Arabic"/>
          <w:sz w:val="28"/>
          <w:szCs w:val="28"/>
          <w:rtl/>
        </w:rPr>
      </w:pPr>
      <w:r w:rsidRPr="00EF7906">
        <w:rPr>
          <w:rFonts w:ascii="Simplified Arabic" w:eastAsia="Times New Roman" w:hAnsi="Simplified Arabic" w:cs="Simplified Arabic"/>
          <w:sz w:val="28"/>
          <w:szCs w:val="28"/>
          <w:rtl/>
        </w:rPr>
        <w:lastRenderedPageBreak/>
        <w:t xml:space="preserve"> </w:t>
      </w:r>
      <w:r w:rsidR="00B544A4">
        <w:rPr>
          <w:rFonts w:ascii="Simplified Arabic" w:eastAsia="Times New Roman" w:hAnsi="Simplified Arabic" w:cs="Simplified Arabic" w:hint="cs"/>
          <w:sz w:val="28"/>
          <w:szCs w:val="28"/>
          <w:rtl/>
        </w:rPr>
        <w:t xml:space="preserve">      </w:t>
      </w:r>
      <w:r w:rsidRPr="00EF7906">
        <w:rPr>
          <w:rFonts w:ascii="Simplified Arabic" w:eastAsia="Times New Roman" w:hAnsi="Simplified Arabic" w:cs="Simplified Arabic"/>
          <w:sz w:val="28"/>
          <w:szCs w:val="28"/>
          <w:rtl/>
        </w:rPr>
        <w:t xml:space="preserve">كما أن تمرينات تركيز وتحويل الانتباه </w:t>
      </w:r>
      <w:r w:rsidR="003433D4">
        <w:rPr>
          <w:rFonts w:ascii="Simplified Arabic" w:eastAsia="Times New Roman" w:hAnsi="Simplified Arabic" w:cs="Simplified Arabic" w:hint="cs"/>
          <w:sz w:val="28"/>
          <w:szCs w:val="28"/>
          <w:rtl/>
        </w:rPr>
        <w:t>ا</w:t>
      </w:r>
      <w:r w:rsidRPr="00EF7906">
        <w:rPr>
          <w:rFonts w:ascii="Simplified Arabic" w:eastAsia="Times New Roman" w:hAnsi="Simplified Arabic" w:cs="Simplified Arabic"/>
          <w:sz w:val="28"/>
          <w:szCs w:val="28"/>
          <w:rtl/>
        </w:rPr>
        <w:t>سهمت بشكل فعال في تنمية العمليات العقلية زاد من سرعة اتخاذ القرار ويظهر هذا جلياً في الاختبار البعدي</w:t>
      </w:r>
      <w:r>
        <w:rPr>
          <w:rFonts w:ascii="Simplified Arabic" w:eastAsia="Times New Roman" w:hAnsi="Simplified Arabic" w:cs="Simplified Arabic" w:hint="cs"/>
          <w:sz w:val="28"/>
          <w:szCs w:val="28"/>
          <w:rtl/>
        </w:rPr>
        <w:t xml:space="preserve"> لدى أفراد المجموعة التجريبية </w:t>
      </w:r>
      <w:r w:rsidRPr="00EF7906">
        <w:rPr>
          <w:rFonts w:ascii="Simplified Arabic" w:eastAsia="Times New Roman" w:hAnsi="Simplified Arabic" w:cs="Simplified Arabic"/>
          <w:sz w:val="28"/>
          <w:szCs w:val="28"/>
          <w:rtl/>
        </w:rPr>
        <w:t xml:space="preserve"> اذ أن التطور الذي حدث في تعلم اللكمات الجانبية المضادة والتي تؤدى من مسافات  قصيرة ومتوسطة تحتاج إلى سرعة في اتخاذ القرار إضافة إلى سرعة رد فعل وحدث هذا نتيجة التنويع وزيادة التكرارات للتمرينات تركيز وتحويل الانتباه , </w:t>
      </w:r>
      <w:r w:rsidR="00B544A4">
        <w:rPr>
          <w:rFonts w:ascii="Simplified Arabic" w:hAnsi="Simplified Arabic" w:cs="Simplified Arabic" w:hint="cs"/>
          <w:sz w:val="28"/>
          <w:szCs w:val="28"/>
          <w:rtl/>
        </w:rPr>
        <w:t>وهذا يتفق مع ما أشار اليه</w:t>
      </w:r>
      <w:r w:rsidRPr="00EF7906">
        <w:rPr>
          <w:rFonts w:ascii="Simplified Arabic" w:hAnsi="Simplified Arabic" w:cs="Simplified Arabic"/>
          <w:sz w:val="28"/>
          <w:szCs w:val="28"/>
          <w:rtl/>
          <w:lang w:bidi="ar-IQ"/>
        </w:rPr>
        <w:t xml:space="preserve"> يعرب خيون في انه " كلما كان هناك تكرارات كثيرة على استجابة لحافز معين فان ذلك سوف يعجل في اتخاذ القرار ثم يقصر رد الفعل ويزيد من سرعته"</w:t>
      </w:r>
      <w:r w:rsidRPr="00EF7906">
        <w:rPr>
          <w:rStyle w:val="a9"/>
          <w:rFonts w:ascii="Simplified Arabic" w:hAnsi="Simplified Arabic" w:cs="Simplified Arabic"/>
          <w:sz w:val="28"/>
          <w:szCs w:val="28"/>
          <w:rtl/>
          <w:lang w:bidi="ar-IQ"/>
        </w:rPr>
        <w:footnoteReference w:customMarkFollows="1" w:id="22"/>
        <w:t>(</w:t>
      </w:r>
      <w:r w:rsidR="00B544A4">
        <w:rPr>
          <w:rStyle w:val="a9"/>
          <w:rFonts w:ascii="Simplified Arabic" w:hAnsi="Simplified Arabic" w:cs="Simplified Arabic" w:hint="cs"/>
          <w:sz w:val="28"/>
          <w:szCs w:val="28"/>
          <w:rtl/>
          <w:lang w:bidi="ar-IQ"/>
        </w:rPr>
        <w:t>1</w:t>
      </w:r>
      <w:r w:rsidRPr="00EF7906">
        <w:rPr>
          <w:rStyle w:val="a9"/>
          <w:rFonts w:ascii="Simplified Arabic" w:hAnsi="Simplified Arabic" w:cs="Simplified Arabic"/>
          <w:sz w:val="28"/>
          <w:szCs w:val="28"/>
          <w:rtl/>
          <w:lang w:bidi="ar-IQ"/>
        </w:rPr>
        <w:t>)</w:t>
      </w:r>
      <w:r w:rsidRPr="00EF7906">
        <w:rPr>
          <w:rFonts w:ascii="Simplified Arabic" w:eastAsia="Times New Roman" w:hAnsi="Simplified Arabic" w:cs="Simplified Arabic"/>
          <w:sz w:val="28"/>
          <w:szCs w:val="28"/>
          <w:rtl/>
        </w:rPr>
        <w:t>.</w:t>
      </w:r>
    </w:p>
    <w:p w:rsidR="00665823" w:rsidRDefault="00665823" w:rsidP="00665823">
      <w:pPr>
        <w:spacing w:after="0"/>
        <w:ind w:left="-341" w:right="-709"/>
        <w:jc w:val="both"/>
        <w:rPr>
          <w:rFonts w:ascii="Simplified Arabic" w:eastAsia="Times New Roman" w:hAnsi="Simplified Arabic" w:cs="Simplified Arabic"/>
          <w:sz w:val="28"/>
          <w:szCs w:val="28"/>
          <w:rtl/>
        </w:rPr>
      </w:pPr>
    </w:p>
    <w:p w:rsidR="002B04A0" w:rsidRDefault="00B544A4" w:rsidP="004B78E1">
      <w:pPr>
        <w:spacing w:after="0"/>
        <w:ind w:left="-341" w:right="-709"/>
        <w:jc w:val="both"/>
        <w:rPr>
          <w:rFonts w:ascii="Simplified Arabic" w:eastAsia="Times New Roman" w:hAnsi="Simplified Arabic" w:cs="Simplified Arabic"/>
          <w:sz w:val="28"/>
          <w:szCs w:val="28"/>
          <w:rtl/>
          <w:lang w:bidi="ar-IQ"/>
        </w:rPr>
      </w:pPr>
      <w:r>
        <w:rPr>
          <w:rFonts w:ascii="Simplified Arabic" w:eastAsia="Times New Roman" w:hAnsi="Simplified Arabic" w:cs="Simplified Arabic" w:hint="cs"/>
          <w:sz w:val="28"/>
          <w:szCs w:val="28"/>
          <w:rtl/>
          <w:lang w:bidi="ar-EG"/>
        </w:rPr>
        <w:t xml:space="preserve">       </w:t>
      </w:r>
      <w:r w:rsidR="00CA414A" w:rsidRPr="00191812">
        <w:rPr>
          <w:rFonts w:ascii="Simplified Arabic" w:eastAsia="Times New Roman" w:hAnsi="Simplified Arabic" w:cs="Simplified Arabic"/>
          <w:sz w:val="28"/>
          <w:szCs w:val="28"/>
          <w:rtl/>
          <w:lang w:bidi="ar-EG"/>
        </w:rPr>
        <w:t xml:space="preserve">اما في اختبار </w:t>
      </w:r>
      <w:r w:rsidR="00CA414A" w:rsidRPr="00191812">
        <w:rPr>
          <w:rFonts w:ascii="Simplified Arabic" w:eastAsia="Calibri" w:hAnsi="Simplified Arabic" w:cs="Simplified Arabic"/>
          <w:sz w:val="28"/>
          <w:szCs w:val="28"/>
          <w:rtl/>
        </w:rPr>
        <w:t xml:space="preserve">اللكمة الصاعدة (القلع) المضادة </w:t>
      </w:r>
      <w:r w:rsidR="00CA414A" w:rsidRPr="00191812">
        <w:rPr>
          <w:rFonts w:ascii="Simplified Arabic" w:eastAsia="Times New Roman" w:hAnsi="Simplified Arabic" w:cs="Simplified Arabic"/>
          <w:sz w:val="28"/>
          <w:szCs w:val="28"/>
          <w:rtl/>
          <w:lang w:bidi="ar-IQ"/>
        </w:rPr>
        <w:t>بلغ المتوسط الحسابي (16.00) درجة للمجموعة التجريبية ،وبإنحراف معياري بلغ (</w:t>
      </w:r>
      <w:r w:rsidR="00CA414A" w:rsidRPr="00191812">
        <w:rPr>
          <w:rFonts w:ascii="Simplified Arabic" w:eastAsia="Times New Roman" w:hAnsi="Simplified Arabic" w:cs="Simplified Arabic"/>
          <w:sz w:val="28"/>
          <w:szCs w:val="28"/>
          <w:lang w:bidi="ar-IQ"/>
        </w:rPr>
        <w:t>1.41</w:t>
      </w:r>
      <w:r w:rsidR="00CA414A" w:rsidRPr="00191812">
        <w:rPr>
          <w:rFonts w:ascii="Simplified Arabic" w:eastAsia="Times New Roman" w:hAnsi="Simplified Arabic" w:cs="Simplified Arabic"/>
          <w:sz w:val="28"/>
          <w:szCs w:val="28"/>
          <w:rtl/>
          <w:lang w:bidi="ar-IQ"/>
        </w:rPr>
        <w:t>) ، فيما بلغ المتوسط الحسابي للمجموعة الضابطة (</w:t>
      </w:r>
      <w:r w:rsidR="00CA414A" w:rsidRPr="00191812">
        <w:rPr>
          <w:rFonts w:ascii="Simplified Arabic" w:eastAsia="Times New Roman" w:hAnsi="Simplified Arabic" w:cs="Simplified Arabic"/>
          <w:b/>
          <w:bCs/>
          <w:sz w:val="28"/>
          <w:szCs w:val="28"/>
          <w:rtl/>
          <w:lang w:bidi="ar-IQ"/>
        </w:rPr>
        <w:t>10.25</w:t>
      </w:r>
      <w:r w:rsidR="00CA414A" w:rsidRPr="00191812">
        <w:rPr>
          <w:rFonts w:ascii="Simplified Arabic" w:eastAsia="Times New Roman" w:hAnsi="Simplified Arabic" w:cs="Simplified Arabic"/>
          <w:sz w:val="28"/>
          <w:szCs w:val="28"/>
          <w:rtl/>
          <w:lang w:bidi="ar-IQ"/>
        </w:rPr>
        <w:t>) درجة ، وبإنحراف معياري (</w:t>
      </w:r>
      <w:r w:rsidR="00CA414A" w:rsidRPr="00191812">
        <w:rPr>
          <w:rFonts w:ascii="Simplified Arabic" w:eastAsia="Times New Roman" w:hAnsi="Simplified Arabic" w:cs="Simplified Arabic"/>
          <w:b/>
          <w:bCs/>
          <w:sz w:val="28"/>
          <w:szCs w:val="28"/>
          <w:rtl/>
          <w:lang w:bidi="ar-IQ"/>
        </w:rPr>
        <w:t>1.28</w:t>
      </w:r>
      <w:r w:rsidR="00CA414A" w:rsidRPr="00191812">
        <w:rPr>
          <w:rFonts w:ascii="Simplified Arabic" w:eastAsia="Times New Roman" w:hAnsi="Simplified Arabic" w:cs="Simplified Arabic"/>
          <w:sz w:val="28"/>
          <w:szCs w:val="28"/>
          <w:rtl/>
          <w:lang w:bidi="ar-IQ"/>
        </w:rPr>
        <w:t>).</w:t>
      </w:r>
      <w:r w:rsidRPr="00B544A4">
        <w:rPr>
          <w:rFonts w:ascii="Simplified Arabic" w:eastAsia="Times New Roman" w:hAnsi="Simplified Arabic" w:cs="Simplified Arabic" w:hint="cs"/>
          <w:sz w:val="28"/>
          <w:szCs w:val="28"/>
          <w:rtl/>
        </w:rPr>
        <w:t xml:space="preserve"> </w:t>
      </w:r>
      <w:r>
        <w:rPr>
          <w:rFonts w:ascii="Simplified Arabic" w:eastAsia="Times New Roman" w:hAnsi="Simplified Arabic" w:cs="Simplified Arabic" w:hint="cs"/>
          <w:sz w:val="28"/>
          <w:szCs w:val="28"/>
          <w:rtl/>
        </w:rPr>
        <w:t xml:space="preserve">فيما بلغت </w:t>
      </w:r>
      <w:r>
        <w:rPr>
          <w:rFonts w:ascii="Simplified Arabic" w:eastAsia="Times New Roman" w:hAnsi="Simplified Arabic" w:cs="Simplified Arabic" w:hint="cs"/>
          <w:sz w:val="28"/>
          <w:szCs w:val="28"/>
          <w:rtl/>
          <w:lang w:bidi="ar-IQ"/>
        </w:rPr>
        <w:t>ال</w:t>
      </w:r>
      <w:r w:rsidRPr="00F413DC">
        <w:rPr>
          <w:rFonts w:ascii="Simplified Arabic" w:eastAsia="Times New Roman" w:hAnsi="Simplified Arabic" w:cs="Simplified Arabic"/>
          <w:sz w:val="28"/>
          <w:szCs w:val="28"/>
          <w:rtl/>
        </w:rPr>
        <w:t>قيمة</w:t>
      </w:r>
      <w:r>
        <w:rPr>
          <w:rFonts w:ascii="Simplified Arabic" w:eastAsia="Times New Roman" w:hAnsi="Simplified Arabic" w:cs="Simplified Arabic" w:hint="cs"/>
          <w:sz w:val="28"/>
          <w:szCs w:val="28"/>
          <w:rtl/>
        </w:rPr>
        <w:t xml:space="preserve"> </w:t>
      </w:r>
      <w:r w:rsidRPr="00F413DC">
        <w:rPr>
          <w:rFonts w:ascii="Simplified Arabic" w:eastAsia="Times New Roman" w:hAnsi="Simplified Arabic" w:cs="Simplified Arabic"/>
          <w:sz w:val="28"/>
          <w:szCs w:val="28"/>
          <w:rtl/>
        </w:rPr>
        <w:t xml:space="preserve">المحسوبة </w:t>
      </w:r>
      <w:r w:rsidRPr="00B42BB4">
        <w:rPr>
          <w:rFonts w:ascii="Simplified Arabic" w:eastAsia="Times New Roman" w:hAnsi="Simplified Arabic" w:cs="Simplified Arabic"/>
          <w:sz w:val="28"/>
          <w:szCs w:val="28"/>
          <w:rtl/>
          <w:lang w:bidi="ar-IQ"/>
        </w:rPr>
        <w:t>لاختبار (ت) للعينات المترابطة</w:t>
      </w:r>
      <w:r w:rsidR="00CA414A" w:rsidRPr="00191812">
        <w:rPr>
          <w:rFonts w:ascii="Simplified Arabic" w:eastAsia="Times New Roman" w:hAnsi="Simplified Arabic" w:cs="Simplified Arabic"/>
          <w:sz w:val="28"/>
          <w:szCs w:val="28"/>
          <w:rtl/>
          <w:lang w:bidi="ar-IQ"/>
        </w:rPr>
        <w:t xml:space="preserve"> (</w:t>
      </w:r>
      <w:r w:rsidR="00CA414A" w:rsidRPr="00191812">
        <w:rPr>
          <w:rFonts w:ascii="Simplified Arabic" w:eastAsia="Times New Roman" w:hAnsi="Simplified Arabic" w:cs="Simplified Arabic"/>
          <w:b/>
          <w:bCs/>
          <w:sz w:val="28"/>
          <w:szCs w:val="28"/>
          <w:rtl/>
          <w:lang w:bidi="ar-IQ"/>
        </w:rPr>
        <w:t>8.52</w:t>
      </w:r>
      <w:r w:rsidR="00CA414A" w:rsidRPr="00191812">
        <w:rPr>
          <w:rFonts w:ascii="Simplified Arabic" w:eastAsia="Times New Roman" w:hAnsi="Simplified Arabic" w:cs="Simplified Arabic"/>
          <w:sz w:val="28"/>
          <w:szCs w:val="28"/>
          <w:rtl/>
          <w:lang w:bidi="ar-IQ"/>
        </w:rPr>
        <w:t xml:space="preserve">), وبلغت قيمة مستوى الدلالة (0.00) وهي </w:t>
      </w:r>
      <w:r w:rsidR="003433D4">
        <w:rPr>
          <w:rFonts w:ascii="Simplified Arabic" w:eastAsia="Times New Roman" w:hAnsi="Simplified Arabic" w:cs="Simplified Arabic" w:hint="cs"/>
          <w:sz w:val="28"/>
          <w:szCs w:val="28"/>
          <w:rtl/>
          <w:lang w:bidi="ar-IQ"/>
        </w:rPr>
        <w:t>أ</w:t>
      </w:r>
      <w:r w:rsidR="00CA414A" w:rsidRPr="00191812">
        <w:rPr>
          <w:rFonts w:ascii="Simplified Arabic" w:eastAsia="Times New Roman" w:hAnsi="Simplified Arabic" w:cs="Simplified Arabic"/>
          <w:sz w:val="28"/>
          <w:szCs w:val="28"/>
          <w:rtl/>
          <w:lang w:bidi="ar-IQ"/>
        </w:rPr>
        <w:t>قل من مستوى دلالة (0.05) وبذلك يكون الفرق معنوي</w:t>
      </w:r>
      <w:r w:rsidR="003433D4">
        <w:rPr>
          <w:rFonts w:ascii="Simplified Arabic" w:eastAsia="Times New Roman" w:hAnsi="Simplified Arabic" w:cs="Simplified Arabic" w:hint="cs"/>
          <w:sz w:val="28"/>
          <w:szCs w:val="28"/>
          <w:rtl/>
          <w:lang w:bidi="ar-IQ"/>
        </w:rPr>
        <w:t>اً</w:t>
      </w:r>
      <w:r w:rsidR="00CA414A" w:rsidRPr="00191812">
        <w:rPr>
          <w:rFonts w:ascii="Simplified Arabic" w:eastAsia="Times New Roman" w:hAnsi="Simplified Arabic" w:cs="Simplified Arabic"/>
          <w:sz w:val="28"/>
          <w:szCs w:val="28"/>
          <w:rtl/>
          <w:lang w:bidi="ar-IQ"/>
        </w:rPr>
        <w:t xml:space="preserve"> ولصالح المجموعة التجريبية أيضاً.</w:t>
      </w:r>
    </w:p>
    <w:p w:rsidR="002B04A0" w:rsidRDefault="00B544A4" w:rsidP="004B78E1">
      <w:pPr>
        <w:spacing w:after="0"/>
        <w:ind w:left="-341" w:right="-709"/>
        <w:jc w:val="both"/>
        <w:rPr>
          <w:rFonts w:cs="Simplified Arabic"/>
          <w:sz w:val="28"/>
          <w:szCs w:val="28"/>
          <w:rtl/>
          <w:lang w:bidi="ar-IQ"/>
        </w:rPr>
      </w:pPr>
      <w:r>
        <w:rPr>
          <w:rFonts w:ascii="Simplified Arabic" w:eastAsia="Times New Roman" w:hAnsi="Simplified Arabic" w:cs="Simplified Arabic" w:hint="cs"/>
          <w:sz w:val="28"/>
          <w:szCs w:val="28"/>
          <w:rtl/>
          <w:lang w:bidi="ar-IQ"/>
        </w:rPr>
        <w:t xml:space="preserve">  </w:t>
      </w:r>
      <w:r w:rsidR="004B78E1">
        <w:rPr>
          <w:rFonts w:ascii="Simplified Arabic" w:eastAsia="Times New Roman" w:hAnsi="Simplified Arabic" w:cs="Simplified Arabic" w:hint="cs"/>
          <w:sz w:val="28"/>
          <w:szCs w:val="28"/>
          <w:rtl/>
          <w:lang w:bidi="ar-IQ"/>
        </w:rPr>
        <w:t xml:space="preserve"> </w:t>
      </w:r>
      <w:r>
        <w:rPr>
          <w:rFonts w:ascii="Simplified Arabic" w:eastAsia="Times New Roman" w:hAnsi="Simplified Arabic" w:cs="Simplified Arabic" w:hint="cs"/>
          <w:sz w:val="28"/>
          <w:szCs w:val="28"/>
          <w:rtl/>
          <w:lang w:bidi="ar-IQ"/>
        </w:rPr>
        <w:t xml:space="preserve">   </w:t>
      </w:r>
      <w:r w:rsidR="00495B36" w:rsidRPr="00C829E2">
        <w:rPr>
          <w:rFonts w:ascii="Simplified Arabic" w:eastAsia="Times New Roman" w:hAnsi="Simplified Arabic" w:cs="Simplified Arabic"/>
          <w:sz w:val="28"/>
          <w:szCs w:val="28"/>
          <w:rtl/>
          <w:lang w:bidi="ar-IQ"/>
        </w:rPr>
        <w:t xml:space="preserve">ويعزو الباحث </w:t>
      </w:r>
      <w:r w:rsidR="00495B36">
        <w:rPr>
          <w:rFonts w:ascii="Simplified Arabic" w:eastAsia="Times New Roman" w:hAnsi="Simplified Arabic" w:cs="Simplified Arabic" w:hint="cs"/>
          <w:sz w:val="28"/>
          <w:szCs w:val="28"/>
          <w:rtl/>
          <w:lang w:bidi="ar-IQ"/>
        </w:rPr>
        <w:t xml:space="preserve">ذلك </w:t>
      </w:r>
      <w:r w:rsidR="00495B36">
        <w:rPr>
          <w:rFonts w:ascii="Simplified Arabic" w:eastAsia="Times New Roman" w:hAnsi="Simplified Arabic" w:cs="Simplified Arabic" w:hint="cs"/>
          <w:sz w:val="28"/>
          <w:szCs w:val="28"/>
          <w:rtl/>
        </w:rPr>
        <w:t xml:space="preserve">إلى التمرينات الخاصة التي استخدمها الباحث على افراد المجموعة التجريبية, </w:t>
      </w:r>
      <w:r w:rsidR="003433D4">
        <w:rPr>
          <w:rFonts w:ascii="Simplified Arabic" w:eastAsia="Times New Roman" w:hAnsi="Simplified Arabic" w:cs="Simplified Arabic" w:hint="cs"/>
          <w:sz w:val="28"/>
          <w:szCs w:val="28"/>
          <w:rtl/>
        </w:rPr>
        <w:t>ا</w:t>
      </w:r>
      <w:r w:rsidR="00495B36">
        <w:rPr>
          <w:rFonts w:ascii="Simplified Arabic" w:eastAsia="Times New Roman" w:hAnsi="Simplified Arabic" w:cs="Simplified Arabic" w:hint="cs"/>
          <w:sz w:val="28"/>
          <w:szCs w:val="28"/>
          <w:rtl/>
        </w:rPr>
        <w:t>سهمت بزيادة دقة أداء اللكمات الصاعدة المضادة نتيجة لتمرينات الدقة التي أعدها الباحث فضلا ع</w:t>
      </w:r>
      <w:r w:rsidR="003433D4">
        <w:rPr>
          <w:rFonts w:ascii="Simplified Arabic" w:eastAsia="Times New Roman" w:hAnsi="Simplified Arabic" w:cs="Simplified Arabic" w:hint="cs"/>
          <w:sz w:val="28"/>
          <w:szCs w:val="28"/>
          <w:rtl/>
        </w:rPr>
        <w:t>ن</w:t>
      </w:r>
      <w:r w:rsidR="00495B36">
        <w:rPr>
          <w:rFonts w:ascii="Simplified Arabic" w:eastAsia="Times New Roman" w:hAnsi="Simplified Arabic" w:cs="Simplified Arabic" w:hint="cs"/>
          <w:sz w:val="28"/>
          <w:szCs w:val="28"/>
          <w:rtl/>
        </w:rPr>
        <w:t xml:space="preserve"> دور </w:t>
      </w:r>
      <w:r w:rsidR="00495B36" w:rsidRPr="006D4338">
        <w:rPr>
          <w:rFonts w:ascii="Simplified Arabic" w:hAnsi="Simplified Arabic" w:cs="Simplified Arabic"/>
          <w:sz w:val="28"/>
          <w:szCs w:val="28"/>
          <w:rtl/>
          <w:lang w:bidi="ar-IQ"/>
        </w:rPr>
        <w:t>تمارين تركيز الانتباه المستخدمة عكست صورة واضحة على دقة اللاعبين في ا</w:t>
      </w:r>
      <w:r w:rsidR="00495B36">
        <w:rPr>
          <w:rFonts w:ascii="Simplified Arabic" w:hAnsi="Simplified Arabic" w:cs="Simplified Arabic" w:hint="cs"/>
          <w:sz w:val="28"/>
          <w:szCs w:val="28"/>
          <w:rtl/>
          <w:lang w:bidi="ar-IQ"/>
        </w:rPr>
        <w:t>لا</w:t>
      </w:r>
      <w:r w:rsidR="00495B36" w:rsidRPr="006D4338">
        <w:rPr>
          <w:rFonts w:ascii="Simplified Arabic" w:hAnsi="Simplified Arabic" w:cs="Simplified Arabic"/>
          <w:sz w:val="28"/>
          <w:szCs w:val="28"/>
          <w:rtl/>
          <w:lang w:bidi="ar-IQ"/>
        </w:rPr>
        <w:t>ختبار</w:t>
      </w:r>
      <w:r w:rsidR="00495B36">
        <w:rPr>
          <w:rFonts w:ascii="Simplified Arabic" w:hAnsi="Simplified Arabic" w:cs="Simplified Arabic" w:hint="cs"/>
          <w:sz w:val="28"/>
          <w:szCs w:val="28"/>
          <w:rtl/>
          <w:lang w:bidi="ar-IQ"/>
        </w:rPr>
        <w:t xml:space="preserve"> البعدي لدى </w:t>
      </w:r>
      <w:r w:rsidR="003433D4">
        <w:rPr>
          <w:rFonts w:ascii="Simplified Arabic" w:hAnsi="Simplified Arabic" w:cs="Simplified Arabic" w:hint="cs"/>
          <w:sz w:val="28"/>
          <w:szCs w:val="28"/>
          <w:rtl/>
          <w:lang w:bidi="ar-IQ"/>
        </w:rPr>
        <w:t>أفراد</w:t>
      </w:r>
      <w:r w:rsidR="00495B36">
        <w:rPr>
          <w:rFonts w:ascii="Simplified Arabic" w:hAnsi="Simplified Arabic" w:cs="Simplified Arabic" w:hint="cs"/>
          <w:sz w:val="28"/>
          <w:szCs w:val="28"/>
          <w:rtl/>
          <w:lang w:bidi="ar-IQ"/>
        </w:rPr>
        <w:t xml:space="preserve"> المجموعة التجريبية ,</w:t>
      </w:r>
      <w:r w:rsidR="00495B36" w:rsidRPr="006D4338">
        <w:rPr>
          <w:rFonts w:ascii="Simplified Arabic" w:hAnsi="Simplified Arabic" w:cs="Simplified Arabic"/>
          <w:sz w:val="28"/>
          <w:szCs w:val="28"/>
          <w:rtl/>
          <w:lang w:bidi="ar-IQ"/>
        </w:rPr>
        <w:t xml:space="preserve">وقد تطورت قدراتهم من خلال التدريب المستمر والتكرار في التمارين المستخدمة </w:t>
      </w:r>
      <w:r w:rsidR="00495B36">
        <w:rPr>
          <w:rFonts w:ascii="Simplified Arabic" w:eastAsia="Times New Roman" w:hAnsi="Simplified Arabic" w:cs="Simplified Arabic" w:hint="cs"/>
          <w:sz w:val="28"/>
          <w:szCs w:val="28"/>
          <w:rtl/>
        </w:rPr>
        <w:t xml:space="preserve">أدى إلى بناء برامج حركية عامة للكمات الصاعدة </w:t>
      </w:r>
      <w:r w:rsidR="00495B36" w:rsidRPr="00A83C5C">
        <w:rPr>
          <w:rFonts w:ascii="Simplified Arabic" w:eastAsia="Times New Roman" w:hAnsi="Simplified Arabic" w:cs="Simplified Arabic"/>
          <w:sz w:val="28"/>
          <w:szCs w:val="28"/>
          <w:rtl/>
        </w:rPr>
        <w:t>المضاد</w:t>
      </w:r>
      <w:r w:rsidR="00495B36">
        <w:rPr>
          <w:rFonts w:ascii="Simplified Arabic" w:eastAsia="Times New Roman" w:hAnsi="Simplified Arabic" w:cs="Simplified Arabic" w:hint="cs"/>
          <w:sz w:val="28"/>
          <w:szCs w:val="28"/>
          <w:rtl/>
        </w:rPr>
        <w:t xml:space="preserve">ة والتي تعتبر من المهارات الحركية المعقدة التي لا تتم بفعل أرادي وإنما بفعل انعكاسي لأنها تستغرق أجزاء من الثانية </w:t>
      </w:r>
      <w:r w:rsidR="00495B36" w:rsidRPr="00380DE6">
        <w:rPr>
          <w:rFonts w:cs="Simplified Arabic" w:hint="cs"/>
          <w:sz w:val="28"/>
          <w:szCs w:val="28"/>
          <w:rtl/>
          <w:lang w:bidi="ar-IQ"/>
        </w:rPr>
        <w:t xml:space="preserve">لتكوين برامج حركية عامة تؤدي الى سرعة ودقة الأداء </w:t>
      </w:r>
      <w:r w:rsidR="003433D4">
        <w:rPr>
          <w:rFonts w:cs="Simplified Arabic" w:hint="cs"/>
          <w:sz w:val="28"/>
          <w:szCs w:val="28"/>
          <w:rtl/>
          <w:lang w:bidi="ar-IQ"/>
        </w:rPr>
        <w:t>إذ</w:t>
      </w:r>
      <w:r w:rsidR="00495B36" w:rsidRPr="00380DE6">
        <w:rPr>
          <w:rFonts w:cs="Simplified Arabic" w:hint="cs"/>
          <w:sz w:val="28"/>
          <w:szCs w:val="28"/>
          <w:rtl/>
          <w:lang w:bidi="ar-IQ"/>
        </w:rPr>
        <w:t xml:space="preserve"> أكد (وجيه محجوب 2002) " ان الحركات السريعة هي حركات مبرمجة سلفاً وتنفذ</w:t>
      </w:r>
      <w:r w:rsidR="003433D4">
        <w:rPr>
          <w:rFonts w:cs="Simplified Arabic" w:hint="cs"/>
          <w:sz w:val="28"/>
          <w:szCs w:val="28"/>
          <w:rtl/>
          <w:lang w:bidi="ar-IQ"/>
        </w:rPr>
        <w:t xml:space="preserve"> من</w:t>
      </w:r>
      <w:r w:rsidR="00495B36" w:rsidRPr="00380DE6">
        <w:rPr>
          <w:rFonts w:cs="Simplified Arabic" w:hint="cs"/>
          <w:sz w:val="28"/>
          <w:szCs w:val="28"/>
          <w:rtl/>
          <w:lang w:bidi="ar-IQ"/>
        </w:rPr>
        <w:t xml:space="preserve"> دون </w:t>
      </w:r>
      <w:r w:rsidR="003433D4" w:rsidRPr="00380DE6">
        <w:rPr>
          <w:rFonts w:cs="Simplified Arabic" w:hint="cs"/>
          <w:sz w:val="28"/>
          <w:szCs w:val="28"/>
          <w:rtl/>
          <w:lang w:bidi="ar-IQ"/>
        </w:rPr>
        <w:t>أي</w:t>
      </w:r>
      <w:r w:rsidR="00495B36" w:rsidRPr="00380DE6">
        <w:rPr>
          <w:rFonts w:cs="Simplified Arabic" w:hint="cs"/>
          <w:sz w:val="28"/>
          <w:szCs w:val="28"/>
          <w:rtl/>
          <w:lang w:bidi="ar-IQ"/>
        </w:rPr>
        <w:t xml:space="preserve"> تدخل لمراحل معالجة المعلومات"</w:t>
      </w:r>
      <w:r w:rsidR="00495B36" w:rsidRPr="001E32D1">
        <w:rPr>
          <w:rStyle w:val="a9"/>
          <w:color w:val="FFFFFF" w:themeColor="background1"/>
          <w:sz w:val="10"/>
          <w:szCs w:val="10"/>
          <w:rtl/>
          <w:lang w:bidi="ar-IQ"/>
        </w:rPr>
        <w:footnoteReference w:id="23"/>
      </w:r>
      <w:r w:rsidR="00495B36" w:rsidRPr="00665823">
        <w:rPr>
          <w:rStyle w:val="a9"/>
          <w:rFonts w:ascii="Simplified Arabic" w:hAnsi="Simplified Arabic" w:cs="Simplified Arabic"/>
          <w:sz w:val="28"/>
          <w:szCs w:val="28"/>
          <w:rtl/>
          <w:lang w:bidi="ar-IQ"/>
        </w:rPr>
        <w:t>(</w:t>
      </w:r>
      <w:r w:rsidR="004B78E1">
        <w:rPr>
          <w:rStyle w:val="a9"/>
          <w:rFonts w:ascii="Simplified Arabic" w:hAnsi="Simplified Arabic" w:cs="Simplified Arabic" w:hint="cs"/>
          <w:sz w:val="28"/>
          <w:szCs w:val="28"/>
          <w:rtl/>
          <w:lang w:bidi="ar-IQ"/>
        </w:rPr>
        <w:t>2</w:t>
      </w:r>
      <w:r w:rsidR="00495B36" w:rsidRPr="00665823">
        <w:rPr>
          <w:rStyle w:val="a9"/>
          <w:rFonts w:ascii="Simplified Arabic" w:hAnsi="Simplified Arabic" w:cs="Simplified Arabic"/>
          <w:sz w:val="28"/>
          <w:szCs w:val="28"/>
          <w:rtl/>
          <w:lang w:bidi="ar-IQ"/>
        </w:rPr>
        <w:t>)</w:t>
      </w:r>
      <w:r w:rsidR="00495B36" w:rsidRPr="00380DE6">
        <w:rPr>
          <w:rFonts w:cs="Simplified Arabic" w:hint="cs"/>
          <w:sz w:val="28"/>
          <w:szCs w:val="28"/>
          <w:rtl/>
          <w:lang w:bidi="ar-IQ"/>
        </w:rPr>
        <w:t>.</w:t>
      </w:r>
    </w:p>
    <w:p w:rsidR="003A65DD" w:rsidRDefault="004B78E1" w:rsidP="0082225B">
      <w:pPr>
        <w:spacing w:after="0"/>
        <w:ind w:left="-341" w:right="-709"/>
        <w:jc w:val="both"/>
        <w:rPr>
          <w:rFonts w:ascii="Simplified Arabic" w:hAnsi="Simplified Arabic" w:cs="Simplified Arabic"/>
          <w:sz w:val="28"/>
          <w:szCs w:val="28"/>
          <w:rtl/>
        </w:rPr>
      </w:pPr>
      <w:r>
        <w:rPr>
          <w:rFonts w:ascii="Simplified Arabic" w:eastAsia="Times New Roman" w:hAnsi="Simplified Arabic" w:cs="Simplified Arabic" w:hint="cs"/>
          <w:sz w:val="28"/>
          <w:szCs w:val="28"/>
          <w:rtl/>
          <w:lang w:bidi="ar-IQ"/>
        </w:rPr>
        <w:t xml:space="preserve">     </w:t>
      </w:r>
      <w:r w:rsidR="00665823">
        <w:rPr>
          <w:rFonts w:ascii="Simplified Arabic" w:eastAsia="Times New Roman" w:hAnsi="Simplified Arabic" w:cs="Simplified Arabic" w:hint="cs"/>
          <w:sz w:val="28"/>
          <w:szCs w:val="28"/>
          <w:rtl/>
        </w:rPr>
        <w:t>و</w:t>
      </w:r>
      <w:r w:rsidR="00495B36">
        <w:rPr>
          <w:rFonts w:ascii="Simplified Arabic" w:eastAsia="Times New Roman" w:hAnsi="Simplified Arabic" w:cs="Simplified Arabic" w:hint="cs"/>
          <w:sz w:val="28"/>
          <w:szCs w:val="28"/>
          <w:rtl/>
        </w:rPr>
        <w:t xml:space="preserve">أن التمرينات الخاصة التي أعدها الباحث </w:t>
      </w:r>
      <w:r w:rsidR="003433D4">
        <w:rPr>
          <w:rFonts w:ascii="Simplified Arabic" w:eastAsia="Times New Roman" w:hAnsi="Simplified Arabic" w:cs="Simplified Arabic" w:hint="cs"/>
          <w:sz w:val="28"/>
          <w:szCs w:val="28"/>
          <w:rtl/>
        </w:rPr>
        <w:t>اس</w:t>
      </w:r>
      <w:r w:rsidR="00495B36">
        <w:rPr>
          <w:rFonts w:ascii="Simplified Arabic" w:eastAsia="Times New Roman" w:hAnsi="Simplified Arabic" w:cs="Simplified Arabic" w:hint="cs"/>
          <w:sz w:val="28"/>
          <w:szCs w:val="28"/>
          <w:rtl/>
        </w:rPr>
        <w:t xml:space="preserve">همت في تحسين مستوى التوافق الحركي والرشاقة ويظهر هذا واضحاً عند دمج الهجوم بالدفاع والدفاع باللكم المضاد مع سرعة في الأداء الحركي ودقة في إصابة الهدف مع الاقتصاد بالجهد,فضلاً عن تغير أوضاع جسمه بسرعة وخفة بما يتناسب ووضع اللكم المتغير وان تمتنع الملاكم بالتوافق الحركي والرشاقة يعني زيادة قدرته على أداء اللكمات الصاعدة المضادة التي تؤدى غالباً من </w:t>
      </w:r>
      <w:r w:rsidR="00495B36">
        <w:rPr>
          <w:rFonts w:ascii="Simplified Arabic" w:eastAsia="Times New Roman" w:hAnsi="Simplified Arabic" w:cs="Simplified Arabic" w:hint="cs"/>
          <w:sz w:val="28"/>
          <w:szCs w:val="28"/>
          <w:rtl/>
        </w:rPr>
        <w:lastRenderedPageBreak/>
        <w:t>مسافات قصيرة او عند الالتحام مما يتطلب عند أدائها أن يكون الملاكم على قدر عال</w:t>
      </w:r>
      <w:r w:rsidR="003433D4">
        <w:rPr>
          <w:rFonts w:ascii="Simplified Arabic" w:eastAsia="Times New Roman" w:hAnsi="Simplified Arabic" w:cs="Simplified Arabic" w:hint="cs"/>
          <w:sz w:val="28"/>
          <w:szCs w:val="28"/>
          <w:rtl/>
        </w:rPr>
        <w:t>ٍ</w:t>
      </w:r>
      <w:r w:rsidR="00495B36">
        <w:rPr>
          <w:rFonts w:ascii="Simplified Arabic" w:eastAsia="Times New Roman" w:hAnsi="Simplified Arabic" w:cs="Simplified Arabic" w:hint="cs"/>
          <w:sz w:val="28"/>
          <w:szCs w:val="28"/>
          <w:rtl/>
        </w:rPr>
        <w:t xml:space="preserve"> من التوافق والآلية بالأداء وسرعة الاستجابة </w:t>
      </w:r>
      <w:r w:rsidR="00495B36">
        <w:rPr>
          <w:rFonts w:ascii="Simplified Arabic" w:hAnsi="Simplified Arabic" w:cs="Simplified Arabic" w:hint="cs"/>
          <w:sz w:val="28"/>
          <w:szCs w:val="28"/>
          <w:rtl/>
        </w:rPr>
        <w:t>."</w:t>
      </w:r>
      <w:r w:rsidR="00495B36" w:rsidRPr="002771F9">
        <w:rPr>
          <w:rFonts w:ascii="Simplified Arabic" w:hAnsi="Simplified Arabic" w:cs="Simplified Arabic"/>
          <w:sz w:val="28"/>
          <w:szCs w:val="28"/>
          <w:rtl/>
        </w:rPr>
        <w:t xml:space="preserve">كلما ارتفعت دقة تنفيذ </w:t>
      </w:r>
      <w:r w:rsidR="00495B36" w:rsidRPr="002771F9">
        <w:rPr>
          <w:rFonts w:ascii="Simplified Arabic" w:hAnsi="Simplified Arabic" w:cs="Simplified Arabic" w:hint="cs"/>
          <w:sz w:val="28"/>
          <w:szCs w:val="28"/>
          <w:rtl/>
        </w:rPr>
        <w:t>الأداء</w:t>
      </w:r>
      <w:r w:rsidR="00495B36" w:rsidRPr="002771F9">
        <w:rPr>
          <w:rFonts w:ascii="Simplified Arabic" w:hAnsi="Simplified Arabic" w:cs="Simplified Arabic"/>
          <w:sz w:val="28"/>
          <w:szCs w:val="28"/>
          <w:rtl/>
        </w:rPr>
        <w:t xml:space="preserve"> الحركي دلّ ذلك على ارتفاع مستوى التواف</w:t>
      </w:r>
      <w:r w:rsidR="002B04A0">
        <w:rPr>
          <w:rFonts w:ascii="Simplified Arabic" w:hAnsi="Simplified Arabic" w:cs="Simplified Arabic" w:hint="cs"/>
          <w:sz w:val="28"/>
          <w:szCs w:val="28"/>
          <w:rtl/>
        </w:rPr>
        <w:t>ق"</w:t>
      </w:r>
      <w:r w:rsidR="00495B36" w:rsidRPr="002B7557">
        <w:rPr>
          <w:rStyle w:val="a9"/>
          <w:rFonts w:ascii="Simplified Arabic" w:hAnsi="Simplified Arabic" w:cs="Simplified Arabic"/>
          <w:sz w:val="28"/>
          <w:szCs w:val="28"/>
          <w:rtl/>
        </w:rPr>
        <w:footnoteReference w:customMarkFollows="1" w:id="24"/>
        <w:t>(</w:t>
      </w:r>
      <w:r w:rsidR="00072887">
        <w:rPr>
          <w:rStyle w:val="a9"/>
          <w:rFonts w:ascii="Simplified Arabic" w:hAnsi="Simplified Arabic" w:cs="Simplified Arabic" w:hint="cs"/>
          <w:sz w:val="28"/>
          <w:szCs w:val="28"/>
          <w:rtl/>
        </w:rPr>
        <w:t>1</w:t>
      </w:r>
      <w:r w:rsidR="00495B36" w:rsidRPr="002B7557">
        <w:rPr>
          <w:rStyle w:val="a9"/>
          <w:rFonts w:ascii="Simplified Arabic" w:hAnsi="Simplified Arabic" w:cs="Simplified Arabic"/>
          <w:sz w:val="28"/>
          <w:szCs w:val="28"/>
          <w:rtl/>
        </w:rPr>
        <w:t>)</w:t>
      </w:r>
      <w:r w:rsidR="00495B36">
        <w:rPr>
          <w:rFonts w:ascii="Simplified Arabic" w:hAnsi="Simplified Arabic" w:cs="Simplified Arabic" w:hint="cs"/>
          <w:sz w:val="28"/>
          <w:szCs w:val="28"/>
          <w:rtl/>
        </w:rPr>
        <w:t xml:space="preserve"> وهذا يتفق مع ما</w:t>
      </w:r>
      <w:r w:rsidR="00B544A4">
        <w:rPr>
          <w:rFonts w:ascii="Simplified Arabic" w:hAnsi="Simplified Arabic" w:cs="Simplified Arabic" w:hint="cs"/>
          <w:sz w:val="28"/>
          <w:szCs w:val="28"/>
          <w:rtl/>
        </w:rPr>
        <w:t xml:space="preserve"> </w:t>
      </w:r>
      <w:r w:rsidR="00495B36">
        <w:rPr>
          <w:rFonts w:ascii="Simplified Arabic" w:hAnsi="Simplified Arabic" w:cs="Simplified Arabic" w:hint="cs"/>
          <w:sz w:val="28"/>
          <w:szCs w:val="28"/>
          <w:rtl/>
        </w:rPr>
        <w:t>ذكره</w:t>
      </w:r>
      <w:r w:rsidR="00495B36" w:rsidRPr="002771F9">
        <w:rPr>
          <w:rFonts w:ascii="Simplified Arabic" w:hAnsi="Simplified Arabic" w:cs="Simplified Arabic"/>
          <w:sz w:val="28"/>
          <w:szCs w:val="28"/>
          <w:rtl/>
          <w:lang w:bidi="ar-IQ"/>
        </w:rPr>
        <w:t>(محمد صبحي حساني وأحمد كسرى) عن (كيورتن) "أن الرشاقة تتطلب القدرة على رد الفعل السريع للحركات الموجبة شريطة أن تكون مصحوبة بالدقة والقدرة على تغيير الاتجاه"</w:t>
      </w:r>
      <w:r w:rsidR="00495B36">
        <w:rPr>
          <w:rStyle w:val="a9"/>
          <w:rFonts w:ascii="Simplified Arabic" w:hAnsi="Simplified Arabic" w:cs="Simplified Arabic"/>
          <w:sz w:val="28"/>
          <w:szCs w:val="28"/>
          <w:rtl/>
          <w:lang w:bidi="ar-IQ"/>
        </w:rPr>
        <w:footnoteReference w:customMarkFollows="1" w:id="25"/>
        <w:t>(</w:t>
      </w:r>
      <w:r w:rsidR="0082225B">
        <w:rPr>
          <w:rStyle w:val="a9"/>
          <w:rFonts w:ascii="Simplified Arabic" w:hAnsi="Simplified Arabic" w:cs="Simplified Arabic" w:hint="cs"/>
          <w:sz w:val="28"/>
          <w:szCs w:val="28"/>
          <w:rtl/>
          <w:lang w:bidi="ar-IQ"/>
        </w:rPr>
        <w:t>2</w:t>
      </w:r>
      <w:r w:rsidR="00495B36">
        <w:rPr>
          <w:rStyle w:val="a9"/>
          <w:rFonts w:ascii="Simplified Arabic" w:hAnsi="Simplified Arabic" w:cs="Simplified Arabic"/>
          <w:sz w:val="28"/>
          <w:szCs w:val="28"/>
          <w:rtl/>
          <w:lang w:bidi="ar-IQ"/>
        </w:rPr>
        <w:t>)</w:t>
      </w:r>
    </w:p>
    <w:p w:rsidR="00495B36" w:rsidRDefault="00072887" w:rsidP="0082225B">
      <w:pPr>
        <w:spacing w:after="0"/>
        <w:ind w:left="-341" w:right="-709"/>
        <w:jc w:val="both"/>
        <w:rPr>
          <w:rFonts w:cs="Simplified Arabic"/>
          <w:sz w:val="32"/>
          <w:szCs w:val="32"/>
          <w:rtl/>
          <w:lang w:bidi="ar-IQ"/>
        </w:rPr>
      </w:pPr>
      <w:r>
        <w:rPr>
          <w:rFonts w:ascii="Simplified Arabic" w:eastAsia="Times New Roman" w:hAnsi="Simplified Arabic" w:cs="Simplified Arabic" w:hint="cs"/>
          <w:sz w:val="28"/>
          <w:szCs w:val="28"/>
          <w:rtl/>
        </w:rPr>
        <w:t xml:space="preserve">      </w:t>
      </w:r>
      <w:r w:rsidR="00C908C3">
        <w:rPr>
          <w:rFonts w:ascii="Simplified Arabic" w:eastAsia="Times New Roman" w:hAnsi="Simplified Arabic" w:cs="Simplified Arabic" w:hint="cs"/>
          <w:sz w:val="28"/>
          <w:szCs w:val="28"/>
          <w:rtl/>
        </w:rPr>
        <w:t>كما ان</w:t>
      </w:r>
      <w:r w:rsidR="00495B36" w:rsidRPr="00EF7906">
        <w:rPr>
          <w:rFonts w:ascii="Simplified Arabic" w:eastAsia="Times New Roman" w:hAnsi="Simplified Arabic" w:cs="Simplified Arabic"/>
          <w:sz w:val="28"/>
          <w:szCs w:val="28"/>
          <w:rtl/>
        </w:rPr>
        <w:t xml:space="preserve"> التطور الذي حدث</w:t>
      </w:r>
      <w:r w:rsidR="00C908C3">
        <w:rPr>
          <w:rFonts w:ascii="Simplified Arabic" w:eastAsia="Times New Roman" w:hAnsi="Simplified Arabic" w:cs="Simplified Arabic" w:hint="cs"/>
          <w:sz w:val="28"/>
          <w:szCs w:val="28"/>
          <w:rtl/>
        </w:rPr>
        <w:t xml:space="preserve"> لدى افراد المجموعة التجريبية</w:t>
      </w:r>
      <w:r w:rsidR="00495B36" w:rsidRPr="00EF7906">
        <w:rPr>
          <w:rFonts w:ascii="Simplified Arabic" w:eastAsia="Times New Roman" w:hAnsi="Simplified Arabic" w:cs="Simplified Arabic"/>
          <w:sz w:val="28"/>
          <w:szCs w:val="28"/>
          <w:rtl/>
        </w:rPr>
        <w:t xml:space="preserve"> في تعلم اللكمات ال</w:t>
      </w:r>
      <w:r w:rsidR="00495B36">
        <w:rPr>
          <w:rFonts w:ascii="Simplified Arabic" w:eastAsia="Times New Roman" w:hAnsi="Simplified Arabic" w:cs="Simplified Arabic" w:hint="cs"/>
          <w:sz w:val="28"/>
          <w:szCs w:val="28"/>
          <w:rtl/>
        </w:rPr>
        <w:t>صاعدة</w:t>
      </w:r>
      <w:r w:rsidR="00495B36" w:rsidRPr="00EF7906">
        <w:rPr>
          <w:rFonts w:ascii="Simplified Arabic" w:eastAsia="Times New Roman" w:hAnsi="Simplified Arabic" w:cs="Simplified Arabic"/>
          <w:sz w:val="28"/>
          <w:szCs w:val="28"/>
          <w:rtl/>
        </w:rPr>
        <w:t xml:space="preserve"> المضادة والتي تؤدى من مسافات  قصيرة</w:t>
      </w:r>
      <w:r w:rsidR="00B544A4">
        <w:rPr>
          <w:rFonts w:ascii="Simplified Arabic" w:eastAsia="Times New Roman" w:hAnsi="Simplified Arabic" w:cs="Simplified Arabic" w:hint="cs"/>
          <w:sz w:val="28"/>
          <w:szCs w:val="28"/>
          <w:rtl/>
        </w:rPr>
        <w:t xml:space="preserve"> </w:t>
      </w:r>
      <w:r w:rsidR="00C908C3">
        <w:rPr>
          <w:rFonts w:ascii="Simplified Arabic" w:eastAsia="Times New Roman" w:hAnsi="Simplified Arabic" w:cs="Simplified Arabic" w:hint="cs"/>
          <w:sz w:val="28"/>
          <w:szCs w:val="28"/>
          <w:rtl/>
        </w:rPr>
        <w:t>و</w:t>
      </w:r>
      <w:r w:rsidR="00495B36" w:rsidRPr="00EF7906">
        <w:rPr>
          <w:rFonts w:ascii="Simplified Arabic" w:eastAsia="Times New Roman" w:hAnsi="Simplified Arabic" w:cs="Simplified Arabic"/>
          <w:sz w:val="28"/>
          <w:szCs w:val="28"/>
          <w:rtl/>
        </w:rPr>
        <w:t>تحتاج إلى سرعة رد فعل</w:t>
      </w:r>
      <w:r w:rsidR="00C908C3">
        <w:rPr>
          <w:rFonts w:ascii="Simplified Arabic" w:eastAsia="Times New Roman" w:hAnsi="Simplified Arabic" w:cs="Simplified Arabic" w:hint="cs"/>
          <w:sz w:val="28"/>
          <w:szCs w:val="28"/>
          <w:rtl/>
        </w:rPr>
        <w:t xml:space="preserve"> واستجابة دقيقة,</w:t>
      </w:r>
      <w:r w:rsidR="00495B36" w:rsidRPr="00EF7906">
        <w:rPr>
          <w:rFonts w:ascii="Simplified Arabic" w:eastAsia="Times New Roman" w:hAnsi="Simplified Arabic" w:cs="Simplified Arabic"/>
          <w:sz w:val="28"/>
          <w:szCs w:val="28"/>
          <w:rtl/>
        </w:rPr>
        <w:t>وحدث هذا نتيجة التنويع وزيادة التكرارات للتمرينات</w:t>
      </w:r>
      <w:r w:rsidR="00C908C3">
        <w:rPr>
          <w:rFonts w:ascii="Simplified Arabic" w:eastAsia="Times New Roman" w:hAnsi="Simplified Arabic" w:cs="Simplified Arabic" w:hint="cs"/>
          <w:sz w:val="28"/>
          <w:szCs w:val="28"/>
          <w:rtl/>
        </w:rPr>
        <w:t xml:space="preserve"> الخاصة التي استخدمها الباحث </w:t>
      </w:r>
      <w:r w:rsidR="00495B36" w:rsidRPr="00EF7906">
        <w:rPr>
          <w:rFonts w:ascii="Simplified Arabic" w:eastAsia="Times New Roman" w:hAnsi="Simplified Arabic" w:cs="Simplified Arabic"/>
          <w:sz w:val="28"/>
          <w:szCs w:val="28"/>
          <w:rtl/>
        </w:rPr>
        <w:t xml:space="preserve">, </w:t>
      </w:r>
      <w:r w:rsidR="00495B36" w:rsidRPr="00AE7917">
        <w:rPr>
          <w:rFonts w:cs="Simplified Arabic" w:hint="cs"/>
          <w:sz w:val="28"/>
          <w:szCs w:val="28"/>
          <w:rtl/>
          <w:lang w:bidi="ar-IQ"/>
        </w:rPr>
        <w:t xml:space="preserve">مما </w:t>
      </w:r>
      <w:r w:rsidR="00495B36" w:rsidRPr="00AE7917">
        <w:rPr>
          <w:rFonts w:cs="Simplified Arabic" w:hint="eastAsia"/>
          <w:sz w:val="28"/>
          <w:szCs w:val="28"/>
          <w:rtl/>
          <w:lang w:bidi="ar-IQ"/>
        </w:rPr>
        <w:t>أدى</w:t>
      </w:r>
      <w:r w:rsidR="00495B36" w:rsidRPr="00AE7917">
        <w:rPr>
          <w:rFonts w:cs="Simplified Arabic" w:hint="cs"/>
          <w:sz w:val="28"/>
          <w:szCs w:val="28"/>
          <w:rtl/>
          <w:lang w:bidi="ar-IQ"/>
        </w:rPr>
        <w:t xml:space="preserve"> الى بناء برامج حركية عامة لهذه المهار</w:t>
      </w:r>
      <w:r w:rsidR="00C908C3">
        <w:rPr>
          <w:rFonts w:cs="Simplified Arabic" w:hint="cs"/>
          <w:sz w:val="28"/>
          <w:szCs w:val="28"/>
          <w:rtl/>
          <w:lang w:bidi="ar-IQ"/>
        </w:rPr>
        <w:t xml:space="preserve">ة </w:t>
      </w:r>
      <w:r w:rsidR="00495B36" w:rsidRPr="00AE7917">
        <w:rPr>
          <w:rFonts w:cs="Simplified Arabic" w:hint="cs"/>
          <w:sz w:val="28"/>
          <w:szCs w:val="28"/>
          <w:rtl/>
          <w:lang w:bidi="ar-IQ"/>
        </w:rPr>
        <w:t xml:space="preserve">مما حول اداء الملاكم الى </w:t>
      </w:r>
      <w:r w:rsidR="00B33D0A">
        <w:rPr>
          <w:rFonts w:cs="Simplified Arabic" w:hint="cs"/>
          <w:sz w:val="28"/>
          <w:szCs w:val="28"/>
          <w:rtl/>
          <w:lang w:bidi="ar-IQ"/>
        </w:rPr>
        <w:t>أ</w:t>
      </w:r>
      <w:r w:rsidR="00495B36" w:rsidRPr="00AE7917">
        <w:rPr>
          <w:rFonts w:cs="Simplified Arabic" w:hint="cs"/>
          <w:sz w:val="28"/>
          <w:szCs w:val="28"/>
          <w:rtl/>
          <w:lang w:bidi="ar-IQ"/>
        </w:rPr>
        <w:t>داء آلي يتميز بالسرعة والدقة</w:t>
      </w:r>
      <w:r w:rsidR="00495B36">
        <w:rPr>
          <w:rFonts w:ascii="Simplified Arabic" w:eastAsia="Times New Roman" w:hAnsi="Simplified Arabic" w:cs="Simplified Arabic" w:hint="cs"/>
          <w:sz w:val="28"/>
          <w:szCs w:val="28"/>
          <w:rtl/>
        </w:rPr>
        <w:t>,</w:t>
      </w:r>
      <w:r w:rsidR="00495B36" w:rsidRPr="00AE7917">
        <w:rPr>
          <w:rFonts w:cs="Simplified Arabic" w:hint="cs"/>
          <w:sz w:val="28"/>
          <w:szCs w:val="28"/>
          <w:rtl/>
          <w:lang w:bidi="ar-IQ"/>
        </w:rPr>
        <w:t>إذ أكد (سامر يوسف 2004) " إن تعميم البرامج الحركية يؤدي الى تقليل زمن رد الفعل</w:t>
      </w:r>
      <w:r>
        <w:rPr>
          <w:rFonts w:cs="Simplified Arabic" w:hint="cs"/>
          <w:sz w:val="28"/>
          <w:szCs w:val="28"/>
          <w:rtl/>
          <w:lang w:bidi="ar-IQ"/>
        </w:rPr>
        <w:t xml:space="preserve"> </w:t>
      </w:r>
      <w:r w:rsidR="00495B36" w:rsidRPr="00AE7917">
        <w:rPr>
          <w:rFonts w:cs="Simplified Arabic" w:hint="cs"/>
          <w:sz w:val="28"/>
          <w:szCs w:val="28"/>
          <w:rtl/>
          <w:lang w:bidi="ar-IQ"/>
        </w:rPr>
        <w:t xml:space="preserve">وتقليل الانتباه ويزيد من آلية الاداء </w:t>
      </w:r>
      <w:r w:rsidR="00495B36" w:rsidRPr="00593A20">
        <w:rPr>
          <w:rFonts w:cs="Simplified Arabic" w:hint="cs"/>
          <w:sz w:val="32"/>
          <w:szCs w:val="32"/>
          <w:rtl/>
          <w:lang w:bidi="ar-IQ"/>
        </w:rPr>
        <w:t>"</w:t>
      </w:r>
      <w:r w:rsidR="00495B36">
        <w:rPr>
          <w:rStyle w:val="a9"/>
          <w:sz w:val="32"/>
          <w:szCs w:val="32"/>
          <w:rtl/>
          <w:lang w:bidi="ar-IQ"/>
        </w:rPr>
        <w:footnoteReference w:customMarkFollows="1" w:id="26"/>
        <w:t>(</w:t>
      </w:r>
      <w:r w:rsidR="0082225B">
        <w:rPr>
          <w:rStyle w:val="a9"/>
          <w:rFonts w:hint="cs"/>
          <w:sz w:val="32"/>
          <w:szCs w:val="32"/>
          <w:rtl/>
          <w:lang w:bidi="ar-IQ"/>
        </w:rPr>
        <w:t>3</w:t>
      </w:r>
      <w:r w:rsidR="00495B36">
        <w:rPr>
          <w:rStyle w:val="a9"/>
          <w:sz w:val="32"/>
          <w:szCs w:val="32"/>
          <w:rtl/>
          <w:lang w:bidi="ar-IQ"/>
        </w:rPr>
        <w:t>)</w:t>
      </w:r>
      <w:r w:rsidR="00495B36">
        <w:rPr>
          <w:rFonts w:cs="Simplified Arabic" w:hint="cs"/>
          <w:sz w:val="32"/>
          <w:szCs w:val="32"/>
          <w:rtl/>
          <w:lang w:bidi="ar-IQ"/>
        </w:rPr>
        <w:t>.</w:t>
      </w:r>
    </w:p>
    <w:p w:rsidR="00665823" w:rsidRPr="00665823" w:rsidRDefault="00665823" w:rsidP="003A65DD">
      <w:pPr>
        <w:spacing w:after="0"/>
        <w:ind w:left="-341" w:right="-709"/>
        <w:jc w:val="both"/>
        <w:rPr>
          <w:rFonts w:cs="Simplified Arabic"/>
          <w:sz w:val="24"/>
          <w:szCs w:val="24"/>
          <w:rtl/>
          <w:lang w:bidi="ar-IQ"/>
        </w:rPr>
      </w:pPr>
    </w:p>
    <w:p w:rsidR="00EA47B8" w:rsidRDefault="00072887" w:rsidP="0082225B">
      <w:pPr>
        <w:spacing w:after="0"/>
        <w:ind w:left="-341" w:right="-709"/>
        <w:jc w:val="both"/>
        <w:rPr>
          <w:rFonts w:ascii="Simplified Arabic" w:hAnsi="Simplified Arabic" w:cs="Simplified Arabic"/>
          <w:sz w:val="28"/>
          <w:szCs w:val="28"/>
          <w:rtl/>
        </w:rPr>
      </w:pPr>
      <w:r>
        <w:rPr>
          <w:rFonts w:ascii="Simplified Arabic" w:eastAsia="Times New Roman" w:hAnsi="Simplified Arabic" w:cs="Simplified Arabic" w:hint="cs"/>
          <w:sz w:val="28"/>
          <w:szCs w:val="28"/>
          <w:rtl/>
          <w:lang w:bidi="ar-EG"/>
        </w:rPr>
        <w:t xml:space="preserve">       </w:t>
      </w:r>
    </w:p>
    <w:p w:rsidR="00617875" w:rsidRDefault="00617875" w:rsidP="00594FB6">
      <w:pPr>
        <w:spacing w:after="0"/>
        <w:rPr>
          <w:rFonts w:ascii="Simplified Arabic" w:eastAsia="Times New Roman" w:hAnsi="Simplified Arabic" w:cs="Simplified Arabic"/>
          <w:b/>
          <w:bCs/>
          <w:sz w:val="24"/>
          <w:szCs w:val="24"/>
          <w:rtl/>
        </w:rPr>
      </w:pPr>
    </w:p>
    <w:sectPr w:rsidR="00617875" w:rsidSect="00FC56FB">
      <w:headerReference w:type="even" r:id="rId12"/>
      <w:headerReference w:type="default" r:id="rId13"/>
      <w:pgSz w:w="11906" w:h="16838"/>
      <w:pgMar w:top="1418" w:right="1701" w:bottom="1418" w:left="1418"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0FE" w:rsidRDefault="002570FE" w:rsidP="00323DDA">
      <w:pPr>
        <w:spacing w:after="0" w:line="240" w:lineRule="auto"/>
      </w:pPr>
      <w:r>
        <w:separator/>
      </w:r>
    </w:p>
  </w:endnote>
  <w:endnote w:type="continuationSeparator" w:id="0">
    <w:p w:rsidR="002570FE" w:rsidRDefault="002570FE" w:rsidP="00323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T Simple Bold Ruled">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Traditional Arabic">
    <w:panose1 w:val="02020803070505020304"/>
    <w:charset w:val="00"/>
    <w:family w:val="roman"/>
    <w:pitch w:val="variable"/>
    <w:sig w:usb0="00002003" w:usb1="80000000" w:usb2="00000008" w:usb3="00000000" w:csb0="00000041" w:csb1="00000000"/>
  </w:font>
  <w:font w:name="Simplified Arabic">
    <w:panose1 w:val="02020803050405020304"/>
    <w:charset w:val="00"/>
    <w:family w:val="roman"/>
    <w:pitch w:val="variable"/>
    <w:sig w:usb0="00002003" w:usb1="00000000" w:usb2="00000000" w:usb3="00000000" w:csb0="00000041" w:csb1="00000000"/>
  </w:font>
  <w:font w:name="Arial Black">
    <w:panose1 w:val="020B0A04020102020204"/>
    <w:charset w:val="00"/>
    <w:family w:val="swiss"/>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0FE" w:rsidRDefault="002570FE" w:rsidP="00323DDA">
      <w:pPr>
        <w:spacing w:after="0" w:line="240" w:lineRule="auto"/>
      </w:pPr>
      <w:r>
        <w:separator/>
      </w:r>
    </w:p>
  </w:footnote>
  <w:footnote w:type="continuationSeparator" w:id="0">
    <w:p w:rsidR="002570FE" w:rsidRDefault="002570FE" w:rsidP="00323DDA">
      <w:pPr>
        <w:spacing w:after="0" w:line="240" w:lineRule="auto"/>
      </w:pPr>
      <w:r>
        <w:continuationSeparator/>
      </w:r>
    </w:p>
  </w:footnote>
  <w:footnote w:id="1">
    <w:p w:rsidR="00142714" w:rsidRPr="00BD33A4" w:rsidRDefault="00142714" w:rsidP="00142714">
      <w:pPr>
        <w:pStyle w:val="a8"/>
        <w:ind w:left="386" w:hanging="386"/>
        <w:rPr>
          <w:rFonts w:asciiTheme="majorBidi" w:hAnsiTheme="majorBidi" w:cstheme="majorBidi"/>
          <w:sz w:val="24"/>
          <w:szCs w:val="24"/>
          <w:rtl/>
          <w:lang w:bidi="ar-IQ"/>
        </w:rPr>
      </w:pPr>
      <w:r w:rsidRPr="00BD33A4">
        <w:rPr>
          <w:rStyle w:val="a9"/>
          <w:rFonts w:asciiTheme="majorBidi" w:hAnsiTheme="majorBidi" w:cstheme="majorBidi"/>
          <w:sz w:val="24"/>
          <w:szCs w:val="24"/>
          <w:rtl/>
        </w:rPr>
        <w:t>(1)</w:t>
      </w:r>
      <w:r w:rsidRPr="00BD33A4">
        <w:rPr>
          <w:rFonts w:asciiTheme="majorBidi" w:hAnsiTheme="majorBidi" w:cstheme="majorBidi"/>
          <w:sz w:val="24"/>
          <w:szCs w:val="24"/>
          <w:rtl/>
          <w:lang w:bidi="ar-IQ"/>
        </w:rPr>
        <w:t>عفاف عبد الكريم :</w:t>
      </w:r>
      <w:r w:rsidRPr="00BD33A4">
        <w:rPr>
          <w:rFonts w:asciiTheme="majorBidi" w:hAnsiTheme="majorBidi" w:cstheme="majorBidi"/>
          <w:b/>
          <w:bCs/>
          <w:sz w:val="24"/>
          <w:szCs w:val="24"/>
          <w:u w:val="single"/>
          <w:rtl/>
          <w:lang w:bidi="ar-IQ"/>
        </w:rPr>
        <w:t>التدريب للتعلم في التربية البدنية والرياضية</w:t>
      </w:r>
      <w:r w:rsidRPr="00BD33A4">
        <w:rPr>
          <w:rFonts w:asciiTheme="majorBidi" w:hAnsiTheme="majorBidi" w:cstheme="majorBidi"/>
          <w:sz w:val="24"/>
          <w:szCs w:val="24"/>
          <w:rtl/>
          <w:lang w:bidi="ar-IQ"/>
        </w:rPr>
        <w:t>, الاسكندرية ، منشأة المعارف ، 1990, ص 25 .</w:t>
      </w:r>
    </w:p>
  </w:footnote>
  <w:footnote w:id="2">
    <w:p w:rsidR="00142714" w:rsidRPr="00BD33A4" w:rsidRDefault="00142714" w:rsidP="00142714">
      <w:pPr>
        <w:pStyle w:val="a8"/>
        <w:jc w:val="lowKashida"/>
        <w:rPr>
          <w:rFonts w:asciiTheme="majorBidi" w:hAnsiTheme="majorBidi" w:cstheme="majorBidi"/>
          <w:sz w:val="24"/>
          <w:szCs w:val="24"/>
          <w:rtl/>
        </w:rPr>
      </w:pPr>
      <w:r w:rsidRPr="00BD33A4">
        <w:rPr>
          <w:rFonts w:asciiTheme="majorBidi" w:hAnsiTheme="majorBidi" w:cstheme="majorBidi"/>
          <w:sz w:val="24"/>
          <w:szCs w:val="24"/>
          <w:vertAlign w:val="superscript"/>
          <w:rtl/>
        </w:rPr>
        <w:t>(2)</w:t>
      </w:r>
      <w:r w:rsidRPr="00BD33A4">
        <w:rPr>
          <w:rFonts w:asciiTheme="majorBidi" w:hAnsiTheme="majorBidi" w:cstheme="majorBidi"/>
          <w:sz w:val="24"/>
          <w:szCs w:val="24"/>
          <w:rtl/>
        </w:rPr>
        <w:t xml:space="preserve">يعرب خيون : </w:t>
      </w:r>
      <w:r w:rsidRPr="00BD33A4">
        <w:rPr>
          <w:rFonts w:asciiTheme="majorBidi" w:hAnsiTheme="majorBidi" w:cstheme="majorBidi"/>
          <w:b/>
          <w:bCs/>
          <w:sz w:val="24"/>
          <w:szCs w:val="24"/>
          <w:u w:val="single"/>
          <w:rtl/>
        </w:rPr>
        <w:t>مصدر سبق ذكره</w:t>
      </w:r>
      <w:r w:rsidRPr="00BD33A4">
        <w:rPr>
          <w:rFonts w:asciiTheme="majorBidi" w:hAnsiTheme="majorBidi" w:cstheme="majorBidi"/>
          <w:sz w:val="24"/>
          <w:szCs w:val="24"/>
          <w:rtl/>
        </w:rPr>
        <w:t xml:space="preserve"> ، 2002 ، ص 81.</w:t>
      </w:r>
    </w:p>
  </w:footnote>
  <w:footnote w:id="3">
    <w:p w:rsidR="00142714" w:rsidRPr="00C012F2" w:rsidRDefault="00142714" w:rsidP="00142714">
      <w:pPr>
        <w:pStyle w:val="a8"/>
        <w:jc w:val="lowKashida"/>
        <w:rPr>
          <w:rFonts w:asciiTheme="majorBidi" w:hAnsiTheme="majorBidi" w:cstheme="majorBidi"/>
          <w:sz w:val="26"/>
          <w:szCs w:val="26"/>
          <w:rtl/>
        </w:rPr>
      </w:pPr>
      <w:r w:rsidRPr="00C012F2">
        <w:rPr>
          <w:rFonts w:hint="cs"/>
          <w:sz w:val="26"/>
          <w:szCs w:val="26"/>
          <w:vertAlign w:val="superscript"/>
          <w:rtl/>
        </w:rPr>
        <w:t>(3)</w:t>
      </w:r>
      <w:r w:rsidRPr="00C012F2">
        <w:rPr>
          <w:rFonts w:asciiTheme="majorBidi" w:hAnsiTheme="majorBidi" w:cstheme="majorBidi"/>
          <w:sz w:val="26"/>
          <w:szCs w:val="26"/>
          <w:rtl/>
        </w:rPr>
        <w:t xml:space="preserve">محمد العربي شمعون : </w:t>
      </w:r>
      <w:r w:rsidRPr="00C012F2">
        <w:rPr>
          <w:rFonts w:asciiTheme="majorBidi" w:hAnsiTheme="majorBidi" w:cstheme="majorBidi"/>
          <w:b/>
          <w:bCs/>
          <w:sz w:val="26"/>
          <w:szCs w:val="26"/>
          <w:u w:val="single"/>
          <w:rtl/>
        </w:rPr>
        <w:t>التدريب العقلي في المجال الرياضي</w:t>
      </w:r>
      <w:r w:rsidRPr="00C012F2">
        <w:rPr>
          <w:rFonts w:asciiTheme="majorBidi" w:hAnsiTheme="majorBidi" w:cstheme="majorBidi"/>
          <w:sz w:val="26"/>
          <w:szCs w:val="26"/>
          <w:rtl/>
        </w:rPr>
        <w:t xml:space="preserve"> ، ط1، دار الفكر العربي ، القاهرة ،1996، ص402.</w:t>
      </w:r>
    </w:p>
  </w:footnote>
  <w:footnote w:id="4">
    <w:p w:rsidR="00142714" w:rsidRPr="00802D88" w:rsidRDefault="00142714" w:rsidP="00142714">
      <w:pPr>
        <w:spacing w:line="240" w:lineRule="auto"/>
        <w:rPr>
          <w:rFonts w:asciiTheme="majorBidi" w:hAnsiTheme="majorBidi" w:cstheme="majorBidi"/>
          <w:sz w:val="24"/>
          <w:szCs w:val="24"/>
          <w:rtl/>
        </w:rPr>
      </w:pPr>
      <w:r w:rsidRPr="00802D88">
        <w:rPr>
          <w:rStyle w:val="a9"/>
          <w:rFonts w:asciiTheme="majorBidi" w:hAnsiTheme="majorBidi" w:cstheme="majorBidi"/>
          <w:sz w:val="24"/>
          <w:szCs w:val="24"/>
          <w:rtl/>
        </w:rPr>
        <w:t>(</w:t>
      </w:r>
      <w:r>
        <w:rPr>
          <w:rStyle w:val="a9"/>
          <w:rFonts w:asciiTheme="majorBidi" w:hAnsiTheme="majorBidi" w:cstheme="majorBidi" w:hint="cs"/>
          <w:sz w:val="24"/>
          <w:szCs w:val="24"/>
          <w:rtl/>
        </w:rPr>
        <w:t>4</w:t>
      </w:r>
      <w:r w:rsidRPr="00802D88">
        <w:rPr>
          <w:rStyle w:val="a9"/>
          <w:rFonts w:asciiTheme="majorBidi" w:hAnsiTheme="majorBidi" w:cstheme="majorBidi"/>
          <w:sz w:val="24"/>
          <w:szCs w:val="24"/>
          <w:rtl/>
        </w:rPr>
        <w:t>)</w:t>
      </w:r>
      <w:r w:rsidRPr="00802D88">
        <w:rPr>
          <w:rFonts w:asciiTheme="majorBidi" w:hAnsiTheme="majorBidi" w:cstheme="majorBidi"/>
          <w:sz w:val="24"/>
          <w:szCs w:val="24"/>
          <w:rtl/>
        </w:rPr>
        <w:t xml:space="preserve"> علي عطشان خلف : </w:t>
      </w:r>
      <w:r w:rsidRPr="00802D88">
        <w:rPr>
          <w:rFonts w:asciiTheme="majorBidi" w:hAnsiTheme="majorBidi" w:cstheme="majorBidi"/>
          <w:noProof/>
          <w:sz w:val="24"/>
          <w:szCs w:val="24"/>
          <w:rtl/>
        </w:rPr>
        <w:t>أثر منظومة (تعليمية – تدريبية) بالأسلوب الأتقاني في تطوير الأداء بالملاكمة لأعمار(13-14) سنة</w:t>
      </w:r>
      <w:r w:rsidRPr="00802D88">
        <w:rPr>
          <w:rFonts w:asciiTheme="majorBidi" w:hAnsiTheme="majorBidi" w:cstheme="majorBidi"/>
          <w:sz w:val="24"/>
          <w:szCs w:val="24"/>
          <w:rtl/>
        </w:rPr>
        <w:t xml:space="preserve"> , </w:t>
      </w:r>
      <w:r w:rsidRPr="00802D88">
        <w:rPr>
          <w:rFonts w:asciiTheme="majorBidi" w:hAnsiTheme="majorBidi" w:cstheme="majorBidi" w:hint="cs"/>
          <w:sz w:val="24"/>
          <w:szCs w:val="24"/>
          <w:rtl/>
        </w:rPr>
        <w:t>أطروحة</w:t>
      </w:r>
      <w:r w:rsidRPr="00802D88">
        <w:rPr>
          <w:rFonts w:asciiTheme="majorBidi" w:hAnsiTheme="majorBidi" w:cstheme="majorBidi"/>
          <w:sz w:val="24"/>
          <w:szCs w:val="24"/>
          <w:rtl/>
        </w:rPr>
        <w:t xml:space="preserve"> دكتوراه غير منشورة ,جامعة القادسية , كلية التربية الرياضية </w:t>
      </w:r>
      <w:r>
        <w:rPr>
          <w:rFonts w:asciiTheme="majorBidi" w:hAnsiTheme="majorBidi" w:cstheme="majorBidi" w:hint="cs"/>
          <w:sz w:val="24"/>
          <w:szCs w:val="24"/>
          <w:rtl/>
        </w:rPr>
        <w:t>,2009</w:t>
      </w:r>
      <w:r w:rsidRPr="00802D88">
        <w:rPr>
          <w:rFonts w:asciiTheme="majorBidi" w:hAnsiTheme="majorBidi" w:cstheme="majorBidi"/>
          <w:sz w:val="24"/>
          <w:szCs w:val="24"/>
          <w:rtl/>
        </w:rPr>
        <w:t>,ص 112.</w:t>
      </w:r>
    </w:p>
  </w:footnote>
  <w:footnote w:id="5">
    <w:p w:rsidR="00142714" w:rsidRPr="009D6DBF" w:rsidRDefault="00142714" w:rsidP="00142714">
      <w:pPr>
        <w:pStyle w:val="ab"/>
        <w:rPr>
          <w:rFonts w:asciiTheme="majorBidi" w:hAnsiTheme="majorBidi" w:cstheme="majorBidi"/>
          <w:sz w:val="24"/>
          <w:szCs w:val="24"/>
          <w:rtl/>
          <w:lang w:bidi="ar-IQ"/>
        </w:rPr>
      </w:pPr>
      <w:r w:rsidRPr="009D6DBF">
        <w:rPr>
          <w:rStyle w:val="a9"/>
          <w:rFonts w:asciiTheme="majorBidi" w:hAnsiTheme="majorBidi" w:cstheme="majorBidi"/>
          <w:sz w:val="24"/>
          <w:szCs w:val="24"/>
          <w:rtl/>
        </w:rPr>
        <w:t>(</w:t>
      </w:r>
      <w:r>
        <w:rPr>
          <w:rStyle w:val="a9"/>
          <w:rFonts w:asciiTheme="majorBidi" w:hAnsiTheme="majorBidi" w:cstheme="majorBidi" w:hint="cs"/>
          <w:sz w:val="24"/>
          <w:szCs w:val="24"/>
          <w:rtl/>
        </w:rPr>
        <w:t>1</w:t>
      </w:r>
      <w:r w:rsidRPr="009D6DBF">
        <w:rPr>
          <w:rStyle w:val="a9"/>
          <w:rFonts w:asciiTheme="majorBidi" w:hAnsiTheme="majorBidi" w:cstheme="majorBidi"/>
          <w:sz w:val="24"/>
          <w:szCs w:val="24"/>
          <w:rtl/>
        </w:rPr>
        <w:t>)</w:t>
      </w:r>
      <w:r w:rsidRPr="009D6DBF">
        <w:rPr>
          <w:rFonts w:asciiTheme="majorBidi" w:hAnsiTheme="majorBidi" w:cstheme="majorBidi"/>
          <w:sz w:val="24"/>
          <w:szCs w:val="24"/>
          <w:rtl/>
        </w:rPr>
        <w:t xml:space="preserve"> ماجد نعيم حسن :</w:t>
      </w:r>
      <w:r w:rsidRPr="002B04A0">
        <w:rPr>
          <w:rFonts w:asciiTheme="majorBidi" w:hAnsiTheme="majorBidi" w:cstheme="majorBidi" w:hint="cs"/>
          <w:sz w:val="24"/>
          <w:szCs w:val="24"/>
          <w:rtl/>
          <w:lang w:bidi="ar-IQ"/>
        </w:rPr>
        <w:t>مصدر سبق ذكره</w:t>
      </w:r>
      <w:r>
        <w:rPr>
          <w:rFonts w:asciiTheme="majorBidi" w:hAnsiTheme="majorBidi" w:cstheme="majorBidi" w:hint="cs"/>
          <w:sz w:val="24"/>
          <w:szCs w:val="24"/>
          <w:rtl/>
          <w:lang w:bidi="ar-IQ"/>
        </w:rPr>
        <w:t xml:space="preserve"> ,2008,ص88.</w:t>
      </w:r>
    </w:p>
    <w:p w:rsidR="00142714" w:rsidRDefault="00142714" w:rsidP="00142714">
      <w:pPr>
        <w:pStyle w:val="a8"/>
        <w:rPr>
          <w:lang w:bidi="ar-IQ"/>
        </w:rPr>
      </w:pPr>
    </w:p>
  </w:footnote>
  <w:footnote w:id="6">
    <w:p w:rsidR="00142714" w:rsidRPr="00E8006F" w:rsidRDefault="00142714" w:rsidP="00142714">
      <w:pPr>
        <w:pStyle w:val="a8"/>
        <w:rPr>
          <w:rFonts w:asciiTheme="majorBidi" w:hAnsiTheme="majorBidi" w:cstheme="majorBidi"/>
          <w:sz w:val="32"/>
          <w:szCs w:val="24"/>
        </w:rPr>
      </w:pPr>
      <w:r w:rsidRPr="00E8006F">
        <w:rPr>
          <w:rFonts w:asciiTheme="majorBidi" w:hAnsiTheme="majorBidi" w:cstheme="majorBidi" w:hint="cs"/>
          <w:sz w:val="32"/>
          <w:szCs w:val="24"/>
          <w:vertAlign w:val="superscript"/>
          <w:rtl/>
        </w:rPr>
        <w:t>(1)</w:t>
      </w:r>
      <w:r w:rsidRPr="0010684E">
        <w:rPr>
          <w:rFonts w:asciiTheme="majorBidi" w:hAnsiTheme="majorBidi" w:cstheme="majorBidi"/>
          <w:sz w:val="32"/>
          <w:szCs w:val="24"/>
          <w:rtl/>
        </w:rPr>
        <w:t>أبو العلا احمد</w:t>
      </w:r>
      <w:r>
        <w:rPr>
          <w:rFonts w:asciiTheme="majorBidi" w:hAnsiTheme="majorBidi" w:cstheme="majorBidi" w:hint="cs"/>
          <w:sz w:val="32"/>
          <w:szCs w:val="24"/>
          <w:rtl/>
        </w:rPr>
        <w:t>:</w:t>
      </w:r>
      <w:r w:rsidRPr="0010684E">
        <w:rPr>
          <w:rFonts w:asciiTheme="majorBidi" w:hAnsiTheme="majorBidi" w:cstheme="majorBidi"/>
          <w:b/>
          <w:bCs/>
          <w:sz w:val="32"/>
          <w:szCs w:val="24"/>
          <w:u w:val="single"/>
          <w:rtl/>
        </w:rPr>
        <w:t>حمل التدريب وصحة الرياضي</w:t>
      </w:r>
      <w:r w:rsidRPr="0010684E">
        <w:rPr>
          <w:rFonts w:asciiTheme="majorBidi" w:hAnsiTheme="majorBidi" w:cstheme="majorBidi"/>
          <w:sz w:val="32"/>
          <w:szCs w:val="24"/>
          <w:rtl/>
        </w:rPr>
        <w:t>، القاهرة، دار الفكر العربي، 1996، ص32.</w:t>
      </w:r>
    </w:p>
  </w:footnote>
  <w:footnote w:id="7">
    <w:p w:rsidR="00142714" w:rsidRPr="00D55812" w:rsidRDefault="00142714" w:rsidP="00142714">
      <w:pPr>
        <w:pStyle w:val="a8"/>
        <w:ind w:left="-291" w:right="-426"/>
        <w:jc w:val="both"/>
        <w:rPr>
          <w:rFonts w:asciiTheme="majorBidi" w:hAnsiTheme="majorBidi" w:cstheme="majorBidi"/>
          <w:sz w:val="24"/>
          <w:szCs w:val="24"/>
          <w:rtl/>
        </w:rPr>
      </w:pPr>
      <w:r>
        <w:rPr>
          <w:rFonts w:asciiTheme="majorBidi" w:hAnsiTheme="majorBidi" w:cstheme="majorBidi" w:hint="cs"/>
          <w:sz w:val="24"/>
          <w:szCs w:val="24"/>
          <w:vertAlign w:val="superscript"/>
          <w:rtl/>
          <w:lang w:bidi="ar-IQ"/>
        </w:rPr>
        <w:t xml:space="preserve">       </w:t>
      </w:r>
      <w:r w:rsidRPr="00D55812">
        <w:rPr>
          <w:rFonts w:asciiTheme="majorBidi" w:hAnsiTheme="majorBidi" w:cstheme="majorBidi"/>
          <w:sz w:val="24"/>
          <w:szCs w:val="24"/>
          <w:vertAlign w:val="superscript"/>
          <w:rtl/>
          <w:lang w:bidi="ar-IQ"/>
        </w:rPr>
        <w:t>(</w:t>
      </w:r>
      <w:r>
        <w:rPr>
          <w:rFonts w:asciiTheme="majorBidi" w:hAnsiTheme="majorBidi" w:cstheme="majorBidi" w:hint="cs"/>
          <w:sz w:val="24"/>
          <w:szCs w:val="24"/>
          <w:vertAlign w:val="superscript"/>
          <w:rtl/>
          <w:lang w:bidi="ar-IQ"/>
        </w:rPr>
        <w:t>2</w:t>
      </w:r>
      <w:r w:rsidRPr="00D55812">
        <w:rPr>
          <w:rFonts w:asciiTheme="majorBidi" w:hAnsiTheme="majorBidi" w:cstheme="majorBidi"/>
          <w:sz w:val="24"/>
          <w:szCs w:val="24"/>
          <w:vertAlign w:val="superscript"/>
          <w:rtl/>
          <w:lang w:bidi="ar-IQ"/>
        </w:rPr>
        <w:t>)</w:t>
      </w:r>
      <w:r w:rsidRPr="00D55812">
        <w:rPr>
          <w:rFonts w:asciiTheme="majorBidi" w:hAnsiTheme="majorBidi" w:cstheme="majorBidi"/>
          <w:sz w:val="24"/>
          <w:szCs w:val="24"/>
          <w:rtl/>
          <w:lang w:bidi="ar-IQ"/>
        </w:rPr>
        <w:t>صلاح السيد قادوس</w:t>
      </w:r>
      <w:r w:rsidRPr="00D55812">
        <w:rPr>
          <w:rFonts w:asciiTheme="majorBidi" w:hAnsiTheme="majorBidi" w:cstheme="majorBidi"/>
          <w:sz w:val="24"/>
          <w:szCs w:val="24"/>
          <w:rtl/>
        </w:rPr>
        <w:t>:</w:t>
      </w:r>
      <w:r w:rsidRPr="00D55812">
        <w:rPr>
          <w:rFonts w:asciiTheme="majorBidi" w:hAnsiTheme="majorBidi" w:cstheme="majorBidi"/>
          <w:b/>
          <w:bCs/>
          <w:sz w:val="24"/>
          <w:szCs w:val="24"/>
          <w:u w:val="single"/>
          <w:rtl/>
        </w:rPr>
        <w:t>الأسس العلمية الحديثة في رياضة الملاكمة</w:t>
      </w:r>
      <w:r w:rsidRPr="00D55812">
        <w:rPr>
          <w:rFonts w:asciiTheme="majorBidi" w:hAnsiTheme="majorBidi" w:cstheme="majorBidi"/>
          <w:sz w:val="24"/>
          <w:szCs w:val="24"/>
          <w:rtl/>
        </w:rPr>
        <w:t xml:space="preserve">, ط1, القاهرة, دار المعارف, 1993, </w:t>
      </w:r>
      <w:r w:rsidRPr="00D55812">
        <w:rPr>
          <w:rFonts w:asciiTheme="majorBidi" w:hAnsiTheme="majorBidi" w:cstheme="majorBidi"/>
          <w:sz w:val="24"/>
          <w:szCs w:val="24"/>
          <w:rtl/>
          <w:lang w:bidi="ar-IQ"/>
        </w:rPr>
        <w:t>ص83.</w:t>
      </w:r>
    </w:p>
  </w:footnote>
  <w:footnote w:id="8">
    <w:p w:rsidR="00142714" w:rsidRPr="00D55812" w:rsidRDefault="00142714" w:rsidP="00142714">
      <w:pPr>
        <w:pStyle w:val="a8"/>
        <w:ind w:left="-291" w:right="-426"/>
        <w:jc w:val="both"/>
        <w:rPr>
          <w:rFonts w:asciiTheme="majorBidi" w:hAnsiTheme="majorBidi" w:cstheme="majorBidi"/>
          <w:sz w:val="24"/>
          <w:szCs w:val="24"/>
          <w:rtl/>
        </w:rPr>
      </w:pPr>
      <w:r>
        <w:rPr>
          <w:rFonts w:hint="cs"/>
          <w:sz w:val="24"/>
          <w:szCs w:val="24"/>
          <w:rtl/>
        </w:rPr>
        <w:t xml:space="preserve">    </w:t>
      </w:r>
      <w:r w:rsidRPr="00E12EE9">
        <w:rPr>
          <w:rStyle w:val="a9"/>
          <w:sz w:val="24"/>
          <w:szCs w:val="24"/>
          <w:rtl/>
        </w:rPr>
        <w:t>(</w:t>
      </w:r>
      <w:r>
        <w:rPr>
          <w:rStyle w:val="a9"/>
          <w:rFonts w:hint="cs"/>
          <w:sz w:val="24"/>
          <w:szCs w:val="24"/>
          <w:rtl/>
        </w:rPr>
        <w:t>3</w:t>
      </w:r>
      <w:r w:rsidRPr="00E12EE9">
        <w:rPr>
          <w:rStyle w:val="a9"/>
          <w:sz w:val="24"/>
          <w:szCs w:val="24"/>
          <w:rtl/>
        </w:rPr>
        <w:t>)</w:t>
      </w:r>
      <w:r>
        <w:rPr>
          <w:rFonts w:asciiTheme="majorBidi" w:hAnsiTheme="majorBidi" w:cstheme="majorBidi" w:hint="cs"/>
          <w:sz w:val="24"/>
          <w:szCs w:val="24"/>
          <w:rtl/>
          <w:lang w:bidi="ar-IQ"/>
        </w:rPr>
        <w:t>ط</w:t>
      </w:r>
      <w:r w:rsidRPr="00D55812">
        <w:rPr>
          <w:rFonts w:asciiTheme="majorBidi" w:hAnsiTheme="majorBidi" w:cstheme="majorBidi"/>
          <w:sz w:val="24"/>
          <w:szCs w:val="24"/>
          <w:rtl/>
          <w:lang w:bidi="ar-IQ"/>
        </w:rPr>
        <w:t xml:space="preserve">لحة حسام الدين </w:t>
      </w:r>
      <w:r>
        <w:rPr>
          <w:rFonts w:asciiTheme="majorBidi" w:hAnsiTheme="majorBidi" w:cstheme="majorBidi" w:hint="cs"/>
          <w:sz w:val="24"/>
          <w:szCs w:val="24"/>
          <w:rtl/>
          <w:lang w:bidi="ar-IQ"/>
        </w:rPr>
        <w:t>:</w:t>
      </w:r>
      <w:r w:rsidRPr="00D55812">
        <w:rPr>
          <w:rFonts w:asciiTheme="majorBidi" w:hAnsiTheme="majorBidi" w:cstheme="majorBidi"/>
          <w:b/>
          <w:bCs/>
          <w:sz w:val="24"/>
          <w:szCs w:val="24"/>
          <w:u w:val="single"/>
          <w:rtl/>
          <w:lang w:bidi="ar-IQ"/>
        </w:rPr>
        <w:t>الميكانيكية الحيوية</w:t>
      </w:r>
      <w:r w:rsidRPr="00D55812">
        <w:rPr>
          <w:rFonts w:asciiTheme="majorBidi" w:hAnsiTheme="majorBidi" w:cstheme="majorBidi"/>
          <w:sz w:val="24"/>
          <w:szCs w:val="24"/>
          <w:rtl/>
          <w:lang w:bidi="ar-IQ"/>
        </w:rPr>
        <w:t xml:space="preserve"> ،  القاهرة ، دار الفكر العربي ، 1999</w:t>
      </w:r>
      <w:r>
        <w:rPr>
          <w:rFonts w:asciiTheme="majorBidi" w:hAnsiTheme="majorBidi" w:cstheme="majorBidi" w:hint="cs"/>
          <w:sz w:val="24"/>
          <w:szCs w:val="24"/>
          <w:rtl/>
          <w:lang w:bidi="ar-IQ"/>
        </w:rPr>
        <w:t xml:space="preserve">, </w:t>
      </w:r>
      <w:r w:rsidRPr="00D55812">
        <w:rPr>
          <w:rFonts w:asciiTheme="majorBidi" w:hAnsiTheme="majorBidi" w:cstheme="majorBidi"/>
          <w:sz w:val="24"/>
          <w:szCs w:val="24"/>
          <w:rtl/>
          <w:lang w:bidi="ar-IQ"/>
        </w:rPr>
        <w:t>ص 175 .</w:t>
      </w:r>
    </w:p>
    <w:p w:rsidR="00142714" w:rsidRDefault="00142714" w:rsidP="00142714">
      <w:pPr>
        <w:pStyle w:val="a8"/>
        <w:rPr>
          <w:rtl/>
        </w:rPr>
      </w:pPr>
    </w:p>
  </w:footnote>
  <w:footnote w:id="9">
    <w:p w:rsidR="00142714" w:rsidRDefault="00142714" w:rsidP="00142714">
      <w:pPr>
        <w:pStyle w:val="a8"/>
        <w:rPr>
          <w:rtl/>
        </w:rPr>
      </w:pPr>
      <w:r w:rsidRPr="00E12EE9">
        <w:rPr>
          <w:rStyle w:val="a9"/>
          <w:sz w:val="24"/>
          <w:szCs w:val="24"/>
          <w:rtl/>
        </w:rPr>
        <w:t>(</w:t>
      </w:r>
      <w:r>
        <w:rPr>
          <w:rStyle w:val="a9"/>
          <w:rFonts w:hint="cs"/>
          <w:sz w:val="24"/>
          <w:szCs w:val="24"/>
          <w:rtl/>
        </w:rPr>
        <w:t>1</w:t>
      </w:r>
      <w:r w:rsidRPr="00E12EE9">
        <w:rPr>
          <w:rStyle w:val="a9"/>
          <w:sz w:val="24"/>
          <w:szCs w:val="24"/>
          <w:rtl/>
        </w:rPr>
        <w:t>)</w:t>
      </w:r>
      <w:r>
        <w:rPr>
          <w:rFonts w:asciiTheme="majorBidi" w:hAnsiTheme="majorBidi" w:cstheme="majorBidi" w:hint="cs"/>
          <w:sz w:val="24"/>
          <w:szCs w:val="24"/>
          <w:rtl/>
        </w:rPr>
        <w:t xml:space="preserve"> </w:t>
      </w:r>
      <w:r w:rsidRPr="00D55812">
        <w:rPr>
          <w:rFonts w:asciiTheme="majorBidi" w:hAnsiTheme="majorBidi" w:cstheme="majorBidi"/>
          <w:sz w:val="24"/>
          <w:szCs w:val="24"/>
          <w:rtl/>
        </w:rPr>
        <w:t>أسامه كامل راتب :</w:t>
      </w:r>
      <w:r w:rsidRPr="00D55812">
        <w:rPr>
          <w:rFonts w:asciiTheme="majorBidi" w:hAnsiTheme="majorBidi" w:cstheme="majorBidi"/>
          <w:b/>
          <w:bCs/>
          <w:sz w:val="24"/>
          <w:szCs w:val="24"/>
          <w:u w:val="single"/>
          <w:rtl/>
        </w:rPr>
        <w:t>علم نفس الرياضه – المفاهيم والتطبيقات</w:t>
      </w:r>
      <w:r w:rsidRPr="00D55812">
        <w:rPr>
          <w:rFonts w:asciiTheme="majorBidi" w:hAnsiTheme="majorBidi" w:cstheme="majorBidi"/>
          <w:sz w:val="24"/>
          <w:szCs w:val="24"/>
          <w:rtl/>
        </w:rPr>
        <w:t xml:space="preserve"> , ط3  القاهرة ، دارالفكر العربي ، 2000,ص361</w:t>
      </w:r>
    </w:p>
  </w:footnote>
  <w:footnote w:id="10">
    <w:p w:rsidR="00142714" w:rsidRPr="0096004A" w:rsidRDefault="00142714" w:rsidP="00142714">
      <w:pPr>
        <w:pStyle w:val="a8"/>
        <w:rPr>
          <w:rFonts w:asciiTheme="majorBidi" w:hAnsiTheme="majorBidi" w:cstheme="majorBidi"/>
          <w:lang w:bidi="ar-IQ"/>
        </w:rPr>
      </w:pPr>
      <w:r w:rsidRPr="00E12EE9">
        <w:rPr>
          <w:rStyle w:val="a9"/>
          <w:sz w:val="24"/>
          <w:szCs w:val="24"/>
          <w:rtl/>
        </w:rPr>
        <w:t>(</w:t>
      </w:r>
      <w:r>
        <w:rPr>
          <w:rStyle w:val="a9"/>
          <w:rFonts w:hint="cs"/>
          <w:sz w:val="24"/>
          <w:szCs w:val="24"/>
          <w:rtl/>
        </w:rPr>
        <w:t>2</w:t>
      </w:r>
      <w:r w:rsidRPr="00E12EE9">
        <w:rPr>
          <w:rStyle w:val="a9"/>
          <w:sz w:val="24"/>
          <w:szCs w:val="24"/>
          <w:rtl/>
        </w:rPr>
        <w:t>)</w:t>
      </w:r>
      <w:r w:rsidRPr="0096004A">
        <w:rPr>
          <w:rFonts w:asciiTheme="majorBidi" w:hAnsiTheme="majorBidi" w:cstheme="majorBidi"/>
          <w:sz w:val="24"/>
          <w:szCs w:val="24"/>
          <w:rtl/>
          <w:lang w:bidi="ar-IQ"/>
        </w:rPr>
        <w:t xml:space="preserve">  ترجمة الاتحاد العراقي للملاكمة : </w:t>
      </w:r>
      <w:r w:rsidRPr="0096004A">
        <w:rPr>
          <w:rFonts w:asciiTheme="majorBidi" w:hAnsiTheme="majorBidi" w:cstheme="majorBidi"/>
          <w:b/>
          <w:bCs/>
          <w:sz w:val="24"/>
          <w:szCs w:val="24"/>
          <w:u w:val="single"/>
          <w:rtl/>
          <w:lang w:bidi="ar-IQ"/>
        </w:rPr>
        <w:t xml:space="preserve">القانون الدولي لملاكمة الهواة المادة (17) </w:t>
      </w:r>
      <w:r w:rsidRPr="0096004A">
        <w:rPr>
          <w:rFonts w:asciiTheme="majorBidi" w:hAnsiTheme="majorBidi" w:cstheme="majorBidi"/>
          <w:sz w:val="24"/>
          <w:szCs w:val="24"/>
          <w:rtl/>
          <w:lang w:bidi="ar-IQ"/>
        </w:rPr>
        <w:t>، بغداد 2005 .</w:t>
      </w:r>
    </w:p>
    <w:p w:rsidR="00142714" w:rsidRPr="00E12EE9" w:rsidRDefault="00142714" w:rsidP="00142714">
      <w:pPr>
        <w:pStyle w:val="a8"/>
        <w:rPr>
          <w:rtl/>
        </w:rPr>
      </w:pPr>
    </w:p>
  </w:footnote>
  <w:footnote w:id="11">
    <w:p w:rsidR="0082225B" w:rsidRPr="00665823" w:rsidRDefault="0082225B" w:rsidP="0082225B">
      <w:pPr>
        <w:pStyle w:val="a8"/>
        <w:bidi w:val="0"/>
        <w:ind w:left="360" w:hanging="360"/>
        <w:rPr>
          <w:sz w:val="24"/>
          <w:szCs w:val="24"/>
          <w:lang w:bidi="ar-IQ"/>
        </w:rPr>
      </w:pPr>
      <w:r w:rsidRPr="00665823">
        <w:rPr>
          <w:rStyle w:val="a9"/>
          <w:sz w:val="24"/>
          <w:szCs w:val="24"/>
          <w:rtl/>
        </w:rPr>
        <w:t>(1)</w:t>
      </w:r>
      <w:r w:rsidRPr="00665823">
        <w:rPr>
          <w:rFonts w:cs="Simplified Arabic"/>
          <w:sz w:val="24"/>
          <w:szCs w:val="24"/>
          <w:lang w:bidi="ar-IQ"/>
        </w:rPr>
        <w:t>Schimdt</w:t>
      </w:r>
      <w:r w:rsidRPr="00665823">
        <w:rPr>
          <w:sz w:val="24"/>
          <w:szCs w:val="24"/>
          <w:lang w:bidi="ar-IQ"/>
        </w:rPr>
        <w:t>m A. Motor learning &amp; Per Formance from Principles to Practice, Human Kinetics book , 1992,P-144.</w:t>
      </w:r>
    </w:p>
  </w:footnote>
  <w:footnote w:id="12">
    <w:p w:rsidR="0082225B" w:rsidRPr="00665823" w:rsidRDefault="0082225B" w:rsidP="0082225B">
      <w:pPr>
        <w:pStyle w:val="a8"/>
        <w:spacing w:line="276" w:lineRule="auto"/>
        <w:ind w:left="-432"/>
        <w:rPr>
          <w:rFonts w:asciiTheme="majorBidi" w:hAnsiTheme="majorBidi" w:cstheme="majorBidi"/>
          <w:sz w:val="24"/>
          <w:szCs w:val="24"/>
        </w:rPr>
      </w:pPr>
      <w:r>
        <w:rPr>
          <w:rFonts w:asciiTheme="majorBidi" w:hAnsiTheme="majorBidi" w:cstheme="majorBidi" w:hint="cs"/>
          <w:sz w:val="24"/>
          <w:szCs w:val="24"/>
          <w:rtl/>
        </w:rPr>
        <w:t xml:space="preserve">       </w:t>
      </w:r>
      <w:r w:rsidRPr="00665823">
        <w:rPr>
          <w:rStyle w:val="a9"/>
          <w:rFonts w:asciiTheme="majorBidi" w:hAnsiTheme="majorBidi" w:cstheme="majorBidi"/>
          <w:sz w:val="24"/>
          <w:szCs w:val="24"/>
          <w:rtl/>
        </w:rPr>
        <w:t>(</w:t>
      </w:r>
      <w:r w:rsidRPr="00665823">
        <w:rPr>
          <w:rStyle w:val="a9"/>
          <w:rFonts w:asciiTheme="majorBidi" w:hAnsiTheme="majorBidi" w:cstheme="majorBidi" w:hint="cs"/>
          <w:sz w:val="24"/>
          <w:szCs w:val="24"/>
          <w:rtl/>
        </w:rPr>
        <w:t>2</w:t>
      </w:r>
      <w:r w:rsidRPr="00665823">
        <w:rPr>
          <w:rStyle w:val="a9"/>
          <w:rFonts w:asciiTheme="majorBidi" w:hAnsiTheme="majorBidi" w:cstheme="majorBidi"/>
          <w:sz w:val="24"/>
          <w:szCs w:val="24"/>
          <w:rtl/>
        </w:rPr>
        <w:t>)</w:t>
      </w:r>
      <w:r w:rsidRPr="00665823">
        <w:rPr>
          <w:rFonts w:asciiTheme="majorBidi" w:hAnsiTheme="majorBidi" w:cstheme="majorBidi"/>
          <w:sz w:val="24"/>
          <w:szCs w:val="24"/>
          <w:rtl/>
        </w:rPr>
        <w:t xml:space="preserve"> يعرب خيون:</w:t>
      </w:r>
      <w:r w:rsidRPr="00665823">
        <w:rPr>
          <w:rFonts w:asciiTheme="majorBidi" w:hAnsiTheme="majorBidi" w:cstheme="majorBidi" w:hint="cs"/>
          <w:b/>
          <w:bCs/>
          <w:sz w:val="24"/>
          <w:szCs w:val="24"/>
          <w:u w:val="single"/>
          <w:rtl/>
        </w:rPr>
        <w:t>مصدر سبق ذكره</w:t>
      </w:r>
      <w:r w:rsidRPr="00665823">
        <w:rPr>
          <w:rFonts w:asciiTheme="majorBidi" w:hAnsiTheme="majorBidi" w:cstheme="majorBidi"/>
          <w:sz w:val="24"/>
          <w:szCs w:val="24"/>
          <w:rtl/>
        </w:rPr>
        <w:t xml:space="preserve">، </w:t>
      </w:r>
      <w:r w:rsidRPr="00665823">
        <w:rPr>
          <w:rFonts w:asciiTheme="majorBidi" w:hAnsiTheme="majorBidi" w:cstheme="majorBidi" w:hint="cs"/>
          <w:sz w:val="24"/>
          <w:szCs w:val="24"/>
          <w:rtl/>
        </w:rPr>
        <w:t>2002</w:t>
      </w:r>
      <w:r w:rsidRPr="00665823">
        <w:rPr>
          <w:rFonts w:asciiTheme="majorBidi" w:hAnsiTheme="majorBidi" w:cstheme="majorBidi"/>
          <w:sz w:val="24"/>
          <w:szCs w:val="24"/>
          <w:rtl/>
        </w:rPr>
        <w:t xml:space="preserve">، ص </w:t>
      </w:r>
      <w:r w:rsidRPr="00665823">
        <w:rPr>
          <w:rFonts w:asciiTheme="majorBidi" w:hAnsiTheme="majorBidi" w:cstheme="majorBidi" w:hint="cs"/>
          <w:sz w:val="24"/>
          <w:szCs w:val="24"/>
          <w:rtl/>
        </w:rPr>
        <w:t>70</w:t>
      </w:r>
    </w:p>
  </w:footnote>
  <w:footnote w:id="13">
    <w:p w:rsidR="0082225B" w:rsidRPr="00665823" w:rsidRDefault="0082225B" w:rsidP="0082225B">
      <w:pPr>
        <w:spacing w:after="0" w:line="240" w:lineRule="auto"/>
        <w:jc w:val="lowKashida"/>
        <w:rPr>
          <w:rtl/>
        </w:rPr>
      </w:pPr>
      <w:r>
        <w:rPr>
          <w:rStyle w:val="a9"/>
          <w:rtl/>
        </w:rPr>
        <w:t>(</w:t>
      </w:r>
      <w:r>
        <w:rPr>
          <w:rStyle w:val="a9"/>
          <w:rFonts w:hint="cs"/>
          <w:rtl/>
        </w:rPr>
        <w:t>1</w:t>
      </w:r>
      <w:r>
        <w:rPr>
          <w:rStyle w:val="a9"/>
          <w:rtl/>
        </w:rPr>
        <w:t>)</w:t>
      </w:r>
      <w:r w:rsidRPr="0012318A">
        <w:rPr>
          <w:rFonts w:asciiTheme="majorBidi" w:hAnsiTheme="majorBidi" w:cstheme="majorBidi"/>
          <w:sz w:val="24"/>
          <w:szCs w:val="24"/>
          <w:rtl/>
        </w:rPr>
        <w:t>م</w:t>
      </w:r>
      <w:r w:rsidRPr="0012318A">
        <w:rPr>
          <w:rFonts w:asciiTheme="majorBidi" w:hAnsiTheme="majorBidi" w:cstheme="majorBidi"/>
          <w:sz w:val="24"/>
          <w:szCs w:val="24"/>
          <w:rtl/>
          <w:lang w:bidi="ar-IQ"/>
        </w:rPr>
        <w:t>حسن رمضان علي :</w:t>
      </w:r>
      <w:r>
        <w:rPr>
          <w:rFonts w:asciiTheme="majorBidi" w:hAnsiTheme="majorBidi" w:cstheme="majorBidi" w:hint="cs"/>
          <w:b/>
          <w:bCs/>
          <w:sz w:val="24"/>
          <w:szCs w:val="24"/>
          <w:u w:val="single"/>
          <w:rtl/>
          <w:lang w:bidi="ar-IQ"/>
        </w:rPr>
        <w:t xml:space="preserve">مصدر سبق ذكره </w:t>
      </w:r>
      <w:r w:rsidRPr="0012318A">
        <w:rPr>
          <w:rFonts w:asciiTheme="majorBidi" w:hAnsiTheme="majorBidi" w:cstheme="majorBidi"/>
          <w:sz w:val="24"/>
          <w:szCs w:val="24"/>
          <w:rtl/>
          <w:lang w:bidi="ar-IQ"/>
        </w:rPr>
        <w:t>،1999,ص58.</w:t>
      </w:r>
    </w:p>
  </w:footnote>
  <w:footnote w:id="14">
    <w:p w:rsidR="0082225B" w:rsidRPr="0012318A" w:rsidRDefault="0082225B" w:rsidP="0082225B">
      <w:pPr>
        <w:pStyle w:val="a8"/>
        <w:ind w:left="-291" w:right="-426"/>
        <w:jc w:val="both"/>
        <w:rPr>
          <w:rFonts w:asciiTheme="majorBidi" w:hAnsiTheme="majorBidi" w:cstheme="majorBidi"/>
          <w:sz w:val="24"/>
          <w:szCs w:val="24"/>
        </w:rPr>
      </w:pPr>
      <w:r>
        <w:rPr>
          <w:rFonts w:hint="cs"/>
          <w:rtl/>
        </w:rPr>
        <w:t xml:space="preserve">     </w:t>
      </w:r>
      <w:r>
        <w:rPr>
          <w:rStyle w:val="a9"/>
          <w:rtl/>
        </w:rPr>
        <w:t>(</w:t>
      </w:r>
      <w:r>
        <w:rPr>
          <w:rStyle w:val="a9"/>
          <w:rFonts w:hint="cs"/>
          <w:rtl/>
        </w:rPr>
        <w:t>2</w:t>
      </w:r>
      <w:r>
        <w:rPr>
          <w:rStyle w:val="a9"/>
          <w:rtl/>
        </w:rPr>
        <w:t>)</w:t>
      </w:r>
      <w:r w:rsidRPr="0012318A">
        <w:rPr>
          <w:rFonts w:asciiTheme="majorBidi" w:hAnsiTheme="majorBidi" w:cstheme="majorBidi"/>
          <w:sz w:val="24"/>
          <w:szCs w:val="24"/>
          <w:rtl/>
        </w:rPr>
        <w:t>خليل ابراهيم سليمان الحديثي :</w:t>
      </w:r>
      <w:r w:rsidRPr="0012318A">
        <w:rPr>
          <w:rFonts w:asciiTheme="majorBidi" w:hAnsiTheme="majorBidi" w:cstheme="majorBidi"/>
          <w:b/>
          <w:bCs/>
          <w:sz w:val="24"/>
          <w:szCs w:val="24"/>
          <w:u w:val="single"/>
          <w:rtl/>
        </w:rPr>
        <w:t xml:space="preserve">التعلم الحركي </w:t>
      </w:r>
      <w:r w:rsidRPr="0012318A">
        <w:rPr>
          <w:rFonts w:asciiTheme="majorBidi" w:hAnsiTheme="majorBidi" w:cstheme="majorBidi"/>
          <w:sz w:val="24"/>
          <w:szCs w:val="24"/>
          <w:rtl/>
        </w:rPr>
        <w:t>،بغداد , دار النور للدراسات والنشر والترجمة ,2012 ,ص158.</w:t>
      </w:r>
    </w:p>
    <w:p w:rsidR="0082225B" w:rsidRPr="00665823" w:rsidRDefault="0082225B" w:rsidP="0082225B">
      <w:pPr>
        <w:pStyle w:val="a8"/>
        <w:rPr>
          <w:rtl/>
        </w:rPr>
      </w:pPr>
    </w:p>
  </w:footnote>
  <w:footnote w:id="15">
    <w:p w:rsidR="005A4DE6" w:rsidRPr="0096004A" w:rsidRDefault="005A4DE6" w:rsidP="00C012F2">
      <w:pPr>
        <w:pStyle w:val="a8"/>
        <w:ind w:left="-291" w:right="-426"/>
        <w:rPr>
          <w:rFonts w:asciiTheme="majorBidi" w:hAnsiTheme="majorBidi" w:cstheme="majorBidi"/>
          <w:sz w:val="24"/>
          <w:szCs w:val="24"/>
          <w:rtl/>
          <w:lang w:bidi="ar-IQ"/>
        </w:rPr>
      </w:pPr>
      <w:r w:rsidRPr="0096004A">
        <w:rPr>
          <w:rStyle w:val="a9"/>
          <w:rFonts w:asciiTheme="majorBidi" w:hAnsiTheme="majorBidi" w:cstheme="majorBidi"/>
          <w:sz w:val="24"/>
          <w:szCs w:val="24"/>
          <w:rtl/>
        </w:rPr>
        <w:t>(</w:t>
      </w:r>
      <w:r>
        <w:rPr>
          <w:rStyle w:val="a9"/>
          <w:rFonts w:asciiTheme="majorBidi" w:hAnsiTheme="majorBidi" w:cstheme="majorBidi" w:hint="cs"/>
          <w:sz w:val="24"/>
          <w:szCs w:val="24"/>
          <w:rtl/>
        </w:rPr>
        <w:t>1</w:t>
      </w:r>
      <w:r w:rsidRPr="0096004A">
        <w:rPr>
          <w:rStyle w:val="a9"/>
          <w:rFonts w:asciiTheme="majorBidi" w:hAnsiTheme="majorBidi" w:cstheme="majorBidi"/>
          <w:sz w:val="24"/>
          <w:szCs w:val="24"/>
          <w:rtl/>
        </w:rPr>
        <w:t>)</w:t>
      </w:r>
      <w:r w:rsidRPr="0096004A">
        <w:rPr>
          <w:rFonts w:asciiTheme="majorBidi" w:hAnsiTheme="majorBidi" w:cstheme="majorBidi"/>
          <w:sz w:val="24"/>
          <w:szCs w:val="24"/>
          <w:rtl/>
          <w:lang w:bidi="ar-IQ"/>
        </w:rPr>
        <w:t>يعرب خيون</w:t>
      </w:r>
      <w:r w:rsidRPr="0096004A">
        <w:rPr>
          <w:rFonts w:asciiTheme="majorBidi" w:hAnsiTheme="majorBidi" w:cstheme="majorBidi" w:hint="cs"/>
          <w:sz w:val="24"/>
          <w:szCs w:val="24"/>
          <w:rtl/>
          <w:lang w:bidi="ar-IQ"/>
        </w:rPr>
        <w:t>:</w:t>
      </w:r>
      <w:r w:rsidRPr="0096004A">
        <w:rPr>
          <w:rFonts w:asciiTheme="majorBidi" w:hAnsiTheme="majorBidi" w:cstheme="majorBidi" w:hint="cs"/>
          <w:b/>
          <w:bCs/>
          <w:sz w:val="24"/>
          <w:szCs w:val="24"/>
          <w:u w:val="single"/>
          <w:rtl/>
          <w:lang w:bidi="ar-IQ"/>
        </w:rPr>
        <w:t>مصدر سبق ذكره</w:t>
      </w:r>
      <w:r w:rsidRPr="0096004A">
        <w:rPr>
          <w:rFonts w:asciiTheme="majorBidi" w:hAnsiTheme="majorBidi" w:cstheme="majorBidi"/>
          <w:sz w:val="24"/>
          <w:szCs w:val="24"/>
          <w:rtl/>
          <w:lang w:bidi="ar-IQ"/>
        </w:rPr>
        <w:t xml:space="preserve"> ,</w:t>
      </w:r>
      <w:r>
        <w:rPr>
          <w:rFonts w:asciiTheme="majorBidi" w:hAnsiTheme="majorBidi" w:cstheme="majorBidi" w:hint="cs"/>
          <w:sz w:val="24"/>
          <w:szCs w:val="24"/>
          <w:rtl/>
          <w:lang w:bidi="ar-IQ"/>
        </w:rPr>
        <w:t xml:space="preserve">2002, </w:t>
      </w:r>
      <w:r w:rsidRPr="0096004A">
        <w:rPr>
          <w:rFonts w:asciiTheme="majorBidi" w:hAnsiTheme="majorBidi" w:cstheme="majorBidi"/>
          <w:sz w:val="24"/>
          <w:szCs w:val="24"/>
          <w:rtl/>
          <w:lang w:bidi="ar-IQ"/>
        </w:rPr>
        <w:t>ص 65</w:t>
      </w:r>
      <w:r w:rsidRPr="0096004A">
        <w:rPr>
          <w:rFonts w:asciiTheme="majorBidi" w:hAnsiTheme="majorBidi" w:cstheme="majorBidi" w:hint="cs"/>
          <w:sz w:val="24"/>
          <w:szCs w:val="24"/>
          <w:rtl/>
          <w:lang w:bidi="ar-IQ"/>
        </w:rPr>
        <w:t>.</w:t>
      </w:r>
    </w:p>
    <w:p w:rsidR="005A4DE6" w:rsidRPr="0096004A" w:rsidRDefault="005A4DE6" w:rsidP="00C012F2">
      <w:pPr>
        <w:pStyle w:val="a8"/>
        <w:ind w:left="-291" w:right="-426"/>
        <w:rPr>
          <w:rFonts w:asciiTheme="majorBidi" w:hAnsiTheme="majorBidi" w:cstheme="majorBidi"/>
          <w:sz w:val="24"/>
          <w:szCs w:val="24"/>
          <w:lang w:bidi="ar-IQ"/>
        </w:rPr>
      </w:pPr>
      <w:r w:rsidRPr="0096004A">
        <w:rPr>
          <w:rStyle w:val="a9"/>
          <w:sz w:val="24"/>
          <w:szCs w:val="24"/>
          <w:rtl/>
        </w:rPr>
        <w:t>(</w:t>
      </w:r>
      <w:r>
        <w:rPr>
          <w:rStyle w:val="a9"/>
          <w:rFonts w:hint="cs"/>
          <w:sz w:val="24"/>
          <w:szCs w:val="24"/>
          <w:rtl/>
        </w:rPr>
        <w:t>2</w:t>
      </w:r>
      <w:r w:rsidRPr="0096004A">
        <w:rPr>
          <w:rStyle w:val="a9"/>
          <w:sz w:val="24"/>
          <w:szCs w:val="24"/>
          <w:rtl/>
        </w:rPr>
        <w:t>)</w:t>
      </w:r>
      <w:r w:rsidRPr="0096004A">
        <w:rPr>
          <w:rFonts w:asciiTheme="majorBidi" w:hAnsiTheme="majorBidi" w:cstheme="majorBidi"/>
          <w:sz w:val="24"/>
          <w:szCs w:val="24"/>
          <w:rtl/>
          <w:lang w:bidi="ar-IQ"/>
        </w:rPr>
        <w:t>عبد الفتاح فتحي :</w:t>
      </w:r>
      <w:r w:rsidRPr="0096004A">
        <w:rPr>
          <w:rFonts w:asciiTheme="majorBidi" w:hAnsiTheme="majorBidi" w:cstheme="majorBidi"/>
          <w:b/>
          <w:bCs/>
          <w:sz w:val="24"/>
          <w:szCs w:val="24"/>
          <w:u w:val="single"/>
          <w:rtl/>
          <w:lang w:bidi="ar-IQ"/>
        </w:rPr>
        <w:t>مصدر سبق ذكره</w:t>
      </w:r>
      <w:r w:rsidRPr="0096004A">
        <w:rPr>
          <w:rFonts w:asciiTheme="majorBidi" w:hAnsiTheme="majorBidi" w:cstheme="majorBidi"/>
          <w:sz w:val="24"/>
          <w:szCs w:val="24"/>
          <w:rtl/>
          <w:lang w:bidi="ar-IQ"/>
        </w:rPr>
        <w:t xml:space="preserve"> , ص122.</w:t>
      </w:r>
    </w:p>
  </w:footnote>
  <w:footnote w:id="16">
    <w:p w:rsidR="005A4DE6" w:rsidRPr="0096004A" w:rsidRDefault="005A4DE6" w:rsidP="0096004A">
      <w:pPr>
        <w:pStyle w:val="a8"/>
        <w:rPr>
          <w:sz w:val="2"/>
          <w:szCs w:val="2"/>
        </w:rPr>
      </w:pPr>
    </w:p>
  </w:footnote>
  <w:footnote w:id="17">
    <w:p w:rsidR="005A4DE6" w:rsidRPr="0096004A" w:rsidRDefault="005A4DE6" w:rsidP="00C012F2">
      <w:pPr>
        <w:pStyle w:val="a8"/>
        <w:ind w:left="-291" w:right="-426"/>
        <w:jc w:val="both"/>
        <w:rPr>
          <w:rFonts w:asciiTheme="majorBidi" w:hAnsiTheme="majorBidi" w:cstheme="majorBidi"/>
          <w:sz w:val="24"/>
          <w:szCs w:val="24"/>
        </w:rPr>
      </w:pPr>
      <w:r w:rsidRPr="0096004A">
        <w:rPr>
          <w:rStyle w:val="a9"/>
          <w:rFonts w:asciiTheme="majorBidi" w:hAnsiTheme="majorBidi" w:cstheme="majorBidi"/>
          <w:sz w:val="24"/>
          <w:szCs w:val="24"/>
          <w:rtl/>
        </w:rPr>
        <w:t>(</w:t>
      </w:r>
      <w:r>
        <w:rPr>
          <w:rStyle w:val="a9"/>
          <w:rFonts w:asciiTheme="majorBidi" w:hAnsiTheme="majorBidi" w:cstheme="majorBidi" w:hint="cs"/>
          <w:sz w:val="24"/>
          <w:szCs w:val="24"/>
          <w:rtl/>
        </w:rPr>
        <w:t>3</w:t>
      </w:r>
      <w:r w:rsidRPr="0096004A">
        <w:rPr>
          <w:rStyle w:val="a9"/>
          <w:rFonts w:asciiTheme="majorBidi" w:hAnsiTheme="majorBidi" w:cstheme="majorBidi"/>
          <w:sz w:val="24"/>
          <w:szCs w:val="24"/>
          <w:rtl/>
        </w:rPr>
        <w:t>)</w:t>
      </w:r>
      <w:r w:rsidRPr="0096004A">
        <w:rPr>
          <w:rFonts w:asciiTheme="majorBidi" w:hAnsiTheme="majorBidi" w:cstheme="majorBidi"/>
          <w:sz w:val="24"/>
          <w:szCs w:val="24"/>
          <w:rtl/>
        </w:rPr>
        <w:t>هارة</w:t>
      </w:r>
      <w:r w:rsidRPr="0096004A">
        <w:rPr>
          <w:rFonts w:asciiTheme="majorBidi" w:hAnsiTheme="majorBidi" w:cstheme="majorBidi" w:hint="cs"/>
          <w:sz w:val="24"/>
          <w:szCs w:val="24"/>
          <w:rtl/>
        </w:rPr>
        <w:t>:</w:t>
      </w:r>
      <w:r w:rsidRPr="0096004A">
        <w:rPr>
          <w:rFonts w:asciiTheme="majorBidi" w:hAnsiTheme="majorBidi" w:cstheme="majorBidi"/>
          <w:b/>
          <w:bCs/>
          <w:sz w:val="24"/>
          <w:szCs w:val="24"/>
          <w:u w:val="single"/>
          <w:rtl/>
        </w:rPr>
        <w:t>أصول التدريب</w:t>
      </w:r>
      <w:r w:rsidRPr="0096004A">
        <w:rPr>
          <w:rFonts w:asciiTheme="majorBidi" w:hAnsiTheme="majorBidi" w:cstheme="majorBidi"/>
          <w:sz w:val="24"/>
          <w:szCs w:val="24"/>
          <w:rtl/>
        </w:rPr>
        <w:t>، ترجمة</w:t>
      </w:r>
      <w:r w:rsidRPr="0096004A">
        <w:rPr>
          <w:rFonts w:asciiTheme="majorBidi" w:hAnsiTheme="majorBidi" w:cstheme="majorBidi" w:hint="cs"/>
          <w:sz w:val="24"/>
          <w:szCs w:val="24"/>
          <w:rtl/>
        </w:rPr>
        <w:t>,</w:t>
      </w:r>
      <w:r w:rsidRPr="0096004A">
        <w:rPr>
          <w:rFonts w:asciiTheme="majorBidi" w:hAnsiTheme="majorBidi" w:cstheme="majorBidi"/>
          <w:sz w:val="24"/>
          <w:szCs w:val="24"/>
          <w:rtl/>
        </w:rPr>
        <w:t>عبد علي نصيف،بغداد</w:t>
      </w:r>
      <w:r w:rsidRPr="0096004A">
        <w:rPr>
          <w:rFonts w:asciiTheme="majorBidi" w:hAnsiTheme="majorBidi" w:cstheme="majorBidi" w:hint="cs"/>
          <w:sz w:val="24"/>
          <w:szCs w:val="24"/>
          <w:rtl/>
        </w:rPr>
        <w:t>,</w:t>
      </w:r>
      <w:r>
        <w:rPr>
          <w:rFonts w:asciiTheme="majorBidi" w:hAnsiTheme="majorBidi" w:cstheme="majorBidi"/>
          <w:sz w:val="24"/>
          <w:szCs w:val="24"/>
          <w:rtl/>
        </w:rPr>
        <w:t>مطابع التعليم العالي،1990،ص295.</w:t>
      </w:r>
    </w:p>
  </w:footnote>
  <w:footnote w:id="18">
    <w:p w:rsidR="005A4DE6" w:rsidRPr="0096004A" w:rsidRDefault="005A4DE6" w:rsidP="00C012F2">
      <w:pPr>
        <w:pStyle w:val="a8"/>
        <w:ind w:left="-291" w:right="-426"/>
        <w:rPr>
          <w:rFonts w:asciiTheme="majorBidi" w:hAnsiTheme="majorBidi" w:cstheme="majorBidi"/>
          <w:sz w:val="24"/>
          <w:szCs w:val="24"/>
          <w:rtl/>
        </w:rPr>
      </w:pPr>
      <w:r w:rsidRPr="0096004A">
        <w:rPr>
          <w:rStyle w:val="a9"/>
          <w:rFonts w:asciiTheme="majorBidi" w:hAnsiTheme="majorBidi" w:cstheme="majorBidi"/>
          <w:sz w:val="24"/>
          <w:szCs w:val="24"/>
          <w:rtl/>
        </w:rPr>
        <w:t>(</w:t>
      </w:r>
      <w:r>
        <w:rPr>
          <w:rStyle w:val="a9"/>
          <w:rFonts w:asciiTheme="majorBidi" w:hAnsiTheme="majorBidi" w:cstheme="majorBidi" w:hint="cs"/>
          <w:sz w:val="24"/>
          <w:szCs w:val="24"/>
          <w:rtl/>
        </w:rPr>
        <w:t>4</w:t>
      </w:r>
      <w:r w:rsidRPr="0096004A">
        <w:rPr>
          <w:rStyle w:val="a9"/>
          <w:rFonts w:asciiTheme="majorBidi" w:hAnsiTheme="majorBidi" w:cstheme="majorBidi"/>
          <w:sz w:val="24"/>
          <w:szCs w:val="24"/>
          <w:rtl/>
        </w:rPr>
        <w:t>)</w:t>
      </w:r>
      <w:r w:rsidRPr="0096004A">
        <w:rPr>
          <w:rFonts w:asciiTheme="majorBidi" w:hAnsiTheme="majorBidi" w:cstheme="majorBidi"/>
          <w:sz w:val="24"/>
          <w:szCs w:val="24"/>
          <w:rtl/>
        </w:rPr>
        <w:t xml:space="preserve"> أبو العلا احمد عبد الفتاح واحمد عمر روبي: </w:t>
      </w:r>
      <w:r w:rsidRPr="0096004A">
        <w:rPr>
          <w:rFonts w:asciiTheme="majorBidi" w:hAnsiTheme="majorBidi" w:cstheme="majorBidi"/>
          <w:b/>
          <w:bCs/>
          <w:sz w:val="24"/>
          <w:szCs w:val="24"/>
          <w:u w:val="single"/>
          <w:rtl/>
        </w:rPr>
        <w:t>انتقاء الموهوبين في المجال الرياضي</w:t>
      </w:r>
      <w:r w:rsidRPr="0096004A">
        <w:rPr>
          <w:rFonts w:asciiTheme="majorBidi" w:hAnsiTheme="majorBidi" w:cstheme="majorBidi"/>
          <w:sz w:val="24"/>
          <w:szCs w:val="24"/>
          <w:rtl/>
        </w:rPr>
        <w:t>, القاهرة، علام الكتب، 1989، ص74</w:t>
      </w:r>
    </w:p>
  </w:footnote>
  <w:footnote w:id="19">
    <w:p w:rsidR="005A4DE6" w:rsidRPr="0096004A" w:rsidRDefault="005A4DE6" w:rsidP="00665823">
      <w:pPr>
        <w:pStyle w:val="a8"/>
        <w:ind w:left="-291" w:right="-426"/>
        <w:rPr>
          <w:rFonts w:asciiTheme="majorBidi" w:hAnsiTheme="majorBidi" w:cstheme="majorBidi"/>
          <w:b/>
          <w:bCs/>
          <w:sz w:val="24"/>
          <w:szCs w:val="24"/>
        </w:rPr>
      </w:pPr>
      <w:r w:rsidRPr="0096004A">
        <w:rPr>
          <w:rStyle w:val="a9"/>
          <w:rFonts w:asciiTheme="majorBidi" w:hAnsiTheme="majorBidi" w:cstheme="majorBidi"/>
          <w:sz w:val="24"/>
          <w:szCs w:val="24"/>
          <w:rtl/>
        </w:rPr>
        <w:t>(</w:t>
      </w:r>
      <w:r>
        <w:rPr>
          <w:rStyle w:val="a9"/>
          <w:rFonts w:asciiTheme="majorBidi" w:hAnsiTheme="majorBidi" w:cstheme="majorBidi" w:hint="cs"/>
          <w:sz w:val="24"/>
          <w:szCs w:val="24"/>
          <w:rtl/>
        </w:rPr>
        <w:t>1</w:t>
      </w:r>
      <w:r w:rsidRPr="0096004A">
        <w:rPr>
          <w:rStyle w:val="a9"/>
          <w:rFonts w:asciiTheme="majorBidi" w:hAnsiTheme="majorBidi" w:cstheme="majorBidi"/>
          <w:sz w:val="24"/>
          <w:szCs w:val="24"/>
          <w:rtl/>
        </w:rPr>
        <w:t>)</w:t>
      </w:r>
      <w:r w:rsidRPr="0096004A">
        <w:rPr>
          <w:rFonts w:asciiTheme="majorBidi" w:hAnsiTheme="majorBidi" w:cstheme="majorBidi"/>
          <w:sz w:val="24"/>
          <w:szCs w:val="24"/>
          <w:rtl/>
        </w:rPr>
        <w:t xml:space="preserve"> عبد الرحمن عبد العظيم سيف :</w:t>
      </w:r>
      <w:r w:rsidRPr="0096004A">
        <w:rPr>
          <w:rFonts w:asciiTheme="majorBidi" w:hAnsiTheme="majorBidi" w:cstheme="majorBidi"/>
          <w:b/>
          <w:bCs/>
          <w:sz w:val="24"/>
          <w:szCs w:val="24"/>
          <w:u w:val="single"/>
          <w:rtl/>
        </w:rPr>
        <w:t>مصدر سبق ذكره</w:t>
      </w:r>
      <w:r w:rsidRPr="0096004A">
        <w:rPr>
          <w:rFonts w:asciiTheme="majorBidi" w:hAnsiTheme="majorBidi" w:cstheme="majorBidi"/>
          <w:sz w:val="24"/>
          <w:szCs w:val="24"/>
          <w:rtl/>
        </w:rPr>
        <w:t xml:space="preserve"> , 2011,  ص281-282</w:t>
      </w:r>
    </w:p>
    <w:p w:rsidR="005A4DE6" w:rsidRPr="0096004A" w:rsidRDefault="005A4DE6" w:rsidP="004941A8">
      <w:pPr>
        <w:pStyle w:val="a8"/>
        <w:ind w:left="-291" w:right="-426"/>
        <w:rPr>
          <w:rFonts w:asciiTheme="majorBidi" w:hAnsiTheme="majorBidi" w:cstheme="majorBidi"/>
          <w:sz w:val="24"/>
          <w:szCs w:val="24"/>
        </w:rPr>
      </w:pPr>
    </w:p>
  </w:footnote>
  <w:footnote w:id="20">
    <w:p w:rsidR="005A4DE6" w:rsidRPr="004E00A4" w:rsidRDefault="005A4DE6" w:rsidP="00665823">
      <w:pPr>
        <w:pStyle w:val="a8"/>
        <w:bidi w:val="0"/>
        <w:jc w:val="both"/>
        <w:rPr>
          <w:rFonts w:ascii="Simplified Arabic" w:hAnsi="Simplified Arabic" w:cs="Simplified Arabic"/>
          <w:lang w:bidi="ar-IQ"/>
        </w:rPr>
      </w:pPr>
      <w:r>
        <w:rPr>
          <w:rFonts w:ascii="Simplified Arabic" w:hAnsi="Simplified Arabic" w:cs="Simplified Arabic"/>
          <w:lang w:bidi="ar-IQ"/>
        </w:rPr>
        <w:t>(</w:t>
      </w:r>
      <w:r>
        <w:rPr>
          <w:rFonts w:ascii="Simplified Arabic" w:hAnsi="Simplified Arabic" w:cs="Simplified Arabic" w:hint="cs"/>
          <w:rtl/>
          <w:lang w:bidi="ar-IQ"/>
        </w:rPr>
        <w:t>2</w:t>
      </w:r>
      <w:r>
        <w:rPr>
          <w:rFonts w:ascii="Simplified Arabic" w:hAnsi="Simplified Arabic" w:cs="Simplified Arabic"/>
          <w:lang w:bidi="ar-IQ"/>
        </w:rPr>
        <w:t xml:space="preserve">) Duane Knudson: </w:t>
      </w:r>
      <w:r w:rsidRPr="00897FF6">
        <w:rPr>
          <w:rFonts w:ascii="Simplified Arabic" w:hAnsi="Simplified Arabic" w:cs="Simplified Arabic"/>
          <w:b/>
          <w:bCs/>
          <w:lang w:bidi="ar-IQ"/>
        </w:rPr>
        <w:t>Fundamentals of Biomechanics</w:t>
      </w:r>
      <w:r w:rsidRPr="004E00A4">
        <w:rPr>
          <w:rFonts w:ascii="Simplified Arabic" w:hAnsi="Simplified Arabic" w:cs="Simplified Arabic"/>
          <w:lang w:bidi="ar-IQ"/>
        </w:rPr>
        <w:t>, 2end, Edition, USA, Springer Science Bus</w:t>
      </w:r>
      <w:r w:rsidRPr="004E00A4">
        <w:rPr>
          <w:rFonts w:ascii="Simplified Arabic" w:hAnsi="Simplified Arabic" w:cs="Simplified Arabic"/>
          <w:color w:val="000000"/>
        </w:rPr>
        <w:t>iness Medial, 2007</w:t>
      </w:r>
      <w:r w:rsidRPr="004E00A4">
        <w:rPr>
          <w:rFonts w:ascii="Simplified Arabic" w:hAnsi="Simplified Arabic" w:cs="Simplified Arabic"/>
          <w:color w:val="000000"/>
          <w:lang w:bidi="ar-IQ"/>
        </w:rPr>
        <w:t>, p.109</w:t>
      </w:r>
      <w:r w:rsidRPr="004E00A4">
        <w:rPr>
          <w:rFonts w:ascii="Simplified Arabic" w:hAnsi="Simplified Arabic" w:cs="Simplified Arabic"/>
          <w:color w:val="000000"/>
        </w:rPr>
        <w:t>.</w:t>
      </w:r>
    </w:p>
  </w:footnote>
  <w:footnote w:id="21">
    <w:p w:rsidR="005A4DE6" w:rsidRPr="00490826" w:rsidRDefault="005A4DE6" w:rsidP="00B544A4">
      <w:pPr>
        <w:pStyle w:val="a8"/>
        <w:ind w:left="-432" w:right="-142"/>
        <w:jc w:val="both"/>
        <w:rPr>
          <w:rFonts w:asciiTheme="majorBidi" w:hAnsiTheme="majorBidi" w:cstheme="majorBidi"/>
          <w:sz w:val="24"/>
          <w:szCs w:val="24"/>
        </w:rPr>
      </w:pPr>
      <w:r w:rsidRPr="00490826">
        <w:rPr>
          <w:rStyle w:val="a9"/>
          <w:rFonts w:asciiTheme="majorBidi" w:hAnsiTheme="majorBidi" w:cstheme="majorBidi"/>
          <w:sz w:val="24"/>
          <w:szCs w:val="24"/>
          <w:rtl/>
        </w:rPr>
        <w:t>(</w:t>
      </w:r>
      <w:r w:rsidR="00B544A4">
        <w:rPr>
          <w:rStyle w:val="a9"/>
          <w:rFonts w:asciiTheme="majorBidi" w:hAnsiTheme="majorBidi" w:cstheme="majorBidi" w:hint="cs"/>
          <w:sz w:val="24"/>
          <w:szCs w:val="24"/>
          <w:rtl/>
        </w:rPr>
        <w:t>3</w:t>
      </w:r>
      <w:r w:rsidRPr="00490826">
        <w:rPr>
          <w:rStyle w:val="a9"/>
          <w:rFonts w:asciiTheme="majorBidi" w:hAnsiTheme="majorBidi" w:cstheme="majorBidi"/>
          <w:sz w:val="24"/>
          <w:szCs w:val="24"/>
          <w:rtl/>
        </w:rPr>
        <w:t>)</w:t>
      </w:r>
      <w:r w:rsidRPr="00490826">
        <w:rPr>
          <w:rFonts w:asciiTheme="majorBidi" w:hAnsiTheme="majorBidi" w:cstheme="majorBidi"/>
          <w:sz w:val="24"/>
          <w:szCs w:val="24"/>
          <w:rtl/>
        </w:rPr>
        <w:t xml:space="preserve"> محمد جسام عرب , مهدي علي دويغر : </w:t>
      </w:r>
      <w:r w:rsidRPr="00490826">
        <w:rPr>
          <w:rFonts w:asciiTheme="majorBidi" w:hAnsiTheme="majorBidi" w:cstheme="majorBidi"/>
          <w:b/>
          <w:bCs/>
          <w:sz w:val="24"/>
          <w:szCs w:val="24"/>
          <w:u w:val="single"/>
          <w:rtl/>
        </w:rPr>
        <w:t>مصدر سبق ذكره</w:t>
      </w:r>
      <w:r w:rsidRPr="00490826">
        <w:rPr>
          <w:rFonts w:asciiTheme="majorBidi" w:hAnsiTheme="majorBidi" w:cstheme="majorBidi"/>
          <w:sz w:val="24"/>
          <w:szCs w:val="24"/>
          <w:rtl/>
        </w:rPr>
        <w:t xml:space="preserve"> , 2008,ص91.</w:t>
      </w:r>
    </w:p>
  </w:footnote>
  <w:footnote w:id="22">
    <w:p w:rsidR="005A4DE6" w:rsidRPr="00490826" w:rsidRDefault="0082225B" w:rsidP="00072887">
      <w:pPr>
        <w:pStyle w:val="a8"/>
        <w:ind w:left="-432"/>
        <w:rPr>
          <w:rFonts w:asciiTheme="majorBidi" w:hAnsiTheme="majorBidi" w:cstheme="majorBidi"/>
          <w:sz w:val="24"/>
          <w:szCs w:val="24"/>
        </w:rPr>
      </w:pPr>
      <w:r>
        <w:rPr>
          <w:rFonts w:asciiTheme="majorBidi" w:hAnsiTheme="majorBidi" w:cstheme="majorBidi" w:hint="cs"/>
          <w:sz w:val="24"/>
          <w:szCs w:val="24"/>
          <w:rtl/>
        </w:rPr>
        <w:t xml:space="preserve">  </w:t>
      </w:r>
      <w:r w:rsidR="005A4DE6" w:rsidRPr="00490826">
        <w:rPr>
          <w:rStyle w:val="a9"/>
          <w:rFonts w:asciiTheme="majorBidi" w:hAnsiTheme="majorBidi" w:cstheme="majorBidi"/>
          <w:sz w:val="24"/>
          <w:szCs w:val="24"/>
          <w:rtl/>
        </w:rPr>
        <w:t>(</w:t>
      </w:r>
      <w:r w:rsidR="00072887">
        <w:rPr>
          <w:rStyle w:val="a9"/>
          <w:rFonts w:asciiTheme="majorBidi" w:hAnsiTheme="majorBidi" w:cstheme="majorBidi" w:hint="cs"/>
          <w:sz w:val="24"/>
          <w:szCs w:val="24"/>
          <w:rtl/>
        </w:rPr>
        <w:t>1</w:t>
      </w:r>
      <w:r w:rsidR="005A4DE6" w:rsidRPr="00490826">
        <w:rPr>
          <w:rStyle w:val="a9"/>
          <w:rFonts w:asciiTheme="majorBidi" w:hAnsiTheme="majorBidi" w:cstheme="majorBidi"/>
          <w:sz w:val="24"/>
          <w:szCs w:val="24"/>
          <w:rtl/>
        </w:rPr>
        <w:t>)</w:t>
      </w:r>
      <w:r w:rsidR="005A4DE6" w:rsidRPr="00490826">
        <w:rPr>
          <w:rFonts w:asciiTheme="majorBidi" w:hAnsiTheme="majorBidi" w:cstheme="majorBidi"/>
          <w:sz w:val="24"/>
          <w:szCs w:val="24"/>
          <w:rtl/>
        </w:rPr>
        <w:t xml:space="preserve"> يعرب خيون:</w:t>
      </w:r>
      <w:r w:rsidR="005A4DE6" w:rsidRPr="00490826">
        <w:rPr>
          <w:rFonts w:asciiTheme="majorBidi" w:hAnsiTheme="majorBidi" w:cstheme="majorBidi"/>
          <w:b/>
          <w:bCs/>
          <w:sz w:val="24"/>
          <w:szCs w:val="24"/>
          <w:u w:val="single"/>
          <w:rtl/>
        </w:rPr>
        <w:t>التعلم الحركي النظرية بين المبدأ والتطبيق،</w:t>
      </w:r>
      <w:r w:rsidR="005A4DE6" w:rsidRPr="00490826">
        <w:rPr>
          <w:rFonts w:asciiTheme="majorBidi" w:hAnsiTheme="majorBidi" w:cstheme="majorBidi"/>
          <w:sz w:val="24"/>
          <w:szCs w:val="24"/>
          <w:rtl/>
        </w:rPr>
        <w:t xml:space="preserve"> بغداد</w:t>
      </w:r>
      <w:r w:rsidR="005A4DE6">
        <w:rPr>
          <w:rFonts w:asciiTheme="majorBidi" w:hAnsiTheme="majorBidi" w:cstheme="majorBidi" w:hint="cs"/>
          <w:sz w:val="24"/>
          <w:szCs w:val="24"/>
          <w:rtl/>
        </w:rPr>
        <w:t>,</w:t>
      </w:r>
      <w:r w:rsidR="005A4DE6" w:rsidRPr="00490826">
        <w:rPr>
          <w:rFonts w:asciiTheme="majorBidi" w:hAnsiTheme="majorBidi" w:cstheme="majorBidi"/>
          <w:sz w:val="24"/>
          <w:szCs w:val="24"/>
          <w:rtl/>
        </w:rPr>
        <w:t xml:space="preserve"> مطبعة الكلمة الطيبة ، 2010، ص 69</w:t>
      </w:r>
      <w:r w:rsidR="005A4DE6">
        <w:rPr>
          <w:rFonts w:asciiTheme="majorBidi" w:hAnsiTheme="majorBidi" w:cstheme="majorBidi" w:hint="cs"/>
          <w:sz w:val="24"/>
          <w:szCs w:val="24"/>
          <w:rtl/>
        </w:rPr>
        <w:t>.</w:t>
      </w:r>
    </w:p>
  </w:footnote>
  <w:footnote w:id="23">
    <w:p w:rsidR="005A4DE6" w:rsidRPr="005A44BF" w:rsidRDefault="005A4DE6" w:rsidP="00072887">
      <w:pPr>
        <w:pStyle w:val="a8"/>
        <w:ind w:left="-291" w:right="-426"/>
        <w:rPr>
          <w:rFonts w:asciiTheme="majorBidi" w:hAnsiTheme="majorBidi" w:cstheme="majorBidi"/>
          <w:sz w:val="24"/>
          <w:szCs w:val="24"/>
          <w:lang w:bidi="ar-IQ"/>
        </w:rPr>
      </w:pPr>
      <w:r w:rsidRPr="005A44BF">
        <w:rPr>
          <w:rStyle w:val="a9"/>
          <w:rFonts w:asciiTheme="majorBidi" w:hAnsiTheme="majorBidi" w:cstheme="majorBidi"/>
          <w:sz w:val="24"/>
          <w:szCs w:val="24"/>
          <w:rtl/>
        </w:rPr>
        <w:t>(</w:t>
      </w:r>
      <w:r w:rsidR="00072887">
        <w:rPr>
          <w:rStyle w:val="a9"/>
          <w:rFonts w:asciiTheme="majorBidi" w:hAnsiTheme="majorBidi" w:cstheme="majorBidi" w:hint="cs"/>
          <w:sz w:val="24"/>
          <w:szCs w:val="24"/>
          <w:rtl/>
        </w:rPr>
        <w:t>2</w:t>
      </w:r>
      <w:r w:rsidRPr="005A44BF">
        <w:rPr>
          <w:rStyle w:val="a9"/>
          <w:rFonts w:asciiTheme="majorBidi" w:hAnsiTheme="majorBidi" w:cstheme="majorBidi"/>
          <w:sz w:val="24"/>
          <w:szCs w:val="24"/>
          <w:rtl/>
        </w:rPr>
        <w:t>)</w:t>
      </w:r>
      <w:r w:rsidRPr="00BE0C30">
        <w:rPr>
          <w:rFonts w:asciiTheme="majorBidi" w:hAnsiTheme="majorBidi" w:cstheme="majorBidi"/>
          <w:sz w:val="24"/>
          <w:szCs w:val="24"/>
          <w:rtl/>
          <w:lang w:bidi="ar-IQ"/>
        </w:rPr>
        <w:t xml:space="preserve">وجيه محجوب </w:t>
      </w:r>
      <w:r>
        <w:rPr>
          <w:rFonts w:asciiTheme="majorBidi" w:hAnsiTheme="majorBidi" w:cstheme="majorBidi" w:hint="cs"/>
          <w:sz w:val="24"/>
          <w:szCs w:val="24"/>
          <w:rtl/>
          <w:lang w:bidi="ar-IQ"/>
        </w:rPr>
        <w:t>:</w:t>
      </w:r>
      <w:r w:rsidRPr="00BE0C30">
        <w:rPr>
          <w:rFonts w:asciiTheme="majorBidi" w:hAnsiTheme="majorBidi" w:cstheme="majorBidi"/>
          <w:b/>
          <w:bCs/>
          <w:sz w:val="24"/>
          <w:szCs w:val="24"/>
          <w:u w:val="single"/>
          <w:rtl/>
          <w:lang w:bidi="ar-IQ"/>
        </w:rPr>
        <w:t>التعلم والتعليم والبرامج الحركية</w:t>
      </w:r>
      <w:r>
        <w:rPr>
          <w:rFonts w:asciiTheme="majorBidi" w:hAnsiTheme="majorBidi" w:cstheme="majorBidi" w:hint="cs"/>
          <w:sz w:val="24"/>
          <w:szCs w:val="24"/>
          <w:rtl/>
          <w:lang w:bidi="ar-IQ"/>
        </w:rPr>
        <w:t>,</w:t>
      </w:r>
      <w:r w:rsidRPr="00BE0C30">
        <w:rPr>
          <w:rFonts w:asciiTheme="majorBidi" w:hAnsiTheme="majorBidi" w:cstheme="majorBidi"/>
          <w:sz w:val="24"/>
          <w:szCs w:val="24"/>
          <w:rtl/>
          <w:lang w:bidi="ar-IQ"/>
        </w:rPr>
        <w:t xml:space="preserve"> عمان ، مطبعة الشروق ، 2002،</w:t>
      </w:r>
      <w:r w:rsidRPr="005A44BF">
        <w:rPr>
          <w:rFonts w:asciiTheme="majorBidi" w:hAnsiTheme="majorBidi" w:cstheme="majorBidi"/>
          <w:sz w:val="24"/>
          <w:szCs w:val="24"/>
          <w:rtl/>
          <w:lang w:bidi="ar-IQ"/>
        </w:rPr>
        <w:t>ص 14 .</w:t>
      </w:r>
    </w:p>
  </w:footnote>
  <w:footnote w:id="24">
    <w:p w:rsidR="005A4DE6" w:rsidRPr="001E32D1" w:rsidRDefault="005A4DE6" w:rsidP="00072887">
      <w:pPr>
        <w:spacing w:line="240" w:lineRule="auto"/>
        <w:ind w:left="-291" w:right="-426"/>
        <w:rPr>
          <w:rFonts w:asciiTheme="majorBidi" w:hAnsiTheme="majorBidi" w:cstheme="majorBidi"/>
          <w:sz w:val="24"/>
          <w:szCs w:val="24"/>
        </w:rPr>
      </w:pPr>
      <w:r w:rsidRPr="001E32D1">
        <w:rPr>
          <w:rStyle w:val="a9"/>
          <w:rFonts w:asciiTheme="majorBidi" w:hAnsiTheme="majorBidi" w:cstheme="majorBidi"/>
          <w:sz w:val="24"/>
          <w:szCs w:val="24"/>
          <w:rtl/>
        </w:rPr>
        <w:t>(</w:t>
      </w:r>
      <w:r w:rsidR="00072887">
        <w:rPr>
          <w:rStyle w:val="a9"/>
          <w:rFonts w:asciiTheme="majorBidi" w:hAnsiTheme="majorBidi" w:cstheme="majorBidi" w:hint="cs"/>
          <w:sz w:val="24"/>
          <w:szCs w:val="24"/>
          <w:rtl/>
        </w:rPr>
        <w:t>1</w:t>
      </w:r>
      <w:r w:rsidRPr="001E32D1">
        <w:rPr>
          <w:rStyle w:val="a9"/>
          <w:rFonts w:asciiTheme="majorBidi" w:hAnsiTheme="majorBidi" w:cstheme="majorBidi"/>
          <w:sz w:val="24"/>
          <w:szCs w:val="24"/>
          <w:rtl/>
        </w:rPr>
        <w:t>)</w:t>
      </w:r>
      <w:r w:rsidRPr="001E32D1">
        <w:rPr>
          <w:rFonts w:asciiTheme="majorBidi" w:hAnsiTheme="majorBidi" w:cstheme="majorBidi"/>
          <w:sz w:val="24"/>
          <w:szCs w:val="24"/>
          <w:rtl/>
        </w:rPr>
        <w:t xml:space="preserve"> ابو العلا احمد عبد الفتاح :</w:t>
      </w:r>
      <w:r w:rsidRPr="001E32D1">
        <w:rPr>
          <w:rFonts w:asciiTheme="majorBidi" w:hAnsiTheme="majorBidi" w:cstheme="majorBidi"/>
          <w:b/>
          <w:bCs/>
          <w:sz w:val="24"/>
          <w:szCs w:val="24"/>
          <w:u w:val="single"/>
          <w:rtl/>
        </w:rPr>
        <w:t>التدريب الرياضي الاسس الفسيولوجية</w:t>
      </w:r>
      <w:r w:rsidRPr="001E32D1">
        <w:rPr>
          <w:rFonts w:asciiTheme="majorBidi" w:hAnsiTheme="majorBidi" w:cstheme="majorBidi"/>
          <w:sz w:val="24"/>
          <w:szCs w:val="24"/>
          <w:u w:val="single"/>
          <w:rtl/>
        </w:rPr>
        <w:t xml:space="preserve"> : </w:t>
      </w:r>
      <w:r w:rsidRPr="001E32D1">
        <w:rPr>
          <w:rFonts w:asciiTheme="majorBidi" w:hAnsiTheme="majorBidi" w:cstheme="majorBidi"/>
          <w:sz w:val="24"/>
          <w:szCs w:val="24"/>
          <w:rtl/>
        </w:rPr>
        <w:t>القاهرة ، دار الفكر العربي ، 1997 م  ،ص</w:t>
      </w:r>
      <w:r w:rsidRPr="001E32D1">
        <w:rPr>
          <w:rFonts w:asciiTheme="majorBidi" w:hAnsiTheme="majorBidi" w:cstheme="majorBidi"/>
          <w:sz w:val="24"/>
          <w:szCs w:val="24"/>
          <w:vertAlign w:val="superscript"/>
          <w:rtl/>
        </w:rPr>
        <w:t>205</w:t>
      </w:r>
      <w:r w:rsidRPr="001E32D1">
        <w:rPr>
          <w:rFonts w:asciiTheme="majorBidi" w:hAnsiTheme="majorBidi" w:cstheme="majorBidi"/>
          <w:sz w:val="24"/>
          <w:szCs w:val="24"/>
          <w:rtl/>
        </w:rPr>
        <w:t xml:space="preserve"> .</w:t>
      </w:r>
    </w:p>
    <w:p w:rsidR="005A4DE6" w:rsidRPr="001E32D1" w:rsidRDefault="005A4DE6" w:rsidP="00072887">
      <w:pPr>
        <w:pStyle w:val="a8"/>
        <w:ind w:left="-291" w:right="-426"/>
        <w:rPr>
          <w:rFonts w:asciiTheme="majorBidi" w:hAnsiTheme="majorBidi" w:cstheme="majorBidi"/>
          <w:sz w:val="24"/>
          <w:szCs w:val="24"/>
        </w:rPr>
      </w:pPr>
      <w:r w:rsidRPr="001E32D1">
        <w:rPr>
          <w:rStyle w:val="a9"/>
          <w:rFonts w:asciiTheme="majorBidi" w:hAnsiTheme="majorBidi" w:cstheme="majorBidi"/>
          <w:sz w:val="24"/>
          <w:szCs w:val="24"/>
          <w:rtl/>
        </w:rPr>
        <w:t>(</w:t>
      </w:r>
      <w:r w:rsidR="00072887">
        <w:rPr>
          <w:rStyle w:val="a9"/>
          <w:rFonts w:asciiTheme="majorBidi" w:hAnsiTheme="majorBidi" w:cstheme="majorBidi" w:hint="cs"/>
          <w:sz w:val="24"/>
          <w:szCs w:val="24"/>
          <w:rtl/>
        </w:rPr>
        <w:t>2</w:t>
      </w:r>
      <w:r w:rsidRPr="001E32D1">
        <w:rPr>
          <w:rStyle w:val="a9"/>
          <w:rFonts w:asciiTheme="majorBidi" w:hAnsiTheme="majorBidi" w:cstheme="majorBidi"/>
          <w:sz w:val="24"/>
          <w:szCs w:val="24"/>
          <w:rtl/>
        </w:rPr>
        <w:t>)</w:t>
      </w:r>
      <w:r w:rsidRPr="001E32D1">
        <w:rPr>
          <w:rFonts w:asciiTheme="majorBidi" w:hAnsiTheme="majorBidi" w:cstheme="majorBidi"/>
          <w:sz w:val="24"/>
          <w:szCs w:val="24"/>
          <w:rtl/>
          <w:lang w:bidi="ar-IQ"/>
        </w:rPr>
        <w:t xml:space="preserve">محمد صبحي حسانين وأحمد كسرى </w:t>
      </w:r>
      <w:r>
        <w:rPr>
          <w:rFonts w:asciiTheme="majorBidi" w:hAnsiTheme="majorBidi" w:cstheme="majorBidi" w:hint="cs"/>
          <w:sz w:val="24"/>
          <w:szCs w:val="24"/>
          <w:rtl/>
          <w:lang w:bidi="ar-IQ"/>
        </w:rPr>
        <w:t>:</w:t>
      </w:r>
      <w:r w:rsidRPr="001E32D1">
        <w:rPr>
          <w:rFonts w:asciiTheme="majorBidi" w:hAnsiTheme="majorBidi" w:cstheme="majorBidi"/>
          <w:b/>
          <w:bCs/>
          <w:sz w:val="24"/>
          <w:szCs w:val="24"/>
          <w:u w:val="single"/>
          <w:rtl/>
          <w:lang w:bidi="ar-IQ"/>
        </w:rPr>
        <w:t>موسوعة التدريب التطبيقي</w:t>
      </w:r>
      <w:r>
        <w:rPr>
          <w:rFonts w:asciiTheme="majorBidi" w:hAnsiTheme="majorBidi" w:cstheme="majorBidi" w:hint="cs"/>
          <w:sz w:val="24"/>
          <w:szCs w:val="24"/>
          <w:rtl/>
          <w:lang w:bidi="ar-IQ"/>
        </w:rPr>
        <w:t>,</w:t>
      </w:r>
      <w:r w:rsidRPr="001E32D1">
        <w:rPr>
          <w:rFonts w:asciiTheme="majorBidi" w:hAnsiTheme="majorBidi" w:cstheme="majorBidi"/>
          <w:sz w:val="24"/>
          <w:szCs w:val="24"/>
          <w:rtl/>
          <w:lang w:bidi="ar-IQ"/>
        </w:rPr>
        <w:t xml:space="preserve"> القاهرة ، مركز الكتاب للنشر ، 1998 ص129. </w:t>
      </w:r>
    </w:p>
  </w:footnote>
  <w:footnote w:id="25">
    <w:p w:rsidR="005A4DE6" w:rsidRPr="001E32D1" w:rsidRDefault="005A4DE6" w:rsidP="00072887">
      <w:pPr>
        <w:pStyle w:val="a8"/>
        <w:ind w:left="-291" w:right="-426"/>
        <w:rPr>
          <w:rFonts w:asciiTheme="majorBidi" w:hAnsiTheme="majorBidi" w:cstheme="majorBidi"/>
          <w:sz w:val="24"/>
          <w:szCs w:val="24"/>
          <w:lang w:bidi="ar-IQ"/>
        </w:rPr>
      </w:pPr>
      <w:r w:rsidRPr="001E32D1">
        <w:rPr>
          <w:rStyle w:val="a9"/>
          <w:rFonts w:asciiTheme="majorBidi" w:hAnsiTheme="majorBidi" w:cstheme="majorBidi"/>
          <w:sz w:val="24"/>
          <w:szCs w:val="24"/>
          <w:rtl/>
        </w:rPr>
        <w:t>(</w:t>
      </w:r>
      <w:r w:rsidR="00072887">
        <w:rPr>
          <w:rStyle w:val="a9"/>
          <w:rFonts w:asciiTheme="majorBidi" w:hAnsiTheme="majorBidi" w:cstheme="majorBidi" w:hint="cs"/>
          <w:sz w:val="24"/>
          <w:szCs w:val="24"/>
          <w:rtl/>
        </w:rPr>
        <w:t>3</w:t>
      </w:r>
      <w:r w:rsidRPr="001E32D1">
        <w:rPr>
          <w:rStyle w:val="a9"/>
          <w:rFonts w:asciiTheme="majorBidi" w:hAnsiTheme="majorBidi" w:cstheme="majorBidi"/>
          <w:sz w:val="24"/>
          <w:szCs w:val="24"/>
          <w:rtl/>
        </w:rPr>
        <w:t xml:space="preserve">) </w:t>
      </w:r>
      <w:r w:rsidRPr="001E32D1">
        <w:rPr>
          <w:rFonts w:asciiTheme="majorBidi" w:hAnsiTheme="majorBidi" w:cstheme="majorBidi"/>
          <w:sz w:val="24"/>
          <w:szCs w:val="24"/>
          <w:rtl/>
          <w:lang w:bidi="ar-IQ"/>
        </w:rPr>
        <w:t>سامر يوسف :</w:t>
      </w:r>
      <w:r w:rsidRPr="002B04A0">
        <w:rPr>
          <w:rFonts w:asciiTheme="majorBidi" w:hAnsiTheme="majorBidi" w:cstheme="majorBidi"/>
          <w:sz w:val="24"/>
          <w:szCs w:val="24"/>
          <w:rtl/>
          <w:lang w:bidi="ar-IQ"/>
        </w:rPr>
        <w:t>تاثير منهج تعليمي لتعميم البرامج الحركية في تعلم مهارتي المناولة والتصويب بكرة اليد والتصرف الحركي للاشبال</w:t>
      </w:r>
      <w:r w:rsidRPr="001E32D1">
        <w:rPr>
          <w:rFonts w:asciiTheme="majorBidi" w:hAnsiTheme="majorBidi" w:cstheme="majorBidi"/>
          <w:sz w:val="24"/>
          <w:szCs w:val="24"/>
          <w:rtl/>
          <w:lang w:bidi="ar-IQ"/>
        </w:rPr>
        <w:t>، اطروحة دكتوراه ، جامعة بغداد ، كلية التربية الرياضي ، 2004,ص68</w:t>
      </w:r>
    </w:p>
  </w:footnote>
  <w:footnote w:id="26">
    <w:p w:rsidR="005A4DE6" w:rsidRPr="005A44BF" w:rsidRDefault="005A4DE6" w:rsidP="00495B36">
      <w:pPr>
        <w:pStyle w:val="a8"/>
        <w:rPr>
          <w:rFonts w:asciiTheme="majorBidi" w:hAnsiTheme="majorBidi" w:cstheme="majorBidi"/>
          <w:sz w:val="24"/>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hint="cs"/>
        <w:rtl/>
      </w:rPr>
      <w:id w:val="262566516"/>
      <w:docPartObj>
        <w:docPartGallery w:val="Page Numbers (Top of Page)"/>
        <w:docPartUnique/>
      </w:docPartObj>
    </w:sdtPr>
    <w:sdtEndPr/>
    <w:sdtContent>
      <w:p w:rsidR="005A4DE6" w:rsidRDefault="002570FE" w:rsidP="00921714">
        <w:pPr>
          <w:pStyle w:val="a4"/>
          <w:tabs>
            <w:tab w:val="left" w:pos="769"/>
          </w:tabs>
        </w:pPr>
        <w:r>
          <w:rPr>
            <w:noProof/>
            <w:lang w:bidi="ar-SA"/>
          </w:rPr>
          <w:pict>
            <v:line id="Line 1" o:spid="_x0000_s2052" style="position:absolute;left:0;text-align:left;z-index:251656192;visibility:visible;mso-position-horizontal-relative:page;mso-position-vertical-relative:text" from="100.75pt,28.15pt" to="52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" strokeweight="4.5pt">
              <v:stroke linestyle="thinThick"/>
              <w10:wrap anchorx="page"/>
            </v:line>
          </w:pict>
        </w:r>
        <w:r>
          <w:rPr>
            <w:noProof/>
            <w:lang w:bidi="ar-SA"/>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2" o:spid="_x0000_s2051" type="#_x0000_t107" style="position:absolute;left:0;text-align:left;margin-left:-47.1pt;margin-top:-12.45pt;width:68.95pt;height:33.7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" adj="4887,6634,20789" fillcolor="#f2f2f2 [3052]">
              <v:textbox style="mso-next-textbox:#AutoShape 2">
                <w:txbxContent>
                  <w:p w:rsidR="005A4DE6" w:rsidRPr="002C1F52" w:rsidRDefault="005A4DE6" w:rsidP="00921714">
                    <w:pPr>
                      <w:jc w:val="center"/>
                    </w:pPr>
                    <w:r>
                      <w:fldChar w:fldCharType="begin"/>
                    </w:r>
                    <w:r>
                      <w:instrText xml:space="preserve"> PAGE   \* MERGEFORMAT </w:instrText>
                    </w:r>
                    <w:r>
                      <w:fldChar w:fldCharType="separate"/>
                    </w:r>
                    <w:r w:rsidR="00BC3F57" w:rsidRPr="00BC3F57">
                      <w:rPr>
                        <w:rFonts w:cs="Calibri"/>
                        <w:noProof/>
                        <w:rtl/>
                        <w:lang w:val="ar-SA"/>
                      </w:rPr>
                      <w:t>106</w:t>
                    </w:r>
                    <w:r>
                      <w:rPr>
                        <w:rFonts w:cs="Calibri"/>
                        <w:noProof/>
                        <w:lang w:val="ar-SA"/>
                      </w:rPr>
                      <w:fldChar w:fldCharType="end"/>
                    </w:r>
                  </w:p>
                </w:txbxContent>
              </v:textbox>
            </v:shape>
          </w:pict>
        </w:r>
        <w:r w:rsidR="005A4DE6" w:rsidRPr="002C1F52">
          <w:rPr>
            <w:rFonts w:cs="Andalus" w:hint="cs"/>
            <w:sz w:val="40"/>
            <w:szCs w:val="40"/>
            <w:rtl/>
          </w:rPr>
          <w:t>الفصل ال</w:t>
        </w:r>
        <w:r w:rsidR="005A4DE6">
          <w:rPr>
            <w:rFonts w:cs="Andalus" w:hint="cs"/>
            <w:sz w:val="40"/>
            <w:szCs w:val="40"/>
            <w:rtl/>
          </w:rPr>
          <w:t>رابع ....................عرض النتائج وتحليلها ومناقشتها</w:t>
        </w:r>
        <w:r w:rsidR="005A4DE6">
          <w:rPr>
            <w:rtl/>
          </w:rPr>
          <w:tab/>
        </w:r>
        <w:r w:rsidR="005A4DE6">
          <w:rPr>
            <w:rtl/>
          </w:rPr>
          <w:tab/>
        </w:r>
      </w:p>
    </w:sdtContent>
  </w:sdt>
  <w:p w:rsidR="005A4DE6" w:rsidRPr="00921714" w:rsidRDefault="005A4DE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E6" w:rsidRDefault="005A4DE6">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E6" w:rsidRDefault="002570FE" w:rsidP="00921714">
    <w:pPr>
      <w:pStyle w:val="a4"/>
      <w:tabs>
        <w:tab w:val="left" w:pos="769"/>
      </w:tabs>
    </w:pPr>
    <w:r>
      <w:rPr>
        <w:noProof/>
        <w:lang w:bidi="ar-SA"/>
      </w:rPr>
      <w:pict>
        <v:line id="Line 3" o:spid="_x0000_s2050" style="position:absolute;left:0;text-align:left;z-index:251658240;visibility:visible;mso-position-horizontal-relative:page" from="100.75pt,28.15pt" to="528.4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" strokeweight="4.5pt">
          <v:stroke linestyle="thinThick"/>
          <w10:wrap anchorx="page"/>
        </v:line>
      </w:pict>
    </w:r>
    <w:r>
      <w:rPr>
        <w:noProof/>
        <w:lang w:bidi="ar-SA"/>
      </w:rPr>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Shape 4" o:spid="_x0000_s2049" type="#_x0000_t107" style="position:absolute;left:0;text-align:left;margin-left:-47.1pt;margin-top:-12.45pt;width:68.95pt;height:33.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" adj="4887,6634,20789" fillcolor="#f2f2f2 [3052]">
          <v:textbox>
            <w:txbxContent>
              <w:p w:rsidR="005A4DE6" w:rsidRPr="002C1F52" w:rsidRDefault="005A4DE6" w:rsidP="00921714">
                <w:pPr>
                  <w:jc w:val="center"/>
                </w:pPr>
                <w:r>
                  <w:fldChar w:fldCharType="begin"/>
                </w:r>
                <w:r>
                  <w:instrText xml:space="preserve"> PAGE   \* MERGEFORMAT </w:instrText>
                </w:r>
                <w:r>
                  <w:fldChar w:fldCharType="separate"/>
                </w:r>
                <w:r w:rsidR="00BC3F57" w:rsidRPr="00BC3F57">
                  <w:rPr>
                    <w:rFonts w:cs="Calibri"/>
                    <w:noProof/>
                    <w:rtl/>
                    <w:lang w:val="ar-SA"/>
                  </w:rPr>
                  <w:t>107</w:t>
                </w:r>
                <w:r>
                  <w:rPr>
                    <w:rFonts w:cs="Calibri"/>
                    <w:noProof/>
                    <w:lang w:val="ar-SA"/>
                  </w:rPr>
                  <w:fldChar w:fldCharType="end"/>
                </w:r>
              </w:p>
            </w:txbxContent>
          </v:textbox>
        </v:shape>
      </w:pict>
    </w:r>
    <w:r w:rsidR="005A4DE6" w:rsidRPr="002C1F52">
      <w:rPr>
        <w:rFonts w:cs="Andalus" w:hint="cs"/>
        <w:sz w:val="40"/>
        <w:szCs w:val="40"/>
        <w:rtl/>
      </w:rPr>
      <w:t>الفصل ال</w:t>
    </w:r>
    <w:r w:rsidR="005A4DE6">
      <w:rPr>
        <w:rFonts w:cs="Andalus" w:hint="cs"/>
        <w:sz w:val="40"/>
        <w:szCs w:val="40"/>
        <w:rtl/>
      </w:rPr>
      <w:t>رابع ....................عرض النتائج وتحليلها ومناقشتها</w:t>
    </w:r>
    <w:r w:rsidR="005A4DE6">
      <w:rPr>
        <w:rtl/>
      </w:rPr>
      <w:tab/>
    </w:r>
    <w:r w:rsidR="005A4DE6">
      <w:rPr>
        <w:rtl/>
      </w:rPr>
      <w:tab/>
    </w:r>
  </w:p>
  <w:p w:rsidR="005A4DE6" w:rsidRPr="00921714" w:rsidRDefault="005A4DE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C26DAA"/>
    <w:multiLevelType w:val="hybridMultilevel"/>
    <w:tmpl w:val="359ACD2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F00838"/>
    <w:multiLevelType w:val="hybridMultilevel"/>
    <w:tmpl w:val="E6DC1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numRestart w:val="eachPage"/>
    <w:footnote w:id="-1"/>
    <w:footnote w:id="0"/>
  </w:footnotePr>
  <w:endnotePr>
    <w:endnote w:id="-1"/>
    <w:endnote w:id="0"/>
  </w:endnotePr>
  <w:compat>
    <w:useFELayout/>
    <w:compatSetting w:name="compatibilityMode" w:uri="http://schemas.microsoft.com/office/word" w:val="12"/>
  </w:compat>
  <w:rsids>
    <w:rsidRoot w:val="00CE4174"/>
    <w:rsid w:val="00005035"/>
    <w:rsid w:val="00011E4D"/>
    <w:rsid w:val="0002022A"/>
    <w:rsid w:val="00037A2C"/>
    <w:rsid w:val="000413CD"/>
    <w:rsid w:val="000451B3"/>
    <w:rsid w:val="00047809"/>
    <w:rsid w:val="00072887"/>
    <w:rsid w:val="000B0766"/>
    <w:rsid w:val="000B0D4A"/>
    <w:rsid w:val="000B1012"/>
    <w:rsid w:val="000B1FD0"/>
    <w:rsid w:val="000D11F1"/>
    <w:rsid w:val="000D28D9"/>
    <w:rsid w:val="000D64F7"/>
    <w:rsid w:val="000D70C9"/>
    <w:rsid w:val="000E1DA5"/>
    <w:rsid w:val="000E2FC2"/>
    <w:rsid w:val="000E3E2F"/>
    <w:rsid w:val="000E5CC6"/>
    <w:rsid w:val="000E7652"/>
    <w:rsid w:val="000E7941"/>
    <w:rsid w:val="000F055D"/>
    <w:rsid w:val="000F1016"/>
    <w:rsid w:val="000F699A"/>
    <w:rsid w:val="001003ED"/>
    <w:rsid w:val="00103582"/>
    <w:rsid w:val="0010565E"/>
    <w:rsid w:val="00111D1D"/>
    <w:rsid w:val="001203E8"/>
    <w:rsid w:val="00122EF8"/>
    <w:rsid w:val="0012318A"/>
    <w:rsid w:val="00127D77"/>
    <w:rsid w:val="00127E73"/>
    <w:rsid w:val="00131B86"/>
    <w:rsid w:val="00131D12"/>
    <w:rsid w:val="001350C2"/>
    <w:rsid w:val="00142714"/>
    <w:rsid w:val="00144462"/>
    <w:rsid w:val="00147429"/>
    <w:rsid w:val="00151263"/>
    <w:rsid w:val="00155BA3"/>
    <w:rsid w:val="00157612"/>
    <w:rsid w:val="00162DD6"/>
    <w:rsid w:val="0017549D"/>
    <w:rsid w:val="00182A5A"/>
    <w:rsid w:val="00191812"/>
    <w:rsid w:val="001A02B5"/>
    <w:rsid w:val="001B23B1"/>
    <w:rsid w:val="001B458E"/>
    <w:rsid w:val="001C10B4"/>
    <w:rsid w:val="001C180C"/>
    <w:rsid w:val="001C7C69"/>
    <w:rsid w:val="001D4452"/>
    <w:rsid w:val="001E25C8"/>
    <w:rsid w:val="001E7CB7"/>
    <w:rsid w:val="001F1F32"/>
    <w:rsid w:val="001F5D6B"/>
    <w:rsid w:val="001F797B"/>
    <w:rsid w:val="00201E17"/>
    <w:rsid w:val="00203D25"/>
    <w:rsid w:val="00244926"/>
    <w:rsid w:val="00247311"/>
    <w:rsid w:val="002570FE"/>
    <w:rsid w:val="00257A3A"/>
    <w:rsid w:val="00263FEE"/>
    <w:rsid w:val="002712CF"/>
    <w:rsid w:val="00272605"/>
    <w:rsid w:val="00273215"/>
    <w:rsid w:val="00277F1C"/>
    <w:rsid w:val="00281960"/>
    <w:rsid w:val="00293A45"/>
    <w:rsid w:val="002A1ABD"/>
    <w:rsid w:val="002A7E57"/>
    <w:rsid w:val="002B04A0"/>
    <w:rsid w:val="002B61BF"/>
    <w:rsid w:val="002B7557"/>
    <w:rsid w:val="002D17E1"/>
    <w:rsid w:val="002D5589"/>
    <w:rsid w:val="002E5A14"/>
    <w:rsid w:val="002F04CD"/>
    <w:rsid w:val="00303053"/>
    <w:rsid w:val="00303B5B"/>
    <w:rsid w:val="00303BA3"/>
    <w:rsid w:val="00307203"/>
    <w:rsid w:val="0032334D"/>
    <w:rsid w:val="00323DDA"/>
    <w:rsid w:val="00324124"/>
    <w:rsid w:val="003244B4"/>
    <w:rsid w:val="00330A6E"/>
    <w:rsid w:val="00334D56"/>
    <w:rsid w:val="00335C07"/>
    <w:rsid w:val="00340AE5"/>
    <w:rsid w:val="003417AF"/>
    <w:rsid w:val="003433D4"/>
    <w:rsid w:val="0034780A"/>
    <w:rsid w:val="003526CE"/>
    <w:rsid w:val="00355155"/>
    <w:rsid w:val="00356CF0"/>
    <w:rsid w:val="00367BE8"/>
    <w:rsid w:val="00370DC3"/>
    <w:rsid w:val="00380DE6"/>
    <w:rsid w:val="00381C51"/>
    <w:rsid w:val="00384A04"/>
    <w:rsid w:val="003874AB"/>
    <w:rsid w:val="0039706B"/>
    <w:rsid w:val="003A2DA5"/>
    <w:rsid w:val="003A65DD"/>
    <w:rsid w:val="003A74C0"/>
    <w:rsid w:val="003B1478"/>
    <w:rsid w:val="003B7A7C"/>
    <w:rsid w:val="003C1646"/>
    <w:rsid w:val="003C6405"/>
    <w:rsid w:val="003D0EE0"/>
    <w:rsid w:val="003D5C78"/>
    <w:rsid w:val="003D64CE"/>
    <w:rsid w:val="003D6B50"/>
    <w:rsid w:val="003E643F"/>
    <w:rsid w:val="00404209"/>
    <w:rsid w:val="004045C5"/>
    <w:rsid w:val="00405DDA"/>
    <w:rsid w:val="00407E91"/>
    <w:rsid w:val="0042167C"/>
    <w:rsid w:val="00421E95"/>
    <w:rsid w:val="00425080"/>
    <w:rsid w:val="00426F95"/>
    <w:rsid w:val="004271EB"/>
    <w:rsid w:val="00435015"/>
    <w:rsid w:val="00441083"/>
    <w:rsid w:val="004415A0"/>
    <w:rsid w:val="0044511B"/>
    <w:rsid w:val="00450108"/>
    <w:rsid w:val="004530B6"/>
    <w:rsid w:val="004653CA"/>
    <w:rsid w:val="0048338C"/>
    <w:rsid w:val="004907BD"/>
    <w:rsid w:val="00490826"/>
    <w:rsid w:val="0049249C"/>
    <w:rsid w:val="004941A8"/>
    <w:rsid w:val="00495B36"/>
    <w:rsid w:val="00496EB6"/>
    <w:rsid w:val="004A4770"/>
    <w:rsid w:val="004B2F5A"/>
    <w:rsid w:val="004B78E1"/>
    <w:rsid w:val="004C24D4"/>
    <w:rsid w:val="004C41D9"/>
    <w:rsid w:val="004E0A3E"/>
    <w:rsid w:val="004E2D87"/>
    <w:rsid w:val="004E2E3A"/>
    <w:rsid w:val="004E6330"/>
    <w:rsid w:val="004F35CA"/>
    <w:rsid w:val="004F51FA"/>
    <w:rsid w:val="004F5405"/>
    <w:rsid w:val="00503FA1"/>
    <w:rsid w:val="00513419"/>
    <w:rsid w:val="00525CEB"/>
    <w:rsid w:val="0052665C"/>
    <w:rsid w:val="00526A6F"/>
    <w:rsid w:val="005339DF"/>
    <w:rsid w:val="005627EC"/>
    <w:rsid w:val="005635FF"/>
    <w:rsid w:val="00563E0B"/>
    <w:rsid w:val="00565BDF"/>
    <w:rsid w:val="00573B5F"/>
    <w:rsid w:val="00580F6A"/>
    <w:rsid w:val="005840C6"/>
    <w:rsid w:val="00594FB6"/>
    <w:rsid w:val="005A1C0A"/>
    <w:rsid w:val="005A3A95"/>
    <w:rsid w:val="005A4DE6"/>
    <w:rsid w:val="005B7A95"/>
    <w:rsid w:val="005C15A5"/>
    <w:rsid w:val="005C7E25"/>
    <w:rsid w:val="005D0434"/>
    <w:rsid w:val="005D631A"/>
    <w:rsid w:val="005D672B"/>
    <w:rsid w:val="005E2F90"/>
    <w:rsid w:val="005F4DBA"/>
    <w:rsid w:val="005F6751"/>
    <w:rsid w:val="005F6A96"/>
    <w:rsid w:val="005F6D54"/>
    <w:rsid w:val="006073EF"/>
    <w:rsid w:val="00617875"/>
    <w:rsid w:val="006231FD"/>
    <w:rsid w:val="0062332A"/>
    <w:rsid w:val="00656E91"/>
    <w:rsid w:val="00665823"/>
    <w:rsid w:val="006702F4"/>
    <w:rsid w:val="00675F0C"/>
    <w:rsid w:val="00676101"/>
    <w:rsid w:val="00676C4C"/>
    <w:rsid w:val="0068283C"/>
    <w:rsid w:val="00683FBA"/>
    <w:rsid w:val="00693E98"/>
    <w:rsid w:val="006A0741"/>
    <w:rsid w:val="006B4A95"/>
    <w:rsid w:val="006B6898"/>
    <w:rsid w:val="006B6E87"/>
    <w:rsid w:val="006B7E4D"/>
    <w:rsid w:val="006C6A7B"/>
    <w:rsid w:val="006D2DD6"/>
    <w:rsid w:val="006D4338"/>
    <w:rsid w:val="006D6185"/>
    <w:rsid w:val="006E1E04"/>
    <w:rsid w:val="006E3E9E"/>
    <w:rsid w:val="006E703F"/>
    <w:rsid w:val="006F226E"/>
    <w:rsid w:val="00700178"/>
    <w:rsid w:val="00700425"/>
    <w:rsid w:val="00700773"/>
    <w:rsid w:val="00713A54"/>
    <w:rsid w:val="007224AB"/>
    <w:rsid w:val="0072301D"/>
    <w:rsid w:val="00744F8A"/>
    <w:rsid w:val="007538D1"/>
    <w:rsid w:val="00754DD6"/>
    <w:rsid w:val="00754F57"/>
    <w:rsid w:val="00756673"/>
    <w:rsid w:val="00764E70"/>
    <w:rsid w:val="00765E0B"/>
    <w:rsid w:val="00781FDF"/>
    <w:rsid w:val="007823AD"/>
    <w:rsid w:val="007A3572"/>
    <w:rsid w:val="007A5F45"/>
    <w:rsid w:val="007B5142"/>
    <w:rsid w:val="007C153E"/>
    <w:rsid w:val="007C3C8B"/>
    <w:rsid w:val="007C5419"/>
    <w:rsid w:val="007D27F9"/>
    <w:rsid w:val="007D2DC7"/>
    <w:rsid w:val="007D480F"/>
    <w:rsid w:val="007E06EC"/>
    <w:rsid w:val="007E3B6E"/>
    <w:rsid w:val="00801C22"/>
    <w:rsid w:val="00802D88"/>
    <w:rsid w:val="0082225B"/>
    <w:rsid w:val="00822519"/>
    <w:rsid w:val="00833F5D"/>
    <w:rsid w:val="008373DA"/>
    <w:rsid w:val="0084066D"/>
    <w:rsid w:val="0085053E"/>
    <w:rsid w:val="00876906"/>
    <w:rsid w:val="008819E9"/>
    <w:rsid w:val="00882960"/>
    <w:rsid w:val="00896126"/>
    <w:rsid w:val="008A5483"/>
    <w:rsid w:val="008B7C6F"/>
    <w:rsid w:val="008C033B"/>
    <w:rsid w:val="008C17D2"/>
    <w:rsid w:val="008C28BF"/>
    <w:rsid w:val="008C48C3"/>
    <w:rsid w:val="008C6820"/>
    <w:rsid w:val="008D0852"/>
    <w:rsid w:val="008D3BE4"/>
    <w:rsid w:val="008E0803"/>
    <w:rsid w:val="008F04AE"/>
    <w:rsid w:val="008F49CD"/>
    <w:rsid w:val="00907B21"/>
    <w:rsid w:val="00911DE6"/>
    <w:rsid w:val="00921714"/>
    <w:rsid w:val="009326EE"/>
    <w:rsid w:val="00951DBF"/>
    <w:rsid w:val="0096004A"/>
    <w:rsid w:val="009623B2"/>
    <w:rsid w:val="009646F4"/>
    <w:rsid w:val="009676DB"/>
    <w:rsid w:val="00967AC9"/>
    <w:rsid w:val="00972EFD"/>
    <w:rsid w:val="00975A53"/>
    <w:rsid w:val="0098344A"/>
    <w:rsid w:val="009A0330"/>
    <w:rsid w:val="009D0259"/>
    <w:rsid w:val="009D2E32"/>
    <w:rsid w:val="009D4D31"/>
    <w:rsid w:val="009D6DBF"/>
    <w:rsid w:val="009F2345"/>
    <w:rsid w:val="00A1276A"/>
    <w:rsid w:val="00A20481"/>
    <w:rsid w:val="00A24FF8"/>
    <w:rsid w:val="00A30D72"/>
    <w:rsid w:val="00A31119"/>
    <w:rsid w:val="00A32DCC"/>
    <w:rsid w:val="00A34049"/>
    <w:rsid w:val="00A344E1"/>
    <w:rsid w:val="00A35DC0"/>
    <w:rsid w:val="00A36112"/>
    <w:rsid w:val="00A46514"/>
    <w:rsid w:val="00A47B5B"/>
    <w:rsid w:val="00A54CAE"/>
    <w:rsid w:val="00A64D08"/>
    <w:rsid w:val="00A67128"/>
    <w:rsid w:val="00A67C8D"/>
    <w:rsid w:val="00A774AA"/>
    <w:rsid w:val="00A77668"/>
    <w:rsid w:val="00A83C5C"/>
    <w:rsid w:val="00A8446F"/>
    <w:rsid w:val="00A86B37"/>
    <w:rsid w:val="00A92766"/>
    <w:rsid w:val="00AA56F3"/>
    <w:rsid w:val="00AA7AC9"/>
    <w:rsid w:val="00AC185E"/>
    <w:rsid w:val="00AC5D43"/>
    <w:rsid w:val="00AD058B"/>
    <w:rsid w:val="00AD62F8"/>
    <w:rsid w:val="00AD67BE"/>
    <w:rsid w:val="00AD78CA"/>
    <w:rsid w:val="00AE4C90"/>
    <w:rsid w:val="00AE5270"/>
    <w:rsid w:val="00B00BEB"/>
    <w:rsid w:val="00B1111D"/>
    <w:rsid w:val="00B318CF"/>
    <w:rsid w:val="00B3354D"/>
    <w:rsid w:val="00B33D0A"/>
    <w:rsid w:val="00B42BB4"/>
    <w:rsid w:val="00B544A4"/>
    <w:rsid w:val="00B85A61"/>
    <w:rsid w:val="00BA5D93"/>
    <w:rsid w:val="00BA763D"/>
    <w:rsid w:val="00BB18E1"/>
    <w:rsid w:val="00BC078B"/>
    <w:rsid w:val="00BC3F57"/>
    <w:rsid w:val="00BC46B3"/>
    <w:rsid w:val="00BC6F98"/>
    <w:rsid w:val="00BC7C5A"/>
    <w:rsid w:val="00BD00E5"/>
    <w:rsid w:val="00BD33A4"/>
    <w:rsid w:val="00BE0C30"/>
    <w:rsid w:val="00BE11BC"/>
    <w:rsid w:val="00BE1CC4"/>
    <w:rsid w:val="00C012F2"/>
    <w:rsid w:val="00C02CB7"/>
    <w:rsid w:val="00C42347"/>
    <w:rsid w:val="00C46737"/>
    <w:rsid w:val="00C5392B"/>
    <w:rsid w:val="00C627CC"/>
    <w:rsid w:val="00C664CF"/>
    <w:rsid w:val="00C70B21"/>
    <w:rsid w:val="00C73490"/>
    <w:rsid w:val="00C805C6"/>
    <w:rsid w:val="00C829E2"/>
    <w:rsid w:val="00C908C3"/>
    <w:rsid w:val="00C929D5"/>
    <w:rsid w:val="00C95C42"/>
    <w:rsid w:val="00CA0E8C"/>
    <w:rsid w:val="00CA1570"/>
    <w:rsid w:val="00CA414A"/>
    <w:rsid w:val="00CA4B6E"/>
    <w:rsid w:val="00CA4E51"/>
    <w:rsid w:val="00CA4F39"/>
    <w:rsid w:val="00CB100F"/>
    <w:rsid w:val="00CB243C"/>
    <w:rsid w:val="00CB5D8E"/>
    <w:rsid w:val="00CD2D41"/>
    <w:rsid w:val="00CD4A8E"/>
    <w:rsid w:val="00CD557A"/>
    <w:rsid w:val="00CE4174"/>
    <w:rsid w:val="00CE4EC8"/>
    <w:rsid w:val="00CE4FD7"/>
    <w:rsid w:val="00CF2F08"/>
    <w:rsid w:val="00D0558E"/>
    <w:rsid w:val="00D111D2"/>
    <w:rsid w:val="00D12AE6"/>
    <w:rsid w:val="00D14DB3"/>
    <w:rsid w:val="00D168CA"/>
    <w:rsid w:val="00D179CE"/>
    <w:rsid w:val="00D21D2F"/>
    <w:rsid w:val="00D22B15"/>
    <w:rsid w:val="00D26D1A"/>
    <w:rsid w:val="00D27361"/>
    <w:rsid w:val="00D30CED"/>
    <w:rsid w:val="00D323DB"/>
    <w:rsid w:val="00D3326A"/>
    <w:rsid w:val="00D46981"/>
    <w:rsid w:val="00D55812"/>
    <w:rsid w:val="00D709E7"/>
    <w:rsid w:val="00D71088"/>
    <w:rsid w:val="00D744D6"/>
    <w:rsid w:val="00D751B9"/>
    <w:rsid w:val="00D849AD"/>
    <w:rsid w:val="00D934CE"/>
    <w:rsid w:val="00D97254"/>
    <w:rsid w:val="00DA159C"/>
    <w:rsid w:val="00DA5A7B"/>
    <w:rsid w:val="00DA7F49"/>
    <w:rsid w:val="00DB29BF"/>
    <w:rsid w:val="00DC3D93"/>
    <w:rsid w:val="00DC5586"/>
    <w:rsid w:val="00DF0A15"/>
    <w:rsid w:val="00E12EE9"/>
    <w:rsid w:val="00E13D91"/>
    <w:rsid w:val="00E14EAA"/>
    <w:rsid w:val="00E20B26"/>
    <w:rsid w:val="00E304C0"/>
    <w:rsid w:val="00E36654"/>
    <w:rsid w:val="00E36CFC"/>
    <w:rsid w:val="00E3766B"/>
    <w:rsid w:val="00E50B84"/>
    <w:rsid w:val="00E71DCF"/>
    <w:rsid w:val="00E8006F"/>
    <w:rsid w:val="00E804FD"/>
    <w:rsid w:val="00E82C96"/>
    <w:rsid w:val="00E96157"/>
    <w:rsid w:val="00EA0788"/>
    <w:rsid w:val="00EA2F1E"/>
    <w:rsid w:val="00EA47B8"/>
    <w:rsid w:val="00EB2F94"/>
    <w:rsid w:val="00EB30FA"/>
    <w:rsid w:val="00EB3641"/>
    <w:rsid w:val="00EB6320"/>
    <w:rsid w:val="00ED4814"/>
    <w:rsid w:val="00ED6D74"/>
    <w:rsid w:val="00EE3335"/>
    <w:rsid w:val="00EE3488"/>
    <w:rsid w:val="00EE3D19"/>
    <w:rsid w:val="00EF7906"/>
    <w:rsid w:val="00F04CB2"/>
    <w:rsid w:val="00F061FC"/>
    <w:rsid w:val="00F105DA"/>
    <w:rsid w:val="00F247AE"/>
    <w:rsid w:val="00F264A2"/>
    <w:rsid w:val="00F279BB"/>
    <w:rsid w:val="00F413DC"/>
    <w:rsid w:val="00F44A6C"/>
    <w:rsid w:val="00F53279"/>
    <w:rsid w:val="00F70E76"/>
    <w:rsid w:val="00F73D62"/>
    <w:rsid w:val="00F833AA"/>
    <w:rsid w:val="00F85F42"/>
    <w:rsid w:val="00F860A0"/>
    <w:rsid w:val="00F91DF9"/>
    <w:rsid w:val="00F95B74"/>
    <w:rsid w:val="00FB102D"/>
    <w:rsid w:val="00FB4F6B"/>
    <w:rsid w:val="00FB685B"/>
    <w:rsid w:val="00FC1579"/>
    <w:rsid w:val="00FC56FB"/>
    <w:rsid w:val="00FC79CB"/>
    <w:rsid w:val="00FD7574"/>
    <w:rsid w:val="00FE1399"/>
    <w:rsid w:val="00FE4C7C"/>
    <w:rsid w:val="00FE5665"/>
    <w:rsid w:val="00FE59EF"/>
    <w:rsid w:val="00FE66C4"/>
    <w:rsid w:val="00FE731C"/>
    <w:rsid w:val="00FF2C5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00EDB3D-1F3D-4677-89C6-B024EC053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1083"/>
    <w:pPr>
      <w:bidi/>
    </w:pPr>
  </w:style>
  <w:style w:type="paragraph" w:styleId="1">
    <w:name w:val="heading 1"/>
    <w:basedOn w:val="a"/>
    <w:next w:val="a"/>
    <w:link w:val="1Char"/>
    <w:qFormat/>
    <w:rsid w:val="00802D88"/>
    <w:pPr>
      <w:keepNext/>
      <w:spacing w:after="0" w:line="240" w:lineRule="auto"/>
      <w:jc w:val="center"/>
      <w:outlineLvl w:val="0"/>
    </w:pPr>
    <w:rPr>
      <w:rFonts w:ascii="Times New Roman" w:eastAsia="Times New Roman" w:hAnsi="Times New Roman" w:cs="PT Simple Bold Ruled"/>
      <w:sz w:val="42"/>
      <w:szCs w:val="4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CE4174"/>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CE4174"/>
    <w:rPr>
      <w:rFonts w:ascii="Tahoma" w:hAnsi="Tahoma" w:cs="Tahoma"/>
      <w:sz w:val="16"/>
      <w:szCs w:val="16"/>
    </w:rPr>
  </w:style>
  <w:style w:type="paragraph" w:styleId="a4">
    <w:name w:val="header"/>
    <w:basedOn w:val="a"/>
    <w:link w:val="Char0"/>
    <w:uiPriority w:val="99"/>
    <w:unhideWhenUsed/>
    <w:rsid w:val="00323DDA"/>
    <w:pPr>
      <w:tabs>
        <w:tab w:val="center" w:pos="4153"/>
        <w:tab w:val="right" w:pos="8306"/>
      </w:tabs>
      <w:spacing w:after="0" w:line="240" w:lineRule="auto"/>
    </w:pPr>
    <w:rPr>
      <w:rFonts w:ascii="Times New Roman" w:eastAsia="Times New Roman" w:hAnsi="Times New Roman" w:cs="Times New Roman"/>
      <w:sz w:val="24"/>
      <w:szCs w:val="24"/>
      <w:lang w:bidi="ar-IQ"/>
    </w:rPr>
  </w:style>
  <w:style w:type="character" w:customStyle="1" w:styleId="Char0">
    <w:name w:val="رأس الصفحة Char"/>
    <w:basedOn w:val="a0"/>
    <w:link w:val="a4"/>
    <w:uiPriority w:val="99"/>
    <w:rsid w:val="00323DDA"/>
    <w:rPr>
      <w:rFonts w:ascii="Times New Roman" w:eastAsia="Times New Roman" w:hAnsi="Times New Roman" w:cs="Times New Roman"/>
      <w:sz w:val="24"/>
      <w:szCs w:val="24"/>
      <w:lang w:bidi="ar-IQ"/>
    </w:rPr>
  </w:style>
  <w:style w:type="character" w:styleId="a5">
    <w:name w:val="page number"/>
    <w:basedOn w:val="a0"/>
    <w:rsid w:val="00323DDA"/>
  </w:style>
  <w:style w:type="table" w:customStyle="1" w:styleId="2">
    <w:name w:val="شبكة جدول2"/>
    <w:basedOn w:val="a1"/>
    <w:next w:val="a6"/>
    <w:rsid w:val="00323DDA"/>
    <w:pPr>
      <w:bidi/>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6">
    <w:name w:val="Table Grid"/>
    <w:basedOn w:val="a1"/>
    <w:uiPriority w:val="59"/>
    <w:rsid w:val="00323D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Char1"/>
    <w:uiPriority w:val="99"/>
    <w:unhideWhenUsed/>
    <w:rsid w:val="00323DDA"/>
    <w:pPr>
      <w:tabs>
        <w:tab w:val="center" w:pos="4153"/>
        <w:tab w:val="right" w:pos="8306"/>
      </w:tabs>
      <w:spacing w:after="0" w:line="240" w:lineRule="auto"/>
    </w:pPr>
  </w:style>
  <w:style w:type="character" w:customStyle="1" w:styleId="Char1">
    <w:name w:val="تذييل الصفحة Char"/>
    <w:basedOn w:val="a0"/>
    <w:link w:val="a7"/>
    <w:uiPriority w:val="99"/>
    <w:rsid w:val="00323DDA"/>
  </w:style>
  <w:style w:type="paragraph" w:styleId="a8">
    <w:name w:val="footnote text"/>
    <w:aliases w:val="Char"/>
    <w:basedOn w:val="a"/>
    <w:link w:val="Char2"/>
    <w:unhideWhenUsed/>
    <w:rsid w:val="00303BA3"/>
    <w:pPr>
      <w:spacing w:after="0" w:line="240" w:lineRule="auto"/>
    </w:pPr>
    <w:rPr>
      <w:rFonts w:ascii="Calibri" w:eastAsia="Times New Roman" w:hAnsi="Calibri" w:cs="Arial"/>
      <w:sz w:val="20"/>
      <w:szCs w:val="20"/>
    </w:rPr>
  </w:style>
  <w:style w:type="character" w:customStyle="1" w:styleId="Char2">
    <w:name w:val="نص حاشية سفلية Char"/>
    <w:aliases w:val="Char Char"/>
    <w:basedOn w:val="a0"/>
    <w:link w:val="a8"/>
    <w:uiPriority w:val="99"/>
    <w:rsid w:val="00303BA3"/>
    <w:rPr>
      <w:rFonts w:ascii="Calibri" w:eastAsia="Times New Roman" w:hAnsi="Calibri" w:cs="Arial"/>
      <w:sz w:val="20"/>
      <w:szCs w:val="20"/>
    </w:rPr>
  </w:style>
  <w:style w:type="character" w:styleId="a9">
    <w:name w:val="footnote reference"/>
    <w:unhideWhenUsed/>
    <w:rsid w:val="00303BA3"/>
    <w:rPr>
      <w:rFonts w:cs="Times New Roman"/>
      <w:vertAlign w:val="superscript"/>
    </w:rPr>
  </w:style>
  <w:style w:type="paragraph" w:styleId="aa">
    <w:name w:val="List Paragraph"/>
    <w:basedOn w:val="a"/>
    <w:uiPriority w:val="34"/>
    <w:qFormat/>
    <w:rsid w:val="00307203"/>
    <w:pPr>
      <w:ind w:left="720"/>
      <w:contextualSpacing/>
    </w:pPr>
  </w:style>
  <w:style w:type="paragraph" w:styleId="ab">
    <w:name w:val="Body Text"/>
    <w:basedOn w:val="a"/>
    <w:link w:val="Char3"/>
    <w:rsid w:val="009D6DBF"/>
    <w:pPr>
      <w:autoSpaceDE w:val="0"/>
      <w:autoSpaceDN w:val="0"/>
      <w:spacing w:after="0" w:line="240" w:lineRule="auto"/>
    </w:pPr>
    <w:rPr>
      <w:rFonts w:ascii="Times New Roman" w:eastAsia="Times New Roman" w:hAnsi="Times New Roman" w:cs="Traditional Arabic"/>
      <w:sz w:val="96"/>
      <w:szCs w:val="115"/>
    </w:rPr>
  </w:style>
  <w:style w:type="character" w:customStyle="1" w:styleId="Char3">
    <w:name w:val="نص أساسي Char"/>
    <w:basedOn w:val="a0"/>
    <w:link w:val="ab"/>
    <w:rsid w:val="009D6DBF"/>
    <w:rPr>
      <w:rFonts w:ascii="Times New Roman" w:eastAsia="Times New Roman" w:hAnsi="Times New Roman" w:cs="Traditional Arabic"/>
      <w:sz w:val="96"/>
      <w:szCs w:val="115"/>
    </w:rPr>
  </w:style>
  <w:style w:type="paragraph" w:styleId="ac">
    <w:name w:val="Normal (Web)"/>
    <w:basedOn w:val="a"/>
    <w:uiPriority w:val="99"/>
    <w:semiHidden/>
    <w:unhideWhenUsed/>
    <w:rsid w:val="002B7557"/>
    <w:pPr>
      <w:bidi w:val="0"/>
      <w:spacing w:before="100" w:beforeAutospacing="1" w:after="100" w:afterAutospacing="1" w:line="240" w:lineRule="auto"/>
    </w:pPr>
    <w:rPr>
      <w:rFonts w:ascii="Times New Roman" w:hAnsi="Times New Roman" w:cs="Times New Roman"/>
      <w:sz w:val="24"/>
      <w:szCs w:val="24"/>
    </w:rPr>
  </w:style>
  <w:style w:type="character" w:customStyle="1" w:styleId="1Char">
    <w:name w:val="عنوان 1 Char"/>
    <w:basedOn w:val="a0"/>
    <w:link w:val="1"/>
    <w:rsid w:val="00802D88"/>
    <w:rPr>
      <w:rFonts w:ascii="Times New Roman" w:eastAsia="Times New Roman" w:hAnsi="Times New Roman" w:cs="PT Simple Bold Ruled"/>
      <w:sz w:val="42"/>
      <w:szCs w:val="4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F03CC-F0C5-4573-BA57-090E07AFA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1898</TotalTime>
  <Pages>19</Pages>
  <Words>3960</Words>
  <Characters>22575</Characters>
  <Application>Microsoft Office Word</Application>
  <DocSecurity>0</DocSecurity>
  <Lines>188</Lines>
  <Paragraphs>52</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Mustafa</cp:lastModifiedBy>
  <cp:revision>25</cp:revision>
  <cp:lastPrinted>2018-01-02T20:55:00Z</cp:lastPrinted>
  <dcterms:created xsi:type="dcterms:W3CDTF">2018-01-02T13:51:00Z</dcterms:created>
  <dcterms:modified xsi:type="dcterms:W3CDTF">2018-02-26T20:10:00Z</dcterms:modified>
</cp:coreProperties>
</file>