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6888" w:rsidRPr="00A876C3" w:rsidRDefault="00C16888" w:rsidP="00C16888">
      <w:pPr>
        <w:spacing w:before="0" w:beforeAutospacing="0" w:after="0" w:afterAutospacing="0" w:line="240" w:lineRule="auto"/>
        <w:ind w:left="0"/>
        <w:jc w:val="mediumKashida"/>
        <w:rPr>
          <w:rFonts w:asciiTheme="majorBidi" w:hAnsiTheme="majorBidi" w:cstheme="majorBidi"/>
          <w:sz w:val="30"/>
          <w:szCs w:val="30"/>
          <w:rtl/>
        </w:rPr>
        <w:sectPr w:rsidR="00C16888" w:rsidRPr="00A876C3" w:rsidSect="003850B2">
          <w:headerReference w:type="default" r:id="rId9"/>
          <w:pgSz w:w="11906" w:h="16838"/>
          <w:pgMar w:top="964" w:right="1701" w:bottom="964" w:left="1134" w:header="624" w:footer="851" w:gutter="0"/>
          <w:pgNumType w:start="92"/>
          <w:cols w:space="708"/>
          <w:bidi/>
          <w:rtlGutter/>
          <w:docGrid w:linePitch="381"/>
        </w:sectPr>
      </w:pPr>
      <w:r>
        <w:rPr>
          <w:rFonts w:ascii="Simplified Arabic" w:hAnsi="Simplified Arabic" w:hint="cs"/>
          <w:b/>
          <w:bCs/>
          <w:color w:val="auto"/>
          <w:sz w:val="2"/>
          <w:szCs w:val="2"/>
          <w:rtl/>
        </w:rPr>
        <w:t xml:space="preserve"> </w:t>
      </w:r>
    </w:p>
    <w:p w:rsidR="00C16888" w:rsidRPr="003E57FB" w:rsidRDefault="00C16888" w:rsidP="00C16888">
      <w:pPr>
        <w:autoSpaceDE w:val="0"/>
        <w:autoSpaceDN w:val="0"/>
        <w:adjustRightInd w:val="0"/>
        <w:spacing w:before="60" w:beforeAutospacing="0" w:after="60" w:afterAutospacing="0" w:line="240" w:lineRule="auto"/>
        <w:jc w:val="mediumKashida"/>
        <w:rPr>
          <w:sz w:val="8"/>
          <w:szCs w:val="8"/>
          <w:rtl/>
        </w:rPr>
      </w:pPr>
    </w:p>
    <w:p w:rsidR="00C16888" w:rsidRDefault="00C16888" w:rsidP="00C16888">
      <w:pPr>
        <w:spacing w:before="0" w:beforeAutospacing="0" w:after="0" w:afterAutospacing="0" w:line="240" w:lineRule="auto"/>
        <w:ind w:left="0"/>
        <w:jc w:val="mediumKashida"/>
        <w:rPr>
          <w:sz w:val="32"/>
          <w:szCs w:val="32"/>
          <w:rtl/>
        </w:rPr>
      </w:pPr>
      <w:r>
        <w:rPr>
          <w:rFonts w:hint="cs"/>
          <w:sz w:val="32"/>
          <w:szCs w:val="32"/>
          <w:rtl/>
        </w:rPr>
        <w:t>سيتناول هذا الفصل عرضا لنتائج الدراسة ومناقشتها بعد ان تم تطبيق اداتي البحث على عينة الدراسة ، ثم جمع البيانات وتحليلها احصائيا ، وكذلك تضمن الفصل عرض الاستنتاجات ، التوصيات ، والمقترحات .</w:t>
      </w:r>
    </w:p>
    <w:p w:rsidR="00C16888" w:rsidRDefault="00C16888" w:rsidP="00C16888">
      <w:pPr>
        <w:spacing w:before="0" w:beforeAutospacing="0" w:after="0" w:afterAutospacing="0" w:line="240" w:lineRule="auto"/>
        <w:jc w:val="mediumKashida"/>
        <w:rPr>
          <w:sz w:val="32"/>
          <w:szCs w:val="32"/>
          <w:rtl/>
        </w:rPr>
      </w:pPr>
      <w:r>
        <w:rPr>
          <w:rFonts w:hint="cs"/>
          <w:sz w:val="32"/>
          <w:szCs w:val="32"/>
          <w:rtl/>
          <w:lang w:bidi="ar-EG"/>
        </w:rPr>
        <w:t>وقد</w:t>
      </w:r>
      <w:r>
        <w:rPr>
          <w:rFonts w:hint="cs"/>
          <w:sz w:val="32"/>
          <w:szCs w:val="32"/>
          <w:rtl/>
        </w:rPr>
        <w:t xml:space="preserve"> تم اعتماد المعايير الاتية للحكم على درجة </w:t>
      </w:r>
      <w:r w:rsidR="003850B2">
        <w:rPr>
          <w:rFonts w:hint="cs"/>
          <w:sz w:val="32"/>
          <w:szCs w:val="32"/>
          <w:rtl/>
        </w:rPr>
        <w:t>استعمال</w:t>
      </w:r>
      <w:r>
        <w:rPr>
          <w:rFonts w:hint="cs"/>
          <w:sz w:val="32"/>
          <w:szCs w:val="32"/>
          <w:rtl/>
        </w:rPr>
        <w:t xml:space="preserve"> معلمي ومعلمات الرياضيات لاستراتيجيات التقويم الواقعي وادواته ، وهذه المعايير اعتمادا على الوسط الحسابي وكما في الجدول(9) .</w:t>
      </w:r>
    </w:p>
    <w:p w:rsidR="00C16888" w:rsidRPr="00CD33E9" w:rsidRDefault="00C16888" w:rsidP="00C16888">
      <w:pPr>
        <w:spacing w:before="0" w:beforeAutospacing="0" w:after="0" w:afterAutospacing="0" w:line="240" w:lineRule="auto"/>
        <w:jc w:val="mediumKashida"/>
        <w:rPr>
          <w:sz w:val="36"/>
          <w:szCs w:val="36"/>
          <w:rtl/>
        </w:rPr>
      </w:pPr>
    </w:p>
    <w:p w:rsidR="00C16888" w:rsidRDefault="00C16888" w:rsidP="00C16888">
      <w:pPr>
        <w:pStyle w:val="a6"/>
        <w:spacing w:before="0" w:beforeAutospacing="0" w:after="0" w:afterAutospacing="0" w:line="240" w:lineRule="auto"/>
        <w:ind w:left="420"/>
        <w:jc w:val="center"/>
        <w:rPr>
          <w:b/>
          <w:bCs/>
          <w:rtl/>
        </w:rPr>
      </w:pPr>
      <w:r w:rsidRPr="007D403C">
        <w:rPr>
          <w:rFonts w:hint="cs"/>
          <w:b/>
          <w:bCs/>
          <w:rtl/>
        </w:rPr>
        <w:t>الجدول (</w:t>
      </w:r>
      <w:r>
        <w:rPr>
          <w:rFonts w:hint="cs"/>
          <w:b/>
          <w:bCs/>
          <w:rtl/>
        </w:rPr>
        <w:t>9</w:t>
      </w:r>
      <w:r w:rsidRPr="007D403C">
        <w:rPr>
          <w:rFonts w:hint="cs"/>
          <w:b/>
          <w:bCs/>
          <w:rtl/>
        </w:rPr>
        <w:t>)</w:t>
      </w:r>
    </w:p>
    <w:p w:rsidR="00C16888" w:rsidRDefault="00C16888" w:rsidP="00C16888">
      <w:pPr>
        <w:pStyle w:val="a6"/>
        <w:spacing w:before="0" w:beforeAutospacing="0" w:after="0" w:afterAutospacing="0" w:line="240" w:lineRule="auto"/>
        <w:ind w:left="420"/>
        <w:jc w:val="center"/>
        <w:rPr>
          <w:b/>
          <w:bCs/>
          <w:rtl/>
        </w:rPr>
      </w:pPr>
      <w:r w:rsidRPr="007D403C">
        <w:rPr>
          <w:rFonts w:hint="cs"/>
          <w:b/>
          <w:bCs/>
          <w:rtl/>
        </w:rPr>
        <w:t xml:space="preserve">يوضح </w:t>
      </w:r>
      <w:r>
        <w:rPr>
          <w:rFonts w:hint="cs"/>
          <w:b/>
          <w:bCs/>
          <w:rtl/>
        </w:rPr>
        <w:t>معايير الحكم على الاستبانة وبطاقة الملاحظة</w:t>
      </w:r>
    </w:p>
    <w:p w:rsidR="00C16888" w:rsidRPr="0098654E" w:rsidRDefault="00C16888" w:rsidP="00C16888">
      <w:pPr>
        <w:pStyle w:val="a6"/>
        <w:spacing w:before="0" w:beforeAutospacing="0" w:after="0" w:afterAutospacing="0" w:line="240" w:lineRule="auto"/>
        <w:ind w:left="420"/>
        <w:jc w:val="mediumKashida"/>
        <w:rPr>
          <w:b/>
          <w:bCs/>
          <w:sz w:val="2"/>
          <w:szCs w:val="2"/>
          <w:rtl/>
        </w:rPr>
      </w:pPr>
    </w:p>
    <w:tbl>
      <w:tblPr>
        <w:tblStyle w:val="a7"/>
        <w:bidiVisual/>
        <w:tblW w:w="9627" w:type="dxa"/>
        <w:tblLook w:val="04A0" w:firstRow="1" w:lastRow="0" w:firstColumn="1" w:lastColumn="0" w:noHBand="0" w:noVBand="1"/>
      </w:tblPr>
      <w:tblGrid>
        <w:gridCol w:w="1382"/>
        <w:gridCol w:w="1680"/>
        <w:gridCol w:w="1692"/>
        <w:gridCol w:w="1691"/>
        <w:gridCol w:w="1973"/>
        <w:gridCol w:w="1209"/>
      </w:tblGrid>
      <w:tr w:rsidR="00C16888" w:rsidRPr="005151B5" w:rsidTr="003850B2">
        <w:trPr>
          <w:trHeight w:val="678"/>
        </w:trPr>
        <w:tc>
          <w:tcPr>
            <w:tcW w:w="1382" w:type="dxa"/>
            <w:vMerge w:val="restart"/>
            <w:tcBorders>
              <w:top w:val="thinThickSmallGap" w:sz="24" w:space="0" w:color="auto"/>
              <w:left w:val="thinThickSmallGap" w:sz="24" w:space="0" w:color="auto"/>
              <w:right w:val="thinThickSmallGap" w:sz="24" w:space="0" w:color="auto"/>
            </w:tcBorders>
            <w:shd w:val="pct12" w:color="auto" w:fill="auto"/>
            <w:vAlign w:val="center"/>
          </w:tcPr>
          <w:p w:rsidR="00C16888" w:rsidRPr="00E10F19" w:rsidRDefault="00C16888" w:rsidP="003850B2">
            <w:pPr>
              <w:spacing w:before="0" w:beforeAutospacing="0" w:after="0" w:afterAutospacing="0" w:line="240" w:lineRule="auto"/>
              <w:ind w:left="0"/>
              <w:jc w:val="center"/>
              <w:rPr>
                <w:rFonts w:asciiTheme="majorBidi" w:hAnsiTheme="majorBidi" w:cstheme="majorBidi"/>
                <w:b/>
                <w:bCs/>
              </w:rPr>
            </w:pPr>
            <w:r w:rsidRPr="00E10F19">
              <w:rPr>
                <w:rFonts w:asciiTheme="majorBidi" w:hAnsiTheme="majorBidi" w:cstheme="majorBidi"/>
                <w:b/>
                <w:bCs/>
                <w:rtl/>
              </w:rPr>
              <w:t>الاداة</w:t>
            </w:r>
          </w:p>
        </w:tc>
        <w:tc>
          <w:tcPr>
            <w:tcW w:w="8245" w:type="dxa"/>
            <w:gridSpan w:val="5"/>
            <w:tcBorders>
              <w:top w:val="thinThickSmallGap" w:sz="24" w:space="0" w:color="auto"/>
              <w:left w:val="thinThickSmallGap" w:sz="24" w:space="0" w:color="auto"/>
              <w:bottom w:val="thinThickSmallGap" w:sz="24" w:space="0" w:color="auto"/>
              <w:right w:val="thinThickSmallGap" w:sz="24" w:space="0" w:color="auto"/>
            </w:tcBorders>
            <w:shd w:val="pct12" w:color="auto" w:fill="auto"/>
          </w:tcPr>
          <w:p w:rsidR="00C16888" w:rsidRPr="005151B5" w:rsidRDefault="00C16888" w:rsidP="003850B2">
            <w:pPr>
              <w:spacing w:before="0" w:after="0" w:line="240" w:lineRule="auto"/>
              <w:ind w:left="0"/>
              <w:jc w:val="center"/>
            </w:pPr>
            <w:r>
              <w:rPr>
                <w:rFonts w:hint="cs"/>
                <w:b/>
                <w:bCs/>
                <w:sz w:val="32"/>
                <w:szCs w:val="32"/>
                <w:rtl/>
              </w:rPr>
              <w:t>معايير الحكم</w:t>
            </w:r>
          </w:p>
        </w:tc>
      </w:tr>
      <w:tr w:rsidR="00C16888" w:rsidRPr="005151B5" w:rsidTr="003850B2">
        <w:trPr>
          <w:trHeight w:val="509"/>
        </w:trPr>
        <w:tc>
          <w:tcPr>
            <w:tcW w:w="1382" w:type="dxa"/>
            <w:vMerge/>
            <w:tcBorders>
              <w:left w:val="thinThickSmallGap" w:sz="24" w:space="0" w:color="auto"/>
              <w:bottom w:val="thinThickSmallGap" w:sz="24" w:space="0" w:color="auto"/>
              <w:right w:val="thinThickSmallGap" w:sz="24" w:space="0" w:color="auto"/>
            </w:tcBorders>
            <w:shd w:val="pct12" w:color="auto" w:fill="auto"/>
            <w:vAlign w:val="center"/>
          </w:tcPr>
          <w:p w:rsidR="00C16888" w:rsidRPr="00E10F19" w:rsidRDefault="00C16888" w:rsidP="003850B2">
            <w:pPr>
              <w:spacing w:before="0" w:beforeAutospacing="0" w:after="0" w:afterAutospacing="0" w:line="240" w:lineRule="auto"/>
              <w:jc w:val="mediumKashida"/>
              <w:rPr>
                <w:rFonts w:asciiTheme="majorBidi" w:hAnsiTheme="majorBidi" w:cstheme="majorBidi"/>
                <w:b/>
                <w:bCs/>
                <w:rtl/>
              </w:rPr>
            </w:pPr>
          </w:p>
        </w:tc>
        <w:tc>
          <w:tcPr>
            <w:tcW w:w="1680" w:type="dxa"/>
            <w:tcBorders>
              <w:top w:val="thinThickSmallGap" w:sz="24" w:space="0" w:color="auto"/>
              <w:left w:val="thinThickSmallGap" w:sz="24" w:space="0" w:color="auto"/>
              <w:bottom w:val="thinThickSmallGap" w:sz="24" w:space="0" w:color="auto"/>
            </w:tcBorders>
            <w:shd w:val="pct12" w:color="auto" w:fill="auto"/>
            <w:vAlign w:val="center"/>
          </w:tcPr>
          <w:p w:rsidR="00C16888" w:rsidRPr="00DA3AF3" w:rsidRDefault="00C16888" w:rsidP="003850B2">
            <w:pPr>
              <w:spacing w:before="0" w:beforeAutospacing="0" w:after="0" w:afterAutospacing="0" w:line="240" w:lineRule="auto"/>
              <w:jc w:val="center"/>
              <w:rPr>
                <w:rFonts w:asciiTheme="majorBidi" w:hAnsiTheme="majorBidi" w:cstheme="majorBidi"/>
                <w:b/>
                <w:bCs/>
                <w:sz w:val="26"/>
                <w:szCs w:val="26"/>
                <w:rtl/>
              </w:rPr>
            </w:pPr>
            <w:r w:rsidRPr="00DA3AF3">
              <w:rPr>
                <w:rFonts w:asciiTheme="majorBidi" w:hAnsiTheme="majorBidi" w:cstheme="majorBidi"/>
                <w:b/>
                <w:bCs/>
                <w:sz w:val="26"/>
                <w:szCs w:val="26"/>
                <w:rtl/>
              </w:rPr>
              <w:t>للمتوسطات ككل</w:t>
            </w:r>
          </w:p>
        </w:tc>
        <w:tc>
          <w:tcPr>
            <w:tcW w:w="1692" w:type="dxa"/>
            <w:tcBorders>
              <w:top w:val="thinThickSmallGap" w:sz="24" w:space="0" w:color="auto"/>
              <w:bottom w:val="thinThickSmallGap" w:sz="24" w:space="0" w:color="auto"/>
            </w:tcBorders>
            <w:shd w:val="pct12" w:color="auto" w:fill="auto"/>
            <w:vAlign w:val="center"/>
          </w:tcPr>
          <w:p w:rsidR="00C16888" w:rsidRPr="00DA3AF3" w:rsidRDefault="00C16888" w:rsidP="003850B2">
            <w:pPr>
              <w:spacing w:before="0" w:beforeAutospacing="0" w:after="0" w:afterAutospacing="0" w:line="240" w:lineRule="auto"/>
              <w:jc w:val="center"/>
              <w:rPr>
                <w:rFonts w:asciiTheme="majorBidi" w:hAnsiTheme="majorBidi" w:cstheme="majorBidi"/>
                <w:b/>
                <w:bCs/>
                <w:sz w:val="26"/>
                <w:szCs w:val="26"/>
                <w:rtl/>
              </w:rPr>
            </w:pPr>
            <w:r w:rsidRPr="00DA3AF3">
              <w:rPr>
                <w:rFonts w:asciiTheme="majorBidi" w:hAnsiTheme="majorBidi" w:cstheme="majorBidi"/>
                <w:b/>
                <w:bCs/>
                <w:sz w:val="26"/>
                <w:szCs w:val="26"/>
                <w:rtl/>
              </w:rPr>
              <w:t>للاستراتيجيات</w:t>
            </w:r>
          </w:p>
        </w:tc>
        <w:tc>
          <w:tcPr>
            <w:tcW w:w="1691" w:type="dxa"/>
            <w:tcBorders>
              <w:top w:val="thinThickSmallGap" w:sz="24" w:space="0" w:color="auto"/>
              <w:bottom w:val="thinThickSmallGap" w:sz="24" w:space="0" w:color="auto"/>
            </w:tcBorders>
            <w:shd w:val="pct12" w:color="auto" w:fill="auto"/>
            <w:vAlign w:val="center"/>
          </w:tcPr>
          <w:p w:rsidR="00C16888" w:rsidRPr="00DA3AF3" w:rsidRDefault="00C16888" w:rsidP="003850B2">
            <w:pPr>
              <w:spacing w:before="0" w:beforeAutospacing="0" w:after="0" w:afterAutospacing="0" w:line="240" w:lineRule="auto"/>
              <w:jc w:val="center"/>
              <w:rPr>
                <w:rFonts w:asciiTheme="majorBidi" w:hAnsiTheme="majorBidi" w:cstheme="majorBidi"/>
                <w:b/>
                <w:bCs/>
                <w:sz w:val="26"/>
                <w:szCs w:val="26"/>
                <w:rtl/>
              </w:rPr>
            </w:pPr>
            <w:r w:rsidRPr="00DA3AF3">
              <w:rPr>
                <w:rFonts w:asciiTheme="majorBidi" w:hAnsiTheme="majorBidi" w:cstheme="majorBidi"/>
                <w:b/>
                <w:bCs/>
                <w:sz w:val="26"/>
                <w:szCs w:val="26"/>
                <w:rtl/>
              </w:rPr>
              <w:t>للأدوات</w:t>
            </w:r>
          </w:p>
        </w:tc>
        <w:tc>
          <w:tcPr>
            <w:tcW w:w="1973" w:type="dxa"/>
            <w:tcBorders>
              <w:top w:val="thinThickSmallGap" w:sz="24" w:space="0" w:color="auto"/>
              <w:bottom w:val="thinThickSmallGap" w:sz="24" w:space="0" w:color="auto"/>
            </w:tcBorders>
            <w:shd w:val="pct12" w:color="auto" w:fill="auto"/>
            <w:vAlign w:val="center"/>
          </w:tcPr>
          <w:p w:rsidR="00C16888" w:rsidRPr="00DA3AF3" w:rsidRDefault="00C16888" w:rsidP="003850B2">
            <w:pPr>
              <w:spacing w:before="0" w:beforeAutospacing="0" w:after="0" w:afterAutospacing="0" w:line="240" w:lineRule="auto"/>
              <w:jc w:val="center"/>
              <w:rPr>
                <w:rFonts w:asciiTheme="majorBidi" w:hAnsiTheme="majorBidi" w:cstheme="majorBidi"/>
                <w:b/>
                <w:bCs/>
                <w:sz w:val="26"/>
                <w:szCs w:val="26"/>
                <w:rtl/>
              </w:rPr>
            </w:pPr>
            <w:r w:rsidRPr="00DA3AF3">
              <w:rPr>
                <w:rFonts w:asciiTheme="majorBidi" w:hAnsiTheme="majorBidi" w:cstheme="majorBidi"/>
                <w:b/>
                <w:bCs/>
                <w:sz w:val="26"/>
                <w:szCs w:val="26"/>
                <w:rtl/>
              </w:rPr>
              <w:t>المستوى</w:t>
            </w:r>
          </w:p>
        </w:tc>
        <w:tc>
          <w:tcPr>
            <w:tcW w:w="1209" w:type="dxa"/>
            <w:vMerge w:val="restart"/>
            <w:tcBorders>
              <w:top w:val="thinThickSmallGap" w:sz="24" w:space="0" w:color="auto"/>
              <w:right w:val="thinThickSmallGap" w:sz="24" w:space="0" w:color="auto"/>
            </w:tcBorders>
            <w:shd w:val="pct12" w:color="auto" w:fill="auto"/>
            <w:vAlign w:val="center"/>
          </w:tcPr>
          <w:p w:rsidR="00C16888" w:rsidRPr="00DA3AF3" w:rsidRDefault="00C16888" w:rsidP="003850B2">
            <w:pPr>
              <w:spacing w:before="0" w:beforeAutospacing="0" w:after="0" w:afterAutospacing="0" w:line="240" w:lineRule="auto"/>
              <w:jc w:val="center"/>
              <w:rPr>
                <w:rFonts w:asciiTheme="majorBidi" w:hAnsiTheme="majorBidi" w:cstheme="majorBidi"/>
                <w:b/>
                <w:bCs/>
                <w:sz w:val="26"/>
                <w:szCs w:val="26"/>
                <w:rtl/>
              </w:rPr>
            </w:pPr>
          </w:p>
        </w:tc>
      </w:tr>
      <w:tr w:rsidR="00C16888" w:rsidRPr="005151B5" w:rsidTr="003850B2">
        <w:trPr>
          <w:trHeight w:val="380"/>
        </w:trPr>
        <w:tc>
          <w:tcPr>
            <w:tcW w:w="1382" w:type="dxa"/>
            <w:vMerge w:val="restart"/>
            <w:tcBorders>
              <w:top w:val="thinThickSmallGap" w:sz="24" w:space="0" w:color="auto"/>
              <w:left w:val="thinThickSmallGap" w:sz="24" w:space="0" w:color="auto"/>
              <w:right w:val="thinThickSmallGap" w:sz="24" w:space="0" w:color="auto"/>
            </w:tcBorders>
            <w:shd w:val="pct12" w:color="auto" w:fill="auto"/>
            <w:vAlign w:val="center"/>
          </w:tcPr>
          <w:p w:rsidR="00C16888" w:rsidRPr="00E10F19" w:rsidRDefault="00C16888" w:rsidP="003850B2">
            <w:pPr>
              <w:spacing w:before="0" w:beforeAutospacing="0" w:after="0" w:afterAutospacing="0" w:line="240" w:lineRule="auto"/>
              <w:jc w:val="center"/>
              <w:rPr>
                <w:rFonts w:asciiTheme="majorBidi" w:hAnsiTheme="majorBidi" w:cstheme="majorBidi"/>
                <w:b/>
                <w:bCs/>
                <w:color w:val="auto"/>
                <w:rtl/>
              </w:rPr>
            </w:pPr>
            <w:r w:rsidRPr="00E10F19">
              <w:rPr>
                <w:rFonts w:asciiTheme="majorBidi" w:hAnsiTheme="majorBidi" w:cstheme="majorBidi"/>
                <w:b/>
                <w:bCs/>
                <w:color w:val="auto"/>
                <w:rtl/>
              </w:rPr>
              <w:t>الاستبانة</w:t>
            </w:r>
          </w:p>
        </w:tc>
        <w:tc>
          <w:tcPr>
            <w:tcW w:w="1680" w:type="dxa"/>
            <w:tcBorders>
              <w:top w:val="thinThickSmallGap" w:sz="24" w:space="0" w:color="auto"/>
              <w:left w:val="thinThickSmallGap" w:sz="24" w:space="0" w:color="auto"/>
            </w:tcBorders>
            <w:vAlign w:val="center"/>
          </w:tcPr>
          <w:p w:rsidR="00C16888" w:rsidRPr="00DA3AF3" w:rsidRDefault="00C16888" w:rsidP="003850B2">
            <w:pPr>
              <w:spacing w:before="0" w:beforeAutospacing="0" w:after="0" w:afterAutospacing="0" w:line="240" w:lineRule="auto"/>
              <w:jc w:val="center"/>
              <w:rPr>
                <w:rFonts w:asciiTheme="majorBidi" w:hAnsiTheme="majorBidi" w:cstheme="majorBidi"/>
                <w:b/>
                <w:bCs/>
                <w:color w:val="auto"/>
                <w:sz w:val="26"/>
                <w:szCs w:val="26"/>
                <w:rtl/>
              </w:rPr>
            </w:pPr>
            <w:r w:rsidRPr="00DA3AF3">
              <w:rPr>
                <w:rFonts w:asciiTheme="majorBidi" w:hAnsiTheme="majorBidi" w:cstheme="majorBidi"/>
                <w:b/>
                <w:bCs/>
                <w:color w:val="auto"/>
                <w:sz w:val="26"/>
                <w:szCs w:val="26"/>
                <w:rtl/>
              </w:rPr>
              <w:t>1 –  1</w:t>
            </w:r>
            <w:r>
              <w:rPr>
                <w:rFonts w:asciiTheme="majorBidi" w:hAnsiTheme="majorBidi" w:cstheme="majorBidi"/>
                <w:b/>
                <w:bCs/>
                <w:color w:val="auto"/>
                <w:sz w:val="26"/>
                <w:szCs w:val="26"/>
                <w:rtl/>
              </w:rPr>
              <w:t>,</w:t>
            </w:r>
            <w:r w:rsidRPr="00DA3AF3">
              <w:rPr>
                <w:rFonts w:asciiTheme="majorBidi" w:hAnsiTheme="majorBidi" w:cstheme="majorBidi"/>
                <w:b/>
                <w:bCs/>
                <w:color w:val="auto"/>
                <w:sz w:val="26"/>
                <w:szCs w:val="26"/>
                <w:rtl/>
              </w:rPr>
              <w:t>79</w:t>
            </w:r>
          </w:p>
        </w:tc>
        <w:tc>
          <w:tcPr>
            <w:tcW w:w="1692" w:type="dxa"/>
            <w:tcBorders>
              <w:top w:val="thinThickSmallGap" w:sz="24" w:space="0" w:color="auto"/>
            </w:tcBorders>
            <w:vAlign w:val="center"/>
          </w:tcPr>
          <w:p w:rsidR="00C16888" w:rsidRPr="00DA3AF3" w:rsidRDefault="00C16888" w:rsidP="003850B2">
            <w:pPr>
              <w:spacing w:before="0" w:beforeAutospacing="0" w:after="0" w:afterAutospacing="0" w:line="240" w:lineRule="auto"/>
              <w:jc w:val="center"/>
              <w:rPr>
                <w:rFonts w:asciiTheme="majorBidi" w:hAnsiTheme="majorBidi" w:cstheme="majorBidi"/>
                <w:b/>
                <w:bCs/>
                <w:color w:val="auto"/>
                <w:sz w:val="26"/>
                <w:szCs w:val="26"/>
                <w:rtl/>
              </w:rPr>
            </w:pPr>
            <w:r w:rsidRPr="00DA3AF3">
              <w:rPr>
                <w:rFonts w:asciiTheme="majorBidi" w:hAnsiTheme="majorBidi" w:cstheme="majorBidi" w:hint="cs"/>
                <w:b/>
                <w:bCs/>
                <w:color w:val="auto"/>
                <w:sz w:val="26"/>
                <w:szCs w:val="26"/>
                <w:rtl/>
              </w:rPr>
              <w:t xml:space="preserve">5 </w:t>
            </w:r>
            <w:r w:rsidRPr="00DA3AF3">
              <w:rPr>
                <w:rFonts w:asciiTheme="majorBidi" w:hAnsiTheme="majorBidi" w:cstheme="majorBidi"/>
                <w:b/>
                <w:bCs/>
                <w:color w:val="auto"/>
                <w:sz w:val="26"/>
                <w:szCs w:val="26"/>
                <w:rtl/>
              </w:rPr>
              <w:t>–</w:t>
            </w:r>
            <w:r w:rsidRPr="00DA3AF3">
              <w:rPr>
                <w:rFonts w:asciiTheme="majorBidi" w:hAnsiTheme="majorBidi" w:cstheme="majorBidi" w:hint="cs"/>
                <w:b/>
                <w:bCs/>
                <w:color w:val="auto"/>
                <w:sz w:val="26"/>
                <w:szCs w:val="26"/>
                <w:rtl/>
              </w:rPr>
              <w:t xml:space="preserve"> 8</w:t>
            </w:r>
            <w:r>
              <w:rPr>
                <w:rFonts w:asciiTheme="majorBidi" w:hAnsiTheme="majorBidi" w:cstheme="majorBidi" w:hint="cs"/>
                <w:b/>
                <w:bCs/>
                <w:color w:val="auto"/>
                <w:sz w:val="26"/>
                <w:szCs w:val="26"/>
                <w:rtl/>
              </w:rPr>
              <w:t>,</w:t>
            </w:r>
            <w:r w:rsidRPr="00DA3AF3">
              <w:rPr>
                <w:rFonts w:asciiTheme="majorBidi" w:hAnsiTheme="majorBidi" w:cstheme="majorBidi" w:hint="cs"/>
                <w:b/>
                <w:bCs/>
                <w:color w:val="auto"/>
                <w:sz w:val="26"/>
                <w:szCs w:val="26"/>
                <w:rtl/>
              </w:rPr>
              <w:t>99</w:t>
            </w:r>
          </w:p>
        </w:tc>
        <w:tc>
          <w:tcPr>
            <w:tcW w:w="1691" w:type="dxa"/>
            <w:tcBorders>
              <w:top w:val="thinThickSmallGap" w:sz="24" w:space="0" w:color="auto"/>
            </w:tcBorders>
            <w:vAlign w:val="center"/>
          </w:tcPr>
          <w:p w:rsidR="00C16888" w:rsidRPr="00DA3AF3" w:rsidRDefault="00C16888" w:rsidP="003850B2">
            <w:pPr>
              <w:spacing w:before="0" w:beforeAutospacing="0" w:after="0" w:afterAutospacing="0" w:line="240" w:lineRule="auto"/>
              <w:ind w:left="0"/>
              <w:jc w:val="center"/>
              <w:rPr>
                <w:rFonts w:asciiTheme="majorBidi" w:hAnsiTheme="majorBidi" w:cstheme="majorBidi"/>
                <w:b/>
                <w:bCs/>
                <w:color w:val="auto"/>
                <w:sz w:val="26"/>
                <w:szCs w:val="26"/>
                <w:rtl/>
              </w:rPr>
            </w:pPr>
            <w:r w:rsidRPr="00DA3AF3">
              <w:rPr>
                <w:rFonts w:asciiTheme="majorBidi" w:hAnsiTheme="majorBidi" w:cstheme="majorBidi" w:hint="cs"/>
                <w:b/>
                <w:bCs/>
                <w:color w:val="auto"/>
                <w:sz w:val="26"/>
                <w:szCs w:val="26"/>
                <w:rtl/>
              </w:rPr>
              <w:t xml:space="preserve">18 </w:t>
            </w:r>
            <w:r w:rsidRPr="00DA3AF3">
              <w:rPr>
                <w:rFonts w:asciiTheme="majorBidi" w:hAnsiTheme="majorBidi" w:cstheme="majorBidi"/>
                <w:b/>
                <w:bCs/>
                <w:color w:val="auto"/>
                <w:sz w:val="26"/>
                <w:szCs w:val="26"/>
                <w:rtl/>
              </w:rPr>
              <w:t>–</w:t>
            </w:r>
            <w:r w:rsidRPr="00DA3AF3">
              <w:rPr>
                <w:rFonts w:asciiTheme="majorBidi" w:hAnsiTheme="majorBidi" w:cstheme="majorBidi" w:hint="cs"/>
                <w:b/>
                <w:bCs/>
                <w:color w:val="auto"/>
                <w:sz w:val="26"/>
                <w:szCs w:val="26"/>
                <w:rtl/>
              </w:rPr>
              <w:t xml:space="preserve"> 32</w:t>
            </w:r>
            <w:r>
              <w:rPr>
                <w:rFonts w:asciiTheme="majorBidi" w:hAnsiTheme="majorBidi" w:cstheme="majorBidi" w:hint="cs"/>
                <w:b/>
                <w:bCs/>
                <w:color w:val="auto"/>
                <w:sz w:val="26"/>
                <w:szCs w:val="26"/>
                <w:rtl/>
              </w:rPr>
              <w:t>,</w:t>
            </w:r>
            <w:r w:rsidRPr="00DA3AF3">
              <w:rPr>
                <w:rFonts w:asciiTheme="majorBidi" w:hAnsiTheme="majorBidi" w:cstheme="majorBidi" w:hint="cs"/>
                <w:b/>
                <w:bCs/>
                <w:color w:val="auto"/>
                <w:sz w:val="26"/>
                <w:szCs w:val="26"/>
                <w:rtl/>
              </w:rPr>
              <w:t>3</w:t>
            </w:r>
          </w:p>
        </w:tc>
        <w:tc>
          <w:tcPr>
            <w:tcW w:w="1973" w:type="dxa"/>
            <w:tcBorders>
              <w:top w:val="thinThickSmallGap" w:sz="24" w:space="0" w:color="auto"/>
            </w:tcBorders>
            <w:vAlign w:val="center"/>
          </w:tcPr>
          <w:p w:rsidR="00C16888" w:rsidRPr="00DA3AF3" w:rsidRDefault="00C16888" w:rsidP="003850B2">
            <w:pPr>
              <w:spacing w:before="0" w:beforeAutospacing="0" w:after="0" w:afterAutospacing="0" w:line="240" w:lineRule="auto"/>
              <w:jc w:val="center"/>
              <w:rPr>
                <w:rFonts w:asciiTheme="majorBidi" w:hAnsiTheme="majorBidi" w:cstheme="majorBidi"/>
                <w:b/>
                <w:bCs/>
                <w:color w:val="auto"/>
                <w:sz w:val="26"/>
                <w:szCs w:val="26"/>
                <w:rtl/>
                <w:lang w:bidi="ar-EG"/>
              </w:rPr>
            </w:pPr>
            <w:r w:rsidRPr="00DA3AF3">
              <w:rPr>
                <w:rFonts w:asciiTheme="majorBidi" w:hAnsiTheme="majorBidi" w:cstheme="majorBidi"/>
                <w:b/>
                <w:bCs/>
                <w:color w:val="auto"/>
                <w:sz w:val="26"/>
                <w:szCs w:val="26"/>
                <w:rtl/>
              </w:rPr>
              <w:t>قليلة</w:t>
            </w:r>
            <w:r w:rsidRPr="00DA3AF3">
              <w:rPr>
                <w:rFonts w:asciiTheme="majorBidi" w:hAnsiTheme="majorBidi" w:cstheme="majorBidi"/>
                <w:b/>
                <w:bCs/>
                <w:color w:val="auto"/>
                <w:sz w:val="26"/>
                <w:szCs w:val="26"/>
              </w:rPr>
              <w:t xml:space="preserve"> </w:t>
            </w:r>
            <w:r w:rsidRPr="00DA3AF3">
              <w:rPr>
                <w:rFonts w:asciiTheme="majorBidi" w:hAnsiTheme="majorBidi" w:cstheme="majorBidi"/>
                <w:b/>
                <w:bCs/>
                <w:color w:val="auto"/>
                <w:sz w:val="26"/>
                <w:szCs w:val="26"/>
                <w:rtl/>
                <w:lang w:bidi="ar-EG"/>
              </w:rPr>
              <w:t xml:space="preserve"> جدا</w:t>
            </w:r>
          </w:p>
        </w:tc>
        <w:tc>
          <w:tcPr>
            <w:tcW w:w="1209" w:type="dxa"/>
            <w:vMerge/>
            <w:tcBorders>
              <w:right w:val="thinThickSmallGap" w:sz="24" w:space="0" w:color="auto"/>
            </w:tcBorders>
          </w:tcPr>
          <w:p w:rsidR="00C16888" w:rsidRPr="00DA3AF3" w:rsidRDefault="00C16888" w:rsidP="003850B2">
            <w:pPr>
              <w:spacing w:before="0" w:beforeAutospacing="0" w:after="0" w:afterAutospacing="0" w:line="240" w:lineRule="auto"/>
              <w:jc w:val="center"/>
              <w:rPr>
                <w:rFonts w:asciiTheme="majorBidi" w:hAnsiTheme="majorBidi" w:cstheme="majorBidi"/>
                <w:b/>
                <w:bCs/>
                <w:color w:val="auto"/>
                <w:sz w:val="26"/>
                <w:szCs w:val="26"/>
                <w:rtl/>
                <w:lang w:bidi="ar-EG"/>
              </w:rPr>
            </w:pPr>
          </w:p>
        </w:tc>
      </w:tr>
      <w:tr w:rsidR="00C16888" w:rsidRPr="005151B5" w:rsidTr="003850B2">
        <w:trPr>
          <w:trHeight w:val="380"/>
        </w:trPr>
        <w:tc>
          <w:tcPr>
            <w:tcW w:w="1382" w:type="dxa"/>
            <w:vMerge/>
            <w:tcBorders>
              <w:left w:val="thinThickSmallGap" w:sz="24" w:space="0" w:color="auto"/>
              <w:right w:val="thinThickSmallGap" w:sz="24" w:space="0" w:color="auto"/>
            </w:tcBorders>
            <w:shd w:val="pct12" w:color="auto" w:fill="auto"/>
            <w:vAlign w:val="center"/>
          </w:tcPr>
          <w:p w:rsidR="00C16888" w:rsidRPr="00E10F19" w:rsidRDefault="00C16888" w:rsidP="003850B2">
            <w:pPr>
              <w:spacing w:before="0" w:beforeAutospacing="0" w:after="0" w:afterAutospacing="0" w:line="240" w:lineRule="auto"/>
              <w:jc w:val="center"/>
              <w:rPr>
                <w:rFonts w:asciiTheme="majorBidi" w:hAnsiTheme="majorBidi" w:cstheme="majorBidi"/>
                <w:b/>
                <w:bCs/>
                <w:color w:val="auto"/>
                <w:rtl/>
              </w:rPr>
            </w:pPr>
          </w:p>
        </w:tc>
        <w:tc>
          <w:tcPr>
            <w:tcW w:w="1680" w:type="dxa"/>
            <w:tcBorders>
              <w:left w:val="thinThickSmallGap" w:sz="24" w:space="0" w:color="auto"/>
            </w:tcBorders>
            <w:vAlign w:val="center"/>
          </w:tcPr>
          <w:p w:rsidR="00C16888" w:rsidRPr="00DA3AF3" w:rsidRDefault="00C16888" w:rsidP="003850B2">
            <w:pPr>
              <w:spacing w:before="0" w:beforeAutospacing="0" w:after="0" w:afterAutospacing="0" w:line="240" w:lineRule="auto"/>
              <w:jc w:val="center"/>
              <w:rPr>
                <w:rFonts w:asciiTheme="majorBidi" w:hAnsiTheme="majorBidi" w:cstheme="majorBidi"/>
                <w:b/>
                <w:bCs/>
                <w:color w:val="auto"/>
                <w:sz w:val="26"/>
                <w:szCs w:val="26"/>
                <w:rtl/>
              </w:rPr>
            </w:pPr>
            <w:r w:rsidRPr="00DA3AF3">
              <w:rPr>
                <w:rFonts w:asciiTheme="majorBidi" w:hAnsiTheme="majorBidi" w:cstheme="majorBidi"/>
                <w:b/>
                <w:bCs/>
                <w:color w:val="auto"/>
                <w:sz w:val="26"/>
                <w:szCs w:val="26"/>
                <w:rtl/>
              </w:rPr>
              <w:t>1</w:t>
            </w:r>
            <w:r>
              <w:rPr>
                <w:rFonts w:asciiTheme="majorBidi" w:hAnsiTheme="majorBidi" w:cstheme="majorBidi"/>
                <w:b/>
                <w:bCs/>
                <w:color w:val="auto"/>
                <w:sz w:val="26"/>
                <w:szCs w:val="26"/>
                <w:rtl/>
              </w:rPr>
              <w:t>,</w:t>
            </w:r>
            <w:r w:rsidRPr="00DA3AF3">
              <w:rPr>
                <w:rFonts w:asciiTheme="majorBidi" w:hAnsiTheme="majorBidi" w:cstheme="majorBidi"/>
                <w:b/>
                <w:bCs/>
                <w:color w:val="auto"/>
                <w:sz w:val="26"/>
                <w:szCs w:val="26"/>
                <w:rtl/>
              </w:rPr>
              <w:t>80 – 2</w:t>
            </w:r>
            <w:r>
              <w:rPr>
                <w:rFonts w:asciiTheme="majorBidi" w:hAnsiTheme="majorBidi" w:cstheme="majorBidi"/>
                <w:b/>
                <w:bCs/>
                <w:color w:val="auto"/>
                <w:sz w:val="26"/>
                <w:szCs w:val="26"/>
                <w:rtl/>
              </w:rPr>
              <w:t>,</w:t>
            </w:r>
            <w:r w:rsidRPr="00DA3AF3">
              <w:rPr>
                <w:rFonts w:asciiTheme="majorBidi" w:hAnsiTheme="majorBidi" w:cstheme="majorBidi"/>
                <w:b/>
                <w:bCs/>
                <w:color w:val="auto"/>
                <w:sz w:val="26"/>
                <w:szCs w:val="26"/>
                <w:rtl/>
              </w:rPr>
              <w:t>59</w:t>
            </w:r>
          </w:p>
        </w:tc>
        <w:tc>
          <w:tcPr>
            <w:tcW w:w="1692" w:type="dxa"/>
            <w:vAlign w:val="center"/>
          </w:tcPr>
          <w:p w:rsidR="00C16888" w:rsidRPr="00DA3AF3" w:rsidRDefault="00C16888" w:rsidP="003850B2">
            <w:pPr>
              <w:spacing w:before="0" w:beforeAutospacing="0" w:after="0" w:afterAutospacing="0" w:line="240" w:lineRule="auto"/>
              <w:jc w:val="center"/>
              <w:rPr>
                <w:rFonts w:asciiTheme="majorBidi" w:hAnsiTheme="majorBidi" w:cstheme="majorBidi"/>
                <w:b/>
                <w:bCs/>
                <w:color w:val="auto"/>
                <w:sz w:val="26"/>
                <w:szCs w:val="26"/>
                <w:rtl/>
              </w:rPr>
            </w:pPr>
            <w:r w:rsidRPr="00DA3AF3">
              <w:rPr>
                <w:rFonts w:asciiTheme="majorBidi" w:hAnsiTheme="majorBidi" w:cstheme="majorBidi" w:hint="cs"/>
                <w:b/>
                <w:bCs/>
                <w:color w:val="auto"/>
                <w:sz w:val="26"/>
                <w:szCs w:val="26"/>
                <w:rtl/>
              </w:rPr>
              <w:t xml:space="preserve">9 </w:t>
            </w:r>
            <w:r w:rsidRPr="00DA3AF3">
              <w:rPr>
                <w:rFonts w:asciiTheme="majorBidi" w:hAnsiTheme="majorBidi" w:cstheme="majorBidi"/>
                <w:b/>
                <w:bCs/>
                <w:color w:val="auto"/>
                <w:sz w:val="26"/>
                <w:szCs w:val="26"/>
                <w:rtl/>
              </w:rPr>
              <w:t>–</w:t>
            </w:r>
            <w:r w:rsidRPr="00DA3AF3">
              <w:rPr>
                <w:rFonts w:asciiTheme="majorBidi" w:hAnsiTheme="majorBidi" w:cstheme="majorBidi" w:hint="cs"/>
                <w:b/>
                <w:bCs/>
                <w:color w:val="auto"/>
                <w:sz w:val="26"/>
                <w:szCs w:val="26"/>
                <w:rtl/>
              </w:rPr>
              <w:t xml:space="preserve"> 12</w:t>
            </w:r>
            <w:r>
              <w:rPr>
                <w:rFonts w:asciiTheme="majorBidi" w:hAnsiTheme="majorBidi" w:cstheme="majorBidi" w:hint="cs"/>
                <w:b/>
                <w:bCs/>
                <w:color w:val="auto"/>
                <w:sz w:val="26"/>
                <w:szCs w:val="26"/>
                <w:rtl/>
              </w:rPr>
              <w:t>,</w:t>
            </w:r>
            <w:r w:rsidRPr="00DA3AF3">
              <w:rPr>
                <w:rFonts w:asciiTheme="majorBidi" w:hAnsiTheme="majorBidi" w:cstheme="majorBidi" w:hint="cs"/>
                <w:b/>
                <w:bCs/>
                <w:color w:val="auto"/>
                <w:sz w:val="26"/>
                <w:szCs w:val="26"/>
                <w:rtl/>
              </w:rPr>
              <w:t>99</w:t>
            </w:r>
          </w:p>
        </w:tc>
        <w:tc>
          <w:tcPr>
            <w:tcW w:w="1691" w:type="dxa"/>
            <w:vAlign w:val="center"/>
          </w:tcPr>
          <w:p w:rsidR="00C16888" w:rsidRPr="00DA3AF3" w:rsidRDefault="00C16888" w:rsidP="003850B2">
            <w:pPr>
              <w:spacing w:before="0" w:beforeAutospacing="0" w:after="0" w:afterAutospacing="0" w:line="240" w:lineRule="auto"/>
              <w:ind w:left="0"/>
              <w:jc w:val="center"/>
              <w:rPr>
                <w:rFonts w:asciiTheme="majorBidi" w:hAnsiTheme="majorBidi" w:cstheme="majorBidi"/>
                <w:b/>
                <w:bCs/>
                <w:color w:val="auto"/>
                <w:sz w:val="26"/>
                <w:szCs w:val="26"/>
                <w:rtl/>
              </w:rPr>
            </w:pPr>
            <w:r w:rsidRPr="00DA3AF3">
              <w:rPr>
                <w:rFonts w:asciiTheme="majorBidi" w:hAnsiTheme="majorBidi" w:cstheme="majorBidi" w:hint="cs"/>
                <w:b/>
                <w:bCs/>
                <w:color w:val="auto"/>
                <w:sz w:val="26"/>
                <w:szCs w:val="26"/>
                <w:rtl/>
              </w:rPr>
              <w:t>32</w:t>
            </w:r>
            <w:r>
              <w:rPr>
                <w:rFonts w:asciiTheme="majorBidi" w:hAnsiTheme="majorBidi" w:cstheme="majorBidi" w:hint="cs"/>
                <w:b/>
                <w:bCs/>
                <w:color w:val="auto"/>
                <w:sz w:val="26"/>
                <w:szCs w:val="26"/>
                <w:rtl/>
              </w:rPr>
              <w:t>,</w:t>
            </w:r>
            <w:r w:rsidRPr="00DA3AF3">
              <w:rPr>
                <w:rFonts w:asciiTheme="majorBidi" w:hAnsiTheme="majorBidi" w:cstheme="majorBidi" w:hint="cs"/>
                <w:b/>
                <w:bCs/>
                <w:color w:val="auto"/>
                <w:sz w:val="26"/>
                <w:szCs w:val="26"/>
                <w:rtl/>
              </w:rPr>
              <w:t xml:space="preserve">4 </w:t>
            </w:r>
            <w:r w:rsidRPr="00DA3AF3">
              <w:rPr>
                <w:rFonts w:asciiTheme="majorBidi" w:hAnsiTheme="majorBidi" w:cstheme="majorBidi"/>
                <w:b/>
                <w:bCs/>
                <w:color w:val="auto"/>
                <w:sz w:val="26"/>
                <w:szCs w:val="26"/>
                <w:rtl/>
              </w:rPr>
              <w:t>–</w:t>
            </w:r>
            <w:r w:rsidRPr="00DA3AF3">
              <w:rPr>
                <w:rFonts w:asciiTheme="majorBidi" w:hAnsiTheme="majorBidi" w:cstheme="majorBidi" w:hint="cs"/>
                <w:b/>
                <w:bCs/>
                <w:color w:val="auto"/>
                <w:sz w:val="26"/>
                <w:szCs w:val="26"/>
                <w:rtl/>
              </w:rPr>
              <w:t xml:space="preserve"> 46</w:t>
            </w:r>
            <w:r>
              <w:rPr>
                <w:rFonts w:asciiTheme="majorBidi" w:hAnsiTheme="majorBidi" w:cstheme="majorBidi" w:hint="cs"/>
                <w:b/>
                <w:bCs/>
                <w:color w:val="auto"/>
                <w:sz w:val="26"/>
                <w:szCs w:val="26"/>
                <w:rtl/>
              </w:rPr>
              <w:t>,</w:t>
            </w:r>
            <w:r w:rsidRPr="00DA3AF3">
              <w:rPr>
                <w:rFonts w:asciiTheme="majorBidi" w:hAnsiTheme="majorBidi" w:cstheme="majorBidi" w:hint="cs"/>
                <w:b/>
                <w:bCs/>
                <w:color w:val="auto"/>
                <w:sz w:val="26"/>
                <w:szCs w:val="26"/>
                <w:rtl/>
              </w:rPr>
              <w:t>7</w:t>
            </w:r>
          </w:p>
        </w:tc>
        <w:tc>
          <w:tcPr>
            <w:tcW w:w="1973" w:type="dxa"/>
            <w:vAlign w:val="center"/>
          </w:tcPr>
          <w:p w:rsidR="00C16888" w:rsidRPr="00DA3AF3" w:rsidRDefault="00C16888" w:rsidP="003850B2">
            <w:pPr>
              <w:spacing w:before="0" w:beforeAutospacing="0" w:after="0" w:afterAutospacing="0" w:line="240" w:lineRule="auto"/>
              <w:jc w:val="center"/>
              <w:rPr>
                <w:rFonts w:asciiTheme="majorBidi" w:hAnsiTheme="majorBidi" w:cstheme="majorBidi"/>
                <w:b/>
                <w:bCs/>
                <w:color w:val="auto"/>
                <w:sz w:val="26"/>
                <w:szCs w:val="26"/>
                <w:rtl/>
              </w:rPr>
            </w:pPr>
            <w:r w:rsidRPr="00DA3AF3">
              <w:rPr>
                <w:rFonts w:asciiTheme="majorBidi" w:hAnsiTheme="majorBidi" w:cstheme="majorBidi"/>
                <w:b/>
                <w:bCs/>
                <w:color w:val="auto"/>
                <w:sz w:val="26"/>
                <w:szCs w:val="26"/>
                <w:rtl/>
              </w:rPr>
              <w:t>قليلة</w:t>
            </w:r>
          </w:p>
        </w:tc>
        <w:tc>
          <w:tcPr>
            <w:tcW w:w="1209" w:type="dxa"/>
            <w:vMerge/>
            <w:tcBorders>
              <w:right w:val="thinThickSmallGap" w:sz="24" w:space="0" w:color="auto"/>
            </w:tcBorders>
          </w:tcPr>
          <w:p w:rsidR="00C16888" w:rsidRPr="00DA3AF3" w:rsidRDefault="00C16888" w:rsidP="003850B2">
            <w:pPr>
              <w:spacing w:before="0" w:beforeAutospacing="0" w:after="0" w:afterAutospacing="0" w:line="240" w:lineRule="auto"/>
              <w:jc w:val="center"/>
              <w:rPr>
                <w:rFonts w:asciiTheme="majorBidi" w:hAnsiTheme="majorBidi" w:cstheme="majorBidi"/>
                <w:b/>
                <w:bCs/>
                <w:color w:val="auto"/>
                <w:sz w:val="26"/>
                <w:szCs w:val="26"/>
                <w:rtl/>
              </w:rPr>
            </w:pPr>
          </w:p>
        </w:tc>
      </w:tr>
      <w:tr w:rsidR="00C16888" w:rsidRPr="005151B5" w:rsidTr="003850B2">
        <w:trPr>
          <w:trHeight w:val="402"/>
        </w:trPr>
        <w:tc>
          <w:tcPr>
            <w:tcW w:w="1382" w:type="dxa"/>
            <w:vMerge/>
            <w:tcBorders>
              <w:left w:val="thinThickSmallGap" w:sz="24" w:space="0" w:color="auto"/>
              <w:right w:val="thinThickSmallGap" w:sz="24" w:space="0" w:color="auto"/>
            </w:tcBorders>
            <w:shd w:val="pct12" w:color="auto" w:fill="auto"/>
            <w:vAlign w:val="center"/>
          </w:tcPr>
          <w:p w:rsidR="00C16888" w:rsidRPr="00E10F19" w:rsidRDefault="00C16888" w:rsidP="003850B2">
            <w:pPr>
              <w:spacing w:before="0" w:beforeAutospacing="0" w:after="0" w:afterAutospacing="0" w:line="240" w:lineRule="auto"/>
              <w:jc w:val="center"/>
              <w:rPr>
                <w:rFonts w:asciiTheme="majorBidi" w:hAnsiTheme="majorBidi" w:cstheme="majorBidi"/>
                <w:b/>
                <w:bCs/>
                <w:color w:val="auto"/>
                <w:rtl/>
              </w:rPr>
            </w:pPr>
          </w:p>
        </w:tc>
        <w:tc>
          <w:tcPr>
            <w:tcW w:w="1680" w:type="dxa"/>
            <w:tcBorders>
              <w:left w:val="thinThickSmallGap" w:sz="24" w:space="0" w:color="auto"/>
            </w:tcBorders>
            <w:vAlign w:val="center"/>
          </w:tcPr>
          <w:p w:rsidR="00C16888" w:rsidRPr="00DA3AF3" w:rsidRDefault="00C16888" w:rsidP="003850B2">
            <w:pPr>
              <w:spacing w:before="0" w:beforeAutospacing="0" w:after="0" w:afterAutospacing="0" w:line="240" w:lineRule="auto"/>
              <w:jc w:val="center"/>
              <w:rPr>
                <w:rFonts w:asciiTheme="majorBidi" w:hAnsiTheme="majorBidi" w:cstheme="majorBidi"/>
                <w:b/>
                <w:bCs/>
                <w:color w:val="auto"/>
                <w:sz w:val="26"/>
                <w:szCs w:val="26"/>
                <w:rtl/>
              </w:rPr>
            </w:pPr>
            <w:r w:rsidRPr="00DA3AF3">
              <w:rPr>
                <w:rFonts w:asciiTheme="majorBidi" w:hAnsiTheme="majorBidi" w:cstheme="majorBidi"/>
                <w:b/>
                <w:bCs/>
                <w:color w:val="auto"/>
                <w:sz w:val="26"/>
                <w:szCs w:val="26"/>
                <w:rtl/>
              </w:rPr>
              <w:t>2</w:t>
            </w:r>
            <w:r>
              <w:rPr>
                <w:rFonts w:asciiTheme="majorBidi" w:hAnsiTheme="majorBidi" w:cstheme="majorBidi"/>
                <w:b/>
                <w:bCs/>
                <w:color w:val="auto"/>
                <w:sz w:val="26"/>
                <w:szCs w:val="26"/>
                <w:rtl/>
              </w:rPr>
              <w:t>,</w:t>
            </w:r>
            <w:r w:rsidRPr="00DA3AF3">
              <w:rPr>
                <w:rFonts w:asciiTheme="majorBidi" w:hAnsiTheme="majorBidi" w:cstheme="majorBidi"/>
                <w:b/>
                <w:bCs/>
                <w:color w:val="auto"/>
                <w:sz w:val="26"/>
                <w:szCs w:val="26"/>
                <w:rtl/>
              </w:rPr>
              <w:t>60 – 3</w:t>
            </w:r>
            <w:r>
              <w:rPr>
                <w:rFonts w:asciiTheme="majorBidi" w:hAnsiTheme="majorBidi" w:cstheme="majorBidi"/>
                <w:b/>
                <w:bCs/>
                <w:color w:val="auto"/>
                <w:sz w:val="26"/>
                <w:szCs w:val="26"/>
                <w:rtl/>
              </w:rPr>
              <w:t>,</w:t>
            </w:r>
            <w:r w:rsidRPr="00DA3AF3">
              <w:rPr>
                <w:rFonts w:asciiTheme="majorBidi" w:hAnsiTheme="majorBidi" w:cstheme="majorBidi"/>
                <w:b/>
                <w:bCs/>
                <w:color w:val="auto"/>
                <w:sz w:val="26"/>
                <w:szCs w:val="26"/>
                <w:rtl/>
              </w:rPr>
              <w:t>39</w:t>
            </w:r>
          </w:p>
        </w:tc>
        <w:tc>
          <w:tcPr>
            <w:tcW w:w="1692" w:type="dxa"/>
            <w:vAlign w:val="center"/>
          </w:tcPr>
          <w:p w:rsidR="00C16888" w:rsidRPr="00DA3AF3" w:rsidRDefault="00C16888" w:rsidP="003850B2">
            <w:pPr>
              <w:spacing w:before="0" w:beforeAutospacing="0" w:after="0" w:afterAutospacing="0" w:line="240" w:lineRule="auto"/>
              <w:jc w:val="center"/>
              <w:rPr>
                <w:rFonts w:asciiTheme="majorBidi" w:hAnsiTheme="majorBidi" w:cstheme="majorBidi"/>
                <w:b/>
                <w:bCs/>
                <w:color w:val="auto"/>
                <w:sz w:val="26"/>
                <w:szCs w:val="26"/>
                <w:rtl/>
              </w:rPr>
            </w:pPr>
            <w:r w:rsidRPr="00DA3AF3">
              <w:rPr>
                <w:rFonts w:asciiTheme="majorBidi" w:hAnsiTheme="majorBidi" w:cstheme="majorBidi" w:hint="cs"/>
                <w:b/>
                <w:bCs/>
                <w:color w:val="auto"/>
                <w:sz w:val="26"/>
                <w:szCs w:val="26"/>
                <w:rtl/>
              </w:rPr>
              <w:t xml:space="preserve">13 </w:t>
            </w:r>
            <w:r w:rsidRPr="00DA3AF3">
              <w:rPr>
                <w:rFonts w:asciiTheme="majorBidi" w:hAnsiTheme="majorBidi" w:cstheme="majorBidi"/>
                <w:b/>
                <w:bCs/>
                <w:color w:val="auto"/>
                <w:sz w:val="26"/>
                <w:szCs w:val="26"/>
                <w:rtl/>
              </w:rPr>
              <w:t>–</w:t>
            </w:r>
            <w:r w:rsidRPr="00DA3AF3">
              <w:rPr>
                <w:rFonts w:asciiTheme="majorBidi" w:hAnsiTheme="majorBidi" w:cstheme="majorBidi" w:hint="cs"/>
                <w:b/>
                <w:bCs/>
                <w:color w:val="auto"/>
                <w:sz w:val="26"/>
                <w:szCs w:val="26"/>
                <w:rtl/>
              </w:rPr>
              <w:t xml:space="preserve"> 16</w:t>
            </w:r>
            <w:r>
              <w:rPr>
                <w:rFonts w:asciiTheme="majorBidi" w:hAnsiTheme="majorBidi" w:cstheme="majorBidi" w:hint="cs"/>
                <w:b/>
                <w:bCs/>
                <w:color w:val="auto"/>
                <w:sz w:val="26"/>
                <w:szCs w:val="26"/>
                <w:rtl/>
              </w:rPr>
              <w:t>,</w:t>
            </w:r>
            <w:r w:rsidRPr="00DA3AF3">
              <w:rPr>
                <w:rFonts w:asciiTheme="majorBidi" w:hAnsiTheme="majorBidi" w:cstheme="majorBidi" w:hint="cs"/>
                <w:b/>
                <w:bCs/>
                <w:color w:val="auto"/>
                <w:sz w:val="26"/>
                <w:szCs w:val="26"/>
                <w:rtl/>
              </w:rPr>
              <w:t>99</w:t>
            </w:r>
          </w:p>
        </w:tc>
        <w:tc>
          <w:tcPr>
            <w:tcW w:w="1691" w:type="dxa"/>
            <w:vAlign w:val="center"/>
          </w:tcPr>
          <w:p w:rsidR="00C16888" w:rsidRPr="00DA3AF3" w:rsidRDefault="00C16888" w:rsidP="003850B2">
            <w:pPr>
              <w:spacing w:before="0" w:beforeAutospacing="0" w:after="0" w:afterAutospacing="0" w:line="240" w:lineRule="auto"/>
              <w:ind w:left="0"/>
              <w:jc w:val="center"/>
              <w:rPr>
                <w:rFonts w:asciiTheme="majorBidi" w:hAnsiTheme="majorBidi" w:cstheme="majorBidi"/>
                <w:b/>
                <w:bCs/>
                <w:color w:val="auto"/>
                <w:sz w:val="26"/>
                <w:szCs w:val="26"/>
                <w:rtl/>
              </w:rPr>
            </w:pPr>
            <w:r w:rsidRPr="00DA3AF3">
              <w:rPr>
                <w:rFonts w:asciiTheme="majorBidi" w:hAnsiTheme="majorBidi" w:cstheme="majorBidi" w:hint="cs"/>
                <w:b/>
                <w:bCs/>
                <w:color w:val="auto"/>
                <w:sz w:val="26"/>
                <w:szCs w:val="26"/>
                <w:rtl/>
              </w:rPr>
              <w:t>46</w:t>
            </w:r>
            <w:r>
              <w:rPr>
                <w:rFonts w:asciiTheme="majorBidi" w:hAnsiTheme="majorBidi" w:cstheme="majorBidi" w:hint="cs"/>
                <w:b/>
                <w:bCs/>
                <w:color w:val="auto"/>
                <w:sz w:val="26"/>
                <w:szCs w:val="26"/>
                <w:rtl/>
              </w:rPr>
              <w:t>,</w:t>
            </w:r>
            <w:r w:rsidRPr="00DA3AF3">
              <w:rPr>
                <w:rFonts w:asciiTheme="majorBidi" w:hAnsiTheme="majorBidi" w:cstheme="majorBidi" w:hint="cs"/>
                <w:b/>
                <w:bCs/>
                <w:color w:val="auto"/>
                <w:sz w:val="26"/>
                <w:szCs w:val="26"/>
                <w:rtl/>
              </w:rPr>
              <w:t xml:space="preserve">8 </w:t>
            </w:r>
            <w:r w:rsidRPr="00DA3AF3">
              <w:rPr>
                <w:rFonts w:asciiTheme="majorBidi" w:hAnsiTheme="majorBidi" w:cstheme="majorBidi"/>
                <w:b/>
                <w:bCs/>
                <w:color w:val="auto"/>
                <w:sz w:val="26"/>
                <w:szCs w:val="26"/>
                <w:rtl/>
              </w:rPr>
              <w:t>–</w:t>
            </w:r>
            <w:r w:rsidRPr="00DA3AF3">
              <w:rPr>
                <w:rFonts w:asciiTheme="majorBidi" w:hAnsiTheme="majorBidi" w:cstheme="majorBidi" w:hint="cs"/>
                <w:b/>
                <w:bCs/>
                <w:color w:val="auto"/>
                <w:sz w:val="26"/>
                <w:szCs w:val="26"/>
                <w:rtl/>
              </w:rPr>
              <w:t xml:space="preserve"> 61</w:t>
            </w:r>
            <w:r>
              <w:rPr>
                <w:rFonts w:asciiTheme="majorBidi" w:hAnsiTheme="majorBidi" w:cstheme="majorBidi" w:hint="cs"/>
                <w:b/>
                <w:bCs/>
                <w:color w:val="auto"/>
                <w:sz w:val="26"/>
                <w:szCs w:val="26"/>
                <w:rtl/>
              </w:rPr>
              <w:t>,</w:t>
            </w:r>
            <w:r w:rsidRPr="00DA3AF3">
              <w:rPr>
                <w:rFonts w:asciiTheme="majorBidi" w:hAnsiTheme="majorBidi" w:cstheme="majorBidi" w:hint="cs"/>
                <w:b/>
                <w:bCs/>
                <w:color w:val="auto"/>
                <w:sz w:val="26"/>
                <w:szCs w:val="26"/>
                <w:rtl/>
              </w:rPr>
              <w:t>1</w:t>
            </w:r>
          </w:p>
        </w:tc>
        <w:tc>
          <w:tcPr>
            <w:tcW w:w="1973" w:type="dxa"/>
            <w:vAlign w:val="center"/>
          </w:tcPr>
          <w:p w:rsidR="00C16888" w:rsidRPr="00DA3AF3" w:rsidRDefault="00C16888" w:rsidP="003850B2">
            <w:pPr>
              <w:spacing w:before="0" w:beforeAutospacing="0" w:after="0" w:afterAutospacing="0" w:line="240" w:lineRule="auto"/>
              <w:jc w:val="center"/>
              <w:rPr>
                <w:rFonts w:asciiTheme="majorBidi" w:hAnsiTheme="majorBidi" w:cstheme="majorBidi"/>
                <w:b/>
                <w:bCs/>
                <w:color w:val="auto"/>
                <w:sz w:val="26"/>
                <w:szCs w:val="26"/>
                <w:rtl/>
              </w:rPr>
            </w:pPr>
            <w:r w:rsidRPr="00DA3AF3">
              <w:rPr>
                <w:rFonts w:asciiTheme="majorBidi" w:hAnsiTheme="majorBidi" w:cstheme="majorBidi"/>
                <w:b/>
                <w:bCs/>
                <w:color w:val="auto"/>
                <w:sz w:val="26"/>
                <w:szCs w:val="26"/>
                <w:rtl/>
              </w:rPr>
              <w:t>متوسطة</w:t>
            </w:r>
          </w:p>
        </w:tc>
        <w:tc>
          <w:tcPr>
            <w:tcW w:w="1209" w:type="dxa"/>
            <w:vMerge/>
            <w:tcBorders>
              <w:right w:val="thinThickSmallGap" w:sz="24" w:space="0" w:color="auto"/>
            </w:tcBorders>
          </w:tcPr>
          <w:p w:rsidR="00C16888" w:rsidRPr="00DA3AF3" w:rsidRDefault="00C16888" w:rsidP="003850B2">
            <w:pPr>
              <w:spacing w:before="0" w:beforeAutospacing="0" w:after="0" w:afterAutospacing="0" w:line="240" w:lineRule="auto"/>
              <w:jc w:val="center"/>
              <w:rPr>
                <w:rFonts w:asciiTheme="majorBidi" w:hAnsiTheme="majorBidi" w:cstheme="majorBidi"/>
                <w:b/>
                <w:bCs/>
                <w:color w:val="auto"/>
                <w:sz w:val="26"/>
                <w:szCs w:val="26"/>
                <w:rtl/>
              </w:rPr>
            </w:pPr>
          </w:p>
        </w:tc>
      </w:tr>
      <w:tr w:rsidR="00C16888" w:rsidRPr="005151B5" w:rsidTr="003850B2">
        <w:trPr>
          <w:trHeight w:val="402"/>
        </w:trPr>
        <w:tc>
          <w:tcPr>
            <w:tcW w:w="1382" w:type="dxa"/>
            <w:vMerge/>
            <w:tcBorders>
              <w:left w:val="thinThickSmallGap" w:sz="24" w:space="0" w:color="auto"/>
              <w:right w:val="thinThickSmallGap" w:sz="24" w:space="0" w:color="auto"/>
            </w:tcBorders>
            <w:shd w:val="pct12" w:color="auto" w:fill="auto"/>
            <w:vAlign w:val="center"/>
          </w:tcPr>
          <w:p w:rsidR="00C16888" w:rsidRPr="00E10F19" w:rsidRDefault="00C16888" w:rsidP="003850B2">
            <w:pPr>
              <w:spacing w:before="0" w:beforeAutospacing="0" w:after="0" w:afterAutospacing="0" w:line="240" w:lineRule="auto"/>
              <w:jc w:val="center"/>
              <w:rPr>
                <w:rFonts w:asciiTheme="majorBidi" w:hAnsiTheme="majorBidi" w:cstheme="majorBidi"/>
                <w:b/>
                <w:bCs/>
                <w:color w:val="auto"/>
                <w:rtl/>
              </w:rPr>
            </w:pPr>
          </w:p>
        </w:tc>
        <w:tc>
          <w:tcPr>
            <w:tcW w:w="1680" w:type="dxa"/>
            <w:tcBorders>
              <w:left w:val="thinThickSmallGap" w:sz="24" w:space="0" w:color="auto"/>
            </w:tcBorders>
            <w:vAlign w:val="center"/>
          </w:tcPr>
          <w:p w:rsidR="00C16888" w:rsidRPr="00DA3AF3" w:rsidRDefault="00C16888" w:rsidP="003850B2">
            <w:pPr>
              <w:spacing w:before="0" w:beforeAutospacing="0" w:after="0" w:afterAutospacing="0" w:line="240" w:lineRule="auto"/>
              <w:jc w:val="center"/>
              <w:rPr>
                <w:rFonts w:asciiTheme="majorBidi" w:hAnsiTheme="majorBidi" w:cstheme="majorBidi"/>
                <w:b/>
                <w:bCs/>
                <w:color w:val="auto"/>
                <w:sz w:val="26"/>
                <w:szCs w:val="26"/>
                <w:rtl/>
              </w:rPr>
            </w:pPr>
            <w:r w:rsidRPr="00DA3AF3">
              <w:rPr>
                <w:rFonts w:asciiTheme="majorBidi" w:hAnsiTheme="majorBidi" w:cstheme="majorBidi"/>
                <w:b/>
                <w:bCs/>
                <w:color w:val="auto"/>
                <w:sz w:val="26"/>
                <w:szCs w:val="26"/>
                <w:rtl/>
              </w:rPr>
              <w:t>3</w:t>
            </w:r>
            <w:r>
              <w:rPr>
                <w:rFonts w:asciiTheme="majorBidi" w:hAnsiTheme="majorBidi" w:cstheme="majorBidi"/>
                <w:b/>
                <w:bCs/>
                <w:color w:val="auto"/>
                <w:sz w:val="26"/>
                <w:szCs w:val="26"/>
                <w:rtl/>
              </w:rPr>
              <w:t>,</w:t>
            </w:r>
            <w:r w:rsidRPr="00DA3AF3">
              <w:rPr>
                <w:rFonts w:asciiTheme="majorBidi" w:hAnsiTheme="majorBidi" w:cstheme="majorBidi"/>
                <w:b/>
                <w:bCs/>
                <w:color w:val="auto"/>
                <w:sz w:val="26"/>
                <w:szCs w:val="26"/>
                <w:rtl/>
              </w:rPr>
              <w:t>40 – 4</w:t>
            </w:r>
            <w:r>
              <w:rPr>
                <w:rFonts w:asciiTheme="majorBidi" w:hAnsiTheme="majorBidi" w:cstheme="majorBidi"/>
                <w:b/>
                <w:bCs/>
                <w:color w:val="auto"/>
                <w:sz w:val="26"/>
                <w:szCs w:val="26"/>
                <w:rtl/>
              </w:rPr>
              <w:t>,</w:t>
            </w:r>
            <w:r w:rsidRPr="00DA3AF3">
              <w:rPr>
                <w:rFonts w:asciiTheme="majorBidi" w:hAnsiTheme="majorBidi" w:cstheme="majorBidi"/>
                <w:b/>
                <w:bCs/>
                <w:color w:val="auto"/>
                <w:sz w:val="26"/>
                <w:szCs w:val="26"/>
                <w:rtl/>
              </w:rPr>
              <w:t>19</w:t>
            </w:r>
          </w:p>
        </w:tc>
        <w:tc>
          <w:tcPr>
            <w:tcW w:w="1692" w:type="dxa"/>
            <w:vAlign w:val="center"/>
          </w:tcPr>
          <w:p w:rsidR="00C16888" w:rsidRPr="00DA3AF3" w:rsidRDefault="00C16888" w:rsidP="003850B2">
            <w:pPr>
              <w:spacing w:before="0" w:beforeAutospacing="0" w:after="0" w:afterAutospacing="0" w:line="240" w:lineRule="auto"/>
              <w:jc w:val="center"/>
              <w:rPr>
                <w:rFonts w:asciiTheme="majorBidi" w:hAnsiTheme="majorBidi" w:cstheme="majorBidi"/>
                <w:b/>
                <w:bCs/>
                <w:color w:val="auto"/>
                <w:sz w:val="26"/>
                <w:szCs w:val="26"/>
                <w:rtl/>
              </w:rPr>
            </w:pPr>
            <w:r w:rsidRPr="00DA3AF3">
              <w:rPr>
                <w:rFonts w:asciiTheme="majorBidi" w:hAnsiTheme="majorBidi" w:cstheme="majorBidi" w:hint="cs"/>
                <w:b/>
                <w:bCs/>
                <w:color w:val="auto"/>
                <w:sz w:val="26"/>
                <w:szCs w:val="26"/>
                <w:rtl/>
              </w:rPr>
              <w:t xml:space="preserve">17 </w:t>
            </w:r>
            <w:r w:rsidRPr="00DA3AF3">
              <w:rPr>
                <w:rFonts w:asciiTheme="majorBidi" w:hAnsiTheme="majorBidi" w:cstheme="majorBidi"/>
                <w:b/>
                <w:bCs/>
                <w:color w:val="auto"/>
                <w:sz w:val="26"/>
                <w:szCs w:val="26"/>
                <w:rtl/>
              </w:rPr>
              <w:t>–</w:t>
            </w:r>
            <w:r w:rsidRPr="00DA3AF3">
              <w:rPr>
                <w:rFonts w:asciiTheme="majorBidi" w:hAnsiTheme="majorBidi" w:cstheme="majorBidi" w:hint="cs"/>
                <w:b/>
                <w:bCs/>
                <w:color w:val="auto"/>
                <w:sz w:val="26"/>
                <w:szCs w:val="26"/>
                <w:rtl/>
              </w:rPr>
              <w:t xml:space="preserve"> 20</w:t>
            </w:r>
            <w:r>
              <w:rPr>
                <w:rFonts w:asciiTheme="majorBidi" w:hAnsiTheme="majorBidi" w:cstheme="majorBidi" w:hint="cs"/>
                <w:b/>
                <w:bCs/>
                <w:color w:val="auto"/>
                <w:sz w:val="26"/>
                <w:szCs w:val="26"/>
                <w:rtl/>
              </w:rPr>
              <w:t>,</w:t>
            </w:r>
            <w:r w:rsidRPr="00DA3AF3">
              <w:rPr>
                <w:rFonts w:asciiTheme="majorBidi" w:hAnsiTheme="majorBidi" w:cstheme="majorBidi" w:hint="cs"/>
                <w:b/>
                <w:bCs/>
                <w:color w:val="auto"/>
                <w:sz w:val="26"/>
                <w:szCs w:val="26"/>
                <w:rtl/>
              </w:rPr>
              <w:t>99</w:t>
            </w:r>
          </w:p>
        </w:tc>
        <w:tc>
          <w:tcPr>
            <w:tcW w:w="1691" w:type="dxa"/>
            <w:vAlign w:val="center"/>
          </w:tcPr>
          <w:p w:rsidR="00C16888" w:rsidRPr="00DA3AF3" w:rsidRDefault="00C16888" w:rsidP="003850B2">
            <w:pPr>
              <w:spacing w:before="0" w:beforeAutospacing="0" w:after="0" w:afterAutospacing="0" w:line="240" w:lineRule="auto"/>
              <w:ind w:left="0"/>
              <w:jc w:val="center"/>
              <w:rPr>
                <w:rFonts w:asciiTheme="majorBidi" w:hAnsiTheme="majorBidi" w:cstheme="majorBidi"/>
                <w:b/>
                <w:bCs/>
                <w:color w:val="auto"/>
                <w:sz w:val="26"/>
                <w:szCs w:val="26"/>
                <w:rtl/>
              </w:rPr>
            </w:pPr>
            <w:r w:rsidRPr="00DA3AF3">
              <w:rPr>
                <w:rFonts w:asciiTheme="majorBidi" w:hAnsiTheme="majorBidi" w:cstheme="majorBidi" w:hint="cs"/>
                <w:b/>
                <w:bCs/>
                <w:color w:val="auto"/>
                <w:sz w:val="26"/>
                <w:szCs w:val="26"/>
                <w:rtl/>
              </w:rPr>
              <w:t>61</w:t>
            </w:r>
            <w:r>
              <w:rPr>
                <w:rFonts w:asciiTheme="majorBidi" w:hAnsiTheme="majorBidi" w:cstheme="majorBidi" w:hint="cs"/>
                <w:b/>
                <w:bCs/>
                <w:color w:val="auto"/>
                <w:sz w:val="26"/>
                <w:szCs w:val="26"/>
                <w:rtl/>
              </w:rPr>
              <w:t>,</w:t>
            </w:r>
            <w:r w:rsidRPr="00DA3AF3">
              <w:rPr>
                <w:rFonts w:asciiTheme="majorBidi" w:hAnsiTheme="majorBidi" w:cstheme="majorBidi" w:hint="cs"/>
                <w:b/>
                <w:bCs/>
                <w:color w:val="auto"/>
                <w:sz w:val="26"/>
                <w:szCs w:val="26"/>
                <w:rtl/>
              </w:rPr>
              <w:t xml:space="preserve">2 </w:t>
            </w:r>
            <w:r w:rsidRPr="00DA3AF3">
              <w:rPr>
                <w:rFonts w:asciiTheme="majorBidi" w:hAnsiTheme="majorBidi" w:cstheme="majorBidi"/>
                <w:b/>
                <w:bCs/>
                <w:color w:val="auto"/>
                <w:sz w:val="26"/>
                <w:szCs w:val="26"/>
                <w:rtl/>
              </w:rPr>
              <w:t>–</w:t>
            </w:r>
            <w:r w:rsidRPr="00DA3AF3">
              <w:rPr>
                <w:rFonts w:asciiTheme="majorBidi" w:hAnsiTheme="majorBidi" w:cstheme="majorBidi" w:hint="cs"/>
                <w:b/>
                <w:bCs/>
                <w:color w:val="auto"/>
                <w:sz w:val="26"/>
                <w:szCs w:val="26"/>
                <w:rtl/>
              </w:rPr>
              <w:t xml:space="preserve"> 75</w:t>
            </w:r>
            <w:r>
              <w:rPr>
                <w:rFonts w:asciiTheme="majorBidi" w:hAnsiTheme="majorBidi" w:cstheme="majorBidi" w:hint="cs"/>
                <w:b/>
                <w:bCs/>
                <w:color w:val="auto"/>
                <w:sz w:val="26"/>
                <w:szCs w:val="26"/>
                <w:rtl/>
              </w:rPr>
              <w:t>,</w:t>
            </w:r>
            <w:r w:rsidRPr="00DA3AF3">
              <w:rPr>
                <w:rFonts w:asciiTheme="majorBidi" w:hAnsiTheme="majorBidi" w:cstheme="majorBidi" w:hint="cs"/>
                <w:b/>
                <w:bCs/>
                <w:color w:val="auto"/>
                <w:sz w:val="26"/>
                <w:szCs w:val="26"/>
                <w:rtl/>
              </w:rPr>
              <w:t>5</w:t>
            </w:r>
          </w:p>
        </w:tc>
        <w:tc>
          <w:tcPr>
            <w:tcW w:w="1973" w:type="dxa"/>
            <w:vAlign w:val="center"/>
          </w:tcPr>
          <w:p w:rsidR="00C16888" w:rsidRPr="00DA3AF3" w:rsidRDefault="00C16888" w:rsidP="003850B2">
            <w:pPr>
              <w:spacing w:before="0" w:beforeAutospacing="0" w:after="0" w:afterAutospacing="0" w:line="240" w:lineRule="auto"/>
              <w:jc w:val="center"/>
              <w:rPr>
                <w:rFonts w:asciiTheme="majorBidi" w:hAnsiTheme="majorBidi" w:cstheme="majorBidi"/>
                <w:b/>
                <w:bCs/>
                <w:color w:val="auto"/>
                <w:sz w:val="26"/>
                <w:szCs w:val="26"/>
                <w:rtl/>
              </w:rPr>
            </w:pPr>
            <w:r w:rsidRPr="00DA3AF3">
              <w:rPr>
                <w:rFonts w:asciiTheme="majorBidi" w:hAnsiTheme="majorBidi" w:cstheme="majorBidi"/>
                <w:b/>
                <w:bCs/>
                <w:color w:val="auto"/>
                <w:sz w:val="26"/>
                <w:szCs w:val="26"/>
                <w:rtl/>
              </w:rPr>
              <w:t>عالية</w:t>
            </w:r>
          </w:p>
        </w:tc>
        <w:tc>
          <w:tcPr>
            <w:tcW w:w="1209" w:type="dxa"/>
            <w:vMerge/>
            <w:tcBorders>
              <w:right w:val="thinThickSmallGap" w:sz="24" w:space="0" w:color="auto"/>
            </w:tcBorders>
          </w:tcPr>
          <w:p w:rsidR="00C16888" w:rsidRPr="00DA3AF3" w:rsidRDefault="00C16888" w:rsidP="003850B2">
            <w:pPr>
              <w:spacing w:before="0" w:beforeAutospacing="0" w:after="0" w:afterAutospacing="0" w:line="240" w:lineRule="auto"/>
              <w:jc w:val="center"/>
              <w:rPr>
                <w:rFonts w:asciiTheme="majorBidi" w:hAnsiTheme="majorBidi" w:cstheme="majorBidi"/>
                <w:b/>
                <w:bCs/>
                <w:color w:val="auto"/>
                <w:sz w:val="26"/>
                <w:szCs w:val="26"/>
                <w:rtl/>
              </w:rPr>
            </w:pPr>
          </w:p>
        </w:tc>
      </w:tr>
      <w:tr w:rsidR="00C16888" w:rsidRPr="005151B5" w:rsidTr="003850B2">
        <w:trPr>
          <w:trHeight w:val="380"/>
        </w:trPr>
        <w:tc>
          <w:tcPr>
            <w:tcW w:w="1382" w:type="dxa"/>
            <w:vMerge/>
            <w:tcBorders>
              <w:left w:val="thinThickSmallGap" w:sz="24" w:space="0" w:color="auto"/>
              <w:bottom w:val="thinThickSmallGap" w:sz="24" w:space="0" w:color="auto"/>
              <w:right w:val="thinThickSmallGap" w:sz="24" w:space="0" w:color="auto"/>
            </w:tcBorders>
            <w:shd w:val="pct12" w:color="auto" w:fill="auto"/>
            <w:vAlign w:val="center"/>
          </w:tcPr>
          <w:p w:rsidR="00C16888" w:rsidRPr="00E10F19" w:rsidRDefault="00C16888" w:rsidP="003850B2">
            <w:pPr>
              <w:spacing w:before="0" w:beforeAutospacing="0" w:after="0" w:afterAutospacing="0" w:line="240" w:lineRule="auto"/>
              <w:jc w:val="center"/>
              <w:rPr>
                <w:rFonts w:asciiTheme="majorBidi" w:hAnsiTheme="majorBidi" w:cstheme="majorBidi"/>
                <w:b/>
                <w:bCs/>
                <w:color w:val="auto"/>
                <w:rtl/>
              </w:rPr>
            </w:pPr>
          </w:p>
        </w:tc>
        <w:tc>
          <w:tcPr>
            <w:tcW w:w="1680" w:type="dxa"/>
            <w:tcBorders>
              <w:left w:val="thinThickSmallGap" w:sz="24" w:space="0" w:color="auto"/>
              <w:bottom w:val="thinThickSmallGap" w:sz="24" w:space="0" w:color="auto"/>
            </w:tcBorders>
            <w:vAlign w:val="center"/>
          </w:tcPr>
          <w:p w:rsidR="00C16888" w:rsidRPr="00DA3AF3" w:rsidRDefault="00C16888" w:rsidP="003850B2">
            <w:pPr>
              <w:spacing w:before="0" w:beforeAutospacing="0" w:after="0" w:afterAutospacing="0" w:line="240" w:lineRule="auto"/>
              <w:jc w:val="center"/>
              <w:rPr>
                <w:rFonts w:asciiTheme="majorBidi" w:hAnsiTheme="majorBidi" w:cstheme="majorBidi"/>
                <w:b/>
                <w:bCs/>
                <w:color w:val="auto"/>
                <w:sz w:val="26"/>
                <w:szCs w:val="26"/>
                <w:rtl/>
              </w:rPr>
            </w:pPr>
            <w:r w:rsidRPr="00DA3AF3">
              <w:rPr>
                <w:rFonts w:asciiTheme="majorBidi" w:hAnsiTheme="majorBidi" w:cstheme="majorBidi"/>
                <w:b/>
                <w:bCs/>
                <w:color w:val="auto"/>
                <w:sz w:val="26"/>
                <w:szCs w:val="26"/>
                <w:rtl/>
              </w:rPr>
              <w:t>4</w:t>
            </w:r>
            <w:r>
              <w:rPr>
                <w:rFonts w:asciiTheme="majorBidi" w:hAnsiTheme="majorBidi" w:cstheme="majorBidi" w:hint="cs"/>
                <w:b/>
                <w:bCs/>
                <w:color w:val="auto"/>
                <w:sz w:val="26"/>
                <w:szCs w:val="26"/>
                <w:rtl/>
              </w:rPr>
              <w:t>,</w:t>
            </w:r>
            <w:r w:rsidRPr="00DA3AF3">
              <w:rPr>
                <w:rFonts w:asciiTheme="majorBidi" w:hAnsiTheme="majorBidi" w:cstheme="majorBidi"/>
                <w:b/>
                <w:bCs/>
                <w:color w:val="auto"/>
                <w:sz w:val="26"/>
                <w:szCs w:val="26"/>
                <w:rtl/>
              </w:rPr>
              <w:t>20 – 5</w:t>
            </w:r>
          </w:p>
        </w:tc>
        <w:tc>
          <w:tcPr>
            <w:tcW w:w="1692" w:type="dxa"/>
            <w:tcBorders>
              <w:bottom w:val="thinThickSmallGap" w:sz="24" w:space="0" w:color="auto"/>
            </w:tcBorders>
            <w:vAlign w:val="center"/>
          </w:tcPr>
          <w:p w:rsidR="00C16888" w:rsidRPr="00DA3AF3" w:rsidRDefault="00C16888" w:rsidP="003850B2">
            <w:pPr>
              <w:spacing w:before="0" w:beforeAutospacing="0" w:after="0" w:afterAutospacing="0" w:line="240" w:lineRule="auto"/>
              <w:jc w:val="center"/>
              <w:rPr>
                <w:rFonts w:asciiTheme="majorBidi" w:hAnsiTheme="majorBidi" w:cstheme="majorBidi"/>
                <w:b/>
                <w:bCs/>
                <w:color w:val="auto"/>
                <w:sz w:val="26"/>
                <w:szCs w:val="26"/>
                <w:rtl/>
              </w:rPr>
            </w:pPr>
            <w:r w:rsidRPr="00DA3AF3">
              <w:rPr>
                <w:rFonts w:asciiTheme="majorBidi" w:hAnsiTheme="majorBidi" w:cstheme="majorBidi" w:hint="cs"/>
                <w:b/>
                <w:bCs/>
                <w:color w:val="auto"/>
                <w:sz w:val="26"/>
                <w:szCs w:val="26"/>
                <w:rtl/>
              </w:rPr>
              <w:t xml:space="preserve">21 </w:t>
            </w:r>
            <w:r w:rsidRPr="00DA3AF3">
              <w:rPr>
                <w:rFonts w:asciiTheme="majorBidi" w:hAnsiTheme="majorBidi" w:cstheme="majorBidi"/>
                <w:b/>
                <w:bCs/>
                <w:color w:val="auto"/>
                <w:sz w:val="26"/>
                <w:szCs w:val="26"/>
                <w:rtl/>
              </w:rPr>
              <w:t>–</w:t>
            </w:r>
            <w:r w:rsidRPr="00DA3AF3">
              <w:rPr>
                <w:rFonts w:asciiTheme="majorBidi" w:hAnsiTheme="majorBidi" w:cstheme="majorBidi" w:hint="cs"/>
                <w:b/>
                <w:bCs/>
                <w:color w:val="auto"/>
                <w:sz w:val="26"/>
                <w:szCs w:val="26"/>
                <w:rtl/>
              </w:rPr>
              <w:t xml:space="preserve"> 25</w:t>
            </w:r>
          </w:p>
        </w:tc>
        <w:tc>
          <w:tcPr>
            <w:tcW w:w="1691" w:type="dxa"/>
            <w:tcBorders>
              <w:bottom w:val="thinThickSmallGap" w:sz="24" w:space="0" w:color="auto"/>
            </w:tcBorders>
            <w:vAlign w:val="center"/>
          </w:tcPr>
          <w:p w:rsidR="00C16888" w:rsidRPr="00DA3AF3" w:rsidRDefault="00C16888" w:rsidP="003850B2">
            <w:pPr>
              <w:spacing w:before="0" w:beforeAutospacing="0" w:after="0" w:afterAutospacing="0" w:line="240" w:lineRule="auto"/>
              <w:ind w:left="0"/>
              <w:jc w:val="center"/>
              <w:rPr>
                <w:rFonts w:asciiTheme="majorBidi" w:hAnsiTheme="majorBidi" w:cstheme="majorBidi"/>
                <w:b/>
                <w:bCs/>
                <w:color w:val="auto"/>
                <w:sz w:val="26"/>
                <w:szCs w:val="26"/>
                <w:rtl/>
              </w:rPr>
            </w:pPr>
            <w:r w:rsidRPr="00DA3AF3">
              <w:rPr>
                <w:rFonts w:asciiTheme="majorBidi" w:hAnsiTheme="majorBidi" w:cstheme="majorBidi" w:hint="cs"/>
                <w:b/>
                <w:bCs/>
                <w:color w:val="auto"/>
                <w:sz w:val="26"/>
                <w:szCs w:val="26"/>
                <w:rtl/>
              </w:rPr>
              <w:t>76</w:t>
            </w:r>
            <w:r>
              <w:rPr>
                <w:rFonts w:asciiTheme="majorBidi" w:hAnsiTheme="majorBidi" w:cstheme="majorBidi" w:hint="cs"/>
                <w:b/>
                <w:bCs/>
                <w:color w:val="auto"/>
                <w:sz w:val="26"/>
                <w:szCs w:val="26"/>
                <w:rtl/>
              </w:rPr>
              <w:t>,</w:t>
            </w:r>
            <w:r w:rsidRPr="00DA3AF3">
              <w:rPr>
                <w:rFonts w:asciiTheme="majorBidi" w:hAnsiTheme="majorBidi" w:cstheme="majorBidi" w:hint="cs"/>
                <w:b/>
                <w:bCs/>
                <w:color w:val="auto"/>
                <w:sz w:val="26"/>
                <w:szCs w:val="26"/>
                <w:rtl/>
              </w:rPr>
              <w:t>.6 - 90</w:t>
            </w:r>
          </w:p>
        </w:tc>
        <w:tc>
          <w:tcPr>
            <w:tcW w:w="1973" w:type="dxa"/>
            <w:tcBorders>
              <w:bottom w:val="thinThickSmallGap" w:sz="24" w:space="0" w:color="auto"/>
            </w:tcBorders>
            <w:vAlign w:val="center"/>
          </w:tcPr>
          <w:p w:rsidR="00C16888" w:rsidRPr="00DA3AF3" w:rsidRDefault="00C16888" w:rsidP="003850B2">
            <w:pPr>
              <w:spacing w:before="0" w:beforeAutospacing="0" w:after="0" w:afterAutospacing="0" w:line="240" w:lineRule="auto"/>
              <w:jc w:val="center"/>
              <w:rPr>
                <w:rFonts w:asciiTheme="majorBidi" w:hAnsiTheme="majorBidi" w:cstheme="majorBidi"/>
                <w:b/>
                <w:bCs/>
                <w:color w:val="auto"/>
                <w:sz w:val="26"/>
                <w:szCs w:val="26"/>
                <w:rtl/>
              </w:rPr>
            </w:pPr>
            <w:r w:rsidRPr="00DA3AF3">
              <w:rPr>
                <w:rFonts w:asciiTheme="majorBidi" w:hAnsiTheme="majorBidi" w:cstheme="majorBidi"/>
                <w:b/>
                <w:bCs/>
                <w:color w:val="auto"/>
                <w:sz w:val="26"/>
                <w:szCs w:val="26"/>
                <w:rtl/>
              </w:rPr>
              <w:t>عالية جدا</w:t>
            </w:r>
          </w:p>
        </w:tc>
        <w:tc>
          <w:tcPr>
            <w:tcW w:w="1209" w:type="dxa"/>
            <w:vMerge/>
            <w:tcBorders>
              <w:bottom w:val="thinThickSmallGap" w:sz="24" w:space="0" w:color="auto"/>
              <w:right w:val="thinThickSmallGap" w:sz="24" w:space="0" w:color="auto"/>
            </w:tcBorders>
          </w:tcPr>
          <w:p w:rsidR="00C16888" w:rsidRPr="00DA3AF3" w:rsidRDefault="00C16888" w:rsidP="003850B2">
            <w:pPr>
              <w:spacing w:before="0" w:beforeAutospacing="0" w:after="0" w:afterAutospacing="0" w:line="240" w:lineRule="auto"/>
              <w:jc w:val="center"/>
              <w:rPr>
                <w:rFonts w:asciiTheme="majorBidi" w:hAnsiTheme="majorBidi" w:cstheme="majorBidi"/>
                <w:b/>
                <w:bCs/>
                <w:color w:val="auto"/>
                <w:sz w:val="26"/>
                <w:szCs w:val="26"/>
                <w:rtl/>
              </w:rPr>
            </w:pPr>
          </w:p>
        </w:tc>
      </w:tr>
      <w:tr w:rsidR="00C16888" w:rsidRPr="005151B5" w:rsidTr="003850B2">
        <w:trPr>
          <w:trHeight w:val="762"/>
        </w:trPr>
        <w:tc>
          <w:tcPr>
            <w:tcW w:w="1382" w:type="dxa"/>
            <w:vMerge w:val="restart"/>
            <w:tcBorders>
              <w:top w:val="thinThickSmallGap" w:sz="24" w:space="0" w:color="auto"/>
              <w:left w:val="thinThickSmallGap" w:sz="24" w:space="0" w:color="auto"/>
              <w:right w:val="thinThickSmallGap" w:sz="24" w:space="0" w:color="auto"/>
            </w:tcBorders>
            <w:shd w:val="pct12" w:color="auto" w:fill="auto"/>
            <w:vAlign w:val="center"/>
          </w:tcPr>
          <w:p w:rsidR="00C16888" w:rsidRPr="00E10F19" w:rsidRDefault="00C16888" w:rsidP="003850B2">
            <w:pPr>
              <w:spacing w:before="0" w:beforeAutospacing="0" w:after="0" w:afterAutospacing="0" w:line="240" w:lineRule="auto"/>
              <w:jc w:val="center"/>
              <w:rPr>
                <w:rFonts w:asciiTheme="majorBidi" w:hAnsiTheme="majorBidi" w:cstheme="majorBidi"/>
                <w:b/>
                <w:bCs/>
                <w:color w:val="auto"/>
                <w:rtl/>
              </w:rPr>
            </w:pPr>
            <w:r w:rsidRPr="00E10F19">
              <w:rPr>
                <w:rFonts w:asciiTheme="majorBidi" w:hAnsiTheme="majorBidi" w:cstheme="majorBidi"/>
                <w:b/>
                <w:bCs/>
                <w:color w:val="auto"/>
                <w:rtl/>
              </w:rPr>
              <w:t>للملاحظة</w:t>
            </w:r>
          </w:p>
        </w:tc>
        <w:tc>
          <w:tcPr>
            <w:tcW w:w="1680" w:type="dxa"/>
            <w:tcBorders>
              <w:top w:val="thinThickSmallGap" w:sz="24" w:space="0" w:color="auto"/>
              <w:left w:val="thinThickSmallGap" w:sz="24" w:space="0" w:color="auto"/>
              <w:bottom w:val="thinThickSmallGap" w:sz="24" w:space="0" w:color="auto"/>
            </w:tcBorders>
            <w:shd w:val="pct12" w:color="auto" w:fill="auto"/>
            <w:vAlign w:val="center"/>
          </w:tcPr>
          <w:p w:rsidR="00C16888" w:rsidRPr="00DA3AF3" w:rsidRDefault="00C16888" w:rsidP="003850B2">
            <w:pPr>
              <w:spacing w:before="0" w:beforeAutospacing="0" w:after="0" w:afterAutospacing="0" w:line="240" w:lineRule="auto"/>
              <w:jc w:val="center"/>
              <w:rPr>
                <w:rFonts w:asciiTheme="majorBidi" w:hAnsiTheme="majorBidi" w:cstheme="majorBidi"/>
                <w:b/>
                <w:bCs/>
                <w:color w:val="auto"/>
                <w:sz w:val="26"/>
                <w:szCs w:val="26"/>
                <w:rtl/>
              </w:rPr>
            </w:pPr>
            <w:r>
              <w:rPr>
                <w:rFonts w:asciiTheme="majorBidi" w:hAnsiTheme="majorBidi" w:cstheme="majorBidi" w:hint="cs"/>
                <w:b/>
                <w:bCs/>
                <w:color w:val="auto"/>
                <w:sz w:val="26"/>
                <w:szCs w:val="26"/>
                <w:rtl/>
              </w:rPr>
              <w:t>للمتوسطات ككل</w:t>
            </w:r>
          </w:p>
        </w:tc>
        <w:tc>
          <w:tcPr>
            <w:tcW w:w="1692" w:type="dxa"/>
            <w:tcBorders>
              <w:top w:val="thinThickSmallGap" w:sz="24" w:space="0" w:color="auto"/>
              <w:bottom w:val="thinThickSmallGap" w:sz="24" w:space="0" w:color="auto"/>
            </w:tcBorders>
            <w:shd w:val="pct12" w:color="auto" w:fill="auto"/>
            <w:vAlign w:val="center"/>
          </w:tcPr>
          <w:p w:rsidR="00C16888" w:rsidRPr="00DA3AF3" w:rsidRDefault="00C16888" w:rsidP="003850B2">
            <w:pPr>
              <w:spacing w:before="0" w:beforeAutospacing="0" w:after="0" w:afterAutospacing="0" w:line="240" w:lineRule="auto"/>
              <w:jc w:val="center"/>
              <w:rPr>
                <w:rFonts w:asciiTheme="majorBidi" w:hAnsiTheme="majorBidi" w:cstheme="majorBidi"/>
                <w:b/>
                <w:bCs/>
                <w:color w:val="auto"/>
                <w:sz w:val="26"/>
                <w:szCs w:val="26"/>
                <w:rtl/>
              </w:rPr>
            </w:pPr>
            <w:r>
              <w:rPr>
                <w:rFonts w:asciiTheme="majorBidi" w:hAnsiTheme="majorBidi" w:cstheme="majorBidi" w:hint="cs"/>
                <w:b/>
                <w:bCs/>
                <w:color w:val="auto"/>
                <w:sz w:val="26"/>
                <w:szCs w:val="26"/>
                <w:rtl/>
              </w:rPr>
              <w:t>البعد الاول والثالث</w:t>
            </w:r>
          </w:p>
        </w:tc>
        <w:tc>
          <w:tcPr>
            <w:tcW w:w="1691" w:type="dxa"/>
            <w:tcBorders>
              <w:top w:val="thinThickSmallGap" w:sz="24" w:space="0" w:color="auto"/>
              <w:bottom w:val="thinThickSmallGap" w:sz="24" w:space="0" w:color="auto"/>
            </w:tcBorders>
            <w:shd w:val="pct12" w:color="auto" w:fill="auto"/>
            <w:vAlign w:val="center"/>
          </w:tcPr>
          <w:p w:rsidR="00C16888" w:rsidRPr="00DA3AF3" w:rsidRDefault="00C16888" w:rsidP="003850B2">
            <w:pPr>
              <w:spacing w:before="0" w:beforeAutospacing="0" w:after="0" w:afterAutospacing="0" w:line="240" w:lineRule="auto"/>
              <w:ind w:left="0"/>
              <w:jc w:val="center"/>
              <w:rPr>
                <w:rFonts w:asciiTheme="majorBidi" w:hAnsiTheme="majorBidi" w:cstheme="majorBidi"/>
                <w:b/>
                <w:bCs/>
                <w:color w:val="auto"/>
                <w:sz w:val="26"/>
                <w:szCs w:val="26"/>
                <w:rtl/>
              </w:rPr>
            </w:pPr>
            <w:r>
              <w:rPr>
                <w:rFonts w:asciiTheme="majorBidi" w:hAnsiTheme="majorBidi" w:cstheme="majorBidi" w:hint="cs"/>
                <w:b/>
                <w:bCs/>
                <w:color w:val="auto"/>
                <w:sz w:val="26"/>
                <w:szCs w:val="26"/>
                <w:rtl/>
              </w:rPr>
              <w:t>البعد الثاني</w:t>
            </w:r>
          </w:p>
        </w:tc>
        <w:tc>
          <w:tcPr>
            <w:tcW w:w="1973" w:type="dxa"/>
            <w:tcBorders>
              <w:top w:val="thinThickSmallGap" w:sz="24" w:space="0" w:color="auto"/>
              <w:bottom w:val="thinThickSmallGap" w:sz="24" w:space="0" w:color="auto"/>
            </w:tcBorders>
            <w:shd w:val="pct12" w:color="auto" w:fill="auto"/>
            <w:vAlign w:val="center"/>
          </w:tcPr>
          <w:p w:rsidR="00C16888" w:rsidRPr="00DA3AF3" w:rsidRDefault="00C16888" w:rsidP="003850B2">
            <w:pPr>
              <w:spacing w:before="0" w:beforeAutospacing="0" w:after="0" w:afterAutospacing="0" w:line="240" w:lineRule="auto"/>
              <w:jc w:val="center"/>
              <w:rPr>
                <w:rFonts w:asciiTheme="majorBidi" w:hAnsiTheme="majorBidi" w:cstheme="majorBidi"/>
                <w:b/>
                <w:bCs/>
                <w:color w:val="auto"/>
                <w:sz w:val="26"/>
                <w:szCs w:val="26"/>
                <w:rtl/>
              </w:rPr>
            </w:pPr>
            <w:r>
              <w:rPr>
                <w:rFonts w:asciiTheme="majorBidi" w:hAnsiTheme="majorBidi" w:cstheme="majorBidi" w:hint="cs"/>
                <w:b/>
                <w:bCs/>
                <w:color w:val="auto"/>
                <w:sz w:val="26"/>
                <w:szCs w:val="26"/>
                <w:rtl/>
              </w:rPr>
              <w:t>لكل الابعاد</w:t>
            </w:r>
          </w:p>
        </w:tc>
        <w:tc>
          <w:tcPr>
            <w:tcW w:w="1209" w:type="dxa"/>
            <w:tcBorders>
              <w:top w:val="thinThickSmallGap" w:sz="24" w:space="0" w:color="auto"/>
              <w:bottom w:val="thinThickSmallGap" w:sz="24" w:space="0" w:color="auto"/>
              <w:right w:val="thinThickSmallGap" w:sz="24" w:space="0" w:color="auto"/>
            </w:tcBorders>
            <w:shd w:val="pct12" w:color="auto" w:fill="auto"/>
            <w:vAlign w:val="center"/>
          </w:tcPr>
          <w:p w:rsidR="00C16888" w:rsidRDefault="00C16888" w:rsidP="003850B2">
            <w:pPr>
              <w:spacing w:before="0" w:beforeAutospacing="0" w:after="0" w:afterAutospacing="0" w:line="240" w:lineRule="auto"/>
              <w:jc w:val="center"/>
              <w:rPr>
                <w:rFonts w:asciiTheme="majorBidi" w:hAnsiTheme="majorBidi" w:cstheme="majorBidi"/>
                <w:b/>
                <w:bCs/>
                <w:color w:val="auto"/>
                <w:sz w:val="26"/>
                <w:szCs w:val="26"/>
                <w:rtl/>
              </w:rPr>
            </w:pPr>
            <w:r>
              <w:rPr>
                <w:rFonts w:asciiTheme="majorBidi" w:hAnsiTheme="majorBidi" w:cstheme="majorBidi" w:hint="cs"/>
                <w:b/>
                <w:bCs/>
                <w:color w:val="auto"/>
                <w:sz w:val="26"/>
                <w:szCs w:val="26"/>
                <w:rtl/>
              </w:rPr>
              <w:t>المستوى</w:t>
            </w:r>
          </w:p>
        </w:tc>
      </w:tr>
      <w:tr w:rsidR="00C16888" w:rsidRPr="005151B5" w:rsidTr="003850B2">
        <w:trPr>
          <w:trHeight w:val="486"/>
        </w:trPr>
        <w:tc>
          <w:tcPr>
            <w:tcW w:w="1382" w:type="dxa"/>
            <w:vMerge/>
            <w:tcBorders>
              <w:left w:val="thinThickSmallGap" w:sz="24" w:space="0" w:color="auto"/>
              <w:right w:val="thinThickSmallGap" w:sz="24" w:space="0" w:color="auto"/>
            </w:tcBorders>
            <w:shd w:val="pct12" w:color="auto" w:fill="auto"/>
          </w:tcPr>
          <w:p w:rsidR="00C16888" w:rsidRPr="00DA3AF3" w:rsidRDefault="00C16888" w:rsidP="003850B2">
            <w:pPr>
              <w:spacing w:before="0" w:beforeAutospacing="0" w:after="0" w:afterAutospacing="0" w:line="240" w:lineRule="auto"/>
              <w:jc w:val="mediumKashida"/>
              <w:rPr>
                <w:rFonts w:asciiTheme="majorBidi" w:hAnsiTheme="majorBidi" w:cstheme="majorBidi"/>
                <w:b/>
                <w:bCs/>
                <w:color w:val="auto"/>
                <w:sz w:val="26"/>
                <w:szCs w:val="26"/>
                <w:rtl/>
              </w:rPr>
            </w:pPr>
          </w:p>
        </w:tc>
        <w:tc>
          <w:tcPr>
            <w:tcW w:w="1680" w:type="dxa"/>
            <w:tcBorders>
              <w:top w:val="thinThickSmallGap" w:sz="24" w:space="0" w:color="auto"/>
              <w:left w:val="thinThickSmallGap" w:sz="24" w:space="0" w:color="auto"/>
            </w:tcBorders>
          </w:tcPr>
          <w:p w:rsidR="00C16888" w:rsidRPr="00DA3AF3" w:rsidRDefault="00C16888" w:rsidP="003850B2">
            <w:pPr>
              <w:spacing w:before="0" w:beforeAutospacing="0" w:after="0" w:afterAutospacing="0" w:line="240" w:lineRule="auto"/>
              <w:jc w:val="center"/>
              <w:rPr>
                <w:rFonts w:asciiTheme="majorBidi" w:hAnsiTheme="majorBidi" w:cstheme="majorBidi"/>
                <w:b/>
                <w:bCs/>
                <w:color w:val="auto"/>
                <w:sz w:val="26"/>
                <w:szCs w:val="26"/>
                <w:rtl/>
              </w:rPr>
            </w:pPr>
            <w:r w:rsidRPr="00DA3AF3">
              <w:rPr>
                <w:rFonts w:asciiTheme="majorBidi" w:hAnsiTheme="majorBidi" w:cstheme="majorBidi" w:hint="cs"/>
                <w:b/>
                <w:bCs/>
                <w:color w:val="auto"/>
                <w:sz w:val="26"/>
                <w:szCs w:val="26"/>
                <w:rtl/>
              </w:rPr>
              <w:t xml:space="preserve">1 </w:t>
            </w:r>
            <w:r w:rsidRPr="00DA3AF3">
              <w:rPr>
                <w:rFonts w:asciiTheme="majorBidi" w:hAnsiTheme="majorBidi" w:cstheme="majorBidi"/>
                <w:b/>
                <w:bCs/>
                <w:color w:val="auto"/>
                <w:sz w:val="26"/>
                <w:szCs w:val="26"/>
                <w:rtl/>
              </w:rPr>
              <w:t>–</w:t>
            </w:r>
            <w:r w:rsidRPr="00DA3AF3">
              <w:rPr>
                <w:rFonts w:asciiTheme="majorBidi" w:hAnsiTheme="majorBidi" w:cstheme="majorBidi" w:hint="cs"/>
                <w:b/>
                <w:bCs/>
                <w:color w:val="auto"/>
                <w:sz w:val="26"/>
                <w:szCs w:val="26"/>
                <w:rtl/>
              </w:rPr>
              <w:t xml:space="preserve"> 1</w:t>
            </w:r>
            <w:r>
              <w:rPr>
                <w:rFonts w:asciiTheme="majorBidi" w:hAnsiTheme="majorBidi" w:cstheme="majorBidi" w:hint="cs"/>
                <w:b/>
                <w:bCs/>
                <w:color w:val="auto"/>
                <w:sz w:val="26"/>
                <w:szCs w:val="26"/>
                <w:rtl/>
              </w:rPr>
              <w:t>,</w:t>
            </w:r>
            <w:r w:rsidRPr="00DA3AF3">
              <w:rPr>
                <w:rFonts w:asciiTheme="majorBidi" w:hAnsiTheme="majorBidi" w:cstheme="majorBidi" w:hint="cs"/>
                <w:b/>
                <w:bCs/>
                <w:color w:val="auto"/>
                <w:sz w:val="26"/>
                <w:szCs w:val="26"/>
                <w:rtl/>
              </w:rPr>
              <w:t>74</w:t>
            </w:r>
          </w:p>
        </w:tc>
        <w:tc>
          <w:tcPr>
            <w:tcW w:w="1692" w:type="dxa"/>
            <w:tcBorders>
              <w:top w:val="thinThickSmallGap" w:sz="24" w:space="0" w:color="auto"/>
            </w:tcBorders>
            <w:vAlign w:val="center"/>
          </w:tcPr>
          <w:p w:rsidR="00C16888" w:rsidRPr="00DA3AF3" w:rsidRDefault="00C16888" w:rsidP="003850B2">
            <w:pPr>
              <w:spacing w:before="0" w:beforeAutospacing="0" w:after="0" w:afterAutospacing="0" w:line="240" w:lineRule="auto"/>
              <w:jc w:val="center"/>
              <w:rPr>
                <w:rFonts w:asciiTheme="majorBidi" w:hAnsiTheme="majorBidi" w:cstheme="majorBidi"/>
                <w:b/>
                <w:bCs/>
                <w:color w:val="auto"/>
                <w:sz w:val="26"/>
                <w:szCs w:val="26"/>
                <w:rtl/>
              </w:rPr>
            </w:pPr>
            <w:r>
              <w:rPr>
                <w:rFonts w:asciiTheme="majorBidi" w:hAnsiTheme="majorBidi" w:cstheme="majorBidi" w:hint="cs"/>
                <w:b/>
                <w:bCs/>
                <w:color w:val="auto"/>
                <w:sz w:val="26"/>
                <w:szCs w:val="26"/>
                <w:rtl/>
              </w:rPr>
              <w:t>6 - 10,4</w:t>
            </w:r>
          </w:p>
        </w:tc>
        <w:tc>
          <w:tcPr>
            <w:tcW w:w="1691" w:type="dxa"/>
            <w:tcBorders>
              <w:top w:val="thinThickSmallGap" w:sz="24" w:space="0" w:color="auto"/>
            </w:tcBorders>
            <w:vAlign w:val="center"/>
          </w:tcPr>
          <w:p w:rsidR="00C16888" w:rsidRPr="00DA3AF3" w:rsidRDefault="00C16888" w:rsidP="003850B2">
            <w:pPr>
              <w:spacing w:before="0" w:beforeAutospacing="0" w:after="0" w:afterAutospacing="0" w:line="240" w:lineRule="auto"/>
              <w:ind w:left="0"/>
              <w:jc w:val="center"/>
              <w:rPr>
                <w:rFonts w:asciiTheme="majorBidi" w:hAnsiTheme="majorBidi" w:cstheme="majorBidi"/>
                <w:b/>
                <w:bCs/>
                <w:color w:val="auto"/>
                <w:sz w:val="26"/>
                <w:szCs w:val="26"/>
                <w:rtl/>
              </w:rPr>
            </w:pPr>
            <w:r>
              <w:rPr>
                <w:rFonts w:asciiTheme="majorBidi" w:hAnsiTheme="majorBidi" w:cstheme="majorBidi" w:hint="cs"/>
                <w:b/>
                <w:bCs/>
                <w:color w:val="auto"/>
                <w:sz w:val="26"/>
                <w:szCs w:val="26"/>
                <w:rtl/>
              </w:rPr>
              <w:t xml:space="preserve">5 </w:t>
            </w:r>
            <w:r>
              <w:rPr>
                <w:rFonts w:asciiTheme="majorBidi" w:hAnsiTheme="majorBidi" w:cstheme="majorBidi"/>
                <w:b/>
                <w:bCs/>
                <w:color w:val="auto"/>
                <w:sz w:val="26"/>
                <w:szCs w:val="26"/>
                <w:rtl/>
              </w:rPr>
              <w:t>–</w:t>
            </w:r>
            <w:r>
              <w:rPr>
                <w:rFonts w:asciiTheme="majorBidi" w:hAnsiTheme="majorBidi" w:cstheme="majorBidi" w:hint="cs"/>
                <w:b/>
                <w:bCs/>
                <w:color w:val="auto"/>
                <w:sz w:val="26"/>
                <w:szCs w:val="26"/>
                <w:rtl/>
              </w:rPr>
              <w:t xml:space="preserve"> 8,74</w:t>
            </w:r>
          </w:p>
        </w:tc>
        <w:tc>
          <w:tcPr>
            <w:tcW w:w="1973" w:type="dxa"/>
            <w:tcBorders>
              <w:top w:val="thinThickSmallGap" w:sz="24" w:space="0" w:color="auto"/>
            </w:tcBorders>
            <w:vAlign w:val="center"/>
          </w:tcPr>
          <w:p w:rsidR="00C16888" w:rsidRPr="00DA3AF3" w:rsidRDefault="00C16888" w:rsidP="003850B2">
            <w:pPr>
              <w:spacing w:before="0" w:beforeAutospacing="0" w:after="0" w:afterAutospacing="0" w:line="240" w:lineRule="auto"/>
              <w:jc w:val="center"/>
              <w:rPr>
                <w:rFonts w:asciiTheme="majorBidi" w:hAnsiTheme="majorBidi" w:cstheme="majorBidi"/>
                <w:b/>
                <w:bCs/>
                <w:color w:val="auto"/>
                <w:sz w:val="26"/>
                <w:szCs w:val="26"/>
                <w:rtl/>
              </w:rPr>
            </w:pPr>
            <w:r>
              <w:rPr>
                <w:rFonts w:asciiTheme="majorBidi" w:hAnsiTheme="majorBidi" w:cstheme="majorBidi" w:hint="cs"/>
                <w:b/>
                <w:bCs/>
                <w:color w:val="auto"/>
                <w:sz w:val="26"/>
                <w:szCs w:val="26"/>
                <w:rtl/>
              </w:rPr>
              <w:t xml:space="preserve">17 </w:t>
            </w:r>
            <w:r>
              <w:rPr>
                <w:rFonts w:asciiTheme="majorBidi" w:hAnsiTheme="majorBidi" w:cstheme="majorBidi"/>
                <w:b/>
                <w:bCs/>
                <w:color w:val="auto"/>
                <w:sz w:val="26"/>
                <w:szCs w:val="26"/>
                <w:rtl/>
              </w:rPr>
              <w:t>–</w:t>
            </w:r>
            <w:r>
              <w:rPr>
                <w:rFonts w:asciiTheme="majorBidi" w:hAnsiTheme="majorBidi" w:cstheme="majorBidi" w:hint="cs"/>
                <w:b/>
                <w:bCs/>
                <w:color w:val="auto"/>
                <w:sz w:val="26"/>
                <w:szCs w:val="26"/>
                <w:rtl/>
              </w:rPr>
              <w:t xml:space="preserve"> 29,24</w:t>
            </w:r>
          </w:p>
        </w:tc>
        <w:tc>
          <w:tcPr>
            <w:tcW w:w="1209" w:type="dxa"/>
            <w:tcBorders>
              <w:top w:val="thinThickSmallGap" w:sz="24" w:space="0" w:color="auto"/>
              <w:right w:val="thinThickSmallGap" w:sz="24" w:space="0" w:color="auto"/>
            </w:tcBorders>
            <w:vAlign w:val="center"/>
          </w:tcPr>
          <w:p w:rsidR="00C16888" w:rsidRPr="00DA3AF3" w:rsidRDefault="00C16888" w:rsidP="003850B2">
            <w:pPr>
              <w:spacing w:before="0" w:beforeAutospacing="0" w:after="0" w:afterAutospacing="0" w:line="240" w:lineRule="auto"/>
              <w:jc w:val="center"/>
              <w:rPr>
                <w:rFonts w:asciiTheme="majorBidi" w:hAnsiTheme="majorBidi" w:cstheme="majorBidi"/>
                <w:b/>
                <w:bCs/>
                <w:color w:val="auto"/>
                <w:sz w:val="26"/>
                <w:szCs w:val="26"/>
                <w:rtl/>
              </w:rPr>
            </w:pPr>
            <w:r w:rsidRPr="00DA3AF3">
              <w:rPr>
                <w:rFonts w:asciiTheme="majorBidi" w:hAnsiTheme="majorBidi" w:cstheme="majorBidi"/>
                <w:b/>
                <w:bCs/>
                <w:color w:val="auto"/>
                <w:sz w:val="26"/>
                <w:szCs w:val="26"/>
                <w:rtl/>
              </w:rPr>
              <w:t>قليلة</w:t>
            </w:r>
          </w:p>
        </w:tc>
      </w:tr>
      <w:tr w:rsidR="00C16888" w:rsidRPr="005151B5" w:rsidTr="003850B2">
        <w:trPr>
          <w:trHeight w:val="402"/>
        </w:trPr>
        <w:tc>
          <w:tcPr>
            <w:tcW w:w="1382" w:type="dxa"/>
            <w:vMerge/>
            <w:tcBorders>
              <w:left w:val="thinThickSmallGap" w:sz="24" w:space="0" w:color="auto"/>
              <w:right w:val="thinThickSmallGap" w:sz="24" w:space="0" w:color="auto"/>
            </w:tcBorders>
            <w:shd w:val="pct12" w:color="auto" w:fill="auto"/>
          </w:tcPr>
          <w:p w:rsidR="00C16888" w:rsidRPr="00DA3AF3" w:rsidRDefault="00C16888" w:rsidP="003850B2">
            <w:pPr>
              <w:spacing w:before="0" w:beforeAutospacing="0" w:after="0" w:afterAutospacing="0" w:line="240" w:lineRule="auto"/>
              <w:jc w:val="mediumKashida"/>
              <w:rPr>
                <w:rFonts w:asciiTheme="majorBidi" w:hAnsiTheme="majorBidi" w:cstheme="majorBidi"/>
                <w:b/>
                <w:bCs/>
                <w:color w:val="auto"/>
                <w:sz w:val="26"/>
                <w:szCs w:val="26"/>
                <w:rtl/>
              </w:rPr>
            </w:pPr>
          </w:p>
        </w:tc>
        <w:tc>
          <w:tcPr>
            <w:tcW w:w="1680" w:type="dxa"/>
            <w:tcBorders>
              <w:left w:val="thinThickSmallGap" w:sz="24" w:space="0" w:color="auto"/>
            </w:tcBorders>
          </w:tcPr>
          <w:p w:rsidR="00C16888" w:rsidRPr="00DA3AF3" w:rsidRDefault="00C16888" w:rsidP="003850B2">
            <w:pPr>
              <w:spacing w:before="0" w:beforeAutospacing="0" w:after="0" w:afterAutospacing="0" w:line="240" w:lineRule="auto"/>
              <w:jc w:val="center"/>
              <w:rPr>
                <w:rFonts w:asciiTheme="majorBidi" w:hAnsiTheme="majorBidi" w:cstheme="majorBidi"/>
                <w:b/>
                <w:bCs/>
                <w:color w:val="auto"/>
                <w:sz w:val="26"/>
                <w:szCs w:val="26"/>
                <w:rtl/>
              </w:rPr>
            </w:pPr>
            <w:r w:rsidRPr="00DA3AF3">
              <w:rPr>
                <w:rFonts w:asciiTheme="majorBidi" w:hAnsiTheme="majorBidi" w:cstheme="majorBidi" w:hint="cs"/>
                <w:b/>
                <w:bCs/>
                <w:color w:val="auto"/>
                <w:sz w:val="26"/>
                <w:szCs w:val="26"/>
                <w:rtl/>
              </w:rPr>
              <w:t>1</w:t>
            </w:r>
            <w:r>
              <w:rPr>
                <w:rFonts w:asciiTheme="majorBidi" w:hAnsiTheme="majorBidi" w:cstheme="majorBidi" w:hint="cs"/>
                <w:b/>
                <w:bCs/>
                <w:color w:val="auto"/>
                <w:sz w:val="26"/>
                <w:szCs w:val="26"/>
                <w:rtl/>
              </w:rPr>
              <w:t>,</w:t>
            </w:r>
            <w:r w:rsidRPr="00DA3AF3">
              <w:rPr>
                <w:rFonts w:asciiTheme="majorBidi" w:hAnsiTheme="majorBidi" w:cstheme="majorBidi" w:hint="cs"/>
                <w:b/>
                <w:bCs/>
                <w:color w:val="auto"/>
                <w:sz w:val="26"/>
                <w:szCs w:val="26"/>
                <w:rtl/>
              </w:rPr>
              <w:t xml:space="preserve">75 </w:t>
            </w:r>
            <w:r w:rsidRPr="00DA3AF3">
              <w:rPr>
                <w:rFonts w:asciiTheme="majorBidi" w:hAnsiTheme="majorBidi" w:cstheme="majorBidi"/>
                <w:b/>
                <w:bCs/>
                <w:color w:val="auto"/>
                <w:sz w:val="26"/>
                <w:szCs w:val="26"/>
                <w:rtl/>
              </w:rPr>
              <w:t>–</w:t>
            </w:r>
            <w:r w:rsidRPr="00DA3AF3">
              <w:rPr>
                <w:rFonts w:asciiTheme="majorBidi" w:hAnsiTheme="majorBidi" w:cstheme="majorBidi" w:hint="cs"/>
                <w:b/>
                <w:bCs/>
                <w:color w:val="auto"/>
                <w:sz w:val="26"/>
                <w:szCs w:val="26"/>
                <w:rtl/>
              </w:rPr>
              <w:t xml:space="preserve"> 2</w:t>
            </w:r>
            <w:r>
              <w:rPr>
                <w:rFonts w:asciiTheme="majorBidi" w:hAnsiTheme="majorBidi" w:cstheme="majorBidi" w:hint="cs"/>
                <w:b/>
                <w:bCs/>
                <w:color w:val="auto"/>
                <w:sz w:val="26"/>
                <w:szCs w:val="26"/>
                <w:rtl/>
              </w:rPr>
              <w:t>,</w:t>
            </w:r>
            <w:r w:rsidRPr="00DA3AF3">
              <w:rPr>
                <w:rFonts w:asciiTheme="majorBidi" w:hAnsiTheme="majorBidi" w:cstheme="majorBidi" w:hint="cs"/>
                <w:b/>
                <w:bCs/>
                <w:color w:val="auto"/>
                <w:sz w:val="26"/>
                <w:szCs w:val="26"/>
                <w:rtl/>
              </w:rPr>
              <w:t>49</w:t>
            </w:r>
          </w:p>
        </w:tc>
        <w:tc>
          <w:tcPr>
            <w:tcW w:w="1692" w:type="dxa"/>
            <w:vAlign w:val="center"/>
          </w:tcPr>
          <w:p w:rsidR="00C16888" w:rsidRPr="00DA3AF3" w:rsidRDefault="00C16888" w:rsidP="003850B2">
            <w:pPr>
              <w:spacing w:before="0" w:beforeAutospacing="0" w:after="0" w:afterAutospacing="0" w:line="240" w:lineRule="auto"/>
              <w:jc w:val="center"/>
              <w:rPr>
                <w:rFonts w:asciiTheme="majorBidi" w:hAnsiTheme="majorBidi" w:cstheme="majorBidi"/>
                <w:b/>
                <w:bCs/>
                <w:color w:val="auto"/>
                <w:sz w:val="26"/>
                <w:szCs w:val="26"/>
                <w:rtl/>
              </w:rPr>
            </w:pPr>
            <w:r>
              <w:rPr>
                <w:rFonts w:asciiTheme="majorBidi" w:hAnsiTheme="majorBidi" w:cstheme="majorBidi" w:hint="cs"/>
                <w:b/>
                <w:bCs/>
                <w:color w:val="auto"/>
                <w:sz w:val="26"/>
                <w:szCs w:val="26"/>
                <w:rtl/>
              </w:rPr>
              <w:t xml:space="preserve">10,5 </w:t>
            </w:r>
            <w:r>
              <w:rPr>
                <w:rFonts w:asciiTheme="majorBidi" w:hAnsiTheme="majorBidi" w:cstheme="majorBidi"/>
                <w:b/>
                <w:bCs/>
                <w:color w:val="auto"/>
                <w:sz w:val="26"/>
                <w:szCs w:val="26"/>
                <w:rtl/>
              </w:rPr>
              <w:t>–</w:t>
            </w:r>
            <w:r>
              <w:rPr>
                <w:rFonts w:asciiTheme="majorBidi" w:hAnsiTheme="majorBidi" w:cstheme="majorBidi" w:hint="cs"/>
                <w:b/>
                <w:bCs/>
                <w:color w:val="auto"/>
                <w:sz w:val="26"/>
                <w:szCs w:val="26"/>
                <w:rtl/>
              </w:rPr>
              <w:t xml:space="preserve"> 14,9</w:t>
            </w:r>
          </w:p>
        </w:tc>
        <w:tc>
          <w:tcPr>
            <w:tcW w:w="1691" w:type="dxa"/>
            <w:vAlign w:val="center"/>
          </w:tcPr>
          <w:p w:rsidR="00C16888" w:rsidRPr="00DA3AF3" w:rsidRDefault="00C16888" w:rsidP="003850B2">
            <w:pPr>
              <w:spacing w:before="0" w:beforeAutospacing="0" w:after="0" w:afterAutospacing="0" w:line="240" w:lineRule="auto"/>
              <w:ind w:left="0"/>
              <w:jc w:val="center"/>
              <w:rPr>
                <w:rFonts w:asciiTheme="majorBidi" w:hAnsiTheme="majorBidi" w:cstheme="majorBidi"/>
                <w:b/>
                <w:bCs/>
                <w:color w:val="auto"/>
                <w:sz w:val="26"/>
                <w:szCs w:val="26"/>
                <w:rtl/>
              </w:rPr>
            </w:pPr>
            <w:r>
              <w:rPr>
                <w:rFonts w:asciiTheme="majorBidi" w:hAnsiTheme="majorBidi" w:cstheme="majorBidi" w:hint="cs"/>
                <w:b/>
                <w:bCs/>
                <w:color w:val="auto"/>
                <w:sz w:val="26"/>
                <w:szCs w:val="26"/>
                <w:rtl/>
              </w:rPr>
              <w:t xml:space="preserve">8,75 </w:t>
            </w:r>
            <w:r>
              <w:rPr>
                <w:rFonts w:asciiTheme="majorBidi" w:hAnsiTheme="majorBidi" w:cstheme="majorBidi"/>
                <w:b/>
                <w:bCs/>
                <w:color w:val="auto"/>
                <w:sz w:val="26"/>
                <w:szCs w:val="26"/>
                <w:rtl/>
              </w:rPr>
              <w:t>–</w:t>
            </w:r>
            <w:r>
              <w:rPr>
                <w:rFonts w:asciiTheme="majorBidi" w:hAnsiTheme="majorBidi" w:cstheme="majorBidi" w:hint="cs"/>
                <w:b/>
                <w:bCs/>
                <w:color w:val="auto"/>
                <w:sz w:val="26"/>
                <w:szCs w:val="26"/>
                <w:rtl/>
              </w:rPr>
              <w:t xml:space="preserve"> 12,49</w:t>
            </w:r>
          </w:p>
        </w:tc>
        <w:tc>
          <w:tcPr>
            <w:tcW w:w="1973" w:type="dxa"/>
            <w:vAlign w:val="center"/>
          </w:tcPr>
          <w:p w:rsidR="00C16888" w:rsidRPr="00DA3AF3" w:rsidRDefault="00C16888" w:rsidP="003850B2">
            <w:pPr>
              <w:spacing w:before="0" w:beforeAutospacing="0" w:after="0" w:afterAutospacing="0" w:line="240" w:lineRule="auto"/>
              <w:jc w:val="center"/>
              <w:rPr>
                <w:rFonts w:asciiTheme="majorBidi" w:hAnsiTheme="majorBidi" w:cstheme="majorBidi"/>
                <w:b/>
                <w:bCs/>
                <w:color w:val="auto"/>
                <w:sz w:val="26"/>
                <w:szCs w:val="26"/>
                <w:rtl/>
              </w:rPr>
            </w:pPr>
            <w:r>
              <w:rPr>
                <w:rFonts w:asciiTheme="majorBidi" w:hAnsiTheme="majorBidi" w:cstheme="majorBidi" w:hint="cs"/>
                <w:b/>
                <w:bCs/>
                <w:color w:val="auto"/>
                <w:sz w:val="26"/>
                <w:szCs w:val="26"/>
                <w:rtl/>
              </w:rPr>
              <w:t xml:space="preserve">29,25 </w:t>
            </w:r>
            <w:r>
              <w:rPr>
                <w:rFonts w:asciiTheme="majorBidi" w:hAnsiTheme="majorBidi" w:cstheme="majorBidi"/>
                <w:b/>
                <w:bCs/>
                <w:color w:val="auto"/>
                <w:sz w:val="26"/>
                <w:szCs w:val="26"/>
                <w:rtl/>
              </w:rPr>
              <w:t>–</w:t>
            </w:r>
            <w:r>
              <w:rPr>
                <w:rFonts w:asciiTheme="majorBidi" w:hAnsiTheme="majorBidi" w:cstheme="majorBidi" w:hint="cs"/>
                <w:b/>
                <w:bCs/>
                <w:color w:val="auto"/>
                <w:sz w:val="26"/>
                <w:szCs w:val="26"/>
                <w:rtl/>
              </w:rPr>
              <w:t xml:space="preserve"> 41,49</w:t>
            </w:r>
          </w:p>
        </w:tc>
        <w:tc>
          <w:tcPr>
            <w:tcW w:w="1209" w:type="dxa"/>
            <w:tcBorders>
              <w:right w:val="thinThickSmallGap" w:sz="24" w:space="0" w:color="auto"/>
            </w:tcBorders>
            <w:vAlign w:val="center"/>
          </w:tcPr>
          <w:p w:rsidR="00C16888" w:rsidRPr="00DA3AF3" w:rsidRDefault="00C16888" w:rsidP="003850B2">
            <w:pPr>
              <w:spacing w:before="0" w:beforeAutospacing="0" w:after="0" w:afterAutospacing="0" w:line="240" w:lineRule="auto"/>
              <w:jc w:val="center"/>
              <w:rPr>
                <w:rFonts w:asciiTheme="majorBidi" w:hAnsiTheme="majorBidi" w:cstheme="majorBidi"/>
                <w:b/>
                <w:bCs/>
                <w:color w:val="auto"/>
                <w:sz w:val="26"/>
                <w:szCs w:val="26"/>
                <w:rtl/>
              </w:rPr>
            </w:pPr>
            <w:r w:rsidRPr="00DA3AF3">
              <w:rPr>
                <w:rFonts w:asciiTheme="majorBidi" w:hAnsiTheme="majorBidi" w:cstheme="majorBidi"/>
                <w:b/>
                <w:bCs/>
                <w:color w:val="auto"/>
                <w:sz w:val="26"/>
                <w:szCs w:val="26"/>
                <w:rtl/>
              </w:rPr>
              <w:t>متوسطة</w:t>
            </w:r>
          </w:p>
        </w:tc>
      </w:tr>
      <w:tr w:rsidR="00C16888" w:rsidRPr="005151B5" w:rsidTr="003850B2">
        <w:trPr>
          <w:trHeight w:val="402"/>
        </w:trPr>
        <w:tc>
          <w:tcPr>
            <w:tcW w:w="1382" w:type="dxa"/>
            <w:vMerge/>
            <w:tcBorders>
              <w:left w:val="thinThickSmallGap" w:sz="24" w:space="0" w:color="auto"/>
              <w:right w:val="thinThickSmallGap" w:sz="24" w:space="0" w:color="auto"/>
            </w:tcBorders>
            <w:shd w:val="pct12" w:color="auto" w:fill="auto"/>
          </w:tcPr>
          <w:p w:rsidR="00C16888" w:rsidRPr="00DA3AF3" w:rsidRDefault="00C16888" w:rsidP="003850B2">
            <w:pPr>
              <w:spacing w:before="0" w:beforeAutospacing="0" w:after="0" w:afterAutospacing="0" w:line="240" w:lineRule="auto"/>
              <w:jc w:val="mediumKashida"/>
              <w:rPr>
                <w:rFonts w:asciiTheme="majorBidi" w:hAnsiTheme="majorBidi" w:cstheme="majorBidi"/>
                <w:b/>
                <w:bCs/>
                <w:color w:val="auto"/>
                <w:sz w:val="26"/>
                <w:szCs w:val="26"/>
                <w:rtl/>
              </w:rPr>
            </w:pPr>
          </w:p>
        </w:tc>
        <w:tc>
          <w:tcPr>
            <w:tcW w:w="1680" w:type="dxa"/>
            <w:tcBorders>
              <w:left w:val="thinThickSmallGap" w:sz="24" w:space="0" w:color="auto"/>
            </w:tcBorders>
          </w:tcPr>
          <w:p w:rsidR="00C16888" w:rsidRPr="00DA3AF3" w:rsidRDefault="00C16888" w:rsidP="003850B2">
            <w:pPr>
              <w:spacing w:before="0" w:beforeAutospacing="0" w:after="0" w:afterAutospacing="0" w:line="240" w:lineRule="auto"/>
              <w:jc w:val="center"/>
              <w:rPr>
                <w:rFonts w:asciiTheme="majorBidi" w:hAnsiTheme="majorBidi" w:cstheme="majorBidi"/>
                <w:b/>
                <w:bCs/>
                <w:color w:val="auto"/>
                <w:sz w:val="26"/>
                <w:szCs w:val="26"/>
                <w:rtl/>
              </w:rPr>
            </w:pPr>
            <w:r>
              <w:rPr>
                <w:rFonts w:asciiTheme="majorBidi" w:hAnsiTheme="majorBidi" w:cstheme="majorBidi" w:hint="cs"/>
                <w:b/>
                <w:bCs/>
                <w:color w:val="auto"/>
                <w:sz w:val="26"/>
                <w:szCs w:val="26"/>
                <w:rtl/>
              </w:rPr>
              <w:t xml:space="preserve">2,5 </w:t>
            </w:r>
            <w:r>
              <w:rPr>
                <w:rFonts w:asciiTheme="majorBidi" w:hAnsiTheme="majorBidi" w:cstheme="majorBidi"/>
                <w:b/>
                <w:bCs/>
                <w:color w:val="auto"/>
                <w:sz w:val="26"/>
                <w:szCs w:val="26"/>
                <w:rtl/>
              </w:rPr>
              <w:t>–</w:t>
            </w:r>
            <w:r>
              <w:rPr>
                <w:rFonts w:asciiTheme="majorBidi" w:hAnsiTheme="majorBidi" w:cstheme="majorBidi" w:hint="cs"/>
                <w:b/>
                <w:bCs/>
                <w:color w:val="auto"/>
                <w:sz w:val="26"/>
                <w:szCs w:val="26"/>
                <w:rtl/>
              </w:rPr>
              <w:t xml:space="preserve"> 3,24</w:t>
            </w:r>
          </w:p>
        </w:tc>
        <w:tc>
          <w:tcPr>
            <w:tcW w:w="1692" w:type="dxa"/>
            <w:vAlign w:val="center"/>
          </w:tcPr>
          <w:p w:rsidR="00C16888" w:rsidRPr="00DA3AF3" w:rsidRDefault="00C16888" w:rsidP="003850B2">
            <w:pPr>
              <w:spacing w:before="0" w:beforeAutospacing="0" w:after="0" w:afterAutospacing="0" w:line="240" w:lineRule="auto"/>
              <w:jc w:val="center"/>
              <w:rPr>
                <w:rFonts w:asciiTheme="majorBidi" w:hAnsiTheme="majorBidi" w:cstheme="majorBidi"/>
                <w:b/>
                <w:bCs/>
                <w:color w:val="auto"/>
                <w:sz w:val="26"/>
                <w:szCs w:val="26"/>
                <w:rtl/>
              </w:rPr>
            </w:pPr>
            <w:r>
              <w:rPr>
                <w:rFonts w:asciiTheme="majorBidi" w:hAnsiTheme="majorBidi" w:cstheme="majorBidi" w:hint="cs"/>
                <w:b/>
                <w:bCs/>
                <w:color w:val="auto"/>
                <w:sz w:val="26"/>
                <w:szCs w:val="26"/>
                <w:rtl/>
              </w:rPr>
              <w:t xml:space="preserve">15 </w:t>
            </w:r>
            <w:r>
              <w:rPr>
                <w:rFonts w:asciiTheme="majorBidi" w:hAnsiTheme="majorBidi" w:cstheme="majorBidi"/>
                <w:b/>
                <w:bCs/>
                <w:color w:val="auto"/>
                <w:sz w:val="26"/>
                <w:szCs w:val="26"/>
                <w:rtl/>
              </w:rPr>
              <w:t>–</w:t>
            </w:r>
            <w:r>
              <w:rPr>
                <w:rFonts w:asciiTheme="majorBidi" w:hAnsiTheme="majorBidi" w:cstheme="majorBidi" w:hint="cs"/>
                <w:b/>
                <w:bCs/>
                <w:color w:val="auto"/>
                <w:sz w:val="26"/>
                <w:szCs w:val="26"/>
                <w:rtl/>
              </w:rPr>
              <w:t xml:space="preserve"> 19,4</w:t>
            </w:r>
          </w:p>
        </w:tc>
        <w:tc>
          <w:tcPr>
            <w:tcW w:w="1691" w:type="dxa"/>
            <w:vAlign w:val="center"/>
          </w:tcPr>
          <w:p w:rsidR="00C16888" w:rsidRPr="00DA3AF3" w:rsidRDefault="00C16888" w:rsidP="003850B2">
            <w:pPr>
              <w:spacing w:before="0" w:beforeAutospacing="0" w:after="0" w:afterAutospacing="0" w:line="240" w:lineRule="auto"/>
              <w:ind w:left="0"/>
              <w:jc w:val="center"/>
              <w:rPr>
                <w:rFonts w:asciiTheme="majorBidi" w:hAnsiTheme="majorBidi" w:cstheme="majorBidi"/>
                <w:b/>
                <w:bCs/>
                <w:color w:val="auto"/>
                <w:sz w:val="26"/>
                <w:szCs w:val="26"/>
                <w:rtl/>
              </w:rPr>
            </w:pPr>
            <w:r>
              <w:rPr>
                <w:rFonts w:asciiTheme="majorBidi" w:hAnsiTheme="majorBidi" w:cstheme="majorBidi" w:hint="cs"/>
                <w:b/>
                <w:bCs/>
                <w:color w:val="auto"/>
                <w:sz w:val="26"/>
                <w:szCs w:val="26"/>
                <w:rtl/>
              </w:rPr>
              <w:t xml:space="preserve">12,5 </w:t>
            </w:r>
            <w:r>
              <w:rPr>
                <w:rFonts w:asciiTheme="majorBidi" w:hAnsiTheme="majorBidi" w:cstheme="majorBidi"/>
                <w:b/>
                <w:bCs/>
                <w:color w:val="auto"/>
                <w:sz w:val="26"/>
                <w:szCs w:val="26"/>
                <w:rtl/>
              </w:rPr>
              <w:t>–</w:t>
            </w:r>
            <w:r>
              <w:rPr>
                <w:rFonts w:asciiTheme="majorBidi" w:hAnsiTheme="majorBidi" w:cstheme="majorBidi" w:hint="cs"/>
                <w:b/>
                <w:bCs/>
                <w:color w:val="auto"/>
                <w:sz w:val="26"/>
                <w:szCs w:val="26"/>
                <w:rtl/>
              </w:rPr>
              <w:t xml:space="preserve"> 16,24</w:t>
            </w:r>
          </w:p>
        </w:tc>
        <w:tc>
          <w:tcPr>
            <w:tcW w:w="1973" w:type="dxa"/>
            <w:vAlign w:val="center"/>
          </w:tcPr>
          <w:p w:rsidR="00C16888" w:rsidRPr="00DA3AF3" w:rsidRDefault="00C16888" w:rsidP="003850B2">
            <w:pPr>
              <w:spacing w:before="0" w:beforeAutospacing="0" w:after="0" w:afterAutospacing="0" w:line="240" w:lineRule="auto"/>
              <w:jc w:val="center"/>
              <w:rPr>
                <w:rFonts w:asciiTheme="majorBidi" w:hAnsiTheme="majorBidi" w:cstheme="majorBidi"/>
                <w:b/>
                <w:bCs/>
                <w:color w:val="auto"/>
                <w:sz w:val="26"/>
                <w:szCs w:val="26"/>
                <w:rtl/>
              </w:rPr>
            </w:pPr>
            <w:r>
              <w:rPr>
                <w:rFonts w:asciiTheme="majorBidi" w:hAnsiTheme="majorBidi" w:cstheme="majorBidi" w:hint="cs"/>
                <w:b/>
                <w:bCs/>
                <w:color w:val="auto"/>
                <w:sz w:val="26"/>
                <w:szCs w:val="26"/>
                <w:rtl/>
              </w:rPr>
              <w:t xml:space="preserve">42,5 </w:t>
            </w:r>
            <w:r>
              <w:rPr>
                <w:rFonts w:asciiTheme="majorBidi" w:hAnsiTheme="majorBidi" w:cstheme="majorBidi"/>
                <w:b/>
                <w:bCs/>
                <w:color w:val="auto"/>
                <w:sz w:val="26"/>
                <w:szCs w:val="26"/>
                <w:rtl/>
              </w:rPr>
              <w:t>–</w:t>
            </w:r>
            <w:r>
              <w:rPr>
                <w:rFonts w:asciiTheme="majorBidi" w:hAnsiTheme="majorBidi" w:cstheme="majorBidi" w:hint="cs"/>
                <w:b/>
                <w:bCs/>
                <w:color w:val="auto"/>
                <w:sz w:val="26"/>
                <w:szCs w:val="26"/>
                <w:rtl/>
              </w:rPr>
              <w:t xml:space="preserve"> 55,24</w:t>
            </w:r>
          </w:p>
        </w:tc>
        <w:tc>
          <w:tcPr>
            <w:tcW w:w="1209" w:type="dxa"/>
            <w:tcBorders>
              <w:right w:val="thinThickSmallGap" w:sz="24" w:space="0" w:color="auto"/>
            </w:tcBorders>
            <w:vAlign w:val="center"/>
          </w:tcPr>
          <w:p w:rsidR="00C16888" w:rsidRPr="00DA3AF3" w:rsidRDefault="00C16888" w:rsidP="003850B2">
            <w:pPr>
              <w:spacing w:before="0" w:beforeAutospacing="0" w:after="0" w:afterAutospacing="0" w:line="240" w:lineRule="auto"/>
              <w:jc w:val="center"/>
              <w:rPr>
                <w:rFonts w:asciiTheme="majorBidi" w:hAnsiTheme="majorBidi" w:cstheme="majorBidi"/>
                <w:b/>
                <w:bCs/>
                <w:color w:val="auto"/>
                <w:sz w:val="26"/>
                <w:szCs w:val="26"/>
                <w:rtl/>
              </w:rPr>
            </w:pPr>
            <w:r w:rsidRPr="00DA3AF3">
              <w:rPr>
                <w:rFonts w:asciiTheme="majorBidi" w:hAnsiTheme="majorBidi" w:cstheme="majorBidi"/>
                <w:b/>
                <w:bCs/>
                <w:color w:val="auto"/>
                <w:sz w:val="26"/>
                <w:szCs w:val="26"/>
                <w:rtl/>
              </w:rPr>
              <w:t>عالية</w:t>
            </w:r>
          </w:p>
        </w:tc>
      </w:tr>
      <w:tr w:rsidR="00C16888" w:rsidRPr="005151B5" w:rsidTr="003850B2">
        <w:trPr>
          <w:trHeight w:val="442"/>
        </w:trPr>
        <w:tc>
          <w:tcPr>
            <w:tcW w:w="1382" w:type="dxa"/>
            <w:vMerge/>
            <w:tcBorders>
              <w:left w:val="thinThickSmallGap" w:sz="24" w:space="0" w:color="auto"/>
              <w:bottom w:val="thinThickSmallGap" w:sz="24" w:space="0" w:color="auto"/>
              <w:right w:val="thinThickSmallGap" w:sz="24" w:space="0" w:color="auto"/>
            </w:tcBorders>
            <w:shd w:val="pct12" w:color="auto" w:fill="auto"/>
          </w:tcPr>
          <w:p w:rsidR="00C16888" w:rsidRPr="00DA3AF3" w:rsidRDefault="00C16888" w:rsidP="003850B2">
            <w:pPr>
              <w:spacing w:before="0" w:beforeAutospacing="0" w:after="0" w:afterAutospacing="0" w:line="240" w:lineRule="auto"/>
              <w:jc w:val="mediumKashida"/>
              <w:rPr>
                <w:rFonts w:asciiTheme="majorBidi" w:hAnsiTheme="majorBidi" w:cstheme="majorBidi"/>
                <w:b/>
                <w:bCs/>
                <w:color w:val="auto"/>
                <w:sz w:val="26"/>
                <w:szCs w:val="26"/>
                <w:rtl/>
              </w:rPr>
            </w:pPr>
          </w:p>
        </w:tc>
        <w:tc>
          <w:tcPr>
            <w:tcW w:w="1680" w:type="dxa"/>
            <w:tcBorders>
              <w:left w:val="thinThickSmallGap" w:sz="24" w:space="0" w:color="auto"/>
              <w:bottom w:val="thinThickSmallGap" w:sz="24" w:space="0" w:color="auto"/>
            </w:tcBorders>
          </w:tcPr>
          <w:p w:rsidR="00C16888" w:rsidRPr="00DA3AF3" w:rsidRDefault="00C16888" w:rsidP="003850B2">
            <w:pPr>
              <w:spacing w:before="0" w:beforeAutospacing="0" w:after="0" w:afterAutospacing="0" w:line="240" w:lineRule="auto"/>
              <w:jc w:val="center"/>
              <w:rPr>
                <w:rFonts w:asciiTheme="majorBidi" w:hAnsiTheme="majorBidi" w:cstheme="majorBidi"/>
                <w:b/>
                <w:bCs/>
                <w:color w:val="auto"/>
                <w:sz w:val="26"/>
                <w:szCs w:val="26"/>
                <w:rtl/>
              </w:rPr>
            </w:pPr>
            <w:r>
              <w:rPr>
                <w:rFonts w:asciiTheme="majorBidi" w:hAnsiTheme="majorBidi" w:cstheme="majorBidi" w:hint="cs"/>
                <w:b/>
                <w:bCs/>
                <w:color w:val="auto"/>
                <w:sz w:val="26"/>
                <w:szCs w:val="26"/>
                <w:rtl/>
              </w:rPr>
              <w:t>3,25 - 4</w:t>
            </w:r>
          </w:p>
        </w:tc>
        <w:tc>
          <w:tcPr>
            <w:tcW w:w="1692" w:type="dxa"/>
            <w:tcBorders>
              <w:bottom w:val="thinThickSmallGap" w:sz="24" w:space="0" w:color="auto"/>
            </w:tcBorders>
            <w:vAlign w:val="center"/>
          </w:tcPr>
          <w:p w:rsidR="00C16888" w:rsidRPr="00DA3AF3" w:rsidRDefault="00C16888" w:rsidP="003850B2">
            <w:pPr>
              <w:spacing w:before="0" w:beforeAutospacing="0" w:after="0" w:afterAutospacing="0" w:line="240" w:lineRule="auto"/>
              <w:jc w:val="center"/>
              <w:rPr>
                <w:rFonts w:asciiTheme="majorBidi" w:hAnsiTheme="majorBidi" w:cstheme="majorBidi"/>
                <w:b/>
                <w:bCs/>
                <w:color w:val="auto"/>
                <w:sz w:val="26"/>
                <w:szCs w:val="26"/>
                <w:rtl/>
              </w:rPr>
            </w:pPr>
            <w:r>
              <w:rPr>
                <w:rFonts w:asciiTheme="majorBidi" w:hAnsiTheme="majorBidi" w:cstheme="majorBidi" w:hint="cs"/>
                <w:b/>
                <w:bCs/>
                <w:color w:val="auto"/>
                <w:sz w:val="26"/>
                <w:szCs w:val="26"/>
                <w:rtl/>
              </w:rPr>
              <w:t xml:space="preserve">19,5 </w:t>
            </w:r>
            <w:r>
              <w:rPr>
                <w:rFonts w:asciiTheme="majorBidi" w:hAnsiTheme="majorBidi" w:cstheme="majorBidi"/>
                <w:b/>
                <w:bCs/>
                <w:color w:val="auto"/>
                <w:sz w:val="26"/>
                <w:szCs w:val="26"/>
                <w:rtl/>
              </w:rPr>
              <w:t>–</w:t>
            </w:r>
            <w:r>
              <w:rPr>
                <w:rFonts w:asciiTheme="majorBidi" w:hAnsiTheme="majorBidi" w:cstheme="majorBidi" w:hint="cs"/>
                <w:b/>
                <w:bCs/>
                <w:color w:val="auto"/>
                <w:sz w:val="26"/>
                <w:szCs w:val="26"/>
                <w:rtl/>
              </w:rPr>
              <w:t xml:space="preserve"> 24</w:t>
            </w:r>
          </w:p>
        </w:tc>
        <w:tc>
          <w:tcPr>
            <w:tcW w:w="1691" w:type="dxa"/>
            <w:tcBorders>
              <w:bottom w:val="thinThickSmallGap" w:sz="24" w:space="0" w:color="auto"/>
            </w:tcBorders>
            <w:vAlign w:val="center"/>
          </w:tcPr>
          <w:p w:rsidR="00C16888" w:rsidRPr="00DA3AF3" w:rsidRDefault="00C16888" w:rsidP="003850B2">
            <w:pPr>
              <w:spacing w:before="0" w:beforeAutospacing="0" w:after="0" w:afterAutospacing="0" w:line="240" w:lineRule="auto"/>
              <w:ind w:left="0"/>
              <w:jc w:val="center"/>
              <w:rPr>
                <w:rFonts w:asciiTheme="majorBidi" w:hAnsiTheme="majorBidi" w:cstheme="majorBidi"/>
                <w:b/>
                <w:bCs/>
                <w:color w:val="auto"/>
                <w:sz w:val="26"/>
                <w:szCs w:val="26"/>
                <w:rtl/>
              </w:rPr>
            </w:pPr>
            <w:r>
              <w:rPr>
                <w:rFonts w:asciiTheme="majorBidi" w:hAnsiTheme="majorBidi" w:cstheme="majorBidi" w:hint="cs"/>
                <w:b/>
                <w:bCs/>
                <w:color w:val="auto"/>
                <w:sz w:val="26"/>
                <w:szCs w:val="26"/>
                <w:rtl/>
              </w:rPr>
              <w:t>16,25 - 20</w:t>
            </w:r>
          </w:p>
        </w:tc>
        <w:tc>
          <w:tcPr>
            <w:tcW w:w="1973" w:type="dxa"/>
            <w:tcBorders>
              <w:bottom w:val="thinThickSmallGap" w:sz="24" w:space="0" w:color="auto"/>
            </w:tcBorders>
            <w:vAlign w:val="center"/>
          </w:tcPr>
          <w:p w:rsidR="00C16888" w:rsidRPr="00DA3AF3" w:rsidRDefault="00C16888" w:rsidP="003850B2">
            <w:pPr>
              <w:spacing w:before="0" w:beforeAutospacing="0" w:after="0" w:afterAutospacing="0" w:line="240" w:lineRule="auto"/>
              <w:jc w:val="center"/>
              <w:rPr>
                <w:rFonts w:asciiTheme="majorBidi" w:hAnsiTheme="majorBidi" w:cstheme="majorBidi"/>
                <w:b/>
                <w:bCs/>
                <w:color w:val="auto"/>
                <w:sz w:val="26"/>
                <w:szCs w:val="26"/>
                <w:rtl/>
              </w:rPr>
            </w:pPr>
            <w:r>
              <w:rPr>
                <w:rFonts w:asciiTheme="majorBidi" w:hAnsiTheme="majorBidi" w:cstheme="majorBidi" w:hint="cs"/>
                <w:b/>
                <w:bCs/>
                <w:color w:val="auto"/>
                <w:sz w:val="26"/>
                <w:szCs w:val="26"/>
                <w:rtl/>
              </w:rPr>
              <w:t>55,25 -  68</w:t>
            </w:r>
          </w:p>
        </w:tc>
        <w:tc>
          <w:tcPr>
            <w:tcW w:w="1209" w:type="dxa"/>
            <w:tcBorders>
              <w:bottom w:val="thinThickSmallGap" w:sz="24" w:space="0" w:color="auto"/>
              <w:right w:val="thinThickSmallGap" w:sz="24" w:space="0" w:color="auto"/>
            </w:tcBorders>
            <w:vAlign w:val="center"/>
          </w:tcPr>
          <w:p w:rsidR="00C16888" w:rsidRPr="00DA3AF3" w:rsidRDefault="00C16888" w:rsidP="003850B2">
            <w:pPr>
              <w:spacing w:before="0" w:beforeAutospacing="0" w:after="0" w:afterAutospacing="0" w:line="240" w:lineRule="auto"/>
              <w:jc w:val="center"/>
              <w:rPr>
                <w:rFonts w:asciiTheme="majorBidi" w:hAnsiTheme="majorBidi" w:cstheme="majorBidi"/>
                <w:b/>
                <w:bCs/>
                <w:color w:val="auto"/>
                <w:sz w:val="26"/>
                <w:szCs w:val="26"/>
                <w:rtl/>
              </w:rPr>
            </w:pPr>
            <w:r w:rsidRPr="00DA3AF3">
              <w:rPr>
                <w:rFonts w:asciiTheme="majorBidi" w:hAnsiTheme="majorBidi" w:cstheme="majorBidi"/>
                <w:b/>
                <w:bCs/>
                <w:color w:val="auto"/>
                <w:sz w:val="26"/>
                <w:szCs w:val="26"/>
                <w:rtl/>
              </w:rPr>
              <w:t>عالية جدا</w:t>
            </w:r>
          </w:p>
        </w:tc>
      </w:tr>
    </w:tbl>
    <w:p w:rsidR="00C16888" w:rsidRDefault="00C16888" w:rsidP="00C16888">
      <w:pPr>
        <w:spacing w:before="0" w:beforeAutospacing="0" w:after="0" w:afterAutospacing="0" w:line="240" w:lineRule="auto"/>
        <w:ind w:left="0"/>
        <w:jc w:val="mediumKashida"/>
        <w:rPr>
          <w:b/>
          <w:bCs/>
          <w:sz w:val="32"/>
          <w:szCs w:val="32"/>
          <w:u w:val="dotDash"/>
          <w:rtl/>
        </w:rPr>
      </w:pPr>
    </w:p>
    <w:p w:rsidR="00C16888" w:rsidRDefault="00C16888" w:rsidP="00C16888">
      <w:pPr>
        <w:spacing w:before="0" w:beforeAutospacing="0" w:after="0" w:afterAutospacing="0" w:line="240" w:lineRule="auto"/>
        <w:ind w:left="0"/>
        <w:jc w:val="mediumKashida"/>
        <w:rPr>
          <w:b/>
          <w:bCs/>
          <w:sz w:val="32"/>
          <w:szCs w:val="32"/>
          <w:u w:val="dotDash"/>
          <w:rtl/>
        </w:rPr>
      </w:pPr>
    </w:p>
    <w:p w:rsidR="00C16888" w:rsidRDefault="00C16888" w:rsidP="00C16888">
      <w:pPr>
        <w:spacing w:before="0" w:beforeAutospacing="0" w:after="0" w:afterAutospacing="0" w:line="240" w:lineRule="auto"/>
        <w:ind w:left="0"/>
        <w:jc w:val="mediumKashida"/>
        <w:rPr>
          <w:b/>
          <w:bCs/>
          <w:sz w:val="32"/>
          <w:szCs w:val="32"/>
          <w:u w:val="dotDash"/>
          <w:rtl/>
        </w:rPr>
      </w:pPr>
    </w:p>
    <w:p w:rsidR="00C16888" w:rsidRDefault="00C16888" w:rsidP="00C16888">
      <w:pPr>
        <w:spacing w:before="0" w:beforeAutospacing="0" w:after="0" w:afterAutospacing="0" w:line="240" w:lineRule="auto"/>
        <w:ind w:left="0"/>
        <w:jc w:val="mediumKashida"/>
        <w:rPr>
          <w:b/>
          <w:bCs/>
          <w:sz w:val="32"/>
          <w:szCs w:val="32"/>
          <w:u w:val="dotDash"/>
          <w:rtl/>
        </w:rPr>
      </w:pPr>
    </w:p>
    <w:p w:rsidR="00C16888" w:rsidRPr="00CD33E9" w:rsidRDefault="00C16888" w:rsidP="00C16888">
      <w:pPr>
        <w:spacing w:before="0" w:beforeAutospacing="0" w:after="0" w:afterAutospacing="0" w:line="240" w:lineRule="auto"/>
        <w:ind w:left="0"/>
        <w:jc w:val="mediumKashida"/>
        <w:rPr>
          <w:b/>
          <w:bCs/>
          <w:sz w:val="22"/>
          <w:szCs w:val="22"/>
          <w:u w:val="dotDash"/>
          <w:rtl/>
        </w:rPr>
      </w:pPr>
    </w:p>
    <w:p w:rsidR="00C16888" w:rsidRDefault="00C16888" w:rsidP="00C16888">
      <w:pPr>
        <w:spacing w:before="0" w:beforeAutospacing="0" w:after="0" w:afterAutospacing="0" w:line="240" w:lineRule="auto"/>
        <w:ind w:left="0"/>
        <w:jc w:val="mediumKashida"/>
        <w:rPr>
          <w:b/>
          <w:bCs/>
          <w:sz w:val="20"/>
          <w:szCs w:val="20"/>
          <w:u w:val="dotDash"/>
          <w:rtl/>
        </w:rPr>
      </w:pPr>
    </w:p>
    <w:p w:rsidR="00C16888" w:rsidRPr="003E57FB" w:rsidRDefault="00C16888" w:rsidP="00C16888">
      <w:pPr>
        <w:spacing w:before="0" w:beforeAutospacing="0" w:after="0" w:afterAutospacing="0" w:line="240" w:lineRule="auto"/>
        <w:ind w:left="0"/>
        <w:jc w:val="mediumKashida"/>
        <w:rPr>
          <w:b/>
          <w:bCs/>
          <w:sz w:val="8"/>
          <w:szCs w:val="8"/>
          <w:u w:val="dotDash"/>
          <w:rtl/>
        </w:rPr>
      </w:pPr>
    </w:p>
    <w:p w:rsidR="00C16888" w:rsidRPr="003E57FB" w:rsidRDefault="00C16888" w:rsidP="00C16888">
      <w:pPr>
        <w:spacing w:before="0" w:beforeAutospacing="0" w:after="0" w:afterAutospacing="0" w:line="240" w:lineRule="auto"/>
        <w:ind w:left="0"/>
        <w:jc w:val="mediumKashida"/>
        <w:rPr>
          <w:b/>
          <w:bCs/>
          <w:sz w:val="8"/>
          <w:szCs w:val="8"/>
          <w:u w:val="dotDash"/>
          <w:rtl/>
        </w:rPr>
      </w:pPr>
    </w:p>
    <w:p w:rsidR="00C16888" w:rsidRPr="00701951" w:rsidRDefault="00C16888" w:rsidP="00C16888">
      <w:pPr>
        <w:spacing w:before="0" w:beforeAutospacing="0" w:after="0" w:afterAutospacing="0" w:line="240" w:lineRule="auto"/>
        <w:ind w:left="0"/>
        <w:jc w:val="mediumKashida"/>
        <w:rPr>
          <w:b/>
          <w:bCs/>
          <w:sz w:val="36"/>
          <w:szCs w:val="36"/>
          <w:u w:val="dotDash"/>
          <w:rtl/>
        </w:rPr>
      </w:pPr>
      <w:r w:rsidRPr="00701951">
        <w:rPr>
          <w:rFonts w:hint="cs"/>
          <w:b/>
          <w:bCs/>
          <w:sz w:val="36"/>
          <w:szCs w:val="36"/>
          <w:u w:val="dotDash"/>
          <w:rtl/>
        </w:rPr>
        <w:lastRenderedPageBreak/>
        <w:t>ع</w:t>
      </w:r>
      <w:r>
        <w:rPr>
          <w:rFonts w:hint="cs"/>
          <w:b/>
          <w:bCs/>
          <w:sz w:val="36"/>
          <w:szCs w:val="36"/>
          <w:u w:val="dotDash"/>
          <w:rtl/>
        </w:rPr>
        <w:t>ـ</w:t>
      </w:r>
      <w:r w:rsidRPr="00701951">
        <w:rPr>
          <w:rFonts w:hint="cs"/>
          <w:b/>
          <w:bCs/>
          <w:sz w:val="36"/>
          <w:szCs w:val="36"/>
          <w:u w:val="dotDash"/>
          <w:rtl/>
        </w:rPr>
        <w:t>رض النت</w:t>
      </w:r>
      <w:r>
        <w:rPr>
          <w:rFonts w:hint="cs"/>
          <w:b/>
          <w:bCs/>
          <w:sz w:val="36"/>
          <w:szCs w:val="36"/>
          <w:u w:val="dotDash"/>
          <w:rtl/>
        </w:rPr>
        <w:t>ـ</w:t>
      </w:r>
      <w:r w:rsidRPr="00701951">
        <w:rPr>
          <w:rFonts w:hint="cs"/>
          <w:b/>
          <w:bCs/>
          <w:sz w:val="36"/>
          <w:szCs w:val="36"/>
          <w:u w:val="dotDash"/>
          <w:rtl/>
        </w:rPr>
        <w:t>ائ</w:t>
      </w:r>
      <w:r>
        <w:rPr>
          <w:rFonts w:hint="cs"/>
          <w:b/>
          <w:bCs/>
          <w:sz w:val="36"/>
          <w:szCs w:val="36"/>
          <w:u w:val="dotDash"/>
          <w:rtl/>
        </w:rPr>
        <w:t>ـ</w:t>
      </w:r>
      <w:r w:rsidRPr="00701951">
        <w:rPr>
          <w:rFonts w:hint="cs"/>
          <w:b/>
          <w:bCs/>
          <w:sz w:val="36"/>
          <w:szCs w:val="36"/>
          <w:u w:val="dotDash"/>
          <w:rtl/>
        </w:rPr>
        <w:t>ج وتفسي</w:t>
      </w:r>
      <w:r>
        <w:rPr>
          <w:rFonts w:hint="cs"/>
          <w:b/>
          <w:bCs/>
          <w:sz w:val="36"/>
          <w:szCs w:val="36"/>
          <w:u w:val="dotDash"/>
          <w:rtl/>
        </w:rPr>
        <w:t>ــ</w:t>
      </w:r>
      <w:r w:rsidRPr="00701951">
        <w:rPr>
          <w:rFonts w:hint="cs"/>
          <w:b/>
          <w:bCs/>
          <w:sz w:val="36"/>
          <w:szCs w:val="36"/>
          <w:u w:val="dotDash"/>
          <w:rtl/>
        </w:rPr>
        <w:t>ره</w:t>
      </w:r>
      <w:r>
        <w:rPr>
          <w:rFonts w:hint="cs"/>
          <w:b/>
          <w:bCs/>
          <w:sz w:val="36"/>
          <w:szCs w:val="36"/>
          <w:u w:val="dotDash"/>
          <w:rtl/>
        </w:rPr>
        <w:t>ــ</w:t>
      </w:r>
      <w:r w:rsidRPr="00701951">
        <w:rPr>
          <w:rFonts w:hint="cs"/>
          <w:b/>
          <w:bCs/>
          <w:sz w:val="36"/>
          <w:szCs w:val="36"/>
          <w:u w:val="dotDash"/>
          <w:rtl/>
        </w:rPr>
        <w:t>ا</w:t>
      </w:r>
    </w:p>
    <w:p w:rsidR="00C16888" w:rsidRDefault="00C16888" w:rsidP="00C16888">
      <w:pPr>
        <w:spacing w:before="0" w:beforeAutospacing="0" w:after="0" w:afterAutospacing="0" w:line="240" w:lineRule="auto"/>
        <w:jc w:val="mediumKashida"/>
        <w:rPr>
          <w:sz w:val="32"/>
          <w:szCs w:val="32"/>
          <w:rtl/>
        </w:rPr>
      </w:pPr>
      <w:r>
        <w:rPr>
          <w:rFonts w:hint="cs"/>
          <w:sz w:val="32"/>
          <w:szCs w:val="32"/>
          <w:rtl/>
        </w:rPr>
        <w:t xml:space="preserve">هدف البحث الحالي الى معرفة معلمي الرياضيات ومعلماته باستراتيجيات التقويم الواقعي وادواته ودرجة تطبيقهم لها في محافظة ميسان (المركز) للعام الدراسي (2017-2018) </w:t>
      </w:r>
    </w:p>
    <w:p w:rsidR="00C16888" w:rsidRDefault="00C16888" w:rsidP="00C16888">
      <w:pPr>
        <w:spacing w:before="0" w:beforeAutospacing="0" w:after="0" w:afterAutospacing="0" w:line="240" w:lineRule="auto"/>
        <w:ind w:left="0"/>
        <w:jc w:val="mediumKashida"/>
        <w:rPr>
          <w:sz w:val="32"/>
          <w:szCs w:val="32"/>
          <w:rtl/>
        </w:rPr>
      </w:pPr>
    </w:p>
    <w:p w:rsidR="00C16888" w:rsidRPr="00CD33E9" w:rsidRDefault="00C16888" w:rsidP="00C16888">
      <w:pPr>
        <w:spacing w:before="0" w:beforeAutospacing="0" w:after="0" w:afterAutospacing="0" w:line="240" w:lineRule="auto"/>
        <w:ind w:left="0"/>
        <w:jc w:val="mediumKashida"/>
        <w:rPr>
          <w:sz w:val="2"/>
          <w:szCs w:val="2"/>
          <w:rtl/>
        </w:rPr>
      </w:pPr>
    </w:p>
    <w:p w:rsidR="00C16888" w:rsidRPr="00701951" w:rsidRDefault="00C16888" w:rsidP="00C16888">
      <w:pPr>
        <w:spacing w:before="0" w:beforeAutospacing="0" w:after="0" w:afterAutospacing="0" w:line="240" w:lineRule="auto"/>
        <w:jc w:val="mediumKashida"/>
        <w:rPr>
          <w:b/>
          <w:bCs/>
          <w:sz w:val="36"/>
          <w:szCs w:val="36"/>
          <w:u w:val="dotDash"/>
          <w:rtl/>
        </w:rPr>
      </w:pPr>
      <w:r w:rsidRPr="00701951">
        <w:rPr>
          <w:rFonts w:hint="cs"/>
          <w:b/>
          <w:bCs/>
          <w:sz w:val="36"/>
          <w:szCs w:val="36"/>
          <w:u w:val="dotDash"/>
          <w:rtl/>
        </w:rPr>
        <w:t>اولا : الاج</w:t>
      </w:r>
      <w:r>
        <w:rPr>
          <w:rFonts w:hint="cs"/>
          <w:b/>
          <w:bCs/>
          <w:sz w:val="36"/>
          <w:szCs w:val="36"/>
          <w:u w:val="dotDash"/>
          <w:rtl/>
        </w:rPr>
        <w:t>ـ</w:t>
      </w:r>
      <w:r w:rsidRPr="00701951">
        <w:rPr>
          <w:rFonts w:hint="cs"/>
          <w:b/>
          <w:bCs/>
          <w:sz w:val="36"/>
          <w:szCs w:val="36"/>
          <w:u w:val="dotDash"/>
          <w:rtl/>
        </w:rPr>
        <w:t>اب</w:t>
      </w:r>
      <w:r>
        <w:rPr>
          <w:rFonts w:hint="cs"/>
          <w:b/>
          <w:bCs/>
          <w:sz w:val="36"/>
          <w:szCs w:val="36"/>
          <w:u w:val="dotDash"/>
          <w:rtl/>
        </w:rPr>
        <w:t>ـ</w:t>
      </w:r>
      <w:r w:rsidRPr="00701951">
        <w:rPr>
          <w:rFonts w:hint="cs"/>
          <w:b/>
          <w:bCs/>
          <w:sz w:val="36"/>
          <w:szCs w:val="36"/>
          <w:u w:val="dotDash"/>
          <w:rtl/>
        </w:rPr>
        <w:t>ة ع</w:t>
      </w:r>
      <w:r>
        <w:rPr>
          <w:rFonts w:hint="cs"/>
          <w:b/>
          <w:bCs/>
          <w:sz w:val="36"/>
          <w:szCs w:val="36"/>
          <w:u w:val="dotDash"/>
          <w:rtl/>
        </w:rPr>
        <w:t>ـ</w:t>
      </w:r>
      <w:r w:rsidRPr="00701951">
        <w:rPr>
          <w:rFonts w:hint="cs"/>
          <w:b/>
          <w:bCs/>
          <w:sz w:val="36"/>
          <w:szCs w:val="36"/>
          <w:u w:val="dotDash"/>
          <w:rtl/>
        </w:rPr>
        <w:t>ن الس</w:t>
      </w:r>
      <w:r>
        <w:rPr>
          <w:rFonts w:hint="cs"/>
          <w:b/>
          <w:bCs/>
          <w:sz w:val="36"/>
          <w:szCs w:val="36"/>
          <w:u w:val="dotDash"/>
          <w:rtl/>
        </w:rPr>
        <w:t>ـ</w:t>
      </w:r>
      <w:r w:rsidRPr="00701951">
        <w:rPr>
          <w:rFonts w:hint="cs"/>
          <w:b/>
          <w:bCs/>
          <w:sz w:val="36"/>
          <w:szCs w:val="36"/>
          <w:u w:val="dotDash"/>
          <w:rtl/>
        </w:rPr>
        <w:t>ؤال الاول</w:t>
      </w:r>
    </w:p>
    <w:p w:rsidR="00C16888" w:rsidRPr="00F76381" w:rsidRDefault="00C16888" w:rsidP="00C16888">
      <w:pPr>
        <w:spacing w:before="0" w:beforeAutospacing="0" w:after="0" w:afterAutospacing="0" w:line="240" w:lineRule="auto"/>
        <w:jc w:val="mediumKashida"/>
        <w:rPr>
          <w:b/>
          <w:bCs/>
          <w:sz w:val="16"/>
          <w:szCs w:val="16"/>
          <w:u w:val="dotDash"/>
          <w:rtl/>
        </w:rPr>
      </w:pPr>
    </w:p>
    <w:p w:rsidR="00C16888" w:rsidRPr="00095D58" w:rsidRDefault="00C16888" w:rsidP="00C16888">
      <w:pPr>
        <w:spacing w:before="0" w:beforeAutospacing="0" w:after="0" w:afterAutospacing="0" w:line="240" w:lineRule="auto"/>
        <w:jc w:val="mediumKashida"/>
        <w:rPr>
          <w:b/>
          <w:bCs/>
          <w:sz w:val="32"/>
          <w:szCs w:val="32"/>
          <w:u w:val="dotDash"/>
          <w:rtl/>
        </w:rPr>
      </w:pPr>
      <w:r w:rsidRPr="00095D58">
        <w:rPr>
          <w:rFonts w:hint="cs"/>
          <w:b/>
          <w:bCs/>
          <w:sz w:val="32"/>
          <w:szCs w:val="32"/>
          <w:rtl/>
        </w:rPr>
        <w:t>ما درجة است</w:t>
      </w:r>
      <w:r>
        <w:rPr>
          <w:rFonts w:hint="cs"/>
          <w:b/>
          <w:bCs/>
          <w:sz w:val="32"/>
          <w:szCs w:val="32"/>
          <w:rtl/>
        </w:rPr>
        <w:t>عمال</w:t>
      </w:r>
      <w:r w:rsidRPr="00095D58">
        <w:rPr>
          <w:rFonts w:hint="cs"/>
          <w:b/>
          <w:bCs/>
          <w:sz w:val="32"/>
          <w:szCs w:val="32"/>
          <w:rtl/>
        </w:rPr>
        <w:t xml:space="preserve"> معلمي ومعلمات</w:t>
      </w:r>
      <w:r>
        <w:rPr>
          <w:rFonts w:hint="cs"/>
          <w:b/>
          <w:bCs/>
          <w:sz w:val="32"/>
          <w:szCs w:val="32"/>
          <w:rtl/>
        </w:rPr>
        <w:t xml:space="preserve"> </w:t>
      </w:r>
      <w:r w:rsidRPr="00095D58">
        <w:rPr>
          <w:rFonts w:hint="cs"/>
          <w:b/>
          <w:bCs/>
          <w:sz w:val="32"/>
          <w:szCs w:val="32"/>
          <w:rtl/>
        </w:rPr>
        <w:t>الرياضيات لاستراتيجيات التقويم الواقعي ؟</w:t>
      </w:r>
      <w:r w:rsidRPr="00095D58">
        <w:rPr>
          <w:rFonts w:hint="cs"/>
          <w:b/>
          <w:bCs/>
          <w:sz w:val="32"/>
          <w:szCs w:val="32"/>
          <w:u w:val="dotDash"/>
          <w:rtl/>
        </w:rPr>
        <w:t xml:space="preserve"> </w:t>
      </w:r>
    </w:p>
    <w:p w:rsidR="00C16888" w:rsidRDefault="00C16888" w:rsidP="00C16888">
      <w:pPr>
        <w:spacing w:before="0" w:beforeAutospacing="0" w:after="0" w:afterAutospacing="0" w:line="240" w:lineRule="auto"/>
        <w:jc w:val="mediumKashida"/>
        <w:rPr>
          <w:sz w:val="32"/>
          <w:szCs w:val="32"/>
          <w:rtl/>
        </w:rPr>
      </w:pPr>
      <w:r>
        <w:rPr>
          <w:rFonts w:hint="cs"/>
          <w:sz w:val="32"/>
          <w:szCs w:val="32"/>
          <w:rtl/>
        </w:rPr>
        <w:t xml:space="preserve">للتعرف على درجة </w:t>
      </w:r>
      <w:r w:rsidR="003850B2">
        <w:rPr>
          <w:rFonts w:hint="cs"/>
          <w:sz w:val="32"/>
          <w:szCs w:val="32"/>
          <w:rtl/>
        </w:rPr>
        <w:t>استعمال</w:t>
      </w:r>
      <w:r w:rsidRPr="00095D58">
        <w:rPr>
          <w:rFonts w:hint="cs"/>
          <w:sz w:val="32"/>
          <w:szCs w:val="32"/>
          <w:rtl/>
        </w:rPr>
        <w:t xml:space="preserve"> معلمي الرياضيات ومعلما</w:t>
      </w:r>
      <w:r>
        <w:rPr>
          <w:rFonts w:hint="cs"/>
          <w:sz w:val="32"/>
          <w:szCs w:val="32"/>
          <w:rtl/>
        </w:rPr>
        <w:t xml:space="preserve">ته لاستراتيجيات التقويم الواقعي، تم حساب التكرارات والنسب المئوية والمتوسطات الحسابية ، والانحرافات المعيارية، والمستوى العام لدرجة </w:t>
      </w:r>
      <w:r w:rsidR="003850B2">
        <w:rPr>
          <w:rFonts w:hint="cs"/>
          <w:sz w:val="32"/>
          <w:szCs w:val="32"/>
          <w:rtl/>
        </w:rPr>
        <w:t>استعمال</w:t>
      </w:r>
      <w:r>
        <w:rPr>
          <w:rFonts w:hint="cs"/>
          <w:sz w:val="32"/>
          <w:szCs w:val="32"/>
          <w:rtl/>
        </w:rPr>
        <w:t xml:space="preserve"> المعلمين، كما موضح في الجدول </w:t>
      </w:r>
      <w:r w:rsidRPr="00CD33E9">
        <w:rPr>
          <w:rFonts w:hint="cs"/>
          <w:sz w:val="30"/>
          <w:szCs w:val="30"/>
          <w:rtl/>
        </w:rPr>
        <w:t>(10)</w:t>
      </w:r>
    </w:p>
    <w:p w:rsidR="00C16888" w:rsidRPr="00970882" w:rsidRDefault="00C16888" w:rsidP="00C16888">
      <w:pPr>
        <w:spacing w:before="0" w:beforeAutospacing="0" w:after="0" w:afterAutospacing="0" w:line="240" w:lineRule="auto"/>
        <w:jc w:val="mediumKashida"/>
        <w:rPr>
          <w:sz w:val="12"/>
          <w:szCs w:val="12"/>
          <w:rtl/>
        </w:rPr>
      </w:pPr>
    </w:p>
    <w:p w:rsidR="00C16888" w:rsidRPr="00943401" w:rsidRDefault="00C16888" w:rsidP="00C16888">
      <w:pPr>
        <w:spacing w:before="0" w:beforeAutospacing="0" w:after="0" w:afterAutospacing="0" w:line="240" w:lineRule="auto"/>
        <w:jc w:val="center"/>
        <w:rPr>
          <w:rFonts w:asciiTheme="majorBidi" w:hAnsiTheme="majorBidi" w:cstheme="majorBidi"/>
          <w:b/>
          <w:bCs/>
          <w:rtl/>
        </w:rPr>
      </w:pPr>
      <w:r w:rsidRPr="00943401">
        <w:rPr>
          <w:rFonts w:asciiTheme="majorBidi" w:hAnsiTheme="majorBidi" w:cstheme="majorBidi"/>
          <w:b/>
          <w:bCs/>
          <w:rtl/>
        </w:rPr>
        <w:t>الجدول (</w:t>
      </w:r>
      <w:r>
        <w:rPr>
          <w:rFonts w:asciiTheme="majorBidi" w:hAnsiTheme="majorBidi" w:cstheme="majorBidi" w:hint="cs"/>
          <w:b/>
          <w:bCs/>
          <w:rtl/>
        </w:rPr>
        <w:t>10</w:t>
      </w:r>
      <w:r w:rsidRPr="00943401">
        <w:rPr>
          <w:rFonts w:asciiTheme="majorBidi" w:hAnsiTheme="majorBidi" w:cstheme="majorBidi"/>
          <w:b/>
          <w:bCs/>
          <w:rtl/>
        </w:rPr>
        <w:t>)</w:t>
      </w:r>
    </w:p>
    <w:p w:rsidR="00C16888" w:rsidRDefault="00C16888" w:rsidP="00C16888">
      <w:pPr>
        <w:pStyle w:val="a6"/>
        <w:spacing w:before="0" w:beforeAutospacing="0" w:after="0" w:afterAutospacing="0" w:line="240" w:lineRule="auto"/>
        <w:ind w:left="420"/>
        <w:jc w:val="center"/>
        <w:rPr>
          <w:b/>
          <w:bCs/>
          <w:rtl/>
        </w:rPr>
      </w:pPr>
      <w:r w:rsidRPr="00943401">
        <w:rPr>
          <w:rFonts w:asciiTheme="majorBidi" w:hAnsiTheme="majorBidi" w:cstheme="majorBidi"/>
          <w:b/>
          <w:bCs/>
          <w:rtl/>
        </w:rPr>
        <w:t>النسب المئوية والاوساط الحسابية والانحرافات المعيارية والمستوى العام ل</w:t>
      </w:r>
      <w:r w:rsidR="003850B2">
        <w:rPr>
          <w:rFonts w:asciiTheme="majorBidi" w:hAnsiTheme="majorBidi" w:cstheme="majorBidi"/>
          <w:b/>
          <w:bCs/>
          <w:rtl/>
        </w:rPr>
        <w:t>استعمال</w:t>
      </w:r>
      <w:r w:rsidRPr="00943401">
        <w:rPr>
          <w:rFonts w:asciiTheme="majorBidi" w:hAnsiTheme="majorBidi" w:cstheme="majorBidi"/>
          <w:b/>
          <w:bCs/>
          <w:rtl/>
        </w:rPr>
        <w:t xml:space="preserve"> المعلمين والمعلمات لاستراتيجيات التقويم الواقعي</w:t>
      </w:r>
    </w:p>
    <w:tbl>
      <w:tblPr>
        <w:tblStyle w:val="a7"/>
        <w:bidiVisual/>
        <w:tblW w:w="10308" w:type="dxa"/>
        <w:jc w:val="center"/>
        <w:tblInd w:w="57" w:type="dxa"/>
        <w:tblLayout w:type="fixed"/>
        <w:tblLook w:val="04A0" w:firstRow="1" w:lastRow="0" w:firstColumn="1" w:lastColumn="0" w:noHBand="0" w:noVBand="1"/>
      </w:tblPr>
      <w:tblGrid>
        <w:gridCol w:w="485"/>
        <w:gridCol w:w="485"/>
        <w:gridCol w:w="2517"/>
        <w:gridCol w:w="709"/>
        <w:gridCol w:w="709"/>
        <w:gridCol w:w="567"/>
        <w:gridCol w:w="718"/>
        <w:gridCol w:w="630"/>
        <w:gridCol w:w="630"/>
        <w:gridCol w:w="1014"/>
        <w:gridCol w:w="851"/>
        <w:gridCol w:w="993"/>
      </w:tblGrid>
      <w:tr w:rsidR="00C16888" w:rsidRPr="009F59C3" w:rsidTr="003850B2">
        <w:trPr>
          <w:trHeight w:val="485"/>
          <w:jc w:val="center"/>
        </w:trPr>
        <w:tc>
          <w:tcPr>
            <w:tcW w:w="485" w:type="dxa"/>
            <w:vMerge w:val="restart"/>
            <w:shd w:val="clear" w:color="auto" w:fill="BFBFBF" w:themeFill="background1" w:themeFillShade="BF"/>
            <w:textDirection w:val="btLr"/>
          </w:tcPr>
          <w:p w:rsidR="00C16888" w:rsidRDefault="00C16888" w:rsidP="003850B2">
            <w:pPr>
              <w:spacing w:before="0" w:beforeAutospacing="0" w:after="0" w:afterAutospacing="0" w:line="240" w:lineRule="auto"/>
              <w:ind w:left="113"/>
              <w:jc w:val="center"/>
              <w:rPr>
                <w:rFonts w:asciiTheme="majorBidi" w:hAnsiTheme="majorBidi" w:cstheme="majorBidi"/>
                <w:b/>
                <w:bCs/>
                <w:sz w:val="26"/>
                <w:szCs w:val="26"/>
                <w:rtl/>
              </w:rPr>
            </w:pPr>
            <w:r>
              <w:rPr>
                <w:rFonts w:asciiTheme="majorBidi" w:hAnsiTheme="majorBidi" w:cstheme="majorBidi" w:hint="cs"/>
                <w:b/>
                <w:bCs/>
                <w:sz w:val="26"/>
                <w:szCs w:val="26"/>
                <w:rtl/>
              </w:rPr>
              <w:t>ت</w:t>
            </w:r>
          </w:p>
        </w:tc>
        <w:tc>
          <w:tcPr>
            <w:tcW w:w="485" w:type="dxa"/>
            <w:vMerge w:val="restart"/>
            <w:shd w:val="clear" w:color="auto" w:fill="BFBFBF" w:themeFill="background1" w:themeFillShade="BF"/>
            <w:textDirection w:val="btLr"/>
            <w:vAlign w:val="center"/>
          </w:tcPr>
          <w:p w:rsidR="00C16888" w:rsidRPr="009F59C3" w:rsidRDefault="00C16888" w:rsidP="003850B2">
            <w:pPr>
              <w:spacing w:before="0" w:beforeAutospacing="0" w:after="0" w:afterAutospacing="0" w:line="240" w:lineRule="auto"/>
              <w:ind w:left="113"/>
              <w:jc w:val="mediumKashida"/>
              <w:rPr>
                <w:rFonts w:asciiTheme="majorBidi" w:hAnsiTheme="majorBidi" w:cstheme="majorBidi"/>
                <w:b/>
                <w:bCs/>
                <w:sz w:val="26"/>
                <w:szCs w:val="26"/>
                <w:rtl/>
              </w:rPr>
            </w:pPr>
            <w:r>
              <w:rPr>
                <w:rFonts w:asciiTheme="majorBidi" w:hAnsiTheme="majorBidi" w:cstheme="majorBidi" w:hint="cs"/>
                <w:b/>
                <w:bCs/>
                <w:sz w:val="26"/>
                <w:szCs w:val="26"/>
                <w:rtl/>
              </w:rPr>
              <w:t xml:space="preserve">        </w:t>
            </w:r>
            <w:r w:rsidRPr="009F59C3">
              <w:rPr>
                <w:rFonts w:asciiTheme="majorBidi" w:hAnsiTheme="majorBidi" w:cstheme="majorBidi"/>
                <w:b/>
                <w:bCs/>
                <w:sz w:val="26"/>
                <w:szCs w:val="26"/>
                <w:rtl/>
              </w:rPr>
              <w:t>الفقرة</w:t>
            </w:r>
            <w:r>
              <w:rPr>
                <w:rFonts w:asciiTheme="majorBidi" w:hAnsiTheme="majorBidi" w:cstheme="majorBidi" w:hint="cs"/>
                <w:b/>
                <w:bCs/>
                <w:sz w:val="26"/>
                <w:szCs w:val="26"/>
                <w:rtl/>
              </w:rPr>
              <w:t xml:space="preserve">   </w:t>
            </w:r>
          </w:p>
        </w:tc>
        <w:tc>
          <w:tcPr>
            <w:tcW w:w="2517" w:type="dxa"/>
            <w:vMerge w:val="restart"/>
            <w:shd w:val="clear" w:color="auto" w:fill="BFBFBF" w:themeFill="background1" w:themeFillShade="BF"/>
            <w:vAlign w:val="center"/>
          </w:tcPr>
          <w:p w:rsidR="00C16888" w:rsidRPr="009F59C3" w:rsidRDefault="00C16888" w:rsidP="003850B2">
            <w:pPr>
              <w:spacing w:line="240" w:lineRule="auto"/>
              <w:ind w:left="113"/>
              <w:jc w:val="mediumKashida"/>
              <w:rPr>
                <w:rFonts w:asciiTheme="majorBidi" w:hAnsiTheme="majorBidi" w:cstheme="majorBidi"/>
                <w:b/>
                <w:bCs/>
                <w:sz w:val="26"/>
                <w:szCs w:val="26"/>
                <w:rtl/>
              </w:rPr>
            </w:pPr>
            <w:r w:rsidRPr="009F59C3">
              <w:rPr>
                <w:rFonts w:asciiTheme="majorBidi" w:hAnsiTheme="majorBidi" w:cstheme="majorBidi"/>
                <w:b/>
                <w:bCs/>
                <w:sz w:val="26"/>
                <w:szCs w:val="26"/>
                <w:rtl/>
              </w:rPr>
              <w:t>العبارة</w:t>
            </w:r>
          </w:p>
        </w:tc>
        <w:tc>
          <w:tcPr>
            <w:tcW w:w="709" w:type="dxa"/>
            <w:vMerge w:val="restart"/>
            <w:shd w:val="clear" w:color="auto" w:fill="BFBFBF" w:themeFill="background1" w:themeFillShade="BF"/>
            <w:textDirection w:val="btLr"/>
          </w:tcPr>
          <w:p w:rsidR="00C16888" w:rsidRPr="009F59C3" w:rsidRDefault="00C16888" w:rsidP="003850B2">
            <w:pPr>
              <w:spacing w:before="0" w:beforeAutospacing="0" w:after="0" w:afterAutospacing="0" w:line="240" w:lineRule="auto"/>
              <w:ind w:left="113"/>
              <w:jc w:val="center"/>
              <w:rPr>
                <w:rFonts w:asciiTheme="majorBidi" w:hAnsiTheme="majorBidi" w:cstheme="majorBidi"/>
                <w:b/>
                <w:bCs/>
                <w:sz w:val="26"/>
                <w:szCs w:val="26"/>
                <w:rtl/>
              </w:rPr>
            </w:pPr>
            <w:r w:rsidRPr="009F59C3">
              <w:rPr>
                <w:rFonts w:asciiTheme="majorBidi" w:hAnsiTheme="majorBidi" w:cstheme="majorBidi"/>
                <w:b/>
                <w:bCs/>
                <w:sz w:val="26"/>
                <w:szCs w:val="26"/>
                <w:rtl/>
              </w:rPr>
              <w:t>التكرارات</w:t>
            </w:r>
            <w:r>
              <w:rPr>
                <w:rFonts w:asciiTheme="majorBidi" w:hAnsiTheme="majorBidi" w:cstheme="majorBidi" w:hint="cs"/>
                <w:b/>
                <w:bCs/>
                <w:sz w:val="26"/>
                <w:szCs w:val="26"/>
                <w:rtl/>
              </w:rPr>
              <w:t xml:space="preserve">          </w:t>
            </w:r>
            <w:r w:rsidRPr="009F59C3">
              <w:rPr>
                <w:rFonts w:asciiTheme="majorBidi" w:hAnsiTheme="majorBidi" w:cstheme="majorBidi"/>
                <w:b/>
                <w:bCs/>
                <w:sz w:val="26"/>
                <w:szCs w:val="26"/>
                <w:rtl/>
              </w:rPr>
              <w:t xml:space="preserve"> والنسب</w:t>
            </w:r>
          </w:p>
        </w:tc>
        <w:tc>
          <w:tcPr>
            <w:tcW w:w="3254" w:type="dxa"/>
            <w:gridSpan w:val="5"/>
            <w:shd w:val="clear" w:color="auto" w:fill="BFBFBF" w:themeFill="background1" w:themeFillShade="BF"/>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b/>
                <w:bCs/>
                <w:sz w:val="26"/>
                <w:szCs w:val="26"/>
                <w:rtl/>
              </w:rPr>
            </w:pPr>
            <w:r w:rsidRPr="009F59C3">
              <w:rPr>
                <w:rFonts w:asciiTheme="majorBidi" w:hAnsiTheme="majorBidi" w:cstheme="majorBidi"/>
                <w:b/>
                <w:bCs/>
                <w:sz w:val="26"/>
                <w:szCs w:val="26"/>
                <w:rtl/>
              </w:rPr>
              <w:t>درجة ال</w:t>
            </w:r>
            <w:r w:rsidR="003850B2">
              <w:rPr>
                <w:rFonts w:asciiTheme="majorBidi" w:hAnsiTheme="majorBidi" w:cstheme="majorBidi"/>
                <w:b/>
                <w:bCs/>
                <w:sz w:val="26"/>
                <w:szCs w:val="26"/>
                <w:rtl/>
              </w:rPr>
              <w:t>استعمال</w:t>
            </w:r>
          </w:p>
        </w:tc>
        <w:tc>
          <w:tcPr>
            <w:tcW w:w="1014" w:type="dxa"/>
            <w:vMerge w:val="restart"/>
            <w:shd w:val="clear" w:color="auto" w:fill="BFBFBF" w:themeFill="background1" w:themeFillShade="BF"/>
            <w:textDirection w:val="btLr"/>
            <w:vAlign w:val="center"/>
          </w:tcPr>
          <w:p w:rsidR="00C16888" w:rsidRPr="009F59C3" w:rsidRDefault="00C16888" w:rsidP="003850B2">
            <w:pPr>
              <w:spacing w:before="0" w:beforeAutospacing="0" w:after="0" w:afterAutospacing="0" w:line="240" w:lineRule="auto"/>
              <w:ind w:left="113"/>
              <w:jc w:val="mediumKashida"/>
              <w:rPr>
                <w:rFonts w:asciiTheme="majorBidi" w:hAnsiTheme="majorBidi" w:cstheme="majorBidi"/>
                <w:b/>
                <w:bCs/>
                <w:sz w:val="26"/>
                <w:szCs w:val="26"/>
                <w:rtl/>
              </w:rPr>
            </w:pPr>
            <w:r w:rsidRPr="009F59C3">
              <w:rPr>
                <w:rFonts w:asciiTheme="majorBidi" w:hAnsiTheme="majorBidi" w:cstheme="majorBidi"/>
                <w:b/>
                <w:bCs/>
                <w:sz w:val="26"/>
                <w:szCs w:val="26"/>
                <w:rtl/>
              </w:rPr>
              <w:t>الوسط ا</w:t>
            </w:r>
            <w:r>
              <w:rPr>
                <w:rFonts w:asciiTheme="majorBidi" w:hAnsiTheme="majorBidi" w:cstheme="majorBidi" w:hint="cs"/>
                <w:b/>
                <w:bCs/>
                <w:sz w:val="26"/>
                <w:szCs w:val="26"/>
                <w:rtl/>
              </w:rPr>
              <w:t>لمرجح</w:t>
            </w:r>
          </w:p>
        </w:tc>
        <w:tc>
          <w:tcPr>
            <w:tcW w:w="851" w:type="dxa"/>
            <w:vMerge w:val="restart"/>
            <w:shd w:val="clear" w:color="auto" w:fill="BFBFBF" w:themeFill="background1" w:themeFillShade="BF"/>
            <w:textDirection w:val="btLr"/>
            <w:vAlign w:val="center"/>
          </w:tcPr>
          <w:p w:rsidR="00C16888" w:rsidRPr="009F59C3" w:rsidRDefault="00C16888" w:rsidP="003850B2">
            <w:pPr>
              <w:spacing w:before="0" w:beforeAutospacing="0" w:after="0" w:afterAutospacing="0" w:line="240" w:lineRule="auto"/>
              <w:ind w:left="113"/>
              <w:jc w:val="mediumKashida"/>
              <w:rPr>
                <w:rFonts w:asciiTheme="majorBidi" w:hAnsiTheme="majorBidi" w:cstheme="majorBidi"/>
                <w:b/>
                <w:bCs/>
                <w:sz w:val="26"/>
                <w:szCs w:val="26"/>
                <w:rtl/>
              </w:rPr>
            </w:pPr>
            <w:r w:rsidRPr="009F59C3">
              <w:rPr>
                <w:rFonts w:asciiTheme="majorBidi" w:hAnsiTheme="majorBidi" w:cstheme="majorBidi"/>
                <w:b/>
                <w:bCs/>
                <w:sz w:val="26"/>
                <w:szCs w:val="26"/>
                <w:rtl/>
              </w:rPr>
              <w:t>الانحراف المعياري</w:t>
            </w:r>
          </w:p>
        </w:tc>
        <w:tc>
          <w:tcPr>
            <w:tcW w:w="993" w:type="dxa"/>
            <w:vMerge w:val="restart"/>
            <w:shd w:val="clear" w:color="auto" w:fill="BFBFBF" w:themeFill="background1" w:themeFillShade="BF"/>
            <w:textDirection w:val="btLr"/>
            <w:vAlign w:val="center"/>
          </w:tcPr>
          <w:p w:rsidR="00C16888" w:rsidRPr="009F59C3" w:rsidRDefault="00C16888" w:rsidP="003850B2">
            <w:pPr>
              <w:spacing w:before="0" w:beforeAutospacing="0" w:after="0" w:afterAutospacing="0" w:line="240" w:lineRule="auto"/>
              <w:ind w:left="113"/>
              <w:jc w:val="mediumKashida"/>
              <w:rPr>
                <w:rFonts w:asciiTheme="majorBidi" w:hAnsiTheme="majorBidi" w:cstheme="majorBidi"/>
                <w:b/>
                <w:bCs/>
                <w:sz w:val="26"/>
                <w:szCs w:val="26"/>
                <w:rtl/>
              </w:rPr>
            </w:pPr>
            <w:r>
              <w:rPr>
                <w:rFonts w:asciiTheme="majorBidi" w:hAnsiTheme="majorBidi" w:cstheme="majorBidi" w:hint="cs"/>
                <w:b/>
                <w:bCs/>
                <w:sz w:val="26"/>
                <w:szCs w:val="26"/>
                <w:rtl/>
              </w:rPr>
              <w:t xml:space="preserve">     </w:t>
            </w:r>
            <w:r w:rsidRPr="009F59C3">
              <w:rPr>
                <w:rFonts w:asciiTheme="majorBidi" w:hAnsiTheme="majorBidi" w:cstheme="majorBidi"/>
                <w:b/>
                <w:bCs/>
                <w:sz w:val="26"/>
                <w:szCs w:val="26"/>
                <w:rtl/>
              </w:rPr>
              <w:t>المست</w:t>
            </w:r>
            <w:r>
              <w:rPr>
                <w:rFonts w:asciiTheme="majorBidi" w:hAnsiTheme="majorBidi" w:cstheme="majorBidi" w:hint="cs"/>
                <w:b/>
                <w:bCs/>
                <w:sz w:val="26"/>
                <w:szCs w:val="26"/>
                <w:rtl/>
              </w:rPr>
              <w:t>ـ</w:t>
            </w:r>
            <w:r w:rsidRPr="009F59C3">
              <w:rPr>
                <w:rFonts w:asciiTheme="majorBidi" w:hAnsiTheme="majorBidi" w:cstheme="majorBidi"/>
                <w:b/>
                <w:bCs/>
                <w:sz w:val="26"/>
                <w:szCs w:val="26"/>
                <w:rtl/>
              </w:rPr>
              <w:t>وى</w:t>
            </w:r>
          </w:p>
        </w:tc>
      </w:tr>
      <w:tr w:rsidR="00C16888" w:rsidRPr="009F59C3" w:rsidTr="003850B2">
        <w:trPr>
          <w:cantSplit/>
          <w:trHeight w:val="961"/>
          <w:jc w:val="center"/>
        </w:trPr>
        <w:tc>
          <w:tcPr>
            <w:tcW w:w="485" w:type="dxa"/>
            <w:vMerge/>
            <w:shd w:val="clear" w:color="auto" w:fill="BFBFBF" w:themeFill="background1" w:themeFillShade="BF"/>
          </w:tcPr>
          <w:p w:rsidR="00C16888" w:rsidRPr="009F59C3" w:rsidRDefault="00C16888" w:rsidP="003850B2">
            <w:pPr>
              <w:spacing w:before="0" w:beforeAutospacing="0" w:after="0" w:afterAutospacing="0" w:line="240" w:lineRule="auto"/>
              <w:ind w:left="0"/>
              <w:jc w:val="mediumKashida"/>
              <w:rPr>
                <w:rFonts w:asciiTheme="majorBidi" w:hAnsiTheme="majorBidi" w:cstheme="majorBidi"/>
                <w:b/>
                <w:bCs/>
                <w:sz w:val="24"/>
                <w:szCs w:val="24"/>
                <w:rtl/>
              </w:rPr>
            </w:pPr>
          </w:p>
        </w:tc>
        <w:tc>
          <w:tcPr>
            <w:tcW w:w="485" w:type="dxa"/>
            <w:vMerge/>
            <w:tcBorders>
              <w:bottom w:val="single" w:sz="4" w:space="0" w:color="auto"/>
            </w:tcBorders>
            <w:shd w:val="clear" w:color="auto" w:fill="BFBFBF" w:themeFill="background1" w:themeFillShade="BF"/>
            <w:vAlign w:val="center"/>
          </w:tcPr>
          <w:p w:rsidR="00C16888" w:rsidRPr="009F59C3" w:rsidRDefault="00C16888" w:rsidP="003850B2">
            <w:pPr>
              <w:spacing w:before="0" w:beforeAutospacing="0" w:after="0" w:afterAutospacing="0" w:line="240" w:lineRule="auto"/>
              <w:ind w:left="0"/>
              <w:jc w:val="mediumKashida"/>
              <w:rPr>
                <w:rFonts w:asciiTheme="majorBidi" w:hAnsiTheme="majorBidi" w:cstheme="majorBidi"/>
                <w:b/>
                <w:bCs/>
                <w:sz w:val="24"/>
                <w:szCs w:val="24"/>
                <w:rtl/>
              </w:rPr>
            </w:pPr>
          </w:p>
        </w:tc>
        <w:tc>
          <w:tcPr>
            <w:tcW w:w="2517" w:type="dxa"/>
            <w:vMerge/>
            <w:shd w:val="clear" w:color="auto" w:fill="BFBFBF" w:themeFill="background1" w:themeFillShade="BF"/>
            <w:vAlign w:val="center"/>
          </w:tcPr>
          <w:p w:rsidR="00C16888" w:rsidRPr="009F59C3" w:rsidRDefault="00C16888" w:rsidP="003850B2">
            <w:pPr>
              <w:spacing w:before="0" w:after="0" w:line="240" w:lineRule="auto"/>
              <w:ind w:left="0"/>
              <w:jc w:val="mediumKashida"/>
              <w:rPr>
                <w:rFonts w:asciiTheme="majorBidi" w:hAnsiTheme="majorBidi" w:cstheme="majorBidi"/>
                <w:b/>
                <w:bCs/>
                <w:sz w:val="24"/>
                <w:szCs w:val="24"/>
                <w:rtl/>
              </w:rPr>
            </w:pPr>
          </w:p>
        </w:tc>
        <w:tc>
          <w:tcPr>
            <w:tcW w:w="709" w:type="dxa"/>
            <w:vMerge/>
            <w:shd w:val="clear" w:color="auto" w:fill="BFBFBF" w:themeFill="background1" w:themeFillShade="BF"/>
          </w:tcPr>
          <w:p w:rsidR="00C16888" w:rsidRPr="009F59C3" w:rsidRDefault="00C16888" w:rsidP="003850B2">
            <w:pPr>
              <w:spacing w:before="0" w:beforeAutospacing="0" w:after="0" w:afterAutospacing="0" w:line="240" w:lineRule="auto"/>
              <w:ind w:left="0"/>
              <w:jc w:val="mediumKashida"/>
              <w:rPr>
                <w:rFonts w:asciiTheme="majorBidi" w:hAnsiTheme="majorBidi" w:cstheme="majorBidi"/>
                <w:b/>
                <w:bCs/>
                <w:sz w:val="24"/>
                <w:szCs w:val="24"/>
                <w:rtl/>
              </w:rPr>
            </w:pPr>
          </w:p>
        </w:tc>
        <w:tc>
          <w:tcPr>
            <w:tcW w:w="709" w:type="dxa"/>
            <w:shd w:val="clear" w:color="auto" w:fill="BFBFBF" w:themeFill="background1" w:themeFillShade="BF"/>
            <w:textDirection w:val="btLr"/>
            <w:vAlign w:val="center"/>
          </w:tcPr>
          <w:p w:rsidR="00C16888" w:rsidRPr="009F59C3" w:rsidRDefault="00C16888" w:rsidP="003850B2">
            <w:pPr>
              <w:spacing w:before="0" w:beforeAutospacing="0" w:after="0" w:afterAutospacing="0" w:line="240" w:lineRule="auto"/>
              <w:ind w:left="113"/>
              <w:jc w:val="center"/>
              <w:rPr>
                <w:rFonts w:asciiTheme="majorBidi" w:hAnsiTheme="majorBidi" w:cstheme="majorBidi"/>
                <w:b/>
                <w:bCs/>
                <w:sz w:val="26"/>
                <w:szCs w:val="26"/>
                <w:rtl/>
              </w:rPr>
            </w:pPr>
            <w:r w:rsidRPr="009F59C3">
              <w:rPr>
                <w:rFonts w:asciiTheme="majorBidi" w:hAnsiTheme="majorBidi" w:cstheme="majorBidi"/>
                <w:b/>
                <w:bCs/>
                <w:sz w:val="26"/>
                <w:szCs w:val="26"/>
                <w:rtl/>
              </w:rPr>
              <w:t>عالية جدا</w:t>
            </w:r>
          </w:p>
        </w:tc>
        <w:tc>
          <w:tcPr>
            <w:tcW w:w="567" w:type="dxa"/>
            <w:shd w:val="clear" w:color="auto" w:fill="BFBFBF" w:themeFill="background1" w:themeFillShade="BF"/>
            <w:textDirection w:val="btLr"/>
            <w:vAlign w:val="center"/>
          </w:tcPr>
          <w:p w:rsidR="00C16888" w:rsidRPr="009F59C3" w:rsidRDefault="00C16888" w:rsidP="003850B2">
            <w:pPr>
              <w:spacing w:before="0" w:beforeAutospacing="0" w:after="0" w:afterAutospacing="0" w:line="240" w:lineRule="auto"/>
              <w:ind w:left="113"/>
              <w:jc w:val="center"/>
              <w:rPr>
                <w:rFonts w:asciiTheme="majorBidi" w:hAnsiTheme="majorBidi" w:cstheme="majorBidi"/>
                <w:b/>
                <w:bCs/>
                <w:sz w:val="26"/>
                <w:szCs w:val="26"/>
                <w:rtl/>
              </w:rPr>
            </w:pPr>
            <w:r w:rsidRPr="009F59C3">
              <w:rPr>
                <w:rFonts w:asciiTheme="majorBidi" w:hAnsiTheme="majorBidi" w:cstheme="majorBidi"/>
                <w:b/>
                <w:bCs/>
                <w:sz w:val="26"/>
                <w:szCs w:val="26"/>
                <w:rtl/>
              </w:rPr>
              <w:t>عالية</w:t>
            </w:r>
          </w:p>
        </w:tc>
        <w:tc>
          <w:tcPr>
            <w:tcW w:w="718" w:type="dxa"/>
            <w:shd w:val="clear" w:color="auto" w:fill="BFBFBF" w:themeFill="background1" w:themeFillShade="BF"/>
            <w:textDirection w:val="btLr"/>
            <w:vAlign w:val="center"/>
          </w:tcPr>
          <w:p w:rsidR="00C16888" w:rsidRPr="009F59C3" w:rsidRDefault="00C16888" w:rsidP="003850B2">
            <w:pPr>
              <w:spacing w:before="0" w:beforeAutospacing="0" w:after="0" w:afterAutospacing="0" w:line="240" w:lineRule="auto"/>
              <w:ind w:left="113"/>
              <w:jc w:val="center"/>
              <w:rPr>
                <w:rFonts w:asciiTheme="majorBidi" w:hAnsiTheme="majorBidi" w:cstheme="majorBidi"/>
                <w:b/>
                <w:bCs/>
                <w:sz w:val="26"/>
                <w:szCs w:val="26"/>
                <w:rtl/>
              </w:rPr>
            </w:pPr>
            <w:r w:rsidRPr="009F59C3">
              <w:rPr>
                <w:rFonts w:asciiTheme="majorBidi" w:hAnsiTheme="majorBidi" w:cstheme="majorBidi"/>
                <w:b/>
                <w:bCs/>
                <w:sz w:val="26"/>
                <w:szCs w:val="26"/>
                <w:rtl/>
              </w:rPr>
              <w:t>متوسطة</w:t>
            </w:r>
          </w:p>
        </w:tc>
        <w:tc>
          <w:tcPr>
            <w:tcW w:w="630" w:type="dxa"/>
            <w:shd w:val="clear" w:color="auto" w:fill="BFBFBF" w:themeFill="background1" w:themeFillShade="BF"/>
            <w:textDirection w:val="btLr"/>
            <w:vAlign w:val="center"/>
          </w:tcPr>
          <w:p w:rsidR="00C16888" w:rsidRPr="009F59C3" w:rsidRDefault="00C16888" w:rsidP="003850B2">
            <w:pPr>
              <w:spacing w:before="0" w:beforeAutospacing="0" w:after="0" w:afterAutospacing="0" w:line="240" w:lineRule="auto"/>
              <w:ind w:left="113"/>
              <w:jc w:val="center"/>
              <w:rPr>
                <w:rFonts w:asciiTheme="majorBidi" w:hAnsiTheme="majorBidi" w:cstheme="majorBidi"/>
                <w:b/>
                <w:bCs/>
                <w:sz w:val="26"/>
                <w:szCs w:val="26"/>
                <w:rtl/>
              </w:rPr>
            </w:pPr>
            <w:r w:rsidRPr="009F59C3">
              <w:rPr>
                <w:rFonts w:asciiTheme="majorBidi" w:hAnsiTheme="majorBidi" w:cstheme="majorBidi"/>
                <w:b/>
                <w:bCs/>
                <w:sz w:val="26"/>
                <w:szCs w:val="26"/>
                <w:rtl/>
              </w:rPr>
              <w:t>قليلة</w:t>
            </w:r>
          </w:p>
        </w:tc>
        <w:tc>
          <w:tcPr>
            <w:tcW w:w="630" w:type="dxa"/>
            <w:shd w:val="clear" w:color="auto" w:fill="BFBFBF" w:themeFill="background1" w:themeFillShade="BF"/>
            <w:textDirection w:val="btLr"/>
            <w:vAlign w:val="center"/>
          </w:tcPr>
          <w:p w:rsidR="00C16888" w:rsidRPr="009F59C3" w:rsidRDefault="00C16888" w:rsidP="003850B2">
            <w:pPr>
              <w:spacing w:before="0" w:beforeAutospacing="0" w:after="0" w:afterAutospacing="0" w:line="240" w:lineRule="auto"/>
              <w:ind w:left="113"/>
              <w:jc w:val="center"/>
              <w:rPr>
                <w:rFonts w:asciiTheme="majorBidi" w:hAnsiTheme="majorBidi" w:cstheme="majorBidi"/>
                <w:b/>
                <w:bCs/>
                <w:sz w:val="26"/>
                <w:szCs w:val="26"/>
                <w:rtl/>
              </w:rPr>
            </w:pPr>
            <w:r w:rsidRPr="009F59C3">
              <w:rPr>
                <w:rFonts w:asciiTheme="majorBidi" w:hAnsiTheme="majorBidi" w:cstheme="majorBidi"/>
                <w:b/>
                <w:bCs/>
                <w:sz w:val="26"/>
                <w:szCs w:val="26"/>
                <w:rtl/>
              </w:rPr>
              <w:t>قليلة جدا</w:t>
            </w:r>
          </w:p>
        </w:tc>
        <w:tc>
          <w:tcPr>
            <w:tcW w:w="1014" w:type="dxa"/>
            <w:vMerge/>
            <w:shd w:val="clear" w:color="auto" w:fill="BFBFBF" w:themeFill="background1" w:themeFillShade="BF"/>
            <w:vAlign w:val="center"/>
          </w:tcPr>
          <w:p w:rsidR="00C16888" w:rsidRPr="009F59C3" w:rsidRDefault="00C16888" w:rsidP="003850B2">
            <w:pPr>
              <w:spacing w:before="0" w:beforeAutospacing="0" w:after="0" w:afterAutospacing="0" w:line="240" w:lineRule="auto"/>
              <w:ind w:left="0"/>
              <w:jc w:val="mediumKashida"/>
              <w:rPr>
                <w:rFonts w:asciiTheme="majorBidi" w:hAnsiTheme="majorBidi" w:cstheme="majorBidi"/>
                <w:b/>
                <w:bCs/>
                <w:sz w:val="24"/>
                <w:szCs w:val="24"/>
                <w:rtl/>
              </w:rPr>
            </w:pPr>
          </w:p>
        </w:tc>
        <w:tc>
          <w:tcPr>
            <w:tcW w:w="851" w:type="dxa"/>
            <w:vMerge/>
            <w:shd w:val="clear" w:color="auto" w:fill="BFBFBF" w:themeFill="background1" w:themeFillShade="BF"/>
            <w:vAlign w:val="center"/>
          </w:tcPr>
          <w:p w:rsidR="00C16888" w:rsidRPr="009F59C3" w:rsidRDefault="00C16888" w:rsidP="003850B2">
            <w:pPr>
              <w:spacing w:before="0" w:beforeAutospacing="0" w:after="0" w:afterAutospacing="0" w:line="240" w:lineRule="auto"/>
              <w:ind w:left="0"/>
              <w:jc w:val="mediumKashida"/>
              <w:rPr>
                <w:rFonts w:asciiTheme="majorBidi" w:hAnsiTheme="majorBidi" w:cstheme="majorBidi"/>
                <w:b/>
                <w:bCs/>
                <w:sz w:val="24"/>
                <w:szCs w:val="24"/>
                <w:rtl/>
              </w:rPr>
            </w:pPr>
          </w:p>
        </w:tc>
        <w:tc>
          <w:tcPr>
            <w:tcW w:w="993" w:type="dxa"/>
            <w:vMerge/>
            <w:shd w:val="clear" w:color="auto" w:fill="BFBFBF" w:themeFill="background1" w:themeFillShade="BF"/>
            <w:vAlign w:val="center"/>
          </w:tcPr>
          <w:p w:rsidR="00C16888" w:rsidRPr="009F59C3" w:rsidRDefault="00C16888" w:rsidP="003850B2">
            <w:pPr>
              <w:spacing w:before="0" w:beforeAutospacing="0" w:after="0" w:afterAutospacing="0" w:line="240" w:lineRule="auto"/>
              <w:ind w:left="0"/>
              <w:jc w:val="mediumKashida"/>
              <w:rPr>
                <w:rFonts w:asciiTheme="majorBidi" w:hAnsiTheme="majorBidi" w:cstheme="majorBidi"/>
                <w:b/>
                <w:bCs/>
                <w:sz w:val="24"/>
                <w:szCs w:val="24"/>
                <w:rtl/>
              </w:rPr>
            </w:pPr>
          </w:p>
        </w:tc>
      </w:tr>
      <w:tr w:rsidR="00C16888" w:rsidRPr="009F59C3" w:rsidTr="003850B2">
        <w:trPr>
          <w:trHeight w:val="174"/>
          <w:jc w:val="center"/>
        </w:trPr>
        <w:tc>
          <w:tcPr>
            <w:tcW w:w="485" w:type="dxa"/>
            <w:vMerge w:val="restart"/>
            <w:shd w:val="clear" w:color="auto" w:fill="BFBFBF" w:themeFill="background1" w:themeFillShade="BF"/>
          </w:tcPr>
          <w:p w:rsidR="00C16888" w:rsidRPr="00D70593" w:rsidRDefault="00C16888" w:rsidP="003850B2">
            <w:pPr>
              <w:spacing w:before="0" w:beforeAutospacing="0" w:after="0" w:afterAutospacing="0" w:line="240" w:lineRule="auto"/>
              <w:jc w:val="mediumKashida"/>
              <w:rPr>
                <w:rFonts w:asciiTheme="majorBidi" w:hAnsiTheme="majorBidi" w:cstheme="majorBidi"/>
                <w:color w:val="auto"/>
                <w:sz w:val="14"/>
                <w:szCs w:val="14"/>
                <w:rtl/>
              </w:rPr>
            </w:pPr>
          </w:p>
          <w:p w:rsidR="00C16888" w:rsidRPr="009F59C3" w:rsidRDefault="00C16888" w:rsidP="003850B2">
            <w:pPr>
              <w:spacing w:before="0" w:beforeAutospacing="0" w:after="0" w:afterAutospacing="0" w:line="240" w:lineRule="auto"/>
              <w:jc w:val="mediumKashida"/>
              <w:rPr>
                <w:rFonts w:asciiTheme="majorBidi" w:hAnsiTheme="majorBidi" w:cstheme="majorBidi"/>
                <w:color w:val="auto"/>
                <w:sz w:val="24"/>
                <w:szCs w:val="24"/>
                <w:rtl/>
              </w:rPr>
            </w:pPr>
            <w:r>
              <w:rPr>
                <w:rFonts w:asciiTheme="majorBidi" w:hAnsiTheme="majorBidi" w:cstheme="majorBidi" w:hint="cs"/>
                <w:color w:val="auto"/>
                <w:sz w:val="24"/>
                <w:szCs w:val="24"/>
                <w:rtl/>
              </w:rPr>
              <w:t>1</w:t>
            </w:r>
          </w:p>
        </w:tc>
        <w:tc>
          <w:tcPr>
            <w:tcW w:w="485" w:type="dxa"/>
            <w:vMerge w:val="restart"/>
            <w:shd w:val="clear" w:color="auto" w:fill="auto"/>
            <w:vAlign w:val="center"/>
          </w:tcPr>
          <w:p w:rsidR="00C16888" w:rsidRPr="009F59C3" w:rsidRDefault="00C16888" w:rsidP="003850B2">
            <w:pPr>
              <w:spacing w:before="0" w:beforeAutospacing="0" w:after="0" w:afterAutospacing="0" w:line="240" w:lineRule="auto"/>
              <w:jc w:val="mediumKashida"/>
              <w:rPr>
                <w:rFonts w:asciiTheme="majorBidi" w:hAnsiTheme="majorBidi" w:cstheme="majorBidi"/>
                <w:color w:val="auto"/>
                <w:sz w:val="24"/>
                <w:szCs w:val="24"/>
              </w:rPr>
            </w:pPr>
            <w:r w:rsidRPr="009F59C3">
              <w:rPr>
                <w:rFonts w:asciiTheme="majorBidi" w:hAnsiTheme="majorBidi" w:cstheme="majorBidi"/>
                <w:color w:val="auto"/>
                <w:sz w:val="24"/>
                <w:szCs w:val="24"/>
                <w:rtl/>
              </w:rPr>
              <w:t>2</w:t>
            </w:r>
          </w:p>
        </w:tc>
        <w:tc>
          <w:tcPr>
            <w:tcW w:w="2517" w:type="dxa"/>
            <w:vMerge w:val="restart"/>
            <w:vAlign w:val="center"/>
          </w:tcPr>
          <w:p w:rsidR="00C16888" w:rsidRPr="00175C49" w:rsidRDefault="00C16888" w:rsidP="003850B2">
            <w:pPr>
              <w:spacing w:before="0" w:beforeAutospacing="0" w:after="0" w:afterAutospacing="0" w:line="240" w:lineRule="auto"/>
              <w:ind w:left="0"/>
              <w:jc w:val="mediumKashida"/>
              <w:rPr>
                <w:rFonts w:asciiTheme="majorBidi" w:hAnsiTheme="majorBidi" w:cstheme="majorBidi"/>
                <w:b/>
                <w:bCs/>
                <w:sz w:val="24"/>
                <w:szCs w:val="24"/>
                <w:rtl/>
              </w:rPr>
            </w:pPr>
            <w:r w:rsidRPr="00175C49">
              <w:rPr>
                <w:rFonts w:asciiTheme="majorBidi" w:hAnsiTheme="majorBidi" w:cstheme="majorBidi"/>
                <w:b/>
                <w:bCs/>
                <w:sz w:val="24"/>
                <w:szCs w:val="24"/>
                <w:rtl/>
              </w:rPr>
              <w:t>التقويم المعتمد على الورقة والقلم</w:t>
            </w:r>
          </w:p>
        </w:tc>
        <w:tc>
          <w:tcPr>
            <w:tcW w:w="709" w:type="dxa"/>
            <w:vAlign w:val="center"/>
          </w:tcPr>
          <w:p w:rsidR="00C16888" w:rsidRPr="00970882" w:rsidRDefault="00C16888" w:rsidP="003850B2">
            <w:pPr>
              <w:spacing w:before="0" w:beforeAutospacing="0" w:after="0" w:afterAutospacing="0" w:line="240" w:lineRule="auto"/>
              <w:ind w:left="0"/>
              <w:jc w:val="center"/>
              <w:rPr>
                <w:rFonts w:asciiTheme="majorBidi" w:hAnsiTheme="majorBidi" w:cstheme="majorBidi"/>
                <w:sz w:val="24"/>
                <w:szCs w:val="24"/>
                <w:rtl/>
              </w:rPr>
            </w:pPr>
            <w:r>
              <w:rPr>
                <w:rFonts w:asciiTheme="majorBidi" w:hAnsiTheme="majorBidi" w:cstheme="majorBidi"/>
                <w:sz w:val="24"/>
                <w:szCs w:val="24"/>
                <w:rtl/>
              </w:rPr>
              <w:t>*</w:t>
            </w:r>
            <w:r>
              <w:rPr>
                <w:rFonts w:asciiTheme="majorBidi" w:hAnsiTheme="majorBidi" w:cstheme="majorBidi" w:hint="cs"/>
                <w:sz w:val="24"/>
                <w:szCs w:val="24"/>
                <w:rtl/>
              </w:rPr>
              <w:t>ك</w:t>
            </w:r>
          </w:p>
        </w:tc>
        <w:tc>
          <w:tcPr>
            <w:tcW w:w="709" w:type="dxa"/>
            <w:vAlign w:val="center"/>
          </w:tcPr>
          <w:p w:rsidR="00C16888" w:rsidRPr="00970882"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70882">
              <w:rPr>
                <w:rFonts w:asciiTheme="majorBidi" w:hAnsiTheme="majorBidi" w:cstheme="majorBidi"/>
                <w:sz w:val="24"/>
                <w:szCs w:val="24"/>
                <w:rtl/>
              </w:rPr>
              <w:t>118</w:t>
            </w:r>
          </w:p>
        </w:tc>
        <w:tc>
          <w:tcPr>
            <w:tcW w:w="567" w:type="dxa"/>
            <w:vAlign w:val="center"/>
          </w:tcPr>
          <w:p w:rsidR="00C16888" w:rsidRPr="00970882"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70882">
              <w:rPr>
                <w:rFonts w:asciiTheme="majorBidi" w:hAnsiTheme="majorBidi" w:cstheme="majorBidi"/>
                <w:sz w:val="24"/>
                <w:szCs w:val="24"/>
                <w:rtl/>
              </w:rPr>
              <w:t>62</w:t>
            </w:r>
          </w:p>
        </w:tc>
        <w:tc>
          <w:tcPr>
            <w:tcW w:w="718" w:type="dxa"/>
            <w:vAlign w:val="center"/>
          </w:tcPr>
          <w:p w:rsidR="00C16888" w:rsidRPr="00970882"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70882">
              <w:rPr>
                <w:rFonts w:asciiTheme="majorBidi" w:hAnsiTheme="majorBidi" w:cstheme="majorBidi"/>
                <w:sz w:val="24"/>
                <w:szCs w:val="24"/>
                <w:rtl/>
              </w:rPr>
              <w:t>6</w:t>
            </w:r>
          </w:p>
        </w:tc>
        <w:tc>
          <w:tcPr>
            <w:tcW w:w="630" w:type="dxa"/>
            <w:vAlign w:val="center"/>
          </w:tcPr>
          <w:p w:rsidR="00C16888" w:rsidRPr="00970882"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70882">
              <w:rPr>
                <w:rFonts w:asciiTheme="majorBidi" w:hAnsiTheme="majorBidi" w:cstheme="majorBidi"/>
                <w:sz w:val="24"/>
                <w:szCs w:val="24"/>
                <w:rtl/>
              </w:rPr>
              <w:t>1</w:t>
            </w:r>
          </w:p>
        </w:tc>
        <w:tc>
          <w:tcPr>
            <w:tcW w:w="630" w:type="dxa"/>
            <w:vAlign w:val="center"/>
          </w:tcPr>
          <w:p w:rsidR="00C16888" w:rsidRPr="00970882"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70882">
              <w:rPr>
                <w:rFonts w:asciiTheme="majorBidi" w:hAnsiTheme="majorBidi" w:cstheme="majorBidi"/>
                <w:sz w:val="24"/>
                <w:szCs w:val="24"/>
                <w:rtl/>
              </w:rPr>
              <w:t>0</w:t>
            </w:r>
          </w:p>
        </w:tc>
        <w:tc>
          <w:tcPr>
            <w:tcW w:w="1014" w:type="dxa"/>
            <w:vMerge w:val="restart"/>
            <w:vAlign w:val="center"/>
          </w:tcPr>
          <w:p w:rsidR="00C16888" w:rsidRPr="00970882"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70882">
              <w:rPr>
                <w:rFonts w:asciiTheme="majorBidi" w:hAnsiTheme="majorBidi" w:cstheme="majorBidi"/>
                <w:sz w:val="24"/>
                <w:szCs w:val="24"/>
                <w:rtl/>
              </w:rPr>
              <w:t>4</w:t>
            </w:r>
            <w:r>
              <w:rPr>
                <w:rFonts w:asciiTheme="majorBidi" w:hAnsiTheme="majorBidi" w:cstheme="majorBidi"/>
                <w:sz w:val="24"/>
                <w:szCs w:val="24"/>
                <w:rtl/>
              </w:rPr>
              <w:t>,</w:t>
            </w:r>
            <w:r w:rsidRPr="00970882">
              <w:rPr>
                <w:rFonts w:asciiTheme="majorBidi" w:hAnsiTheme="majorBidi" w:cstheme="majorBidi"/>
                <w:sz w:val="24"/>
                <w:szCs w:val="24"/>
                <w:rtl/>
              </w:rPr>
              <w:t>588</w:t>
            </w:r>
          </w:p>
        </w:tc>
        <w:tc>
          <w:tcPr>
            <w:tcW w:w="851" w:type="dxa"/>
            <w:vMerge w:val="restart"/>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0</w:t>
            </w:r>
            <w:r>
              <w:rPr>
                <w:rFonts w:asciiTheme="majorBidi" w:hAnsiTheme="majorBidi" w:cstheme="majorBidi"/>
                <w:sz w:val="24"/>
                <w:szCs w:val="24"/>
                <w:rtl/>
              </w:rPr>
              <w:t>,</w:t>
            </w:r>
            <w:r w:rsidRPr="009F59C3">
              <w:rPr>
                <w:rFonts w:asciiTheme="majorBidi" w:hAnsiTheme="majorBidi" w:cstheme="majorBidi"/>
                <w:sz w:val="24"/>
                <w:szCs w:val="24"/>
                <w:rtl/>
              </w:rPr>
              <w:t>583</w:t>
            </w:r>
          </w:p>
        </w:tc>
        <w:tc>
          <w:tcPr>
            <w:tcW w:w="993" w:type="dxa"/>
            <w:vMerge w:val="restart"/>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عالية جدا</w:t>
            </w:r>
          </w:p>
        </w:tc>
      </w:tr>
      <w:tr w:rsidR="00C16888" w:rsidRPr="009F59C3" w:rsidTr="003850B2">
        <w:trPr>
          <w:trHeight w:val="251"/>
          <w:jc w:val="center"/>
        </w:trPr>
        <w:tc>
          <w:tcPr>
            <w:tcW w:w="485" w:type="dxa"/>
            <w:vMerge/>
            <w:shd w:val="clear" w:color="auto" w:fill="BFBFBF" w:themeFill="background1" w:themeFillShade="BF"/>
          </w:tcPr>
          <w:p w:rsidR="00C16888" w:rsidRPr="009F59C3" w:rsidRDefault="00C16888" w:rsidP="003850B2">
            <w:pPr>
              <w:spacing w:before="0" w:beforeAutospacing="0" w:after="0" w:afterAutospacing="0" w:line="240" w:lineRule="auto"/>
              <w:jc w:val="mediumKashida"/>
              <w:rPr>
                <w:rFonts w:asciiTheme="majorBidi" w:hAnsiTheme="majorBidi" w:cstheme="majorBidi"/>
                <w:color w:val="auto"/>
                <w:sz w:val="24"/>
                <w:szCs w:val="24"/>
                <w:rtl/>
              </w:rPr>
            </w:pPr>
          </w:p>
        </w:tc>
        <w:tc>
          <w:tcPr>
            <w:tcW w:w="485" w:type="dxa"/>
            <w:vMerge/>
            <w:shd w:val="clear" w:color="auto" w:fill="auto"/>
            <w:vAlign w:val="center"/>
          </w:tcPr>
          <w:p w:rsidR="00C16888" w:rsidRPr="009F59C3" w:rsidRDefault="00C16888" w:rsidP="003850B2">
            <w:pPr>
              <w:spacing w:before="0" w:beforeAutospacing="0" w:after="0" w:afterAutospacing="0" w:line="240" w:lineRule="auto"/>
              <w:jc w:val="mediumKashida"/>
              <w:rPr>
                <w:rFonts w:asciiTheme="majorBidi" w:hAnsiTheme="majorBidi" w:cstheme="majorBidi"/>
                <w:color w:val="auto"/>
                <w:sz w:val="24"/>
                <w:szCs w:val="24"/>
                <w:rtl/>
              </w:rPr>
            </w:pPr>
          </w:p>
        </w:tc>
        <w:tc>
          <w:tcPr>
            <w:tcW w:w="2517" w:type="dxa"/>
            <w:vMerge/>
            <w:vAlign w:val="center"/>
          </w:tcPr>
          <w:p w:rsidR="00C16888" w:rsidRPr="00175C49" w:rsidRDefault="00C16888" w:rsidP="003850B2">
            <w:pPr>
              <w:spacing w:before="0" w:beforeAutospacing="0" w:after="0" w:afterAutospacing="0" w:line="240" w:lineRule="auto"/>
              <w:ind w:left="0"/>
              <w:jc w:val="mediumKashida"/>
              <w:rPr>
                <w:rFonts w:asciiTheme="majorBidi" w:hAnsiTheme="majorBidi" w:cstheme="majorBidi"/>
                <w:b/>
                <w:bCs/>
                <w:sz w:val="24"/>
                <w:szCs w:val="24"/>
                <w:rtl/>
              </w:rPr>
            </w:pPr>
          </w:p>
        </w:tc>
        <w:tc>
          <w:tcPr>
            <w:tcW w:w="709" w:type="dxa"/>
            <w:vAlign w:val="center"/>
          </w:tcPr>
          <w:p w:rsidR="00C16888" w:rsidRPr="00970882" w:rsidRDefault="00C16888" w:rsidP="003850B2">
            <w:pPr>
              <w:spacing w:before="0" w:beforeAutospacing="0" w:after="0" w:afterAutospacing="0" w:line="240" w:lineRule="auto"/>
              <w:ind w:left="0"/>
              <w:jc w:val="center"/>
              <w:rPr>
                <w:rFonts w:asciiTheme="majorBidi" w:hAnsiTheme="majorBidi" w:cstheme="majorBidi"/>
                <w:sz w:val="24"/>
                <w:szCs w:val="24"/>
                <w:rtl/>
              </w:rPr>
            </w:pPr>
            <w:r>
              <w:rPr>
                <w:rFonts w:asciiTheme="majorBidi" w:hAnsiTheme="majorBidi" w:cstheme="majorBidi"/>
                <w:sz w:val="24"/>
                <w:szCs w:val="24"/>
                <w:rtl/>
              </w:rPr>
              <w:t>*</w:t>
            </w:r>
            <w:r w:rsidRPr="00970882">
              <w:rPr>
                <w:rFonts w:asciiTheme="majorBidi" w:hAnsiTheme="majorBidi" w:cstheme="majorBidi"/>
                <w:sz w:val="24"/>
                <w:szCs w:val="24"/>
                <w:rtl/>
              </w:rPr>
              <w:t>%</w:t>
            </w:r>
          </w:p>
        </w:tc>
        <w:tc>
          <w:tcPr>
            <w:tcW w:w="709" w:type="dxa"/>
            <w:vAlign w:val="center"/>
          </w:tcPr>
          <w:p w:rsidR="00C16888" w:rsidRPr="00970882"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70882">
              <w:rPr>
                <w:rFonts w:asciiTheme="majorBidi" w:hAnsiTheme="majorBidi" w:cstheme="majorBidi"/>
                <w:sz w:val="24"/>
                <w:szCs w:val="24"/>
                <w:rtl/>
              </w:rPr>
              <w:t>63</w:t>
            </w:r>
          </w:p>
        </w:tc>
        <w:tc>
          <w:tcPr>
            <w:tcW w:w="567" w:type="dxa"/>
            <w:vAlign w:val="center"/>
          </w:tcPr>
          <w:p w:rsidR="00C16888" w:rsidRPr="00970882"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70882">
              <w:rPr>
                <w:rFonts w:asciiTheme="majorBidi" w:hAnsiTheme="majorBidi" w:cstheme="majorBidi"/>
                <w:sz w:val="24"/>
                <w:szCs w:val="24"/>
                <w:rtl/>
              </w:rPr>
              <w:t>33</w:t>
            </w:r>
          </w:p>
        </w:tc>
        <w:tc>
          <w:tcPr>
            <w:tcW w:w="718" w:type="dxa"/>
            <w:vAlign w:val="center"/>
          </w:tcPr>
          <w:p w:rsidR="00C16888" w:rsidRPr="00970882"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70882">
              <w:rPr>
                <w:rFonts w:asciiTheme="majorBidi" w:hAnsiTheme="majorBidi" w:cstheme="majorBidi"/>
                <w:sz w:val="24"/>
                <w:szCs w:val="24"/>
                <w:rtl/>
              </w:rPr>
              <w:t>3</w:t>
            </w:r>
          </w:p>
        </w:tc>
        <w:tc>
          <w:tcPr>
            <w:tcW w:w="630" w:type="dxa"/>
            <w:vAlign w:val="center"/>
          </w:tcPr>
          <w:p w:rsidR="00C16888" w:rsidRPr="00970882"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70882">
              <w:rPr>
                <w:rFonts w:asciiTheme="majorBidi" w:hAnsiTheme="majorBidi" w:cstheme="majorBidi"/>
                <w:sz w:val="24"/>
                <w:szCs w:val="24"/>
                <w:rtl/>
              </w:rPr>
              <w:t>1</w:t>
            </w:r>
          </w:p>
        </w:tc>
        <w:tc>
          <w:tcPr>
            <w:tcW w:w="630" w:type="dxa"/>
            <w:vAlign w:val="center"/>
          </w:tcPr>
          <w:p w:rsidR="00C16888" w:rsidRPr="00970882"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70882">
              <w:rPr>
                <w:rFonts w:asciiTheme="majorBidi" w:hAnsiTheme="majorBidi" w:cstheme="majorBidi"/>
                <w:sz w:val="24"/>
                <w:szCs w:val="24"/>
                <w:rtl/>
              </w:rPr>
              <w:t>0</w:t>
            </w:r>
          </w:p>
        </w:tc>
        <w:tc>
          <w:tcPr>
            <w:tcW w:w="1014" w:type="dxa"/>
            <w:vMerge/>
            <w:vAlign w:val="center"/>
          </w:tcPr>
          <w:p w:rsidR="00C16888" w:rsidRPr="00970882" w:rsidRDefault="00C16888" w:rsidP="003850B2">
            <w:pPr>
              <w:spacing w:before="0" w:beforeAutospacing="0" w:after="0" w:afterAutospacing="0" w:line="240" w:lineRule="auto"/>
              <w:ind w:left="0"/>
              <w:jc w:val="center"/>
              <w:rPr>
                <w:rFonts w:asciiTheme="majorBidi" w:hAnsiTheme="majorBidi" w:cstheme="majorBidi"/>
                <w:sz w:val="24"/>
                <w:szCs w:val="24"/>
                <w:rtl/>
              </w:rPr>
            </w:pPr>
          </w:p>
        </w:tc>
        <w:tc>
          <w:tcPr>
            <w:tcW w:w="851" w:type="dxa"/>
            <w:vMerge/>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p>
        </w:tc>
        <w:tc>
          <w:tcPr>
            <w:tcW w:w="993" w:type="dxa"/>
            <w:vMerge/>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p>
        </w:tc>
      </w:tr>
      <w:tr w:rsidR="00C16888" w:rsidRPr="009F59C3" w:rsidTr="003850B2">
        <w:trPr>
          <w:trHeight w:val="174"/>
          <w:jc w:val="center"/>
        </w:trPr>
        <w:tc>
          <w:tcPr>
            <w:tcW w:w="485" w:type="dxa"/>
            <w:vMerge w:val="restart"/>
            <w:shd w:val="clear" w:color="auto" w:fill="BFBFBF" w:themeFill="background1" w:themeFillShade="BF"/>
          </w:tcPr>
          <w:p w:rsidR="00C16888" w:rsidRPr="00D70593" w:rsidRDefault="00C16888" w:rsidP="003850B2">
            <w:pPr>
              <w:spacing w:before="0" w:beforeAutospacing="0" w:after="0" w:afterAutospacing="0" w:line="240" w:lineRule="auto"/>
              <w:jc w:val="mediumKashida"/>
              <w:rPr>
                <w:rFonts w:asciiTheme="majorBidi" w:hAnsiTheme="majorBidi" w:cstheme="majorBidi"/>
                <w:color w:val="auto"/>
                <w:sz w:val="12"/>
                <w:szCs w:val="12"/>
                <w:rtl/>
              </w:rPr>
            </w:pPr>
          </w:p>
          <w:p w:rsidR="00C16888" w:rsidRPr="009F59C3" w:rsidRDefault="00C16888" w:rsidP="003850B2">
            <w:pPr>
              <w:spacing w:before="0" w:beforeAutospacing="0" w:after="0" w:afterAutospacing="0" w:line="240" w:lineRule="auto"/>
              <w:jc w:val="mediumKashida"/>
              <w:rPr>
                <w:rFonts w:asciiTheme="majorBidi" w:hAnsiTheme="majorBidi" w:cstheme="majorBidi"/>
                <w:color w:val="auto"/>
                <w:sz w:val="24"/>
                <w:szCs w:val="24"/>
                <w:rtl/>
              </w:rPr>
            </w:pPr>
            <w:r>
              <w:rPr>
                <w:rFonts w:asciiTheme="majorBidi" w:hAnsiTheme="majorBidi" w:cstheme="majorBidi" w:hint="cs"/>
                <w:color w:val="auto"/>
                <w:sz w:val="24"/>
                <w:szCs w:val="24"/>
                <w:rtl/>
              </w:rPr>
              <w:t>2</w:t>
            </w:r>
          </w:p>
        </w:tc>
        <w:tc>
          <w:tcPr>
            <w:tcW w:w="485" w:type="dxa"/>
            <w:vMerge w:val="restart"/>
            <w:shd w:val="clear" w:color="auto" w:fill="auto"/>
            <w:vAlign w:val="center"/>
          </w:tcPr>
          <w:p w:rsidR="00C16888" w:rsidRPr="009F59C3" w:rsidRDefault="00C16888" w:rsidP="003850B2">
            <w:pPr>
              <w:spacing w:before="0" w:beforeAutospacing="0" w:after="0" w:afterAutospacing="0" w:line="240" w:lineRule="auto"/>
              <w:jc w:val="mediumKashida"/>
              <w:rPr>
                <w:rFonts w:asciiTheme="majorBidi" w:hAnsiTheme="majorBidi" w:cstheme="majorBidi"/>
                <w:color w:val="auto"/>
                <w:sz w:val="24"/>
                <w:szCs w:val="24"/>
              </w:rPr>
            </w:pPr>
            <w:r w:rsidRPr="009F59C3">
              <w:rPr>
                <w:rFonts w:asciiTheme="majorBidi" w:hAnsiTheme="majorBidi" w:cstheme="majorBidi"/>
                <w:color w:val="auto"/>
                <w:sz w:val="24"/>
                <w:szCs w:val="24"/>
                <w:rtl/>
              </w:rPr>
              <w:t>1</w:t>
            </w:r>
          </w:p>
        </w:tc>
        <w:tc>
          <w:tcPr>
            <w:tcW w:w="2517" w:type="dxa"/>
            <w:vMerge w:val="restart"/>
            <w:vAlign w:val="center"/>
          </w:tcPr>
          <w:p w:rsidR="00C16888" w:rsidRPr="00175C49" w:rsidRDefault="00C16888" w:rsidP="003850B2">
            <w:pPr>
              <w:spacing w:before="0" w:beforeAutospacing="0" w:after="0" w:afterAutospacing="0" w:line="240" w:lineRule="auto"/>
              <w:ind w:left="0"/>
              <w:jc w:val="mediumKashida"/>
              <w:rPr>
                <w:rFonts w:asciiTheme="majorBidi" w:hAnsiTheme="majorBidi" w:cstheme="majorBidi"/>
                <w:b/>
                <w:bCs/>
                <w:sz w:val="24"/>
                <w:szCs w:val="24"/>
                <w:rtl/>
              </w:rPr>
            </w:pPr>
            <w:r w:rsidRPr="00175C49">
              <w:rPr>
                <w:rFonts w:asciiTheme="majorBidi" w:hAnsiTheme="majorBidi" w:cstheme="majorBidi"/>
                <w:b/>
                <w:bCs/>
                <w:sz w:val="24"/>
                <w:szCs w:val="24"/>
                <w:rtl/>
              </w:rPr>
              <w:t>التقويم المعتمد على الاداء</w:t>
            </w:r>
          </w:p>
        </w:tc>
        <w:tc>
          <w:tcPr>
            <w:tcW w:w="709" w:type="dxa"/>
            <w:vAlign w:val="center"/>
          </w:tcPr>
          <w:p w:rsidR="00C16888" w:rsidRPr="00970882"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70882">
              <w:rPr>
                <w:rFonts w:asciiTheme="majorBidi" w:hAnsiTheme="majorBidi" w:cstheme="majorBidi"/>
                <w:sz w:val="24"/>
                <w:szCs w:val="24"/>
                <w:rtl/>
              </w:rPr>
              <w:t>ك</w:t>
            </w:r>
          </w:p>
        </w:tc>
        <w:tc>
          <w:tcPr>
            <w:tcW w:w="709" w:type="dxa"/>
            <w:vAlign w:val="center"/>
          </w:tcPr>
          <w:p w:rsidR="00C16888" w:rsidRPr="00970882"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70882">
              <w:rPr>
                <w:rFonts w:asciiTheme="majorBidi" w:hAnsiTheme="majorBidi" w:cstheme="majorBidi"/>
                <w:sz w:val="24"/>
                <w:szCs w:val="24"/>
                <w:rtl/>
              </w:rPr>
              <w:t>116</w:t>
            </w:r>
          </w:p>
        </w:tc>
        <w:tc>
          <w:tcPr>
            <w:tcW w:w="567" w:type="dxa"/>
            <w:vAlign w:val="center"/>
          </w:tcPr>
          <w:p w:rsidR="00C16888" w:rsidRPr="00970882"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70882">
              <w:rPr>
                <w:rFonts w:asciiTheme="majorBidi" w:hAnsiTheme="majorBidi" w:cstheme="majorBidi"/>
                <w:sz w:val="24"/>
                <w:szCs w:val="24"/>
                <w:rtl/>
              </w:rPr>
              <w:t>35</w:t>
            </w:r>
          </w:p>
        </w:tc>
        <w:tc>
          <w:tcPr>
            <w:tcW w:w="718" w:type="dxa"/>
            <w:vAlign w:val="center"/>
          </w:tcPr>
          <w:p w:rsidR="00C16888" w:rsidRPr="00970882"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70882">
              <w:rPr>
                <w:rFonts w:asciiTheme="majorBidi" w:hAnsiTheme="majorBidi" w:cstheme="majorBidi"/>
                <w:sz w:val="24"/>
                <w:szCs w:val="24"/>
                <w:rtl/>
              </w:rPr>
              <w:t>30</w:t>
            </w:r>
          </w:p>
        </w:tc>
        <w:tc>
          <w:tcPr>
            <w:tcW w:w="630" w:type="dxa"/>
            <w:vAlign w:val="center"/>
          </w:tcPr>
          <w:p w:rsidR="00C16888" w:rsidRPr="00970882"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70882">
              <w:rPr>
                <w:rFonts w:asciiTheme="majorBidi" w:hAnsiTheme="majorBidi" w:cstheme="majorBidi"/>
                <w:sz w:val="24"/>
                <w:szCs w:val="24"/>
                <w:rtl/>
              </w:rPr>
              <w:t>6</w:t>
            </w:r>
          </w:p>
        </w:tc>
        <w:tc>
          <w:tcPr>
            <w:tcW w:w="630" w:type="dxa"/>
            <w:vAlign w:val="center"/>
          </w:tcPr>
          <w:p w:rsidR="00C16888" w:rsidRPr="00970882"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70882">
              <w:rPr>
                <w:rFonts w:asciiTheme="majorBidi" w:hAnsiTheme="majorBidi" w:cstheme="majorBidi"/>
                <w:sz w:val="24"/>
                <w:szCs w:val="24"/>
                <w:rtl/>
              </w:rPr>
              <w:t>0</w:t>
            </w:r>
          </w:p>
        </w:tc>
        <w:tc>
          <w:tcPr>
            <w:tcW w:w="1014" w:type="dxa"/>
            <w:vMerge w:val="restart"/>
            <w:vAlign w:val="center"/>
          </w:tcPr>
          <w:p w:rsidR="00C16888" w:rsidRPr="00970882"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70882">
              <w:rPr>
                <w:rFonts w:asciiTheme="majorBidi" w:hAnsiTheme="majorBidi" w:cstheme="majorBidi"/>
                <w:sz w:val="24"/>
                <w:szCs w:val="24"/>
                <w:rtl/>
              </w:rPr>
              <w:t>4</w:t>
            </w:r>
            <w:r>
              <w:rPr>
                <w:rFonts w:asciiTheme="majorBidi" w:hAnsiTheme="majorBidi" w:cstheme="majorBidi"/>
                <w:sz w:val="24"/>
                <w:szCs w:val="24"/>
                <w:rtl/>
              </w:rPr>
              <w:t>,</w:t>
            </w:r>
            <w:r w:rsidRPr="00970882">
              <w:rPr>
                <w:rFonts w:asciiTheme="majorBidi" w:hAnsiTheme="majorBidi" w:cstheme="majorBidi"/>
                <w:sz w:val="24"/>
                <w:szCs w:val="24"/>
                <w:rtl/>
              </w:rPr>
              <w:t>395</w:t>
            </w:r>
          </w:p>
        </w:tc>
        <w:tc>
          <w:tcPr>
            <w:tcW w:w="851" w:type="dxa"/>
            <w:vMerge w:val="restart"/>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0</w:t>
            </w:r>
            <w:r>
              <w:rPr>
                <w:rFonts w:asciiTheme="majorBidi" w:hAnsiTheme="majorBidi" w:cstheme="majorBidi"/>
                <w:sz w:val="24"/>
                <w:szCs w:val="24"/>
                <w:rtl/>
              </w:rPr>
              <w:t>,</w:t>
            </w:r>
            <w:r w:rsidRPr="009F59C3">
              <w:rPr>
                <w:rFonts w:asciiTheme="majorBidi" w:hAnsiTheme="majorBidi" w:cstheme="majorBidi"/>
                <w:sz w:val="24"/>
                <w:szCs w:val="24"/>
                <w:rtl/>
              </w:rPr>
              <w:t>869</w:t>
            </w:r>
          </w:p>
        </w:tc>
        <w:tc>
          <w:tcPr>
            <w:tcW w:w="993" w:type="dxa"/>
            <w:vMerge w:val="restart"/>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عالية جدا</w:t>
            </w:r>
          </w:p>
        </w:tc>
      </w:tr>
      <w:tr w:rsidR="00C16888" w:rsidRPr="009F59C3" w:rsidTr="003850B2">
        <w:trPr>
          <w:trHeight w:val="251"/>
          <w:jc w:val="center"/>
        </w:trPr>
        <w:tc>
          <w:tcPr>
            <w:tcW w:w="485" w:type="dxa"/>
            <w:vMerge/>
            <w:shd w:val="clear" w:color="auto" w:fill="BFBFBF" w:themeFill="background1" w:themeFillShade="BF"/>
          </w:tcPr>
          <w:p w:rsidR="00C16888" w:rsidRPr="009F59C3" w:rsidRDefault="00C16888" w:rsidP="003850B2">
            <w:pPr>
              <w:spacing w:before="0" w:beforeAutospacing="0" w:after="0" w:afterAutospacing="0" w:line="240" w:lineRule="auto"/>
              <w:jc w:val="mediumKashida"/>
              <w:rPr>
                <w:rFonts w:asciiTheme="majorBidi" w:hAnsiTheme="majorBidi" w:cstheme="majorBidi"/>
                <w:color w:val="auto"/>
                <w:sz w:val="24"/>
                <w:szCs w:val="24"/>
                <w:rtl/>
              </w:rPr>
            </w:pPr>
          </w:p>
        </w:tc>
        <w:tc>
          <w:tcPr>
            <w:tcW w:w="485" w:type="dxa"/>
            <w:vMerge/>
            <w:shd w:val="clear" w:color="auto" w:fill="auto"/>
            <w:vAlign w:val="center"/>
          </w:tcPr>
          <w:p w:rsidR="00C16888" w:rsidRPr="009F59C3" w:rsidRDefault="00C16888" w:rsidP="003850B2">
            <w:pPr>
              <w:spacing w:before="0" w:beforeAutospacing="0" w:after="0" w:afterAutospacing="0" w:line="240" w:lineRule="auto"/>
              <w:jc w:val="mediumKashida"/>
              <w:rPr>
                <w:rFonts w:asciiTheme="majorBidi" w:hAnsiTheme="majorBidi" w:cstheme="majorBidi"/>
                <w:color w:val="auto"/>
                <w:sz w:val="24"/>
                <w:szCs w:val="24"/>
                <w:rtl/>
              </w:rPr>
            </w:pPr>
          </w:p>
        </w:tc>
        <w:tc>
          <w:tcPr>
            <w:tcW w:w="2517" w:type="dxa"/>
            <w:vMerge/>
            <w:vAlign w:val="center"/>
          </w:tcPr>
          <w:p w:rsidR="00C16888" w:rsidRPr="00175C49" w:rsidRDefault="00C16888" w:rsidP="003850B2">
            <w:pPr>
              <w:spacing w:before="0" w:beforeAutospacing="0" w:after="0" w:afterAutospacing="0" w:line="240" w:lineRule="auto"/>
              <w:ind w:left="0"/>
              <w:jc w:val="mediumKashida"/>
              <w:rPr>
                <w:rFonts w:asciiTheme="majorBidi" w:hAnsiTheme="majorBidi" w:cstheme="majorBidi"/>
                <w:b/>
                <w:bCs/>
                <w:sz w:val="24"/>
                <w:szCs w:val="24"/>
                <w:rtl/>
              </w:rPr>
            </w:pPr>
          </w:p>
        </w:tc>
        <w:tc>
          <w:tcPr>
            <w:tcW w:w="709" w:type="dxa"/>
            <w:vAlign w:val="center"/>
          </w:tcPr>
          <w:p w:rsidR="00C16888" w:rsidRPr="00970882"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70882">
              <w:rPr>
                <w:rFonts w:asciiTheme="majorBidi" w:hAnsiTheme="majorBidi" w:cstheme="majorBidi"/>
                <w:sz w:val="24"/>
                <w:szCs w:val="24"/>
                <w:rtl/>
              </w:rPr>
              <w:t>%</w:t>
            </w:r>
          </w:p>
        </w:tc>
        <w:tc>
          <w:tcPr>
            <w:tcW w:w="709" w:type="dxa"/>
            <w:vAlign w:val="center"/>
          </w:tcPr>
          <w:p w:rsidR="00C16888" w:rsidRPr="00970882"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70882">
              <w:rPr>
                <w:rFonts w:asciiTheme="majorBidi" w:hAnsiTheme="majorBidi" w:cstheme="majorBidi"/>
                <w:sz w:val="24"/>
                <w:szCs w:val="24"/>
                <w:rtl/>
              </w:rPr>
              <w:t>62</w:t>
            </w:r>
          </w:p>
        </w:tc>
        <w:tc>
          <w:tcPr>
            <w:tcW w:w="567" w:type="dxa"/>
            <w:vAlign w:val="center"/>
          </w:tcPr>
          <w:p w:rsidR="00C16888" w:rsidRPr="00970882"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70882">
              <w:rPr>
                <w:rFonts w:asciiTheme="majorBidi" w:hAnsiTheme="majorBidi" w:cstheme="majorBidi"/>
                <w:sz w:val="24"/>
                <w:szCs w:val="24"/>
                <w:rtl/>
              </w:rPr>
              <w:t>19</w:t>
            </w:r>
          </w:p>
        </w:tc>
        <w:tc>
          <w:tcPr>
            <w:tcW w:w="718" w:type="dxa"/>
            <w:vAlign w:val="center"/>
          </w:tcPr>
          <w:p w:rsidR="00C16888" w:rsidRPr="00970882"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70882">
              <w:rPr>
                <w:rFonts w:asciiTheme="majorBidi" w:hAnsiTheme="majorBidi" w:cstheme="majorBidi"/>
                <w:sz w:val="24"/>
                <w:szCs w:val="24"/>
                <w:rtl/>
              </w:rPr>
              <w:t>16</w:t>
            </w:r>
          </w:p>
        </w:tc>
        <w:tc>
          <w:tcPr>
            <w:tcW w:w="630" w:type="dxa"/>
            <w:vAlign w:val="center"/>
          </w:tcPr>
          <w:p w:rsidR="00C16888" w:rsidRPr="00970882"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70882">
              <w:rPr>
                <w:rFonts w:asciiTheme="majorBidi" w:hAnsiTheme="majorBidi" w:cstheme="majorBidi"/>
                <w:sz w:val="24"/>
                <w:szCs w:val="24"/>
                <w:rtl/>
              </w:rPr>
              <w:t>3</w:t>
            </w:r>
          </w:p>
        </w:tc>
        <w:tc>
          <w:tcPr>
            <w:tcW w:w="630" w:type="dxa"/>
            <w:vAlign w:val="center"/>
          </w:tcPr>
          <w:p w:rsidR="00C16888" w:rsidRPr="00970882"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70882">
              <w:rPr>
                <w:rFonts w:asciiTheme="majorBidi" w:hAnsiTheme="majorBidi" w:cstheme="majorBidi"/>
                <w:sz w:val="24"/>
                <w:szCs w:val="24"/>
                <w:rtl/>
              </w:rPr>
              <w:t>0</w:t>
            </w:r>
          </w:p>
        </w:tc>
        <w:tc>
          <w:tcPr>
            <w:tcW w:w="1014" w:type="dxa"/>
            <w:vMerge/>
            <w:vAlign w:val="center"/>
          </w:tcPr>
          <w:p w:rsidR="00C16888" w:rsidRPr="00970882" w:rsidRDefault="00C16888" w:rsidP="003850B2">
            <w:pPr>
              <w:spacing w:before="0" w:beforeAutospacing="0" w:after="0" w:afterAutospacing="0" w:line="240" w:lineRule="auto"/>
              <w:ind w:left="0"/>
              <w:jc w:val="center"/>
              <w:rPr>
                <w:rFonts w:asciiTheme="majorBidi" w:hAnsiTheme="majorBidi" w:cstheme="majorBidi"/>
                <w:sz w:val="24"/>
                <w:szCs w:val="24"/>
                <w:rtl/>
              </w:rPr>
            </w:pPr>
          </w:p>
        </w:tc>
        <w:tc>
          <w:tcPr>
            <w:tcW w:w="851" w:type="dxa"/>
            <w:vMerge/>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p>
        </w:tc>
        <w:tc>
          <w:tcPr>
            <w:tcW w:w="993" w:type="dxa"/>
            <w:vMerge/>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p>
        </w:tc>
      </w:tr>
      <w:tr w:rsidR="00C16888" w:rsidRPr="009F59C3" w:rsidTr="003850B2">
        <w:trPr>
          <w:trHeight w:val="174"/>
          <w:jc w:val="center"/>
        </w:trPr>
        <w:tc>
          <w:tcPr>
            <w:tcW w:w="485" w:type="dxa"/>
            <w:vMerge w:val="restart"/>
            <w:shd w:val="clear" w:color="auto" w:fill="BFBFBF" w:themeFill="background1" w:themeFillShade="BF"/>
          </w:tcPr>
          <w:p w:rsidR="00C16888" w:rsidRPr="00D70593" w:rsidRDefault="00C16888" w:rsidP="003850B2">
            <w:pPr>
              <w:spacing w:before="0" w:beforeAutospacing="0" w:after="0" w:afterAutospacing="0" w:line="240" w:lineRule="auto"/>
              <w:jc w:val="mediumKashida"/>
              <w:rPr>
                <w:rFonts w:asciiTheme="majorBidi" w:hAnsiTheme="majorBidi" w:cstheme="majorBidi"/>
                <w:color w:val="auto"/>
                <w:sz w:val="12"/>
                <w:szCs w:val="12"/>
                <w:rtl/>
              </w:rPr>
            </w:pPr>
          </w:p>
          <w:p w:rsidR="00C16888" w:rsidRPr="009F59C3" w:rsidRDefault="00C16888" w:rsidP="003850B2">
            <w:pPr>
              <w:spacing w:before="0" w:beforeAutospacing="0" w:after="0" w:afterAutospacing="0" w:line="240" w:lineRule="auto"/>
              <w:jc w:val="mediumKashida"/>
              <w:rPr>
                <w:rFonts w:asciiTheme="majorBidi" w:hAnsiTheme="majorBidi" w:cstheme="majorBidi"/>
                <w:color w:val="auto"/>
                <w:sz w:val="24"/>
                <w:szCs w:val="24"/>
                <w:rtl/>
              </w:rPr>
            </w:pPr>
            <w:r>
              <w:rPr>
                <w:rFonts w:asciiTheme="majorBidi" w:hAnsiTheme="majorBidi" w:cstheme="majorBidi" w:hint="cs"/>
                <w:color w:val="auto"/>
                <w:sz w:val="24"/>
                <w:szCs w:val="24"/>
                <w:rtl/>
              </w:rPr>
              <w:t>3</w:t>
            </w:r>
          </w:p>
        </w:tc>
        <w:tc>
          <w:tcPr>
            <w:tcW w:w="485" w:type="dxa"/>
            <w:vMerge w:val="restart"/>
            <w:shd w:val="clear" w:color="auto" w:fill="auto"/>
            <w:vAlign w:val="center"/>
          </w:tcPr>
          <w:p w:rsidR="00C16888" w:rsidRPr="009F59C3" w:rsidRDefault="00C16888" w:rsidP="003850B2">
            <w:pPr>
              <w:spacing w:before="0" w:beforeAutospacing="0" w:after="0" w:afterAutospacing="0" w:line="240" w:lineRule="auto"/>
              <w:jc w:val="mediumKashida"/>
              <w:rPr>
                <w:rFonts w:asciiTheme="majorBidi" w:hAnsiTheme="majorBidi" w:cstheme="majorBidi"/>
                <w:color w:val="auto"/>
                <w:sz w:val="24"/>
                <w:szCs w:val="24"/>
              </w:rPr>
            </w:pPr>
            <w:r w:rsidRPr="009F59C3">
              <w:rPr>
                <w:rFonts w:asciiTheme="majorBidi" w:hAnsiTheme="majorBidi" w:cstheme="majorBidi"/>
                <w:color w:val="auto"/>
                <w:sz w:val="24"/>
                <w:szCs w:val="24"/>
                <w:rtl/>
              </w:rPr>
              <w:t>3</w:t>
            </w:r>
          </w:p>
        </w:tc>
        <w:tc>
          <w:tcPr>
            <w:tcW w:w="2517" w:type="dxa"/>
            <w:vMerge w:val="restart"/>
            <w:vAlign w:val="center"/>
          </w:tcPr>
          <w:p w:rsidR="00C16888" w:rsidRPr="00175C49" w:rsidRDefault="00C16888" w:rsidP="003850B2">
            <w:pPr>
              <w:spacing w:before="0" w:beforeAutospacing="0" w:after="0" w:afterAutospacing="0" w:line="240" w:lineRule="auto"/>
              <w:ind w:left="0"/>
              <w:jc w:val="mediumKashida"/>
              <w:rPr>
                <w:rFonts w:asciiTheme="majorBidi" w:hAnsiTheme="majorBidi" w:cstheme="majorBidi"/>
                <w:b/>
                <w:bCs/>
                <w:sz w:val="24"/>
                <w:szCs w:val="24"/>
                <w:rtl/>
              </w:rPr>
            </w:pPr>
            <w:r w:rsidRPr="00175C49">
              <w:rPr>
                <w:rFonts w:asciiTheme="majorBidi" w:hAnsiTheme="majorBidi" w:cstheme="majorBidi"/>
                <w:b/>
                <w:bCs/>
                <w:sz w:val="24"/>
                <w:szCs w:val="24"/>
                <w:rtl/>
              </w:rPr>
              <w:t>التقويم المعتمد على الملاحظة</w:t>
            </w:r>
          </w:p>
        </w:tc>
        <w:tc>
          <w:tcPr>
            <w:tcW w:w="709" w:type="dxa"/>
            <w:vAlign w:val="center"/>
          </w:tcPr>
          <w:p w:rsidR="00C16888" w:rsidRPr="00970882"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70882">
              <w:rPr>
                <w:rFonts w:asciiTheme="majorBidi" w:hAnsiTheme="majorBidi" w:cstheme="majorBidi"/>
                <w:sz w:val="24"/>
                <w:szCs w:val="24"/>
                <w:rtl/>
              </w:rPr>
              <w:t>ك</w:t>
            </w:r>
          </w:p>
        </w:tc>
        <w:tc>
          <w:tcPr>
            <w:tcW w:w="709" w:type="dxa"/>
            <w:vAlign w:val="center"/>
          </w:tcPr>
          <w:p w:rsidR="00C16888" w:rsidRPr="00970882"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70882">
              <w:rPr>
                <w:rFonts w:asciiTheme="majorBidi" w:hAnsiTheme="majorBidi" w:cstheme="majorBidi"/>
                <w:sz w:val="24"/>
                <w:szCs w:val="24"/>
                <w:rtl/>
              </w:rPr>
              <w:t>81</w:t>
            </w:r>
          </w:p>
        </w:tc>
        <w:tc>
          <w:tcPr>
            <w:tcW w:w="567" w:type="dxa"/>
            <w:vAlign w:val="center"/>
          </w:tcPr>
          <w:p w:rsidR="00C16888" w:rsidRPr="00970882"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70882">
              <w:rPr>
                <w:rFonts w:asciiTheme="majorBidi" w:hAnsiTheme="majorBidi" w:cstheme="majorBidi"/>
                <w:sz w:val="24"/>
                <w:szCs w:val="24"/>
                <w:rtl/>
              </w:rPr>
              <w:t>63</w:t>
            </w:r>
          </w:p>
        </w:tc>
        <w:tc>
          <w:tcPr>
            <w:tcW w:w="718" w:type="dxa"/>
            <w:vAlign w:val="center"/>
          </w:tcPr>
          <w:p w:rsidR="00C16888" w:rsidRPr="00970882"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70882">
              <w:rPr>
                <w:rFonts w:asciiTheme="majorBidi" w:hAnsiTheme="majorBidi" w:cstheme="majorBidi"/>
                <w:sz w:val="24"/>
                <w:szCs w:val="24"/>
                <w:rtl/>
              </w:rPr>
              <w:t>34</w:t>
            </w:r>
          </w:p>
        </w:tc>
        <w:tc>
          <w:tcPr>
            <w:tcW w:w="630" w:type="dxa"/>
            <w:vAlign w:val="center"/>
          </w:tcPr>
          <w:p w:rsidR="00C16888" w:rsidRPr="00970882"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70882">
              <w:rPr>
                <w:rFonts w:asciiTheme="majorBidi" w:hAnsiTheme="majorBidi" w:cstheme="majorBidi"/>
                <w:sz w:val="24"/>
                <w:szCs w:val="24"/>
                <w:rtl/>
              </w:rPr>
              <w:t>8</w:t>
            </w:r>
          </w:p>
        </w:tc>
        <w:tc>
          <w:tcPr>
            <w:tcW w:w="630" w:type="dxa"/>
            <w:vAlign w:val="center"/>
          </w:tcPr>
          <w:p w:rsidR="00C16888" w:rsidRPr="00970882"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70882">
              <w:rPr>
                <w:rFonts w:asciiTheme="majorBidi" w:hAnsiTheme="majorBidi" w:cstheme="majorBidi"/>
                <w:sz w:val="24"/>
                <w:szCs w:val="24"/>
                <w:rtl/>
              </w:rPr>
              <w:t>1</w:t>
            </w:r>
          </w:p>
        </w:tc>
        <w:tc>
          <w:tcPr>
            <w:tcW w:w="1014" w:type="dxa"/>
            <w:vMerge w:val="restart"/>
            <w:vAlign w:val="center"/>
          </w:tcPr>
          <w:p w:rsidR="00C16888" w:rsidRPr="00970882"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70882">
              <w:rPr>
                <w:rFonts w:asciiTheme="majorBidi" w:hAnsiTheme="majorBidi" w:cstheme="majorBidi"/>
                <w:sz w:val="24"/>
                <w:szCs w:val="24"/>
                <w:rtl/>
              </w:rPr>
              <w:t>4</w:t>
            </w:r>
            <w:r>
              <w:rPr>
                <w:rFonts w:asciiTheme="majorBidi" w:hAnsiTheme="majorBidi" w:cstheme="majorBidi"/>
                <w:sz w:val="24"/>
                <w:szCs w:val="24"/>
                <w:rtl/>
              </w:rPr>
              <w:t>,</w:t>
            </w:r>
            <w:r w:rsidRPr="00970882">
              <w:rPr>
                <w:rFonts w:asciiTheme="majorBidi" w:hAnsiTheme="majorBidi" w:cstheme="majorBidi"/>
                <w:sz w:val="24"/>
                <w:szCs w:val="24"/>
                <w:rtl/>
              </w:rPr>
              <w:t>15</w:t>
            </w:r>
          </w:p>
        </w:tc>
        <w:tc>
          <w:tcPr>
            <w:tcW w:w="851" w:type="dxa"/>
            <w:vMerge w:val="restart"/>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0</w:t>
            </w:r>
            <w:r>
              <w:rPr>
                <w:rFonts w:asciiTheme="majorBidi" w:hAnsiTheme="majorBidi" w:cstheme="majorBidi"/>
                <w:sz w:val="24"/>
                <w:szCs w:val="24"/>
                <w:rtl/>
              </w:rPr>
              <w:t>,</w:t>
            </w:r>
            <w:r w:rsidRPr="009F59C3">
              <w:rPr>
                <w:rFonts w:asciiTheme="majorBidi" w:hAnsiTheme="majorBidi" w:cstheme="majorBidi"/>
                <w:sz w:val="24"/>
                <w:szCs w:val="24"/>
                <w:rtl/>
              </w:rPr>
              <w:t>903</w:t>
            </w:r>
          </w:p>
        </w:tc>
        <w:tc>
          <w:tcPr>
            <w:tcW w:w="993" w:type="dxa"/>
            <w:vMerge w:val="restart"/>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عالية</w:t>
            </w:r>
          </w:p>
        </w:tc>
      </w:tr>
      <w:tr w:rsidR="00C16888" w:rsidRPr="009F59C3" w:rsidTr="003850B2">
        <w:trPr>
          <w:trHeight w:val="251"/>
          <w:jc w:val="center"/>
        </w:trPr>
        <w:tc>
          <w:tcPr>
            <w:tcW w:w="485" w:type="dxa"/>
            <w:vMerge/>
            <w:shd w:val="clear" w:color="auto" w:fill="BFBFBF" w:themeFill="background1" w:themeFillShade="BF"/>
          </w:tcPr>
          <w:p w:rsidR="00C16888" w:rsidRPr="009F59C3" w:rsidRDefault="00C16888" w:rsidP="003850B2">
            <w:pPr>
              <w:spacing w:before="0" w:beforeAutospacing="0" w:after="0" w:afterAutospacing="0" w:line="240" w:lineRule="auto"/>
              <w:jc w:val="mediumKashida"/>
              <w:rPr>
                <w:rFonts w:asciiTheme="majorBidi" w:hAnsiTheme="majorBidi" w:cstheme="majorBidi"/>
                <w:color w:val="auto"/>
                <w:sz w:val="24"/>
                <w:szCs w:val="24"/>
                <w:rtl/>
              </w:rPr>
            </w:pPr>
          </w:p>
        </w:tc>
        <w:tc>
          <w:tcPr>
            <w:tcW w:w="485" w:type="dxa"/>
            <w:vMerge/>
            <w:shd w:val="clear" w:color="auto" w:fill="auto"/>
            <w:vAlign w:val="center"/>
          </w:tcPr>
          <w:p w:rsidR="00C16888" w:rsidRPr="009F59C3" w:rsidRDefault="00C16888" w:rsidP="003850B2">
            <w:pPr>
              <w:spacing w:before="0" w:beforeAutospacing="0" w:after="0" w:afterAutospacing="0" w:line="240" w:lineRule="auto"/>
              <w:jc w:val="mediumKashida"/>
              <w:rPr>
                <w:rFonts w:asciiTheme="majorBidi" w:hAnsiTheme="majorBidi" w:cstheme="majorBidi"/>
                <w:color w:val="auto"/>
                <w:sz w:val="24"/>
                <w:szCs w:val="24"/>
                <w:rtl/>
              </w:rPr>
            </w:pPr>
          </w:p>
        </w:tc>
        <w:tc>
          <w:tcPr>
            <w:tcW w:w="2517" w:type="dxa"/>
            <w:vMerge/>
            <w:vAlign w:val="center"/>
          </w:tcPr>
          <w:p w:rsidR="00C16888" w:rsidRPr="00175C49" w:rsidRDefault="00C16888" w:rsidP="003850B2">
            <w:pPr>
              <w:spacing w:before="0" w:beforeAutospacing="0" w:after="0" w:afterAutospacing="0" w:line="240" w:lineRule="auto"/>
              <w:ind w:left="0"/>
              <w:jc w:val="mediumKashida"/>
              <w:rPr>
                <w:rFonts w:asciiTheme="majorBidi" w:hAnsiTheme="majorBidi" w:cstheme="majorBidi"/>
                <w:b/>
                <w:bCs/>
                <w:sz w:val="24"/>
                <w:szCs w:val="24"/>
                <w:rtl/>
              </w:rPr>
            </w:pPr>
          </w:p>
        </w:tc>
        <w:tc>
          <w:tcPr>
            <w:tcW w:w="709" w:type="dxa"/>
            <w:vAlign w:val="center"/>
          </w:tcPr>
          <w:p w:rsidR="00C16888" w:rsidRPr="00970882"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70882">
              <w:rPr>
                <w:rFonts w:asciiTheme="majorBidi" w:hAnsiTheme="majorBidi" w:cstheme="majorBidi"/>
                <w:sz w:val="24"/>
                <w:szCs w:val="24"/>
                <w:rtl/>
              </w:rPr>
              <w:t>%</w:t>
            </w:r>
          </w:p>
        </w:tc>
        <w:tc>
          <w:tcPr>
            <w:tcW w:w="709" w:type="dxa"/>
            <w:vAlign w:val="center"/>
          </w:tcPr>
          <w:p w:rsidR="00C16888" w:rsidRPr="00970882"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70882">
              <w:rPr>
                <w:rFonts w:asciiTheme="majorBidi" w:hAnsiTheme="majorBidi" w:cstheme="majorBidi"/>
                <w:sz w:val="24"/>
                <w:szCs w:val="24"/>
                <w:rtl/>
              </w:rPr>
              <w:t>43</w:t>
            </w:r>
          </w:p>
        </w:tc>
        <w:tc>
          <w:tcPr>
            <w:tcW w:w="567" w:type="dxa"/>
            <w:vAlign w:val="center"/>
          </w:tcPr>
          <w:p w:rsidR="00C16888" w:rsidRPr="00970882"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70882">
              <w:rPr>
                <w:rFonts w:asciiTheme="majorBidi" w:hAnsiTheme="majorBidi" w:cstheme="majorBidi"/>
                <w:sz w:val="24"/>
                <w:szCs w:val="24"/>
                <w:rtl/>
              </w:rPr>
              <w:t>34</w:t>
            </w:r>
          </w:p>
        </w:tc>
        <w:tc>
          <w:tcPr>
            <w:tcW w:w="718" w:type="dxa"/>
            <w:vAlign w:val="center"/>
          </w:tcPr>
          <w:p w:rsidR="00C16888" w:rsidRPr="00970882"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70882">
              <w:rPr>
                <w:rFonts w:asciiTheme="majorBidi" w:hAnsiTheme="majorBidi" w:cstheme="majorBidi"/>
                <w:sz w:val="24"/>
                <w:szCs w:val="24"/>
                <w:rtl/>
              </w:rPr>
              <w:t>18</w:t>
            </w:r>
          </w:p>
        </w:tc>
        <w:tc>
          <w:tcPr>
            <w:tcW w:w="630" w:type="dxa"/>
            <w:vAlign w:val="center"/>
          </w:tcPr>
          <w:p w:rsidR="00C16888" w:rsidRPr="00970882"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70882">
              <w:rPr>
                <w:rFonts w:asciiTheme="majorBidi" w:hAnsiTheme="majorBidi" w:cstheme="majorBidi"/>
                <w:sz w:val="24"/>
                <w:szCs w:val="24"/>
                <w:rtl/>
              </w:rPr>
              <w:t>4</w:t>
            </w:r>
          </w:p>
        </w:tc>
        <w:tc>
          <w:tcPr>
            <w:tcW w:w="630" w:type="dxa"/>
            <w:vAlign w:val="center"/>
          </w:tcPr>
          <w:p w:rsidR="00C16888" w:rsidRPr="00970882"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70882">
              <w:rPr>
                <w:rFonts w:asciiTheme="majorBidi" w:hAnsiTheme="majorBidi" w:cstheme="majorBidi"/>
                <w:sz w:val="24"/>
                <w:szCs w:val="24"/>
                <w:rtl/>
              </w:rPr>
              <w:t>1</w:t>
            </w:r>
          </w:p>
        </w:tc>
        <w:tc>
          <w:tcPr>
            <w:tcW w:w="1014" w:type="dxa"/>
            <w:vMerge/>
            <w:vAlign w:val="center"/>
          </w:tcPr>
          <w:p w:rsidR="00C16888" w:rsidRPr="00970882" w:rsidRDefault="00C16888" w:rsidP="003850B2">
            <w:pPr>
              <w:spacing w:before="0" w:beforeAutospacing="0" w:after="0" w:afterAutospacing="0" w:line="240" w:lineRule="auto"/>
              <w:ind w:left="0"/>
              <w:jc w:val="center"/>
              <w:rPr>
                <w:rFonts w:asciiTheme="majorBidi" w:hAnsiTheme="majorBidi" w:cstheme="majorBidi"/>
                <w:sz w:val="24"/>
                <w:szCs w:val="24"/>
                <w:rtl/>
              </w:rPr>
            </w:pPr>
          </w:p>
        </w:tc>
        <w:tc>
          <w:tcPr>
            <w:tcW w:w="851" w:type="dxa"/>
            <w:vMerge/>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p>
        </w:tc>
        <w:tc>
          <w:tcPr>
            <w:tcW w:w="993" w:type="dxa"/>
            <w:vMerge/>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p>
        </w:tc>
      </w:tr>
      <w:tr w:rsidR="00C16888" w:rsidRPr="009F59C3" w:rsidTr="003850B2">
        <w:trPr>
          <w:trHeight w:val="174"/>
          <w:jc w:val="center"/>
        </w:trPr>
        <w:tc>
          <w:tcPr>
            <w:tcW w:w="485" w:type="dxa"/>
            <w:vMerge w:val="restart"/>
            <w:shd w:val="clear" w:color="auto" w:fill="BFBFBF" w:themeFill="background1" w:themeFillShade="BF"/>
          </w:tcPr>
          <w:p w:rsidR="00C16888" w:rsidRPr="00D70593" w:rsidRDefault="00C16888" w:rsidP="003850B2">
            <w:pPr>
              <w:spacing w:before="0" w:beforeAutospacing="0" w:after="0" w:afterAutospacing="0" w:line="240" w:lineRule="auto"/>
              <w:ind w:left="0"/>
              <w:jc w:val="mediumKashida"/>
              <w:rPr>
                <w:rFonts w:asciiTheme="majorBidi" w:hAnsiTheme="majorBidi" w:cstheme="majorBidi"/>
                <w:color w:val="auto"/>
                <w:sz w:val="12"/>
                <w:szCs w:val="12"/>
                <w:rtl/>
              </w:rPr>
            </w:pPr>
          </w:p>
          <w:p w:rsidR="00C16888" w:rsidRPr="009F59C3" w:rsidRDefault="00C16888" w:rsidP="003850B2">
            <w:pPr>
              <w:spacing w:before="0" w:beforeAutospacing="0" w:after="0" w:afterAutospacing="0" w:line="240" w:lineRule="auto"/>
              <w:ind w:left="0"/>
              <w:jc w:val="mediumKashida"/>
              <w:rPr>
                <w:rFonts w:asciiTheme="majorBidi" w:hAnsiTheme="majorBidi" w:cstheme="majorBidi"/>
                <w:color w:val="auto"/>
                <w:sz w:val="24"/>
                <w:szCs w:val="24"/>
                <w:rtl/>
              </w:rPr>
            </w:pPr>
            <w:r>
              <w:rPr>
                <w:rFonts w:asciiTheme="majorBidi" w:hAnsiTheme="majorBidi" w:cstheme="majorBidi" w:hint="cs"/>
                <w:color w:val="auto"/>
                <w:sz w:val="24"/>
                <w:szCs w:val="24"/>
                <w:rtl/>
              </w:rPr>
              <w:t>4</w:t>
            </w:r>
          </w:p>
        </w:tc>
        <w:tc>
          <w:tcPr>
            <w:tcW w:w="485" w:type="dxa"/>
            <w:vMerge w:val="restart"/>
            <w:shd w:val="clear" w:color="auto" w:fill="auto"/>
            <w:vAlign w:val="center"/>
          </w:tcPr>
          <w:p w:rsidR="00C16888" w:rsidRPr="009F59C3" w:rsidRDefault="00C16888" w:rsidP="003850B2">
            <w:pPr>
              <w:spacing w:before="0" w:beforeAutospacing="0" w:after="0" w:afterAutospacing="0" w:line="240" w:lineRule="auto"/>
              <w:jc w:val="mediumKashida"/>
              <w:rPr>
                <w:rFonts w:asciiTheme="majorBidi" w:hAnsiTheme="majorBidi" w:cstheme="majorBidi"/>
                <w:color w:val="auto"/>
                <w:sz w:val="24"/>
                <w:szCs w:val="24"/>
              </w:rPr>
            </w:pPr>
            <w:r w:rsidRPr="009F59C3">
              <w:rPr>
                <w:rFonts w:asciiTheme="majorBidi" w:hAnsiTheme="majorBidi" w:cstheme="majorBidi"/>
                <w:color w:val="auto"/>
                <w:sz w:val="24"/>
                <w:szCs w:val="24"/>
                <w:rtl/>
              </w:rPr>
              <w:t>4</w:t>
            </w:r>
          </w:p>
        </w:tc>
        <w:tc>
          <w:tcPr>
            <w:tcW w:w="2517" w:type="dxa"/>
            <w:vMerge w:val="restart"/>
            <w:vAlign w:val="center"/>
          </w:tcPr>
          <w:p w:rsidR="00C16888" w:rsidRPr="00175C49" w:rsidRDefault="00C16888" w:rsidP="003850B2">
            <w:pPr>
              <w:spacing w:before="0" w:beforeAutospacing="0" w:after="0" w:afterAutospacing="0" w:line="240" w:lineRule="auto"/>
              <w:ind w:left="0"/>
              <w:jc w:val="mediumKashida"/>
              <w:rPr>
                <w:rFonts w:asciiTheme="majorBidi" w:hAnsiTheme="majorBidi" w:cstheme="majorBidi"/>
                <w:b/>
                <w:bCs/>
                <w:sz w:val="24"/>
                <w:szCs w:val="24"/>
                <w:rtl/>
              </w:rPr>
            </w:pPr>
            <w:r w:rsidRPr="00175C49">
              <w:rPr>
                <w:rFonts w:asciiTheme="majorBidi" w:hAnsiTheme="majorBidi" w:cstheme="majorBidi"/>
                <w:b/>
                <w:bCs/>
                <w:sz w:val="24"/>
                <w:szCs w:val="24"/>
                <w:rtl/>
              </w:rPr>
              <w:t>التقويم المعتمد على التواصل</w:t>
            </w:r>
          </w:p>
        </w:tc>
        <w:tc>
          <w:tcPr>
            <w:tcW w:w="709" w:type="dxa"/>
            <w:vAlign w:val="center"/>
          </w:tcPr>
          <w:p w:rsidR="00C16888" w:rsidRPr="00970882"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70882">
              <w:rPr>
                <w:rFonts w:asciiTheme="majorBidi" w:hAnsiTheme="majorBidi" w:cstheme="majorBidi"/>
                <w:sz w:val="24"/>
                <w:szCs w:val="24"/>
                <w:rtl/>
              </w:rPr>
              <w:t>ك</w:t>
            </w:r>
          </w:p>
        </w:tc>
        <w:tc>
          <w:tcPr>
            <w:tcW w:w="709" w:type="dxa"/>
            <w:vAlign w:val="center"/>
          </w:tcPr>
          <w:p w:rsidR="00C16888" w:rsidRPr="00970882"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70882">
              <w:rPr>
                <w:rFonts w:asciiTheme="majorBidi" w:hAnsiTheme="majorBidi" w:cstheme="majorBidi"/>
                <w:sz w:val="24"/>
                <w:szCs w:val="24"/>
                <w:rtl/>
              </w:rPr>
              <w:t>11</w:t>
            </w:r>
          </w:p>
        </w:tc>
        <w:tc>
          <w:tcPr>
            <w:tcW w:w="567" w:type="dxa"/>
            <w:vAlign w:val="center"/>
          </w:tcPr>
          <w:p w:rsidR="00C16888" w:rsidRPr="00970882"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70882">
              <w:rPr>
                <w:rFonts w:asciiTheme="majorBidi" w:hAnsiTheme="majorBidi" w:cstheme="majorBidi"/>
                <w:sz w:val="24"/>
                <w:szCs w:val="24"/>
                <w:rtl/>
              </w:rPr>
              <w:t>22</w:t>
            </w:r>
          </w:p>
        </w:tc>
        <w:tc>
          <w:tcPr>
            <w:tcW w:w="718" w:type="dxa"/>
            <w:vAlign w:val="center"/>
          </w:tcPr>
          <w:p w:rsidR="00C16888" w:rsidRPr="00970882"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70882">
              <w:rPr>
                <w:rFonts w:asciiTheme="majorBidi" w:hAnsiTheme="majorBidi" w:cstheme="majorBidi"/>
                <w:sz w:val="24"/>
                <w:szCs w:val="24"/>
                <w:rtl/>
              </w:rPr>
              <w:t>79</w:t>
            </w:r>
          </w:p>
        </w:tc>
        <w:tc>
          <w:tcPr>
            <w:tcW w:w="630" w:type="dxa"/>
            <w:vAlign w:val="center"/>
          </w:tcPr>
          <w:p w:rsidR="00C16888" w:rsidRPr="00970882"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70882">
              <w:rPr>
                <w:rFonts w:asciiTheme="majorBidi" w:hAnsiTheme="majorBidi" w:cstheme="majorBidi"/>
                <w:sz w:val="24"/>
                <w:szCs w:val="24"/>
                <w:rtl/>
              </w:rPr>
              <w:t>69</w:t>
            </w:r>
          </w:p>
        </w:tc>
        <w:tc>
          <w:tcPr>
            <w:tcW w:w="630" w:type="dxa"/>
            <w:vAlign w:val="center"/>
          </w:tcPr>
          <w:p w:rsidR="00C16888" w:rsidRPr="00970882"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70882">
              <w:rPr>
                <w:rFonts w:asciiTheme="majorBidi" w:hAnsiTheme="majorBidi" w:cstheme="majorBidi"/>
                <w:sz w:val="24"/>
                <w:szCs w:val="24"/>
                <w:rtl/>
              </w:rPr>
              <w:t>6</w:t>
            </w:r>
          </w:p>
        </w:tc>
        <w:tc>
          <w:tcPr>
            <w:tcW w:w="1014" w:type="dxa"/>
            <w:vMerge w:val="restart"/>
            <w:vAlign w:val="center"/>
          </w:tcPr>
          <w:p w:rsidR="00C16888" w:rsidRPr="00970882"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70882">
              <w:rPr>
                <w:rFonts w:asciiTheme="majorBidi" w:hAnsiTheme="majorBidi" w:cstheme="majorBidi"/>
                <w:sz w:val="24"/>
                <w:szCs w:val="24"/>
                <w:rtl/>
              </w:rPr>
              <w:t>2</w:t>
            </w:r>
            <w:r>
              <w:rPr>
                <w:rFonts w:asciiTheme="majorBidi" w:hAnsiTheme="majorBidi" w:cstheme="majorBidi"/>
                <w:sz w:val="24"/>
                <w:szCs w:val="24"/>
                <w:rtl/>
              </w:rPr>
              <w:t>,</w:t>
            </w:r>
            <w:r w:rsidRPr="00970882">
              <w:rPr>
                <w:rFonts w:asciiTheme="majorBidi" w:hAnsiTheme="majorBidi" w:cstheme="majorBidi"/>
                <w:sz w:val="24"/>
                <w:szCs w:val="24"/>
                <w:rtl/>
              </w:rPr>
              <w:t>802</w:t>
            </w:r>
          </w:p>
        </w:tc>
        <w:tc>
          <w:tcPr>
            <w:tcW w:w="851" w:type="dxa"/>
            <w:vMerge w:val="restart"/>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0</w:t>
            </w:r>
            <w:r>
              <w:rPr>
                <w:rFonts w:asciiTheme="majorBidi" w:hAnsiTheme="majorBidi" w:cstheme="majorBidi"/>
                <w:sz w:val="24"/>
                <w:szCs w:val="24"/>
                <w:rtl/>
              </w:rPr>
              <w:t>,</w:t>
            </w:r>
            <w:r w:rsidRPr="009F59C3">
              <w:rPr>
                <w:rFonts w:asciiTheme="majorBidi" w:hAnsiTheme="majorBidi" w:cstheme="majorBidi"/>
                <w:sz w:val="24"/>
                <w:szCs w:val="24"/>
                <w:rtl/>
              </w:rPr>
              <w:t>902</w:t>
            </w:r>
          </w:p>
        </w:tc>
        <w:tc>
          <w:tcPr>
            <w:tcW w:w="993" w:type="dxa"/>
            <w:vMerge w:val="restart"/>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متوسطة</w:t>
            </w:r>
          </w:p>
        </w:tc>
      </w:tr>
      <w:tr w:rsidR="00C16888" w:rsidRPr="009F59C3" w:rsidTr="003850B2">
        <w:trPr>
          <w:trHeight w:val="251"/>
          <w:jc w:val="center"/>
        </w:trPr>
        <w:tc>
          <w:tcPr>
            <w:tcW w:w="485" w:type="dxa"/>
            <w:vMerge/>
            <w:shd w:val="clear" w:color="auto" w:fill="BFBFBF" w:themeFill="background1" w:themeFillShade="BF"/>
          </w:tcPr>
          <w:p w:rsidR="00C16888" w:rsidRPr="009F59C3" w:rsidRDefault="00C16888" w:rsidP="003850B2">
            <w:pPr>
              <w:spacing w:before="0" w:beforeAutospacing="0" w:after="0" w:afterAutospacing="0" w:line="240" w:lineRule="auto"/>
              <w:jc w:val="mediumKashida"/>
              <w:rPr>
                <w:rFonts w:asciiTheme="majorBidi" w:hAnsiTheme="majorBidi" w:cstheme="majorBidi"/>
                <w:color w:val="auto"/>
                <w:sz w:val="24"/>
                <w:szCs w:val="24"/>
                <w:rtl/>
              </w:rPr>
            </w:pPr>
          </w:p>
        </w:tc>
        <w:tc>
          <w:tcPr>
            <w:tcW w:w="485" w:type="dxa"/>
            <w:vMerge/>
            <w:shd w:val="clear" w:color="auto" w:fill="auto"/>
            <w:vAlign w:val="center"/>
          </w:tcPr>
          <w:p w:rsidR="00C16888" w:rsidRPr="009F59C3" w:rsidRDefault="00C16888" w:rsidP="003850B2">
            <w:pPr>
              <w:spacing w:before="0" w:beforeAutospacing="0" w:after="0" w:afterAutospacing="0" w:line="240" w:lineRule="auto"/>
              <w:jc w:val="mediumKashida"/>
              <w:rPr>
                <w:rFonts w:asciiTheme="majorBidi" w:hAnsiTheme="majorBidi" w:cstheme="majorBidi"/>
                <w:color w:val="auto"/>
                <w:sz w:val="24"/>
                <w:szCs w:val="24"/>
                <w:rtl/>
              </w:rPr>
            </w:pPr>
          </w:p>
        </w:tc>
        <w:tc>
          <w:tcPr>
            <w:tcW w:w="2517" w:type="dxa"/>
            <w:vMerge/>
            <w:vAlign w:val="center"/>
          </w:tcPr>
          <w:p w:rsidR="00C16888" w:rsidRPr="00175C49" w:rsidRDefault="00C16888" w:rsidP="003850B2">
            <w:pPr>
              <w:spacing w:before="0" w:beforeAutospacing="0" w:after="0" w:afterAutospacing="0" w:line="240" w:lineRule="auto"/>
              <w:ind w:left="0"/>
              <w:jc w:val="mediumKashida"/>
              <w:rPr>
                <w:rFonts w:asciiTheme="majorBidi" w:hAnsiTheme="majorBidi" w:cstheme="majorBidi"/>
                <w:b/>
                <w:bCs/>
                <w:sz w:val="24"/>
                <w:szCs w:val="24"/>
                <w:rtl/>
              </w:rPr>
            </w:pPr>
          </w:p>
        </w:tc>
        <w:tc>
          <w:tcPr>
            <w:tcW w:w="709" w:type="dxa"/>
            <w:vAlign w:val="center"/>
          </w:tcPr>
          <w:p w:rsidR="00C16888" w:rsidRPr="00970882"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70882">
              <w:rPr>
                <w:rFonts w:asciiTheme="majorBidi" w:hAnsiTheme="majorBidi" w:cstheme="majorBidi"/>
                <w:sz w:val="24"/>
                <w:szCs w:val="24"/>
                <w:rtl/>
              </w:rPr>
              <w:t>%</w:t>
            </w:r>
          </w:p>
        </w:tc>
        <w:tc>
          <w:tcPr>
            <w:tcW w:w="709" w:type="dxa"/>
            <w:vAlign w:val="center"/>
          </w:tcPr>
          <w:p w:rsidR="00C16888" w:rsidRPr="00970882"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70882">
              <w:rPr>
                <w:rFonts w:asciiTheme="majorBidi" w:hAnsiTheme="majorBidi" w:cstheme="majorBidi"/>
                <w:sz w:val="24"/>
                <w:szCs w:val="24"/>
                <w:rtl/>
              </w:rPr>
              <w:t>6</w:t>
            </w:r>
          </w:p>
        </w:tc>
        <w:tc>
          <w:tcPr>
            <w:tcW w:w="567" w:type="dxa"/>
            <w:vAlign w:val="center"/>
          </w:tcPr>
          <w:p w:rsidR="00C16888" w:rsidRPr="00970882"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70882">
              <w:rPr>
                <w:rFonts w:asciiTheme="majorBidi" w:hAnsiTheme="majorBidi" w:cstheme="majorBidi"/>
                <w:sz w:val="24"/>
                <w:szCs w:val="24"/>
                <w:rtl/>
              </w:rPr>
              <w:t>12</w:t>
            </w:r>
          </w:p>
        </w:tc>
        <w:tc>
          <w:tcPr>
            <w:tcW w:w="718" w:type="dxa"/>
            <w:vAlign w:val="center"/>
          </w:tcPr>
          <w:p w:rsidR="00C16888" w:rsidRPr="00970882"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70882">
              <w:rPr>
                <w:rFonts w:asciiTheme="majorBidi" w:hAnsiTheme="majorBidi" w:cstheme="majorBidi"/>
                <w:sz w:val="24"/>
                <w:szCs w:val="24"/>
                <w:rtl/>
              </w:rPr>
              <w:t>42</w:t>
            </w:r>
          </w:p>
        </w:tc>
        <w:tc>
          <w:tcPr>
            <w:tcW w:w="630" w:type="dxa"/>
            <w:vAlign w:val="center"/>
          </w:tcPr>
          <w:p w:rsidR="00C16888" w:rsidRPr="00970882"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70882">
              <w:rPr>
                <w:rFonts w:asciiTheme="majorBidi" w:hAnsiTheme="majorBidi" w:cstheme="majorBidi"/>
                <w:sz w:val="24"/>
                <w:szCs w:val="24"/>
                <w:rtl/>
              </w:rPr>
              <w:t>37</w:t>
            </w:r>
          </w:p>
        </w:tc>
        <w:tc>
          <w:tcPr>
            <w:tcW w:w="630" w:type="dxa"/>
            <w:vAlign w:val="center"/>
          </w:tcPr>
          <w:p w:rsidR="00C16888" w:rsidRPr="00970882"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70882">
              <w:rPr>
                <w:rFonts w:asciiTheme="majorBidi" w:hAnsiTheme="majorBidi" w:cstheme="majorBidi"/>
                <w:sz w:val="24"/>
                <w:szCs w:val="24"/>
                <w:rtl/>
              </w:rPr>
              <w:t>3</w:t>
            </w:r>
          </w:p>
        </w:tc>
        <w:tc>
          <w:tcPr>
            <w:tcW w:w="1014" w:type="dxa"/>
            <w:vMerge/>
            <w:vAlign w:val="center"/>
          </w:tcPr>
          <w:p w:rsidR="00C16888" w:rsidRPr="00970882" w:rsidRDefault="00C16888" w:rsidP="003850B2">
            <w:pPr>
              <w:spacing w:before="0" w:beforeAutospacing="0" w:after="0" w:afterAutospacing="0" w:line="240" w:lineRule="auto"/>
              <w:ind w:left="0"/>
              <w:jc w:val="center"/>
              <w:rPr>
                <w:rFonts w:asciiTheme="majorBidi" w:hAnsiTheme="majorBidi" w:cstheme="majorBidi"/>
                <w:sz w:val="24"/>
                <w:szCs w:val="24"/>
                <w:rtl/>
              </w:rPr>
            </w:pPr>
          </w:p>
        </w:tc>
        <w:tc>
          <w:tcPr>
            <w:tcW w:w="851" w:type="dxa"/>
            <w:vMerge/>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p>
        </w:tc>
        <w:tc>
          <w:tcPr>
            <w:tcW w:w="993" w:type="dxa"/>
            <w:vMerge/>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p>
        </w:tc>
      </w:tr>
      <w:tr w:rsidR="00C16888" w:rsidRPr="009F59C3" w:rsidTr="003850B2">
        <w:trPr>
          <w:trHeight w:val="207"/>
          <w:jc w:val="center"/>
        </w:trPr>
        <w:tc>
          <w:tcPr>
            <w:tcW w:w="485" w:type="dxa"/>
            <w:vMerge w:val="restart"/>
            <w:shd w:val="clear" w:color="auto" w:fill="BFBFBF" w:themeFill="background1" w:themeFillShade="BF"/>
          </w:tcPr>
          <w:p w:rsidR="00C16888" w:rsidRPr="00D70593" w:rsidRDefault="00C16888" w:rsidP="003850B2">
            <w:pPr>
              <w:spacing w:before="0" w:beforeAutospacing="0" w:after="0" w:afterAutospacing="0" w:line="240" w:lineRule="auto"/>
              <w:jc w:val="mediumKashida"/>
              <w:rPr>
                <w:rFonts w:asciiTheme="majorBidi" w:hAnsiTheme="majorBidi" w:cstheme="majorBidi"/>
                <w:color w:val="auto"/>
                <w:sz w:val="14"/>
                <w:szCs w:val="14"/>
                <w:rtl/>
              </w:rPr>
            </w:pPr>
          </w:p>
          <w:p w:rsidR="00C16888" w:rsidRPr="009F59C3" w:rsidRDefault="00C16888" w:rsidP="003850B2">
            <w:pPr>
              <w:spacing w:before="0" w:beforeAutospacing="0" w:after="0" w:afterAutospacing="0" w:line="240" w:lineRule="auto"/>
              <w:jc w:val="mediumKashida"/>
              <w:rPr>
                <w:rFonts w:asciiTheme="majorBidi" w:hAnsiTheme="majorBidi" w:cstheme="majorBidi"/>
                <w:color w:val="auto"/>
                <w:sz w:val="24"/>
                <w:szCs w:val="24"/>
                <w:rtl/>
              </w:rPr>
            </w:pPr>
            <w:r>
              <w:rPr>
                <w:rFonts w:asciiTheme="majorBidi" w:hAnsiTheme="majorBidi" w:cstheme="majorBidi" w:hint="cs"/>
                <w:color w:val="auto"/>
                <w:sz w:val="24"/>
                <w:szCs w:val="24"/>
                <w:rtl/>
              </w:rPr>
              <w:t>5</w:t>
            </w:r>
          </w:p>
        </w:tc>
        <w:tc>
          <w:tcPr>
            <w:tcW w:w="485" w:type="dxa"/>
            <w:vMerge w:val="restart"/>
            <w:shd w:val="clear" w:color="auto" w:fill="auto"/>
            <w:vAlign w:val="center"/>
          </w:tcPr>
          <w:p w:rsidR="00C16888" w:rsidRPr="009F59C3" w:rsidRDefault="00C16888" w:rsidP="003850B2">
            <w:pPr>
              <w:spacing w:before="0" w:beforeAutospacing="0" w:after="0" w:afterAutospacing="0" w:line="240" w:lineRule="auto"/>
              <w:jc w:val="mediumKashida"/>
              <w:rPr>
                <w:rFonts w:asciiTheme="majorBidi" w:hAnsiTheme="majorBidi" w:cstheme="majorBidi"/>
                <w:color w:val="auto"/>
                <w:sz w:val="24"/>
                <w:szCs w:val="24"/>
                <w:rtl/>
              </w:rPr>
            </w:pPr>
            <w:r w:rsidRPr="009F59C3">
              <w:rPr>
                <w:rFonts w:asciiTheme="majorBidi" w:hAnsiTheme="majorBidi" w:cstheme="majorBidi"/>
                <w:color w:val="auto"/>
                <w:sz w:val="24"/>
                <w:szCs w:val="24"/>
                <w:rtl/>
              </w:rPr>
              <w:t>5</w:t>
            </w:r>
          </w:p>
        </w:tc>
        <w:tc>
          <w:tcPr>
            <w:tcW w:w="2517" w:type="dxa"/>
            <w:vMerge w:val="restart"/>
            <w:vAlign w:val="center"/>
          </w:tcPr>
          <w:p w:rsidR="00C16888" w:rsidRPr="00175C49" w:rsidRDefault="00C16888" w:rsidP="003850B2">
            <w:pPr>
              <w:spacing w:before="0" w:beforeAutospacing="0" w:after="0" w:afterAutospacing="0" w:line="240" w:lineRule="auto"/>
              <w:ind w:left="0"/>
              <w:jc w:val="mediumKashida"/>
              <w:rPr>
                <w:rFonts w:asciiTheme="majorBidi" w:hAnsiTheme="majorBidi" w:cstheme="majorBidi"/>
                <w:b/>
                <w:bCs/>
                <w:sz w:val="24"/>
                <w:szCs w:val="24"/>
                <w:rtl/>
              </w:rPr>
            </w:pPr>
            <w:r w:rsidRPr="00175C49">
              <w:rPr>
                <w:rFonts w:asciiTheme="majorBidi" w:hAnsiTheme="majorBidi" w:cstheme="majorBidi"/>
                <w:b/>
                <w:bCs/>
                <w:sz w:val="24"/>
                <w:szCs w:val="24"/>
                <w:rtl/>
              </w:rPr>
              <w:t>التقويم المعتمد على مراجعة الذات</w:t>
            </w:r>
          </w:p>
        </w:tc>
        <w:tc>
          <w:tcPr>
            <w:tcW w:w="709" w:type="dxa"/>
            <w:vAlign w:val="center"/>
          </w:tcPr>
          <w:p w:rsidR="00C16888" w:rsidRPr="00970882"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70882">
              <w:rPr>
                <w:rFonts w:asciiTheme="majorBidi" w:hAnsiTheme="majorBidi" w:cstheme="majorBidi"/>
                <w:sz w:val="24"/>
                <w:szCs w:val="24"/>
                <w:rtl/>
              </w:rPr>
              <w:t>ك</w:t>
            </w:r>
          </w:p>
        </w:tc>
        <w:tc>
          <w:tcPr>
            <w:tcW w:w="709" w:type="dxa"/>
            <w:vAlign w:val="center"/>
          </w:tcPr>
          <w:p w:rsidR="00C16888" w:rsidRPr="00970882"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70882">
              <w:rPr>
                <w:rFonts w:asciiTheme="majorBidi" w:hAnsiTheme="majorBidi" w:cstheme="majorBidi"/>
                <w:sz w:val="24"/>
                <w:szCs w:val="24"/>
                <w:rtl/>
              </w:rPr>
              <w:t>3</w:t>
            </w:r>
          </w:p>
        </w:tc>
        <w:tc>
          <w:tcPr>
            <w:tcW w:w="567" w:type="dxa"/>
            <w:vAlign w:val="center"/>
          </w:tcPr>
          <w:p w:rsidR="00C16888" w:rsidRPr="00970882"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70882">
              <w:rPr>
                <w:rFonts w:asciiTheme="majorBidi" w:hAnsiTheme="majorBidi" w:cstheme="majorBidi"/>
                <w:sz w:val="24"/>
                <w:szCs w:val="24"/>
                <w:rtl/>
              </w:rPr>
              <w:t>16</w:t>
            </w:r>
          </w:p>
        </w:tc>
        <w:tc>
          <w:tcPr>
            <w:tcW w:w="718" w:type="dxa"/>
            <w:vAlign w:val="center"/>
          </w:tcPr>
          <w:p w:rsidR="00C16888" w:rsidRPr="00970882"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70882">
              <w:rPr>
                <w:rFonts w:asciiTheme="majorBidi" w:hAnsiTheme="majorBidi" w:cstheme="majorBidi"/>
                <w:sz w:val="24"/>
                <w:szCs w:val="24"/>
                <w:rtl/>
              </w:rPr>
              <w:t>51</w:t>
            </w:r>
          </w:p>
        </w:tc>
        <w:tc>
          <w:tcPr>
            <w:tcW w:w="630" w:type="dxa"/>
            <w:vAlign w:val="center"/>
          </w:tcPr>
          <w:p w:rsidR="00C16888" w:rsidRPr="00970882"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70882">
              <w:rPr>
                <w:rFonts w:asciiTheme="majorBidi" w:hAnsiTheme="majorBidi" w:cstheme="majorBidi"/>
                <w:sz w:val="24"/>
                <w:szCs w:val="24"/>
                <w:rtl/>
              </w:rPr>
              <w:t>96</w:t>
            </w:r>
          </w:p>
        </w:tc>
        <w:tc>
          <w:tcPr>
            <w:tcW w:w="630" w:type="dxa"/>
            <w:vAlign w:val="center"/>
          </w:tcPr>
          <w:p w:rsidR="00C16888" w:rsidRPr="00970882"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70882">
              <w:rPr>
                <w:rFonts w:asciiTheme="majorBidi" w:hAnsiTheme="majorBidi" w:cstheme="majorBidi"/>
                <w:sz w:val="24"/>
                <w:szCs w:val="24"/>
                <w:rtl/>
              </w:rPr>
              <w:t>21</w:t>
            </w:r>
          </w:p>
        </w:tc>
        <w:tc>
          <w:tcPr>
            <w:tcW w:w="1014" w:type="dxa"/>
            <w:vMerge w:val="restart"/>
            <w:vAlign w:val="center"/>
          </w:tcPr>
          <w:p w:rsidR="00C16888" w:rsidRPr="00970882"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70882">
              <w:rPr>
                <w:rFonts w:asciiTheme="majorBidi" w:hAnsiTheme="majorBidi" w:cstheme="majorBidi"/>
                <w:sz w:val="24"/>
                <w:szCs w:val="24"/>
                <w:rtl/>
              </w:rPr>
              <w:t>2</w:t>
            </w:r>
            <w:r>
              <w:rPr>
                <w:rFonts w:asciiTheme="majorBidi" w:hAnsiTheme="majorBidi" w:cstheme="majorBidi"/>
                <w:sz w:val="24"/>
                <w:szCs w:val="24"/>
                <w:rtl/>
              </w:rPr>
              <w:t>,</w:t>
            </w:r>
            <w:r w:rsidRPr="00970882">
              <w:rPr>
                <w:rFonts w:asciiTheme="majorBidi" w:hAnsiTheme="majorBidi" w:cstheme="majorBidi"/>
                <w:sz w:val="24"/>
                <w:szCs w:val="24"/>
                <w:rtl/>
              </w:rPr>
              <w:t>38</w:t>
            </w:r>
          </w:p>
        </w:tc>
        <w:tc>
          <w:tcPr>
            <w:tcW w:w="851" w:type="dxa"/>
            <w:vMerge w:val="restart"/>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0</w:t>
            </w:r>
            <w:r>
              <w:rPr>
                <w:rFonts w:asciiTheme="majorBidi" w:hAnsiTheme="majorBidi" w:cstheme="majorBidi"/>
                <w:sz w:val="24"/>
                <w:szCs w:val="24"/>
                <w:rtl/>
              </w:rPr>
              <w:t>,</w:t>
            </w:r>
            <w:r w:rsidRPr="009F59C3">
              <w:rPr>
                <w:rFonts w:asciiTheme="majorBidi" w:hAnsiTheme="majorBidi" w:cstheme="majorBidi"/>
                <w:sz w:val="24"/>
                <w:szCs w:val="24"/>
                <w:rtl/>
              </w:rPr>
              <w:t>855</w:t>
            </w:r>
          </w:p>
        </w:tc>
        <w:tc>
          <w:tcPr>
            <w:tcW w:w="993" w:type="dxa"/>
            <w:vMerge w:val="restart"/>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قليلة</w:t>
            </w:r>
          </w:p>
        </w:tc>
      </w:tr>
      <w:tr w:rsidR="00C16888" w:rsidRPr="009F59C3" w:rsidTr="003850B2">
        <w:trPr>
          <w:trHeight w:val="218"/>
          <w:jc w:val="center"/>
        </w:trPr>
        <w:tc>
          <w:tcPr>
            <w:tcW w:w="485" w:type="dxa"/>
            <w:vMerge/>
            <w:shd w:val="clear" w:color="auto" w:fill="BFBFBF" w:themeFill="background1" w:themeFillShade="BF"/>
          </w:tcPr>
          <w:p w:rsidR="00C16888" w:rsidRPr="009F59C3" w:rsidRDefault="00C16888" w:rsidP="003850B2">
            <w:pPr>
              <w:spacing w:before="0" w:beforeAutospacing="0" w:after="0" w:afterAutospacing="0" w:line="240" w:lineRule="auto"/>
              <w:jc w:val="mediumKashida"/>
              <w:rPr>
                <w:rFonts w:asciiTheme="majorBidi" w:hAnsiTheme="majorBidi" w:cstheme="majorBidi"/>
                <w:color w:val="auto"/>
                <w:sz w:val="24"/>
                <w:szCs w:val="24"/>
                <w:rtl/>
              </w:rPr>
            </w:pPr>
          </w:p>
        </w:tc>
        <w:tc>
          <w:tcPr>
            <w:tcW w:w="485" w:type="dxa"/>
            <w:vMerge/>
            <w:shd w:val="clear" w:color="auto" w:fill="auto"/>
            <w:vAlign w:val="center"/>
          </w:tcPr>
          <w:p w:rsidR="00C16888" w:rsidRPr="009F59C3" w:rsidRDefault="00C16888" w:rsidP="003850B2">
            <w:pPr>
              <w:spacing w:before="0" w:beforeAutospacing="0" w:after="0" w:afterAutospacing="0" w:line="240" w:lineRule="auto"/>
              <w:jc w:val="mediumKashida"/>
              <w:rPr>
                <w:rFonts w:asciiTheme="majorBidi" w:hAnsiTheme="majorBidi" w:cstheme="majorBidi"/>
                <w:color w:val="auto"/>
                <w:sz w:val="24"/>
                <w:szCs w:val="24"/>
                <w:rtl/>
              </w:rPr>
            </w:pPr>
          </w:p>
        </w:tc>
        <w:tc>
          <w:tcPr>
            <w:tcW w:w="2517" w:type="dxa"/>
            <w:vMerge/>
            <w:vAlign w:val="center"/>
          </w:tcPr>
          <w:p w:rsidR="00C16888" w:rsidRPr="00970882" w:rsidRDefault="00C16888" w:rsidP="003850B2">
            <w:pPr>
              <w:spacing w:before="0" w:beforeAutospacing="0" w:after="0" w:afterAutospacing="0" w:line="240" w:lineRule="auto"/>
              <w:ind w:left="0"/>
              <w:jc w:val="mediumKashida"/>
              <w:rPr>
                <w:rFonts w:asciiTheme="majorBidi" w:hAnsiTheme="majorBidi" w:cstheme="majorBidi"/>
                <w:sz w:val="24"/>
                <w:szCs w:val="24"/>
                <w:rtl/>
              </w:rPr>
            </w:pPr>
          </w:p>
        </w:tc>
        <w:tc>
          <w:tcPr>
            <w:tcW w:w="709" w:type="dxa"/>
            <w:vAlign w:val="center"/>
          </w:tcPr>
          <w:p w:rsidR="00C16888" w:rsidRPr="00970882"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70882">
              <w:rPr>
                <w:rFonts w:asciiTheme="majorBidi" w:hAnsiTheme="majorBidi" w:cstheme="majorBidi"/>
                <w:sz w:val="24"/>
                <w:szCs w:val="24"/>
                <w:rtl/>
              </w:rPr>
              <w:t>%</w:t>
            </w:r>
          </w:p>
        </w:tc>
        <w:tc>
          <w:tcPr>
            <w:tcW w:w="709" w:type="dxa"/>
            <w:vAlign w:val="center"/>
          </w:tcPr>
          <w:p w:rsidR="00C16888" w:rsidRPr="00970882"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70882">
              <w:rPr>
                <w:rFonts w:asciiTheme="majorBidi" w:hAnsiTheme="majorBidi" w:cstheme="majorBidi"/>
                <w:sz w:val="24"/>
                <w:szCs w:val="24"/>
                <w:rtl/>
              </w:rPr>
              <w:t>2</w:t>
            </w:r>
          </w:p>
        </w:tc>
        <w:tc>
          <w:tcPr>
            <w:tcW w:w="567" w:type="dxa"/>
            <w:vAlign w:val="center"/>
          </w:tcPr>
          <w:p w:rsidR="00C16888" w:rsidRPr="00970882"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70882">
              <w:rPr>
                <w:rFonts w:asciiTheme="majorBidi" w:hAnsiTheme="majorBidi" w:cstheme="majorBidi"/>
                <w:sz w:val="24"/>
                <w:szCs w:val="24"/>
                <w:rtl/>
              </w:rPr>
              <w:t>9</w:t>
            </w:r>
          </w:p>
        </w:tc>
        <w:tc>
          <w:tcPr>
            <w:tcW w:w="718" w:type="dxa"/>
            <w:vAlign w:val="center"/>
          </w:tcPr>
          <w:p w:rsidR="00C16888" w:rsidRPr="00970882"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70882">
              <w:rPr>
                <w:rFonts w:asciiTheme="majorBidi" w:hAnsiTheme="majorBidi" w:cstheme="majorBidi"/>
                <w:sz w:val="24"/>
                <w:szCs w:val="24"/>
                <w:rtl/>
              </w:rPr>
              <w:t>27</w:t>
            </w:r>
          </w:p>
        </w:tc>
        <w:tc>
          <w:tcPr>
            <w:tcW w:w="630" w:type="dxa"/>
            <w:vAlign w:val="center"/>
          </w:tcPr>
          <w:p w:rsidR="00C16888" w:rsidRPr="00970882"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70882">
              <w:rPr>
                <w:rFonts w:asciiTheme="majorBidi" w:hAnsiTheme="majorBidi" w:cstheme="majorBidi"/>
                <w:sz w:val="24"/>
                <w:szCs w:val="24"/>
                <w:rtl/>
              </w:rPr>
              <w:t>51</w:t>
            </w:r>
          </w:p>
        </w:tc>
        <w:tc>
          <w:tcPr>
            <w:tcW w:w="630" w:type="dxa"/>
            <w:vAlign w:val="center"/>
          </w:tcPr>
          <w:p w:rsidR="00C16888" w:rsidRPr="00970882"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70882">
              <w:rPr>
                <w:rFonts w:asciiTheme="majorBidi" w:hAnsiTheme="majorBidi" w:cstheme="majorBidi"/>
                <w:sz w:val="24"/>
                <w:szCs w:val="24"/>
                <w:rtl/>
              </w:rPr>
              <w:t>11</w:t>
            </w:r>
          </w:p>
        </w:tc>
        <w:tc>
          <w:tcPr>
            <w:tcW w:w="1014" w:type="dxa"/>
            <w:vMerge/>
            <w:vAlign w:val="center"/>
          </w:tcPr>
          <w:p w:rsidR="00C16888" w:rsidRPr="00970882" w:rsidRDefault="00C16888" w:rsidP="003850B2">
            <w:pPr>
              <w:spacing w:before="0" w:beforeAutospacing="0" w:after="0" w:afterAutospacing="0" w:line="240" w:lineRule="auto"/>
              <w:ind w:left="0"/>
              <w:jc w:val="center"/>
              <w:rPr>
                <w:rFonts w:asciiTheme="majorBidi" w:hAnsiTheme="majorBidi" w:cstheme="majorBidi"/>
                <w:sz w:val="24"/>
                <w:szCs w:val="24"/>
                <w:rtl/>
              </w:rPr>
            </w:pPr>
          </w:p>
        </w:tc>
        <w:tc>
          <w:tcPr>
            <w:tcW w:w="851" w:type="dxa"/>
            <w:vMerge/>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p>
        </w:tc>
        <w:tc>
          <w:tcPr>
            <w:tcW w:w="993" w:type="dxa"/>
            <w:vMerge/>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p>
        </w:tc>
      </w:tr>
      <w:tr w:rsidR="00C16888" w:rsidRPr="009F59C3" w:rsidTr="003850B2">
        <w:trPr>
          <w:trHeight w:val="442"/>
          <w:jc w:val="center"/>
        </w:trPr>
        <w:tc>
          <w:tcPr>
            <w:tcW w:w="7450" w:type="dxa"/>
            <w:gridSpan w:val="9"/>
            <w:shd w:val="clear" w:color="auto" w:fill="BFBFBF" w:themeFill="background1" w:themeFillShade="BF"/>
          </w:tcPr>
          <w:p w:rsidR="00C16888" w:rsidRPr="009F59C3" w:rsidRDefault="00C16888" w:rsidP="003850B2">
            <w:pPr>
              <w:spacing w:before="0" w:beforeAutospacing="0" w:after="0" w:afterAutospacing="0" w:line="240" w:lineRule="auto"/>
              <w:ind w:left="0"/>
              <w:jc w:val="center"/>
              <w:rPr>
                <w:rFonts w:asciiTheme="majorBidi" w:hAnsiTheme="majorBidi" w:cstheme="majorBidi"/>
                <w:b/>
                <w:bCs/>
                <w:rtl/>
              </w:rPr>
            </w:pPr>
            <w:r w:rsidRPr="009F59C3">
              <w:rPr>
                <w:rFonts w:asciiTheme="majorBidi" w:hAnsiTheme="majorBidi" w:cstheme="majorBidi"/>
                <w:b/>
                <w:bCs/>
                <w:rtl/>
              </w:rPr>
              <w:t>المتوسط الحسابي العام</w:t>
            </w:r>
          </w:p>
        </w:tc>
        <w:tc>
          <w:tcPr>
            <w:tcW w:w="1014"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b/>
                <w:bCs/>
                <w:rtl/>
              </w:rPr>
            </w:pPr>
            <w:r w:rsidRPr="009F59C3">
              <w:rPr>
                <w:rFonts w:asciiTheme="majorBidi" w:hAnsiTheme="majorBidi" w:cstheme="majorBidi"/>
                <w:b/>
                <w:bCs/>
                <w:rtl/>
              </w:rPr>
              <w:t>18</w:t>
            </w:r>
            <w:r>
              <w:rPr>
                <w:rFonts w:asciiTheme="majorBidi" w:hAnsiTheme="majorBidi" w:cstheme="majorBidi"/>
                <w:b/>
                <w:bCs/>
                <w:rtl/>
              </w:rPr>
              <w:t>,</w:t>
            </w:r>
            <w:r w:rsidRPr="009F59C3">
              <w:rPr>
                <w:rFonts w:asciiTheme="majorBidi" w:hAnsiTheme="majorBidi" w:cstheme="majorBidi"/>
                <w:b/>
                <w:bCs/>
                <w:rtl/>
              </w:rPr>
              <w:t>31</w:t>
            </w:r>
          </w:p>
        </w:tc>
        <w:tc>
          <w:tcPr>
            <w:tcW w:w="851"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b/>
                <w:bCs/>
                <w:rtl/>
              </w:rPr>
            </w:pPr>
            <w:r w:rsidRPr="009F59C3">
              <w:rPr>
                <w:rFonts w:asciiTheme="majorBidi" w:hAnsiTheme="majorBidi" w:cstheme="majorBidi"/>
                <w:b/>
                <w:bCs/>
                <w:rtl/>
              </w:rPr>
              <w:t>2</w:t>
            </w:r>
            <w:r>
              <w:rPr>
                <w:rFonts w:asciiTheme="majorBidi" w:hAnsiTheme="majorBidi" w:cstheme="majorBidi"/>
                <w:b/>
                <w:bCs/>
                <w:rtl/>
              </w:rPr>
              <w:t>,</w:t>
            </w:r>
            <w:r w:rsidRPr="009F59C3">
              <w:rPr>
                <w:rFonts w:asciiTheme="majorBidi" w:hAnsiTheme="majorBidi" w:cstheme="majorBidi"/>
                <w:b/>
                <w:bCs/>
                <w:rtl/>
              </w:rPr>
              <w:t>09</w:t>
            </w:r>
          </w:p>
        </w:tc>
        <w:tc>
          <w:tcPr>
            <w:tcW w:w="993"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b/>
                <w:bCs/>
                <w:rtl/>
              </w:rPr>
            </w:pPr>
            <w:r w:rsidRPr="009F59C3">
              <w:rPr>
                <w:rFonts w:asciiTheme="majorBidi" w:hAnsiTheme="majorBidi" w:cstheme="majorBidi"/>
                <w:b/>
                <w:bCs/>
                <w:rtl/>
              </w:rPr>
              <w:t>عالية</w:t>
            </w:r>
          </w:p>
        </w:tc>
      </w:tr>
    </w:tbl>
    <w:p w:rsidR="00C16888" w:rsidRPr="00982E10" w:rsidRDefault="00C16888" w:rsidP="00C16888">
      <w:pPr>
        <w:autoSpaceDE w:val="0"/>
        <w:autoSpaceDN w:val="0"/>
        <w:adjustRightInd w:val="0"/>
        <w:spacing w:before="60" w:beforeAutospacing="0" w:after="60" w:afterAutospacing="0" w:line="240" w:lineRule="auto"/>
        <w:ind w:left="0"/>
        <w:jc w:val="mediumKashida"/>
        <w:rPr>
          <w:sz w:val="8"/>
          <w:szCs w:val="8"/>
          <w:rtl/>
        </w:rPr>
      </w:pPr>
    </w:p>
    <w:p w:rsidR="00C16888" w:rsidRPr="003E57FB" w:rsidRDefault="00C16888" w:rsidP="00C16888">
      <w:pPr>
        <w:autoSpaceDE w:val="0"/>
        <w:autoSpaceDN w:val="0"/>
        <w:adjustRightInd w:val="0"/>
        <w:spacing w:before="60" w:beforeAutospacing="0" w:after="60" w:afterAutospacing="0" w:line="240" w:lineRule="auto"/>
        <w:ind w:left="0"/>
        <w:jc w:val="mediumKashida"/>
        <w:rPr>
          <w:sz w:val="8"/>
          <w:szCs w:val="8"/>
          <w:rtl/>
          <w:lang w:bidi="ar-EG"/>
        </w:rPr>
      </w:pPr>
    </w:p>
    <w:p w:rsidR="00C16888" w:rsidRDefault="00C16888" w:rsidP="00C16888">
      <w:pPr>
        <w:autoSpaceDE w:val="0"/>
        <w:autoSpaceDN w:val="0"/>
        <w:adjustRightInd w:val="0"/>
        <w:spacing w:before="60" w:beforeAutospacing="0" w:after="60" w:afterAutospacing="0" w:line="240" w:lineRule="auto"/>
        <w:ind w:left="0"/>
        <w:jc w:val="mediumKashida"/>
        <w:rPr>
          <w:sz w:val="32"/>
          <w:szCs w:val="32"/>
          <w:rtl/>
        </w:rPr>
      </w:pPr>
      <w:r>
        <w:rPr>
          <w:rFonts w:hint="cs"/>
          <w:sz w:val="32"/>
          <w:szCs w:val="32"/>
          <w:rtl/>
        </w:rPr>
        <w:t xml:space="preserve">يلاحظ من الجدول اعلاه ان المتوسطات الحسابية لدرجة </w:t>
      </w:r>
      <w:r w:rsidR="003850B2">
        <w:rPr>
          <w:rFonts w:hint="cs"/>
          <w:sz w:val="32"/>
          <w:szCs w:val="32"/>
          <w:rtl/>
        </w:rPr>
        <w:t>استعمال</w:t>
      </w:r>
      <w:r>
        <w:rPr>
          <w:rFonts w:hint="cs"/>
          <w:sz w:val="32"/>
          <w:szCs w:val="32"/>
          <w:rtl/>
        </w:rPr>
        <w:t xml:space="preserve"> معلمي الرياضيات ومعلماته لاستراتيجيات التقويم الواقعي تتراوح ما بين           (4,588 </w:t>
      </w:r>
      <w:r>
        <w:rPr>
          <w:sz w:val="32"/>
          <w:szCs w:val="32"/>
          <w:rtl/>
        </w:rPr>
        <w:t>–</w:t>
      </w:r>
      <w:r>
        <w:rPr>
          <w:rFonts w:hint="cs"/>
          <w:sz w:val="32"/>
          <w:szCs w:val="32"/>
          <w:rtl/>
        </w:rPr>
        <w:t xml:space="preserve"> 2,38) درجة ، وانحراف معياري تراوح بين (0,583 </w:t>
      </w:r>
      <w:r>
        <w:rPr>
          <w:sz w:val="32"/>
          <w:szCs w:val="32"/>
          <w:rtl/>
        </w:rPr>
        <w:t>–</w:t>
      </w:r>
      <w:r>
        <w:rPr>
          <w:rFonts w:hint="cs"/>
          <w:sz w:val="32"/>
          <w:szCs w:val="32"/>
          <w:rtl/>
        </w:rPr>
        <w:t xml:space="preserve"> 0,903) درجة حيث جاءت استراتيجية </w:t>
      </w:r>
      <w:r w:rsidRPr="004332DD">
        <w:rPr>
          <w:sz w:val="32"/>
          <w:szCs w:val="32"/>
          <w:rtl/>
        </w:rPr>
        <w:t>التقويم المعتمد على الورقة والقلم</w:t>
      </w:r>
      <w:r>
        <w:rPr>
          <w:rFonts w:hint="cs"/>
          <w:sz w:val="32"/>
          <w:szCs w:val="32"/>
          <w:rtl/>
        </w:rPr>
        <w:t xml:space="preserve"> بالمرتبة الاولى </w:t>
      </w:r>
      <w:r>
        <w:rPr>
          <w:rFonts w:hint="cs"/>
          <w:sz w:val="32"/>
          <w:szCs w:val="32"/>
          <w:rtl/>
        </w:rPr>
        <w:lastRenderedPageBreak/>
        <w:t xml:space="preserve">بأعلى متوسط حسابي (4,588) وانحراف معياري (0,583) وبمستوى درجة استعمال عالية جدا، بينما جاءت استراتيجية </w:t>
      </w:r>
      <w:r w:rsidRPr="004332DD">
        <w:rPr>
          <w:sz w:val="32"/>
          <w:szCs w:val="32"/>
          <w:rtl/>
        </w:rPr>
        <w:t>التقويم المعتمد على</w:t>
      </w:r>
      <w:r>
        <w:rPr>
          <w:rFonts w:hint="cs"/>
          <w:sz w:val="32"/>
          <w:szCs w:val="32"/>
          <w:rtl/>
        </w:rPr>
        <w:t xml:space="preserve"> مراجعة الذات بالمرتبة الاخيرة بمتوسط حسابي (2,38) وانحراف معياري (0,855) وبمستوى درجة استعمال قليلة، فيما بلغ المتوسط الحسابي لاستراتيجيات التقويم الواقعي ككل (18,31) وانحراف معياري (2,09) وبمستوى درجة استعمال عالية . مقارنهً مع ما تم الاشارة اليه في جدول (9)</w:t>
      </w:r>
    </w:p>
    <w:p w:rsidR="00C16888" w:rsidRPr="002B2E29" w:rsidRDefault="00C16888" w:rsidP="00C16888">
      <w:pPr>
        <w:autoSpaceDE w:val="0"/>
        <w:autoSpaceDN w:val="0"/>
        <w:adjustRightInd w:val="0"/>
        <w:spacing w:before="60" w:beforeAutospacing="0" w:after="60" w:afterAutospacing="0" w:line="240" w:lineRule="auto"/>
        <w:ind w:left="0"/>
        <w:jc w:val="mediumKashida"/>
        <w:rPr>
          <w:b/>
          <w:bCs/>
          <w:sz w:val="14"/>
          <w:szCs w:val="14"/>
          <w:rtl/>
        </w:rPr>
      </w:pPr>
    </w:p>
    <w:p w:rsidR="00C16888" w:rsidRDefault="00C16888" w:rsidP="00C16888">
      <w:pPr>
        <w:autoSpaceDE w:val="0"/>
        <w:autoSpaceDN w:val="0"/>
        <w:adjustRightInd w:val="0"/>
        <w:spacing w:before="60" w:beforeAutospacing="0" w:after="60" w:afterAutospacing="0" w:line="240" w:lineRule="auto"/>
        <w:jc w:val="mediumKashida"/>
        <w:rPr>
          <w:b/>
          <w:bCs/>
          <w:sz w:val="32"/>
          <w:szCs w:val="32"/>
          <w:rtl/>
        </w:rPr>
      </w:pPr>
      <w:r w:rsidRPr="0044288D">
        <w:rPr>
          <w:rFonts w:hint="cs"/>
          <w:b/>
          <w:bCs/>
          <w:sz w:val="32"/>
          <w:szCs w:val="32"/>
          <w:rtl/>
        </w:rPr>
        <w:t>ومن السؤال الاول تتفرع الاسئلة الاتية :</w:t>
      </w:r>
    </w:p>
    <w:p w:rsidR="00C16888" w:rsidRPr="00875E14" w:rsidRDefault="00C16888" w:rsidP="00C16888">
      <w:pPr>
        <w:pStyle w:val="a6"/>
        <w:numPr>
          <w:ilvl w:val="0"/>
          <w:numId w:val="19"/>
        </w:numPr>
        <w:autoSpaceDE w:val="0"/>
        <w:autoSpaceDN w:val="0"/>
        <w:adjustRightInd w:val="0"/>
        <w:spacing w:before="60" w:beforeAutospacing="0" w:after="60" w:afterAutospacing="0" w:line="240" w:lineRule="auto"/>
        <w:jc w:val="mediumKashida"/>
        <w:rPr>
          <w:b/>
          <w:bCs/>
          <w:sz w:val="32"/>
          <w:szCs w:val="32"/>
          <w:rtl/>
        </w:rPr>
      </w:pPr>
      <w:r w:rsidRPr="00875E14">
        <w:rPr>
          <w:rFonts w:hint="cs"/>
          <w:b/>
          <w:bCs/>
          <w:sz w:val="32"/>
          <w:szCs w:val="32"/>
          <w:rtl/>
        </w:rPr>
        <w:t xml:space="preserve">ما درجة </w:t>
      </w:r>
      <w:r>
        <w:rPr>
          <w:rFonts w:hint="cs"/>
          <w:b/>
          <w:bCs/>
          <w:sz w:val="32"/>
          <w:szCs w:val="32"/>
          <w:rtl/>
        </w:rPr>
        <w:t>استعمال</w:t>
      </w:r>
      <w:r w:rsidRPr="00875E14">
        <w:rPr>
          <w:rFonts w:hint="cs"/>
          <w:b/>
          <w:bCs/>
          <w:sz w:val="32"/>
          <w:szCs w:val="32"/>
          <w:rtl/>
        </w:rPr>
        <w:t xml:space="preserve"> معلمي الرياضيات لاستراتيجيات التقويم الواقعي ؟</w:t>
      </w:r>
    </w:p>
    <w:p w:rsidR="00C16888" w:rsidRDefault="00C16888" w:rsidP="00C16888">
      <w:pPr>
        <w:spacing w:before="60" w:beforeAutospacing="0" w:after="60" w:afterAutospacing="0" w:line="240" w:lineRule="auto"/>
        <w:jc w:val="mediumKashida"/>
        <w:rPr>
          <w:sz w:val="32"/>
          <w:szCs w:val="32"/>
          <w:rtl/>
        </w:rPr>
      </w:pPr>
      <w:r>
        <w:rPr>
          <w:rFonts w:hint="cs"/>
          <w:sz w:val="32"/>
          <w:szCs w:val="32"/>
          <w:rtl/>
        </w:rPr>
        <w:t>للتعرف على درجة استعمال</w:t>
      </w:r>
      <w:r w:rsidRPr="00095D58">
        <w:rPr>
          <w:rFonts w:hint="cs"/>
          <w:sz w:val="32"/>
          <w:szCs w:val="32"/>
          <w:rtl/>
        </w:rPr>
        <w:t xml:space="preserve"> معلمي الرياضيات </w:t>
      </w:r>
      <w:r>
        <w:rPr>
          <w:rFonts w:hint="cs"/>
          <w:sz w:val="32"/>
          <w:szCs w:val="32"/>
          <w:rtl/>
        </w:rPr>
        <w:t>لاستراتيجيات التقويم الواقعي، تم حساب التكرارات والنسب المئوية والمتوسطات الحسابية ، والانحرافات المعيارية، والمستوى العام لدرجة استعمال المعلمين ، وكما موضحة في الجدول (11)</w:t>
      </w:r>
    </w:p>
    <w:p w:rsidR="00C16888" w:rsidRPr="00F5206D" w:rsidRDefault="00C16888" w:rsidP="00C16888">
      <w:pPr>
        <w:spacing w:before="60" w:beforeAutospacing="0" w:after="60" w:afterAutospacing="0" w:line="240" w:lineRule="auto"/>
        <w:ind w:left="0"/>
        <w:jc w:val="mediumKashida"/>
        <w:rPr>
          <w:sz w:val="12"/>
          <w:szCs w:val="12"/>
          <w:rtl/>
        </w:rPr>
      </w:pPr>
    </w:p>
    <w:p w:rsidR="00C16888" w:rsidRPr="00970882" w:rsidRDefault="00C16888" w:rsidP="00C16888">
      <w:pPr>
        <w:spacing w:before="60" w:beforeAutospacing="0" w:after="60" w:afterAutospacing="0" w:line="240" w:lineRule="auto"/>
        <w:jc w:val="mediumKashida"/>
        <w:rPr>
          <w:sz w:val="2"/>
          <w:szCs w:val="2"/>
          <w:rtl/>
        </w:rPr>
      </w:pPr>
    </w:p>
    <w:p w:rsidR="00C16888" w:rsidRPr="00943401" w:rsidRDefault="00C16888" w:rsidP="00C16888">
      <w:pPr>
        <w:spacing w:before="0" w:beforeAutospacing="0" w:after="0" w:afterAutospacing="0" w:line="240" w:lineRule="auto"/>
        <w:jc w:val="center"/>
        <w:rPr>
          <w:rFonts w:asciiTheme="majorBidi" w:hAnsiTheme="majorBidi" w:cstheme="majorBidi"/>
          <w:b/>
          <w:bCs/>
          <w:rtl/>
        </w:rPr>
      </w:pPr>
      <w:r>
        <w:rPr>
          <w:rFonts w:asciiTheme="majorBidi" w:hAnsiTheme="majorBidi" w:cstheme="majorBidi" w:hint="cs"/>
          <w:b/>
          <w:bCs/>
          <w:rtl/>
        </w:rPr>
        <w:t xml:space="preserve">الجدول </w:t>
      </w:r>
      <w:r w:rsidRPr="00943401">
        <w:rPr>
          <w:rFonts w:asciiTheme="majorBidi" w:hAnsiTheme="majorBidi" w:cstheme="majorBidi" w:hint="cs"/>
          <w:b/>
          <w:bCs/>
          <w:rtl/>
        </w:rPr>
        <w:t>(</w:t>
      </w:r>
      <w:r>
        <w:rPr>
          <w:rFonts w:asciiTheme="majorBidi" w:hAnsiTheme="majorBidi" w:cstheme="majorBidi" w:hint="cs"/>
          <w:b/>
          <w:bCs/>
          <w:rtl/>
        </w:rPr>
        <w:t>11</w:t>
      </w:r>
      <w:r w:rsidRPr="00943401">
        <w:rPr>
          <w:rFonts w:asciiTheme="majorBidi" w:hAnsiTheme="majorBidi" w:cstheme="majorBidi" w:hint="cs"/>
          <w:b/>
          <w:bCs/>
          <w:rtl/>
        </w:rPr>
        <w:t>)</w:t>
      </w:r>
    </w:p>
    <w:p w:rsidR="00C16888" w:rsidRPr="00943401" w:rsidRDefault="00C16888" w:rsidP="00C16888">
      <w:pPr>
        <w:spacing w:before="0" w:beforeAutospacing="0" w:after="0" w:afterAutospacing="0" w:line="240" w:lineRule="auto"/>
        <w:jc w:val="center"/>
        <w:rPr>
          <w:rFonts w:asciiTheme="majorBidi" w:hAnsiTheme="majorBidi" w:cstheme="majorBidi"/>
          <w:b/>
          <w:bCs/>
          <w:rtl/>
        </w:rPr>
      </w:pPr>
      <w:r w:rsidRPr="00943401">
        <w:rPr>
          <w:rFonts w:asciiTheme="majorBidi" w:hAnsiTheme="majorBidi" w:cstheme="majorBidi" w:hint="cs"/>
          <w:b/>
          <w:bCs/>
          <w:rtl/>
        </w:rPr>
        <w:t>النسب المئوية والاوساط الحسابية والانحرافات المعيارية والمستوى العام ل</w:t>
      </w:r>
      <w:r>
        <w:rPr>
          <w:rFonts w:asciiTheme="majorBidi" w:hAnsiTheme="majorBidi" w:cstheme="majorBidi" w:hint="cs"/>
          <w:b/>
          <w:bCs/>
          <w:rtl/>
        </w:rPr>
        <w:t>استعمال</w:t>
      </w:r>
      <w:r w:rsidRPr="00943401">
        <w:rPr>
          <w:rFonts w:asciiTheme="majorBidi" w:hAnsiTheme="majorBidi" w:cstheme="majorBidi" w:hint="cs"/>
          <w:b/>
          <w:bCs/>
          <w:rtl/>
        </w:rPr>
        <w:t xml:space="preserve"> المعلمين استراتيجيات التقويم الواقعي</w:t>
      </w:r>
    </w:p>
    <w:tbl>
      <w:tblPr>
        <w:tblStyle w:val="a7"/>
        <w:bidiVisual/>
        <w:tblW w:w="10279" w:type="dxa"/>
        <w:jc w:val="center"/>
        <w:tblInd w:w="57" w:type="dxa"/>
        <w:tblLayout w:type="fixed"/>
        <w:tblLook w:val="04A0" w:firstRow="1" w:lastRow="0" w:firstColumn="1" w:lastColumn="0" w:noHBand="0" w:noVBand="1"/>
      </w:tblPr>
      <w:tblGrid>
        <w:gridCol w:w="485"/>
        <w:gridCol w:w="485"/>
        <w:gridCol w:w="2880"/>
        <w:gridCol w:w="540"/>
        <w:gridCol w:w="720"/>
        <w:gridCol w:w="645"/>
        <w:gridCol w:w="567"/>
        <w:gridCol w:w="567"/>
        <w:gridCol w:w="561"/>
        <w:gridCol w:w="999"/>
        <w:gridCol w:w="850"/>
        <w:gridCol w:w="980"/>
      </w:tblGrid>
      <w:tr w:rsidR="007E66EB" w:rsidRPr="009F59C3" w:rsidTr="007E66EB">
        <w:trPr>
          <w:trHeight w:val="485"/>
          <w:jc w:val="center"/>
        </w:trPr>
        <w:tc>
          <w:tcPr>
            <w:tcW w:w="485" w:type="dxa"/>
            <w:vMerge w:val="restart"/>
            <w:shd w:val="clear" w:color="auto" w:fill="BFBFBF" w:themeFill="background1" w:themeFillShade="BF"/>
            <w:textDirection w:val="btLr"/>
          </w:tcPr>
          <w:p w:rsidR="007E66EB" w:rsidRPr="009F59C3" w:rsidRDefault="007E66EB" w:rsidP="003850B2">
            <w:pPr>
              <w:spacing w:before="0" w:beforeAutospacing="0" w:after="0" w:afterAutospacing="0" w:line="240" w:lineRule="auto"/>
              <w:ind w:left="113"/>
              <w:jc w:val="center"/>
              <w:rPr>
                <w:rFonts w:asciiTheme="majorBidi" w:hAnsiTheme="majorBidi" w:cstheme="majorBidi"/>
                <w:b/>
                <w:bCs/>
                <w:sz w:val="26"/>
                <w:szCs w:val="26"/>
                <w:rtl/>
              </w:rPr>
            </w:pPr>
            <w:r>
              <w:rPr>
                <w:rFonts w:asciiTheme="majorBidi" w:hAnsiTheme="majorBidi" w:cstheme="majorBidi" w:hint="cs"/>
                <w:b/>
                <w:bCs/>
                <w:sz w:val="26"/>
                <w:szCs w:val="26"/>
                <w:rtl/>
              </w:rPr>
              <w:t>ت</w:t>
            </w:r>
          </w:p>
        </w:tc>
        <w:tc>
          <w:tcPr>
            <w:tcW w:w="485" w:type="dxa"/>
            <w:vMerge w:val="restart"/>
            <w:shd w:val="clear" w:color="auto" w:fill="BFBFBF" w:themeFill="background1" w:themeFillShade="BF"/>
            <w:textDirection w:val="btLr"/>
            <w:vAlign w:val="center"/>
          </w:tcPr>
          <w:p w:rsidR="007E66EB" w:rsidRPr="009F59C3" w:rsidRDefault="007E66EB" w:rsidP="003850B2">
            <w:pPr>
              <w:spacing w:before="0" w:beforeAutospacing="0" w:after="0" w:afterAutospacing="0" w:line="240" w:lineRule="auto"/>
              <w:ind w:left="113"/>
              <w:jc w:val="center"/>
              <w:rPr>
                <w:rFonts w:asciiTheme="majorBidi" w:hAnsiTheme="majorBidi" w:cstheme="majorBidi"/>
                <w:b/>
                <w:bCs/>
                <w:sz w:val="26"/>
                <w:szCs w:val="26"/>
                <w:rtl/>
              </w:rPr>
            </w:pPr>
            <w:r w:rsidRPr="009F59C3">
              <w:rPr>
                <w:rFonts w:asciiTheme="majorBidi" w:hAnsiTheme="majorBidi" w:cstheme="majorBidi"/>
                <w:b/>
                <w:bCs/>
                <w:sz w:val="26"/>
                <w:szCs w:val="26"/>
                <w:rtl/>
              </w:rPr>
              <w:t>الفقرة</w:t>
            </w:r>
          </w:p>
        </w:tc>
        <w:tc>
          <w:tcPr>
            <w:tcW w:w="2880" w:type="dxa"/>
            <w:vMerge w:val="restart"/>
            <w:shd w:val="clear" w:color="auto" w:fill="BFBFBF" w:themeFill="background1" w:themeFillShade="BF"/>
            <w:vAlign w:val="center"/>
          </w:tcPr>
          <w:p w:rsidR="007E66EB" w:rsidRPr="009F59C3" w:rsidRDefault="007E66EB" w:rsidP="003850B2">
            <w:pPr>
              <w:spacing w:line="240" w:lineRule="auto"/>
              <w:ind w:left="113"/>
              <w:jc w:val="center"/>
              <w:rPr>
                <w:rFonts w:asciiTheme="majorBidi" w:hAnsiTheme="majorBidi" w:cstheme="majorBidi"/>
                <w:b/>
                <w:bCs/>
                <w:sz w:val="26"/>
                <w:szCs w:val="26"/>
                <w:rtl/>
              </w:rPr>
            </w:pPr>
            <w:r w:rsidRPr="009F59C3">
              <w:rPr>
                <w:rFonts w:asciiTheme="majorBidi" w:hAnsiTheme="majorBidi" w:cstheme="majorBidi"/>
                <w:b/>
                <w:bCs/>
                <w:sz w:val="26"/>
                <w:szCs w:val="26"/>
                <w:rtl/>
              </w:rPr>
              <w:t>العب</w:t>
            </w:r>
            <w:r>
              <w:rPr>
                <w:rFonts w:asciiTheme="majorBidi" w:hAnsiTheme="majorBidi" w:cstheme="majorBidi" w:hint="cs"/>
                <w:b/>
                <w:bCs/>
                <w:sz w:val="26"/>
                <w:szCs w:val="26"/>
                <w:rtl/>
              </w:rPr>
              <w:t>ـــ</w:t>
            </w:r>
            <w:r w:rsidRPr="009F59C3">
              <w:rPr>
                <w:rFonts w:asciiTheme="majorBidi" w:hAnsiTheme="majorBidi" w:cstheme="majorBidi"/>
                <w:b/>
                <w:bCs/>
                <w:sz w:val="26"/>
                <w:szCs w:val="26"/>
                <w:rtl/>
              </w:rPr>
              <w:t>ارة</w:t>
            </w:r>
          </w:p>
        </w:tc>
        <w:tc>
          <w:tcPr>
            <w:tcW w:w="540" w:type="dxa"/>
            <w:vMerge w:val="restart"/>
            <w:shd w:val="clear" w:color="auto" w:fill="BFBFBF" w:themeFill="background1" w:themeFillShade="BF"/>
            <w:textDirection w:val="btLr"/>
          </w:tcPr>
          <w:p w:rsidR="007E66EB" w:rsidRPr="009F59C3" w:rsidRDefault="007E66EB" w:rsidP="003850B2">
            <w:pPr>
              <w:spacing w:before="0" w:beforeAutospacing="0" w:after="0" w:afterAutospacing="0" w:line="240" w:lineRule="auto"/>
              <w:ind w:left="113"/>
              <w:jc w:val="center"/>
              <w:rPr>
                <w:rFonts w:asciiTheme="majorBidi" w:hAnsiTheme="majorBidi" w:cstheme="majorBidi"/>
                <w:b/>
                <w:bCs/>
                <w:sz w:val="26"/>
                <w:szCs w:val="26"/>
                <w:rtl/>
              </w:rPr>
            </w:pPr>
            <w:r w:rsidRPr="009F59C3">
              <w:rPr>
                <w:rFonts w:asciiTheme="majorBidi" w:hAnsiTheme="majorBidi" w:cstheme="majorBidi"/>
                <w:b/>
                <w:bCs/>
                <w:sz w:val="26"/>
                <w:szCs w:val="26"/>
                <w:rtl/>
              </w:rPr>
              <w:t>التكرارات والنسب</w:t>
            </w:r>
          </w:p>
        </w:tc>
        <w:tc>
          <w:tcPr>
            <w:tcW w:w="3060" w:type="dxa"/>
            <w:gridSpan w:val="5"/>
            <w:shd w:val="clear" w:color="auto" w:fill="BFBFBF" w:themeFill="background1" w:themeFillShade="BF"/>
            <w:vAlign w:val="center"/>
          </w:tcPr>
          <w:p w:rsidR="007E66EB" w:rsidRPr="009F59C3" w:rsidRDefault="007E66EB" w:rsidP="003850B2">
            <w:pPr>
              <w:spacing w:before="0" w:beforeAutospacing="0" w:after="0" w:afterAutospacing="0" w:line="240" w:lineRule="auto"/>
              <w:ind w:left="0"/>
              <w:jc w:val="center"/>
              <w:rPr>
                <w:rFonts w:asciiTheme="majorBidi" w:hAnsiTheme="majorBidi" w:cstheme="majorBidi"/>
                <w:b/>
                <w:bCs/>
                <w:sz w:val="26"/>
                <w:szCs w:val="26"/>
                <w:rtl/>
              </w:rPr>
            </w:pPr>
            <w:r w:rsidRPr="009F59C3">
              <w:rPr>
                <w:rFonts w:asciiTheme="majorBidi" w:hAnsiTheme="majorBidi" w:cstheme="majorBidi"/>
                <w:b/>
                <w:bCs/>
                <w:sz w:val="26"/>
                <w:szCs w:val="26"/>
                <w:rtl/>
              </w:rPr>
              <w:t>درجة ال</w:t>
            </w:r>
            <w:r>
              <w:rPr>
                <w:rFonts w:asciiTheme="majorBidi" w:hAnsiTheme="majorBidi" w:cstheme="majorBidi"/>
                <w:b/>
                <w:bCs/>
                <w:sz w:val="26"/>
                <w:szCs w:val="26"/>
                <w:rtl/>
              </w:rPr>
              <w:t>استعمال</w:t>
            </w:r>
          </w:p>
        </w:tc>
        <w:tc>
          <w:tcPr>
            <w:tcW w:w="999" w:type="dxa"/>
            <w:vMerge w:val="restart"/>
            <w:shd w:val="clear" w:color="auto" w:fill="BFBFBF" w:themeFill="background1" w:themeFillShade="BF"/>
            <w:textDirection w:val="btLr"/>
            <w:vAlign w:val="center"/>
          </w:tcPr>
          <w:p w:rsidR="007E66EB" w:rsidRPr="009F59C3" w:rsidRDefault="007E66EB" w:rsidP="003850B2">
            <w:pPr>
              <w:spacing w:before="0" w:beforeAutospacing="0" w:after="0" w:afterAutospacing="0" w:line="240" w:lineRule="auto"/>
              <w:ind w:left="113"/>
              <w:jc w:val="center"/>
              <w:rPr>
                <w:rFonts w:asciiTheme="majorBidi" w:hAnsiTheme="majorBidi" w:cstheme="majorBidi"/>
                <w:b/>
                <w:bCs/>
                <w:sz w:val="26"/>
                <w:szCs w:val="26"/>
                <w:rtl/>
              </w:rPr>
            </w:pPr>
            <w:r w:rsidRPr="009F59C3">
              <w:rPr>
                <w:rFonts w:asciiTheme="majorBidi" w:hAnsiTheme="majorBidi" w:cstheme="majorBidi"/>
                <w:b/>
                <w:bCs/>
                <w:sz w:val="26"/>
                <w:szCs w:val="26"/>
                <w:rtl/>
              </w:rPr>
              <w:t>الوسط ال</w:t>
            </w:r>
            <w:r>
              <w:rPr>
                <w:rFonts w:asciiTheme="majorBidi" w:hAnsiTheme="majorBidi" w:cstheme="majorBidi" w:hint="cs"/>
                <w:b/>
                <w:bCs/>
                <w:sz w:val="26"/>
                <w:szCs w:val="26"/>
                <w:rtl/>
              </w:rPr>
              <w:t>مرجح</w:t>
            </w:r>
          </w:p>
        </w:tc>
        <w:tc>
          <w:tcPr>
            <w:tcW w:w="850" w:type="dxa"/>
            <w:vMerge w:val="restart"/>
            <w:shd w:val="clear" w:color="auto" w:fill="BFBFBF" w:themeFill="background1" w:themeFillShade="BF"/>
            <w:textDirection w:val="btLr"/>
            <w:vAlign w:val="center"/>
          </w:tcPr>
          <w:p w:rsidR="007E66EB" w:rsidRPr="009F59C3" w:rsidRDefault="007E66EB" w:rsidP="003850B2">
            <w:pPr>
              <w:spacing w:before="0" w:beforeAutospacing="0" w:after="0" w:afterAutospacing="0" w:line="240" w:lineRule="auto"/>
              <w:ind w:left="113"/>
              <w:jc w:val="center"/>
              <w:rPr>
                <w:rFonts w:asciiTheme="majorBidi" w:hAnsiTheme="majorBidi" w:cstheme="majorBidi"/>
                <w:b/>
                <w:bCs/>
                <w:sz w:val="26"/>
                <w:szCs w:val="26"/>
                <w:rtl/>
              </w:rPr>
            </w:pPr>
            <w:r w:rsidRPr="009F59C3">
              <w:rPr>
                <w:rFonts w:asciiTheme="majorBidi" w:hAnsiTheme="majorBidi" w:cstheme="majorBidi"/>
                <w:b/>
                <w:bCs/>
                <w:sz w:val="26"/>
                <w:szCs w:val="26"/>
                <w:rtl/>
              </w:rPr>
              <w:t>الانحراف المعياري</w:t>
            </w:r>
          </w:p>
        </w:tc>
        <w:tc>
          <w:tcPr>
            <w:tcW w:w="980" w:type="dxa"/>
            <w:vMerge w:val="restart"/>
            <w:shd w:val="clear" w:color="auto" w:fill="BFBFBF" w:themeFill="background1" w:themeFillShade="BF"/>
            <w:textDirection w:val="btLr"/>
            <w:vAlign w:val="center"/>
          </w:tcPr>
          <w:p w:rsidR="007E66EB" w:rsidRPr="009F59C3" w:rsidRDefault="007E66EB" w:rsidP="003850B2">
            <w:pPr>
              <w:spacing w:before="0" w:beforeAutospacing="0" w:after="0" w:afterAutospacing="0" w:line="240" w:lineRule="auto"/>
              <w:ind w:left="113"/>
              <w:jc w:val="center"/>
              <w:rPr>
                <w:rFonts w:asciiTheme="majorBidi" w:hAnsiTheme="majorBidi" w:cstheme="majorBidi"/>
                <w:b/>
                <w:bCs/>
                <w:sz w:val="26"/>
                <w:szCs w:val="26"/>
                <w:rtl/>
              </w:rPr>
            </w:pPr>
            <w:r w:rsidRPr="009F59C3">
              <w:rPr>
                <w:rFonts w:asciiTheme="majorBidi" w:hAnsiTheme="majorBidi" w:cstheme="majorBidi"/>
                <w:b/>
                <w:bCs/>
                <w:sz w:val="26"/>
                <w:szCs w:val="26"/>
                <w:rtl/>
              </w:rPr>
              <w:t>المستوى</w:t>
            </w:r>
          </w:p>
        </w:tc>
      </w:tr>
      <w:tr w:rsidR="007E66EB" w:rsidRPr="009F59C3" w:rsidTr="007E66EB">
        <w:trPr>
          <w:cantSplit/>
          <w:trHeight w:val="1259"/>
          <w:jc w:val="center"/>
        </w:trPr>
        <w:tc>
          <w:tcPr>
            <w:tcW w:w="485" w:type="dxa"/>
            <w:vMerge/>
            <w:shd w:val="clear" w:color="auto" w:fill="BFBFBF" w:themeFill="background1" w:themeFillShade="BF"/>
          </w:tcPr>
          <w:p w:rsidR="007E66EB" w:rsidRPr="009F59C3" w:rsidRDefault="007E66EB" w:rsidP="003850B2">
            <w:pPr>
              <w:spacing w:before="0" w:beforeAutospacing="0" w:after="0" w:afterAutospacing="0" w:line="240" w:lineRule="auto"/>
              <w:ind w:left="0"/>
              <w:jc w:val="mediumKashida"/>
              <w:rPr>
                <w:rFonts w:asciiTheme="majorBidi" w:hAnsiTheme="majorBidi" w:cstheme="majorBidi"/>
                <w:b/>
                <w:bCs/>
                <w:sz w:val="24"/>
                <w:szCs w:val="24"/>
                <w:rtl/>
              </w:rPr>
            </w:pPr>
          </w:p>
        </w:tc>
        <w:tc>
          <w:tcPr>
            <w:tcW w:w="485" w:type="dxa"/>
            <w:vMerge/>
            <w:shd w:val="clear" w:color="auto" w:fill="BFBFBF" w:themeFill="background1" w:themeFillShade="BF"/>
            <w:vAlign w:val="center"/>
          </w:tcPr>
          <w:p w:rsidR="007E66EB" w:rsidRPr="009F59C3" w:rsidRDefault="007E66EB" w:rsidP="003850B2">
            <w:pPr>
              <w:spacing w:before="0" w:beforeAutospacing="0" w:after="0" w:afterAutospacing="0" w:line="240" w:lineRule="auto"/>
              <w:ind w:left="0"/>
              <w:jc w:val="mediumKashida"/>
              <w:rPr>
                <w:rFonts w:asciiTheme="majorBidi" w:hAnsiTheme="majorBidi" w:cstheme="majorBidi"/>
                <w:b/>
                <w:bCs/>
                <w:sz w:val="24"/>
                <w:szCs w:val="24"/>
                <w:rtl/>
              </w:rPr>
            </w:pPr>
          </w:p>
        </w:tc>
        <w:tc>
          <w:tcPr>
            <w:tcW w:w="2880" w:type="dxa"/>
            <w:vMerge/>
            <w:shd w:val="clear" w:color="auto" w:fill="BFBFBF" w:themeFill="background1" w:themeFillShade="BF"/>
            <w:vAlign w:val="center"/>
          </w:tcPr>
          <w:p w:rsidR="007E66EB" w:rsidRPr="009F59C3" w:rsidRDefault="007E66EB" w:rsidP="003850B2">
            <w:pPr>
              <w:spacing w:before="0" w:after="0" w:line="240" w:lineRule="auto"/>
              <w:ind w:left="0"/>
              <w:jc w:val="mediumKashida"/>
              <w:rPr>
                <w:rFonts w:asciiTheme="majorBidi" w:hAnsiTheme="majorBidi" w:cstheme="majorBidi"/>
                <w:b/>
                <w:bCs/>
                <w:sz w:val="24"/>
                <w:szCs w:val="24"/>
                <w:rtl/>
              </w:rPr>
            </w:pPr>
          </w:p>
        </w:tc>
        <w:tc>
          <w:tcPr>
            <w:tcW w:w="540" w:type="dxa"/>
            <w:vMerge/>
            <w:shd w:val="clear" w:color="auto" w:fill="BFBFBF" w:themeFill="background1" w:themeFillShade="BF"/>
          </w:tcPr>
          <w:p w:rsidR="007E66EB" w:rsidRPr="009F59C3" w:rsidRDefault="007E66EB" w:rsidP="003850B2">
            <w:pPr>
              <w:spacing w:before="0" w:beforeAutospacing="0" w:after="0" w:afterAutospacing="0" w:line="240" w:lineRule="auto"/>
              <w:ind w:left="0"/>
              <w:jc w:val="mediumKashida"/>
              <w:rPr>
                <w:rFonts w:asciiTheme="majorBidi" w:hAnsiTheme="majorBidi" w:cstheme="majorBidi"/>
                <w:b/>
                <w:bCs/>
                <w:sz w:val="24"/>
                <w:szCs w:val="24"/>
                <w:rtl/>
              </w:rPr>
            </w:pPr>
          </w:p>
        </w:tc>
        <w:tc>
          <w:tcPr>
            <w:tcW w:w="720" w:type="dxa"/>
            <w:shd w:val="clear" w:color="auto" w:fill="BFBFBF" w:themeFill="background1" w:themeFillShade="BF"/>
            <w:textDirection w:val="btLr"/>
            <w:vAlign w:val="center"/>
          </w:tcPr>
          <w:p w:rsidR="007E66EB" w:rsidRPr="009F59C3" w:rsidRDefault="007E66EB" w:rsidP="003850B2">
            <w:pPr>
              <w:spacing w:before="0" w:beforeAutospacing="0" w:after="0" w:afterAutospacing="0" w:line="240" w:lineRule="auto"/>
              <w:ind w:left="113"/>
              <w:jc w:val="center"/>
              <w:rPr>
                <w:rFonts w:asciiTheme="majorBidi" w:hAnsiTheme="majorBidi" w:cstheme="majorBidi"/>
                <w:b/>
                <w:bCs/>
                <w:sz w:val="26"/>
                <w:szCs w:val="26"/>
                <w:rtl/>
              </w:rPr>
            </w:pPr>
            <w:r w:rsidRPr="009F59C3">
              <w:rPr>
                <w:rFonts w:asciiTheme="majorBidi" w:hAnsiTheme="majorBidi" w:cstheme="majorBidi"/>
                <w:b/>
                <w:bCs/>
                <w:sz w:val="26"/>
                <w:szCs w:val="26"/>
                <w:rtl/>
              </w:rPr>
              <w:t>عالية جدا</w:t>
            </w:r>
          </w:p>
        </w:tc>
        <w:tc>
          <w:tcPr>
            <w:tcW w:w="645" w:type="dxa"/>
            <w:shd w:val="clear" w:color="auto" w:fill="BFBFBF" w:themeFill="background1" w:themeFillShade="BF"/>
            <w:textDirection w:val="btLr"/>
            <w:vAlign w:val="center"/>
          </w:tcPr>
          <w:p w:rsidR="007E66EB" w:rsidRPr="009F59C3" w:rsidRDefault="007E66EB" w:rsidP="003850B2">
            <w:pPr>
              <w:spacing w:before="0" w:beforeAutospacing="0" w:after="0" w:afterAutospacing="0" w:line="240" w:lineRule="auto"/>
              <w:ind w:left="113"/>
              <w:jc w:val="center"/>
              <w:rPr>
                <w:rFonts w:asciiTheme="majorBidi" w:hAnsiTheme="majorBidi" w:cstheme="majorBidi"/>
                <w:b/>
                <w:bCs/>
                <w:sz w:val="26"/>
                <w:szCs w:val="26"/>
                <w:rtl/>
              </w:rPr>
            </w:pPr>
            <w:r w:rsidRPr="009F59C3">
              <w:rPr>
                <w:rFonts w:asciiTheme="majorBidi" w:hAnsiTheme="majorBidi" w:cstheme="majorBidi"/>
                <w:b/>
                <w:bCs/>
                <w:sz w:val="26"/>
                <w:szCs w:val="26"/>
                <w:rtl/>
              </w:rPr>
              <w:t>عالية</w:t>
            </w:r>
          </w:p>
        </w:tc>
        <w:tc>
          <w:tcPr>
            <w:tcW w:w="567" w:type="dxa"/>
            <w:shd w:val="clear" w:color="auto" w:fill="BFBFBF" w:themeFill="background1" w:themeFillShade="BF"/>
            <w:textDirection w:val="btLr"/>
            <w:vAlign w:val="center"/>
          </w:tcPr>
          <w:p w:rsidR="007E66EB" w:rsidRPr="009F59C3" w:rsidRDefault="007E66EB" w:rsidP="003850B2">
            <w:pPr>
              <w:spacing w:before="0" w:beforeAutospacing="0" w:after="0" w:afterAutospacing="0" w:line="240" w:lineRule="auto"/>
              <w:ind w:left="113"/>
              <w:jc w:val="center"/>
              <w:rPr>
                <w:rFonts w:asciiTheme="majorBidi" w:hAnsiTheme="majorBidi" w:cstheme="majorBidi"/>
                <w:b/>
                <w:bCs/>
                <w:sz w:val="26"/>
                <w:szCs w:val="26"/>
                <w:rtl/>
              </w:rPr>
            </w:pPr>
            <w:r w:rsidRPr="009F59C3">
              <w:rPr>
                <w:rFonts w:asciiTheme="majorBidi" w:hAnsiTheme="majorBidi" w:cstheme="majorBidi"/>
                <w:b/>
                <w:bCs/>
                <w:sz w:val="26"/>
                <w:szCs w:val="26"/>
                <w:rtl/>
              </w:rPr>
              <w:t>متوسطة</w:t>
            </w:r>
          </w:p>
        </w:tc>
        <w:tc>
          <w:tcPr>
            <w:tcW w:w="567" w:type="dxa"/>
            <w:shd w:val="clear" w:color="auto" w:fill="BFBFBF" w:themeFill="background1" w:themeFillShade="BF"/>
            <w:textDirection w:val="btLr"/>
            <w:vAlign w:val="center"/>
          </w:tcPr>
          <w:p w:rsidR="007E66EB" w:rsidRPr="009F59C3" w:rsidRDefault="007E66EB" w:rsidP="003850B2">
            <w:pPr>
              <w:spacing w:before="0" w:beforeAutospacing="0" w:after="0" w:afterAutospacing="0" w:line="240" w:lineRule="auto"/>
              <w:ind w:left="113"/>
              <w:jc w:val="center"/>
              <w:rPr>
                <w:rFonts w:asciiTheme="majorBidi" w:hAnsiTheme="majorBidi" w:cstheme="majorBidi"/>
                <w:b/>
                <w:bCs/>
                <w:sz w:val="26"/>
                <w:szCs w:val="26"/>
                <w:rtl/>
              </w:rPr>
            </w:pPr>
            <w:r w:rsidRPr="009F59C3">
              <w:rPr>
                <w:rFonts w:asciiTheme="majorBidi" w:hAnsiTheme="majorBidi" w:cstheme="majorBidi"/>
                <w:b/>
                <w:bCs/>
                <w:sz w:val="26"/>
                <w:szCs w:val="26"/>
                <w:rtl/>
              </w:rPr>
              <w:t>قليلة</w:t>
            </w:r>
          </w:p>
        </w:tc>
        <w:tc>
          <w:tcPr>
            <w:tcW w:w="561" w:type="dxa"/>
            <w:shd w:val="clear" w:color="auto" w:fill="BFBFBF" w:themeFill="background1" w:themeFillShade="BF"/>
            <w:textDirection w:val="btLr"/>
            <w:vAlign w:val="center"/>
          </w:tcPr>
          <w:p w:rsidR="007E66EB" w:rsidRPr="009F59C3" w:rsidRDefault="007E66EB" w:rsidP="003850B2">
            <w:pPr>
              <w:spacing w:before="0" w:beforeAutospacing="0" w:after="0" w:afterAutospacing="0" w:line="240" w:lineRule="auto"/>
              <w:ind w:left="113"/>
              <w:jc w:val="center"/>
              <w:rPr>
                <w:rFonts w:asciiTheme="majorBidi" w:hAnsiTheme="majorBidi" w:cstheme="majorBidi"/>
                <w:b/>
                <w:bCs/>
                <w:sz w:val="26"/>
                <w:szCs w:val="26"/>
                <w:rtl/>
              </w:rPr>
            </w:pPr>
            <w:r w:rsidRPr="009F59C3">
              <w:rPr>
                <w:rFonts w:asciiTheme="majorBidi" w:hAnsiTheme="majorBidi" w:cstheme="majorBidi"/>
                <w:b/>
                <w:bCs/>
                <w:sz w:val="26"/>
                <w:szCs w:val="26"/>
                <w:rtl/>
              </w:rPr>
              <w:t>قليلة جدا</w:t>
            </w:r>
          </w:p>
        </w:tc>
        <w:tc>
          <w:tcPr>
            <w:tcW w:w="999" w:type="dxa"/>
            <w:vMerge/>
            <w:shd w:val="clear" w:color="auto" w:fill="BFBFBF" w:themeFill="background1" w:themeFillShade="BF"/>
            <w:vAlign w:val="center"/>
          </w:tcPr>
          <w:p w:rsidR="007E66EB" w:rsidRPr="009F59C3" w:rsidRDefault="007E66EB" w:rsidP="003850B2">
            <w:pPr>
              <w:spacing w:before="0" w:beforeAutospacing="0" w:after="0" w:afterAutospacing="0" w:line="240" w:lineRule="auto"/>
              <w:ind w:left="0"/>
              <w:jc w:val="mediumKashida"/>
              <w:rPr>
                <w:rFonts w:asciiTheme="majorBidi" w:hAnsiTheme="majorBidi" w:cstheme="majorBidi"/>
                <w:b/>
                <w:bCs/>
                <w:sz w:val="24"/>
                <w:szCs w:val="24"/>
                <w:rtl/>
              </w:rPr>
            </w:pPr>
          </w:p>
        </w:tc>
        <w:tc>
          <w:tcPr>
            <w:tcW w:w="850" w:type="dxa"/>
            <w:vMerge/>
            <w:shd w:val="clear" w:color="auto" w:fill="BFBFBF" w:themeFill="background1" w:themeFillShade="BF"/>
            <w:vAlign w:val="center"/>
          </w:tcPr>
          <w:p w:rsidR="007E66EB" w:rsidRPr="009F59C3" w:rsidRDefault="007E66EB" w:rsidP="003850B2">
            <w:pPr>
              <w:spacing w:before="0" w:beforeAutospacing="0" w:after="0" w:afterAutospacing="0" w:line="240" w:lineRule="auto"/>
              <w:ind w:left="0"/>
              <w:jc w:val="mediumKashida"/>
              <w:rPr>
                <w:rFonts w:asciiTheme="majorBidi" w:hAnsiTheme="majorBidi" w:cstheme="majorBidi"/>
                <w:b/>
                <w:bCs/>
                <w:sz w:val="24"/>
                <w:szCs w:val="24"/>
                <w:rtl/>
              </w:rPr>
            </w:pPr>
          </w:p>
        </w:tc>
        <w:tc>
          <w:tcPr>
            <w:tcW w:w="980" w:type="dxa"/>
            <w:vMerge/>
            <w:shd w:val="clear" w:color="auto" w:fill="BFBFBF" w:themeFill="background1" w:themeFillShade="BF"/>
            <w:vAlign w:val="center"/>
          </w:tcPr>
          <w:p w:rsidR="007E66EB" w:rsidRPr="009F59C3" w:rsidRDefault="007E66EB" w:rsidP="003850B2">
            <w:pPr>
              <w:spacing w:before="0" w:beforeAutospacing="0" w:after="0" w:afterAutospacing="0" w:line="240" w:lineRule="auto"/>
              <w:ind w:left="0"/>
              <w:jc w:val="mediumKashida"/>
              <w:rPr>
                <w:rFonts w:asciiTheme="majorBidi" w:hAnsiTheme="majorBidi" w:cstheme="majorBidi"/>
                <w:b/>
                <w:bCs/>
                <w:sz w:val="24"/>
                <w:szCs w:val="24"/>
                <w:rtl/>
              </w:rPr>
            </w:pPr>
          </w:p>
        </w:tc>
      </w:tr>
      <w:tr w:rsidR="007E66EB" w:rsidRPr="00F76381" w:rsidTr="007E66EB">
        <w:trPr>
          <w:trHeight w:val="174"/>
          <w:jc w:val="center"/>
        </w:trPr>
        <w:tc>
          <w:tcPr>
            <w:tcW w:w="485" w:type="dxa"/>
            <w:vMerge w:val="restart"/>
            <w:shd w:val="clear" w:color="auto" w:fill="BFBFBF" w:themeFill="background1" w:themeFillShade="BF"/>
          </w:tcPr>
          <w:p w:rsidR="007E66EB" w:rsidRPr="007E66EB" w:rsidRDefault="007E66EB" w:rsidP="003850B2">
            <w:pPr>
              <w:spacing w:before="0" w:beforeAutospacing="0" w:after="0" w:afterAutospacing="0" w:line="240" w:lineRule="auto"/>
              <w:jc w:val="mediumKashida"/>
              <w:rPr>
                <w:rFonts w:asciiTheme="majorBidi" w:hAnsiTheme="majorBidi" w:cstheme="majorBidi"/>
                <w:color w:val="auto"/>
                <w:sz w:val="14"/>
                <w:szCs w:val="14"/>
                <w:rtl/>
              </w:rPr>
            </w:pPr>
          </w:p>
          <w:p w:rsidR="007E66EB" w:rsidRPr="00F76381" w:rsidRDefault="007E66EB" w:rsidP="003850B2">
            <w:pPr>
              <w:spacing w:before="0" w:beforeAutospacing="0" w:after="0" w:afterAutospacing="0" w:line="240" w:lineRule="auto"/>
              <w:jc w:val="mediumKashida"/>
              <w:rPr>
                <w:rFonts w:asciiTheme="majorBidi" w:hAnsiTheme="majorBidi" w:cstheme="majorBidi"/>
                <w:color w:val="auto"/>
                <w:sz w:val="24"/>
                <w:szCs w:val="24"/>
                <w:rtl/>
              </w:rPr>
            </w:pPr>
            <w:r>
              <w:rPr>
                <w:rFonts w:asciiTheme="majorBidi" w:hAnsiTheme="majorBidi" w:cstheme="majorBidi" w:hint="cs"/>
                <w:color w:val="auto"/>
                <w:sz w:val="24"/>
                <w:szCs w:val="24"/>
                <w:rtl/>
              </w:rPr>
              <w:t>1</w:t>
            </w:r>
          </w:p>
        </w:tc>
        <w:tc>
          <w:tcPr>
            <w:tcW w:w="485" w:type="dxa"/>
            <w:vMerge w:val="restart"/>
            <w:shd w:val="clear" w:color="auto" w:fill="BFBFBF" w:themeFill="background1" w:themeFillShade="BF"/>
            <w:vAlign w:val="center"/>
          </w:tcPr>
          <w:p w:rsidR="007E66EB" w:rsidRPr="00F76381" w:rsidRDefault="007E66EB" w:rsidP="003850B2">
            <w:pPr>
              <w:spacing w:before="0" w:beforeAutospacing="0" w:after="0" w:afterAutospacing="0" w:line="240" w:lineRule="auto"/>
              <w:jc w:val="mediumKashida"/>
              <w:rPr>
                <w:rFonts w:asciiTheme="majorBidi" w:hAnsiTheme="majorBidi" w:cstheme="majorBidi"/>
                <w:color w:val="auto"/>
                <w:sz w:val="24"/>
                <w:szCs w:val="24"/>
              </w:rPr>
            </w:pPr>
            <w:r w:rsidRPr="00F76381">
              <w:rPr>
                <w:rFonts w:asciiTheme="majorBidi" w:hAnsiTheme="majorBidi" w:cstheme="majorBidi"/>
                <w:color w:val="auto"/>
                <w:sz w:val="24"/>
                <w:szCs w:val="24"/>
                <w:rtl/>
              </w:rPr>
              <w:t>2</w:t>
            </w:r>
          </w:p>
        </w:tc>
        <w:tc>
          <w:tcPr>
            <w:tcW w:w="2880" w:type="dxa"/>
            <w:vMerge w:val="restart"/>
            <w:vAlign w:val="center"/>
          </w:tcPr>
          <w:p w:rsidR="007E66EB" w:rsidRPr="00F76381" w:rsidRDefault="007E66EB" w:rsidP="003850B2">
            <w:pPr>
              <w:spacing w:before="0" w:beforeAutospacing="0" w:after="0" w:afterAutospacing="0" w:line="240" w:lineRule="auto"/>
              <w:ind w:left="0"/>
              <w:rPr>
                <w:rFonts w:asciiTheme="majorBidi" w:hAnsiTheme="majorBidi" w:cstheme="majorBidi"/>
                <w:b/>
                <w:bCs/>
                <w:sz w:val="24"/>
                <w:szCs w:val="24"/>
                <w:rtl/>
              </w:rPr>
            </w:pPr>
            <w:r w:rsidRPr="00F76381">
              <w:rPr>
                <w:rFonts w:asciiTheme="majorBidi" w:hAnsiTheme="majorBidi" w:cstheme="majorBidi"/>
                <w:b/>
                <w:bCs/>
                <w:sz w:val="24"/>
                <w:szCs w:val="24"/>
                <w:rtl/>
              </w:rPr>
              <w:t>التقويم المعتمد على الورقة والقلم</w:t>
            </w:r>
          </w:p>
        </w:tc>
        <w:tc>
          <w:tcPr>
            <w:tcW w:w="540" w:type="dxa"/>
            <w:vAlign w:val="center"/>
          </w:tcPr>
          <w:p w:rsidR="007E66EB" w:rsidRPr="00F76381" w:rsidRDefault="007E66EB" w:rsidP="003850B2">
            <w:pPr>
              <w:spacing w:before="0" w:beforeAutospacing="0" w:after="0" w:afterAutospacing="0" w:line="240" w:lineRule="auto"/>
              <w:ind w:left="0"/>
              <w:jc w:val="center"/>
              <w:rPr>
                <w:rFonts w:asciiTheme="majorBidi" w:hAnsiTheme="majorBidi" w:cstheme="majorBidi"/>
                <w:sz w:val="24"/>
                <w:szCs w:val="24"/>
                <w:rtl/>
              </w:rPr>
            </w:pPr>
            <w:r w:rsidRPr="00F76381">
              <w:rPr>
                <w:rFonts w:asciiTheme="majorBidi" w:hAnsiTheme="majorBidi" w:cstheme="majorBidi"/>
                <w:sz w:val="24"/>
                <w:szCs w:val="24"/>
                <w:rtl/>
              </w:rPr>
              <w:t>ك</w:t>
            </w:r>
          </w:p>
        </w:tc>
        <w:tc>
          <w:tcPr>
            <w:tcW w:w="720" w:type="dxa"/>
            <w:vAlign w:val="center"/>
          </w:tcPr>
          <w:p w:rsidR="007E66EB" w:rsidRPr="00F76381" w:rsidRDefault="007E66EB" w:rsidP="003850B2">
            <w:pPr>
              <w:spacing w:before="0" w:beforeAutospacing="0" w:after="0" w:afterAutospacing="0" w:line="240" w:lineRule="auto"/>
              <w:ind w:left="0"/>
              <w:jc w:val="center"/>
              <w:rPr>
                <w:rFonts w:asciiTheme="majorBidi" w:hAnsiTheme="majorBidi" w:cstheme="majorBidi"/>
                <w:sz w:val="24"/>
                <w:szCs w:val="24"/>
                <w:rtl/>
              </w:rPr>
            </w:pPr>
            <w:r w:rsidRPr="00F76381">
              <w:rPr>
                <w:rFonts w:asciiTheme="majorBidi" w:hAnsiTheme="majorBidi" w:cstheme="majorBidi"/>
                <w:sz w:val="24"/>
                <w:szCs w:val="24"/>
                <w:rtl/>
              </w:rPr>
              <w:t>45</w:t>
            </w:r>
          </w:p>
        </w:tc>
        <w:tc>
          <w:tcPr>
            <w:tcW w:w="645" w:type="dxa"/>
            <w:vAlign w:val="center"/>
          </w:tcPr>
          <w:p w:rsidR="007E66EB" w:rsidRPr="00F76381" w:rsidRDefault="007E66EB" w:rsidP="003850B2">
            <w:pPr>
              <w:spacing w:before="0" w:beforeAutospacing="0" w:after="0" w:afterAutospacing="0" w:line="240" w:lineRule="auto"/>
              <w:ind w:left="0"/>
              <w:jc w:val="center"/>
              <w:rPr>
                <w:rFonts w:asciiTheme="majorBidi" w:hAnsiTheme="majorBidi" w:cstheme="majorBidi"/>
                <w:sz w:val="24"/>
                <w:szCs w:val="24"/>
                <w:rtl/>
              </w:rPr>
            </w:pPr>
            <w:r w:rsidRPr="00F76381">
              <w:rPr>
                <w:rFonts w:asciiTheme="majorBidi" w:hAnsiTheme="majorBidi" w:cstheme="majorBidi"/>
                <w:sz w:val="24"/>
                <w:szCs w:val="24"/>
                <w:rtl/>
              </w:rPr>
              <w:t>28</w:t>
            </w:r>
          </w:p>
        </w:tc>
        <w:tc>
          <w:tcPr>
            <w:tcW w:w="567" w:type="dxa"/>
            <w:vAlign w:val="center"/>
          </w:tcPr>
          <w:p w:rsidR="007E66EB" w:rsidRPr="00F76381" w:rsidRDefault="007E66EB" w:rsidP="003850B2">
            <w:pPr>
              <w:spacing w:before="0" w:beforeAutospacing="0" w:after="0" w:afterAutospacing="0" w:line="240" w:lineRule="auto"/>
              <w:ind w:left="0"/>
              <w:jc w:val="center"/>
              <w:rPr>
                <w:rFonts w:asciiTheme="majorBidi" w:hAnsiTheme="majorBidi" w:cstheme="majorBidi"/>
                <w:sz w:val="24"/>
                <w:szCs w:val="24"/>
                <w:rtl/>
              </w:rPr>
            </w:pPr>
            <w:r w:rsidRPr="00F76381">
              <w:rPr>
                <w:rFonts w:asciiTheme="majorBidi" w:hAnsiTheme="majorBidi" w:cstheme="majorBidi"/>
                <w:sz w:val="24"/>
                <w:szCs w:val="24"/>
                <w:rtl/>
              </w:rPr>
              <w:t>2</w:t>
            </w:r>
          </w:p>
        </w:tc>
        <w:tc>
          <w:tcPr>
            <w:tcW w:w="567" w:type="dxa"/>
            <w:vAlign w:val="center"/>
          </w:tcPr>
          <w:p w:rsidR="007E66EB" w:rsidRPr="00F76381" w:rsidRDefault="007E66EB" w:rsidP="003850B2">
            <w:pPr>
              <w:spacing w:before="0" w:beforeAutospacing="0" w:after="0" w:afterAutospacing="0" w:line="240" w:lineRule="auto"/>
              <w:ind w:left="0"/>
              <w:jc w:val="center"/>
              <w:rPr>
                <w:rFonts w:asciiTheme="majorBidi" w:hAnsiTheme="majorBidi" w:cstheme="majorBidi"/>
                <w:sz w:val="24"/>
                <w:szCs w:val="24"/>
                <w:rtl/>
              </w:rPr>
            </w:pPr>
            <w:r w:rsidRPr="00F76381">
              <w:rPr>
                <w:rFonts w:asciiTheme="majorBidi" w:hAnsiTheme="majorBidi" w:cstheme="majorBidi"/>
                <w:sz w:val="24"/>
                <w:szCs w:val="24"/>
                <w:rtl/>
              </w:rPr>
              <w:t>0</w:t>
            </w:r>
          </w:p>
        </w:tc>
        <w:tc>
          <w:tcPr>
            <w:tcW w:w="561" w:type="dxa"/>
            <w:vAlign w:val="center"/>
          </w:tcPr>
          <w:p w:rsidR="007E66EB" w:rsidRPr="00F76381" w:rsidRDefault="007E66EB" w:rsidP="003850B2">
            <w:pPr>
              <w:spacing w:before="0" w:beforeAutospacing="0" w:after="0" w:afterAutospacing="0" w:line="240" w:lineRule="auto"/>
              <w:ind w:left="0"/>
              <w:jc w:val="center"/>
              <w:rPr>
                <w:rFonts w:asciiTheme="majorBidi" w:hAnsiTheme="majorBidi" w:cstheme="majorBidi"/>
                <w:sz w:val="24"/>
                <w:szCs w:val="24"/>
                <w:rtl/>
              </w:rPr>
            </w:pPr>
            <w:r w:rsidRPr="00F76381">
              <w:rPr>
                <w:rFonts w:asciiTheme="majorBidi" w:hAnsiTheme="majorBidi" w:cstheme="majorBidi"/>
                <w:sz w:val="24"/>
                <w:szCs w:val="24"/>
                <w:rtl/>
              </w:rPr>
              <w:t>0</w:t>
            </w:r>
          </w:p>
        </w:tc>
        <w:tc>
          <w:tcPr>
            <w:tcW w:w="999" w:type="dxa"/>
            <w:vMerge w:val="restart"/>
            <w:vAlign w:val="center"/>
          </w:tcPr>
          <w:p w:rsidR="007E66EB" w:rsidRPr="00F76381" w:rsidRDefault="007E66EB" w:rsidP="003850B2">
            <w:pPr>
              <w:spacing w:before="0" w:beforeAutospacing="0" w:after="0" w:afterAutospacing="0" w:line="240" w:lineRule="auto"/>
              <w:ind w:left="0"/>
              <w:jc w:val="center"/>
              <w:rPr>
                <w:rFonts w:asciiTheme="majorBidi" w:hAnsiTheme="majorBidi" w:cstheme="majorBidi"/>
                <w:sz w:val="24"/>
                <w:szCs w:val="24"/>
                <w:rtl/>
              </w:rPr>
            </w:pPr>
            <w:r w:rsidRPr="00F76381">
              <w:rPr>
                <w:rFonts w:asciiTheme="majorBidi" w:hAnsiTheme="majorBidi" w:cstheme="majorBidi"/>
                <w:sz w:val="24"/>
                <w:szCs w:val="24"/>
                <w:rtl/>
              </w:rPr>
              <w:t>4</w:t>
            </w:r>
            <w:r>
              <w:rPr>
                <w:rFonts w:asciiTheme="majorBidi" w:hAnsiTheme="majorBidi" w:cstheme="majorBidi"/>
                <w:sz w:val="24"/>
                <w:szCs w:val="24"/>
                <w:rtl/>
              </w:rPr>
              <w:t>,</w:t>
            </w:r>
            <w:r w:rsidRPr="00F76381">
              <w:rPr>
                <w:rFonts w:asciiTheme="majorBidi" w:hAnsiTheme="majorBidi" w:cstheme="majorBidi"/>
                <w:sz w:val="24"/>
                <w:szCs w:val="24"/>
                <w:rtl/>
              </w:rPr>
              <w:t>573</w:t>
            </w:r>
          </w:p>
        </w:tc>
        <w:tc>
          <w:tcPr>
            <w:tcW w:w="850" w:type="dxa"/>
            <w:vMerge w:val="restart"/>
            <w:vAlign w:val="center"/>
          </w:tcPr>
          <w:p w:rsidR="007E66EB" w:rsidRPr="00F76381" w:rsidRDefault="007E66EB" w:rsidP="003850B2">
            <w:pPr>
              <w:spacing w:before="0" w:beforeAutospacing="0" w:after="0" w:afterAutospacing="0" w:line="240" w:lineRule="auto"/>
              <w:ind w:left="0"/>
              <w:jc w:val="center"/>
              <w:rPr>
                <w:rFonts w:asciiTheme="majorBidi" w:hAnsiTheme="majorBidi" w:cstheme="majorBidi"/>
                <w:sz w:val="24"/>
                <w:szCs w:val="24"/>
                <w:rtl/>
              </w:rPr>
            </w:pPr>
            <w:r w:rsidRPr="00F76381">
              <w:rPr>
                <w:rFonts w:asciiTheme="majorBidi" w:hAnsiTheme="majorBidi" w:cstheme="majorBidi"/>
                <w:sz w:val="24"/>
                <w:szCs w:val="24"/>
                <w:rtl/>
              </w:rPr>
              <w:t>0</w:t>
            </w:r>
            <w:r>
              <w:rPr>
                <w:rFonts w:asciiTheme="majorBidi" w:hAnsiTheme="majorBidi" w:cstheme="majorBidi"/>
                <w:sz w:val="24"/>
                <w:szCs w:val="24"/>
                <w:rtl/>
              </w:rPr>
              <w:t>,</w:t>
            </w:r>
            <w:r w:rsidRPr="00F76381">
              <w:rPr>
                <w:rFonts w:asciiTheme="majorBidi" w:hAnsiTheme="majorBidi" w:cstheme="majorBidi"/>
                <w:sz w:val="24"/>
                <w:szCs w:val="24"/>
                <w:rtl/>
              </w:rPr>
              <w:t>549</w:t>
            </w:r>
          </w:p>
        </w:tc>
        <w:tc>
          <w:tcPr>
            <w:tcW w:w="980" w:type="dxa"/>
            <w:vMerge w:val="restart"/>
            <w:vAlign w:val="center"/>
          </w:tcPr>
          <w:p w:rsidR="007E66EB" w:rsidRPr="00F76381" w:rsidRDefault="007E66EB" w:rsidP="003850B2">
            <w:pPr>
              <w:spacing w:before="0" w:beforeAutospacing="0" w:after="0" w:afterAutospacing="0" w:line="240" w:lineRule="auto"/>
              <w:ind w:left="0"/>
              <w:jc w:val="center"/>
              <w:rPr>
                <w:rFonts w:asciiTheme="majorBidi" w:hAnsiTheme="majorBidi" w:cstheme="majorBidi"/>
                <w:sz w:val="24"/>
                <w:szCs w:val="24"/>
                <w:rtl/>
              </w:rPr>
            </w:pPr>
            <w:r w:rsidRPr="00F76381">
              <w:rPr>
                <w:rFonts w:asciiTheme="majorBidi" w:hAnsiTheme="majorBidi" w:cstheme="majorBidi"/>
                <w:sz w:val="24"/>
                <w:szCs w:val="24"/>
                <w:rtl/>
              </w:rPr>
              <w:t>عالية جدا</w:t>
            </w:r>
          </w:p>
        </w:tc>
      </w:tr>
      <w:tr w:rsidR="007E66EB" w:rsidRPr="00F76381" w:rsidTr="007E66EB">
        <w:trPr>
          <w:trHeight w:val="251"/>
          <w:jc w:val="center"/>
        </w:trPr>
        <w:tc>
          <w:tcPr>
            <w:tcW w:w="485" w:type="dxa"/>
            <w:vMerge/>
            <w:shd w:val="clear" w:color="auto" w:fill="BFBFBF" w:themeFill="background1" w:themeFillShade="BF"/>
          </w:tcPr>
          <w:p w:rsidR="007E66EB" w:rsidRPr="00F76381" w:rsidRDefault="007E66EB" w:rsidP="003850B2">
            <w:pPr>
              <w:spacing w:before="0" w:beforeAutospacing="0" w:after="0" w:afterAutospacing="0" w:line="240" w:lineRule="auto"/>
              <w:jc w:val="mediumKashida"/>
              <w:rPr>
                <w:rFonts w:asciiTheme="majorBidi" w:hAnsiTheme="majorBidi" w:cstheme="majorBidi"/>
                <w:color w:val="auto"/>
                <w:sz w:val="24"/>
                <w:szCs w:val="24"/>
                <w:rtl/>
              </w:rPr>
            </w:pPr>
          </w:p>
        </w:tc>
        <w:tc>
          <w:tcPr>
            <w:tcW w:w="485" w:type="dxa"/>
            <w:vMerge/>
            <w:shd w:val="clear" w:color="auto" w:fill="BFBFBF" w:themeFill="background1" w:themeFillShade="BF"/>
            <w:vAlign w:val="center"/>
          </w:tcPr>
          <w:p w:rsidR="007E66EB" w:rsidRPr="00F76381" w:rsidRDefault="007E66EB" w:rsidP="003850B2">
            <w:pPr>
              <w:spacing w:before="0" w:beforeAutospacing="0" w:after="0" w:afterAutospacing="0" w:line="240" w:lineRule="auto"/>
              <w:jc w:val="mediumKashida"/>
              <w:rPr>
                <w:rFonts w:asciiTheme="majorBidi" w:hAnsiTheme="majorBidi" w:cstheme="majorBidi"/>
                <w:color w:val="auto"/>
                <w:sz w:val="24"/>
                <w:szCs w:val="24"/>
                <w:rtl/>
              </w:rPr>
            </w:pPr>
          </w:p>
        </w:tc>
        <w:tc>
          <w:tcPr>
            <w:tcW w:w="2880" w:type="dxa"/>
            <w:vMerge/>
            <w:vAlign w:val="center"/>
          </w:tcPr>
          <w:p w:rsidR="007E66EB" w:rsidRPr="00F76381" w:rsidRDefault="007E66EB" w:rsidP="003850B2">
            <w:pPr>
              <w:spacing w:before="0" w:beforeAutospacing="0" w:after="0" w:afterAutospacing="0" w:line="240" w:lineRule="auto"/>
              <w:ind w:left="0"/>
              <w:rPr>
                <w:rFonts w:asciiTheme="majorBidi" w:hAnsiTheme="majorBidi" w:cstheme="majorBidi"/>
                <w:b/>
                <w:bCs/>
                <w:sz w:val="24"/>
                <w:szCs w:val="24"/>
                <w:rtl/>
              </w:rPr>
            </w:pPr>
          </w:p>
        </w:tc>
        <w:tc>
          <w:tcPr>
            <w:tcW w:w="540" w:type="dxa"/>
            <w:vAlign w:val="center"/>
          </w:tcPr>
          <w:p w:rsidR="007E66EB" w:rsidRPr="00F76381" w:rsidRDefault="007E66EB" w:rsidP="003850B2">
            <w:pPr>
              <w:spacing w:before="0" w:beforeAutospacing="0" w:after="0" w:afterAutospacing="0" w:line="240" w:lineRule="auto"/>
              <w:ind w:left="0"/>
              <w:jc w:val="center"/>
              <w:rPr>
                <w:rFonts w:asciiTheme="majorBidi" w:hAnsiTheme="majorBidi" w:cstheme="majorBidi"/>
                <w:sz w:val="24"/>
                <w:szCs w:val="24"/>
                <w:rtl/>
              </w:rPr>
            </w:pPr>
            <w:r w:rsidRPr="00F76381">
              <w:rPr>
                <w:rFonts w:asciiTheme="majorBidi" w:hAnsiTheme="majorBidi" w:cstheme="majorBidi"/>
                <w:sz w:val="24"/>
                <w:szCs w:val="24"/>
                <w:rtl/>
              </w:rPr>
              <w:t>%</w:t>
            </w:r>
          </w:p>
        </w:tc>
        <w:tc>
          <w:tcPr>
            <w:tcW w:w="720" w:type="dxa"/>
            <w:vAlign w:val="center"/>
          </w:tcPr>
          <w:p w:rsidR="007E66EB" w:rsidRPr="00F76381" w:rsidRDefault="007E66EB" w:rsidP="003850B2">
            <w:pPr>
              <w:spacing w:before="0" w:beforeAutospacing="0" w:after="0" w:afterAutospacing="0" w:line="240" w:lineRule="auto"/>
              <w:ind w:left="0"/>
              <w:jc w:val="center"/>
              <w:rPr>
                <w:rFonts w:asciiTheme="majorBidi" w:hAnsiTheme="majorBidi" w:cstheme="majorBidi"/>
                <w:sz w:val="24"/>
                <w:szCs w:val="24"/>
                <w:rtl/>
              </w:rPr>
            </w:pPr>
            <w:r w:rsidRPr="00F76381">
              <w:rPr>
                <w:rFonts w:asciiTheme="majorBidi" w:hAnsiTheme="majorBidi" w:cstheme="majorBidi"/>
                <w:sz w:val="24"/>
                <w:szCs w:val="24"/>
                <w:rtl/>
              </w:rPr>
              <w:t>60</w:t>
            </w:r>
          </w:p>
        </w:tc>
        <w:tc>
          <w:tcPr>
            <w:tcW w:w="645" w:type="dxa"/>
            <w:vAlign w:val="center"/>
          </w:tcPr>
          <w:p w:rsidR="007E66EB" w:rsidRPr="00F76381" w:rsidRDefault="007E66EB" w:rsidP="003850B2">
            <w:pPr>
              <w:spacing w:before="0" w:beforeAutospacing="0" w:after="0" w:afterAutospacing="0" w:line="240" w:lineRule="auto"/>
              <w:ind w:left="0"/>
              <w:jc w:val="center"/>
              <w:rPr>
                <w:rFonts w:asciiTheme="majorBidi" w:hAnsiTheme="majorBidi" w:cstheme="majorBidi"/>
                <w:sz w:val="24"/>
                <w:szCs w:val="24"/>
                <w:rtl/>
              </w:rPr>
            </w:pPr>
            <w:r w:rsidRPr="00F76381">
              <w:rPr>
                <w:rFonts w:asciiTheme="majorBidi" w:hAnsiTheme="majorBidi" w:cstheme="majorBidi"/>
                <w:sz w:val="24"/>
                <w:szCs w:val="24"/>
                <w:rtl/>
              </w:rPr>
              <w:t>37</w:t>
            </w:r>
          </w:p>
        </w:tc>
        <w:tc>
          <w:tcPr>
            <w:tcW w:w="567" w:type="dxa"/>
            <w:vAlign w:val="center"/>
          </w:tcPr>
          <w:p w:rsidR="007E66EB" w:rsidRPr="00F76381" w:rsidRDefault="007E66EB" w:rsidP="003850B2">
            <w:pPr>
              <w:spacing w:before="0" w:beforeAutospacing="0" w:after="0" w:afterAutospacing="0" w:line="240" w:lineRule="auto"/>
              <w:ind w:left="0"/>
              <w:jc w:val="center"/>
              <w:rPr>
                <w:rFonts w:asciiTheme="majorBidi" w:hAnsiTheme="majorBidi" w:cstheme="majorBidi"/>
                <w:sz w:val="24"/>
                <w:szCs w:val="24"/>
                <w:rtl/>
              </w:rPr>
            </w:pPr>
            <w:r w:rsidRPr="00F76381">
              <w:rPr>
                <w:rFonts w:asciiTheme="majorBidi" w:hAnsiTheme="majorBidi" w:cstheme="majorBidi"/>
                <w:sz w:val="24"/>
                <w:szCs w:val="24"/>
                <w:rtl/>
              </w:rPr>
              <w:t>3</w:t>
            </w:r>
          </w:p>
        </w:tc>
        <w:tc>
          <w:tcPr>
            <w:tcW w:w="567" w:type="dxa"/>
            <w:vAlign w:val="center"/>
          </w:tcPr>
          <w:p w:rsidR="007E66EB" w:rsidRPr="00F76381" w:rsidRDefault="007E66EB" w:rsidP="003850B2">
            <w:pPr>
              <w:spacing w:before="0" w:beforeAutospacing="0" w:after="0" w:afterAutospacing="0" w:line="240" w:lineRule="auto"/>
              <w:ind w:left="0"/>
              <w:jc w:val="center"/>
              <w:rPr>
                <w:rFonts w:asciiTheme="majorBidi" w:hAnsiTheme="majorBidi" w:cstheme="majorBidi"/>
                <w:sz w:val="24"/>
                <w:szCs w:val="24"/>
                <w:rtl/>
              </w:rPr>
            </w:pPr>
            <w:r w:rsidRPr="00F76381">
              <w:rPr>
                <w:rFonts w:asciiTheme="majorBidi" w:hAnsiTheme="majorBidi" w:cstheme="majorBidi"/>
                <w:sz w:val="24"/>
                <w:szCs w:val="24"/>
                <w:rtl/>
              </w:rPr>
              <w:t>0</w:t>
            </w:r>
          </w:p>
        </w:tc>
        <w:tc>
          <w:tcPr>
            <w:tcW w:w="561" w:type="dxa"/>
            <w:vAlign w:val="center"/>
          </w:tcPr>
          <w:p w:rsidR="007E66EB" w:rsidRPr="00F76381" w:rsidRDefault="007E66EB" w:rsidP="003850B2">
            <w:pPr>
              <w:spacing w:before="0" w:beforeAutospacing="0" w:after="0" w:afterAutospacing="0" w:line="240" w:lineRule="auto"/>
              <w:ind w:left="0"/>
              <w:jc w:val="center"/>
              <w:rPr>
                <w:rFonts w:asciiTheme="majorBidi" w:hAnsiTheme="majorBidi" w:cstheme="majorBidi"/>
                <w:sz w:val="24"/>
                <w:szCs w:val="24"/>
                <w:rtl/>
              </w:rPr>
            </w:pPr>
            <w:r w:rsidRPr="00F76381">
              <w:rPr>
                <w:rFonts w:asciiTheme="majorBidi" w:hAnsiTheme="majorBidi" w:cstheme="majorBidi"/>
                <w:sz w:val="24"/>
                <w:szCs w:val="24"/>
                <w:rtl/>
              </w:rPr>
              <w:t>0</w:t>
            </w:r>
          </w:p>
        </w:tc>
        <w:tc>
          <w:tcPr>
            <w:tcW w:w="999" w:type="dxa"/>
            <w:vMerge/>
            <w:vAlign w:val="center"/>
          </w:tcPr>
          <w:p w:rsidR="007E66EB" w:rsidRPr="00F76381" w:rsidRDefault="007E66EB" w:rsidP="003850B2">
            <w:pPr>
              <w:spacing w:before="0" w:beforeAutospacing="0" w:after="0" w:afterAutospacing="0" w:line="240" w:lineRule="auto"/>
              <w:ind w:left="0"/>
              <w:jc w:val="center"/>
              <w:rPr>
                <w:rFonts w:asciiTheme="majorBidi" w:hAnsiTheme="majorBidi" w:cstheme="majorBidi"/>
                <w:sz w:val="24"/>
                <w:szCs w:val="24"/>
                <w:rtl/>
              </w:rPr>
            </w:pPr>
          </w:p>
        </w:tc>
        <w:tc>
          <w:tcPr>
            <w:tcW w:w="850" w:type="dxa"/>
            <w:vMerge/>
            <w:vAlign w:val="center"/>
          </w:tcPr>
          <w:p w:rsidR="007E66EB" w:rsidRPr="00F76381" w:rsidRDefault="007E66EB" w:rsidP="003850B2">
            <w:pPr>
              <w:spacing w:before="0" w:beforeAutospacing="0" w:after="0" w:afterAutospacing="0" w:line="240" w:lineRule="auto"/>
              <w:ind w:left="0"/>
              <w:jc w:val="center"/>
              <w:rPr>
                <w:rFonts w:asciiTheme="majorBidi" w:hAnsiTheme="majorBidi" w:cstheme="majorBidi"/>
                <w:sz w:val="24"/>
                <w:szCs w:val="24"/>
                <w:rtl/>
              </w:rPr>
            </w:pPr>
          </w:p>
        </w:tc>
        <w:tc>
          <w:tcPr>
            <w:tcW w:w="980" w:type="dxa"/>
            <w:vMerge/>
            <w:vAlign w:val="center"/>
          </w:tcPr>
          <w:p w:rsidR="007E66EB" w:rsidRPr="00F76381" w:rsidRDefault="007E66EB" w:rsidP="003850B2">
            <w:pPr>
              <w:spacing w:before="0" w:beforeAutospacing="0" w:after="0" w:afterAutospacing="0" w:line="240" w:lineRule="auto"/>
              <w:ind w:left="0"/>
              <w:jc w:val="center"/>
              <w:rPr>
                <w:rFonts w:asciiTheme="majorBidi" w:hAnsiTheme="majorBidi" w:cstheme="majorBidi"/>
                <w:sz w:val="24"/>
                <w:szCs w:val="24"/>
                <w:rtl/>
              </w:rPr>
            </w:pPr>
          </w:p>
        </w:tc>
      </w:tr>
      <w:tr w:rsidR="007E66EB" w:rsidRPr="00F76381" w:rsidTr="007E66EB">
        <w:trPr>
          <w:trHeight w:val="174"/>
          <w:jc w:val="center"/>
        </w:trPr>
        <w:tc>
          <w:tcPr>
            <w:tcW w:w="485" w:type="dxa"/>
            <w:vMerge w:val="restart"/>
            <w:shd w:val="clear" w:color="auto" w:fill="BFBFBF" w:themeFill="background1" w:themeFillShade="BF"/>
          </w:tcPr>
          <w:p w:rsidR="007E66EB" w:rsidRPr="007E66EB" w:rsidRDefault="007E66EB" w:rsidP="003850B2">
            <w:pPr>
              <w:spacing w:before="0" w:beforeAutospacing="0" w:after="0" w:afterAutospacing="0" w:line="240" w:lineRule="auto"/>
              <w:jc w:val="mediumKashida"/>
              <w:rPr>
                <w:rFonts w:asciiTheme="majorBidi" w:hAnsiTheme="majorBidi" w:cstheme="majorBidi"/>
                <w:color w:val="auto"/>
                <w:sz w:val="14"/>
                <w:szCs w:val="14"/>
                <w:rtl/>
              </w:rPr>
            </w:pPr>
          </w:p>
          <w:p w:rsidR="007E66EB" w:rsidRPr="00F76381" w:rsidRDefault="007E66EB" w:rsidP="003850B2">
            <w:pPr>
              <w:spacing w:before="0" w:beforeAutospacing="0" w:after="0" w:afterAutospacing="0" w:line="240" w:lineRule="auto"/>
              <w:jc w:val="mediumKashida"/>
              <w:rPr>
                <w:rFonts w:asciiTheme="majorBidi" w:hAnsiTheme="majorBidi" w:cstheme="majorBidi"/>
                <w:color w:val="auto"/>
                <w:sz w:val="24"/>
                <w:szCs w:val="24"/>
                <w:rtl/>
              </w:rPr>
            </w:pPr>
            <w:r>
              <w:rPr>
                <w:rFonts w:asciiTheme="majorBidi" w:hAnsiTheme="majorBidi" w:cstheme="majorBidi" w:hint="cs"/>
                <w:color w:val="auto"/>
                <w:sz w:val="24"/>
                <w:szCs w:val="24"/>
                <w:rtl/>
              </w:rPr>
              <w:t>2</w:t>
            </w:r>
          </w:p>
        </w:tc>
        <w:tc>
          <w:tcPr>
            <w:tcW w:w="485" w:type="dxa"/>
            <w:vMerge w:val="restart"/>
            <w:shd w:val="clear" w:color="auto" w:fill="BFBFBF" w:themeFill="background1" w:themeFillShade="BF"/>
            <w:vAlign w:val="center"/>
          </w:tcPr>
          <w:p w:rsidR="007E66EB" w:rsidRPr="00F76381" w:rsidRDefault="007E66EB" w:rsidP="003850B2">
            <w:pPr>
              <w:spacing w:before="0" w:beforeAutospacing="0" w:after="0" w:afterAutospacing="0" w:line="240" w:lineRule="auto"/>
              <w:jc w:val="mediumKashida"/>
              <w:rPr>
                <w:rFonts w:asciiTheme="majorBidi" w:hAnsiTheme="majorBidi" w:cstheme="majorBidi"/>
                <w:color w:val="auto"/>
                <w:sz w:val="24"/>
                <w:szCs w:val="24"/>
              </w:rPr>
            </w:pPr>
            <w:r w:rsidRPr="00F76381">
              <w:rPr>
                <w:rFonts w:asciiTheme="majorBidi" w:hAnsiTheme="majorBidi" w:cstheme="majorBidi"/>
                <w:color w:val="auto"/>
                <w:sz w:val="24"/>
                <w:szCs w:val="24"/>
                <w:rtl/>
              </w:rPr>
              <w:t>1</w:t>
            </w:r>
          </w:p>
        </w:tc>
        <w:tc>
          <w:tcPr>
            <w:tcW w:w="2880" w:type="dxa"/>
            <w:vMerge w:val="restart"/>
            <w:vAlign w:val="center"/>
          </w:tcPr>
          <w:p w:rsidR="007E66EB" w:rsidRPr="00F76381" w:rsidRDefault="007E66EB" w:rsidP="003850B2">
            <w:pPr>
              <w:spacing w:before="0" w:beforeAutospacing="0" w:after="0" w:afterAutospacing="0" w:line="240" w:lineRule="auto"/>
              <w:ind w:left="0"/>
              <w:rPr>
                <w:rFonts w:asciiTheme="majorBidi" w:hAnsiTheme="majorBidi" w:cstheme="majorBidi"/>
                <w:b/>
                <w:bCs/>
                <w:sz w:val="24"/>
                <w:szCs w:val="24"/>
                <w:rtl/>
              </w:rPr>
            </w:pPr>
            <w:r w:rsidRPr="00F76381">
              <w:rPr>
                <w:rFonts w:asciiTheme="majorBidi" w:hAnsiTheme="majorBidi" w:cstheme="majorBidi"/>
                <w:b/>
                <w:bCs/>
                <w:sz w:val="24"/>
                <w:szCs w:val="24"/>
                <w:rtl/>
              </w:rPr>
              <w:t>التقويم المعتمد على الاداء</w:t>
            </w:r>
          </w:p>
        </w:tc>
        <w:tc>
          <w:tcPr>
            <w:tcW w:w="540" w:type="dxa"/>
            <w:vAlign w:val="center"/>
          </w:tcPr>
          <w:p w:rsidR="007E66EB" w:rsidRPr="00F76381" w:rsidRDefault="007E66EB" w:rsidP="003850B2">
            <w:pPr>
              <w:spacing w:before="0" w:beforeAutospacing="0" w:after="0" w:afterAutospacing="0" w:line="240" w:lineRule="auto"/>
              <w:ind w:left="0"/>
              <w:jc w:val="center"/>
              <w:rPr>
                <w:rFonts w:asciiTheme="majorBidi" w:hAnsiTheme="majorBidi" w:cstheme="majorBidi"/>
                <w:sz w:val="24"/>
                <w:szCs w:val="24"/>
                <w:rtl/>
              </w:rPr>
            </w:pPr>
            <w:r w:rsidRPr="00F76381">
              <w:rPr>
                <w:rFonts w:asciiTheme="majorBidi" w:hAnsiTheme="majorBidi" w:cstheme="majorBidi"/>
                <w:sz w:val="24"/>
                <w:szCs w:val="24"/>
                <w:rtl/>
              </w:rPr>
              <w:t>ك</w:t>
            </w:r>
          </w:p>
        </w:tc>
        <w:tc>
          <w:tcPr>
            <w:tcW w:w="720" w:type="dxa"/>
            <w:vAlign w:val="center"/>
          </w:tcPr>
          <w:p w:rsidR="007E66EB" w:rsidRPr="00F76381" w:rsidRDefault="007E66EB" w:rsidP="003850B2">
            <w:pPr>
              <w:spacing w:before="0" w:beforeAutospacing="0" w:after="0" w:afterAutospacing="0" w:line="240" w:lineRule="auto"/>
              <w:ind w:left="0"/>
              <w:jc w:val="center"/>
              <w:rPr>
                <w:rFonts w:asciiTheme="majorBidi" w:hAnsiTheme="majorBidi" w:cstheme="majorBidi"/>
                <w:sz w:val="24"/>
                <w:szCs w:val="24"/>
                <w:rtl/>
              </w:rPr>
            </w:pPr>
            <w:r w:rsidRPr="00F76381">
              <w:rPr>
                <w:rFonts w:asciiTheme="majorBidi" w:hAnsiTheme="majorBidi" w:cstheme="majorBidi"/>
                <w:sz w:val="24"/>
                <w:szCs w:val="24"/>
                <w:rtl/>
              </w:rPr>
              <w:t>45</w:t>
            </w:r>
          </w:p>
        </w:tc>
        <w:tc>
          <w:tcPr>
            <w:tcW w:w="645" w:type="dxa"/>
            <w:vAlign w:val="center"/>
          </w:tcPr>
          <w:p w:rsidR="007E66EB" w:rsidRPr="00F76381" w:rsidRDefault="007E66EB" w:rsidP="003850B2">
            <w:pPr>
              <w:spacing w:before="0" w:beforeAutospacing="0" w:after="0" w:afterAutospacing="0" w:line="240" w:lineRule="auto"/>
              <w:ind w:left="0"/>
              <w:jc w:val="center"/>
              <w:rPr>
                <w:rFonts w:asciiTheme="majorBidi" w:hAnsiTheme="majorBidi" w:cstheme="majorBidi"/>
                <w:sz w:val="24"/>
                <w:szCs w:val="24"/>
                <w:rtl/>
              </w:rPr>
            </w:pPr>
            <w:r w:rsidRPr="00F76381">
              <w:rPr>
                <w:rFonts w:asciiTheme="majorBidi" w:hAnsiTheme="majorBidi" w:cstheme="majorBidi"/>
                <w:sz w:val="24"/>
                <w:szCs w:val="24"/>
                <w:rtl/>
              </w:rPr>
              <w:t>13</w:t>
            </w:r>
          </w:p>
        </w:tc>
        <w:tc>
          <w:tcPr>
            <w:tcW w:w="567" w:type="dxa"/>
            <w:vAlign w:val="center"/>
          </w:tcPr>
          <w:p w:rsidR="007E66EB" w:rsidRPr="00F76381" w:rsidRDefault="007E66EB" w:rsidP="003850B2">
            <w:pPr>
              <w:spacing w:before="0" w:beforeAutospacing="0" w:after="0" w:afterAutospacing="0" w:line="240" w:lineRule="auto"/>
              <w:ind w:left="0"/>
              <w:jc w:val="center"/>
              <w:rPr>
                <w:rFonts w:asciiTheme="majorBidi" w:hAnsiTheme="majorBidi" w:cstheme="majorBidi"/>
                <w:sz w:val="24"/>
                <w:szCs w:val="24"/>
                <w:rtl/>
              </w:rPr>
            </w:pPr>
            <w:r w:rsidRPr="00F76381">
              <w:rPr>
                <w:rFonts w:asciiTheme="majorBidi" w:hAnsiTheme="majorBidi" w:cstheme="majorBidi"/>
                <w:sz w:val="24"/>
                <w:szCs w:val="24"/>
                <w:rtl/>
              </w:rPr>
              <w:t>15</w:t>
            </w:r>
          </w:p>
        </w:tc>
        <w:tc>
          <w:tcPr>
            <w:tcW w:w="567" w:type="dxa"/>
            <w:vAlign w:val="center"/>
          </w:tcPr>
          <w:p w:rsidR="007E66EB" w:rsidRPr="00F76381" w:rsidRDefault="007E66EB" w:rsidP="003850B2">
            <w:pPr>
              <w:spacing w:before="0" w:beforeAutospacing="0" w:after="0" w:afterAutospacing="0" w:line="240" w:lineRule="auto"/>
              <w:ind w:left="0"/>
              <w:jc w:val="center"/>
              <w:rPr>
                <w:rFonts w:asciiTheme="majorBidi" w:hAnsiTheme="majorBidi" w:cstheme="majorBidi"/>
                <w:sz w:val="24"/>
                <w:szCs w:val="24"/>
                <w:rtl/>
              </w:rPr>
            </w:pPr>
            <w:r w:rsidRPr="00F76381">
              <w:rPr>
                <w:rFonts w:asciiTheme="majorBidi" w:hAnsiTheme="majorBidi" w:cstheme="majorBidi"/>
                <w:sz w:val="24"/>
                <w:szCs w:val="24"/>
                <w:rtl/>
              </w:rPr>
              <w:t>2</w:t>
            </w:r>
          </w:p>
        </w:tc>
        <w:tc>
          <w:tcPr>
            <w:tcW w:w="561" w:type="dxa"/>
            <w:vAlign w:val="center"/>
          </w:tcPr>
          <w:p w:rsidR="007E66EB" w:rsidRPr="00F76381" w:rsidRDefault="007E66EB" w:rsidP="003850B2">
            <w:pPr>
              <w:spacing w:before="0" w:beforeAutospacing="0" w:after="0" w:afterAutospacing="0" w:line="240" w:lineRule="auto"/>
              <w:ind w:left="0"/>
              <w:jc w:val="center"/>
              <w:rPr>
                <w:rFonts w:asciiTheme="majorBidi" w:hAnsiTheme="majorBidi" w:cstheme="majorBidi"/>
                <w:sz w:val="24"/>
                <w:szCs w:val="24"/>
                <w:rtl/>
              </w:rPr>
            </w:pPr>
            <w:r w:rsidRPr="00F76381">
              <w:rPr>
                <w:rFonts w:asciiTheme="majorBidi" w:hAnsiTheme="majorBidi" w:cstheme="majorBidi"/>
                <w:sz w:val="24"/>
                <w:szCs w:val="24"/>
                <w:rtl/>
              </w:rPr>
              <w:t>0</w:t>
            </w:r>
          </w:p>
        </w:tc>
        <w:tc>
          <w:tcPr>
            <w:tcW w:w="999" w:type="dxa"/>
            <w:vMerge w:val="restart"/>
            <w:vAlign w:val="center"/>
          </w:tcPr>
          <w:p w:rsidR="007E66EB" w:rsidRPr="00F76381" w:rsidRDefault="007E66EB" w:rsidP="003850B2">
            <w:pPr>
              <w:spacing w:before="0" w:beforeAutospacing="0" w:after="0" w:afterAutospacing="0" w:line="240" w:lineRule="auto"/>
              <w:ind w:left="0"/>
              <w:jc w:val="center"/>
              <w:rPr>
                <w:rFonts w:asciiTheme="majorBidi" w:hAnsiTheme="majorBidi" w:cstheme="majorBidi"/>
                <w:sz w:val="24"/>
                <w:szCs w:val="24"/>
                <w:rtl/>
              </w:rPr>
            </w:pPr>
            <w:r w:rsidRPr="00F76381">
              <w:rPr>
                <w:rFonts w:asciiTheme="majorBidi" w:hAnsiTheme="majorBidi" w:cstheme="majorBidi"/>
                <w:sz w:val="24"/>
                <w:szCs w:val="24"/>
                <w:rtl/>
              </w:rPr>
              <w:t>4</w:t>
            </w:r>
            <w:r>
              <w:rPr>
                <w:rFonts w:asciiTheme="majorBidi" w:hAnsiTheme="majorBidi" w:cstheme="majorBidi"/>
                <w:sz w:val="24"/>
                <w:szCs w:val="24"/>
                <w:rtl/>
              </w:rPr>
              <w:t>,</w:t>
            </w:r>
            <w:r w:rsidRPr="00F76381">
              <w:rPr>
                <w:rFonts w:asciiTheme="majorBidi" w:hAnsiTheme="majorBidi" w:cstheme="majorBidi"/>
                <w:sz w:val="24"/>
                <w:szCs w:val="24"/>
                <w:rtl/>
              </w:rPr>
              <w:t>347</w:t>
            </w:r>
          </w:p>
        </w:tc>
        <w:tc>
          <w:tcPr>
            <w:tcW w:w="850" w:type="dxa"/>
            <w:vMerge w:val="restart"/>
            <w:vAlign w:val="center"/>
          </w:tcPr>
          <w:p w:rsidR="007E66EB" w:rsidRPr="00F76381" w:rsidRDefault="007E66EB" w:rsidP="003850B2">
            <w:pPr>
              <w:spacing w:before="0" w:beforeAutospacing="0" w:after="0" w:afterAutospacing="0" w:line="240" w:lineRule="auto"/>
              <w:ind w:left="0"/>
              <w:jc w:val="center"/>
              <w:rPr>
                <w:rFonts w:asciiTheme="majorBidi" w:hAnsiTheme="majorBidi" w:cstheme="majorBidi"/>
                <w:sz w:val="24"/>
                <w:szCs w:val="24"/>
                <w:rtl/>
              </w:rPr>
            </w:pPr>
            <w:r w:rsidRPr="00F76381">
              <w:rPr>
                <w:rFonts w:asciiTheme="majorBidi" w:hAnsiTheme="majorBidi" w:cstheme="majorBidi"/>
                <w:sz w:val="24"/>
                <w:szCs w:val="24"/>
                <w:rtl/>
              </w:rPr>
              <w:t>0</w:t>
            </w:r>
            <w:r>
              <w:rPr>
                <w:rFonts w:asciiTheme="majorBidi" w:hAnsiTheme="majorBidi" w:cstheme="majorBidi"/>
                <w:sz w:val="24"/>
                <w:szCs w:val="24"/>
                <w:rtl/>
              </w:rPr>
              <w:t>,</w:t>
            </w:r>
            <w:r w:rsidRPr="00F76381">
              <w:rPr>
                <w:rFonts w:asciiTheme="majorBidi" w:hAnsiTheme="majorBidi" w:cstheme="majorBidi"/>
                <w:sz w:val="24"/>
                <w:szCs w:val="24"/>
                <w:rtl/>
              </w:rPr>
              <w:t>893</w:t>
            </w:r>
          </w:p>
        </w:tc>
        <w:tc>
          <w:tcPr>
            <w:tcW w:w="980" w:type="dxa"/>
            <w:vMerge w:val="restart"/>
            <w:vAlign w:val="center"/>
          </w:tcPr>
          <w:p w:rsidR="007E66EB" w:rsidRPr="00F76381" w:rsidRDefault="007E66EB" w:rsidP="003850B2">
            <w:pPr>
              <w:spacing w:before="0" w:beforeAutospacing="0" w:after="0" w:afterAutospacing="0" w:line="240" w:lineRule="auto"/>
              <w:ind w:left="0"/>
              <w:jc w:val="center"/>
              <w:rPr>
                <w:rFonts w:asciiTheme="majorBidi" w:hAnsiTheme="majorBidi" w:cstheme="majorBidi"/>
                <w:sz w:val="24"/>
                <w:szCs w:val="24"/>
                <w:rtl/>
              </w:rPr>
            </w:pPr>
            <w:r w:rsidRPr="00F76381">
              <w:rPr>
                <w:rFonts w:asciiTheme="majorBidi" w:hAnsiTheme="majorBidi" w:cstheme="majorBidi"/>
                <w:sz w:val="24"/>
                <w:szCs w:val="24"/>
                <w:rtl/>
              </w:rPr>
              <w:t>عالية جدا</w:t>
            </w:r>
          </w:p>
        </w:tc>
      </w:tr>
      <w:tr w:rsidR="007E66EB" w:rsidRPr="00F76381" w:rsidTr="007E66EB">
        <w:trPr>
          <w:trHeight w:val="251"/>
          <w:jc w:val="center"/>
        </w:trPr>
        <w:tc>
          <w:tcPr>
            <w:tcW w:w="485" w:type="dxa"/>
            <w:vMerge/>
            <w:shd w:val="clear" w:color="auto" w:fill="BFBFBF" w:themeFill="background1" w:themeFillShade="BF"/>
          </w:tcPr>
          <w:p w:rsidR="007E66EB" w:rsidRPr="00F76381" w:rsidRDefault="007E66EB" w:rsidP="003850B2">
            <w:pPr>
              <w:spacing w:before="0" w:beforeAutospacing="0" w:after="0" w:afterAutospacing="0" w:line="240" w:lineRule="auto"/>
              <w:jc w:val="mediumKashida"/>
              <w:rPr>
                <w:rFonts w:asciiTheme="majorBidi" w:hAnsiTheme="majorBidi" w:cstheme="majorBidi"/>
                <w:color w:val="auto"/>
                <w:sz w:val="24"/>
                <w:szCs w:val="24"/>
                <w:rtl/>
              </w:rPr>
            </w:pPr>
          </w:p>
        </w:tc>
        <w:tc>
          <w:tcPr>
            <w:tcW w:w="485" w:type="dxa"/>
            <w:vMerge/>
            <w:shd w:val="clear" w:color="auto" w:fill="BFBFBF" w:themeFill="background1" w:themeFillShade="BF"/>
            <w:vAlign w:val="center"/>
          </w:tcPr>
          <w:p w:rsidR="007E66EB" w:rsidRPr="00F76381" w:rsidRDefault="007E66EB" w:rsidP="003850B2">
            <w:pPr>
              <w:spacing w:before="0" w:beforeAutospacing="0" w:after="0" w:afterAutospacing="0" w:line="240" w:lineRule="auto"/>
              <w:jc w:val="mediumKashida"/>
              <w:rPr>
                <w:rFonts w:asciiTheme="majorBidi" w:hAnsiTheme="majorBidi" w:cstheme="majorBidi"/>
                <w:color w:val="auto"/>
                <w:sz w:val="24"/>
                <w:szCs w:val="24"/>
                <w:rtl/>
              </w:rPr>
            </w:pPr>
          </w:p>
        </w:tc>
        <w:tc>
          <w:tcPr>
            <w:tcW w:w="2880" w:type="dxa"/>
            <w:vMerge/>
            <w:vAlign w:val="center"/>
          </w:tcPr>
          <w:p w:rsidR="007E66EB" w:rsidRPr="00F76381" w:rsidRDefault="007E66EB" w:rsidP="003850B2">
            <w:pPr>
              <w:spacing w:before="0" w:beforeAutospacing="0" w:after="0" w:afterAutospacing="0" w:line="240" w:lineRule="auto"/>
              <w:ind w:left="0"/>
              <w:rPr>
                <w:rFonts w:asciiTheme="majorBidi" w:hAnsiTheme="majorBidi" w:cstheme="majorBidi"/>
                <w:b/>
                <w:bCs/>
                <w:sz w:val="24"/>
                <w:szCs w:val="24"/>
                <w:rtl/>
              </w:rPr>
            </w:pPr>
          </w:p>
        </w:tc>
        <w:tc>
          <w:tcPr>
            <w:tcW w:w="540" w:type="dxa"/>
            <w:vAlign w:val="center"/>
          </w:tcPr>
          <w:p w:rsidR="007E66EB" w:rsidRPr="00F76381" w:rsidRDefault="007E66EB" w:rsidP="003850B2">
            <w:pPr>
              <w:spacing w:before="0" w:beforeAutospacing="0" w:after="0" w:afterAutospacing="0" w:line="240" w:lineRule="auto"/>
              <w:ind w:left="0"/>
              <w:jc w:val="center"/>
              <w:rPr>
                <w:rFonts w:asciiTheme="majorBidi" w:hAnsiTheme="majorBidi" w:cstheme="majorBidi"/>
                <w:sz w:val="24"/>
                <w:szCs w:val="24"/>
                <w:rtl/>
              </w:rPr>
            </w:pPr>
            <w:r w:rsidRPr="00F76381">
              <w:rPr>
                <w:rFonts w:asciiTheme="majorBidi" w:hAnsiTheme="majorBidi" w:cstheme="majorBidi"/>
                <w:sz w:val="24"/>
                <w:szCs w:val="24"/>
                <w:rtl/>
              </w:rPr>
              <w:t>%</w:t>
            </w:r>
          </w:p>
        </w:tc>
        <w:tc>
          <w:tcPr>
            <w:tcW w:w="720" w:type="dxa"/>
            <w:vAlign w:val="center"/>
          </w:tcPr>
          <w:p w:rsidR="007E66EB" w:rsidRPr="00F76381" w:rsidRDefault="007E66EB" w:rsidP="003850B2">
            <w:pPr>
              <w:spacing w:before="0" w:beforeAutospacing="0" w:after="0" w:afterAutospacing="0" w:line="240" w:lineRule="auto"/>
              <w:ind w:left="0"/>
              <w:jc w:val="center"/>
              <w:rPr>
                <w:rFonts w:asciiTheme="majorBidi" w:hAnsiTheme="majorBidi" w:cstheme="majorBidi"/>
                <w:sz w:val="24"/>
                <w:szCs w:val="24"/>
                <w:rtl/>
              </w:rPr>
            </w:pPr>
            <w:r w:rsidRPr="00F76381">
              <w:rPr>
                <w:rFonts w:asciiTheme="majorBidi" w:hAnsiTheme="majorBidi" w:cstheme="majorBidi"/>
                <w:sz w:val="24"/>
                <w:szCs w:val="24"/>
                <w:rtl/>
              </w:rPr>
              <w:t>60</w:t>
            </w:r>
          </w:p>
        </w:tc>
        <w:tc>
          <w:tcPr>
            <w:tcW w:w="645" w:type="dxa"/>
            <w:vAlign w:val="center"/>
          </w:tcPr>
          <w:p w:rsidR="007E66EB" w:rsidRPr="00F76381" w:rsidRDefault="007E66EB" w:rsidP="003850B2">
            <w:pPr>
              <w:spacing w:before="0" w:beforeAutospacing="0" w:after="0" w:afterAutospacing="0" w:line="240" w:lineRule="auto"/>
              <w:ind w:left="0"/>
              <w:jc w:val="center"/>
              <w:rPr>
                <w:rFonts w:asciiTheme="majorBidi" w:hAnsiTheme="majorBidi" w:cstheme="majorBidi"/>
                <w:sz w:val="24"/>
                <w:szCs w:val="24"/>
                <w:rtl/>
              </w:rPr>
            </w:pPr>
            <w:r w:rsidRPr="00F76381">
              <w:rPr>
                <w:rFonts w:asciiTheme="majorBidi" w:hAnsiTheme="majorBidi" w:cstheme="majorBidi"/>
                <w:sz w:val="24"/>
                <w:szCs w:val="24"/>
                <w:rtl/>
              </w:rPr>
              <w:t>17</w:t>
            </w:r>
          </w:p>
        </w:tc>
        <w:tc>
          <w:tcPr>
            <w:tcW w:w="567" w:type="dxa"/>
            <w:vAlign w:val="center"/>
          </w:tcPr>
          <w:p w:rsidR="007E66EB" w:rsidRPr="00F76381" w:rsidRDefault="007E66EB" w:rsidP="003850B2">
            <w:pPr>
              <w:spacing w:before="0" w:beforeAutospacing="0" w:after="0" w:afterAutospacing="0" w:line="240" w:lineRule="auto"/>
              <w:ind w:left="0"/>
              <w:jc w:val="center"/>
              <w:rPr>
                <w:rFonts w:asciiTheme="majorBidi" w:hAnsiTheme="majorBidi" w:cstheme="majorBidi"/>
                <w:sz w:val="24"/>
                <w:szCs w:val="24"/>
                <w:rtl/>
              </w:rPr>
            </w:pPr>
            <w:r w:rsidRPr="00F76381">
              <w:rPr>
                <w:rFonts w:asciiTheme="majorBidi" w:hAnsiTheme="majorBidi" w:cstheme="majorBidi"/>
                <w:sz w:val="24"/>
                <w:szCs w:val="24"/>
                <w:rtl/>
              </w:rPr>
              <w:t>20</w:t>
            </w:r>
          </w:p>
        </w:tc>
        <w:tc>
          <w:tcPr>
            <w:tcW w:w="567" w:type="dxa"/>
            <w:vAlign w:val="center"/>
          </w:tcPr>
          <w:p w:rsidR="007E66EB" w:rsidRPr="00F76381" w:rsidRDefault="007E66EB" w:rsidP="003850B2">
            <w:pPr>
              <w:spacing w:before="0" w:beforeAutospacing="0" w:after="0" w:afterAutospacing="0" w:line="240" w:lineRule="auto"/>
              <w:ind w:left="0"/>
              <w:jc w:val="center"/>
              <w:rPr>
                <w:rFonts w:asciiTheme="majorBidi" w:hAnsiTheme="majorBidi" w:cstheme="majorBidi"/>
                <w:sz w:val="24"/>
                <w:szCs w:val="24"/>
                <w:rtl/>
              </w:rPr>
            </w:pPr>
            <w:r w:rsidRPr="00F76381">
              <w:rPr>
                <w:rFonts w:asciiTheme="majorBidi" w:hAnsiTheme="majorBidi" w:cstheme="majorBidi"/>
                <w:sz w:val="24"/>
                <w:szCs w:val="24"/>
                <w:rtl/>
              </w:rPr>
              <w:t>3</w:t>
            </w:r>
          </w:p>
        </w:tc>
        <w:tc>
          <w:tcPr>
            <w:tcW w:w="561" w:type="dxa"/>
            <w:vAlign w:val="center"/>
          </w:tcPr>
          <w:p w:rsidR="007E66EB" w:rsidRPr="00F76381" w:rsidRDefault="007E66EB" w:rsidP="003850B2">
            <w:pPr>
              <w:spacing w:before="0" w:beforeAutospacing="0" w:after="0" w:afterAutospacing="0" w:line="240" w:lineRule="auto"/>
              <w:ind w:left="0"/>
              <w:jc w:val="center"/>
              <w:rPr>
                <w:rFonts w:asciiTheme="majorBidi" w:hAnsiTheme="majorBidi" w:cstheme="majorBidi"/>
                <w:sz w:val="24"/>
                <w:szCs w:val="24"/>
                <w:rtl/>
              </w:rPr>
            </w:pPr>
            <w:r w:rsidRPr="00F76381">
              <w:rPr>
                <w:rFonts w:asciiTheme="majorBidi" w:hAnsiTheme="majorBidi" w:cstheme="majorBidi"/>
                <w:sz w:val="24"/>
                <w:szCs w:val="24"/>
                <w:rtl/>
              </w:rPr>
              <w:t>0</w:t>
            </w:r>
          </w:p>
        </w:tc>
        <w:tc>
          <w:tcPr>
            <w:tcW w:w="999" w:type="dxa"/>
            <w:vMerge/>
            <w:vAlign w:val="center"/>
          </w:tcPr>
          <w:p w:rsidR="007E66EB" w:rsidRPr="00F76381" w:rsidRDefault="007E66EB" w:rsidP="003850B2">
            <w:pPr>
              <w:spacing w:before="0" w:beforeAutospacing="0" w:after="0" w:afterAutospacing="0" w:line="240" w:lineRule="auto"/>
              <w:ind w:left="0"/>
              <w:jc w:val="center"/>
              <w:rPr>
                <w:rFonts w:asciiTheme="majorBidi" w:hAnsiTheme="majorBidi" w:cstheme="majorBidi"/>
                <w:sz w:val="24"/>
                <w:szCs w:val="24"/>
                <w:rtl/>
              </w:rPr>
            </w:pPr>
          </w:p>
        </w:tc>
        <w:tc>
          <w:tcPr>
            <w:tcW w:w="850" w:type="dxa"/>
            <w:vMerge/>
            <w:vAlign w:val="center"/>
          </w:tcPr>
          <w:p w:rsidR="007E66EB" w:rsidRPr="00F76381" w:rsidRDefault="007E66EB" w:rsidP="003850B2">
            <w:pPr>
              <w:spacing w:before="0" w:beforeAutospacing="0" w:after="0" w:afterAutospacing="0" w:line="240" w:lineRule="auto"/>
              <w:ind w:left="0"/>
              <w:jc w:val="center"/>
              <w:rPr>
                <w:rFonts w:asciiTheme="majorBidi" w:hAnsiTheme="majorBidi" w:cstheme="majorBidi"/>
                <w:sz w:val="24"/>
                <w:szCs w:val="24"/>
                <w:rtl/>
              </w:rPr>
            </w:pPr>
          </w:p>
        </w:tc>
        <w:tc>
          <w:tcPr>
            <w:tcW w:w="980" w:type="dxa"/>
            <w:vMerge/>
            <w:vAlign w:val="center"/>
          </w:tcPr>
          <w:p w:rsidR="007E66EB" w:rsidRPr="00F76381" w:rsidRDefault="007E66EB" w:rsidP="003850B2">
            <w:pPr>
              <w:spacing w:before="0" w:beforeAutospacing="0" w:after="0" w:afterAutospacing="0" w:line="240" w:lineRule="auto"/>
              <w:ind w:left="0"/>
              <w:jc w:val="center"/>
              <w:rPr>
                <w:rFonts w:asciiTheme="majorBidi" w:hAnsiTheme="majorBidi" w:cstheme="majorBidi"/>
                <w:sz w:val="24"/>
                <w:szCs w:val="24"/>
                <w:rtl/>
              </w:rPr>
            </w:pPr>
          </w:p>
        </w:tc>
      </w:tr>
      <w:tr w:rsidR="007E66EB" w:rsidRPr="00F76381" w:rsidTr="007E66EB">
        <w:trPr>
          <w:trHeight w:val="174"/>
          <w:jc w:val="center"/>
        </w:trPr>
        <w:tc>
          <w:tcPr>
            <w:tcW w:w="485" w:type="dxa"/>
            <w:vMerge w:val="restart"/>
            <w:shd w:val="clear" w:color="auto" w:fill="BFBFBF" w:themeFill="background1" w:themeFillShade="BF"/>
          </w:tcPr>
          <w:p w:rsidR="007E66EB" w:rsidRPr="007E66EB" w:rsidRDefault="007E66EB" w:rsidP="003850B2">
            <w:pPr>
              <w:spacing w:before="0" w:beforeAutospacing="0" w:after="0" w:afterAutospacing="0" w:line="240" w:lineRule="auto"/>
              <w:jc w:val="mediumKashida"/>
              <w:rPr>
                <w:rFonts w:asciiTheme="majorBidi" w:hAnsiTheme="majorBidi" w:cstheme="majorBidi"/>
                <w:color w:val="auto"/>
                <w:sz w:val="14"/>
                <w:szCs w:val="14"/>
                <w:rtl/>
              </w:rPr>
            </w:pPr>
          </w:p>
          <w:p w:rsidR="007E66EB" w:rsidRPr="00F76381" w:rsidRDefault="007E66EB" w:rsidP="003850B2">
            <w:pPr>
              <w:spacing w:before="0" w:beforeAutospacing="0" w:after="0" w:afterAutospacing="0" w:line="240" w:lineRule="auto"/>
              <w:jc w:val="mediumKashida"/>
              <w:rPr>
                <w:rFonts w:asciiTheme="majorBidi" w:hAnsiTheme="majorBidi" w:cstheme="majorBidi"/>
                <w:color w:val="auto"/>
                <w:sz w:val="24"/>
                <w:szCs w:val="24"/>
                <w:rtl/>
              </w:rPr>
            </w:pPr>
            <w:r>
              <w:rPr>
                <w:rFonts w:asciiTheme="majorBidi" w:hAnsiTheme="majorBidi" w:cstheme="majorBidi" w:hint="cs"/>
                <w:color w:val="auto"/>
                <w:sz w:val="24"/>
                <w:szCs w:val="24"/>
                <w:rtl/>
              </w:rPr>
              <w:t>3</w:t>
            </w:r>
          </w:p>
        </w:tc>
        <w:tc>
          <w:tcPr>
            <w:tcW w:w="485" w:type="dxa"/>
            <w:vMerge w:val="restart"/>
            <w:shd w:val="clear" w:color="auto" w:fill="BFBFBF" w:themeFill="background1" w:themeFillShade="BF"/>
            <w:vAlign w:val="center"/>
          </w:tcPr>
          <w:p w:rsidR="007E66EB" w:rsidRPr="00F76381" w:rsidRDefault="007E66EB" w:rsidP="003850B2">
            <w:pPr>
              <w:spacing w:before="0" w:beforeAutospacing="0" w:after="0" w:afterAutospacing="0" w:line="240" w:lineRule="auto"/>
              <w:jc w:val="mediumKashida"/>
              <w:rPr>
                <w:rFonts w:asciiTheme="majorBidi" w:hAnsiTheme="majorBidi" w:cstheme="majorBidi"/>
                <w:color w:val="auto"/>
                <w:sz w:val="24"/>
                <w:szCs w:val="24"/>
              </w:rPr>
            </w:pPr>
            <w:r w:rsidRPr="00F76381">
              <w:rPr>
                <w:rFonts w:asciiTheme="majorBidi" w:hAnsiTheme="majorBidi" w:cstheme="majorBidi"/>
                <w:color w:val="auto"/>
                <w:sz w:val="24"/>
                <w:szCs w:val="24"/>
                <w:rtl/>
              </w:rPr>
              <w:t>3</w:t>
            </w:r>
          </w:p>
        </w:tc>
        <w:tc>
          <w:tcPr>
            <w:tcW w:w="2880" w:type="dxa"/>
            <w:vMerge w:val="restart"/>
            <w:vAlign w:val="center"/>
          </w:tcPr>
          <w:p w:rsidR="007E66EB" w:rsidRPr="00F76381" w:rsidRDefault="007E66EB" w:rsidP="003850B2">
            <w:pPr>
              <w:spacing w:before="0" w:beforeAutospacing="0" w:after="0" w:afterAutospacing="0" w:line="240" w:lineRule="auto"/>
              <w:ind w:left="0"/>
              <w:rPr>
                <w:rFonts w:asciiTheme="majorBidi" w:hAnsiTheme="majorBidi" w:cstheme="majorBidi"/>
                <w:b/>
                <w:bCs/>
                <w:sz w:val="24"/>
                <w:szCs w:val="24"/>
                <w:rtl/>
              </w:rPr>
            </w:pPr>
            <w:r w:rsidRPr="00F76381">
              <w:rPr>
                <w:rFonts w:asciiTheme="majorBidi" w:hAnsiTheme="majorBidi" w:cstheme="majorBidi"/>
                <w:b/>
                <w:bCs/>
                <w:sz w:val="24"/>
                <w:szCs w:val="24"/>
                <w:rtl/>
              </w:rPr>
              <w:t>التقويم المعتمد على الملاحظة</w:t>
            </w:r>
          </w:p>
        </w:tc>
        <w:tc>
          <w:tcPr>
            <w:tcW w:w="540" w:type="dxa"/>
            <w:vAlign w:val="center"/>
          </w:tcPr>
          <w:p w:rsidR="007E66EB" w:rsidRPr="00F76381" w:rsidRDefault="007E66EB" w:rsidP="003850B2">
            <w:pPr>
              <w:spacing w:before="0" w:beforeAutospacing="0" w:after="0" w:afterAutospacing="0" w:line="240" w:lineRule="auto"/>
              <w:ind w:left="0"/>
              <w:jc w:val="center"/>
              <w:rPr>
                <w:rFonts w:asciiTheme="majorBidi" w:hAnsiTheme="majorBidi" w:cstheme="majorBidi"/>
                <w:sz w:val="24"/>
                <w:szCs w:val="24"/>
                <w:rtl/>
              </w:rPr>
            </w:pPr>
            <w:r w:rsidRPr="00F76381">
              <w:rPr>
                <w:rFonts w:asciiTheme="majorBidi" w:hAnsiTheme="majorBidi" w:cstheme="majorBidi"/>
                <w:sz w:val="24"/>
                <w:szCs w:val="24"/>
                <w:rtl/>
              </w:rPr>
              <w:t>ك</w:t>
            </w:r>
          </w:p>
        </w:tc>
        <w:tc>
          <w:tcPr>
            <w:tcW w:w="720" w:type="dxa"/>
            <w:vAlign w:val="center"/>
          </w:tcPr>
          <w:p w:rsidR="007E66EB" w:rsidRPr="00F76381" w:rsidRDefault="007E66EB" w:rsidP="003850B2">
            <w:pPr>
              <w:spacing w:before="0" w:beforeAutospacing="0" w:after="0" w:afterAutospacing="0" w:line="240" w:lineRule="auto"/>
              <w:ind w:left="0"/>
              <w:jc w:val="center"/>
              <w:rPr>
                <w:rFonts w:asciiTheme="majorBidi" w:hAnsiTheme="majorBidi" w:cstheme="majorBidi"/>
                <w:sz w:val="24"/>
                <w:szCs w:val="24"/>
                <w:rtl/>
              </w:rPr>
            </w:pPr>
            <w:r w:rsidRPr="00F76381">
              <w:rPr>
                <w:rFonts w:asciiTheme="majorBidi" w:hAnsiTheme="majorBidi" w:cstheme="majorBidi"/>
                <w:sz w:val="24"/>
                <w:szCs w:val="24"/>
                <w:rtl/>
              </w:rPr>
              <w:t>32</w:t>
            </w:r>
          </w:p>
        </w:tc>
        <w:tc>
          <w:tcPr>
            <w:tcW w:w="645" w:type="dxa"/>
            <w:vAlign w:val="center"/>
          </w:tcPr>
          <w:p w:rsidR="007E66EB" w:rsidRPr="00F76381" w:rsidRDefault="007E66EB" w:rsidP="003850B2">
            <w:pPr>
              <w:spacing w:before="0" w:beforeAutospacing="0" w:after="0" w:afterAutospacing="0" w:line="240" w:lineRule="auto"/>
              <w:ind w:left="0"/>
              <w:jc w:val="center"/>
              <w:rPr>
                <w:rFonts w:asciiTheme="majorBidi" w:hAnsiTheme="majorBidi" w:cstheme="majorBidi"/>
                <w:sz w:val="24"/>
                <w:szCs w:val="24"/>
                <w:rtl/>
              </w:rPr>
            </w:pPr>
            <w:r w:rsidRPr="00F76381">
              <w:rPr>
                <w:rFonts w:asciiTheme="majorBidi" w:hAnsiTheme="majorBidi" w:cstheme="majorBidi"/>
                <w:sz w:val="24"/>
                <w:szCs w:val="24"/>
                <w:rtl/>
              </w:rPr>
              <w:t>26</w:t>
            </w:r>
          </w:p>
        </w:tc>
        <w:tc>
          <w:tcPr>
            <w:tcW w:w="567" w:type="dxa"/>
            <w:vAlign w:val="center"/>
          </w:tcPr>
          <w:p w:rsidR="007E66EB" w:rsidRPr="00F76381" w:rsidRDefault="007E66EB" w:rsidP="003850B2">
            <w:pPr>
              <w:spacing w:before="0" w:beforeAutospacing="0" w:after="0" w:afterAutospacing="0" w:line="240" w:lineRule="auto"/>
              <w:ind w:left="0"/>
              <w:jc w:val="center"/>
              <w:rPr>
                <w:rFonts w:asciiTheme="majorBidi" w:hAnsiTheme="majorBidi" w:cstheme="majorBidi"/>
                <w:sz w:val="24"/>
                <w:szCs w:val="24"/>
                <w:rtl/>
              </w:rPr>
            </w:pPr>
            <w:r w:rsidRPr="00F76381">
              <w:rPr>
                <w:rFonts w:asciiTheme="majorBidi" w:hAnsiTheme="majorBidi" w:cstheme="majorBidi"/>
                <w:sz w:val="24"/>
                <w:szCs w:val="24"/>
                <w:rtl/>
              </w:rPr>
              <w:t>13</w:t>
            </w:r>
          </w:p>
        </w:tc>
        <w:tc>
          <w:tcPr>
            <w:tcW w:w="567" w:type="dxa"/>
            <w:vAlign w:val="center"/>
          </w:tcPr>
          <w:p w:rsidR="007E66EB" w:rsidRPr="00F76381" w:rsidRDefault="007E66EB" w:rsidP="003850B2">
            <w:pPr>
              <w:spacing w:before="0" w:beforeAutospacing="0" w:after="0" w:afterAutospacing="0" w:line="240" w:lineRule="auto"/>
              <w:ind w:left="0"/>
              <w:jc w:val="center"/>
              <w:rPr>
                <w:rFonts w:asciiTheme="majorBidi" w:hAnsiTheme="majorBidi" w:cstheme="majorBidi"/>
                <w:sz w:val="24"/>
                <w:szCs w:val="24"/>
                <w:rtl/>
              </w:rPr>
            </w:pPr>
            <w:r w:rsidRPr="00F76381">
              <w:rPr>
                <w:rFonts w:asciiTheme="majorBidi" w:hAnsiTheme="majorBidi" w:cstheme="majorBidi"/>
                <w:sz w:val="24"/>
                <w:szCs w:val="24"/>
                <w:rtl/>
              </w:rPr>
              <w:t>4</w:t>
            </w:r>
          </w:p>
        </w:tc>
        <w:tc>
          <w:tcPr>
            <w:tcW w:w="561" w:type="dxa"/>
            <w:vAlign w:val="center"/>
          </w:tcPr>
          <w:p w:rsidR="007E66EB" w:rsidRPr="00F76381" w:rsidRDefault="007E66EB" w:rsidP="003850B2">
            <w:pPr>
              <w:spacing w:before="0" w:beforeAutospacing="0" w:after="0" w:afterAutospacing="0" w:line="240" w:lineRule="auto"/>
              <w:ind w:left="0"/>
              <w:jc w:val="center"/>
              <w:rPr>
                <w:rFonts w:asciiTheme="majorBidi" w:hAnsiTheme="majorBidi" w:cstheme="majorBidi"/>
                <w:sz w:val="24"/>
                <w:szCs w:val="24"/>
                <w:rtl/>
              </w:rPr>
            </w:pPr>
            <w:r w:rsidRPr="00F76381">
              <w:rPr>
                <w:rFonts w:asciiTheme="majorBidi" w:hAnsiTheme="majorBidi" w:cstheme="majorBidi"/>
                <w:sz w:val="24"/>
                <w:szCs w:val="24"/>
                <w:rtl/>
              </w:rPr>
              <w:t>0</w:t>
            </w:r>
          </w:p>
        </w:tc>
        <w:tc>
          <w:tcPr>
            <w:tcW w:w="999" w:type="dxa"/>
            <w:vMerge w:val="restart"/>
            <w:vAlign w:val="center"/>
          </w:tcPr>
          <w:p w:rsidR="007E66EB" w:rsidRPr="00F76381" w:rsidRDefault="007E66EB" w:rsidP="003850B2">
            <w:pPr>
              <w:spacing w:before="0" w:beforeAutospacing="0" w:after="0" w:afterAutospacing="0" w:line="240" w:lineRule="auto"/>
              <w:ind w:left="0"/>
              <w:jc w:val="center"/>
              <w:rPr>
                <w:rFonts w:asciiTheme="majorBidi" w:hAnsiTheme="majorBidi" w:cstheme="majorBidi"/>
                <w:sz w:val="24"/>
                <w:szCs w:val="24"/>
                <w:rtl/>
              </w:rPr>
            </w:pPr>
            <w:r w:rsidRPr="00F76381">
              <w:rPr>
                <w:rFonts w:asciiTheme="majorBidi" w:hAnsiTheme="majorBidi" w:cstheme="majorBidi"/>
                <w:sz w:val="24"/>
                <w:szCs w:val="24"/>
                <w:rtl/>
              </w:rPr>
              <w:t>4</w:t>
            </w:r>
            <w:r>
              <w:rPr>
                <w:rFonts w:asciiTheme="majorBidi" w:hAnsiTheme="majorBidi" w:cstheme="majorBidi"/>
                <w:sz w:val="24"/>
                <w:szCs w:val="24"/>
                <w:rtl/>
              </w:rPr>
              <w:t>,</w:t>
            </w:r>
            <w:r w:rsidRPr="00F76381">
              <w:rPr>
                <w:rFonts w:asciiTheme="majorBidi" w:hAnsiTheme="majorBidi" w:cstheme="majorBidi"/>
                <w:sz w:val="24"/>
                <w:szCs w:val="24"/>
                <w:rtl/>
              </w:rPr>
              <w:t>147</w:t>
            </w:r>
          </w:p>
        </w:tc>
        <w:tc>
          <w:tcPr>
            <w:tcW w:w="850" w:type="dxa"/>
            <w:vMerge w:val="restart"/>
            <w:vAlign w:val="center"/>
          </w:tcPr>
          <w:p w:rsidR="007E66EB" w:rsidRPr="00F76381" w:rsidRDefault="007E66EB" w:rsidP="003850B2">
            <w:pPr>
              <w:spacing w:before="0" w:beforeAutospacing="0" w:after="0" w:afterAutospacing="0" w:line="240" w:lineRule="auto"/>
              <w:ind w:left="0"/>
              <w:jc w:val="center"/>
              <w:rPr>
                <w:rFonts w:asciiTheme="majorBidi" w:hAnsiTheme="majorBidi" w:cstheme="majorBidi"/>
                <w:sz w:val="24"/>
                <w:szCs w:val="24"/>
                <w:rtl/>
              </w:rPr>
            </w:pPr>
            <w:r w:rsidRPr="00F76381">
              <w:rPr>
                <w:rFonts w:asciiTheme="majorBidi" w:hAnsiTheme="majorBidi" w:cstheme="majorBidi"/>
                <w:sz w:val="24"/>
                <w:szCs w:val="24"/>
                <w:rtl/>
              </w:rPr>
              <w:t>0</w:t>
            </w:r>
            <w:r>
              <w:rPr>
                <w:rFonts w:asciiTheme="majorBidi" w:hAnsiTheme="majorBidi" w:cstheme="majorBidi"/>
                <w:sz w:val="24"/>
                <w:szCs w:val="24"/>
                <w:rtl/>
              </w:rPr>
              <w:t>,</w:t>
            </w:r>
            <w:r w:rsidRPr="00F76381">
              <w:rPr>
                <w:rFonts w:asciiTheme="majorBidi" w:hAnsiTheme="majorBidi" w:cstheme="majorBidi"/>
                <w:sz w:val="24"/>
                <w:szCs w:val="24"/>
                <w:rtl/>
              </w:rPr>
              <w:t>896</w:t>
            </w:r>
          </w:p>
        </w:tc>
        <w:tc>
          <w:tcPr>
            <w:tcW w:w="980" w:type="dxa"/>
            <w:vMerge w:val="restart"/>
            <w:vAlign w:val="center"/>
          </w:tcPr>
          <w:p w:rsidR="007E66EB" w:rsidRPr="00F76381" w:rsidRDefault="007E66EB" w:rsidP="003850B2">
            <w:pPr>
              <w:spacing w:before="0" w:beforeAutospacing="0" w:after="0" w:afterAutospacing="0" w:line="240" w:lineRule="auto"/>
              <w:ind w:left="0"/>
              <w:jc w:val="center"/>
              <w:rPr>
                <w:rFonts w:asciiTheme="majorBidi" w:hAnsiTheme="majorBidi" w:cstheme="majorBidi"/>
                <w:sz w:val="24"/>
                <w:szCs w:val="24"/>
                <w:rtl/>
              </w:rPr>
            </w:pPr>
            <w:r w:rsidRPr="00F76381">
              <w:rPr>
                <w:rFonts w:asciiTheme="majorBidi" w:hAnsiTheme="majorBidi" w:cstheme="majorBidi"/>
                <w:sz w:val="24"/>
                <w:szCs w:val="24"/>
                <w:rtl/>
              </w:rPr>
              <w:t>عالية</w:t>
            </w:r>
          </w:p>
        </w:tc>
      </w:tr>
      <w:tr w:rsidR="007E66EB" w:rsidRPr="00F76381" w:rsidTr="007E66EB">
        <w:trPr>
          <w:trHeight w:val="251"/>
          <w:jc w:val="center"/>
        </w:trPr>
        <w:tc>
          <w:tcPr>
            <w:tcW w:w="485" w:type="dxa"/>
            <w:vMerge/>
            <w:shd w:val="clear" w:color="auto" w:fill="BFBFBF" w:themeFill="background1" w:themeFillShade="BF"/>
          </w:tcPr>
          <w:p w:rsidR="007E66EB" w:rsidRPr="00F76381" w:rsidRDefault="007E66EB" w:rsidP="003850B2">
            <w:pPr>
              <w:spacing w:before="0" w:beforeAutospacing="0" w:after="0" w:afterAutospacing="0" w:line="240" w:lineRule="auto"/>
              <w:jc w:val="mediumKashida"/>
              <w:rPr>
                <w:rFonts w:asciiTheme="majorBidi" w:hAnsiTheme="majorBidi" w:cstheme="majorBidi"/>
                <w:color w:val="auto"/>
                <w:sz w:val="24"/>
                <w:szCs w:val="24"/>
                <w:rtl/>
              </w:rPr>
            </w:pPr>
          </w:p>
        </w:tc>
        <w:tc>
          <w:tcPr>
            <w:tcW w:w="485" w:type="dxa"/>
            <w:vMerge/>
            <w:shd w:val="clear" w:color="auto" w:fill="BFBFBF" w:themeFill="background1" w:themeFillShade="BF"/>
            <w:vAlign w:val="center"/>
          </w:tcPr>
          <w:p w:rsidR="007E66EB" w:rsidRPr="00F76381" w:rsidRDefault="007E66EB" w:rsidP="003850B2">
            <w:pPr>
              <w:spacing w:before="0" w:beforeAutospacing="0" w:after="0" w:afterAutospacing="0" w:line="240" w:lineRule="auto"/>
              <w:jc w:val="mediumKashida"/>
              <w:rPr>
                <w:rFonts w:asciiTheme="majorBidi" w:hAnsiTheme="majorBidi" w:cstheme="majorBidi"/>
                <w:color w:val="auto"/>
                <w:sz w:val="24"/>
                <w:szCs w:val="24"/>
                <w:rtl/>
              </w:rPr>
            </w:pPr>
          </w:p>
        </w:tc>
        <w:tc>
          <w:tcPr>
            <w:tcW w:w="2880" w:type="dxa"/>
            <w:vMerge/>
            <w:vAlign w:val="center"/>
          </w:tcPr>
          <w:p w:rsidR="007E66EB" w:rsidRPr="00F76381" w:rsidRDefault="007E66EB" w:rsidP="003850B2">
            <w:pPr>
              <w:spacing w:before="0" w:beforeAutospacing="0" w:after="0" w:afterAutospacing="0" w:line="240" w:lineRule="auto"/>
              <w:ind w:left="0"/>
              <w:rPr>
                <w:rFonts w:asciiTheme="majorBidi" w:hAnsiTheme="majorBidi" w:cstheme="majorBidi"/>
                <w:b/>
                <w:bCs/>
                <w:sz w:val="24"/>
                <w:szCs w:val="24"/>
                <w:rtl/>
              </w:rPr>
            </w:pPr>
          </w:p>
        </w:tc>
        <w:tc>
          <w:tcPr>
            <w:tcW w:w="540" w:type="dxa"/>
            <w:vAlign w:val="center"/>
          </w:tcPr>
          <w:p w:rsidR="007E66EB" w:rsidRPr="00F76381" w:rsidRDefault="007E66EB" w:rsidP="003850B2">
            <w:pPr>
              <w:spacing w:before="0" w:beforeAutospacing="0" w:after="0" w:afterAutospacing="0" w:line="240" w:lineRule="auto"/>
              <w:ind w:left="0"/>
              <w:jc w:val="center"/>
              <w:rPr>
                <w:rFonts w:asciiTheme="majorBidi" w:hAnsiTheme="majorBidi" w:cstheme="majorBidi"/>
                <w:sz w:val="24"/>
                <w:szCs w:val="24"/>
                <w:rtl/>
              </w:rPr>
            </w:pPr>
            <w:r w:rsidRPr="00F76381">
              <w:rPr>
                <w:rFonts w:asciiTheme="majorBidi" w:hAnsiTheme="majorBidi" w:cstheme="majorBidi"/>
                <w:sz w:val="24"/>
                <w:szCs w:val="24"/>
                <w:rtl/>
              </w:rPr>
              <w:t>%</w:t>
            </w:r>
          </w:p>
        </w:tc>
        <w:tc>
          <w:tcPr>
            <w:tcW w:w="720" w:type="dxa"/>
            <w:vAlign w:val="center"/>
          </w:tcPr>
          <w:p w:rsidR="007E66EB" w:rsidRPr="00F76381" w:rsidRDefault="007E66EB" w:rsidP="003850B2">
            <w:pPr>
              <w:spacing w:before="0" w:beforeAutospacing="0" w:after="0" w:afterAutospacing="0" w:line="240" w:lineRule="auto"/>
              <w:ind w:left="0"/>
              <w:jc w:val="center"/>
              <w:rPr>
                <w:rFonts w:asciiTheme="majorBidi" w:hAnsiTheme="majorBidi" w:cstheme="majorBidi"/>
                <w:sz w:val="24"/>
                <w:szCs w:val="24"/>
                <w:rtl/>
              </w:rPr>
            </w:pPr>
            <w:r w:rsidRPr="00F76381">
              <w:rPr>
                <w:rFonts w:asciiTheme="majorBidi" w:hAnsiTheme="majorBidi" w:cstheme="majorBidi"/>
                <w:sz w:val="24"/>
                <w:szCs w:val="24"/>
                <w:rtl/>
              </w:rPr>
              <w:t>43</w:t>
            </w:r>
          </w:p>
        </w:tc>
        <w:tc>
          <w:tcPr>
            <w:tcW w:w="645" w:type="dxa"/>
            <w:vAlign w:val="center"/>
          </w:tcPr>
          <w:p w:rsidR="007E66EB" w:rsidRPr="00F76381" w:rsidRDefault="007E66EB" w:rsidP="003850B2">
            <w:pPr>
              <w:spacing w:before="0" w:beforeAutospacing="0" w:after="0" w:afterAutospacing="0" w:line="240" w:lineRule="auto"/>
              <w:ind w:left="0"/>
              <w:jc w:val="center"/>
              <w:rPr>
                <w:rFonts w:asciiTheme="majorBidi" w:hAnsiTheme="majorBidi" w:cstheme="majorBidi"/>
                <w:sz w:val="24"/>
                <w:szCs w:val="24"/>
                <w:rtl/>
              </w:rPr>
            </w:pPr>
            <w:r w:rsidRPr="00F76381">
              <w:rPr>
                <w:rFonts w:asciiTheme="majorBidi" w:hAnsiTheme="majorBidi" w:cstheme="majorBidi"/>
                <w:sz w:val="24"/>
                <w:szCs w:val="24"/>
                <w:rtl/>
              </w:rPr>
              <w:t>35</w:t>
            </w:r>
          </w:p>
        </w:tc>
        <w:tc>
          <w:tcPr>
            <w:tcW w:w="567" w:type="dxa"/>
            <w:vAlign w:val="center"/>
          </w:tcPr>
          <w:p w:rsidR="007E66EB" w:rsidRPr="00F76381" w:rsidRDefault="007E66EB" w:rsidP="003850B2">
            <w:pPr>
              <w:spacing w:before="0" w:beforeAutospacing="0" w:after="0" w:afterAutospacing="0" w:line="240" w:lineRule="auto"/>
              <w:ind w:left="0"/>
              <w:jc w:val="center"/>
              <w:rPr>
                <w:rFonts w:asciiTheme="majorBidi" w:hAnsiTheme="majorBidi" w:cstheme="majorBidi"/>
                <w:sz w:val="24"/>
                <w:szCs w:val="24"/>
                <w:rtl/>
              </w:rPr>
            </w:pPr>
            <w:r w:rsidRPr="00F76381">
              <w:rPr>
                <w:rFonts w:asciiTheme="majorBidi" w:hAnsiTheme="majorBidi" w:cstheme="majorBidi"/>
                <w:sz w:val="24"/>
                <w:szCs w:val="24"/>
                <w:rtl/>
              </w:rPr>
              <w:t>17</w:t>
            </w:r>
          </w:p>
        </w:tc>
        <w:tc>
          <w:tcPr>
            <w:tcW w:w="567" w:type="dxa"/>
            <w:vAlign w:val="center"/>
          </w:tcPr>
          <w:p w:rsidR="007E66EB" w:rsidRPr="00F76381" w:rsidRDefault="007E66EB" w:rsidP="003850B2">
            <w:pPr>
              <w:spacing w:before="0" w:beforeAutospacing="0" w:after="0" w:afterAutospacing="0" w:line="240" w:lineRule="auto"/>
              <w:ind w:left="0"/>
              <w:jc w:val="center"/>
              <w:rPr>
                <w:rFonts w:asciiTheme="majorBidi" w:hAnsiTheme="majorBidi" w:cstheme="majorBidi"/>
                <w:sz w:val="24"/>
                <w:szCs w:val="24"/>
                <w:rtl/>
              </w:rPr>
            </w:pPr>
            <w:r w:rsidRPr="00F76381">
              <w:rPr>
                <w:rFonts w:asciiTheme="majorBidi" w:hAnsiTheme="majorBidi" w:cstheme="majorBidi"/>
                <w:sz w:val="24"/>
                <w:szCs w:val="24"/>
                <w:rtl/>
              </w:rPr>
              <w:t>5</w:t>
            </w:r>
          </w:p>
        </w:tc>
        <w:tc>
          <w:tcPr>
            <w:tcW w:w="561" w:type="dxa"/>
            <w:vAlign w:val="center"/>
          </w:tcPr>
          <w:p w:rsidR="007E66EB" w:rsidRPr="00F76381" w:rsidRDefault="007E66EB" w:rsidP="003850B2">
            <w:pPr>
              <w:spacing w:before="0" w:beforeAutospacing="0" w:after="0" w:afterAutospacing="0" w:line="240" w:lineRule="auto"/>
              <w:ind w:left="0"/>
              <w:jc w:val="center"/>
              <w:rPr>
                <w:rFonts w:asciiTheme="majorBidi" w:hAnsiTheme="majorBidi" w:cstheme="majorBidi"/>
                <w:sz w:val="24"/>
                <w:szCs w:val="24"/>
                <w:rtl/>
              </w:rPr>
            </w:pPr>
            <w:r w:rsidRPr="00F76381">
              <w:rPr>
                <w:rFonts w:asciiTheme="majorBidi" w:hAnsiTheme="majorBidi" w:cstheme="majorBidi"/>
                <w:sz w:val="24"/>
                <w:szCs w:val="24"/>
                <w:rtl/>
              </w:rPr>
              <w:t>0</w:t>
            </w:r>
          </w:p>
        </w:tc>
        <w:tc>
          <w:tcPr>
            <w:tcW w:w="999" w:type="dxa"/>
            <w:vMerge/>
            <w:vAlign w:val="center"/>
          </w:tcPr>
          <w:p w:rsidR="007E66EB" w:rsidRPr="00F76381" w:rsidRDefault="007E66EB" w:rsidP="003850B2">
            <w:pPr>
              <w:spacing w:before="0" w:beforeAutospacing="0" w:after="0" w:afterAutospacing="0" w:line="240" w:lineRule="auto"/>
              <w:ind w:left="0"/>
              <w:jc w:val="center"/>
              <w:rPr>
                <w:rFonts w:asciiTheme="majorBidi" w:hAnsiTheme="majorBidi" w:cstheme="majorBidi"/>
                <w:sz w:val="24"/>
                <w:szCs w:val="24"/>
                <w:rtl/>
              </w:rPr>
            </w:pPr>
          </w:p>
        </w:tc>
        <w:tc>
          <w:tcPr>
            <w:tcW w:w="850" w:type="dxa"/>
            <w:vMerge/>
            <w:vAlign w:val="center"/>
          </w:tcPr>
          <w:p w:rsidR="007E66EB" w:rsidRPr="00F76381" w:rsidRDefault="007E66EB" w:rsidP="003850B2">
            <w:pPr>
              <w:spacing w:before="0" w:beforeAutospacing="0" w:after="0" w:afterAutospacing="0" w:line="240" w:lineRule="auto"/>
              <w:ind w:left="0"/>
              <w:jc w:val="center"/>
              <w:rPr>
                <w:rFonts w:asciiTheme="majorBidi" w:hAnsiTheme="majorBidi" w:cstheme="majorBidi"/>
                <w:sz w:val="24"/>
                <w:szCs w:val="24"/>
                <w:rtl/>
              </w:rPr>
            </w:pPr>
          </w:p>
        </w:tc>
        <w:tc>
          <w:tcPr>
            <w:tcW w:w="980" w:type="dxa"/>
            <w:vMerge/>
            <w:vAlign w:val="center"/>
          </w:tcPr>
          <w:p w:rsidR="007E66EB" w:rsidRPr="00F76381" w:rsidRDefault="007E66EB" w:rsidP="003850B2">
            <w:pPr>
              <w:spacing w:before="0" w:beforeAutospacing="0" w:after="0" w:afterAutospacing="0" w:line="240" w:lineRule="auto"/>
              <w:ind w:left="0"/>
              <w:jc w:val="center"/>
              <w:rPr>
                <w:rFonts w:asciiTheme="majorBidi" w:hAnsiTheme="majorBidi" w:cstheme="majorBidi"/>
                <w:sz w:val="24"/>
                <w:szCs w:val="24"/>
                <w:rtl/>
              </w:rPr>
            </w:pPr>
          </w:p>
        </w:tc>
      </w:tr>
      <w:tr w:rsidR="007E66EB" w:rsidRPr="00F76381" w:rsidTr="007E66EB">
        <w:trPr>
          <w:trHeight w:val="174"/>
          <w:jc w:val="center"/>
        </w:trPr>
        <w:tc>
          <w:tcPr>
            <w:tcW w:w="485" w:type="dxa"/>
            <w:vMerge w:val="restart"/>
            <w:shd w:val="clear" w:color="auto" w:fill="BFBFBF" w:themeFill="background1" w:themeFillShade="BF"/>
          </w:tcPr>
          <w:p w:rsidR="007E66EB" w:rsidRPr="007E66EB" w:rsidRDefault="007E66EB" w:rsidP="003850B2">
            <w:pPr>
              <w:spacing w:before="0" w:beforeAutospacing="0" w:after="0" w:afterAutospacing="0" w:line="240" w:lineRule="auto"/>
              <w:jc w:val="mediumKashida"/>
              <w:rPr>
                <w:rFonts w:asciiTheme="majorBidi" w:hAnsiTheme="majorBidi" w:cstheme="majorBidi"/>
                <w:color w:val="auto"/>
                <w:sz w:val="14"/>
                <w:szCs w:val="14"/>
                <w:rtl/>
              </w:rPr>
            </w:pPr>
          </w:p>
          <w:p w:rsidR="007E66EB" w:rsidRPr="00F76381" w:rsidRDefault="007E66EB" w:rsidP="003850B2">
            <w:pPr>
              <w:spacing w:before="0" w:beforeAutospacing="0" w:after="0" w:afterAutospacing="0" w:line="240" w:lineRule="auto"/>
              <w:jc w:val="mediumKashida"/>
              <w:rPr>
                <w:rFonts w:asciiTheme="majorBidi" w:hAnsiTheme="majorBidi" w:cstheme="majorBidi"/>
                <w:color w:val="auto"/>
                <w:sz w:val="24"/>
                <w:szCs w:val="24"/>
                <w:rtl/>
              </w:rPr>
            </w:pPr>
            <w:r>
              <w:rPr>
                <w:rFonts w:asciiTheme="majorBidi" w:hAnsiTheme="majorBidi" w:cstheme="majorBidi" w:hint="cs"/>
                <w:color w:val="auto"/>
                <w:sz w:val="24"/>
                <w:szCs w:val="24"/>
                <w:rtl/>
              </w:rPr>
              <w:t>4</w:t>
            </w:r>
          </w:p>
        </w:tc>
        <w:tc>
          <w:tcPr>
            <w:tcW w:w="485" w:type="dxa"/>
            <w:vMerge w:val="restart"/>
            <w:shd w:val="clear" w:color="auto" w:fill="BFBFBF" w:themeFill="background1" w:themeFillShade="BF"/>
            <w:vAlign w:val="center"/>
          </w:tcPr>
          <w:p w:rsidR="007E66EB" w:rsidRPr="00F76381" w:rsidRDefault="007E66EB" w:rsidP="003850B2">
            <w:pPr>
              <w:spacing w:before="0" w:beforeAutospacing="0" w:after="0" w:afterAutospacing="0" w:line="240" w:lineRule="auto"/>
              <w:jc w:val="mediumKashida"/>
              <w:rPr>
                <w:rFonts w:asciiTheme="majorBidi" w:hAnsiTheme="majorBidi" w:cstheme="majorBidi"/>
                <w:color w:val="auto"/>
                <w:sz w:val="24"/>
                <w:szCs w:val="24"/>
              </w:rPr>
            </w:pPr>
            <w:r w:rsidRPr="00F76381">
              <w:rPr>
                <w:rFonts w:asciiTheme="majorBidi" w:hAnsiTheme="majorBidi" w:cstheme="majorBidi"/>
                <w:color w:val="auto"/>
                <w:sz w:val="24"/>
                <w:szCs w:val="24"/>
                <w:rtl/>
              </w:rPr>
              <w:t>4</w:t>
            </w:r>
          </w:p>
        </w:tc>
        <w:tc>
          <w:tcPr>
            <w:tcW w:w="2880" w:type="dxa"/>
            <w:vMerge w:val="restart"/>
            <w:vAlign w:val="center"/>
          </w:tcPr>
          <w:p w:rsidR="007E66EB" w:rsidRPr="00F76381" w:rsidRDefault="007E66EB" w:rsidP="003850B2">
            <w:pPr>
              <w:spacing w:before="0" w:beforeAutospacing="0" w:after="0" w:afterAutospacing="0" w:line="240" w:lineRule="auto"/>
              <w:ind w:left="0"/>
              <w:rPr>
                <w:rFonts w:asciiTheme="majorBidi" w:hAnsiTheme="majorBidi" w:cstheme="majorBidi"/>
                <w:b/>
                <w:bCs/>
                <w:sz w:val="24"/>
                <w:szCs w:val="24"/>
                <w:rtl/>
              </w:rPr>
            </w:pPr>
            <w:r w:rsidRPr="00F76381">
              <w:rPr>
                <w:rFonts w:asciiTheme="majorBidi" w:hAnsiTheme="majorBidi" w:cstheme="majorBidi"/>
                <w:b/>
                <w:bCs/>
                <w:sz w:val="24"/>
                <w:szCs w:val="24"/>
                <w:rtl/>
              </w:rPr>
              <w:t>التقويم المعتمد على التواصل</w:t>
            </w:r>
          </w:p>
        </w:tc>
        <w:tc>
          <w:tcPr>
            <w:tcW w:w="540" w:type="dxa"/>
            <w:vAlign w:val="center"/>
          </w:tcPr>
          <w:p w:rsidR="007E66EB" w:rsidRPr="00F76381" w:rsidRDefault="007E66EB" w:rsidP="003850B2">
            <w:pPr>
              <w:spacing w:before="0" w:beforeAutospacing="0" w:after="0" w:afterAutospacing="0" w:line="240" w:lineRule="auto"/>
              <w:ind w:left="0"/>
              <w:jc w:val="center"/>
              <w:rPr>
                <w:rFonts w:asciiTheme="majorBidi" w:hAnsiTheme="majorBidi" w:cstheme="majorBidi"/>
                <w:sz w:val="24"/>
                <w:szCs w:val="24"/>
                <w:rtl/>
              </w:rPr>
            </w:pPr>
            <w:r w:rsidRPr="00F76381">
              <w:rPr>
                <w:rFonts w:asciiTheme="majorBidi" w:hAnsiTheme="majorBidi" w:cstheme="majorBidi"/>
                <w:sz w:val="24"/>
                <w:szCs w:val="24"/>
                <w:rtl/>
              </w:rPr>
              <w:t>ك</w:t>
            </w:r>
          </w:p>
        </w:tc>
        <w:tc>
          <w:tcPr>
            <w:tcW w:w="720" w:type="dxa"/>
            <w:vAlign w:val="center"/>
          </w:tcPr>
          <w:p w:rsidR="007E66EB" w:rsidRPr="00F76381" w:rsidRDefault="007E66EB" w:rsidP="003850B2">
            <w:pPr>
              <w:spacing w:before="0" w:beforeAutospacing="0" w:after="0" w:afterAutospacing="0" w:line="240" w:lineRule="auto"/>
              <w:ind w:left="0"/>
              <w:jc w:val="center"/>
              <w:rPr>
                <w:rFonts w:asciiTheme="majorBidi" w:hAnsiTheme="majorBidi" w:cstheme="majorBidi"/>
                <w:sz w:val="24"/>
                <w:szCs w:val="24"/>
                <w:rtl/>
              </w:rPr>
            </w:pPr>
            <w:r w:rsidRPr="00F76381">
              <w:rPr>
                <w:rFonts w:asciiTheme="majorBidi" w:hAnsiTheme="majorBidi" w:cstheme="majorBidi"/>
                <w:sz w:val="24"/>
                <w:szCs w:val="24"/>
                <w:rtl/>
              </w:rPr>
              <w:t>7</w:t>
            </w:r>
          </w:p>
        </w:tc>
        <w:tc>
          <w:tcPr>
            <w:tcW w:w="645" w:type="dxa"/>
            <w:vAlign w:val="center"/>
          </w:tcPr>
          <w:p w:rsidR="007E66EB" w:rsidRPr="00F76381" w:rsidRDefault="007E66EB" w:rsidP="003850B2">
            <w:pPr>
              <w:spacing w:before="0" w:beforeAutospacing="0" w:after="0" w:afterAutospacing="0" w:line="240" w:lineRule="auto"/>
              <w:ind w:left="0"/>
              <w:jc w:val="center"/>
              <w:rPr>
                <w:rFonts w:asciiTheme="majorBidi" w:hAnsiTheme="majorBidi" w:cstheme="majorBidi"/>
                <w:sz w:val="24"/>
                <w:szCs w:val="24"/>
                <w:rtl/>
              </w:rPr>
            </w:pPr>
            <w:r w:rsidRPr="00F76381">
              <w:rPr>
                <w:rFonts w:asciiTheme="majorBidi" w:hAnsiTheme="majorBidi" w:cstheme="majorBidi"/>
                <w:sz w:val="24"/>
                <w:szCs w:val="24"/>
                <w:rtl/>
              </w:rPr>
              <w:t>9</w:t>
            </w:r>
          </w:p>
        </w:tc>
        <w:tc>
          <w:tcPr>
            <w:tcW w:w="567" w:type="dxa"/>
            <w:vAlign w:val="center"/>
          </w:tcPr>
          <w:p w:rsidR="007E66EB" w:rsidRPr="00F76381" w:rsidRDefault="007E66EB" w:rsidP="003850B2">
            <w:pPr>
              <w:spacing w:before="0" w:beforeAutospacing="0" w:after="0" w:afterAutospacing="0" w:line="240" w:lineRule="auto"/>
              <w:ind w:left="0"/>
              <w:jc w:val="center"/>
              <w:rPr>
                <w:rFonts w:asciiTheme="majorBidi" w:hAnsiTheme="majorBidi" w:cstheme="majorBidi"/>
                <w:sz w:val="24"/>
                <w:szCs w:val="24"/>
                <w:rtl/>
              </w:rPr>
            </w:pPr>
            <w:r w:rsidRPr="00F76381">
              <w:rPr>
                <w:rFonts w:asciiTheme="majorBidi" w:hAnsiTheme="majorBidi" w:cstheme="majorBidi"/>
                <w:sz w:val="24"/>
                <w:szCs w:val="24"/>
                <w:rtl/>
              </w:rPr>
              <w:t>31</w:t>
            </w:r>
          </w:p>
        </w:tc>
        <w:tc>
          <w:tcPr>
            <w:tcW w:w="567" w:type="dxa"/>
            <w:vAlign w:val="center"/>
          </w:tcPr>
          <w:p w:rsidR="007E66EB" w:rsidRPr="00F76381" w:rsidRDefault="007E66EB" w:rsidP="003850B2">
            <w:pPr>
              <w:spacing w:before="0" w:beforeAutospacing="0" w:after="0" w:afterAutospacing="0" w:line="240" w:lineRule="auto"/>
              <w:ind w:left="0"/>
              <w:jc w:val="center"/>
              <w:rPr>
                <w:rFonts w:asciiTheme="majorBidi" w:hAnsiTheme="majorBidi" w:cstheme="majorBidi"/>
                <w:sz w:val="24"/>
                <w:szCs w:val="24"/>
                <w:rtl/>
              </w:rPr>
            </w:pPr>
            <w:r w:rsidRPr="00F76381">
              <w:rPr>
                <w:rFonts w:asciiTheme="majorBidi" w:hAnsiTheme="majorBidi" w:cstheme="majorBidi"/>
                <w:sz w:val="24"/>
                <w:szCs w:val="24"/>
                <w:rtl/>
              </w:rPr>
              <w:t>26</w:t>
            </w:r>
          </w:p>
        </w:tc>
        <w:tc>
          <w:tcPr>
            <w:tcW w:w="561" w:type="dxa"/>
            <w:vAlign w:val="center"/>
          </w:tcPr>
          <w:p w:rsidR="007E66EB" w:rsidRPr="00F76381" w:rsidRDefault="007E66EB" w:rsidP="003850B2">
            <w:pPr>
              <w:spacing w:before="0" w:beforeAutospacing="0" w:after="0" w:afterAutospacing="0" w:line="240" w:lineRule="auto"/>
              <w:ind w:left="0"/>
              <w:jc w:val="center"/>
              <w:rPr>
                <w:rFonts w:asciiTheme="majorBidi" w:hAnsiTheme="majorBidi" w:cstheme="majorBidi"/>
                <w:sz w:val="24"/>
                <w:szCs w:val="24"/>
                <w:rtl/>
              </w:rPr>
            </w:pPr>
            <w:r w:rsidRPr="00F76381">
              <w:rPr>
                <w:rFonts w:asciiTheme="majorBidi" w:hAnsiTheme="majorBidi" w:cstheme="majorBidi"/>
                <w:sz w:val="24"/>
                <w:szCs w:val="24"/>
                <w:rtl/>
              </w:rPr>
              <w:t>2</w:t>
            </w:r>
          </w:p>
        </w:tc>
        <w:tc>
          <w:tcPr>
            <w:tcW w:w="999" w:type="dxa"/>
            <w:vMerge w:val="restart"/>
            <w:vAlign w:val="center"/>
          </w:tcPr>
          <w:p w:rsidR="007E66EB" w:rsidRPr="00F76381" w:rsidRDefault="007E66EB" w:rsidP="003850B2">
            <w:pPr>
              <w:spacing w:before="0" w:beforeAutospacing="0" w:after="0" w:afterAutospacing="0" w:line="240" w:lineRule="auto"/>
              <w:ind w:left="0"/>
              <w:jc w:val="center"/>
              <w:rPr>
                <w:rFonts w:asciiTheme="majorBidi" w:hAnsiTheme="majorBidi" w:cstheme="majorBidi"/>
                <w:sz w:val="24"/>
                <w:szCs w:val="24"/>
                <w:rtl/>
              </w:rPr>
            </w:pPr>
            <w:r w:rsidRPr="00F76381">
              <w:rPr>
                <w:rFonts w:asciiTheme="majorBidi" w:hAnsiTheme="majorBidi" w:cstheme="majorBidi"/>
                <w:sz w:val="24"/>
                <w:szCs w:val="24"/>
                <w:rtl/>
              </w:rPr>
              <w:t>2</w:t>
            </w:r>
            <w:r>
              <w:rPr>
                <w:rFonts w:asciiTheme="majorBidi" w:hAnsiTheme="majorBidi" w:cstheme="majorBidi"/>
                <w:sz w:val="24"/>
                <w:szCs w:val="24"/>
                <w:rtl/>
              </w:rPr>
              <w:t>,</w:t>
            </w:r>
            <w:r w:rsidRPr="00F76381">
              <w:rPr>
                <w:rFonts w:asciiTheme="majorBidi" w:hAnsiTheme="majorBidi" w:cstheme="majorBidi"/>
                <w:sz w:val="24"/>
                <w:szCs w:val="24"/>
                <w:rtl/>
              </w:rPr>
              <w:t>907</w:t>
            </w:r>
          </w:p>
        </w:tc>
        <w:tc>
          <w:tcPr>
            <w:tcW w:w="850" w:type="dxa"/>
            <w:vMerge w:val="restart"/>
            <w:vAlign w:val="center"/>
          </w:tcPr>
          <w:p w:rsidR="007E66EB" w:rsidRPr="00F76381" w:rsidRDefault="007E66EB" w:rsidP="003850B2">
            <w:pPr>
              <w:spacing w:before="0" w:beforeAutospacing="0" w:after="0" w:afterAutospacing="0" w:line="240" w:lineRule="auto"/>
              <w:ind w:left="0"/>
              <w:jc w:val="center"/>
              <w:rPr>
                <w:rFonts w:asciiTheme="majorBidi" w:hAnsiTheme="majorBidi" w:cstheme="majorBidi"/>
                <w:sz w:val="24"/>
                <w:szCs w:val="24"/>
                <w:rtl/>
              </w:rPr>
            </w:pPr>
            <w:r w:rsidRPr="00F76381">
              <w:rPr>
                <w:rFonts w:asciiTheme="majorBidi" w:hAnsiTheme="majorBidi" w:cstheme="majorBidi"/>
                <w:sz w:val="24"/>
                <w:szCs w:val="24"/>
                <w:rtl/>
              </w:rPr>
              <w:t>0</w:t>
            </w:r>
            <w:r>
              <w:rPr>
                <w:rFonts w:asciiTheme="majorBidi" w:hAnsiTheme="majorBidi" w:cstheme="majorBidi"/>
                <w:sz w:val="24"/>
                <w:szCs w:val="24"/>
                <w:rtl/>
              </w:rPr>
              <w:t>,</w:t>
            </w:r>
            <w:r w:rsidRPr="00F76381">
              <w:rPr>
                <w:rFonts w:asciiTheme="majorBidi" w:hAnsiTheme="majorBidi" w:cstheme="majorBidi"/>
                <w:sz w:val="24"/>
                <w:szCs w:val="24"/>
                <w:rtl/>
              </w:rPr>
              <w:t>975</w:t>
            </w:r>
          </w:p>
        </w:tc>
        <w:tc>
          <w:tcPr>
            <w:tcW w:w="980" w:type="dxa"/>
            <w:vMerge w:val="restart"/>
            <w:vAlign w:val="center"/>
          </w:tcPr>
          <w:p w:rsidR="007E66EB" w:rsidRPr="00F76381" w:rsidRDefault="007E66EB" w:rsidP="003850B2">
            <w:pPr>
              <w:spacing w:before="0" w:beforeAutospacing="0" w:after="0" w:afterAutospacing="0" w:line="240" w:lineRule="auto"/>
              <w:ind w:left="0"/>
              <w:jc w:val="center"/>
              <w:rPr>
                <w:rFonts w:asciiTheme="majorBidi" w:hAnsiTheme="majorBidi" w:cstheme="majorBidi"/>
                <w:sz w:val="24"/>
                <w:szCs w:val="24"/>
                <w:rtl/>
              </w:rPr>
            </w:pPr>
            <w:r w:rsidRPr="00F76381">
              <w:rPr>
                <w:rFonts w:asciiTheme="majorBidi" w:hAnsiTheme="majorBidi" w:cstheme="majorBidi"/>
                <w:sz w:val="24"/>
                <w:szCs w:val="24"/>
                <w:rtl/>
              </w:rPr>
              <w:t>متوسطة</w:t>
            </w:r>
          </w:p>
        </w:tc>
      </w:tr>
      <w:tr w:rsidR="007E66EB" w:rsidRPr="00F76381" w:rsidTr="007E66EB">
        <w:trPr>
          <w:trHeight w:val="251"/>
          <w:jc w:val="center"/>
        </w:trPr>
        <w:tc>
          <w:tcPr>
            <w:tcW w:w="485" w:type="dxa"/>
            <w:vMerge/>
            <w:shd w:val="clear" w:color="auto" w:fill="BFBFBF" w:themeFill="background1" w:themeFillShade="BF"/>
          </w:tcPr>
          <w:p w:rsidR="007E66EB" w:rsidRPr="00F76381" w:rsidRDefault="007E66EB" w:rsidP="003850B2">
            <w:pPr>
              <w:spacing w:before="0" w:beforeAutospacing="0" w:after="0" w:afterAutospacing="0" w:line="240" w:lineRule="auto"/>
              <w:jc w:val="mediumKashida"/>
              <w:rPr>
                <w:rFonts w:asciiTheme="majorBidi" w:hAnsiTheme="majorBidi" w:cstheme="majorBidi"/>
                <w:color w:val="auto"/>
                <w:sz w:val="24"/>
                <w:szCs w:val="24"/>
                <w:rtl/>
              </w:rPr>
            </w:pPr>
          </w:p>
        </w:tc>
        <w:tc>
          <w:tcPr>
            <w:tcW w:w="485" w:type="dxa"/>
            <w:vMerge/>
            <w:shd w:val="clear" w:color="auto" w:fill="BFBFBF" w:themeFill="background1" w:themeFillShade="BF"/>
            <w:vAlign w:val="center"/>
          </w:tcPr>
          <w:p w:rsidR="007E66EB" w:rsidRPr="00F76381" w:rsidRDefault="007E66EB" w:rsidP="003850B2">
            <w:pPr>
              <w:spacing w:before="0" w:beforeAutospacing="0" w:after="0" w:afterAutospacing="0" w:line="240" w:lineRule="auto"/>
              <w:jc w:val="mediumKashida"/>
              <w:rPr>
                <w:rFonts w:asciiTheme="majorBidi" w:hAnsiTheme="majorBidi" w:cstheme="majorBidi"/>
                <w:color w:val="auto"/>
                <w:sz w:val="24"/>
                <w:szCs w:val="24"/>
                <w:rtl/>
              </w:rPr>
            </w:pPr>
          </w:p>
        </w:tc>
        <w:tc>
          <w:tcPr>
            <w:tcW w:w="2880" w:type="dxa"/>
            <w:vMerge/>
            <w:vAlign w:val="center"/>
          </w:tcPr>
          <w:p w:rsidR="007E66EB" w:rsidRPr="00F76381" w:rsidRDefault="007E66EB" w:rsidP="003850B2">
            <w:pPr>
              <w:spacing w:before="0" w:beforeAutospacing="0" w:after="0" w:afterAutospacing="0" w:line="240" w:lineRule="auto"/>
              <w:ind w:left="0"/>
              <w:rPr>
                <w:rFonts w:asciiTheme="majorBidi" w:hAnsiTheme="majorBidi" w:cstheme="majorBidi"/>
                <w:b/>
                <w:bCs/>
                <w:sz w:val="24"/>
                <w:szCs w:val="24"/>
                <w:rtl/>
              </w:rPr>
            </w:pPr>
          </w:p>
        </w:tc>
        <w:tc>
          <w:tcPr>
            <w:tcW w:w="540" w:type="dxa"/>
            <w:vAlign w:val="center"/>
          </w:tcPr>
          <w:p w:rsidR="007E66EB" w:rsidRPr="00F76381" w:rsidRDefault="007E66EB" w:rsidP="003850B2">
            <w:pPr>
              <w:spacing w:before="0" w:beforeAutospacing="0" w:after="0" w:afterAutospacing="0" w:line="240" w:lineRule="auto"/>
              <w:ind w:left="0"/>
              <w:jc w:val="center"/>
              <w:rPr>
                <w:rFonts w:asciiTheme="majorBidi" w:hAnsiTheme="majorBidi" w:cstheme="majorBidi"/>
                <w:sz w:val="24"/>
                <w:szCs w:val="24"/>
                <w:rtl/>
              </w:rPr>
            </w:pPr>
            <w:r w:rsidRPr="00F76381">
              <w:rPr>
                <w:rFonts w:asciiTheme="majorBidi" w:hAnsiTheme="majorBidi" w:cstheme="majorBidi"/>
                <w:sz w:val="24"/>
                <w:szCs w:val="24"/>
                <w:rtl/>
              </w:rPr>
              <w:t>%</w:t>
            </w:r>
          </w:p>
        </w:tc>
        <w:tc>
          <w:tcPr>
            <w:tcW w:w="720" w:type="dxa"/>
            <w:vAlign w:val="center"/>
          </w:tcPr>
          <w:p w:rsidR="007E66EB" w:rsidRPr="00F76381" w:rsidRDefault="007E66EB" w:rsidP="003850B2">
            <w:pPr>
              <w:spacing w:before="0" w:beforeAutospacing="0" w:after="0" w:afterAutospacing="0" w:line="240" w:lineRule="auto"/>
              <w:ind w:left="0"/>
              <w:jc w:val="center"/>
              <w:rPr>
                <w:rFonts w:asciiTheme="majorBidi" w:hAnsiTheme="majorBidi" w:cstheme="majorBidi"/>
                <w:sz w:val="24"/>
                <w:szCs w:val="24"/>
                <w:rtl/>
              </w:rPr>
            </w:pPr>
            <w:r w:rsidRPr="00F76381">
              <w:rPr>
                <w:rFonts w:asciiTheme="majorBidi" w:hAnsiTheme="majorBidi" w:cstheme="majorBidi"/>
                <w:sz w:val="24"/>
                <w:szCs w:val="24"/>
                <w:rtl/>
              </w:rPr>
              <w:t>9</w:t>
            </w:r>
          </w:p>
        </w:tc>
        <w:tc>
          <w:tcPr>
            <w:tcW w:w="645" w:type="dxa"/>
            <w:vAlign w:val="center"/>
          </w:tcPr>
          <w:p w:rsidR="007E66EB" w:rsidRPr="00F76381" w:rsidRDefault="007E66EB" w:rsidP="003850B2">
            <w:pPr>
              <w:spacing w:before="0" w:beforeAutospacing="0" w:after="0" w:afterAutospacing="0" w:line="240" w:lineRule="auto"/>
              <w:ind w:left="0"/>
              <w:jc w:val="center"/>
              <w:rPr>
                <w:rFonts w:asciiTheme="majorBidi" w:hAnsiTheme="majorBidi" w:cstheme="majorBidi"/>
                <w:sz w:val="24"/>
                <w:szCs w:val="24"/>
                <w:rtl/>
              </w:rPr>
            </w:pPr>
            <w:r w:rsidRPr="00F76381">
              <w:rPr>
                <w:rFonts w:asciiTheme="majorBidi" w:hAnsiTheme="majorBidi" w:cstheme="majorBidi"/>
                <w:sz w:val="24"/>
                <w:szCs w:val="24"/>
                <w:rtl/>
              </w:rPr>
              <w:t>12</w:t>
            </w:r>
          </w:p>
        </w:tc>
        <w:tc>
          <w:tcPr>
            <w:tcW w:w="567" w:type="dxa"/>
            <w:vAlign w:val="center"/>
          </w:tcPr>
          <w:p w:rsidR="007E66EB" w:rsidRPr="00F76381" w:rsidRDefault="007E66EB" w:rsidP="003850B2">
            <w:pPr>
              <w:spacing w:before="0" w:beforeAutospacing="0" w:after="0" w:afterAutospacing="0" w:line="240" w:lineRule="auto"/>
              <w:ind w:left="0"/>
              <w:jc w:val="center"/>
              <w:rPr>
                <w:rFonts w:asciiTheme="majorBidi" w:hAnsiTheme="majorBidi" w:cstheme="majorBidi"/>
                <w:sz w:val="24"/>
                <w:szCs w:val="24"/>
                <w:rtl/>
              </w:rPr>
            </w:pPr>
            <w:r w:rsidRPr="00F76381">
              <w:rPr>
                <w:rFonts w:asciiTheme="majorBidi" w:hAnsiTheme="majorBidi" w:cstheme="majorBidi"/>
                <w:sz w:val="24"/>
                <w:szCs w:val="24"/>
                <w:rtl/>
              </w:rPr>
              <w:t>41</w:t>
            </w:r>
          </w:p>
        </w:tc>
        <w:tc>
          <w:tcPr>
            <w:tcW w:w="567" w:type="dxa"/>
            <w:vAlign w:val="center"/>
          </w:tcPr>
          <w:p w:rsidR="007E66EB" w:rsidRPr="00F76381" w:rsidRDefault="007E66EB" w:rsidP="003850B2">
            <w:pPr>
              <w:spacing w:before="0" w:beforeAutospacing="0" w:after="0" w:afterAutospacing="0" w:line="240" w:lineRule="auto"/>
              <w:ind w:left="0"/>
              <w:jc w:val="center"/>
              <w:rPr>
                <w:rFonts w:asciiTheme="majorBidi" w:hAnsiTheme="majorBidi" w:cstheme="majorBidi"/>
                <w:sz w:val="24"/>
                <w:szCs w:val="24"/>
                <w:rtl/>
              </w:rPr>
            </w:pPr>
            <w:r w:rsidRPr="00F76381">
              <w:rPr>
                <w:rFonts w:asciiTheme="majorBidi" w:hAnsiTheme="majorBidi" w:cstheme="majorBidi"/>
                <w:sz w:val="24"/>
                <w:szCs w:val="24"/>
                <w:rtl/>
              </w:rPr>
              <w:t>35</w:t>
            </w:r>
          </w:p>
        </w:tc>
        <w:tc>
          <w:tcPr>
            <w:tcW w:w="561" w:type="dxa"/>
            <w:vAlign w:val="center"/>
          </w:tcPr>
          <w:p w:rsidR="007E66EB" w:rsidRPr="00F76381" w:rsidRDefault="007E66EB" w:rsidP="003850B2">
            <w:pPr>
              <w:spacing w:before="0" w:beforeAutospacing="0" w:after="0" w:afterAutospacing="0" w:line="240" w:lineRule="auto"/>
              <w:ind w:left="0"/>
              <w:jc w:val="center"/>
              <w:rPr>
                <w:rFonts w:asciiTheme="majorBidi" w:hAnsiTheme="majorBidi" w:cstheme="majorBidi"/>
                <w:sz w:val="24"/>
                <w:szCs w:val="24"/>
                <w:rtl/>
              </w:rPr>
            </w:pPr>
            <w:r w:rsidRPr="00F76381">
              <w:rPr>
                <w:rFonts w:asciiTheme="majorBidi" w:hAnsiTheme="majorBidi" w:cstheme="majorBidi"/>
                <w:sz w:val="24"/>
                <w:szCs w:val="24"/>
                <w:rtl/>
              </w:rPr>
              <w:t>3</w:t>
            </w:r>
          </w:p>
        </w:tc>
        <w:tc>
          <w:tcPr>
            <w:tcW w:w="999" w:type="dxa"/>
            <w:vMerge/>
            <w:vAlign w:val="center"/>
          </w:tcPr>
          <w:p w:rsidR="007E66EB" w:rsidRPr="00F76381" w:rsidRDefault="007E66EB" w:rsidP="003850B2">
            <w:pPr>
              <w:spacing w:before="0" w:beforeAutospacing="0" w:after="0" w:afterAutospacing="0" w:line="240" w:lineRule="auto"/>
              <w:ind w:left="0"/>
              <w:jc w:val="center"/>
              <w:rPr>
                <w:rFonts w:asciiTheme="majorBidi" w:hAnsiTheme="majorBidi" w:cstheme="majorBidi"/>
                <w:sz w:val="24"/>
                <w:szCs w:val="24"/>
                <w:rtl/>
              </w:rPr>
            </w:pPr>
          </w:p>
        </w:tc>
        <w:tc>
          <w:tcPr>
            <w:tcW w:w="850" w:type="dxa"/>
            <w:vMerge/>
            <w:vAlign w:val="center"/>
          </w:tcPr>
          <w:p w:rsidR="007E66EB" w:rsidRPr="00F76381" w:rsidRDefault="007E66EB" w:rsidP="003850B2">
            <w:pPr>
              <w:spacing w:before="0" w:beforeAutospacing="0" w:after="0" w:afterAutospacing="0" w:line="240" w:lineRule="auto"/>
              <w:ind w:left="0"/>
              <w:jc w:val="center"/>
              <w:rPr>
                <w:rFonts w:asciiTheme="majorBidi" w:hAnsiTheme="majorBidi" w:cstheme="majorBidi"/>
                <w:sz w:val="24"/>
                <w:szCs w:val="24"/>
                <w:rtl/>
              </w:rPr>
            </w:pPr>
          </w:p>
        </w:tc>
        <w:tc>
          <w:tcPr>
            <w:tcW w:w="980" w:type="dxa"/>
            <w:vMerge/>
            <w:vAlign w:val="center"/>
          </w:tcPr>
          <w:p w:rsidR="007E66EB" w:rsidRPr="00F76381" w:rsidRDefault="007E66EB" w:rsidP="003850B2">
            <w:pPr>
              <w:spacing w:before="0" w:beforeAutospacing="0" w:after="0" w:afterAutospacing="0" w:line="240" w:lineRule="auto"/>
              <w:ind w:left="0"/>
              <w:jc w:val="center"/>
              <w:rPr>
                <w:rFonts w:asciiTheme="majorBidi" w:hAnsiTheme="majorBidi" w:cstheme="majorBidi"/>
                <w:sz w:val="24"/>
                <w:szCs w:val="24"/>
                <w:rtl/>
              </w:rPr>
            </w:pPr>
          </w:p>
        </w:tc>
      </w:tr>
      <w:tr w:rsidR="007E66EB" w:rsidRPr="00F76381" w:rsidTr="007E66EB">
        <w:trPr>
          <w:trHeight w:val="207"/>
          <w:jc w:val="center"/>
        </w:trPr>
        <w:tc>
          <w:tcPr>
            <w:tcW w:w="485" w:type="dxa"/>
            <w:vMerge w:val="restart"/>
            <w:shd w:val="clear" w:color="auto" w:fill="BFBFBF" w:themeFill="background1" w:themeFillShade="BF"/>
          </w:tcPr>
          <w:p w:rsidR="007E66EB" w:rsidRPr="007E66EB" w:rsidRDefault="007E66EB" w:rsidP="003850B2">
            <w:pPr>
              <w:spacing w:before="0" w:beforeAutospacing="0" w:after="0" w:afterAutospacing="0" w:line="240" w:lineRule="auto"/>
              <w:jc w:val="mediumKashida"/>
              <w:rPr>
                <w:rFonts w:asciiTheme="majorBidi" w:hAnsiTheme="majorBidi" w:cstheme="majorBidi"/>
                <w:color w:val="auto"/>
                <w:sz w:val="14"/>
                <w:szCs w:val="14"/>
                <w:rtl/>
              </w:rPr>
            </w:pPr>
          </w:p>
          <w:p w:rsidR="007E66EB" w:rsidRPr="00F76381" w:rsidRDefault="007E66EB" w:rsidP="003850B2">
            <w:pPr>
              <w:spacing w:before="0" w:beforeAutospacing="0" w:after="0" w:afterAutospacing="0" w:line="240" w:lineRule="auto"/>
              <w:jc w:val="mediumKashida"/>
              <w:rPr>
                <w:rFonts w:asciiTheme="majorBidi" w:hAnsiTheme="majorBidi" w:cstheme="majorBidi"/>
                <w:color w:val="auto"/>
                <w:sz w:val="24"/>
                <w:szCs w:val="24"/>
                <w:rtl/>
              </w:rPr>
            </w:pPr>
            <w:r>
              <w:rPr>
                <w:rFonts w:asciiTheme="majorBidi" w:hAnsiTheme="majorBidi" w:cstheme="majorBidi" w:hint="cs"/>
                <w:color w:val="auto"/>
                <w:sz w:val="24"/>
                <w:szCs w:val="24"/>
                <w:rtl/>
              </w:rPr>
              <w:t>5</w:t>
            </w:r>
          </w:p>
        </w:tc>
        <w:tc>
          <w:tcPr>
            <w:tcW w:w="485" w:type="dxa"/>
            <w:vMerge w:val="restart"/>
            <w:shd w:val="clear" w:color="auto" w:fill="BFBFBF" w:themeFill="background1" w:themeFillShade="BF"/>
            <w:vAlign w:val="center"/>
          </w:tcPr>
          <w:p w:rsidR="007E66EB" w:rsidRPr="00F76381" w:rsidRDefault="007E66EB" w:rsidP="003850B2">
            <w:pPr>
              <w:spacing w:before="0" w:beforeAutospacing="0" w:after="0" w:afterAutospacing="0" w:line="240" w:lineRule="auto"/>
              <w:jc w:val="mediumKashida"/>
              <w:rPr>
                <w:rFonts w:asciiTheme="majorBidi" w:hAnsiTheme="majorBidi" w:cstheme="majorBidi"/>
                <w:color w:val="auto"/>
                <w:sz w:val="24"/>
                <w:szCs w:val="24"/>
                <w:rtl/>
              </w:rPr>
            </w:pPr>
            <w:r w:rsidRPr="00F76381">
              <w:rPr>
                <w:rFonts w:asciiTheme="majorBidi" w:hAnsiTheme="majorBidi" w:cstheme="majorBidi"/>
                <w:color w:val="auto"/>
                <w:sz w:val="24"/>
                <w:szCs w:val="24"/>
                <w:rtl/>
              </w:rPr>
              <w:t>5</w:t>
            </w:r>
          </w:p>
        </w:tc>
        <w:tc>
          <w:tcPr>
            <w:tcW w:w="2880" w:type="dxa"/>
            <w:vMerge w:val="restart"/>
            <w:vAlign w:val="center"/>
          </w:tcPr>
          <w:p w:rsidR="007E66EB" w:rsidRPr="00F76381" w:rsidRDefault="007E66EB" w:rsidP="003850B2">
            <w:pPr>
              <w:spacing w:before="0" w:beforeAutospacing="0" w:after="0" w:afterAutospacing="0" w:line="240" w:lineRule="auto"/>
              <w:ind w:left="0"/>
              <w:rPr>
                <w:rFonts w:asciiTheme="majorBidi" w:hAnsiTheme="majorBidi" w:cstheme="majorBidi"/>
                <w:b/>
                <w:bCs/>
                <w:sz w:val="24"/>
                <w:szCs w:val="24"/>
                <w:rtl/>
              </w:rPr>
            </w:pPr>
            <w:r w:rsidRPr="00F76381">
              <w:rPr>
                <w:rFonts w:asciiTheme="majorBidi" w:hAnsiTheme="majorBidi" w:cstheme="majorBidi"/>
                <w:b/>
                <w:bCs/>
                <w:sz w:val="24"/>
                <w:szCs w:val="24"/>
                <w:rtl/>
              </w:rPr>
              <w:t>التقويم المعتمد على مراجعة الذات</w:t>
            </w:r>
          </w:p>
        </w:tc>
        <w:tc>
          <w:tcPr>
            <w:tcW w:w="540" w:type="dxa"/>
            <w:vAlign w:val="center"/>
          </w:tcPr>
          <w:p w:rsidR="007E66EB" w:rsidRPr="00F76381" w:rsidRDefault="007E66EB" w:rsidP="003850B2">
            <w:pPr>
              <w:spacing w:before="0" w:beforeAutospacing="0" w:after="0" w:afterAutospacing="0" w:line="240" w:lineRule="auto"/>
              <w:ind w:left="0"/>
              <w:jc w:val="center"/>
              <w:rPr>
                <w:rFonts w:asciiTheme="majorBidi" w:hAnsiTheme="majorBidi" w:cstheme="majorBidi"/>
                <w:sz w:val="24"/>
                <w:szCs w:val="24"/>
                <w:rtl/>
              </w:rPr>
            </w:pPr>
            <w:r w:rsidRPr="00F76381">
              <w:rPr>
                <w:rFonts w:asciiTheme="majorBidi" w:hAnsiTheme="majorBidi" w:cstheme="majorBidi"/>
                <w:sz w:val="24"/>
                <w:szCs w:val="24"/>
                <w:rtl/>
              </w:rPr>
              <w:t>ك</w:t>
            </w:r>
          </w:p>
        </w:tc>
        <w:tc>
          <w:tcPr>
            <w:tcW w:w="720" w:type="dxa"/>
            <w:vAlign w:val="center"/>
          </w:tcPr>
          <w:p w:rsidR="007E66EB" w:rsidRPr="00F76381" w:rsidRDefault="007E66EB" w:rsidP="003850B2">
            <w:pPr>
              <w:spacing w:before="0" w:beforeAutospacing="0" w:after="0" w:afterAutospacing="0" w:line="240" w:lineRule="auto"/>
              <w:ind w:left="0"/>
              <w:jc w:val="center"/>
              <w:rPr>
                <w:rFonts w:asciiTheme="majorBidi" w:hAnsiTheme="majorBidi" w:cstheme="majorBidi"/>
                <w:sz w:val="24"/>
                <w:szCs w:val="24"/>
                <w:rtl/>
              </w:rPr>
            </w:pPr>
            <w:r w:rsidRPr="00F76381">
              <w:rPr>
                <w:rFonts w:asciiTheme="majorBidi" w:hAnsiTheme="majorBidi" w:cstheme="majorBidi"/>
                <w:sz w:val="24"/>
                <w:szCs w:val="24"/>
                <w:rtl/>
              </w:rPr>
              <w:t>2</w:t>
            </w:r>
          </w:p>
        </w:tc>
        <w:tc>
          <w:tcPr>
            <w:tcW w:w="645" w:type="dxa"/>
            <w:vAlign w:val="center"/>
          </w:tcPr>
          <w:p w:rsidR="007E66EB" w:rsidRPr="00F76381" w:rsidRDefault="007E66EB" w:rsidP="003850B2">
            <w:pPr>
              <w:spacing w:before="0" w:beforeAutospacing="0" w:after="0" w:afterAutospacing="0" w:line="240" w:lineRule="auto"/>
              <w:ind w:left="0"/>
              <w:jc w:val="center"/>
              <w:rPr>
                <w:rFonts w:asciiTheme="majorBidi" w:hAnsiTheme="majorBidi" w:cstheme="majorBidi"/>
                <w:sz w:val="24"/>
                <w:szCs w:val="24"/>
                <w:rtl/>
              </w:rPr>
            </w:pPr>
            <w:r w:rsidRPr="00F76381">
              <w:rPr>
                <w:rFonts w:asciiTheme="majorBidi" w:hAnsiTheme="majorBidi" w:cstheme="majorBidi"/>
                <w:sz w:val="24"/>
                <w:szCs w:val="24"/>
                <w:rtl/>
              </w:rPr>
              <w:t>9</w:t>
            </w:r>
          </w:p>
        </w:tc>
        <w:tc>
          <w:tcPr>
            <w:tcW w:w="567" w:type="dxa"/>
            <w:vAlign w:val="center"/>
          </w:tcPr>
          <w:p w:rsidR="007E66EB" w:rsidRPr="00F76381" w:rsidRDefault="007E66EB" w:rsidP="003850B2">
            <w:pPr>
              <w:spacing w:before="0" w:beforeAutospacing="0" w:after="0" w:afterAutospacing="0" w:line="240" w:lineRule="auto"/>
              <w:ind w:left="0"/>
              <w:jc w:val="center"/>
              <w:rPr>
                <w:rFonts w:asciiTheme="majorBidi" w:hAnsiTheme="majorBidi" w:cstheme="majorBidi"/>
                <w:sz w:val="24"/>
                <w:szCs w:val="24"/>
                <w:rtl/>
              </w:rPr>
            </w:pPr>
            <w:r w:rsidRPr="00F76381">
              <w:rPr>
                <w:rFonts w:asciiTheme="majorBidi" w:hAnsiTheme="majorBidi" w:cstheme="majorBidi"/>
                <w:sz w:val="24"/>
                <w:szCs w:val="24"/>
                <w:rtl/>
              </w:rPr>
              <w:t>23</w:t>
            </w:r>
          </w:p>
        </w:tc>
        <w:tc>
          <w:tcPr>
            <w:tcW w:w="567" w:type="dxa"/>
            <w:vAlign w:val="center"/>
          </w:tcPr>
          <w:p w:rsidR="007E66EB" w:rsidRPr="00F76381" w:rsidRDefault="007E66EB" w:rsidP="003850B2">
            <w:pPr>
              <w:spacing w:before="0" w:beforeAutospacing="0" w:after="0" w:afterAutospacing="0" w:line="240" w:lineRule="auto"/>
              <w:ind w:left="0"/>
              <w:jc w:val="center"/>
              <w:rPr>
                <w:rFonts w:asciiTheme="majorBidi" w:hAnsiTheme="majorBidi" w:cstheme="majorBidi"/>
                <w:sz w:val="24"/>
                <w:szCs w:val="24"/>
                <w:rtl/>
              </w:rPr>
            </w:pPr>
            <w:r w:rsidRPr="00F76381">
              <w:rPr>
                <w:rFonts w:asciiTheme="majorBidi" w:hAnsiTheme="majorBidi" w:cstheme="majorBidi"/>
                <w:sz w:val="24"/>
                <w:szCs w:val="24"/>
                <w:rtl/>
              </w:rPr>
              <w:t>35</w:t>
            </w:r>
          </w:p>
        </w:tc>
        <w:tc>
          <w:tcPr>
            <w:tcW w:w="561" w:type="dxa"/>
            <w:vAlign w:val="center"/>
          </w:tcPr>
          <w:p w:rsidR="007E66EB" w:rsidRPr="00F76381" w:rsidRDefault="007E66EB" w:rsidP="003850B2">
            <w:pPr>
              <w:spacing w:before="0" w:beforeAutospacing="0" w:after="0" w:afterAutospacing="0" w:line="240" w:lineRule="auto"/>
              <w:ind w:left="0"/>
              <w:jc w:val="center"/>
              <w:rPr>
                <w:rFonts w:asciiTheme="majorBidi" w:hAnsiTheme="majorBidi" w:cstheme="majorBidi"/>
                <w:sz w:val="24"/>
                <w:szCs w:val="24"/>
                <w:rtl/>
              </w:rPr>
            </w:pPr>
            <w:r w:rsidRPr="00F76381">
              <w:rPr>
                <w:rFonts w:asciiTheme="majorBidi" w:hAnsiTheme="majorBidi" w:cstheme="majorBidi"/>
                <w:sz w:val="24"/>
                <w:szCs w:val="24"/>
                <w:rtl/>
              </w:rPr>
              <w:t>6</w:t>
            </w:r>
          </w:p>
        </w:tc>
        <w:tc>
          <w:tcPr>
            <w:tcW w:w="999" w:type="dxa"/>
            <w:vMerge w:val="restart"/>
            <w:vAlign w:val="center"/>
          </w:tcPr>
          <w:p w:rsidR="007E66EB" w:rsidRPr="00F76381" w:rsidRDefault="007E66EB" w:rsidP="003850B2">
            <w:pPr>
              <w:spacing w:before="0" w:beforeAutospacing="0" w:after="0" w:afterAutospacing="0" w:line="240" w:lineRule="auto"/>
              <w:ind w:left="0"/>
              <w:jc w:val="center"/>
              <w:rPr>
                <w:rFonts w:asciiTheme="majorBidi" w:hAnsiTheme="majorBidi" w:cstheme="majorBidi"/>
                <w:sz w:val="24"/>
                <w:szCs w:val="24"/>
                <w:rtl/>
              </w:rPr>
            </w:pPr>
            <w:r w:rsidRPr="00F76381">
              <w:rPr>
                <w:rFonts w:asciiTheme="majorBidi" w:hAnsiTheme="majorBidi" w:cstheme="majorBidi"/>
                <w:sz w:val="24"/>
                <w:szCs w:val="24"/>
                <w:rtl/>
              </w:rPr>
              <w:t>2</w:t>
            </w:r>
            <w:r>
              <w:rPr>
                <w:rFonts w:asciiTheme="majorBidi" w:hAnsiTheme="majorBidi" w:cstheme="majorBidi"/>
                <w:sz w:val="24"/>
                <w:szCs w:val="24"/>
                <w:rtl/>
              </w:rPr>
              <w:t>,</w:t>
            </w:r>
            <w:r w:rsidRPr="00F76381">
              <w:rPr>
                <w:rFonts w:asciiTheme="majorBidi" w:hAnsiTheme="majorBidi" w:cstheme="majorBidi"/>
                <w:sz w:val="24"/>
                <w:szCs w:val="24"/>
                <w:rtl/>
              </w:rPr>
              <w:t>547</w:t>
            </w:r>
          </w:p>
        </w:tc>
        <w:tc>
          <w:tcPr>
            <w:tcW w:w="850" w:type="dxa"/>
            <w:vMerge w:val="restart"/>
            <w:vAlign w:val="center"/>
          </w:tcPr>
          <w:p w:rsidR="007E66EB" w:rsidRPr="00F76381" w:rsidRDefault="007E66EB" w:rsidP="003850B2">
            <w:pPr>
              <w:spacing w:before="0" w:beforeAutospacing="0" w:after="0" w:afterAutospacing="0" w:line="240" w:lineRule="auto"/>
              <w:ind w:left="0"/>
              <w:jc w:val="center"/>
              <w:rPr>
                <w:rFonts w:asciiTheme="majorBidi" w:hAnsiTheme="majorBidi" w:cstheme="majorBidi"/>
                <w:sz w:val="24"/>
                <w:szCs w:val="24"/>
                <w:rtl/>
              </w:rPr>
            </w:pPr>
            <w:r w:rsidRPr="00F76381">
              <w:rPr>
                <w:rFonts w:asciiTheme="majorBidi" w:hAnsiTheme="majorBidi" w:cstheme="majorBidi"/>
                <w:sz w:val="24"/>
                <w:szCs w:val="24"/>
                <w:rtl/>
              </w:rPr>
              <w:t>0</w:t>
            </w:r>
            <w:r>
              <w:rPr>
                <w:rFonts w:asciiTheme="majorBidi" w:hAnsiTheme="majorBidi" w:cstheme="majorBidi"/>
                <w:sz w:val="24"/>
                <w:szCs w:val="24"/>
                <w:rtl/>
              </w:rPr>
              <w:t>,</w:t>
            </w:r>
            <w:r w:rsidRPr="00F76381">
              <w:rPr>
                <w:rFonts w:asciiTheme="majorBidi" w:hAnsiTheme="majorBidi" w:cstheme="majorBidi"/>
                <w:sz w:val="24"/>
                <w:szCs w:val="24"/>
                <w:rtl/>
              </w:rPr>
              <w:t>904</w:t>
            </w:r>
          </w:p>
        </w:tc>
        <w:tc>
          <w:tcPr>
            <w:tcW w:w="980" w:type="dxa"/>
            <w:vMerge w:val="restart"/>
            <w:vAlign w:val="center"/>
          </w:tcPr>
          <w:p w:rsidR="007E66EB" w:rsidRPr="00F76381" w:rsidRDefault="007E66EB" w:rsidP="003850B2">
            <w:pPr>
              <w:spacing w:before="0" w:beforeAutospacing="0" w:after="0" w:afterAutospacing="0" w:line="240" w:lineRule="auto"/>
              <w:ind w:left="0"/>
              <w:jc w:val="center"/>
              <w:rPr>
                <w:rFonts w:asciiTheme="majorBidi" w:hAnsiTheme="majorBidi" w:cstheme="majorBidi"/>
                <w:sz w:val="24"/>
                <w:szCs w:val="24"/>
                <w:rtl/>
              </w:rPr>
            </w:pPr>
            <w:r w:rsidRPr="00F76381">
              <w:rPr>
                <w:rFonts w:asciiTheme="majorBidi" w:hAnsiTheme="majorBidi" w:cstheme="majorBidi"/>
                <w:sz w:val="24"/>
                <w:szCs w:val="24"/>
                <w:rtl/>
              </w:rPr>
              <w:t>قليلة</w:t>
            </w:r>
          </w:p>
        </w:tc>
      </w:tr>
      <w:tr w:rsidR="007E66EB" w:rsidRPr="00F76381" w:rsidTr="007E66EB">
        <w:trPr>
          <w:trHeight w:val="218"/>
          <w:jc w:val="center"/>
        </w:trPr>
        <w:tc>
          <w:tcPr>
            <w:tcW w:w="485" w:type="dxa"/>
            <w:vMerge/>
            <w:shd w:val="clear" w:color="auto" w:fill="BFBFBF" w:themeFill="background1" w:themeFillShade="BF"/>
          </w:tcPr>
          <w:p w:rsidR="007E66EB" w:rsidRPr="00F76381" w:rsidRDefault="007E66EB" w:rsidP="003850B2">
            <w:pPr>
              <w:spacing w:before="0" w:beforeAutospacing="0" w:after="0" w:afterAutospacing="0" w:line="240" w:lineRule="auto"/>
              <w:jc w:val="mediumKashida"/>
              <w:rPr>
                <w:rFonts w:asciiTheme="majorBidi" w:hAnsiTheme="majorBidi" w:cstheme="majorBidi"/>
                <w:color w:val="auto"/>
                <w:sz w:val="24"/>
                <w:szCs w:val="24"/>
                <w:rtl/>
              </w:rPr>
            </w:pPr>
          </w:p>
        </w:tc>
        <w:tc>
          <w:tcPr>
            <w:tcW w:w="485" w:type="dxa"/>
            <w:vMerge/>
            <w:shd w:val="clear" w:color="auto" w:fill="BFBFBF" w:themeFill="background1" w:themeFillShade="BF"/>
            <w:vAlign w:val="center"/>
          </w:tcPr>
          <w:p w:rsidR="007E66EB" w:rsidRPr="00F76381" w:rsidRDefault="007E66EB" w:rsidP="003850B2">
            <w:pPr>
              <w:spacing w:before="0" w:beforeAutospacing="0" w:after="0" w:afterAutospacing="0" w:line="240" w:lineRule="auto"/>
              <w:jc w:val="mediumKashida"/>
              <w:rPr>
                <w:rFonts w:asciiTheme="majorBidi" w:hAnsiTheme="majorBidi" w:cstheme="majorBidi"/>
                <w:color w:val="auto"/>
                <w:sz w:val="24"/>
                <w:szCs w:val="24"/>
                <w:rtl/>
              </w:rPr>
            </w:pPr>
          </w:p>
        </w:tc>
        <w:tc>
          <w:tcPr>
            <w:tcW w:w="2880" w:type="dxa"/>
            <w:vMerge/>
            <w:vAlign w:val="center"/>
          </w:tcPr>
          <w:p w:rsidR="007E66EB" w:rsidRPr="00F76381" w:rsidRDefault="007E66EB" w:rsidP="003850B2">
            <w:pPr>
              <w:spacing w:before="0" w:beforeAutospacing="0" w:after="0" w:afterAutospacing="0" w:line="240" w:lineRule="auto"/>
              <w:ind w:left="0"/>
              <w:jc w:val="mediumKashida"/>
              <w:rPr>
                <w:rFonts w:asciiTheme="majorBidi" w:hAnsiTheme="majorBidi" w:cstheme="majorBidi"/>
                <w:sz w:val="24"/>
                <w:szCs w:val="24"/>
                <w:rtl/>
              </w:rPr>
            </w:pPr>
          </w:p>
        </w:tc>
        <w:tc>
          <w:tcPr>
            <w:tcW w:w="540" w:type="dxa"/>
            <w:vAlign w:val="center"/>
          </w:tcPr>
          <w:p w:rsidR="007E66EB" w:rsidRPr="00F76381" w:rsidRDefault="007E66EB" w:rsidP="003850B2">
            <w:pPr>
              <w:spacing w:before="0" w:beforeAutospacing="0" w:after="0" w:afterAutospacing="0" w:line="240" w:lineRule="auto"/>
              <w:ind w:left="0"/>
              <w:jc w:val="center"/>
              <w:rPr>
                <w:rFonts w:asciiTheme="majorBidi" w:hAnsiTheme="majorBidi" w:cstheme="majorBidi"/>
                <w:sz w:val="24"/>
                <w:szCs w:val="24"/>
                <w:rtl/>
              </w:rPr>
            </w:pPr>
            <w:r w:rsidRPr="00F76381">
              <w:rPr>
                <w:rFonts w:asciiTheme="majorBidi" w:hAnsiTheme="majorBidi" w:cstheme="majorBidi"/>
                <w:sz w:val="24"/>
                <w:szCs w:val="24"/>
                <w:rtl/>
              </w:rPr>
              <w:t>%</w:t>
            </w:r>
          </w:p>
        </w:tc>
        <w:tc>
          <w:tcPr>
            <w:tcW w:w="720" w:type="dxa"/>
            <w:vAlign w:val="center"/>
          </w:tcPr>
          <w:p w:rsidR="007E66EB" w:rsidRPr="00F76381" w:rsidRDefault="007E66EB" w:rsidP="003850B2">
            <w:pPr>
              <w:spacing w:before="0" w:beforeAutospacing="0" w:after="0" w:afterAutospacing="0" w:line="240" w:lineRule="auto"/>
              <w:ind w:left="0"/>
              <w:jc w:val="center"/>
              <w:rPr>
                <w:rFonts w:asciiTheme="majorBidi" w:hAnsiTheme="majorBidi" w:cstheme="majorBidi"/>
                <w:sz w:val="24"/>
                <w:szCs w:val="24"/>
                <w:rtl/>
              </w:rPr>
            </w:pPr>
            <w:r w:rsidRPr="00F76381">
              <w:rPr>
                <w:rFonts w:asciiTheme="majorBidi" w:hAnsiTheme="majorBidi" w:cstheme="majorBidi"/>
                <w:sz w:val="24"/>
                <w:szCs w:val="24"/>
                <w:rtl/>
              </w:rPr>
              <w:t>3</w:t>
            </w:r>
          </w:p>
        </w:tc>
        <w:tc>
          <w:tcPr>
            <w:tcW w:w="645" w:type="dxa"/>
            <w:vAlign w:val="center"/>
          </w:tcPr>
          <w:p w:rsidR="007E66EB" w:rsidRPr="00F76381" w:rsidRDefault="007E66EB" w:rsidP="003850B2">
            <w:pPr>
              <w:spacing w:before="0" w:beforeAutospacing="0" w:after="0" w:afterAutospacing="0" w:line="240" w:lineRule="auto"/>
              <w:ind w:left="0"/>
              <w:jc w:val="center"/>
              <w:rPr>
                <w:rFonts w:asciiTheme="majorBidi" w:hAnsiTheme="majorBidi" w:cstheme="majorBidi"/>
                <w:sz w:val="24"/>
                <w:szCs w:val="24"/>
                <w:rtl/>
              </w:rPr>
            </w:pPr>
            <w:r w:rsidRPr="00F76381">
              <w:rPr>
                <w:rFonts w:asciiTheme="majorBidi" w:hAnsiTheme="majorBidi" w:cstheme="majorBidi"/>
                <w:sz w:val="24"/>
                <w:szCs w:val="24"/>
                <w:rtl/>
              </w:rPr>
              <w:t>12</w:t>
            </w:r>
          </w:p>
        </w:tc>
        <w:tc>
          <w:tcPr>
            <w:tcW w:w="567" w:type="dxa"/>
            <w:vAlign w:val="center"/>
          </w:tcPr>
          <w:p w:rsidR="007E66EB" w:rsidRPr="00F76381" w:rsidRDefault="007E66EB" w:rsidP="003850B2">
            <w:pPr>
              <w:spacing w:before="0" w:beforeAutospacing="0" w:after="0" w:afterAutospacing="0" w:line="240" w:lineRule="auto"/>
              <w:ind w:left="0"/>
              <w:jc w:val="center"/>
              <w:rPr>
                <w:rFonts w:asciiTheme="majorBidi" w:hAnsiTheme="majorBidi" w:cstheme="majorBidi"/>
                <w:sz w:val="24"/>
                <w:szCs w:val="24"/>
                <w:rtl/>
              </w:rPr>
            </w:pPr>
            <w:r w:rsidRPr="00F76381">
              <w:rPr>
                <w:rFonts w:asciiTheme="majorBidi" w:hAnsiTheme="majorBidi" w:cstheme="majorBidi"/>
                <w:sz w:val="24"/>
                <w:szCs w:val="24"/>
                <w:rtl/>
              </w:rPr>
              <w:t>30</w:t>
            </w:r>
          </w:p>
        </w:tc>
        <w:tc>
          <w:tcPr>
            <w:tcW w:w="567" w:type="dxa"/>
            <w:vAlign w:val="center"/>
          </w:tcPr>
          <w:p w:rsidR="007E66EB" w:rsidRPr="00F76381" w:rsidRDefault="007E66EB" w:rsidP="003850B2">
            <w:pPr>
              <w:spacing w:before="0" w:beforeAutospacing="0" w:after="0" w:afterAutospacing="0" w:line="240" w:lineRule="auto"/>
              <w:ind w:left="0"/>
              <w:jc w:val="center"/>
              <w:rPr>
                <w:rFonts w:asciiTheme="majorBidi" w:hAnsiTheme="majorBidi" w:cstheme="majorBidi"/>
                <w:sz w:val="24"/>
                <w:szCs w:val="24"/>
                <w:rtl/>
              </w:rPr>
            </w:pPr>
            <w:r w:rsidRPr="00F76381">
              <w:rPr>
                <w:rFonts w:asciiTheme="majorBidi" w:hAnsiTheme="majorBidi" w:cstheme="majorBidi"/>
                <w:sz w:val="24"/>
                <w:szCs w:val="24"/>
                <w:rtl/>
              </w:rPr>
              <w:t>47</w:t>
            </w:r>
          </w:p>
        </w:tc>
        <w:tc>
          <w:tcPr>
            <w:tcW w:w="561" w:type="dxa"/>
            <w:vAlign w:val="center"/>
          </w:tcPr>
          <w:p w:rsidR="007E66EB" w:rsidRPr="00F76381" w:rsidRDefault="007E66EB" w:rsidP="003850B2">
            <w:pPr>
              <w:spacing w:before="0" w:beforeAutospacing="0" w:after="0" w:afterAutospacing="0" w:line="240" w:lineRule="auto"/>
              <w:ind w:left="0"/>
              <w:jc w:val="center"/>
              <w:rPr>
                <w:rFonts w:asciiTheme="majorBidi" w:hAnsiTheme="majorBidi" w:cstheme="majorBidi"/>
                <w:sz w:val="24"/>
                <w:szCs w:val="24"/>
                <w:rtl/>
              </w:rPr>
            </w:pPr>
            <w:r w:rsidRPr="00F76381">
              <w:rPr>
                <w:rFonts w:asciiTheme="majorBidi" w:hAnsiTheme="majorBidi" w:cstheme="majorBidi"/>
                <w:sz w:val="24"/>
                <w:szCs w:val="24"/>
                <w:rtl/>
              </w:rPr>
              <w:t>8</w:t>
            </w:r>
          </w:p>
        </w:tc>
        <w:tc>
          <w:tcPr>
            <w:tcW w:w="999" w:type="dxa"/>
            <w:vMerge/>
            <w:vAlign w:val="center"/>
          </w:tcPr>
          <w:p w:rsidR="007E66EB" w:rsidRPr="00F76381" w:rsidRDefault="007E66EB" w:rsidP="003850B2">
            <w:pPr>
              <w:spacing w:before="0" w:beforeAutospacing="0" w:after="0" w:afterAutospacing="0" w:line="240" w:lineRule="auto"/>
              <w:ind w:left="0"/>
              <w:jc w:val="center"/>
              <w:rPr>
                <w:rFonts w:asciiTheme="majorBidi" w:hAnsiTheme="majorBidi" w:cstheme="majorBidi"/>
                <w:sz w:val="24"/>
                <w:szCs w:val="24"/>
                <w:rtl/>
              </w:rPr>
            </w:pPr>
          </w:p>
        </w:tc>
        <w:tc>
          <w:tcPr>
            <w:tcW w:w="850" w:type="dxa"/>
            <w:vMerge/>
            <w:vAlign w:val="center"/>
          </w:tcPr>
          <w:p w:rsidR="007E66EB" w:rsidRPr="00F76381" w:rsidRDefault="007E66EB" w:rsidP="003850B2">
            <w:pPr>
              <w:spacing w:before="0" w:beforeAutospacing="0" w:after="0" w:afterAutospacing="0" w:line="240" w:lineRule="auto"/>
              <w:ind w:left="0"/>
              <w:jc w:val="center"/>
              <w:rPr>
                <w:rFonts w:asciiTheme="majorBidi" w:hAnsiTheme="majorBidi" w:cstheme="majorBidi"/>
                <w:sz w:val="24"/>
                <w:szCs w:val="24"/>
                <w:rtl/>
              </w:rPr>
            </w:pPr>
          </w:p>
        </w:tc>
        <w:tc>
          <w:tcPr>
            <w:tcW w:w="980" w:type="dxa"/>
            <w:vMerge/>
            <w:vAlign w:val="center"/>
          </w:tcPr>
          <w:p w:rsidR="007E66EB" w:rsidRPr="00F76381" w:rsidRDefault="007E66EB" w:rsidP="003850B2">
            <w:pPr>
              <w:spacing w:before="0" w:beforeAutospacing="0" w:after="0" w:afterAutospacing="0" w:line="240" w:lineRule="auto"/>
              <w:ind w:left="0"/>
              <w:jc w:val="center"/>
              <w:rPr>
                <w:rFonts w:asciiTheme="majorBidi" w:hAnsiTheme="majorBidi" w:cstheme="majorBidi"/>
                <w:sz w:val="24"/>
                <w:szCs w:val="24"/>
                <w:rtl/>
              </w:rPr>
            </w:pPr>
          </w:p>
        </w:tc>
      </w:tr>
      <w:tr w:rsidR="007E66EB" w:rsidRPr="00F76381" w:rsidTr="00861753">
        <w:trPr>
          <w:trHeight w:val="442"/>
          <w:jc w:val="center"/>
        </w:trPr>
        <w:tc>
          <w:tcPr>
            <w:tcW w:w="7450" w:type="dxa"/>
            <w:gridSpan w:val="9"/>
            <w:shd w:val="clear" w:color="auto" w:fill="BFBFBF" w:themeFill="background1" w:themeFillShade="BF"/>
          </w:tcPr>
          <w:p w:rsidR="007E66EB" w:rsidRPr="00F76381" w:rsidRDefault="007E66EB" w:rsidP="003850B2">
            <w:pPr>
              <w:spacing w:before="0" w:beforeAutospacing="0" w:after="0" w:afterAutospacing="0" w:line="240" w:lineRule="auto"/>
              <w:ind w:left="0"/>
              <w:jc w:val="center"/>
              <w:rPr>
                <w:rFonts w:asciiTheme="majorBidi" w:hAnsiTheme="majorBidi" w:cstheme="majorBidi"/>
                <w:b/>
                <w:bCs/>
                <w:rtl/>
              </w:rPr>
            </w:pPr>
            <w:r w:rsidRPr="00F76381">
              <w:rPr>
                <w:rFonts w:asciiTheme="majorBidi" w:hAnsiTheme="majorBidi" w:cstheme="majorBidi"/>
                <w:b/>
                <w:bCs/>
                <w:rtl/>
              </w:rPr>
              <w:t>المتوسط الحسابي العام</w:t>
            </w:r>
          </w:p>
        </w:tc>
        <w:tc>
          <w:tcPr>
            <w:tcW w:w="999" w:type="dxa"/>
            <w:vAlign w:val="center"/>
          </w:tcPr>
          <w:p w:rsidR="007E66EB" w:rsidRPr="00F76381" w:rsidRDefault="007E66EB" w:rsidP="003850B2">
            <w:pPr>
              <w:spacing w:before="0" w:beforeAutospacing="0" w:after="0" w:afterAutospacing="0" w:line="240" w:lineRule="auto"/>
              <w:ind w:left="0"/>
              <w:jc w:val="center"/>
              <w:rPr>
                <w:rFonts w:asciiTheme="majorBidi" w:hAnsiTheme="majorBidi" w:cstheme="majorBidi"/>
                <w:b/>
                <w:bCs/>
                <w:rtl/>
              </w:rPr>
            </w:pPr>
            <w:r w:rsidRPr="00F76381">
              <w:rPr>
                <w:rFonts w:asciiTheme="majorBidi" w:hAnsiTheme="majorBidi" w:cstheme="majorBidi"/>
                <w:b/>
                <w:bCs/>
                <w:rtl/>
              </w:rPr>
              <w:t>18</w:t>
            </w:r>
            <w:r>
              <w:rPr>
                <w:rFonts w:asciiTheme="majorBidi" w:hAnsiTheme="majorBidi" w:cstheme="majorBidi"/>
                <w:b/>
                <w:bCs/>
                <w:rtl/>
              </w:rPr>
              <w:t>,</w:t>
            </w:r>
            <w:r w:rsidRPr="00F76381">
              <w:rPr>
                <w:rFonts w:asciiTheme="majorBidi" w:hAnsiTheme="majorBidi" w:cstheme="majorBidi"/>
                <w:b/>
                <w:bCs/>
                <w:rtl/>
              </w:rPr>
              <w:t>52</w:t>
            </w:r>
          </w:p>
        </w:tc>
        <w:tc>
          <w:tcPr>
            <w:tcW w:w="850" w:type="dxa"/>
            <w:vAlign w:val="center"/>
          </w:tcPr>
          <w:p w:rsidR="007E66EB" w:rsidRPr="00F76381" w:rsidRDefault="007E66EB" w:rsidP="003850B2">
            <w:pPr>
              <w:spacing w:before="0" w:beforeAutospacing="0" w:after="0" w:afterAutospacing="0" w:line="240" w:lineRule="auto"/>
              <w:ind w:left="0"/>
              <w:jc w:val="center"/>
              <w:rPr>
                <w:rFonts w:asciiTheme="majorBidi" w:hAnsiTheme="majorBidi" w:cstheme="majorBidi"/>
                <w:b/>
                <w:bCs/>
                <w:rtl/>
              </w:rPr>
            </w:pPr>
            <w:r w:rsidRPr="00F76381">
              <w:rPr>
                <w:rFonts w:asciiTheme="majorBidi" w:hAnsiTheme="majorBidi" w:cstheme="majorBidi"/>
                <w:b/>
                <w:bCs/>
                <w:rtl/>
              </w:rPr>
              <w:t>2</w:t>
            </w:r>
            <w:r>
              <w:rPr>
                <w:rFonts w:asciiTheme="majorBidi" w:hAnsiTheme="majorBidi" w:cstheme="majorBidi"/>
                <w:b/>
                <w:bCs/>
                <w:rtl/>
              </w:rPr>
              <w:t>,</w:t>
            </w:r>
            <w:r w:rsidRPr="00F76381">
              <w:rPr>
                <w:rFonts w:asciiTheme="majorBidi" w:hAnsiTheme="majorBidi" w:cstheme="majorBidi"/>
                <w:b/>
                <w:bCs/>
                <w:rtl/>
              </w:rPr>
              <w:t>12</w:t>
            </w:r>
          </w:p>
        </w:tc>
        <w:tc>
          <w:tcPr>
            <w:tcW w:w="980" w:type="dxa"/>
            <w:vAlign w:val="center"/>
          </w:tcPr>
          <w:p w:rsidR="007E66EB" w:rsidRPr="00F76381" w:rsidRDefault="007E66EB" w:rsidP="003850B2">
            <w:pPr>
              <w:spacing w:before="0" w:beforeAutospacing="0" w:after="0" w:afterAutospacing="0" w:line="240" w:lineRule="auto"/>
              <w:ind w:left="0"/>
              <w:jc w:val="center"/>
              <w:rPr>
                <w:rFonts w:asciiTheme="majorBidi" w:hAnsiTheme="majorBidi" w:cstheme="majorBidi"/>
                <w:b/>
                <w:bCs/>
                <w:rtl/>
              </w:rPr>
            </w:pPr>
            <w:r w:rsidRPr="00F76381">
              <w:rPr>
                <w:rFonts w:asciiTheme="majorBidi" w:hAnsiTheme="majorBidi" w:cstheme="majorBidi"/>
                <w:b/>
                <w:bCs/>
                <w:rtl/>
              </w:rPr>
              <w:t>عالية</w:t>
            </w:r>
          </w:p>
        </w:tc>
      </w:tr>
    </w:tbl>
    <w:p w:rsidR="00C16888" w:rsidRDefault="00C16888" w:rsidP="00C16888">
      <w:pPr>
        <w:autoSpaceDE w:val="0"/>
        <w:autoSpaceDN w:val="0"/>
        <w:adjustRightInd w:val="0"/>
        <w:spacing w:before="60" w:beforeAutospacing="0" w:after="60" w:afterAutospacing="0" w:line="240" w:lineRule="auto"/>
        <w:ind w:left="0"/>
        <w:jc w:val="mediumKashida"/>
        <w:rPr>
          <w:sz w:val="32"/>
          <w:szCs w:val="32"/>
          <w:rtl/>
        </w:rPr>
      </w:pPr>
    </w:p>
    <w:p w:rsidR="00C16888" w:rsidRPr="00982E10" w:rsidRDefault="00C16888" w:rsidP="00C16888">
      <w:pPr>
        <w:autoSpaceDE w:val="0"/>
        <w:autoSpaceDN w:val="0"/>
        <w:adjustRightInd w:val="0"/>
        <w:spacing w:before="60" w:beforeAutospacing="0" w:after="60" w:afterAutospacing="0" w:line="240" w:lineRule="auto"/>
        <w:ind w:left="0"/>
        <w:jc w:val="mediumKashida"/>
        <w:rPr>
          <w:sz w:val="32"/>
          <w:szCs w:val="32"/>
          <w:rtl/>
        </w:rPr>
      </w:pPr>
      <w:r w:rsidRPr="00F76381">
        <w:rPr>
          <w:rFonts w:hint="cs"/>
          <w:sz w:val="32"/>
          <w:szCs w:val="32"/>
          <w:rtl/>
        </w:rPr>
        <w:lastRenderedPageBreak/>
        <w:t xml:space="preserve">يلاحظ من الجدول اعلاه ان المتوسطات الحسابية لدرجة </w:t>
      </w:r>
      <w:r>
        <w:rPr>
          <w:rFonts w:hint="cs"/>
          <w:sz w:val="32"/>
          <w:szCs w:val="32"/>
          <w:rtl/>
        </w:rPr>
        <w:t>استعمال</w:t>
      </w:r>
      <w:r w:rsidRPr="00F76381">
        <w:rPr>
          <w:rFonts w:hint="cs"/>
          <w:sz w:val="32"/>
          <w:szCs w:val="32"/>
          <w:rtl/>
        </w:rPr>
        <w:t xml:space="preserve"> معلم</w:t>
      </w:r>
      <w:r>
        <w:rPr>
          <w:rFonts w:hint="cs"/>
          <w:sz w:val="32"/>
          <w:szCs w:val="32"/>
          <w:rtl/>
        </w:rPr>
        <w:t xml:space="preserve">ي الرياضيات لاستراتيجيات التقويم الواقعي تتراوح ما بين (4,573 </w:t>
      </w:r>
      <w:r>
        <w:rPr>
          <w:sz w:val="32"/>
          <w:szCs w:val="32"/>
          <w:rtl/>
        </w:rPr>
        <w:t>–</w:t>
      </w:r>
      <w:r>
        <w:rPr>
          <w:rFonts w:hint="cs"/>
          <w:sz w:val="32"/>
          <w:szCs w:val="32"/>
          <w:rtl/>
        </w:rPr>
        <w:t xml:space="preserve"> 2,547)، وبانحراف معياري تراوح بين (0,549 </w:t>
      </w:r>
      <w:r>
        <w:rPr>
          <w:sz w:val="32"/>
          <w:szCs w:val="32"/>
          <w:rtl/>
        </w:rPr>
        <w:t>–</w:t>
      </w:r>
      <w:r>
        <w:rPr>
          <w:rFonts w:hint="cs"/>
          <w:sz w:val="32"/>
          <w:szCs w:val="32"/>
          <w:rtl/>
        </w:rPr>
        <w:t xml:space="preserve"> 0,975) حيث جاءت استراتيجية </w:t>
      </w:r>
      <w:r w:rsidRPr="004332DD">
        <w:rPr>
          <w:sz w:val="32"/>
          <w:szCs w:val="32"/>
          <w:rtl/>
        </w:rPr>
        <w:t>التقويم المعتمد على الورقة والقلم</w:t>
      </w:r>
      <w:r>
        <w:rPr>
          <w:rFonts w:hint="cs"/>
          <w:sz w:val="32"/>
          <w:szCs w:val="32"/>
          <w:rtl/>
        </w:rPr>
        <w:t xml:space="preserve"> بالمرتبة الاولى بأعلى متوسط حسابي(4,573) وانحراف معياري (0,549) ومستوى درجة استعمال عالية جدا، بينما جاءت استراتيجية </w:t>
      </w:r>
      <w:r w:rsidRPr="004332DD">
        <w:rPr>
          <w:sz w:val="32"/>
          <w:szCs w:val="32"/>
          <w:rtl/>
        </w:rPr>
        <w:t>التقويم المعتمد على</w:t>
      </w:r>
      <w:r>
        <w:rPr>
          <w:rFonts w:hint="cs"/>
          <w:sz w:val="32"/>
          <w:szCs w:val="32"/>
          <w:rtl/>
        </w:rPr>
        <w:t xml:space="preserve"> مراجعة الذات بالمرتبة الاخيرة بمتوسط حسابي (2,547) وانحراف معياري (0,904) ومستوى درجة استعمال قليلة، فيما بلغ المتوسط الحسابي لاستراتيجيات التقويم الواقعي ككل (18,52) وانحراف معياري (2,12) وبمستوى درجة استعمال عالية .</w:t>
      </w:r>
      <w:r w:rsidRPr="00F5206D">
        <w:rPr>
          <w:rFonts w:hint="cs"/>
          <w:sz w:val="32"/>
          <w:szCs w:val="32"/>
          <w:rtl/>
        </w:rPr>
        <w:t xml:space="preserve"> </w:t>
      </w:r>
      <w:r>
        <w:rPr>
          <w:rFonts w:hint="cs"/>
          <w:sz w:val="32"/>
          <w:szCs w:val="32"/>
          <w:rtl/>
        </w:rPr>
        <w:t xml:space="preserve">مقارنهً مع ما تم الاشارة اليه في جدول (9) </w:t>
      </w:r>
    </w:p>
    <w:p w:rsidR="00C16888" w:rsidRPr="00875E14" w:rsidRDefault="00C16888" w:rsidP="00C16888">
      <w:pPr>
        <w:spacing w:before="0" w:beforeAutospacing="0" w:after="0" w:afterAutospacing="0" w:line="240" w:lineRule="auto"/>
        <w:jc w:val="mediumKashida"/>
        <w:rPr>
          <w:rFonts w:asciiTheme="majorBidi" w:hAnsiTheme="majorBidi" w:cstheme="majorBidi"/>
          <w:b/>
          <w:bCs/>
          <w:sz w:val="4"/>
          <w:szCs w:val="4"/>
          <w:rtl/>
        </w:rPr>
      </w:pPr>
    </w:p>
    <w:p w:rsidR="00C16888" w:rsidRPr="00982E10" w:rsidRDefault="00C16888" w:rsidP="00C16888">
      <w:pPr>
        <w:pStyle w:val="a6"/>
        <w:numPr>
          <w:ilvl w:val="0"/>
          <w:numId w:val="19"/>
        </w:numPr>
        <w:autoSpaceDE w:val="0"/>
        <w:autoSpaceDN w:val="0"/>
        <w:adjustRightInd w:val="0"/>
        <w:spacing w:before="60" w:beforeAutospacing="0" w:after="60" w:afterAutospacing="0" w:line="240" w:lineRule="auto"/>
        <w:ind w:left="251"/>
        <w:jc w:val="mediumKashida"/>
        <w:rPr>
          <w:b/>
          <w:bCs/>
          <w:sz w:val="32"/>
          <w:szCs w:val="32"/>
        </w:rPr>
      </w:pPr>
      <w:r w:rsidRPr="00982E10">
        <w:rPr>
          <w:rFonts w:hint="cs"/>
          <w:b/>
          <w:bCs/>
          <w:sz w:val="32"/>
          <w:szCs w:val="32"/>
          <w:rtl/>
        </w:rPr>
        <w:t>ما درج</w:t>
      </w:r>
      <w:r>
        <w:rPr>
          <w:rFonts w:hint="cs"/>
          <w:b/>
          <w:bCs/>
          <w:sz w:val="32"/>
          <w:szCs w:val="32"/>
          <w:rtl/>
        </w:rPr>
        <w:t>ـ</w:t>
      </w:r>
      <w:r w:rsidRPr="00982E10">
        <w:rPr>
          <w:rFonts w:hint="cs"/>
          <w:b/>
          <w:bCs/>
          <w:sz w:val="32"/>
          <w:szCs w:val="32"/>
          <w:rtl/>
        </w:rPr>
        <w:t xml:space="preserve">ة </w:t>
      </w:r>
      <w:r>
        <w:rPr>
          <w:rFonts w:hint="cs"/>
          <w:b/>
          <w:bCs/>
          <w:sz w:val="32"/>
          <w:szCs w:val="32"/>
          <w:rtl/>
        </w:rPr>
        <w:t>استعمال</w:t>
      </w:r>
      <w:r w:rsidRPr="00982E10">
        <w:rPr>
          <w:rFonts w:hint="cs"/>
          <w:b/>
          <w:bCs/>
          <w:sz w:val="32"/>
          <w:szCs w:val="32"/>
          <w:rtl/>
        </w:rPr>
        <w:t xml:space="preserve"> معلم</w:t>
      </w:r>
      <w:r>
        <w:rPr>
          <w:rFonts w:hint="cs"/>
          <w:b/>
          <w:bCs/>
          <w:sz w:val="32"/>
          <w:szCs w:val="32"/>
          <w:rtl/>
        </w:rPr>
        <w:t>ـ</w:t>
      </w:r>
      <w:r w:rsidRPr="00982E10">
        <w:rPr>
          <w:rFonts w:hint="cs"/>
          <w:b/>
          <w:bCs/>
          <w:sz w:val="32"/>
          <w:szCs w:val="32"/>
          <w:rtl/>
        </w:rPr>
        <w:t>ات الري</w:t>
      </w:r>
      <w:r>
        <w:rPr>
          <w:rFonts w:hint="cs"/>
          <w:b/>
          <w:bCs/>
          <w:sz w:val="32"/>
          <w:szCs w:val="32"/>
          <w:rtl/>
        </w:rPr>
        <w:t>ـ</w:t>
      </w:r>
      <w:r w:rsidRPr="00982E10">
        <w:rPr>
          <w:rFonts w:hint="cs"/>
          <w:b/>
          <w:bCs/>
          <w:sz w:val="32"/>
          <w:szCs w:val="32"/>
          <w:rtl/>
        </w:rPr>
        <w:t>اضي</w:t>
      </w:r>
      <w:r>
        <w:rPr>
          <w:rFonts w:hint="cs"/>
          <w:b/>
          <w:bCs/>
          <w:sz w:val="32"/>
          <w:szCs w:val="32"/>
          <w:rtl/>
        </w:rPr>
        <w:t>ـــ</w:t>
      </w:r>
      <w:r w:rsidRPr="00982E10">
        <w:rPr>
          <w:rFonts w:hint="cs"/>
          <w:b/>
          <w:bCs/>
          <w:sz w:val="32"/>
          <w:szCs w:val="32"/>
          <w:rtl/>
        </w:rPr>
        <w:t>ات لاستراتيجي</w:t>
      </w:r>
      <w:r>
        <w:rPr>
          <w:rFonts w:hint="cs"/>
          <w:b/>
          <w:bCs/>
          <w:sz w:val="32"/>
          <w:szCs w:val="32"/>
          <w:rtl/>
        </w:rPr>
        <w:t>ـــ</w:t>
      </w:r>
      <w:r w:rsidRPr="00982E10">
        <w:rPr>
          <w:rFonts w:hint="cs"/>
          <w:b/>
          <w:bCs/>
          <w:sz w:val="32"/>
          <w:szCs w:val="32"/>
          <w:rtl/>
        </w:rPr>
        <w:t>ات التقوي</w:t>
      </w:r>
      <w:r>
        <w:rPr>
          <w:rFonts w:hint="cs"/>
          <w:b/>
          <w:bCs/>
          <w:sz w:val="32"/>
          <w:szCs w:val="32"/>
          <w:rtl/>
        </w:rPr>
        <w:t>ـــ</w:t>
      </w:r>
      <w:r w:rsidRPr="00982E10">
        <w:rPr>
          <w:rFonts w:hint="cs"/>
          <w:b/>
          <w:bCs/>
          <w:sz w:val="32"/>
          <w:szCs w:val="32"/>
          <w:rtl/>
        </w:rPr>
        <w:t>م الواقع</w:t>
      </w:r>
      <w:r>
        <w:rPr>
          <w:rFonts w:hint="cs"/>
          <w:b/>
          <w:bCs/>
          <w:sz w:val="32"/>
          <w:szCs w:val="32"/>
          <w:rtl/>
        </w:rPr>
        <w:t>ـــ</w:t>
      </w:r>
      <w:r w:rsidRPr="00982E10">
        <w:rPr>
          <w:rFonts w:hint="cs"/>
          <w:b/>
          <w:bCs/>
          <w:sz w:val="32"/>
          <w:szCs w:val="32"/>
          <w:rtl/>
        </w:rPr>
        <w:t>ي ؟</w:t>
      </w:r>
    </w:p>
    <w:p w:rsidR="00C16888" w:rsidRPr="00982E10" w:rsidRDefault="00C16888" w:rsidP="00C16888">
      <w:pPr>
        <w:pStyle w:val="a6"/>
        <w:autoSpaceDE w:val="0"/>
        <w:autoSpaceDN w:val="0"/>
        <w:adjustRightInd w:val="0"/>
        <w:spacing w:before="60" w:beforeAutospacing="0" w:after="60" w:afterAutospacing="0" w:line="240" w:lineRule="auto"/>
        <w:ind w:left="251"/>
        <w:jc w:val="mediumKashida"/>
        <w:rPr>
          <w:b/>
          <w:bCs/>
          <w:sz w:val="20"/>
          <w:szCs w:val="20"/>
          <w:rtl/>
        </w:rPr>
      </w:pPr>
    </w:p>
    <w:p w:rsidR="00C16888" w:rsidRPr="00982E10" w:rsidRDefault="00C16888" w:rsidP="00C16888">
      <w:pPr>
        <w:spacing w:before="60" w:beforeAutospacing="0" w:after="60" w:afterAutospacing="0" w:line="240" w:lineRule="auto"/>
        <w:jc w:val="mediumKashida"/>
        <w:rPr>
          <w:sz w:val="32"/>
          <w:szCs w:val="32"/>
          <w:rtl/>
        </w:rPr>
      </w:pPr>
      <w:r w:rsidRPr="00875E14">
        <w:rPr>
          <w:rFonts w:hint="cs"/>
          <w:sz w:val="32"/>
          <w:szCs w:val="32"/>
          <w:rtl/>
        </w:rPr>
        <w:t xml:space="preserve">للتعرف على درجة </w:t>
      </w:r>
      <w:r>
        <w:rPr>
          <w:rFonts w:hint="cs"/>
          <w:sz w:val="32"/>
          <w:szCs w:val="32"/>
          <w:rtl/>
        </w:rPr>
        <w:t>استعمال</w:t>
      </w:r>
      <w:r w:rsidRPr="00875E14">
        <w:rPr>
          <w:rFonts w:hint="cs"/>
          <w:sz w:val="32"/>
          <w:szCs w:val="32"/>
          <w:rtl/>
        </w:rPr>
        <w:t xml:space="preserve"> معلمي الرياضيات لاستراتيجيات التقويم الواقعي، تم حساب التكرارات والنسب المئوية والمتوسطات الحسابية ، والانحرافات المعيارية، والمستوى العام لدرجة </w:t>
      </w:r>
      <w:r>
        <w:rPr>
          <w:rFonts w:hint="cs"/>
          <w:sz w:val="32"/>
          <w:szCs w:val="32"/>
          <w:rtl/>
        </w:rPr>
        <w:t>استعمال</w:t>
      </w:r>
      <w:r w:rsidRPr="00875E14">
        <w:rPr>
          <w:rFonts w:hint="cs"/>
          <w:sz w:val="32"/>
          <w:szCs w:val="32"/>
          <w:rtl/>
        </w:rPr>
        <w:t xml:space="preserve"> ال</w:t>
      </w:r>
      <w:r>
        <w:rPr>
          <w:rFonts w:hint="cs"/>
          <w:sz w:val="32"/>
          <w:szCs w:val="32"/>
          <w:rtl/>
        </w:rPr>
        <w:t>معلمين ، وكما موضحة في الجدول (12</w:t>
      </w:r>
      <w:r w:rsidRPr="00875E14">
        <w:rPr>
          <w:rFonts w:hint="cs"/>
          <w:sz w:val="32"/>
          <w:szCs w:val="32"/>
          <w:rtl/>
        </w:rPr>
        <w:t>)</w:t>
      </w:r>
    </w:p>
    <w:p w:rsidR="00C16888" w:rsidRPr="00F5206D" w:rsidRDefault="00C16888" w:rsidP="00C16888">
      <w:pPr>
        <w:spacing w:before="60" w:beforeAutospacing="0" w:after="60" w:afterAutospacing="0" w:line="240" w:lineRule="auto"/>
        <w:jc w:val="mediumKashida"/>
        <w:rPr>
          <w:sz w:val="2"/>
          <w:szCs w:val="2"/>
          <w:rtl/>
        </w:rPr>
      </w:pPr>
    </w:p>
    <w:p w:rsidR="00C16888" w:rsidRPr="00970882" w:rsidRDefault="00C16888" w:rsidP="00C16888">
      <w:pPr>
        <w:spacing w:before="0" w:beforeAutospacing="0" w:after="0" w:afterAutospacing="0" w:line="240" w:lineRule="auto"/>
        <w:jc w:val="mediumKashida"/>
        <w:rPr>
          <w:rFonts w:asciiTheme="majorBidi" w:hAnsiTheme="majorBidi" w:cstheme="majorBidi"/>
          <w:b/>
          <w:bCs/>
          <w:sz w:val="2"/>
          <w:szCs w:val="2"/>
          <w:rtl/>
        </w:rPr>
      </w:pPr>
    </w:p>
    <w:p w:rsidR="00C16888" w:rsidRPr="00943401" w:rsidRDefault="00C16888" w:rsidP="00C16888">
      <w:pPr>
        <w:spacing w:before="0" w:beforeAutospacing="0" w:after="0" w:afterAutospacing="0" w:line="240" w:lineRule="auto"/>
        <w:jc w:val="center"/>
        <w:rPr>
          <w:rFonts w:asciiTheme="majorBidi" w:hAnsiTheme="majorBidi" w:cstheme="majorBidi"/>
          <w:b/>
          <w:bCs/>
          <w:rtl/>
        </w:rPr>
      </w:pPr>
      <w:r w:rsidRPr="00943401">
        <w:rPr>
          <w:rFonts w:asciiTheme="majorBidi" w:hAnsiTheme="majorBidi" w:cstheme="majorBidi" w:hint="cs"/>
          <w:b/>
          <w:bCs/>
          <w:rtl/>
        </w:rPr>
        <w:t>الجدول (</w:t>
      </w:r>
      <w:r>
        <w:rPr>
          <w:rFonts w:asciiTheme="majorBidi" w:hAnsiTheme="majorBidi" w:cstheme="majorBidi" w:hint="cs"/>
          <w:b/>
          <w:bCs/>
          <w:rtl/>
        </w:rPr>
        <w:t>12</w:t>
      </w:r>
      <w:r w:rsidRPr="00943401">
        <w:rPr>
          <w:rFonts w:asciiTheme="majorBidi" w:hAnsiTheme="majorBidi" w:cstheme="majorBidi" w:hint="cs"/>
          <w:b/>
          <w:bCs/>
          <w:rtl/>
        </w:rPr>
        <w:t>)</w:t>
      </w:r>
    </w:p>
    <w:p w:rsidR="00C16888" w:rsidRPr="00943401" w:rsidRDefault="00C16888" w:rsidP="00C16888">
      <w:pPr>
        <w:spacing w:before="0" w:beforeAutospacing="0" w:after="0" w:afterAutospacing="0" w:line="240" w:lineRule="auto"/>
        <w:jc w:val="center"/>
        <w:rPr>
          <w:rFonts w:asciiTheme="majorBidi" w:hAnsiTheme="majorBidi" w:cstheme="majorBidi"/>
          <w:b/>
          <w:bCs/>
          <w:rtl/>
        </w:rPr>
      </w:pPr>
      <w:r w:rsidRPr="00943401">
        <w:rPr>
          <w:rFonts w:asciiTheme="majorBidi" w:hAnsiTheme="majorBidi" w:cstheme="majorBidi" w:hint="cs"/>
          <w:b/>
          <w:bCs/>
          <w:rtl/>
        </w:rPr>
        <w:t>النسب المئوية والاوساط الحسابية والانحرافات المعيارية والمستوى العام ل</w:t>
      </w:r>
      <w:r>
        <w:rPr>
          <w:rFonts w:asciiTheme="majorBidi" w:hAnsiTheme="majorBidi" w:cstheme="majorBidi" w:hint="cs"/>
          <w:b/>
          <w:bCs/>
          <w:rtl/>
        </w:rPr>
        <w:t>استعمال</w:t>
      </w:r>
      <w:r w:rsidRPr="00943401">
        <w:rPr>
          <w:rFonts w:asciiTheme="majorBidi" w:hAnsiTheme="majorBidi" w:cstheme="majorBidi" w:hint="cs"/>
          <w:b/>
          <w:bCs/>
          <w:rtl/>
        </w:rPr>
        <w:t xml:space="preserve"> </w:t>
      </w:r>
      <w:r>
        <w:rPr>
          <w:rFonts w:asciiTheme="majorBidi" w:hAnsiTheme="majorBidi" w:cstheme="majorBidi" w:hint="cs"/>
          <w:b/>
          <w:bCs/>
          <w:rtl/>
        </w:rPr>
        <w:t>المعلمات</w:t>
      </w:r>
      <w:r w:rsidRPr="00943401">
        <w:rPr>
          <w:rFonts w:asciiTheme="majorBidi" w:hAnsiTheme="majorBidi" w:cstheme="majorBidi" w:hint="cs"/>
          <w:b/>
          <w:bCs/>
          <w:rtl/>
        </w:rPr>
        <w:t xml:space="preserve"> استراتيجيات التقويم الواقعي</w:t>
      </w:r>
    </w:p>
    <w:tbl>
      <w:tblPr>
        <w:tblStyle w:val="a7"/>
        <w:bidiVisual/>
        <w:tblW w:w="10166" w:type="dxa"/>
        <w:jc w:val="center"/>
        <w:tblInd w:w="57" w:type="dxa"/>
        <w:tblLayout w:type="fixed"/>
        <w:tblLook w:val="04A0" w:firstRow="1" w:lastRow="0" w:firstColumn="1" w:lastColumn="0" w:noHBand="0" w:noVBand="1"/>
      </w:tblPr>
      <w:tblGrid>
        <w:gridCol w:w="485"/>
        <w:gridCol w:w="485"/>
        <w:gridCol w:w="2517"/>
        <w:gridCol w:w="567"/>
        <w:gridCol w:w="567"/>
        <w:gridCol w:w="567"/>
        <w:gridCol w:w="567"/>
        <w:gridCol w:w="567"/>
        <w:gridCol w:w="567"/>
        <w:gridCol w:w="1150"/>
        <w:gridCol w:w="992"/>
        <w:gridCol w:w="1135"/>
      </w:tblGrid>
      <w:tr w:rsidR="00FA2E6B" w:rsidRPr="009F59C3" w:rsidTr="00FA2E6B">
        <w:trPr>
          <w:trHeight w:val="485"/>
          <w:jc w:val="center"/>
        </w:trPr>
        <w:tc>
          <w:tcPr>
            <w:tcW w:w="485" w:type="dxa"/>
            <w:vMerge w:val="restart"/>
            <w:shd w:val="clear" w:color="auto" w:fill="BFBFBF" w:themeFill="background1" w:themeFillShade="BF"/>
            <w:textDirection w:val="btLr"/>
          </w:tcPr>
          <w:p w:rsidR="00FA2E6B" w:rsidRPr="009F59C3" w:rsidRDefault="00FA2E6B" w:rsidP="00861753">
            <w:pPr>
              <w:spacing w:before="0" w:beforeAutospacing="0" w:after="0" w:afterAutospacing="0" w:line="240" w:lineRule="auto"/>
              <w:ind w:left="113"/>
              <w:jc w:val="center"/>
              <w:rPr>
                <w:rFonts w:asciiTheme="majorBidi" w:hAnsiTheme="majorBidi" w:cstheme="majorBidi"/>
                <w:b/>
                <w:bCs/>
                <w:sz w:val="26"/>
                <w:szCs w:val="26"/>
                <w:rtl/>
              </w:rPr>
            </w:pPr>
            <w:r>
              <w:rPr>
                <w:rFonts w:asciiTheme="majorBidi" w:hAnsiTheme="majorBidi" w:cstheme="majorBidi" w:hint="cs"/>
                <w:b/>
                <w:bCs/>
                <w:sz w:val="26"/>
                <w:szCs w:val="26"/>
                <w:rtl/>
              </w:rPr>
              <w:t>ت</w:t>
            </w:r>
          </w:p>
        </w:tc>
        <w:tc>
          <w:tcPr>
            <w:tcW w:w="485" w:type="dxa"/>
            <w:vMerge w:val="restart"/>
            <w:shd w:val="clear" w:color="auto" w:fill="BFBFBF" w:themeFill="background1" w:themeFillShade="BF"/>
            <w:textDirection w:val="btLr"/>
            <w:vAlign w:val="center"/>
          </w:tcPr>
          <w:p w:rsidR="00FA2E6B" w:rsidRPr="009F59C3" w:rsidRDefault="00FA2E6B" w:rsidP="003850B2">
            <w:pPr>
              <w:spacing w:before="0" w:beforeAutospacing="0" w:after="0" w:afterAutospacing="0" w:line="240" w:lineRule="auto"/>
              <w:ind w:left="113"/>
              <w:jc w:val="center"/>
              <w:rPr>
                <w:rFonts w:asciiTheme="majorBidi" w:hAnsiTheme="majorBidi" w:cstheme="majorBidi"/>
                <w:b/>
                <w:bCs/>
                <w:sz w:val="26"/>
                <w:szCs w:val="26"/>
                <w:rtl/>
              </w:rPr>
            </w:pPr>
            <w:r w:rsidRPr="009F59C3">
              <w:rPr>
                <w:rFonts w:asciiTheme="majorBidi" w:hAnsiTheme="majorBidi" w:cstheme="majorBidi"/>
                <w:b/>
                <w:bCs/>
                <w:sz w:val="26"/>
                <w:szCs w:val="26"/>
                <w:rtl/>
              </w:rPr>
              <w:t>الفقرة</w:t>
            </w:r>
          </w:p>
        </w:tc>
        <w:tc>
          <w:tcPr>
            <w:tcW w:w="2517" w:type="dxa"/>
            <w:vMerge w:val="restart"/>
            <w:shd w:val="clear" w:color="auto" w:fill="BFBFBF" w:themeFill="background1" w:themeFillShade="BF"/>
            <w:vAlign w:val="center"/>
          </w:tcPr>
          <w:p w:rsidR="00FA2E6B" w:rsidRPr="009F59C3" w:rsidRDefault="00FA2E6B" w:rsidP="003850B2">
            <w:pPr>
              <w:spacing w:line="240" w:lineRule="auto"/>
              <w:ind w:left="113"/>
              <w:jc w:val="center"/>
              <w:rPr>
                <w:rFonts w:asciiTheme="majorBidi" w:hAnsiTheme="majorBidi" w:cstheme="majorBidi"/>
                <w:b/>
                <w:bCs/>
                <w:sz w:val="26"/>
                <w:szCs w:val="26"/>
                <w:rtl/>
              </w:rPr>
            </w:pPr>
            <w:r w:rsidRPr="009F59C3">
              <w:rPr>
                <w:rFonts w:asciiTheme="majorBidi" w:hAnsiTheme="majorBidi" w:cstheme="majorBidi"/>
                <w:b/>
                <w:bCs/>
                <w:sz w:val="26"/>
                <w:szCs w:val="26"/>
                <w:rtl/>
              </w:rPr>
              <w:t>العبارة</w:t>
            </w:r>
          </w:p>
        </w:tc>
        <w:tc>
          <w:tcPr>
            <w:tcW w:w="567" w:type="dxa"/>
            <w:vMerge w:val="restart"/>
            <w:shd w:val="clear" w:color="auto" w:fill="BFBFBF" w:themeFill="background1" w:themeFillShade="BF"/>
            <w:textDirection w:val="btLr"/>
          </w:tcPr>
          <w:p w:rsidR="00FA2E6B" w:rsidRPr="009F59C3" w:rsidRDefault="00FA2E6B" w:rsidP="003850B2">
            <w:pPr>
              <w:spacing w:before="0" w:beforeAutospacing="0" w:after="0" w:afterAutospacing="0" w:line="240" w:lineRule="auto"/>
              <w:ind w:left="113"/>
              <w:jc w:val="center"/>
              <w:rPr>
                <w:rFonts w:asciiTheme="majorBidi" w:hAnsiTheme="majorBidi" w:cstheme="majorBidi"/>
                <w:b/>
                <w:bCs/>
                <w:sz w:val="26"/>
                <w:szCs w:val="26"/>
                <w:rtl/>
              </w:rPr>
            </w:pPr>
            <w:r w:rsidRPr="009F59C3">
              <w:rPr>
                <w:rFonts w:asciiTheme="majorBidi" w:hAnsiTheme="majorBidi" w:cstheme="majorBidi"/>
                <w:b/>
                <w:bCs/>
                <w:sz w:val="26"/>
                <w:szCs w:val="26"/>
                <w:rtl/>
              </w:rPr>
              <w:t>التكرارات والنسب</w:t>
            </w:r>
          </w:p>
        </w:tc>
        <w:tc>
          <w:tcPr>
            <w:tcW w:w="2835" w:type="dxa"/>
            <w:gridSpan w:val="5"/>
            <w:shd w:val="clear" w:color="auto" w:fill="BFBFBF" w:themeFill="background1" w:themeFillShade="BF"/>
            <w:vAlign w:val="center"/>
          </w:tcPr>
          <w:p w:rsidR="00FA2E6B" w:rsidRPr="009F59C3" w:rsidRDefault="00FA2E6B" w:rsidP="003850B2">
            <w:pPr>
              <w:spacing w:before="0" w:beforeAutospacing="0" w:after="0" w:afterAutospacing="0" w:line="240" w:lineRule="auto"/>
              <w:ind w:left="0"/>
              <w:jc w:val="center"/>
              <w:rPr>
                <w:rFonts w:asciiTheme="majorBidi" w:hAnsiTheme="majorBidi" w:cstheme="majorBidi"/>
                <w:b/>
                <w:bCs/>
                <w:sz w:val="26"/>
                <w:szCs w:val="26"/>
                <w:rtl/>
              </w:rPr>
            </w:pPr>
            <w:r w:rsidRPr="009F59C3">
              <w:rPr>
                <w:rFonts w:asciiTheme="majorBidi" w:hAnsiTheme="majorBidi" w:cstheme="majorBidi"/>
                <w:b/>
                <w:bCs/>
                <w:sz w:val="26"/>
                <w:szCs w:val="26"/>
                <w:rtl/>
              </w:rPr>
              <w:t>درجة ال</w:t>
            </w:r>
            <w:r>
              <w:rPr>
                <w:rFonts w:asciiTheme="majorBidi" w:hAnsiTheme="majorBidi" w:cstheme="majorBidi"/>
                <w:b/>
                <w:bCs/>
                <w:sz w:val="26"/>
                <w:szCs w:val="26"/>
                <w:rtl/>
              </w:rPr>
              <w:t>استعمال</w:t>
            </w:r>
          </w:p>
        </w:tc>
        <w:tc>
          <w:tcPr>
            <w:tcW w:w="1150" w:type="dxa"/>
            <w:vMerge w:val="restart"/>
            <w:shd w:val="clear" w:color="auto" w:fill="BFBFBF" w:themeFill="background1" w:themeFillShade="BF"/>
            <w:textDirection w:val="btLr"/>
            <w:vAlign w:val="center"/>
          </w:tcPr>
          <w:p w:rsidR="00FA2E6B" w:rsidRPr="009F59C3" w:rsidRDefault="00FA2E6B" w:rsidP="003850B2">
            <w:pPr>
              <w:spacing w:before="0" w:beforeAutospacing="0" w:after="0" w:afterAutospacing="0" w:line="240" w:lineRule="auto"/>
              <w:ind w:left="113"/>
              <w:jc w:val="center"/>
              <w:rPr>
                <w:rFonts w:asciiTheme="majorBidi" w:hAnsiTheme="majorBidi" w:cstheme="majorBidi"/>
                <w:b/>
                <w:bCs/>
                <w:sz w:val="26"/>
                <w:szCs w:val="26"/>
                <w:rtl/>
              </w:rPr>
            </w:pPr>
            <w:r w:rsidRPr="009F59C3">
              <w:rPr>
                <w:rFonts w:asciiTheme="majorBidi" w:hAnsiTheme="majorBidi" w:cstheme="majorBidi"/>
                <w:b/>
                <w:bCs/>
                <w:sz w:val="26"/>
                <w:szCs w:val="26"/>
                <w:rtl/>
              </w:rPr>
              <w:t>الوسط ال</w:t>
            </w:r>
            <w:r>
              <w:rPr>
                <w:rFonts w:asciiTheme="majorBidi" w:hAnsiTheme="majorBidi" w:cstheme="majorBidi" w:hint="cs"/>
                <w:b/>
                <w:bCs/>
                <w:sz w:val="26"/>
                <w:szCs w:val="26"/>
                <w:rtl/>
              </w:rPr>
              <w:t>مرجح</w:t>
            </w:r>
          </w:p>
        </w:tc>
        <w:tc>
          <w:tcPr>
            <w:tcW w:w="992" w:type="dxa"/>
            <w:vMerge w:val="restart"/>
            <w:shd w:val="clear" w:color="auto" w:fill="BFBFBF" w:themeFill="background1" w:themeFillShade="BF"/>
            <w:textDirection w:val="btLr"/>
            <w:vAlign w:val="center"/>
          </w:tcPr>
          <w:p w:rsidR="00FA2E6B" w:rsidRPr="009F59C3" w:rsidRDefault="00FA2E6B" w:rsidP="003850B2">
            <w:pPr>
              <w:spacing w:before="0" w:beforeAutospacing="0" w:after="0" w:afterAutospacing="0" w:line="240" w:lineRule="auto"/>
              <w:ind w:left="113"/>
              <w:jc w:val="center"/>
              <w:rPr>
                <w:rFonts w:asciiTheme="majorBidi" w:hAnsiTheme="majorBidi" w:cstheme="majorBidi"/>
                <w:b/>
                <w:bCs/>
                <w:sz w:val="26"/>
                <w:szCs w:val="26"/>
                <w:rtl/>
              </w:rPr>
            </w:pPr>
            <w:r w:rsidRPr="009F59C3">
              <w:rPr>
                <w:rFonts w:asciiTheme="majorBidi" w:hAnsiTheme="majorBidi" w:cstheme="majorBidi"/>
                <w:b/>
                <w:bCs/>
                <w:sz w:val="26"/>
                <w:szCs w:val="26"/>
                <w:rtl/>
              </w:rPr>
              <w:t>الانحراف المعياري</w:t>
            </w:r>
          </w:p>
        </w:tc>
        <w:tc>
          <w:tcPr>
            <w:tcW w:w="1135" w:type="dxa"/>
            <w:vMerge w:val="restart"/>
            <w:shd w:val="clear" w:color="auto" w:fill="BFBFBF" w:themeFill="background1" w:themeFillShade="BF"/>
            <w:textDirection w:val="btLr"/>
            <w:vAlign w:val="center"/>
          </w:tcPr>
          <w:p w:rsidR="00FA2E6B" w:rsidRPr="009F59C3" w:rsidRDefault="00FA2E6B" w:rsidP="003850B2">
            <w:pPr>
              <w:spacing w:before="0" w:beforeAutospacing="0" w:after="0" w:afterAutospacing="0" w:line="240" w:lineRule="auto"/>
              <w:ind w:left="113"/>
              <w:jc w:val="center"/>
              <w:rPr>
                <w:rFonts w:asciiTheme="majorBidi" w:hAnsiTheme="majorBidi" w:cstheme="majorBidi"/>
                <w:b/>
                <w:bCs/>
                <w:sz w:val="26"/>
                <w:szCs w:val="26"/>
                <w:rtl/>
              </w:rPr>
            </w:pPr>
            <w:r w:rsidRPr="009F59C3">
              <w:rPr>
                <w:rFonts w:asciiTheme="majorBidi" w:hAnsiTheme="majorBidi" w:cstheme="majorBidi"/>
                <w:b/>
                <w:bCs/>
                <w:sz w:val="26"/>
                <w:szCs w:val="26"/>
                <w:rtl/>
              </w:rPr>
              <w:t>المستوى</w:t>
            </w:r>
          </w:p>
        </w:tc>
      </w:tr>
      <w:tr w:rsidR="00FA2E6B" w:rsidRPr="009F59C3" w:rsidTr="00FA2E6B">
        <w:trPr>
          <w:cantSplit/>
          <w:trHeight w:val="1259"/>
          <w:jc w:val="center"/>
        </w:trPr>
        <w:tc>
          <w:tcPr>
            <w:tcW w:w="485" w:type="dxa"/>
            <w:vMerge/>
            <w:shd w:val="clear" w:color="auto" w:fill="BFBFBF" w:themeFill="background1" w:themeFillShade="BF"/>
          </w:tcPr>
          <w:p w:rsidR="00FA2E6B" w:rsidRPr="009F59C3" w:rsidRDefault="00FA2E6B" w:rsidP="003850B2">
            <w:pPr>
              <w:spacing w:before="0" w:beforeAutospacing="0" w:after="0" w:afterAutospacing="0" w:line="240" w:lineRule="auto"/>
              <w:ind w:left="0"/>
              <w:jc w:val="mediumKashida"/>
              <w:rPr>
                <w:rFonts w:asciiTheme="majorBidi" w:hAnsiTheme="majorBidi" w:cstheme="majorBidi"/>
                <w:b/>
                <w:bCs/>
                <w:sz w:val="24"/>
                <w:szCs w:val="24"/>
                <w:rtl/>
              </w:rPr>
            </w:pPr>
          </w:p>
        </w:tc>
        <w:tc>
          <w:tcPr>
            <w:tcW w:w="485" w:type="dxa"/>
            <w:vMerge/>
            <w:shd w:val="clear" w:color="auto" w:fill="BFBFBF" w:themeFill="background1" w:themeFillShade="BF"/>
            <w:vAlign w:val="center"/>
          </w:tcPr>
          <w:p w:rsidR="00FA2E6B" w:rsidRPr="009F59C3" w:rsidRDefault="00FA2E6B" w:rsidP="003850B2">
            <w:pPr>
              <w:spacing w:before="0" w:beforeAutospacing="0" w:after="0" w:afterAutospacing="0" w:line="240" w:lineRule="auto"/>
              <w:ind w:left="0"/>
              <w:jc w:val="mediumKashida"/>
              <w:rPr>
                <w:rFonts w:asciiTheme="majorBidi" w:hAnsiTheme="majorBidi" w:cstheme="majorBidi"/>
                <w:b/>
                <w:bCs/>
                <w:sz w:val="24"/>
                <w:szCs w:val="24"/>
                <w:rtl/>
              </w:rPr>
            </w:pPr>
          </w:p>
        </w:tc>
        <w:tc>
          <w:tcPr>
            <w:tcW w:w="2517" w:type="dxa"/>
            <w:vMerge/>
            <w:shd w:val="clear" w:color="auto" w:fill="BFBFBF" w:themeFill="background1" w:themeFillShade="BF"/>
            <w:vAlign w:val="center"/>
          </w:tcPr>
          <w:p w:rsidR="00FA2E6B" w:rsidRPr="009F59C3" w:rsidRDefault="00FA2E6B" w:rsidP="003850B2">
            <w:pPr>
              <w:spacing w:before="0" w:after="0" w:line="240" w:lineRule="auto"/>
              <w:ind w:left="0"/>
              <w:jc w:val="mediumKashida"/>
              <w:rPr>
                <w:rFonts w:asciiTheme="majorBidi" w:hAnsiTheme="majorBidi" w:cstheme="majorBidi"/>
                <w:b/>
                <w:bCs/>
                <w:sz w:val="24"/>
                <w:szCs w:val="24"/>
                <w:rtl/>
              </w:rPr>
            </w:pPr>
          </w:p>
        </w:tc>
        <w:tc>
          <w:tcPr>
            <w:tcW w:w="567" w:type="dxa"/>
            <w:vMerge/>
            <w:shd w:val="clear" w:color="auto" w:fill="BFBFBF" w:themeFill="background1" w:themeFillShade="BF"/>
          </w:tcPr>
          <w:p w:rsidR="00FA2E6B" w:rsidRPr="009F59C3" w:rsidRDefault="00FA2E6B" w:rsidP="003850B2">
            <w:pPr>
              <w:spacing w:before="0" w:beforeAutospacing="0" w:after="0" w:afterAutospacing="0" w:line="240" w:lineRule="auto"/>
              <w:ind w:left="0"/>
              <w:jc w:val="mediumKashida"/>
              <w:rPr>
                <w:rFonts w:asciiTheme="majorBidi" w:hAnsiTheme="majorBidi" w:cstheme="majorBidi"/>
                <w:b/>
                <w:bCs/>
                <w:sz w:val="24"/>
                <w:szCs w:val="24"/>
                <w:rtl/>
              </w:rPr>
            </w:pPr>
          </w:p>
        </w:tc>
        <w:tc>
          <w:tcPr>
            <w:tcW w:w="567" w:type="dxa"/>
            <w:shd w:val="clear" w:color="auto" w:fill="BFBFBF" w:themeFill="background1" w:themeFillShade="BF"/>
            <w:textDirection w:val="btLr"/>
            <w:vAlign w:val="center"/>
          </w:tcPr>
          <w:p w:rsidR="00FA2E6B" w:rsidRPr="009F59C3" w:rsidRDefault="00FA2E6B" w:rsidP="003850B2">
            <w:pPr>
              <w:spacing w:before="0" w:beforeAutospacing="0" w:after="0" w:afterAutospacing="0" w:line="240" w:lineRule="auto"/>
              <w:ind w:left="113"/>
              <w:jc w:val="center"/>
              <w:rPr>
                <w:rFonts w:asciiTheme="majorBidi" w:hAnsiTheme="majorBidi" w:cstheme="majorBidi"/>
                <w:b/>
                <w:bCs/>
                <w:sz w:val="26"/>
                <w:szCs w:val="26"/>
                <w:rtl/>
              </w:rPr>
            </w:pPr>
            <w:r w:rsidRPr="009F59C3">
              <w:rPr>
                <w:rFonts w:asciiTheme="majorBidi" w:hAnsiTheme="majorBidi" w:cstheme="majorBidi"/>
                <w:b/>
                <w:bCs/>
                <w:sz w:val="26"/>
                <w:szCs w:val="26"/>
                <w:rtl/>
              </w:rPr>
              <w:t>عالية جدا</w:t>
            </w:r>
          </w:p>
        </w:tc>
        <w:tc>
          <w:tcPr>
            <w:tcW w:w="567" w:type="dxa"/>
            <w:shd w:val="clear" w:color="auto" w:fill="BFBFBF" w:themeFill="background1" w:themeFillShade="BF"/>
            <w:textDirection w:val="btLr"/>
            <w:vAlign w:val="center"/>
          </w:tcPr>
          <w:p w:rsidR="00FA2E6B" w:rsidRPr="009F59C3" w:rsidRDefault="00FA2E6B" w:rsidP="003850B2">
            <w:pPr>
              <w:spacing w:before="0" w:beforeAutospacing="0" w:after="0" w:afterAutospacing="0" w:line="240" w:lineRule="auto"/>
              <w:ind w:left="113"/>
              <w:jc w:val="center"/>
              <w:rPr>
                <w:rFonts w:asciiTheme="majorBidi" w:hAnsiTheme="majorBidi" w:cstheme="majorBidi"/>
                <w:b/>
                <w:bCs/>
                <w:sz w:val="26"/>
                <w:szCs w:val="26"/>
                <w:rtl/>
              </w:rPr>
            </w:pPr>
            <w:r w:rsidRPr="009F59C3">
              <w:rPr>
                <w:rFonts w:asciiTheme="majorBidi" w:hAnsiTheme="majorBidi" w:cstheme="majorBidi"/>
                <w:b/>
                <w:bCs/>
                <w:sz w:val="26"/>
                <w:szCs w:val="26"/>
                <w:rtl/>
              </w:rPr>
              <w:t>عالية</w:t>
            </w:r>
          </w:p>
        </w:tc>
        <w:tc>
          <w:tcPr>
            <w:tcW w:w="567" w:type="dxa"/>
            <w:shd w:val="clear" w:color="auto" w:fill="BFBFBF" w:themeFill="background1" w:themeFillShade="BF"/>
            <w:textDirection w:val="btLr"/>
            <w:vAlign w:val="center"/>
          </w:tcPr>
          <w:p w:rsidR="00FA2E6B" w:rsidRPr="009F59C3" w:rsidRDefault="00FA2E6B" w:rsidP="003850B2">
            <w:pPr>
              <w:spacing w:before="0" w:beforeAutospacing="0" w:after="0" w:afterAutospacing="0" w:line="240" w:lineRule="auto"/>
              <w:ind w:left="113"/>
              <w:jc w:val="center"/>
              <w:rPr>
                <w:rFonts w:asciiTheme="majorBidi" w:hAnsiTheme="majorBidi" w:cstheme="majorBidi"/>
                <w:b/>
                <w:bCs/>
                <w:sz w:val="26"/>
                <w:szCs w:val="26"/>
                <w:rtl/>
              </w:rPr>
            </w:pPr>
            <w:r w:rsidRPr="009F59C3">
              <w:rPr>
                <w:rFonts w:asciiTheme="majorBidi" w:hAnsiTheme="majorBidi" w:cstheme="majorBidi"/>
                <w:b/>
                <w:bCs/>
                <w:sz w:val="26"/>
                <w:szCs w:val="26"/>
                <w:rtl/>
              </w:rPr>
              <w:t>متوسطة</w:t>
            </w:r>
          </w:p>
        </w:tc>
        <w:tc>
          <w:tcPr>
            <w:tcW w:w="567" w:type="dxa"/>
            <w:shd w:val="clear" w:color="auto" w:fill="BFBFBF" w:themeFill="background1" w:themeFillShade="BF"/>
            <w:textDirection w:val="btLr"/>
            <w:vAlign w:val="center"/>
          </w:tcPr>
          <w:p w:rsidR="00FA2E6B" w:rsidRPr="009F59C3" w:rsidRDefault="00FA2E6B" w:rsidP="003850B2">
            <w:pPr>
              <w:spacing w:before="0" w:beforeAutospacing="0" w:after="0" w:afterAutospacing="0" w:line="240" w:lineRule="auto"/>
              <w:ind w:left="113"/>
              <w:jc w:val="center"/>
              <w:rPr>
                <w:rFonts w:asciiTheme="majorBidi" w:hAnsiTheme="majorBidi" w:cstheme="majorBidi"/>
                <w:b/>
                <w:bCs/>
                <w:sz w:val="26"/>
                <w:szCs w:val="26"/>
                <w:rtl/>
              </w:rPr>
            </w:pPr>
            <w:r w:rsidRPr="009F59C3">
              <w:rPr>
                <w:rFonts w:asciiTheme="majorBidi" w:hAnsiTheme="majorBidi" w:cstheme="majorBidi"/>
                <w:b/>
                <w:bCs/>
                <w:sz w:val="26"/>
                <w:szCs w:val="26"/>
                <w:rtl/>
              </w:rPr>
              <w:t>قليلة</w:t>
            </w:r>
          </w:p>
        </w:tc>
        <w:tc>
          <w:tcPr>
            <w:tcW w:w="567" w:type="dxa"/>
            <w:shd w:val="clear" w:color="auto" w:fill="BFBFBF" w:themeFill="background1" w:themeFillShade="BF"/>
            <w:textDirection w:val="btLr"/>
            <w:vAlign w:val="center"/>
          </w:tcPr>
          <w:p w:rsidR="00FA2E6B" w:rsidRPr="009F59C3" w:rsidRDefault="00FA2E6B" w:rsidP="003850B2">
            <w:pPr>
              <w:spacing w:before="0" w:beforeAutospacing="0" w:after="0" w:afterAutospacing="0" w:line="240" w:lineRule="auto"/>
              <w:ind w:left="113"/>
              <w:jc w:val="center"/>
              <w:rPr>
                <w:rFonts w:asciiTheme="majorBidi" w:hAnsiTheme="majorBidi" w:cstheme="majorBidi"/>
                <w:b/>
                <w:bCs/>
                <w:sz w:val="26"/>
                <w:szCs w:val="26"/>
                <w:rtl/>
              </w:rPr>
            </w:pPr>
            <w:r w:rsidRPr="009F59C3">
              <w:rPr>
                <w:rFonts w:asciiTheme="majorBidi" w:hAnsiTheme="majorBidi" w:cstheme="majorBidi"/>
                <w:b/>
                <w:bCs/>
                <w:sz w:val="26"/>
                <w:szCs w:val="26"/>
                <w:rtl/>
              </w:rPr>
              <w:t>قليلة جدا</w:t>
            </w:r>
          </w:p>
        </w:tc>
        <w:tc>
          <w:tcPr>
            <w:tcW w:w="1150" w:type="dxa"/>
            <w:vMerge/>
            <w:shd w:val="clear" w:color="auto" w:fill="BFBFBF" w:themeFill="background1" w:themeFillShade="BF"/>
            <w:vAlign w:val="center"/>
          </w:tcPr>
          <w:p w:rsidR="00FA2E6B" w:rsidRPr="009F59C3" w:rsidRDefault="00FA2E6B" w:rsidP="003850B2">
            <w:pPr>
              <w:spacing w:before="0" w:beforeAutospacing="0" w:after="0" w:afterAutospacing="0" w:line="240" w:lineRule="auto"/>
              <w:ind w:left="0"/>
              <w:jc w:val="mediumKashida"/>
              <w:rPr>
                <w:rFonts w:asciiTheme="majorBidi" w:hAnsiTheme="majorBidi" w:cstheme="majorBidi"/>
                <w:b/>
                <w:bCs/>
                <w:sz w:val="24"/>
                <w:szCs w:val="24"/>
                <w:rtl/>
              </w:rPr>
            </w:pPr>
          </w:p>
        </w:tc>
        <w:tc>
          <w:tcPr>
            <w:tcW w:w="992" w:type="dxa"/>
            <w:vMerge/>
            <w:shd w:val="clear" w:color="auto" w:fill="BFBFBF" w:themeFill="background1" w:themeFillShade="BF"/>
            <w:vAlign w:val="center"/>
          </w:tcPr>
          <w:p w:rsidR="00FA2E6B" w:rsidRPr="009F59C3" w:rsidRDefault="00FA2E6B" w:rsidP="003850B2">
            <w:pPr>
              <w:spacing w:before="0" w:beforeAutospacing="0" w:after="0" w:afterAutospacing="0" w:line="240" w:lineRule="auto"/>
              <w:ind w:left="0"/>
              <w:jc w:val="mediumKashida"/>
              <w:rPr>
                <w:rFonts w:asciiTheme="majorBidi" w:hAnsiTheme="majorBidi" w:cstheme="majorBidi"/>
                <w:b/>
                <w:bCs/>
                <w:sz w:val="24"/>
                <w:szCs w:val="24"/>
                <w:rtl/>
              </w:rPr>
            </w:pPr>
          </w:p>
        </w:tc>
        <w:tc>
          <w:tcPr>
            <w:tcW w:w="1135" w:type="dxa"/>
            <w:vMerge/>
            <w:shd w:val="clear" w:color="auto" w:fill="BFBFBF" w:themeFill="background1" w:themeFillShade="BF"/>
            <w:vAlign w:val="center"/>
          </w:tcPr>
          <w:p w:rsidR="00FA2E6B" w:rsidRPr="009F59C3" w:rsidRDefault="00FA2E6B" w:rsidP="003850B2">
            <w:pPr>
              <w:spacing w:before="0" w:beforeAutospacing="0" w:after="0" w:afterAutospacing="0" w:line="240" w:lineRule="auto"/>
              <w:ind w:left="0"/>
              <w:jc w:val="mediumKashida"/>
              <w:rPr>
                <w:rFonts w:asciiTheme="majorBidi" w:hAnsiTheme="majorBidi" w:cstheme="majorBidi"/>
                <w:b/>
                <w:bCs/>
                <w:sz w:val="24"/>
                <w:szCs w:val="24"/>
                <w:rtl/>
              </w:rPr>
            </w:pPr>
          </w:p>
        </w:tc>
      </w:tr>
      <w:tr w:rsidR="00FA2E6B" w:rsidRPr="009F59C3" w:rsidTr="00FA2E6B">
        <w:trPr>
          <w:trHeight w:val="174"/>
          <w:jc w:val="center"/>
        </w:trPr>
        <w:tc>
          <w:tcPr>
            <w:tcW w:w="485" w:type="dxa"/>
            <w:vMerge w:val="restart"/>
            <w:shd w:val="clear" w:color="auto" w:fill="BFBFBF" w:themeFill="background1" w:themeFillShade="BF"/>
          </w:tcPr>
          <w:p w:rsidR="00FA2E6B" w:rsidRPr="007E66EB" w:rsidRDefault="00FA2E6B" w:rsidP="00861753">
            <w:pPr>
              <w:spacing w:before="0" w:beforeAutospacing="0" w:after="0" w:afterAutospacing="0" w:line="240" w:lineRule="auto"/>
              <w:jc w:val="mediumKashida"/>
              <w:rPr>
                <w:rFonts w:asciiTheme="majorBidi" w:hAnsiTheme="majorBidi" w:cstheme="majorBidi"/>
                <w:color w:val="auto"/>
                <w:sz w:val="14"/>
                <w:szCs w:val="14"/>
                <w:rtl/>
              </w:rPr>
            </w:pPr>
          </w:p>
          <w:p w:rsidR="00FA2E6B" w:rsidRPr="00F76381" w:rsidRDefault="00FA2E6B" w:rsidP="00861753">
            <w:pPr>
              <w:spacing w:before="0" w:beforeAutospacing="0" w:after="0" w:afterAutospacing="0" w:line="240" w:lineRule="auto"/>
              <w:jc w:val="mediumKashida"/>
              <w:rPr>
                <w:rFonts w:asciiTheme="majorBidi" w:hAnsiTheme="majorBidi" w:cstheme="majorBidi"/>
                <w:color w:val="auto"/>
                <w:sz w:val="24"/>
                <w:szCs w:val="24"/>
                <w:rtl/>
              </w:rPr>
            </w:pPr>
            <w:r>
              <w:rPr>
                <w:rFonts w:asciiTheme="majorBidi" w:hAnsiTheme="majorBidi" w:cstheme="majorBidi" w:hint="cs"/>
                <w:color w:val="auto"/>
                <w:sz w:val="24"/>
                <w:szCs w:val="24"/>
                <w:rtl/>
              </w:rPr>
              <w:t>1</w:t>
            </w:r>
          </w:p>
        </w:tc>
        <w:tc>
          <w:tcPr>
            <w:tcW w:w="485" w:type="dxa"/>
            <w:vMerge w:val="restart"/>
            <w:shd w:val="clear" w:color="auto" w:fill="BFBFBF" w:themeFill="background1" w:themeFillShade="BF"/>
            <w:vAlign w:val="center"/>
          </w:tcPr>
          <w:p w:rsidR="00FA2E6B" w:rsidRPr="00F76381" w:rsidRDefault="00FA2E6B" w:rsidP="003850B2">
            <w:pPr>
              <w:spacing w:before="0" w:beforeAutospacing="0" w:after="0" w:afterAutospacing="0" w:line="240" w:lineRule="auto"/>
              <w:jc w:val="mediumKashida"/>
              <w:rPr>
                <w:rFonts w:asciiTheme="majorBidi" w:hAnsiTheme="majorBidi" w:cstheme="majorBidi"/>
                <w:b/>
                <w:bCs/>
                <w:color w:val="auto"/>
                <w:sz w:val="24"/>
                <w:szCs w:val="24"/>
              </w:rPr>
            </w:pPr>
            <w:r w:rsidRPr="00F76381">
              <w:rPr>
                <w:rFonts w:asciiTheme="majorBidi" w:hAnsiTheme="majorBidi" w:cstheme="majorBidi"/>
                <w:b/>
                <w:bCs/>
                <w:color w:val="auto"/>
                <w:sz w:val="24"/>
                <w:szCs w:val="24"/>
                <w:rtl/>
              </w:rPr>
              <w:t>2</w:t>
            </w:r>
          </w:p>
        </w:tc>
        <w:tc>
          <w:tcPr>
            <w:tcW w:w="2517" w:type="dxa"/>
            <w:vMerge w:val="restart"/>
            <w:vAlign w:val="center"/>
          </w:tcPr>
          <w:p w:rsidR="00FA2E6B" w:rsidRPr="00F76381" w:rsidRDefault="00FA2E6B" w:rsidP="003850B2">
            <w:pPr>
              <w:spacing w:before="0" w:beforeAutospacing="0" w:after="0" w:afterAutospacing="0" w:line="240" w:lineRule="auto"/>
              <w:ind w:left="0"/>
              <w:jc w:val="mediumKashida"/>
              <w:rPr>
                <w:rFonts w:asciiTheme="majorBidi" w:hAnsiTheme="majorBidi" w:cstheme="majorBidi"/>
                <w:b/>
                <w:bCs/>
                <w:sz w:val="24"/>
                <w:szCs w:val="24"/>
                <w:rtl/>
              </w:rPr>
            </w:pPr>
            <w:r w:rsidRPr="00F76381">
              <w:rPr>
                <w:rFonts w:asciiTheme="majorBidi" w:hAnsiTheme="majorBidi" w:cstheme="majorBidi"/>
                <w:b/>
                <w:bCs/>
                <w:sz w:val="24"/>
                <w:szCs w:val="24"/>
                <w:rtl/>
              </w:rPr>
              <w:t>التقويم المعتمد على الورقة والقلم</w:t>
            </w:r>
          </w:p>
        </w:tc>
        <w:tc>
          <w:tcPr>
            <w:tcW w:w="567" w:type="dxa"/>
            <w:vAlign w:val="center"/>
          </w:tcPr>
          <w:p w:rsidR="00FA2E6B" w:rsidRPr="009F59C3" w:rsidRDefault="00FA2E6B"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ك</w:t>
            </w:r>
          </w:p>
        </w:tc>
        <w:tc>
          <w:tcPr>
            <w:tcW w:w="567" w:type="dxa"/>
            <w:vAlign w:val="center"/>
          </w:tcPr>
          <w:p w:rsidR="00FA2E6B" w:rsidRPr="009F59C3" w:rsidRDefault="00FA2E6B"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73</w:t>
            </w:r>
          </w:p>
        </w:tc>
        <w:tc>
          <w:tcPr>
            <w:tcW w:w="567" w:type="dxa"/>
            <w:vAlign w:val="center"/>
          </w:tcPr>
          <w:p w:rsidR="00FA2E6B" w:rsidRPr="009F59C3" w:rsidRDefault="00FA2E6B"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34</w:t>
            </w:r>
          </w:p>
        </w:tc>
        <w:tc>
          <w:tcPr>
            <w:tcW w:w="567" w:type="dxa"/>
            <w:vAlign w:val="center"/>
          </w:tcPr>
          <w:p w:rsidR="00FA2E6B" w:rsidRPr="009F59C3" w:rsidRDefault="00FA2E6B"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4</w:t>
            </w:r>
          </w:p>
        </w:tc>
        <w:tc>
          <w:tcPr>
            <w:tcW w:w="567" w:type="dxa"/>
            <w:vAlign w:val="center"/>
          </w:tcPr>
          <w:p w:rsidR="00FA2E6B" w:rsidRPr="009F59C3" w:rsidRDefault="00FA2E6B"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1</w:t>
            </w:r>
          </w:p>
        </w:tc>
        <w:tc>
          <w:tcPr>
            <w:tcW w:w="567" w:type="dxa"/>
            <w:vAlign w:val="center"/>
          </w:tcPr>
          <w:p w:rsidR="00FA2E6B" w:rsidRPr="009F59C3" w:rsidRDefault="00FA2E6B"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0</w:t>
            </w:r>
          </w:p>
        </w:tc>
        <w:tc>
          <w:tcPr>
            <w:tcW w:w="1150" w:type="dxa"/>
            <w:vMerge w:val="restart"/>
            <w:vAlign w:val="center"/>
          </w:tcPr>
          <w:p w:rsidR="00FA2E6B" w:rsidRPr="009F59C3" w:rsidRDefault="00FA2E6B"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4</w:t>
            </w:r>
            <w:r>
              <w:rPr>
                <w:rFonts w:asciiTheme="majorBidi" w:hAnsiTheme="majorBidi" w:cstheme="majorBidi"/>
                <w:sz w:val="24"/>
                <w:szCs w:val="24"/>
                <w:rtl/>
              </w:rPr>
              <w:t>,</w:t>
            </w:r>
            <w:r w:rsidRPr="009F59C3">
              <w:rPr>
                <w:rFonts w:asciiTheme="majorBidi" w:hAnsiTheme="majorBidi" w:cstheme="majorBidi"/>
                <w:sz w:val="24"/>
                <w:szCs w:val="24"/>
                <w:rtl/>
              </w:rPr>
              <w:t>589</w:t>
            </w:r>
          </w:p>
        </w:tc>
        <w:tc>
          <w:tcPr>
            <w:tcW w:w="992" w:type="dxa"/>
            <w:vMerge w:val="restart"/>
            <w:vAlign w:val="center"/>
          </w:tcPr>
          <w:p w:rsidR="00FA2E6B" w:rsidRPr="009F59C3" w:rsidRDefault="00FA2E6B"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0</w:t>
            </w:r>
            <w:r>
              <w:rPr>
                <w:rFonts w:asciiTheme="majorBidi" w:hAnsiTheme="majorBidi" w:cstheme="majorBidi"/>
                <w:sz w:val="24"/>
                <w:szCs w:val="24"/>
                <w:rtl/>
              </w:rPr>
              <w:t>,</w:t>
            </w:r>
            <w:r w:rsidRPr="009F59C3">
              <w:rPr>
                <w:rFonts w:asciiTheme="majorBidi" w:hAnsiTheme="majorBidi" w:cstheme="majorBidi"/>
                <w:sz w:val="24"/>
                <w:szCs w:val="24"/>
                <w:rtl/>
              </w:rPr>
              <w:t>607</w:t>
            </w:r>
          </w:p>
        </w:tc>
        <w:tc>
          <w:tcPr>
            <w:tcW w:w="1135" w:type="dxa"/>
            <w:vMerge w:val="restart"/>
            <w:vAlign w:val="center"/>
          </w:tcPr>
          <w:p w:rsidR="00FA2E6B" w:rsidRPr="009F59C3" w:rsidRDefault="00FA2E6B"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عالية جدا</w:t>
            </w:r>
          </w:p>
        </w:tc>
      </w:tr>
      <w:tr w:rsidR="00FA2E6B" w:rsidRPr="009F59C3" w:rsidTr="00FA2E6B">
        <w:trPr>
          <w:trHeight w:val="251"/>
          <w:jc w:val="center"/>
        </w:trPr>
        <w:tc>
          <w:tcPr>
            <w:tcW w:w="485" w:type="dxa"/>
            <w:vMerge/>
            <w:shd w:val="clear" w:color="auto" w:fill="BFBFBF" w:themeFill="background1" w:themeFillShade="BF"/>
          </w:tcPr>
          <w:p w:rsidR="00FA2E6B" w:rsidRPr="00F76381" w:rsidRDefault="00FA2E6B" w:rsidP="003850B2">
            <w:pPr>
              <w:spacing w:before="0" w:beforeAutospacing="0" w:after="0" w:afterAutospacing="0" w:line="240" w:lineRule="auto"/>
              <w:jc w:val="mediumKashida"/>
              <w:rPr>
                <w:rFonts w:asciiTheme="majorBidi" w:hAnsiTheme="majorBidi" w:cstheme="majorBidi"/>
                <w:b/>
                <w:bCs/>
                <w:color w:val="auto"/>
                <w:sz w:val="24"/>
                <w:szCs w:val="24"/>
                <w:rtl/>
              </w:rPr>
            </w:pPr>
          </w:p>
        </w:tc>
        <w:tc>
          <w:tcPr>
            <w:tcW w:w="485" w:type="dxa"/>
            <w:vMerge/>
            <w:shd w:val="clear" w:color="auto" w:fill="BFBFBF" w:themeFill="background1" w:themeFillShade="BF"/>
            <w:vAlign w:val="center"/>
          </w:tcPr>
          <w:p w:rsidR="00FA2E6B" w:rsidRPr="00F76381" w:rsidRDefault="00FA2E6B" w:rsidP="003850B2">
            <w:pPr>
              <w:spacing w:before="0" w:beforeAutospacing="0" w:after="0" w:afterAutospacing="0" w:line="240" w:lineRule="auto"/>
              <w:jc w:val="mediumKashida"/>
              <w:rPr>
                <w:rFonts w:asciiTheme="majorBidi" w:hAnsiTheme="majorBidi" w:cstheme="majorBidi"/>
                <w:b/>
                <w:bCs/>
                <w:color w:val="auto"/>
                <w:sz w:val="24"/>
                <w:szCs w:val="24"/>
                <w:rtl/>
              </w:rPr>
            </w:pPr>
          </w:p>
        </w:tc>
        <w:tc>
          <w:tcPr>
            <w:tcW w:w="2517" w:type="dxa"/>
            <w:vMerge/>
            <w:vAlign w:val="center"/>
          </w:tcPr>
          <w:p w:rsidR="00FA2E6B" w:rsidRPr="00F76381" w:rsidRDefault="00FA2E6B" w:rsidP="003850B2">
            <w:pPr>
              <w:spacing w:before="0" w:beforeAutospacing="0" w:after="0" w:afterAutospacing="0" w:line="240" w:lineRule="auto"/>
              <w:ind w:left="0"/>
              <w:jc w:val="mediumKashida"/>
              <w:rPr>
                <w:rFonts w:asciiTheme="majorBidi" w:hAnsiTheme="majorBidi" w:cstheme="majorBidi"/>
                <w:b/>
                <w:bCs/>
                <w:sz w:val="24"/>
                <w:szCs w:val="24"/>
                <w:rtl/>
              </w:rPr>
            </w:pPr>
          </w:p>
        </w:tc>
        <w:tc>
          <w:tcPr>
            <w:tcW w:w="567" w:type="dxa"/>
            <w:vAlign w:val="center"/>
          </w:tcPr>
          <w:p w:rsidR="00FA2E6B" w:rsidRPr="009F59C3" w:rsidRDefault="00FA2E6B"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w:t>
            </w:r>
          </w:p>
        </w:tc>
        <w:tc>
          <w:tcPr>
            <w:tcW w:w="567" w:type="dxa"/>
            <w:vAlign w:val="center"/>
          </w:tcPr>
          <w:p w:rsidR="00FA2E6B" w:rsidRPr="009F59C3" w:rsidRDefault="00FA2E6B"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65</w:t>
            </w:r>
          </w:p>
        </w:tc>
        <w:tc>
          <w:tcPr>
            <w:tcW w:w="567" w:type="dxa"/>
            <w:vAlign w:val="center"/>
          </w:tcPr>
          <w:p w:rsidR="00FA2E6B" w:rsidRPr="009F59C3" w:rsidRDefault="00FA2E6B"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30</w:t>
            </w:r>
          </w:p>
        </w:tc>
        <w:tc>
          <w:tcPr>
            <w:tcW w:w="567" w:type="dxa"/>
            <w:vAlign w:val="center"/>
          </w:tcPr>
          <w:p w:rsidR="00FA2E6B" w:rsidRPr="009F59C3" w:rsidRDefault="00FA2E6B"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4</w:t>
            </w:r>
          </w:p>
        </w:tc>
        <w:tc>
          <w:tcPr>
            <w:tcW w:w="567" w:type="dxa"/>
            <w:vAlign w:val="center"/>
          </w:tcPr>
          <w:p w:rsidR="00FA2E6B" w:rsidRPr="009F59C3" w:rsidRDefault="00FA2E6B"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1</w:t>
            </w:r>
          </w:p>
        </w:tc>
        <w:tc>
          <w:tcPr>
            <w:tcW w:w="567" w:type="dxa"/>
            <w:vAlign w:val="center"/>
          </w:tcPr>
          <w:p w:rsidR="00FA2E6B" w:rsidRPr="009F59C3" w:rsidRDefault="00FA2E6B" w:rsidP="003850B2">
            <w:pPr>
              <w:spacing w:before="0" w:beforeAutospacing="0" w:after="0" w:afterAutospacing="0" w:line="240" w:lineRule="auto"/>
              <w:ind w:left="0"/>
              <w:jc w:val="center"/>
              <w:rPr>
                <w:rFonts w:asciiTheme="majorBidi" w:hAnsiTheme="majorBidi" w:cstheme="majorBidi"/>
                <w:sz w:val="24"/>
                <w:szCs w:val="24"/>
                <w:rtl/>
              </w:rPr>
            </w:pPr>
            <w:r>
              <w:rPr>
                <w:rFonts w:asciiTheme="majorBidi" w:hAnsiTheme="majorBidi" w:cstheme="majorBidi" w:hint="cs"/>
                <w:sz w:val="24"/>
                <w:szCs w:val="24"/>
                <w:rtl/>
              </w:rPr>
              <w:t>0</w:t>
            </w:r>
          </w:p>
        </w:tc>
        <w:tc>
          <w:tcPr>
            <w:tcW w:w="1150" w:type="dxa"/>
            <w:vMerge/>
            <w:vAlign w:val="center"/>
          </w:tcPr>
          <w:p w:rsidR="00FA2E6B" w:rsidRPr="009F59C3" w:rsidRDefault="00FA2E6B" w:rsidP="003850B2">
            <w:pPr>
              <w:spacing w:before="0" w:beforeAutospacing="0" w:after="0" w:afterAutospacing="0" w:line="240" w:lineRule="auto"/>
              <w:ind w:left="0"/>
              <w:jc w:val="center"/>
              <w:rPr>
                <w:rFonts w:asciiTheme="majorBidi" w:hAnsiTheme="majorBidi" w:cstheme="majorBidi"/>
                <w:sz w:val="24"/>
                <w:szCs w:val="24"/>
                <w:rtl/>
              </w:rPr>
            </w:pPr>
          </w:p>
        </w:tc>
        <w:tc>
          <w:tcPr>
            <w:tcW w:w="992" w:type="dxa"/>
            <w:vMerge/>
            <w:vAlign w:val="center"/>
          </w:tcPr>
          <w:p w:rsidR="00FA2E6B" w:rsidRPr="009F59C3" w:rsidRDefault="00FA2E6B" w:rsidP="003850B2">
            <w:pPr>
              <w:spacing w:before="0" w:beforeAutospacing="0" w:after="0" w:afterAutospacing="0" w:line="240" w:lineRule="auto"/>
              <w:ind w:left="0"/>
              <w:jc w:val="center"/>
              <w:rPr>
                <w:rFonts w:asciiTheme="majorBidi" w:hAnsiTheme="majorBidi" w:cstheme="majorBidi"/>
                <w:sz w:val="24"/>
                <w:szCs w:val="24"/>
                <w:rtl/>
              </w:rPr>
            </w:pPr>
          </w:p>
        </w:tc>
        <w:tc>
          <w:tcPr>
            <w:tcW w:w="1135" w:type="dxa"/>
            <w:vMerge/>
            <w:vAlign w:val="center"/>
          </w:tcPr>
          <w:p w:rsidR="00FA2E6B" w:rsidRPr="009F59C3" w:rsidRDefault="00FA2E6B" w:rsidP="003850B2">
            <w:pPr>
              <w:spacing w:before="0" w:beforeAutospacing="0" w:after="0" w:afterAutospacing="0" w:line="240" w:lineRule="auto"/>
              <w:ind w:left="0"/>
              <w:jc w:val="center"/>
              <w:rPr>
                <w:rFonts w:asciiTheme="majorBidi" w:hAnsiTheme="majorBidi" w:cstheme="majorBidi"/>
                <w:sz w:val="24"/>
                <w:szCs w:val="24"/>
                <w:rtl/>
              </w:rPr>
            </w:pPr>
          </w:p>
        </w:tc>
      </w:tr>
      <w:tr w:rsidR="00FA2E6B" w:rsidRPr="009F59C3" w:rsidTr="00FA2E6B">
        <w:trPr>
          <w:trHeight w:val="174"/>
          <w:jc w:val="center"/>
        </w:trPr>
        <w:tc>
          <w:tcPr>
            <w:tcW w:w="485" w:type="dxa"/>
            <w:vMerge w:val="restart"/>
            <w:shd w:val="clear" w:color="auto" w:fill="BFBFBF" w:themeFill="background1" w:themeFillShade="BF"/>
          </w:tcPr>
          <w:p w:rsidR="00FA2E6B" w:rsidRPr="007E66EB" w:rsidRDefault="00FA2E6B" w:rsidP="00861753">
            <w:pPr>
              <w:spacing w:before="0" w:beforeAutospacing="0" w:after="0" w:afterAutospacing="0" w:line="240" w:lineRule="auto"/>
              <w:jc w:val="mediumKashida"/>
              <w:rPr>
                <w:rFonts w:asciiTheme="majorBidi" w:hAnsiTheme="majorBidi" w:cstheme="majorBidi"/>
                <w:color w:val="auto"/>
                <w:sz w:val="14"/>
                <w:szCs w:val="14"/>
                <w:rtl/>
              </w:rPr>
            </w:pPr>
          </w:p>
          <w:p w:rsidR="00FA2E6B" w:rsidRPr="00F76381" w:rsidRDefault="00FA2E6B" w:rsidP="00861753">
            <w:pPr>
              <w:spacing w:before="0" w:beforeAutospacing="0" w:after="0" w:afterAutospacing="0" w:line="240" w:lineRule="auto"/>
              <w:jc w:val="mediumKashida"/>
              <w:rPr>
                <w:rFonts w:asciiTheme="majorBidi" w:hAnsiTheme="majorBidi" w:cstheme="majorBidi"/>
                <w:color w:val="auto"/>
                <w:sz w:val="24"/>
                <w:szCs w:val="24"/>
                <w:rtl/>
              </w:rPr>
            </w:pPr>
            <w:r>
              <w:rPr>
                <w:rFonts w:asciiTheme="majorBidi" w:hAnsiTheme="majorBidi" w:cstheme="majorBidi" w:hint="cs"/>
                <w:color w:val="auto"/>
                <w:sz w:val="24"/>
                <w:szCs w:val="24"/>
                <w:rtl/>
              </w:rPr>
              <w:t>2</w:t>
            </w:r>
          </w:p>
        </w:tc>
        <w:tc>
          <w:tcPr>
            <w:tcW w:w="485" w:type="dxa"/>
            <w:vMerge w:val="restart"/>
            <w:shd w:val="clear" w:color="auto" w:fill="BFBFBF" w:themeFill="background1" w:themeFillShade="BF"/>
            <w:vAlign w:val="center"/>
          </w:tcPr>
          <w:p w:rsidR="00FA2E6B" w:rsidRPr="00F76381" w:rsidRDefault="00FA2E6B" w:rsidP="003850B2">
            <w:pPr>
              <w:spacing w:before="0" w:beforeAutospacing="0" w:after="0" w:afterAutospacing="0" w:line="240" w:lineRule="auto"/>
              <w:jc w:val="mediumKashida"/>
              <w:rPr>
                <w:rFonts w:asciiTheme="majorBidi" w:hAnsiTheme="majorBidi" w:cstheme="majorBidi"/>
                <w:b/>
                <w:bCs/>
                <w:color w:val="auto"/>
                <w:sz w:val="24"/>
                <w:szCs w:val="24"/>
              </w:rPr>
            </w:pPr>
            <w:r w:rsidRPr="00F76381">
              <w:rPr>
                <w:rFonts w:asciiTheme="majorBidi" w:hAnsiTheme="majorBidi" w:cstheme="majorBidi"/>
                <w:b/>
                <w:bCs/>
                <w:color w:val="auto"/>
                <w:sz w:val="24"/>
                <w:szCs w:val="24"/>
                <w:rtl/>
              </w:rPr>
              <w:t>1</w:t>
            </w:r>
          </w:p>
        </w:tc>
        <w:tc>
          <w:tcPr>
            <w:tcW w:w="2517" w:type="dxa"/>
            <w:vMerge w:val="restart"/>
            <w:vAlign w:val="center"/>
          </w:tcPr>
          <w:p w:rsidR="00FA2E6B" w:rsidRPr="00F76381" w:rsidRDefault="00FA2E6B" w:rsidP="003850B2">
            <w:pPr>
              <w:spacing w:before="0" w:beforeAutospacing="0" w:after="0" w:afterAutospacing="0" w:line="240" w:lineRule="auto"/>
              <w:ind w:left="0"/>
              <w:jc w:val="mediumKashida"/>
              <w:rPr>
                <w:rFonts w:asciiTheme="majorBidi" w:hAnsiTheme="majorBidi" w:cstheme="majorBidi"/>
                <w:b/>
                <w:bCs/>
                <w:sz w:val="24"/>
                <w:szCs w:val="24"/>
                <w:rtl/>
              </w:rPr>
            </w:pPr>
            <w:r w:rsidRPr="00F76381">
              <w:rPr>
                <w:rFonts w:asciiTheme="majorBidi" w:hAnsiTheme="majorBidi" w:cstheme="majorBidi"/>
                <w:b/>
                <w:bCs/>
                <w:sz w:val="24"/>
                <w:szCs w:val="24"/>
                <w:rtl/>
              </w:rPr>
              <w:t>التقويم المعتمد على الاداء</w:t>
            </w:r>
          </w:p>
        </w:tc>
        <w:tc>
          <w:tcPr>
            <w:tcW w:w="567" w:type="dxa"/>
            <w:vAlign w:val="center"/>
          </w:tcPr>
          <w:p w:rsidR="00FA2E6B" w:rsidRPr="009F59C3" w:rsidRDefault="00FA2E6B"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ك</w:t>
            </w:r>
          </w:p>
        </w:tc>
        <w:tc>
          <w:tcPr>
            <w:tcW w:w="567" w:type="dxa"/>
            <w:vAlign w:val="center"/>
          </w:tcPr>
          <w:p w:rsidR="00FA2E6B" w:rsidRPr="009F59C3" w:rsidRDefault="00FA2E6B"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71</w:t>
            </w:r>
          </w:p>
        </w:tc>
        <w:tc>
          <w:tcPr>
            <w:tcW w:w="567" w:type="dxa"/>
            <w:vAlign w:val="center"/>
          </w:tcPr>
          <w:p w:rsidR="00FA2E6B" w:rsidRPr="009F59C3" w:rsidRDefault="00FA2E6B"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22</w:t>
            </w:r>
          </w:p>
        </w:tc>
        <w:tc>
          <w:tcPr>
            <w:tcW w:w="567" w:type="dxa"/>
            <w:vAlign w:val="center"/>
          </w:tcPr>
          <w:p w:rsidR="00FA2E6B" w:rsidRPr="009F59C3" w:rsidRDefault="00FA2E6B"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15</w:t>
            </w:r>
          </w:p>
        </w:tc>
        <w:tc>
          <w:tcPr>
            <w:tcW w:w="567" w:type="dxa"/>
            <w:vAlign w:val="center"/>
          </w:tcPr>
          <w:p w:rsidR="00FA2E6B" w:rsidRPr="009F59C3" w:rsidRDefault="00FA2E6B"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4</w:t>
            </w:r>
          </w:p>
        </w:tc>
        <w:tc>
          <w:tcPr>
            <w:tcW w:w="567" w:type="dxa"/>
            <w:vAlign w:val="center"/>
          </w:tcPr>
          <w:p w:rsidR="00FA2E6B" w:rsidRPr="009F59C3" w:rsidRDefault="00FA2E6B"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0</w:t>
            </w:r>
          </w:p>
        </w:tc>
        <w:tc>
          <w:tcPr>
            <w:tcW w:w="1150" w:type="dxa"/>
            <w:vMerge w:val="restart"/>
            <w:vAlign w:val="center"/>
          </w:tcPr>
          <w:p w:rsidR="00FA2E6B" w:rsidRPr="009F59C3" w:rsidRDefault="00FA2E6B"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4</w:t>
            </w:r>
            <w:r>
              <w:rPr>
                <w:rFonts w:asciiTheme="majorBidi" w:hAnsiTheme="majorBidi" w:cstheme="majorBidi"/>
                <w:sz w:val="24"/>
                <w:szCs w:val="24"/>
                <w:rtl/>
              </w:rPr>
              <w:t>,</w:t>
            </w:r>
            <w:r w:rsidRPr="009F59C3">
              <w:rPr>
                <w:rFonts w:asciiTheme="majorBidi" w:hAnsiTheme="majorBidi" w:cstheme="majorBidi"/>
                <w:sz w:val="24"/>
                <w:szCs w:val="24"/>
                <w:rtl/>
              </w:rPr>
              <w:t>429</w:t>
            </w:r>
          </w:p>
        </w:tc>
        <w:tc>
          <w:tcPr>
            <w:tcW w:w="992" w:type="dxa"/>
            <w:vMerge w:val="restart"/>
            <w:vAlign w:val="center"/>
          </w:tcPr>
          <w:p w:rsidR="00FA2E6B" w:rsidRPr="009F59C3" w:rsidRDefault="00FA2E6B"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0</w:t>
            </w:r>
            <w:r>
              <w:rPr>
                <w:rFonts w:asciiTheme="majorBidi" w:hAnsiTheme="majorBidi" w:cstheme="majorBidi"/>
                <w:sz w:val="24"/>
                <w:szCs w:val="24"/>
                <w:rtl/>
              </w:rPr>
              <w:t>,</w:t>
            </w:r>
            <w:r w:rsidRPr="009F59C3">
              <w:rPr>
                <w:rFonts w:asciiTheme="majorBidi" w:hAnsiTheme="majorBidi" w:cstheme="majorBidi"/>
                <w:sz w:val="24"/>
                <w:szCs w:val="24"/>
                <w:rtl/>
              </w:rPr>
              <w:t>856</w:t>
            </w:r>
          </w:p>
        </w:tc>
        <w:tc>
          <w:tcPr>
            <w:tcW w:w="1135" w:type="dxa"/>
            <w:vMerge w:val="restart"/>
            <w:vAlign w:val="center"/>
          </w:tcPr>
          <w:p w:rsidR="00FA2E6B" w:rsidRPr="009F59C3" w:rsidRDefault="00FA2E6B"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عالية جدا</w:t>
            </w:r>
          </w:p>
        </w:tc>
      </w:tr>
      <w:tr w:rsidR="00FA2E6B" w:rsidRPr="009F59C3" w:rsidTr="00FA2E6B">
        <w:trPr>
          <w:trHeight w:val="251"/>
          <w:jc w:val="center"/>
        </w:trPr>
        <w:tc>
          <w:tcPr>
            <w:tcW w:w="485" w:type="dxa"/>
            <w:vMerge/>
            <w:shd w:val="clear" w:color="auto" w:fill="BFBFBF" w:themeFill="background1" w:themeFillShade="BF"/>
          </w:tcPr>
          <w:p w:rsidR="00FA2E6B" w:rsidRPr="00F76381" w:rsidRDefault="00FA2E6B" w:rsidP="003850B2">
            <w:pPr>
              <w:spacing w:before="0" w:beforeAutospacing="0" w:after="0" w:afterAutospacing="0" w:line="240" w:lineRule="auto"/>
              <w:jc w:val="mediumKashida"/>
              <w:rPr>
                <w:rFonts w:asciiTheme="majorBidi" w:hAnsiTheme="majorBidi" w:cstheme="majorBidi"/>
                <w:b/>
                <w:bCs/>
                <w:color w:val="auto"/>
                <w:sz w:val="24"/>
                <w:szCs w:val="24"/>
                <w:rtl/>
              </w:rPr>
            </w:pPr>
          </w:p>
        </w:tc>
        <w:tc>
          <w:tcPr>
            <w:tcW w:w="485" w:type="dxa"/>
            <w:vMerge/>
            <w:shd w:val="clear" w:color="auto" w:fill="BFBFBF" w:themeFill="background1" w:themeFillShade="BF"/>
            <w:vAlign w:val="center"/>
          </w:tcPr>
          <w:p w:rsidR="00FA2E6B" w:rsidRPr="00F76381" w:rsidRDefault="00FA2E6B" w:rsidP="003850B2">
            <w:pPr>
              <w:spacing w:before="0" w:beforeAutospacing="0" w:after="0" w:afterAutospacing="0" w:line="240" w:lineRule="auto"/>
              <w:jc w:val="mediumKashida"/>
              <w:rPr>
                <w:rFonts w:asciiTheme="majorBidi" w:hAnsiTheme="majorBidi" w:cstheme="majorBidi"/>
                <w:b/>
                <w:bCs/>
                <w:color w:val="auto"/>
                <w:sz w:val="24"/>
                <w:szCs w:val="24"/>
                <w:rtl/>
              </w:rPr>
            </w:pPr>
          </w:p>
        </w:tc>
        <w:tc>
          <w:tcPr>
            <w:tcW w:w="2517" w:type="dxa"/>
            <w:vMerge/>
            <w:vAlign w:val="center"/>
          </w:tcPr>
          <w:p w:rsidR="00FA2E6B" w:rsidRPr="00F76381" w:rsidRDefault="00FA2E6B" w:rsidP="003850B2">
            <w:pPr>
              <w:spacing w:before="0" w:beforeAutospacing="0" w:after="0" w:afterAutospacing="0" w:line="240" w:lineRule="auto"/>
              <w:ind w:left="0"/>
              <w:jc w:val="mediumKashida"/>
              <w:rPr>
                <w:rFonts w:asciiTheme="majorBidi" w:hAnsiTheme="majorBidi" w:cstheme="majorBidi"/>
                <w:b/>
                <w:bCs/>
                <w:sz w:val="24"/>
                <w:szCs w:val="24"/>
                <w:rtl/>
              </w:rPr>
            </w:pPr>
          </w:p>
        </w:tc>
        <w:tc>
          <w:tcPr>
            <w:tcW w:w="567" w:type="dxa"/>
            <w:vAlign w:val="center"/>
          </w:tcPr>
          <w:p w:rsidR="00FA2E6B" w:rsidRPr="009F59C3" w:rsidRDefault="00FA2E6B"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w:t>
            </w:r>
          </w:p>
        </w:tc>
        <w:tc>
          <w:tcPr>
            <w:tcW w:w="567" w:type="dxa"/>
            <w:vAlign w:val="center"/>
          </w:tcPr>
          <w:p w:rsidR="00FA2E6B" w:rsidRPr="009F59C3" w:rsidRDefault="00FA2E6B"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63</w:t>
            </w:r>
          </w:p>
        </w:tc>
        <w:tc>
          <w:tcPr>
            <w:tcW w:w="567" w:type="dxa"/>
            <w:vAlign w:val="center"/>
          </w:tcPr>
          <w:p w:rsidR="00FA2E6B" w:rsidRPr="009F59C3" w:rsidRDefault="00FA2E6B"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20</w:t>
            </w:r>
          </w:p>
        </w:tc>
        <w:tc>
          <w:tcPr>
            <w:tcW w:w="567" w:type="dxa"/>
            <w:vAlign w:val="center"/>
          </w:tcPr>
          <w:p w:rsidR="00FA2E6B" w:rsidRPr="009F59C3" w:rsidRDefault="00FA2E6B"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13</w:t>
            </w:r>
          </w:p>
        </w:tc>
        <w:tc>
          <w:tcPr>
            <w:tcW w:w="567" w:type="dxa"/>
            <w:vAlign w:val="center"/>
          </w:tcPr>
          <w:p w:rsidR="00FA2E6B" w:rsidRPr="009F59C3" w:rsidRDefault="00FA2E6B"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4</w:t>
            </w:r>
          </w:p>
        </w:tc>
        <w:tc>
          <w:tcPr>
            <w:tcW w:w="567" w:type="dxa"/>
            <w:vAlign w:val="center"/>
          </w:tcPr>
          <w:p w:rsidR="00FA2E6B" w:rsidRPr="009F59C3" w:rsidRDefault="00FA2E6B"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0</w:t>
            </w:r>
          </w:p>
        </w:tc>
        <w:tc>
          <w:tcPr>
            <w:tcW w:w="1150" w:type="dxa"/>
            <w:vMerge/>
            <w:vAlign w:val="center"/>
          </w:tcPr>
          <w:p w:rsidR="00FA2E6B" w:rsidRPr="009F59C3" w:rsidRDefault="00FA2E6B" w:rsidP="003850B2">
            <w:pPr>
              <w:spacing w:before="0" w:beforeAutospacing="0" w:after="0" w:afterAutospacing="0" w:line="240" w:lineRule="auto"/>
              <w:ind w:left="0"/>
              <w:jc w:val="center"/>
              <w:rPr>
                <w:rFonts w:asciiTheme="majorBidi" w:hAnsiTheme="majorBidi" w:cstheme="majorBidi"/>
                <w:sz w:val="24"/>
                <w:szCs w:val="24"/>
                <w:rtl/>
              </w:rPr>
            </w:pPr>
          </w:p>
        </w:tc>
        <w:tc>
          <w:tcPr>
            <w:tcW w:w="992" w:type="dxa"/>
            <w:vMerge/>
            <w:vAlign w:val="center"/>
          </w:tcPr>
          <w:p w:rsidR="00FA2E6B" w:rsidRPr="009F59C3" w:rsidRDefault="00FA2E6B" w:rsidP="003850B2">
            <w:pPr>
              <w:spacing w:before="0" w:beforeAutospacing="0" w:after="0" w:afterAutospacing="0" w:line="240" w:lineRule="auto"/>
              <w:ind w:left="0"/>
              <w:jc w:val="center"/>
              <w:rPr>
                <w:rFonts w:asciiTheme="majorBidi" w:hAnsiTheme="majorBidi" w:cstheme="majorBidi"/>
                <w:sz w:val="24"/>
                <w:szCs w:val="24"/>
                <w:rtl/>
              </w:rPr>
            </w:pPr>
          </w:p>
        </w:tc>
        <w:tc>
          <w:tcPr>
            <w:tcW w:w="1135" w:type="dxa"/>
            <w:vMerge/>
            <w:vAlign w:val="center"/>
          </w:tcPr>
          <w:p w:rsidR="00FA2E6B" w:rsidRPr="009F59C3" w:rsidRDefault="00FA2E6B" w:rsidP="003850B2">
            <w:pPr>
              <w:spacing w:before="0" w:beforeAutospacing="0" w:after="0" w:afterAutospacing="0" w:line="240" w:lineRule="auto"/>
              <w:ind w:left="0"/>
              <w:jc w:val="center"/>
              <w:rPr>
                <w:rFonts w:asciiTheme="majorBidi" w:hAnsiTheme="majorBidi" w:cstheme="majorBidi"/>
                <w:sz w:val="24"/>
                <w:szCs w:val="24"/>
                <w:rtl/>
              </w:rPr>
            </w:pPr>
          </w:p>
        </w:tc>
      </w:tr>
      <w:tr w:rsidR="00FA2E6B" w:rsidRPr="009F59C3" w:rsidTr="00FA2E6B">
        <w:trPr>
          <w:trHeight w:val="174"/>
          <w:jc w:val="center"/>
        </w:trPr>
        <w:tc>
          <w:tcPr>
            <w:tcW w:w="485" w:type="dxa"/>
            <w:vMerge w:val="restart"/>
            <w:shd w:val="clear" w:color="auto" w:fill="BFBFBF" w:themeFill="background1" w:themeFillShade="BF"/>
          </w:tcPr>
          <w:p w:rsidR="00FA2E6B" w:rsidRPr="007E66EB" w:rsidRDefault="00FA2E6B" w:rsidP="00861753">
            <w:pPr>
              <w:spacing w:before="0" w:beforeAutospacing="0" w:after="0" w:afterAutospacing="0" w:line="240" w:lineRule="auto"/>
              <w:jc w:val="mediumKashida"/>
              <w:rPr>
                <w:rFonts w:asciiTheme="majorBidi" w:hAnsiTheme="majorBidi" w:cstheme="majorBidi"/>
                <w:color w:val="auto"/>
                <w:sz w:val="14"/>
                <w:szCs w:val="14"/>
                <w:rtl/>
              </w:rPr>
            </w:pPr>
          </w:p>
          <w:p w:rsidR="00FA2E6B" w:rsidRPr="00F76381" w:rsidRDefault="00FA2E6B" w:rsidP="00861753">
            <w:pPr>
              <w:spacing w:before="0" w:beforeAutospacing="0" w:after="0" w:afterAutospacing="0" w:line="240" w:lineRule="auto"/>
              <w:jc w:val="mediumKashida"/>
              <w:rPr>
                <w:rFonts w:asciiTheme="majorBidi" w:hAnsiTheme="majorBidi" w:cstheme="majorBidi"/>
                <w:color w:val="auto"/>
                <w:sz w:val="24"/>
                <w:szCs w:val="24"/>
                <w:rtl/>
              </w:rPr>
            </w:pPr>
            <w:r>
              <w:rPr>
                <w:rFonts w:asciiTheme="majorBidi" w:hAnsiTheme="majorBidi" w:cstheme="majorBidi" w:hint="cs"/>
                <w:color w:val="auto"/>
                <w:sz w:val="24"/>
                <w:szCs w:val="24"/>
                <w:rtl/>
              </w:rPr>
              <w:t>3</w:t>
            </w:r>
          </w:p>
        </w:tc>
        <w:tc>
          <w:tcPr>
            <w:tcW w:w="485" w:type="dxa"/>
            <w:vMerge w:val="restart"/>
            <w:shd w:val="clear" w:color="auto" w:fill="BFBFBF" w:themeFill="background1" w:themeFillShade="BF"/>
            <w:vAlign w:val="center"/>
          </w:tcPr>
          <w:p w:rsidR="00FA2E6B" w:rsidRPr="00F76381" w:rsidRDefault="00FA2E6B" w:rsidP="003850B2">
            <w:pPr>
              <w:spacing w:before="0" w:beforeAutospacing="0" w:after="0" w:afterAutospacing="0" w:line="240" w:lineRule="auto"/>
              <w:jc w:val="mediumKashida"/>
              <w:rPr>
                <w:rFonts w:asciiTheme="majorBidi" w:hAnsiTheme="majorBidi" w:cstheme="majorBidi"/>
                <w:b/>
                <w:bCs/>
                <w:color w:val="auto"/>
                <w:sz w:val="24"/>
                <w:szCs w:val="24"/>
              </w:rPr>
            </w:pPr>
            <w:r w:rsidRPr="00F76381">
              <w:rPr>
                <w:rFonts w:asciiTheme="majorBidi" w:hAnsiTheme="majorBidi" w:cstheme="majorBidi"/>
                <w:b/>
                <w:bCs/>
                <w:color w:val="auto"/>
                <w:sz w:val="24"/>
                <w:szCs w:val="24"/>
                <w:rtl/>
              </w:rPr>
              <w:t>3</w:t>
            </w:r>
          </w:p>
        </w:tc>
        <w:tc>
          <w:tcPr>
            <w:tcW w:w="2517" w:type="dxa"/>
            <w:vMerge w:val="restart"/>
            <w:vAlign w:val="center"/>
          </w:tcPr>
          <w:p w:rsidR="00FA2E6B" w:rsidRPr="00F76381" w:rsidRDefault="00FA2E6B" w:rsidP="003850B2">
            <w:pPr>
              <w:spacing w:before="0" w:beforeAutospacing="0" w:after="0" w:afterAutospacing="0" w:line="240" w:lineRule="auto"/>
              <w:ind w:left="0"/>
              <w:jc w:val="mediumKashida"/>
              <w:rPr>
                <w:rFonts w:asciiTheme="majorBidi" w:hAnsiTheme="majorBidi" w:cstheme="majorBidi"/>
                <w:b/>
                <w:bCs/>
                <w:sz w:val="24"/>
                <w:szCs w:val="24"/>
                <w:rtl/>
              </w:rPr>
            </w:pPr>
            <w:r w:rsidRPr="00F76381">
              <w:rPr>
                <w:rFonts w:asciiTheme="majorBidi" w:hAnsiTheme="majorBidi" w:cstheme="majorBidi"/>
                <w:b/>
                <w:bCs/>
                <w:sz w:val="24"/>
                <w:szCs w:val="24"/>
                <w:rtl/>
              </w:rPr>
              <w:t>التقويم المعتمد على الملاحظة</w:t>
            </w:r>
          </w:p>
        </w:tc>
        <w:tc>
          <w:tcPr>
            <w:tcW w:w="567" w:type="dxa"/>
            <w:vAlign w:val="center"/>
          </w:tcPr>
          <w:p w:rsidR="00FA2E6B" w:rsidRPr="009F59C3" w:rsidRDefault="00FA2E6B"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ك</w:t>
            </w:r>
          </w:p>
        </w:tc>
        <w:tc>
          <w:tcPr>
            <w:tcW w:w="567" w:type="dxa"/>
            <w:vAlign w:val="center"/>
          </w:tcPr>
          <w:p w:rsidR="00FA2E6B" w:rsidRPr="009F59C3" w:rsidRDefault="00FA2E6B"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49</w:t>
            </w:r>
          </w:p>
        </w:tc>
        <w:tc>
          <w:tcPr>
            <w:tcW w:w="567" w:type="dxa"/>
            <w:vAlign w:val="center"/>
          </w:tcPr>
          <w:p w:rsidR="00FA2E6B" w:rsidRPr="009F59C3" w:rsidRDefault="00FA2E6B"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37</w:t>
            </w:r>
          </w:p>
        </w:tc>
        <w:tc>
          <w:tcPr>
            <w:tcW w:w="567" w:type="dxa"/>
            <w:vAlign w:val="center"/>
          </w:tcPr>
          <w:p w:rsidR="00FA2E6B" w:rsidRPr="009F59C3" w:rsidRDefault="00FA2E6B"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21</w:t>
            </w:r>
          </w:p>
        </w:tc>
        <w:tc>
          <w:tcPr>
            <w:tcW w:w="567" w:type="dxa"/>
            <w:vAlign w:val="center"/>
          </w:tcPr>
          <w:p w:rsidR="00FA2E6B" w:rsidRPr="009F59C3" w:rsidRDefault="00FA2E6B"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4</w:t>
            </w:r>
          </w:p>
        </w:tc>
        <w:tc>
          <w:tcPr>
            <w:tcW w:w="567" w:type="dxa"/>
            <w:vAlign w:val="center"/>
          </w:tcPr>
          <w:p w:rsidR="00FA2E6B" w:rsidRPr="009F59C3" w:rsidRDefault="00FA2E6B"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1</w:t>
            </w:r>
          </w:p>
        </w:tc>
        <w:tc>
          <w:tcPr>
            <w:tcW w:w="1150" w:type="dxa"/>
            <w:vMerge w:val="restart"/>
            <w:vAlign w:val="center"/>
          </w:tcPr>
          <w:p w:rsidR="00FA2E6B" w:rsidRPr="009F59C3" w:rsidRDefault="00FA2E6B"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4</w:t>
            </w:r>
            <w:r>
              <w:rPr>
                <w:rFonts w:asciiTheme="majorBidi" w:hAnsiTheme="majorBidi" w:cstheme="majorBidi"/>
                <w:sz w:val="24"/>
                <w:szCs w:val="24"/>
                <w:rtl/>
              </w:rPr>
              <w:t>,</w:t>
            </w:r>
            <w:r w:rsidRPr="009F59C3">
              <w:rPr>
                <w:rFonts w:asciiTheme="majorBidi" w:hAnsiTheme="majorBidi" w:cstheme="majorBidi"/>
                <w:sz w:val="24"/>
                <w:szCs w:val="24"/>
                <w:rtl/>
              </w:rPr>
              <w:t>152</w:t>
            </w:r>
          </w:p>
        </w:tc>
        <w:tc>
          <w:tcPr>
            <w:tcW w:w="992" w:type="dxa"/>
            <w:vMerge w:val="restart"/>
            <w:vAlign w:val="center"/>
          </w:tcPr>
          <w:p w:rsidR="00FA2E6B" w:rsidRPr="009F59C3" w:rsidRDefault="00FA2E6B"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0</w:t>
            </w:r>
            <w:r>
              <w:rPr>
                <w:rFonts w:asciiTheme="majorBidi" w:hAnsiTheme="majorBidi" w:cstheme="majorBidi"/>
                <w:sz w:val="24"/>
                <w:szCs w:val="24"/>
                <w:rtl/>
              </w:rPr>
              <w:t>,</w:t>
            </w:r>
            <w:r w:rsidRPr="009F59C3">
              <w:rPr>
                <w:rFonts w:asciiTheme="majorBidi" w:hAnsiTheme="majorBidi" w:cstheme="majorBidi"/>
                <w:sz w:val="24"/>
                <w:szCs w:val="24"/>
                <w:rtl/>
              </w:rPr>
              <w:t>912</w:t>
            </w:r>
          </w:p>
        </w:tc>
        <w:tc>
          <w:tcPr>
            <w:tcW w:w="1135" w:type="dxa"/>
            <w:vMerge w:val="restart"/>
            <w:vAlign w:val="center"/>
          </w:tcPr>
          <w:p w:rsidR="00FA2E6B" w:rsidRPr="009F59C3" w:rsidRDefault="00FA2E6B"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عالية</w:t>
            </w:r>
          </w:p>
        </w:tc>
      </w:tr>
      <w:tr w:rsidR="00FA2E6B" w:rsidRPr="009F59C3" w:rsidTr="00FA2E6B">
        <w:trPr>
          <w:trHeight w:val="251"/>
          <w:jc w:val="center"/>
        </w:trPr>
        <w:tc>
          <w:tcPr>
            <w:tcW w:w="485" w:type="dxa"/>
            <w:vMerge/>
            <w:shd w:val="clear" w:color="auto" w:fill="BFBFBF" w:themeFill="background1" w:themeFillShade="BF"/>
          </w:tcPr>
          <w:p w:rsidR="00FA2E6B" w:rsidRPr="00F76381" w:rsidRDefault="00FA2E6B" w:rsidP="003850B2">
            <w:pPr>
              <w:spacing w:before="0" w:beforeAutospacing="0" w:after="0" w:afterAutospacing="0" w:line="240" w:lineRule="auto"/>
              <w:jc w:val="mediumKashida"/>
              <w:rPr>
                <w:rFonts w:asciiTheme="majorBidi" w:hAnsiTheme="majorBidi" w:cstheme="majorBidi"/>
                <w:b/>
                <w:bCs/>
                <w:color w:val="auto"/>
                <w:sz w:val="24"/>
                <w:szCs w:val="24"/>
                <w:rtl/>
              </w:rPr>
            </w:pPr>
          </w:p>
        </w:tc>
        <w:tc>
          <w:tcPr>
            <w:tcW w:w="485" w:type="dxa"/>
            <w:vMerge/>
            <w:shd w:val="clear" w:color="auto" w:fill="BFBFBF" w:themeFill="background1" w:themeFillShade="BF"/>
            <w:vAlign w:val="center"/>
          </w:tcPr>
          <w:p w:rsidR="00FA2E6B" w:rsidRPr="00F76381" w:rsidRDefault="00FA2E6B" w:rsidP="003850B2">
            <w:pPr>
              <w:spacing w:before="0" w:beforeAutospacing="0" w:after="0" w:afterAutospacing="0" w:line="240" w:lineRule="auto"/>
              <w:jc w:val="mediumKashida"/>
              <w:rPr>
                <w:rFonts w:asciiTheme="majorBidi" w:hAnsiTheme="majorBidi" w:cstheme="majorBidi"/>
                <w:b/>
                <w:bCs/>
                <w:color w:val="auto"/>
                <w:sz w:val="24"/>
                <w:szCs w:val="24"/>
                <w:rtl/>
              </w:rPr>
            </w:pPr>
          </w:p>
        </w:tc>
        <w:tc>
          <w:tcPr>
            <w:tcW w:w="2517" w:type="dxa"/>
            <w:vMerge/>
            <w:vAlign w:val="center"/>
          </w:tcPr>
          <w:p w:rsidR="00FA2E6B" w:rsidRPr="00F76381" w:rsidRDefault="00FA2E6B" w:rsidP="003850B2">
            <w:pPr>
              <w:spacing w:before="0" w:beforeAutospacing="0" w:after="0" w:afterAutospacing="0" w:line="240" w:lineRule="auto"/>
              <w:ind w:left="0"/>
              <w:jc w:val="mediumKashida"/>
              <w:rPr>
                <w:rFonts w:asciiTheme="majorBidi" w:hAnsiTheme="majorBidi" w:cstheme="majorBidi"/>
                <w:b/>
                <w:bCs/>
                <w:sz w:val="24"/>
                <w:szCs w:val="24"/>
                <w:rtl/>
              </w:rPr>
            </w:pPr>
          </w:p>
        </w:tc>
        <w:tc>
          <w:tcPr>
            <w:tcW w:w="567" w:type="dxa"/>
            <w:vAlign w:val="center"/>
          </w:tcPr>
          <w:p w:rsidR="00FA2E6B" w:rsidRPr="009F59C3" w:rsidRDefault="00FA2E6B"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w:t>
            </w:r>
          </w:p>
        </w:tc>
        <w:tc>
          <w:tcPr>
            <w:tcW w:w="567" w:type="dxa"/>
            <w:vAlign w:val="center"/>
          </w:tcPr>
          <w:p w:rsidR="00FA2E6B" w:rsidRPr="009F59C3" w:rsidRDefault="00FA2E6B"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44</w:t>
            </w:r>
          </w:p>
        </w:tc>
        <w:tc>
          <w:tcPr>
            <w:tcW w:w="567" w:type="dxa"/>
            <w:vAlign w:val="center"/>
          </w:tcPr>
          <w:p w:rsidR="00FA2E6B" w:rsidRPr="009F59C3" w:rsidRDefault="00FA2E6B"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33</w:t>
            </w:r>
          </w:p>
        </w:tc>
        <w:tc>
          <w:tcPr>
            <w:tcW w:w="567" w:type="dxa"/>
            <w:vAlign w:val="center"/>
          </w:tcPr>
          <w:p w:rsidR="00FA2E6B" w:rsidRPr="009F59C3" w:rsidRDefault="00FA2E6B"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20</w:t>
            </w:r>
          </w:p>
        </w:tc>
        <w:tc>
          <w:tcPr>
            <w:tcW w:w="567" w:type="dxa"/>
            <w:vAlign w:val="center"/>
          </w:tcPr>
          <w:p w:rsidR="00FA2E6B" w:rsidRPr="009F59C3" w:rsidRDefault="00FA2E6B"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4</w:t>
            </w:r>
          </w:p>
        </w:tc>
        <w:tc>
          <w:tcPr>
            <w:tcW w:w="567" w:type="dxa"/>
            <w:vAlign w:val="center"/>
          </w:tcPr>
          <w:p w:rsidR="00FA2E6B" w:rsidRPr="009F59C3" w:rsidRDefault="00FA2E6B"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1</w:t>
            </w:r>
          </w:p>
        </w:tc>
        <w:tc>
          <w:tcPr>
            <w:tcW w:w="1150" w:type="dxa"/>
            <w:vMerge/>
            <w:vAlign w:val="center"/>
          </w:tcPr>
          <w:p w:rsidR="00FA2E6B" w:rsidRPr="009F59C3" w:rsidRDefault="00FA2E6B" w:rsidP="003850B2">
            <w:pPr>
              <w:spacing w:before="0" w:beforeAutospacing="0" w:after="0" w:afterAutospacing="0" w:line="240" w:lineRule="auto"/>
              <w:ind w:left="0"/>
              <w:jc w:val="center"/>
              <w:rPr>
                <w:rFonts w:asciiTheme="majorBidi" w:hAnsiTheme="majorBidi" w:cstheme="majorBidi"/>
                <w:sz w:val="24"/>
                <w:szCs w:val="24"/>
                <w:rtl/>
              </w:rPr>
            </w:pPr>
          </w:p>
        </w:tc>
        <w:tc>
          <w:tcPr>
            <w:tcW w:w="992" w:type="dxa"/>
            <w:vMerge/>
            <w:vAlign w:val="center"/>
          </w:tcPr>
          <w:p w:rsidR="00FA2E6B" w:rsidRPr="009F59C3" w:rsidRDefault="00FA2E6B" w:rsidP="003850B2">
            <w:pPr>
              <w:spacing w:before="0" w:beforeAutospacing="0" w:after="0" w:afterAutospacing="0" w:line="240" w:lineRule="auto"/>
              <w:ind w:left="0"/>
              <w:jc w:val="center"/>
              <w:rPr>
                <w:rFonts w:asciiTheme="majorBidi" w:hAnsiTheme="majorBidi" w:cstheme="majorBidi"/>
                <w:sz w:val="24"/>
                <w:szCs w:val="24"/>
                <w:rtl/>
              </w:rPr>
            </w:pPr>
          </w:p>
        </w:tc>
        <w:tc>
          <w:tcPr>
            <w:tcW w:w="1135" w:type="dxa"/>
            <w:vMerge/>
            <w:vAlign w:val="center"/>
          </w:tcPr>
          <w:p w:rsidR="00FA2E6B" w:rsidRPr="009F59C3" w:rsidRDefault="00FA2E6B" w:rsidP="003850B2">
            <w:pPr>
              <w:spacing w:before="0" w:beforeAutospacing="0" w:after="0" w:afterAutospacing="0" w:line="240" w:lineRule="auto"/>
              <w:ind w:left="0"/>
              <w:jc w:val="center"/>
              <w:rPr>
                <w:rFonts w:asciiTheme="majorBidi" w:hAnsiTheme="majorBidi" w:cstheme="majorBidi"/>
                <w:sz w:val="24"/>
                <w:szCs w:val="24"/>
                <w:rtl/>
              </w:rPr>
            </w:pPr>
          </w:p>
        </w:tc>
      </w:tr>
      <w:tr w:rsidR="00FA2E6B" w:rsidRPr="009F59C3" w:rsidTr="00FA2E6B">
        <w:trPr>
          <w:trHeight w:val="174"/>
          <w:jc w:val="center"/>
        </w:trPr>
        <w:tc>
          <w:tcPr>
            <w:tcW w:w="485" w:type="dxa"/>
            <w:vMerge w:val="restart"/>
            <w:shd w:val="clear" w:color="auto" w:fill="BFBFBF" w:themeFill="background1" w:themeFillShade="BF"/>
          </w:tcPr>
          <w:p w:rsidR="00FA2E6B" w:rsidRPr="007E66EB" w:rsidRDefault="00FA2E6B" w:rsidP="00861753">
            <w:pPr>
              <w:spacing w:before="0" w:beforeAutospacing="0" w:after="0" w:afterAutospacing="0" w:line="240" w:lineRule="auto"/>
              <w:jc w:val="mediumKashida"/>
              <w:rPr>
                <w:rFonts w:asciiTheme="majorBidi" w:hAnsiTheme="majorBidi" w:cstheme="majorBidi"/>
                <w:color w:val="auto"/>
                <w:sz w:val="14"/>
                <w:szCs w:val="14"/>
                <w:rtl/>
              </w:rPr>
            </w:pPr>
          </w:p>
          <w:p w:rsidR="00FA2E6B" w:rsidRPr="00F76381" w:rsidRDefault="00FA2E6B" w:rsidP="00861753">
            <w:pPr>
              <w:spacing w:before="0" w:beforeAutospacing="0" w:after="0" w:afterAutospacing="0" w:line="240" w:lineRule="auto"/>
              <w:jc w:val="mediumKashida"/>
              <w:rPr>
                <w:rFonts w:asciiTheme="majorBidi" w:hAnsiTheme="majorBidi" w:cstheme="majorBidi"/>
                <w:color w:val="auto"/>
                <w:sz w:val="24"/>
                <w:szCs w:val="24"/>
                <w:rtl/>
              </w:rPr>
            </w:pPr>
            <w:r>
              <w:rPr>
                <w:rFonts w:asciiTheme="majorBidi" w:hAnsiTheme="majorBidi" w:cstheme="majorBidi" w:hint="cs"/>
                <w:color w:val="auto"/>
                <w:sz w:val="24"/>
                <w:szCs w:val="24"/>
                <w:rtl/>
              </w:rPr>
              <w:t>4</w:t>
            </w:r>
          </w:p>
        </w:tc>
        <w:tc>
          <w:tcPr>
            <w:tcW w:w="485" w:type="dxa"/>
            <w:vMerge w:val="restart"/>
            <w:shd w:val="clear" w:color="auto" w:fill="BFBFBF" w:themeFill="background1" w:themeFillShade="BF"/>
            <w:vAlign w:val="center"/>
          </w:tcPr>
          <w:p w:rsidR="00FA2E6B" w:rsidRPr="00F76381" w:rsidRDefault="00FA2E6B" w:rsidP="003850B2">
            <w:pPr>
              <w:spacing w:before="0" w:beforeAutospacing="0" w:after="0" w:afterAutospacing="0" w:line="240" w:lineRule="auto"/>
              <w:jc w:val="mediumKashida"/>
              <w:rPr>
                <w:rFonts w:asciiTheme="majorBidi" w:hAnsiTheme="majorBidi" w:cstheme="majorBidi"/>
                <w:b/>
                <w:bCs/>
                <w:color w:val="auto"/>
                <w:sz w:val="24"/>
                <w:szCs w:val="24"/>
              </w:rPr>
            </w:pPr>
            <w:r w:rsidRPr="00F76381">
              <w:rPr>
                <w:rFonts w:asciiTheme="majorBidi" w:hAnsiTheme="majorBidi" w:cstheme="majorBidi"/>
                <w:b/>
                <w:bCs/>
                <w:color w:val="auto"/>
                <w:sz w:val="24"/>
                <w:szCs w:val="24"/>
                <w:rtl/>
              </w:rPr>
              <w:t>4</w:t>
            </w:r>
          </w:p>
        </w:tc>
        <w:tc>
          <w:tcPr>
            <w:tcW w:w="2517" w:type="dxa"/>
            <w:vMerge w:val="restart"/>
            <w:vAlign w:val="center"/>
          </w:tcPr>
          <w:p w:rsidR="00FA2E6B" w:rsidRPr="00F76381" w:rsidRDefault="00FA2E6B" w:rsidP="003850B2">
            <w:pPr>
              <w:spacing w:before="0" w:beforeAutospacing="0" w:after="0" w:afterAutospacing="0" w:line="240" w:lineRule="auto"/>
              <w:ind w:left="0"/>
              <w:jc w:val="mediumKashida"/>
              <w:rPr>
                <w:rFonts w:asciiTheme="majorBidi" w:hAnsiTheme="majorBidi" w:cstheme="majorBidi"/>
                <w:b/>
                <w:bCs/>
                <w:sz w:val="24"/>
                <w:szCs w:val="24"/>
                <w:rtl/>
              </w:rPr>
            </w:pPr>
            <w:r w:rsidRPr="00F76381">
              <w:rPr>
                <w:rFonts w:asciiTheme="majorBidi" w:hAnsiTheme="majorBidi" w:cstheme="majorBidi"/>
                <w:b/>
                <w:bCs/>
                <w:sz w:val="24"/>
                <w:szCs w:val="24"/>
                <w:rtl/>
              </w:rPr>
              <w:t>التقويم المعتمد على التواصل</w:t>
            </w:r>
          </w:p>
        </w:tc>
        <w:tc>
          <w:tcPr>
            <w:tcW w:w="567" w:type="dxa"/>
            <w:vAlign w:val="center"/>
          </w:tcPr>
          <w:p w:rsidR="00FA2E6B" w:rsidRPr="009F59C3" w:rsidRDefault="00FA2E6B"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ك</w:t>
            </w:r>
          </w:p>
        </w:tc>
        <w:tc>
          <w:tcPr>
            <w:tcW w:w="567" w:type="dxa"/>
            <w:vAlign w:val="center"/>
          </w:tcPr>
          <w:p w:rsidR="00FA2E6B" w:rsidRPr="009F59C3" w:rsidRDefault="00FA2E6B"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4</w:t>
            </w:r>
          </w:p>
        </w:tc>
        <w:tc>
          <w:tcPr>
            <w:tcW w:w="567" w:type="dxa"/>
            <w:vAlign w:val="center"/>
          </w:tcPr>
          <w:p w:rsidR="00FA2E6B" w:rsidRPr="009F59C3" w:rsidRDefault="00FA2E6B"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13</w:t>
            </w:r>
          </w:p>
        </w:tc>
        <w:tc>
          <w:tcPr>
            <w:tcW w:w="567" w:type="dxa"/>
            <w:vAlign w:val="center"/>
          </w:tcPr>
          <w:p w:rsidR="00FA2E6B" w:rsidRPr="009F59C3" w:rsidRDefault="00FA2E6B"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48</w:t>
            </w:r>
          </w:p>
        </w:tc>
        <w:tc>
          <w:tcPr>
            <w:tcW w:w="567" w:type="dxa"/>
            <w:vAlign w:val="center"/>
          </w:tcPr>
          <w:p w:rsidR="00FA2E6B" w:rsidRPr="009F59C3" w:rsidRDefault="00FA2E6B"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43</w:t>
            </w:r>
          </w:p>
        </w:tc>
        <w:tc>
          <w:tcPr>
            <w:tcW w:w="567" w:type="dxa"/>
            <w:vAlign w:val="center"/>
          </w:tcPr>
          <w:p w:rsidR="00FA2E6B" w:rsidRPr="009F59C3" w:rsidRDefault="00FA2E6B"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4</w:t>
            </w:r>
          </w:p>
        </w:tc>
        <w:tc>
          <w:tcPr>
            <w:tcW w:w="1150" w:type="dxa"/>
            <w:vMerge w:val="restart"/>
            <w:vAlign w:val="center"/>
          </w:tcPr>
          <w:p w:rsidR="00FA2E6B" w:rsidRPr="009F59C3" w:rsidRDefault="00FA2E6B"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2</w:t>
            </w:r>
            <w:r>
              <w:rPr>
                <w:rFonts w:asciiTheme="majorBidi" w:hAnsiTheme="majorBidi" w:cstheme="majorBidi"/>
                <w:sz w:val="24"/>
                <w:szCs w:val="24"/>
                <w:rtl/>
              </w:rPr>
              <w:t>,</w:t>
            </w:r>
            <w:r w:rsidRPr="009F59C3">
              <w:rPr>
                <w:rFonts w:asciiTheme="majorBidi" w:hAnsiTheme="majorBidi" w:cstheme="majorBidi"/>
                <w:sz w:val="24"/>
                <w:szCs w:val="24"/>
                <w:rtl/>
              </w:rPr>
              <w:t>732</w:t>
            </w:r>
          </w:p>
        </w:tc>
        <w:tc>
          <w:tcPr>
            <w:tcW w:w="992" w:type="dxa"/>
            <w:vMerge w:val="restart"/>
            <w:vAlign w:val="center"/>
          </w:tcPr>
          <w:p w:rsidR="00FA2E6B" w:rsidRPr="009F59C3" w:rsidRDefault="00FA2E6B"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0</w:t>
            </w:r>
            <w:r>
              <w:rPr>
                <w:rFonts w:asciiTheme="majorBidi" w:hAnsiTheme="majorBidi" w:cstheme="majorBidi"/>
                <w:sz w:val="24"/>
                <w:szCs w:val="24"/>
                <w:rtl/>
              </w:rPr>
              <w:t>,</w:t>
            </w:r>
            <w:r w:rsidRPr="009F59C3">
              <w:rPr>
                <w:rFonts w:asciiTheme="majorBidi" w:hAnsiTheme="majorBidi" w:cstheme="majorBidi"/>
                <w:sz w:val="24"/>
                <w:szCs w:val="24"/>
                <w:rtl/>
              </w:rPr>
              <w:t>849</w:t>
            </w:r>
          </w:p>
        </w:tc>
        <w:tc>
          <w:tcPr>
            <w:tcW w:w="1135" w:type="dxa"/>
            <w:vMerge w:val="restart"/>
            <w:vAlign w:val="center"/>
          </w:tcPr>
          <w:p w:rsidR="00FA2E6B" w:rsidRPr="009F59C3" w:rsidRDefault="00FA2E6B"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متوسطة</w:t>
            </w:r>
          </w:p>
        </w:tc>
      </w:tr>
      <w:tr w:rsidR="00FA2E6B" w:rsidRPr="009F59C3" w:rsidTr="00FA2E6B">
        <w:trPr>
          <w:trHeight w:val="251"/>
          <w:jc w:val="center"/>
        </w:trPr>
        <w:tc>
          <w:tcPr>
            <w:tcW w:w="485" w:type="dxa"/>
            <w:vMerge/>
            <w:shd w:val="clear" w:color="auto" w:fill="BFBFBF" w:themeFill="background1" w:themeFillShade="BF"/>
          </w:tcPr>
          <w:p w:rsidR="00FA2E6B" w:rsidRPr="00F76381" w:rsidRDefault="00FA2E6B" w:rsidP="003850B2">
            <w:pPr>
              <w:spacing w:before="0" w:beforeAutospacing="0" w:after="0" w:afterAutospacing="0" w:line="240" w:lineRule="auto"/>
              <w:jc w:val="mediumKashida"/>
              <w:rPr>
                <w:rFonts w:asciiTheme="majorBidi" w:hAnsiTheme="majorBidi" w:cstheme="majorBidi"/>
                <w:b/>
                <w:bCs/>
                <w:color w:val="auto"/>
                <w:sz w:val="24"/>
                <w:szCs w:val="24"/>
                <w:rtl/>
              </w:rPr>
            </w:pPr>
          </w:p>
        </w:tc>
        <w:tc>
          <w:tcPr>
            <w:tcW w:w="485" w:type="dxa"/>
            <w:vMerge/>
            <w:shd w:val="clear" w:color="auto" w:fill="BFBFBF" w:themeFill="background1" w:themeFillShade="BF"/>
            <w:vAlign w:val="center"/>
          </w:tcPr>
          <w:p w:rsidR="00FA2E6B" w:rsidRPr="00F76381" w:rsidRDefault="00FA2E6B" w:rsidP="003850B2">
            <w:pPr>
              <w:spacing w:before="0" w:beforeAutospacing="0" w:after="0" w:afterAutospacing="0" w:line="240" w:lineRule="auto"/>
              <w:jc w:val="mediumKashida"/>
              <w:rPr>
                <w:rFonts w:asciiTheme="majorBidi" w:hAnsiTheme="majorBidi" w:cstheme="majorBidi"/>
                <w:b/>
                <w:bCs/>
                <w:color w:val="auto"/>
                <w:sz w:val="24"/>
                <w:szCs w:val="24"/>
                <w:rtl/>
              </w:rPr>
            </w:pPr>
          </w:p>
        </w:tc>
        <w:tc>
          <w:tcPr>
            <w:tcW w:w="2517" w:type="dxa"/>
            <w:vMerge/>
            <w:vAlign w:val="center"/>
          </w:tcPr>
          <w:p w:rsidR="00FA2E6B" w:rsidRPr="00F76381" w:rsidRDefault="00FA2E6B" w:rsidP="003850B2">
            <w:pPr>
              <w:spacing w:before="0" w:beforeAutospacing="0" w:after="0" w:afterAutospacing="0" w:line="240" w:lineRule="auto"/>
              <w:ind w:left="0"/>
              <w:jc w:val="mediumKashida"/>
              <w:rPr>
                <w:rFonts w:asciiTheme="majorBidi" w:hAnsiTheme="majorBidi" w:cstheme="majorBidi"/>
                <w:b/>
                <w:bCs/>
                <w:sz w:val="24"/>
                <w:szCs w:val="24"/>
                <w:rtl/>
              </w:rPr>
            </w:pPr>
          </w:p>
        </w:tc>
        <w:tc>
          <w:tcPr>
            <w:tcW w:w="567" w:type="dxa"/>
            <w:vAlign w:val="center"/>
          </w:tcPr>
          <w:p w:rsidR="00FA2E6B" w:rsidRPr="009F59C3" w:rsidRDefault="00FA2E6B"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w:t>
            </w:r>
          </w:p>
        </w:tc>
        <w:tc>
          <w:tcPr>
            <w:tcW w:w="567" w:type="dxa"/>
            <w:vAlign w:val="center"/>
          </w:tcPr>
          <w:p w:rsidR="00FA2E6B" w:rsidRPr="009F59C3" w:rsidRDefault="00FA2E6B"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4</w:t>
            </w:r>
          </w:p>
        </w:tc>
        <w:tc>
          <w:tcPr>
            <w:tcW w:w="567" w:type="dxa"/>
            <w:vAlign w:val="center"/>
          </w:tcPr>
          <w:p w:rsidR="00FA2E6B" w:rsidRPr="009F59C3" w:rsidRDefault="00FA2E6B"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11</w:t>
            </w:r>
          </w:p>
        </w:tc>
        <w:tc>
          <w:tcPr>
            <w:tcW w:w="567" w:type="dxa"/>
            <w:vAlign w:val="center"/>
          </w:tcPr>
          <w:p w:rsidR="00FA2E6B" w:rsidRPr="009F59C3" w:rsidRDefault="00FA2E6B"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43</w:t>
            </w:r>
          </w:p>
        </w:tc>
        <w:tc>
          <w:tcPr>
            <w:tcW w:w="567" w:type="dxa"/>
            <w:vAlign w:val="center"/>
          </w:tcPr>
          <w:p w:rsidR="00FA2E6B" w:rsidRPr="009F59C3" w:rsidRDefault="00FA2E6B"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38</w:t>
            </w:r>
          </w:p>
        </w:tc>
        <w:tc>
          <w:tcPr>
            <w:tcW w:w="567" w:type="dxa"/>
            <w:vAlign w:val="center"/>
          </w:tcPr>
          <w:p w:rsidR="00FA2E6B" w:rsidRPr="009F59C3" w:rsidRDefault="00FA2E6B"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4</w:t>
            </w:r>
          </w:p>
        </w:tc>
        <w:tc>
          <w:tcPr>
            <w:tcW w:w="1150" w:type="dxa"/>
            <w:vMerge/>
            <w:vAlign w:val="center"/>
          </w:tcPr>
          <w:p w:rsidR="00FA2E6B" w:rsidRPr="009F59C3" w:rsidRDefault="00FA2E6B" w:rsidP="003850B2">
            <w:pPr>
              <w:spacing w:before="0" w:beforeAutospacing="0" w:after="0" w:afterAutospacing="0" w:line="240" w:lineRule="auto"/>
              <w:ind w:left="0"/>
              <w:jc w:val="center"/>
              <w:rPr>
                <w:rFonts w:asciiTheme="majorBidi" w:hAnsiTheme="majorBidi" w:cstheme="majorBidi"/>
                <w:sz w:val="24"/>
                <w:szCs w:val="24"/>
                <w:rtl/>
              </w:rPr>
            </w:pPr>
          </w:p>
        </w:tc>
        <w:tc>
          <w:tcPr>
            <w:tcW w:w="992" w:type="dxa"/>
            <w:vMerge/>
            <w:vAlign w:val="center"/>
          </w:tcPr>
          <w:p w:rsidR="00FA2E6B" w:rsidRPr="009F59C3" w:rsidRDefault="00FA2E6B" w:rsidP="003850B2">
            <w:pPr>
              <w:spacing w:before="0" w:beforeAutospacing="0" w:after="0" w:afterAutospacing="0" w:line="240" w:lineRule="auto"/>
              <w:ind w:left="0"/>
              <w:jc w:val="center"/>
              <w:rPr>
                <w:rFonts w:asciiTheme="majorBidi" w:hAnsiTheme="majorBidi" w:cstheme="majorBidi"/>
                <w:sz w:val="24"/>
                <w:szCs w:val="24"/>
                <w:rtl/>
              </w:rPr>
            </w:pPr>
          </w:p>
        </w:tc>
        <w:tc>
          <w:tcPr>
            <w:tcW w:w="1135" w:type="dxa"/>
            <w:vMerge/>
            <w:vAlign w:val="center"/>
          </w:tcPr>
          <w:p w:rsidR="00FA2E6B" w:rsidRPr="009F59C3" w:rsidRDefault="00FA2E6B" w:rsidP="003850B2">
            <w:pPr>
              <w:spacing w:before="0" w:beforeAutospacing="0" w:after="0" w:afterAutospacing="0" w:line="240" w:lineRule="auto"/>
              <w:ind w:left="0"/>
              <w:jc w:val="center"/>
              <w:rPr>
                <w:rFonts w:asciiTheme="majorBidi" w:hAnsiTheme="majorBidi" w:cstheme="majorBidi"/>
                <w:sz w:val="24"/>
                <w:szCs w:val="24"/>
                <w:rtl/>
              </w:rPr>
            </w:pPr>
          </w:p>
        </w:tc>
      </w:tr>
      <w:tr w:rsidR="00FA2E6B" w:rsidRPr="009F59C3" w:rsidTr="00FA2E6B">
        <w:trPr>
          <w:trHeight w:val="207"/>
          <w:jc w:val="center"/>
        </w:trPr>
        <w:tc>
          <w:tcPr>
            <w:tcW w:w="485" w:type="dxa"/>
            <w:vMerge w:val="restart"/>
            <w:shd w:val="clear" w:color="auto" w:fill="BFBFBF" w:themeFill="background1" w:themeFillShade="BF"/>
          </w:tcPr>
          <w:p w:rsidR="00FA2E6B" w:rsidRPr="007E66EB" w:rsidRDefault="00FA2E6B" w:rsidP="00861753">
            <w:pPr>
              <w:spacing w:before="0" w:beforeAutospacing="0" w:after="0" w:afterAutospacing="0" w:line="240" w:lineRule="auto"/>
              <w:jc w:val="mediumKashida"/>
              <w:rPr>
                <w:rFonts w:asciiTheme="majorBidi" w:hAnsiTheme="majorBidi" w:cstheme="majorBidi"/>
                <w:color w:val="auto"/>
                <w:sz w:val="14"/>
                <w:szCs w:val="14"/>
                <w:rtl/>
              </w:rPr>
            </w:pPr>
          </w:p>
          <w:p w:rsidR="00FA2E6B" w:rsidRPr="00F76381" w:rsidRDefault="00FA2E6B" w:rsidP="00861753">
            <w:pPr>
              <w:spacing w:before="0" w:beforeAutospacing="0" w:after="0" w:afterAutospacing="0" w:line="240" w:lineRule="auto"/>
              <w:jc w:val="mediumKashida"/>
              <w:rPr>
                <w:rFonts w:asciiTheme="majorBidi" w:hAnsiTheme="majorBidi" w:cstheme="majorBidi"/>
                <w:color w:val="auto"/>
                <w:sz w:val="24"/>
                <w:szCs w:val="24"/>
                <w:rtl/>
              </w:rPr>
            </w:pPr>
            <w:r>
              <w:rPr>
                <w:rFonts w:asciiTheme="majorBidi" w:hAnsiTheme="majorBidi" w:cstheme="majorBidi" w:hint="cs"/>
                <w:color w:val="auto"/>
                <w:sz w:val="24"/>
                <w:szCs w:val="24"/>
                <w:rtl/>
              </w:rPr>
              <w:t>5</w:t>
            </w:r>
          </w:p>
        </w:tc>
        <w:tc>
          <w:tcPr>
            <w:tcW w:w="485" w:type="dxa"/>
            <w:vMerge w:val="restart"/>
            <w:shd w:val="clear" w:color="auto" w:fill="BFBFBF" w:themeFill="background1" w:themeFillShade="BF"/>
            <w:vAlign w:val="center"/>
          </w:tcPr>
          <w:p w:rsidR="00FA2E6B" w:rsidRPr="00F76381" w:rsidRDefault="00FA2E6B" w:rsidP="003850B2">
            <w:pPr>
              <w:spacing w:before="0" w:beforeAutospacing="0" w:after="0" w:afterAutospacing="0" w:line="240" w:lineRule="auto"/>
              <w:jc w:val="mediumKashida"/>
              <w:rPr>
                <w:rFonts w:asciiTheme="majorBidi" w:hAnsiTheme="majorBidi" w:cstheme="majorBidi"/>
                <w:b/>
                <w:bCs/>
                <w:color w:val="auto"/>
                <w:sz w:val="24"/>
                <w:szCs w:val="24"/>
                <w:rtl/>
              </w:rPr>
            </w:pPr>
            <w:r w:rsidRPr="00F76381">
              <w:rPr>
                <w:rFonts w:asciiTheme="majorBidi" w:hAnsiTheme="majorBidi" w:cstheme="majorBidi"/>
                <w:b/>
                <w:bCs/>
                <w:color w:val="auto"/>
                <w:sz w:val="24"/>
                <w:szCs w:val="24"/>
                <w:rtl/>
              </w:rPr>
              <w:t>5</w:t>
            </w:r>
          </w:p>
        </w:tc>
        <w:tc>
          <w:tcPr>
            <w:tcW w:w="2517" w:type="dxa"/>
            <w:vMerge w:val="restart"/>
            <w:vAlign w:val="center"/>
          </w:tcPr>
          <w:p w:rsidR="00FA2E6B" w:rsidRPr="00F76381" w:rsidRDefault="00FA2E6B" w:rsidP="003850B2">
            <w:pPr>
              <w:spacing w:before="0" w:beforeAutospacing="0" w:after="0" w:afterAutospacing="0" w:line="240" w:lineRule="auto"/>
              <w:ind w:left="0"/>
              <w:jc w:val="mediumKashida"/>
              <w:rPr>
                <w:rFonts w:asciiTheme="majorBidi" w:hAnsiTheme="majorBidi" w:cstheme="majorBidi"/>
                <w:b/>
                <w:bCs/>
                <w:sz w:val="24"/>
                <w:szCs w:val="24"/>
                <w:rtl/>
              </w:rPr>
            </w:pPr>
            <w:r w:rsidRPr="00F76381">
              <w:rPr>
                <w:rFonts w:asciiTheme="majorBidi" w:hAnsiTheme="majorBidi" w:cstheme="majorBidi"/>
                <w:b/>
                <w:bCs/>
                <w:sz w:val="24"/>
                <w:szCs w:val="24"/>
                <w:rtl/>
              </w:rPr>
              <w:t>التقويم المعتمد على مراجعة الذات</w:t>
            </w:r>
          </w:p>
        </w:tc>
        <w:tc>
          <w:tcPr>
            <w:tcW w:w="567" w:type="dxa"/>
            <w:vAlign w:val="center"/>
          </w:tcPr>
          <w:p w:rsidR="00FA2E6B" w:rsidRPr="009F59C3" w:rsidRDefault="00FA2E6B"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ك</w:t>
            </w:r>
          </w:p>
        </w:tc>
        <w:tc>
          <w:tcPr>
            <w:tcW w:w="567" w:type="dxa"/>
            <w:vAlign w:val="center"/>
          </w:tcPr>
          <w:p w:rsidR="00FA2E6B" w:rsidRPr="009F59C3" w:rsidRDefault="00FA2E6B"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1</w:t>
            </w:r>
          </w:p>
        </w:tc>
        <w:tc>
          <w:tcPr>
            <w:tcW w:w="567" w:type="dxa"/>
            <w:vAlign w:val="center"/>
          </w:tcPr>
          <w:p w:rsidR="00FA2E6B" w:rsidRPr="009F59C3" w:rsidRDefault="00FA2E6B"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7</w:t>
            </w:r>
          </w:p>
        </w:tc>
        <w:tc>
          <w:tcPr>
            <w:tcW w:w="567" w:type="dxa"/>
            <w:vAlign w:val="center"/>
          </w:tcPr>
          <w:p w:rsidR="00FA2E6B" w:rsidRPr="009F59C3" w:rsidRDefault="00FA2E6B"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28</w:t>
            </w:r>
          </w:p>
        </w:tc>
        <w:tc>
          <w:tcPr>
            <w:tcW w:w="567" w:type="dxa"/>
            <w:vAlign w:val="center"/>
          </w:tcPr>
          <w:p w:rsidR="00FA2E6B" w:rsidRPr="009F59C3" w:rsidRDefault="00FA2E6B"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61</w:t>
            </w:r>
          </w:p>
        </w:tc>
        <w:tc>
          <w:tcPr>
            <w:tcW w:w="567" w:type="dxa"/>
            <w:vAlign w:val="center"/>
          </w:tcPr>
          <w:p w:rsidR="00FA2E6B" w:rsidRPr="009F59C3" w:rsidRDefault="00FA2E6B"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15</w:t>
            </w:r>
          </w:p>
        </w:tc>
        <w:tc>
          <w:tcPr>
            <w:tcW w:w="1150" w:type="dxa"/>
            <w:vMerge w:val="restart"/>
            <w:vAlign w:val="center"/>
          </w:tcPr>
          <w:p w:rsidR="00FA2E6B" w:rsidRPr="009F59C3" w:rsidRDefault="00FA2E6B"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2</w:t>
            </w:r>
            <w:r>
              <w:rPr>
                <w:rFonts w:asciiTheme="majorBidi" w:hAnsiTheme="majorBidi" w:cstheme="majorBidi"/>
                <w:sz w:val="24"/>
                <w:szCs w:val="24"/>
                <w:rtl/>
              </w:rPr>
              <w:t>,</w:t>
            </w:r>
            <w:r w:rsidRPr="009F59C3">
              <w:rPr>
                <w:rFonts w:asciiTheme="majorBidi" w:hAnsiTheme="majorBidi" w:cstheme="majorBidi"/>
                <w:sz w:val="24"/>
                <w:szCs w:val="24"/>
                <w:rtl/>
              </w:rPr>
              <w:t>268</w:t>
            </w:r>
          </w:p>
        </w:tc>
        <w:tc>
          <w:tcPr>
            <w:tcW w:w="992" w:type="dxa"/>
            <w:vMerge w:val="restart"/>
            <w:vAlign w:val="center"/>
          </w:tcPr>
          <w:p w:rsidR="00FA2E6B" w:rsidRPr="009F59C3" w:rsidRDefault="00FA2E6B"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0</w:t>
            </w:r>
            <w:r>
              <w:rPr>
                <w:rFonts w:asciiTheme="majorBidi" w:hAnsiTheme="majorBidi" w:cstheme="majorBidi"/>
                <w:sz w:val="24"/>
                <w:szCs w:val="24"/>
                <w:rtl/>
              </w:rPr>
              <w:t>,</w:t>
            </w:r>
            <w:r w:rsidRPr="009F59C3">
              <w:rPr>
                <w:rFonts w:asciiTheme="majorBidi" w:hAnsiTheme="majorBidi" w:cstheme="majorBidi"/>
                <w:sz w:val="24"/>
                <w:szCs w:val="24"/>
                <w:rtl/>
              </w:rPr>
              <w:t>805</w:t>
            </w:r>
          </w:p>
        </w:tc>
        <w:tc>
          <w:tcPr>
            <w:tcW w:w="1135" w:type="dxa"/>
            <w:vMerge w:val="restart"/>
            <w:vAlign w:val="center"/>
          </w:tcPr>
          <w:p w:rsidR="00FA2E6B" w:rsidRPr="009F59C3" w:rsidRDefault="00FA2E6B"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قليلة</w:t>
            </w:r>
          </w:p>
        </w:tc>
      </w:tr>
      <w:tr w:rsidR="00FA2E6B" w:rsidRPr="009F59C3" w:rsidTr="00FA2E6B">
        <w:trPr>
          <w:trHeight w:val="218"/>
          <w:jc w:val="center"/>
        </w:trPr>
        <w:tc>
          <w:tcPr>
            <w:tcW w:w="485" w:type="dxa"/>
            <w:vMerge/>
            <w:shd w:val="clear" w:color="auto" w:fill="BFBFBF" w:themeFill="background1" w:themeFillShade="BF"/>
          </w:tcPr>
          <w:p w:rsidR="00FA2E6B" w:rsidRPr="009F59C3" w:rsidRDefault="00FA2E6B" w:rsidP="003850B2">
            <w:pPr>
              <w:spacing w:before="0" w:beforeAutospacing="0" w:after="0" w:afterAutospacing="0" w:line="240" w:lineRule="auto"/>
              <w:jc w:val="mediumKashida"/>
              <w:rPr>
                <w:rFonts w:asciiTheme="majorBidi" w:hAnsiTheme="majorBidi" w:cstheme="majorBidi"/>
                <w:color w:val="auto"/>
                <w:sz w:val="24"/>
                <w:szCs w:val="24"/>
                <w:rtl/>
              </w:rPr>
            </w:pPr>
          </w:p>
        </w:tc>
        <w:tc>
          <w:tcPr>
            <w:tcW w:w="485" w:type="dxa"/>
            <w:vMerge/>
            <w:shd w:val="clear" w:color="auto" w:fill="BFBFBF" w:themeFill="background1" w:themeFillShade="BF"/>
            <w:vAlign w:val="center"/>
          </w:tcPr>
          <w:p w:rsidR="00FA2E6B" w:rsidRPr="009F59C3" w:rsidRDefault="00FA2E6B" w:rsidP="003850B2">
            <w:pPr>
              <w:spacing w:before="0" w:beforeAutospacing="0" w:after="0" w:afterAutospacing="0" w:line="240" w:lineRule="auto"/>
              <w:jc w:val="mediumKashida"/>
              <w:rPr>
                <w:rFonts w:asciiTheme="majorBidi" w:hAnsiTheme="majorBidi" w:cstheme="majorBidi"/>
                <w:color w:val="auto"/>
                <w:sz w:val="24"/>
                <w:szCs w:val="24"/>
                <w:rtl/>
              </w:rPr>
            </w:pPr>
          </w:p>
        </w:tc>
        <w:tc>
          <w:tcPr>
            <w:tcW w:w="2517" w:type="dxa"/>
            <w:vMerge/>
            <w:vAlign w:val="center"/>
          </w:tcPr>
          <w:p w:rsidR="00FA2E6B" w:rsidRPr="009F59C3" w:rsidRDefault="00FA2E6B" w:rsidP="003850B2">
            <w:pPr>
              <w:spacing w:before="0" w:beforeAutospacing="0" w:after="0" w:afterAutospacing="0" w:line="240" w:lineRule="auto"/>
              <w:ind w:left="0"/>
              <w:jc w:val="mediumKashida"/>
              <w:rPr>
                <w:rFonts w:asciiTheme="majorBidi" w:hAnsiTheme="majorBidi" w:cstheme="majorBidi"/>
                <w:sz w:val="24"/>
                <w:szCs w:val="24"/>
                <w:rtl/>
              </w:rPr>
            </w:pPr>
          </w:p>
        </w:tc>
        <w:tc>
          <w:tcPr>
            <w:tcW w:w="567" w:type="dxa"/>
            <w:vAlign w:val="center"/>
          </w:tcPr>
          <w:p w:rsidR="00FA2E6B" w:rsidRPr="009F59C3" w:rsidRDefault="00FA2E6B" w:rsidP="003850B2">
            <w:pPr>
              <w:spacing w:before="0" w:beforeAutospacing="0" w:after="0" w:afterAutospacing="0" w:line="240" w:lineRule="auto"/>
              <w:ind w:left="0"/>
              <w:jc w:val="mediumKashida"/>
              <w:rPr>
                <w:rFonts w:asciiTheme="majorBidi" w:hAnsiTheme="majorBidi" w:cstheme="majorBidi"/>
                <w:sz w:val="24"/>
                <w:szCs w:val="24"/>
                <w:rtl/>
              </w:rPr>
            </w:pPr>
            <w:r w:rsidRPr="009F59C3">
              <w:rPr>
                <w:rFonts w:asciiTheme="majorBidi" w:hAnsiTheme="majorBidi" w:cstheme="majorBidi"/>
                <w:sz w:val="24"/>
                <w:szCs w:val="24"/>
                <w:rtl/>
              </w:rPr>
              <w:t>%</w:t>
            </w:r>
          </w:p>
        </w:tc>
        <w:tc>
          <w:tcPr>
            <w:tcW w:w="567" w:type="dxa"/>
            <w:vAlign w:val="center"/>
          </w:tcPr>
          <w:p w:rsidR="00FA2E6B" w:rsidRPr="009F59C3" w:rsidRDefault="00FA2E6B"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1</w:t>
            </w:r>
          </w:p>
        </w:tc>
        <w:tc>
          <w:tcPr>
            <w:tcW w:w="567" w:type="dxa"/>
            <w:vAlign w:val="center"/>
          </w:tcPr>
          <w:p w:rsidR="00FA2E6B" w:rsidRPr="009F59C3" w:rsidRDefault="00FA2E6B"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6</w:t>
            </w:r>
          </w:p>
        </w:tc>
        <w:tc>
          <w:tcPr>
            <w:tcW w:w="567" w:type="dxa"/>
            <w:vAlign w:val="center"/>
          </w:tcPr>
          <w:p w:rsidR="00FA2E6B" w:rsidRPr="009F59C3" w:rsidRDefault="00FA2E6B"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25</w:t>
            </w:r>
          </w:p>
        </w:tc>
        <w:tc>
          <w:tcPr>
            <w:tcW w:w="567" w:type="dxa"/>
            <w:vAlign w:val="center"/>
          </w:tcPr>
          <w:p w:rsidR="00FA2E6B" w:rsidRPr="009F59C3" w:rsidRDefault="00FA2E6B"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55</w:t>
            </w:r>
          </w:p>
        </w:tc>
        <w:tc>
          <w:tcPr>
            <w:tcW w:w="567" w:type="dxa"/>
            <w:vAlign w:val="center"/>
          </w:tcPr>
          <w:p w:rsidR="00FA2E6B" w:rsidRPr="009F59C3" w:rsidRDefault="00FA2E6B"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13</w:t>
            </w:r>
          </w:p>
        </w:tc>
        <w:tc>
          <w:tcPr>
            <w:tcW w:w="1150" w:type="dxa"/>
            <w:vMerge/>
            <w:vAlign w:val="center"/>
          </w:tcPr>
          <w:p w:rsidR="00FA2E6B" w:rsidRPr="009F59C3" w:rsidRDefault="00FA2E6B" w:rsidP="003850B2">
            <w:pPr>
              <w:spacing w:before="0" w:beforeAutospacing="0" w:after="0" w:afterAutospacing="0" w:line="240" w:lineRule="auto"/>
              <w:ind w:left="0"/>
              <w:jc w:val="mediumKashida"/>
              <w:rPr>
                <w:rFonts w:asciiTheme="majorBidi" w:hAnsiTheme="majorBidi" w:cstheme="majorBidi"/>
                <w:sz w:val="24"/>
                <w:szCs w:val="24"/>
                <w:rtl/>
              </w:rPr>
            </w:pPr>
          </w:p>
        </w:tc>
        <w:tc>
          <w:tcPr>
            <w:tcW w:w="992" w:type="dxa"/>
            <w:vMerge/>
            <w:vAlign w:val="center"/>
          </w:tcPr>
          <w:p w:rsidR="00FA2E6B" w:rsidRPr="009F59C3" w:rsidRDefault="00FA2E6B" w:rsidP="003850B2">
            <w:pPr>
              <w:spacing w:before="0" w:beforeAutospacing="0" w:after="0" w:afterAutospacing="0" w:line="240" w:lineRule="auto"/>
              <w:ind w:left="0"/>
              <w:jc w:val="mediumKashida"/>
              <w:rPr>
                <w:rFonts w:asciiTheme="majorBidi" w:hAnsiTheme="majorBidi" w:cstheme="majorBidi"/>
                <w:sz w:val="24"/>
                <w:szCs w:val="24"/>
                <w:rtl/>
              </w:rPr>
            </w:pPr>
          </w:p>
        </w:tc>
        <w:tc>
          <w:tcPr>
            <w:tcW w:w="1135" w:type="dxa"/>
            <w:vMerge/>
            <w:vAlign w:val="center"/>
          </w:tcPr>
          <w:p w:rsidR="00FA2E6B" w:rsidRPr="009F59C3" w:rsidRDefault="00FA2E6B" w:rsidP="003850B2">
            <w:pPr>
              <w:spacing w:before="0" w:beforeAutospacing="0" w:after="0" w:afterAutospacing="0" w:line="240" w:lineRule="auto"/>
              <w:ind w:left="0"/>
              <w:jc w:val="mediumKashida"/>
              <w:rPr>
                <w:rFonts w:asciiTheme="majorBidi" w:hAnsiTheme="majorBidi" w:cstheme="majorBidi"/>
                <w:sz w:val="24"/>
                <w:szCs w:val="24"/>
                <w:rtl/>
              </w:rPr>
            </w:pPr>
          </w:p>
        </w:tc>
      </w:tr>
      <w:tr w:rsidR="00FA2E6B" w:rsidRPr="009F59C3" w:rsidTr="00861753">
        <w:trPr>
          <w:trHeight w:val="442"/>
          <w:jc w:val="center"/>
        </w:trPr>
        <w:tc>
          <w:tcPr>
            <w:tcW w:w="6889" w:type="dxa"/>
            <w:gridSpan w:val="9"/>
            <w:shd w:val="clear" w:color="auto" w:fill="BFBFBF" w:themeFill="background1" w:themeFillShade="BF"/>
          </w:tcPr>
          <w:p w:rsidR="00FA2E6B" w:rsidRPr="009F59C3" w:rsidRDefault="00FA2E6B" w:rsidP="003850B2">
            <w:pPr>
              <w:spacing w:before="0" w:beforeAutospacing="0" w:after="0" w:afterAutospacing="0" w:line="240" w:lineRule="auto"/>
              <w:ind w:left="0"/>
              <w:jc w:val="center"/>
              <w:rPr>
                <w:rFonts w:asciiTheme="majorBidi" w:hAnsiTheme="majorBidi" w:cstheme="majorBidi"/>
                <w:b/>
                <w:bCs/>
                <w:rtl/>
              </w:rPr>
            </w:pPr>
            <w:r w:rsidRPr="009F59C3">
              <w:rPr>
                <w:rFonts w:asciiTheme="majorBidi" w:hAnsiTheme="majorBidi" w:cstheme="majorBidi"/>
                <w:b/>
                <w:bCs/>
                <w:rtl/>
              </w:rPr>
              <w:t>المتوسط الحسابي العام</w:t>
            </w:r>
          </w:p>
        </w:tc>
        <w:tc>
          <w:tcPr>
            <w:tcW w:w="1150" w:type="dxa"/>
            <w:vAlign w:val="center"/>
          </w:tcPr>
          <w:p w:rsidR="00FA2E6B" w:rsidRPr="009F59C3" w:rsidRDefault="00FA2E6B" w:rsidP="003850B2">
            <w:pPr>
              <w:spacing w:before="0" w:beforeAutospacing="0" w:after="0" w:afterAutospacing="0" w:line="240" w:lineRule="auto"/>
              <w:ind w:left="0"/>
              <w:jc w:val="mediumKashida"/>
              <w:rPr>
                <w:rFonts w:asciiTheme="majorBidi" w:hAnsiTheme="majorBidi" w:cstheme="majorBidi"/>
                <w:b/>
                <w:bCs/>
                <w:rtl/>
              </w:rPr>
            </w:pPr>
            <w:r w:rsidRPr="009F59C3">
              <w:rPr>
                <w:rFonts w:asciiTheme="majorBidi" w:hAnsiTheme="majorBidi" w:cstheme="majorBidi"/>
                <w:b/>
                <w:bCs/>
                <w:rtl/>
              </w:rPr>
              <w:t>18</w:t>
            </w:r>
            <w:r>
              <w:rPr>
                <w:rFonts w:asciiTheme="majorBidi" w:hAnsiTheme="majorBidi" w:cstheme="majorBidi"/>
                <w:b/>
                <w:bCs/>
                <w:rtl/>
              </w:rPr>
              <w:t>,</w:t>
            </w:r>
            <w:r w:rsidRPr="009F59C3">
              <w:rPr>
                <w:rFonts w:asciiTheme="majorBidi" w:hAnsiTheme="majorBidi" w:cstheme="majorBidi"/>
                <w:b/>
                <w:bCs/>
                <w:rtl/>
              </w:rPr>
              <w:t>18</w:t>
            </w:r>
          </w:p>
        </w:tc>
        <w:tc>
          <w:tcPr>
            <w:tcW w:w="992" w:type="dxa"/>
            <w:vAlign w:val="center"/>
          </w:tcPr>
          <w:p w:rsidR="00FA2E6B" w:rsidRPr="009F59C3" w:rsidRDefault="00FA2E6B" w:rsidP="003850B2">
            <w:pPr>
              <w:spacing w:before="0" w:beforeAutospacing="0" w:after="0" w:afterAutospacing="0" w:line="240" w:lineRule="auto"/>
              <w:ind w:left="0"/>
              <w:jc w:val="mediumKashida"/>
              <w:rPr>
                <w:rFonts w:asciiTheme="majorBidi" w:hAnsiTheme="majorBidi" w:cstheme="majorBidi"/>
                <w:b/>
                <w:bCs/>
                <w:rtl/>
              </w:rPr>
            </w:pPr>
            <w:r w:rsidRPr="009F59C3">
              <w:rPr>
                <w:rFonts w:asciiTheme="majorBidi" w:hAnsiTheme="majorBidi" w:cstheme="majorBidi"/>
                <w:b/>
                <w:bCs/>
                <w:rtl/>
              </w:rPr>
              <w:t>2</w:t>
            </w:r>
            <w:r>
              <w:rPr>
                <w:rFonts w:asciiTheme="majorBidi" w:hAnsiTheme="majorBidi" w:cstheme="majorBidi"/>
                <w:b/>
                <w:bCs/>
                <w:rtl/>
              </w:rPr>
              <w:t>,</w:t>
            </w:r>
            <w:r w:rsidRPr="009F59C3">
              <w:rPr>
                <w:rFonts w:asciiTheme="majorBidi" w:hAnsiTheme="majorBidi" w:cstheme="majorBidi"/>
                <w:b/>
                <w:bCs/>
                <w:rtl/>
              </w:rPr>
              <w:t>07</w:t>
            </w:r>
          </w:p>
        </w:tc>
        <w:tc>
          <w:tcPr>
            <w:tcW w:w="1135" w:type="dxa"/>
            <w:vAlign w:val="center"/>
          </w:tcPr>
          <w:p w:rsidR="00FA2E6B" w:rsidRPr="009F59C3" w:rsidRDefault="00FA2E6B" w:rsidP="003850B2">
            <w:pPr>
              <w:spacing w:before="0" w:beforeAutospacing="0" w:after="0" w:afterAutospacing="0" w:line="240" w:lineRule="auto"/>
              <w:ind w:left="0"/>
              <w:jc w:val="center"/>
              <w:rPr>
                <w:rFonts w:asciiTheme="majorBidi" w:hAnsiTheme="majorBidi" w:cstheme="majorBidi"/>
                <w:b/>
                <w:bCs/>
                <w:rtl/>
              </w:rPr>
            </w:pPr>
            <w:r w:rsidRPr="009F59C3">
              <w:rPr>
                <w:rFonts w:asciiTheme="majorBidi" w:hAnsiTheme="majorBidi" w:cstheme="majorBidi"/>
                <w:b/>
                <w:bCs/>
                <w:rtl/>
              </w:rPr>
              <w:t>عالية</w:t>
            </w:r>
          </w:p>
        </w:tc>
      </w:tr>
    </w:tbl>
    <w:p w:rsidR="00C16888" w:rsidRPr="00F5206D" w:rsidRDefault="00C16888" w:rsidP="00C16888">
      <w:pPr>
        <w:autoSpaceDE w:val="0"/>
        <w:autoSpaceDN w:val="0"/>
        <w:adjustRightInd w:val="0"/>
        <w:spacing w:before="60" w:beforeAutospacing="0" w:after="60" w:afterAutospacing="0" w:line="240" w:lineRule="auto"/>
        <w:ind w:left="0"/>
        <w:jc w:val="mediumKashida"/>
        <w:rPr>
          <w:sz w:val="8"/>
          <w:szCs w:val="8"/>
          <w:rtl/>
          <w:lang w:bidi="ar-EG"/>
        </w:rPr>
      </w:pPr>
    </w:p>
    <w:p w:rsidR="00C16888" w:rsidRPr="00982E10" w:rsidRDefault="00C16888" w:rsidP="00C16888">
      <w:pPr>
        <w:autoSpaceDE w:val="0"/>
        <w:autoSpaceDN w:val="0"/>
        <w:adjustRightInd w:val="0"/>
        <w:spacing w:before="60" w:beforeAutospacing="0" w:after="60" w:afterAutospacing="0" w:line="240" w:lineRule="auto"/>
        <w:ind w:left="0"/>
        <w:jc w:val="mediumKashida"/>
        <w:rPr>
          <w:sz w:val="14"/>
          <w:szCs w:val="14"/>
          <w:rtl/>
        </w:rPr>
      </w:pPr>
    </w:p>
    <w:p w:rsidR="00C16888" w:rsidRPr="00982E10" w:rsidRDefault="00C16888" w:rsidP="00C16888">
      <w:pPr>
        <w:autoSpaceDE w:val="0"/>
        <w:autoSpaceDN w:val="0"/>
        <w:adjustRightInd w:val="0"/>
        <w:spacing w:before="60" w:beforeAutospacing="0" w:after="60" w:afterAutospacing="0" w:line="240" w:lineRule="auto"/>
        <w:ind w:left="0"/>
        <w:jc w:val="mediumKashida"/>
        <w:rPr>
          <w:sz w:val="8"/>
          <w:szCs w:val="8"/>
          <w:rtl/>
        </w:rPr>
      </w:pPr>
    </w:p>
    <w:p w:rsidR="00C16888" w:rsidRDefault="00C16888" w:rsidP="00C16888">
      <w:pPr>
        <w:autoSpaceDE w:val="0"/>
        <w:autoSpaceDN w:val="0"/>
        <w:adjustRightInd w:val="0"/>
        <w:spacing w:before="60" w:beforeAutospacing="0" w:after="60" w:afterAutospacing="0" w:line="240" w:lineRule="auto"/>
        <w:ind w:left="0"/>
        <w:jc w:val="mediumKashida"/>
        <w:rPr>
          <w:sz w:val="32"/>
          <w:szCs w:val="32"/>
          <w:rtl/>
        </w:rPr>
      </w:pPr>
      <w:r>
        <w:rPr>
          <w:rFonts w:hint="cs"/>
          <w:sz w:val="32"/>
          <w:szCs w:val="32"/>
          <w:rtl/>
        </w:rPr>
        <w:lastRenderedPageBreak/>
        <w:t xml:space="preserve">يلاحظ من الجدول اعلاه ان المتوسطات الحسابية لدرجة استعمال معلمات الرياضيات لاستراتيجيات التقويم الواقعي تتراوح ما بين (4,589 </w:t>
      </w:r>
      <w:r>
        <w:rPr>
          <w:sz w:val="32"/>
          <w:szCs w:val="32"/>
          <w:rtl/>
        </w:rPr>
        <w:t>–</w:t>
      </w:r>
      <w:r>
        <w:rPr>
          <w:rFonts w:hint="cs"/>
          <w:sz w:val="32"/>
          <w:szCs w:val="32"/>
          <w:rtl/>
        </w:rPr>
        <w:t xml:space="preserve"> 2,268)، وانحراف معياري يتراوح بين (0,607 </w:t>
      </w:r>
      <w:r>
        <w:rPr>
          <w:sz w:val="32"/>
          <w:szCs w:val="32"/>
          <w:rtl/>
        </w:rPr>
        <w:t>–</w:t>
      </w:r>
      <w:r>
        <w:rPr>
          <w:rFonts w:hint="cs"/>
          <w:sz w:val="32"/>
          <w:szCs w:val="32"/>
          <w:rtl/>
        </w:rPr>
        <w:t xml:space="preserve"> 0,912) حيث جاءت استراتيجية </w:t>
      </w:r>
      <w:r w:rsidRPr="004332DD">
        <w:rPr>
          <w:sz w:val="32"/>
          <w:szCs w:val="32"/>
          <w:rtl/>
        </w:rPr>
        <w:t>التقويم المعتمد على الورقة والقلم</w:t>
      </w:r>
      <w:r>
        <w:rPr>
          <w:rFonts w:hint="cs"/>
          <w:sz w:val="32"/>
          <w:szCs w:val="32"/>
          <w:rtl/>
        </w:rPr>
        <w:t xml:space="preserve"> بالمرتبة الاولى بأعلى متوسط حسابي (4,589)  وبانحراف معياري (0,607) ومستوى درجة استعمال عالية جدا، بينما جاءت استراتيجية </w:t>
      </w:r>
      <w:r w:rsidRPr="004332DD">
        <w:rPr>
          <w:sz w:val="32"/>
          <w:szCs w:val="32"/>
          <w:rtl/>
        </w:rPr>
        <w:t>التقويم المعتمد على</w:t>
      </w:r>
      <w:r>
        <w:rPr>
          <w:rFonts w:hint="cs"/>
          <w:sz w:val="32"/>
          <w:szCs w:val="32"/>
          <w:rtl/>
        </w:rPr>
        <w:t xml:space="preserve"> مراجعة الذات بالمرتبة الاخيرة بمتوسط حسابي (2,268) وانحراف معياري (0,805) ومستوى درجة استعمال قليلة، فيما بلغ المتوسط الحسابي لاستراتيجيات التقويم الواقعي ككل (18,18) وانحراف معياري (2,07) وبمستوى درجة استعمال عالية . مقارنهً مع ما تم الاشارة اليه في جدول(9)</w:t>
      </w:r>
    </w:p>
    <w:p w:rsidR="00C16888" w:rsidRDefault="00C16888" w:rsidP="00C16888">
      <w:pPr>
        <w:spacing w:before="0" w:beforeAutospacing="0" w:after="0" w:afterAutospacing="0" w:line="240" w:lineRule="auto"/>
        <w:ind w:left="0"/>
        <w:jc w:val="mediumKashida"/>
        <w:rPr>
          <w:b/>
          <w:bCs/>
          <w:sz w:val="6"/>
          <w:szCs w:val="6"/>
          <w:rtl/>
        </w:rPr>
      </w:pPr>
    </w:p>
    <w:p w:rsidR="00C16888" w:rsidRDefault="00C16888" w:rsidP="00C16888">
      <w:pPr>
        <w:spacing w:before="0" w:beforeAutospacing="0" w:after="0" w:afterAutospacing="0" w:line="240" w:lineRule="auto"/>
        <w:ind w:left="0"/>
        <w:jc w:val="mediumKashida"/>
        <w:rPr>
          <w:b/>
          <w:bCs/>
          <w:sz w:val="6"/>
          <w:szCs w:val="6"/>
          <w:rtl/>
        </w:rPr>
      </w:pPr>
    </w:p>
    <w:p w:rsidR="00C16888" w:rsidRDefault="00C16888" w:rsidP="00C16888">
      <w:pPr>
        <w:spacing w:before="0" w:beforeAutospacing="0" w:after="0" w:afterAutospacing="0" w:line="240" w:lineRule="auto"/>
        <w:ind w:left="0"/>
        <w:jc w:val="mediumKashida"/>
        <w:rPr>
          <w:b/>
          <w:bCs/>
          <w:sz w:val="6"/>
          <w:szCs w:val="6"/>
          <w:rtl/>
        </w:rPr>
      </w:pPr>
    </w:p>
    <w:p w:rsidR="00C16888" w:rsidRPr="00BA368C" w:rsidRDefault="00C16888" w:rsidP="00C16888">
      <w:pPr>
        <w:spacing w:before="0" w:beforeAutospacing="0" w:after="0" w:afterAutospacing="0" w:line="240" w:lineRule="auto"/>
        <w:ind w:left="0"/>
        <w:jc w:val="mediumKashida"/>
        <w:rPr>
          <w:b/>
          <w:bCs/>
          <w:sz w:val="6"/>
          <w:szCs w:val="6"/>
          <w:rtl/>
        </w:rPr>
      </w:pPr>
    </w:p>
    <w:p w:rsidR="00C16888" w:rsidRPr="00F5206D" w:rsidRDefault="00C16888" w:rsidP="00C16888">
      <w:pPr>
        <w:spacing w:before="0" w:beforeAutospacing="0" w:after="0" w:afterAutospacing="0" w:line="240" w:lineRule="auto"/>
        <w:ind w:left="0"/>
        <w:jc w:val="mediumKashida"/>
        <w:rPr>
          <w:b/>
          <w:bCs/>
          <w:sz w:val="36"/>
          <w:szCs w:val="36"/>
          <w:u w:val="dotDash"/>
          <w:rtl/>
        </w:rPr>
      </w:pPr>
      <w:r w:rsidRPr="00F5206D">
        <w:rPr>
          <w:rFonts w:hint="cs"/>
          <w:b/>
          <w:bCs/>
          <w:sz w:val="36"/>
          <w:szCs w:val="36"/>
          <w:u w:val="dotDash"/>
          <w:rtl/>
        </w:rPr>
        <w:t>مناقشة النتائج المتعلقة بالسؤال الاول</w:t>
      </w:r>
    </w:p>
    <w:p w:rsidR="00C16888" w:rsidRPr="00CA005D" w:rsidRDefault="00C16888" w:rsidP="00C16888">
      <w:pPr>
        <w:autoSpaceDE w:val="0"/>
        <w:autoSpaceDN w:val="0"/>
        <w:adjustRightInd w:val="0"/>
        <w:spacing w:before="60" w:beforeAutospacing="0" w:after="60" w:afterAutospacing="0" w:line="240" w:lineRule="auto"/>
        <w:jc w:val="mediumKashida"/>
        <w:rPr>
          <w:sz w:val="12"/>
          <w:szCs w:val="12"/>
          <w:rtl/>
        </w:rPr>
      </w:pPr>
    </w:p>
    <w:p w:rsidR="00C16888" w:rsidRDefault="00C16888" w:rsidP="00C16888">
      <w:pPr>
        <w:autoSpaceDE w:val="0"/>
        <w:autoSpaceDN w:val="0"/>
        <w:adjustRightInd w:val="0"/>
        <w:spacing w:before="60" w:beforeAutospacing="0" w:after="60" w:afterAutospacing="0" w:line="240" w:lineRule="auto"/>
        <w:jc w:val="mediumKashida"/>
        <w:rPr>
          <w:sz w:val="32"/>
          <w:szCs w:val="32"/>
          <w:rtl/>
        </w:rPr>
      </w:pPr>
      <w:r>
        <w:rPr>
          <w:rFonts w:hint="cs"/>
          <w:sz w:val="32"/>
          <w:szCs w:val="32"/>
          <w:rtl/>
        </w:rPr>
        <w:t>نلاحظ من نتائج الجداول (12،11،10) ان استعمال المعلمين والمعلمات لاستراتيجيات التقويم والواقعي بمجمله جاءت بدرجة عالية ، اما درجة استعمال الاستراتيجيات جاءت بمتوسطات متفاوتة، اذ ان الاستراتيجيتين (</w:t>
      </w:r>
      <w:r w:rsidRPr="004332DD">
        <w:rPr>
          <w:sz w:val="32"/>
          <w:szCs w:val="32"/>
          <w:rtl/>
        </w:rPr>
        <w:t>التقويم المعتمد على الورقة والقلم</w:t>
      </w:r>
      <w:r w:rsidRPr="004332DD">
        <w:rPr>
          <w:rFonts w:hint="cs"/>
          <w:sz w:val="32"/>
          <w:szCs w:val="32"/>
          <w:rtl/>
        </w:rPr>
        <w:t xml:space="preserve"> والتقويم المعتمد على الاداء</w:t>
      </w:r>
      <w:r>
        <w:rPr>
          <w:rFonts w:hint="cs"/>
          <w:sz w:val="32"/>
          <w:szCs w:val="32"/>
          <w:rtl/>
        </w:rPr>
        <w:t xml:space="preserve">) جاءت بدرجة استعمال عالية جدا، مما يدل على ان استعمال المعلمين والمعلمات للاختبارات الكتابية مازالت الاكثر شيوعا في تقويم تعلم الطلبة، </w:t>
      </w:r>
      <w:r w:rsidRPr="004332DD">
        <w:rPr>
          <w:rFonts w:hint="cs"/>
          <w:sz w:val="32"/>
          <w:szCs w:val="32"/>
          <w:rtl/>
        </w:rPr>
        <w:t>وربما</w:t>
      </w:r>
      <w:r w:rsidRPr="004332DD">
        <w:rPr>
          <w:sz w:val="32"/>
          <w:szCs w:val="32"/>
        </w:rPr>
        <w:t xml:space="preserve"> </w:t>
      </w:r>
      <w:r w:rsidRPr="004332DD">
        <w:rPr>
          <w:rFonts w:hint="cs"/>
          <w:sz w:val="32"/>
          <w:szCs w:val="32"/>
          <w:rtl/>
        </w:rPr>
        <w:t>يعود</w:t>
      </w:r>
      <w:r w:rsidRPr="004332DD">
        <w:rPr>
          <w:sz w:val="32"/>
          <w:szCs w:val="32"/>
        </w:rPr>
        <w:t xml:space="preserve"> </w:t>
      </w:r>
      <w:r w:rsidRPr="004332DD">
        <w:rPr>
          <w:rFonts w:hint="cs"/>
          <w:sz w:val="32"/>
          <w:szCs w:val="32"/>
          <w:rtl/>
        </w:rPr>
        <w:t>ذلك</w:t>
      </w:r>
      <w:r w:rsidRPr="004332DD">
        <w:rPr>
          <w:sz w:val="32"/>
          <w:szCs w:val="32"/>
        </w:rPr>
        <w:t xml:space="preserve"> </w:t>
      </w:r>
      <w:r w:rsidRPr="004332DD">
        <w:rPr>
          <w:rFonts w:hint="cs"/>
          <w:sz w:val="32"/>
          <w:szCs w:val="32"/>
          <w:rtl/>
        </w:rPr>
        <w:t>إلى</w:t>
      </w:r>
      <w:r w:rsidRPr="004332DD">
        <w:rPr>
          <w:sz w:val="32"/>
          <w:szCs w:val="32"/>
        </w:rPr>
        <w:t xml:space="preserve"> </w:t>
      </w:r>
      <w:r w:rsidRPr="004332DD">
        <w:rPr>
          <w:rFonts w:hint="cs"/>
          <w:sz w:val="32"/>
          <w:szCs w:val="32"/>
          <w:rtl/>
        </w:rPr>
        <w:t>قناعات</w:t>
      </w:r>
      <w:r w:rsidRPr="004332DD">
        <w:rPr>
          <w:sz w:val="32"/>
          <w:szCs w:val="32"/>
        </w:rPr>
        <w:t xml:space="preserve"> </w:t>
      </w:r>
      <w:r w:rsidRPr="004332DD">
        <w:rPr>
          <w:rFonts w:hint="cs"/>
          <w:sz w:val="32"/>
          <w:szCs w:val="32"/>
          <w:rtl/>
        </w:rPr>
        <w:t>معلمي</w:t>
      </w:r>
      <w:r>
        <w:rPr>
          <w:rFonts w:hint="cs"/>
          <w:sz w:val="32"/>
          <w:szCs w:val="32"/>
          <w:rtl/>
        </w:rPr>
        <w:t xml:space="preserve"> ومعلمات</w:t>
      </w:r>
      <w:r w:rsidRPr="004332DD">
        <w:rPr>
          <w:sz w:val="32"/>
          <w:szCs w:val="32"/>
        </w:rPr>
        <w:t xml:space="preserve"> </w:t>
      </w:r>
      <w:r w:rsidRPr="004332DD">
        <w:rPr>
          <w:rFonts w:hint="cs"/>
          <w:sz w:val="32"/>
          <w:szCs w:val="32"/>
          <w:rtl/>
        </w:rPr>
        <w:t>الرياضيات</w:t>
      </w:r>
      <w:r w:rsidRPr="004332DD">
        <w:rPr>
          <w:sz w:val="32"/>
          <w:szCs w:val="32"/>
        </w:rPr>
        <w:t xml:space="preserve"> </w:t>
      </w:r>
      <w:r w:rsidRPr="004332DD">
        <w:rPr>
          <w:rFonts w:hint="cs"/>
          <w:sz w:val="32"/>
          <w:szCs w:val="32"/>
          <w:rtl/>
        </w:rPr>
        <w:t>أن</w:t>
      </w:r>
      <w:r w:rsidRPr="004332DD">
        <w:rPr>
          <w:sz w:val="32"/>
          <w:szCs w:val="32"/>
        </w:rPr>
        <w:t xml:space="preserve"> </w:t>
      </w:r>
      <w:r w:rsidRPr="004332DD">
        <w:rPr>
          <w:rFonts w:hint="cs"/>
          <w:sz w:val="32"/>
          <w:szCs w:val="32"/>
          <w:rtl/>
        </w:rPr>
        <w:t>هذه الاستراتيجيات</w:t>
      </w:r>
      <w:r w:rsidRPr="004332DD">
        <w:rPr>
          <w:sz w:val="32"/>
          <w:szCs w:val="32"/>
        </w:rPr>
        <w:t xml:space="preserve"> </w:t>
      </w:r>
      <w:r w:rsidRPr="004332DD">
        <w:rPr>
          <w:rFonts w:hint="cs"/>
          <w:sz w:val="32"/>
          <w:szCs w:val="32"/>
          <w:rtl/>
        </w:rPr>
        <w:t>ربما</w:t>
      </w:r>
      <w:r w:rsidRPr="004332DD">
        <w:rPr>
          <w:sz w:val="32"/>
          <w:szCs w:val="32"/>
        </w:rPr>
        <w:t xml:space="preserve"> </w:t>
      </w:r>
      <w:r w:rsidRPr="004332DD">
        <w:rPr>
          <w:rFonts w:hint="cs"/>
          <w:sz w:val="32"/>
          <w:szCs w:val="32"/>
          <w:rtl/>
        </w:rPr>
        <w:t>تكون</w:t>
      </w:r>
      <w:r w:rsidRPr="004332DD">
        <w:rPr>
          <w:sz w:val="32"/>
          <w:szCs w:val="32"/>
        </w:rPr>
        <w:t xml:space="preserve"> </w:t>
      </w:r>
      <w:r w:rsidRPr="004332DD">
        <w:rPr>
          <w:rFonts w:hint="cs"/>
          <w:sz w:val="32"/>
          <w:szCs w:val="32"/>
          <w:rtl/>
        </w:rPr>
        <w:t>الأنسب</w:t>
      </w:r>
      <w:r w:rsidRPr="004332DD">
        <w:rPr>
          <w:sz w:val="32"/>
          <w:szCs w:val="32"/>
        </w:rPr>
        <w:t xml:space="preserve"> </w:t>
      </w:r>
      <w:r w:rsidRPr="004332DD">
        <w:rPr>
          <w:rFonts w:hint="cs"/>
          <w:sz w:val="32"/>
          <w:szCs w:val="32"/>
          <w:rtl/>
        </w:rPr>
        <w:t>والذي</w:t>
      </w:r>
      <w:r w:rsidRPr="004332DD">
        <w:rPr>
          <w:sz w:val="32"/>
          <w:szCs w:val="32"/>
        </w:rPr>
        <w:t xml:space="preserve"> </w:t>
      </w:r>
      <w:r w:rsidRPr="004332DD">
        <w:rPr>
          <w:rFonts w:hint="cs"/>
          <w:sz w:val="32"/>
          <w:szCs w:val="32"/>
          <w:rtl/>
        </w:rPr>
        <w:t>يفرز</w:t>
      </w:r>
      <w:r w:rsidRPr="004332DD">
        <w:rPr>
          <w:sz w:val="32"/>
          <w:szCs w:val="32"/>
        </w:rPr>
        <w:t xml:space="preserve"> </w:t>
      </w:r>
      <w:r w:rsidRPr="004332DD">
        <w:rPr>
          <w:rFonts w:hint="cs"/>
          <w:sz w:val="32"/>
          <w:szCs w:val="32"/>
          <w:rtl/>
        </w:rPr>
        <w:t>الطلبة</w:t>
      </w:r>
      <w:r w:rsidRPr="004332DD">
        <w:rPr>
          <w:sz w:val="32"/>
          <w:szCs w:val="32"/>
        </w:rPr>
        <w:t xml:space="preserve"> </w:t>
      </w:r>
      <w:r w:rsidRPr="004332DD">
        <w:rPr>
          <w:rFonts w:hint="cs"/>
          <w:sz w:val="32"/>
          <w:szCs w:val="32"/>
          <w:rtl/>
        </w:rPr>
        <w:t>المتقنين</w:t>
      </w:r>
      <w:r w:rsidRPr="004332DD">
        <w:rPr>
          <w:sz w:val="32"/>
          <w:szCs w:val="32"/>
        </w:rPr>
        <w:t xml:space="preserve"> </w:t>
      </w:r>
      <w:r w:rsidRPr="004332DD">
        <w:rPr>
          <w:rFonts w:hint="cs"/>
          <w:sz w:val="32"/>
          <w:szCs w:val="32"/>
          <w:rtl/>
        </w:rPr>
        <w:t>من</w:t>
      </w:r>
      <w:r w:rsidRPr="004332DD">
        <w:rPr>
          <w:sz w:val="32"/>
          <w:szCs w:val="32"/>
        </w:rPr>
        <w:t xml:space="preserve"> </w:t>
      </w:r>
      <w:r w:rsidRPr="004332DD">
        <w:rPr>
          <w:rFonts w:hint="cs"/>
          <w:sz w:val="32"/>
          <w:szCs w:val="32"/>
          <w:rtl/>
        </w:rPr>
        <w:t>غير</w:t>
      </w:r>
      <w:r w:rsidRPr="004332DD">
        <w:rPr>
          <w:sz w:val="32"/>
          <w:szCs w:val="32"/>
        </w:rPr>
        <w:t xml:space="preserve"> </w:t>
      </w:r>
      <w:r w:rsidRPr="004332DD">
        <w:rPr>
          <w:rFonts w:hint="cs"/>
          <w:sz w:val="32"/>
          <w:szCs w:val="32"/>
          <w:rtl/>
        </w:rPr>
        <w:t>المتقنين</w:t>
      </w:r>
      <w:r w:rsidRPr="004332DD">
        <w:rPr>
          <w:sz w:val="32"/>
          <w:szCs w:val="32"/>
        </w:rPr>
        <w:t xml:space="preserve"> </w:t>
      </w:r>
      <w:r w:rsidRPr="004332DD">
        <w:rPr>
          <w:rFonts w:hint="cs"/>
          <w:sz w:val="32"/>
          <w:szCs w:val="32"/>
          <w:rtl/>
        </w:rPr>
        <w:t>بسبب</w:t>
      </w:r>
      <w:r w:rsidRPr="004332DD">
        <w:rPr>
          <w:sz w:val="32"/>
          <w:szCs w:val="32"/>
        </w:rPr>
        <w:t xml:space="preserve"> </w:t>
      </w:r>
      <w:r w:rsidRPr="004332DD">
        <w:rPr>
          <w:rFonts w:hint="cs"/>
          <w:sz w:val="32"/>
          <w:szCs w:val="32"/>
          <w:rtl/>
        </w:rPr>
        <w:t>صعوبة المادة</w:t>
      </w:r>
      <w:r w:rsidRPr="004332DD">
        <w:rPr>
          <w:sz w:val="32"/>
          <w:szCs w:val="32"/>
        </w:rPr>
        <w:t xml:space="preserve"> </w:t>
      </w:r>
      <w:r w:rsidRPr="004332DD">
        <w:rPr>
          <w:rFonts w:hint="cs"/>
          <w:sz w:val="32"/>
          <w:szCs w:val="32"/>
          <w:rtl/>
        </w:rPr>
        <w:t>وحاجة</w:t>
      </w:r>
      <w:r w:rsidRPr="004332DD">
        <w:rPr>
          <w:sz w:val="32"/>
          <w:szCs w:val="32"/>
        </w:rPr>
        <w:t xml:space="preserve"> </w:t>
      </w:r>
      <w:r w:rsidRPr="004332DD">
        <w:rPr>
          <w:rFonts w:hint="cs"/>
          <w:sz w:val="32"/>
          <w:szCs w:val="32"/>
          <w:rtl/>
        </w:rPr>
        <w:t>المعلم</w:t>
      </w:r>
      <w:r w:rsidRPr="004332DD">
        <w:rPr>
          <w:sz w:val="32"/>
          <w:szCs w:val="32"/>
        </w:rPr>
        <w:t xml:space="preserve"> </w:t>
      </w:r>
      <w:r w:rsidRPr="004332DD">
        <w:rPr>
          <w:rFonts w:hint="cs"/>
          <w:sz w:val="32"/>
          <w:szCs w:val="32"/>
          <w:rtl/>
        </w:rPr>
        <w:t>الملحة</w:t>
      </w:r>
      <w:r w:rsidRPr="004332DD">
        <w:rPr>
          <w:sz w:val="32"/>
          <w:szCs w:val="32"/>
        </w:rPr>
        <w:t xml:space="preserve"> </w:t>
      </w:r>
      <w:r w:rsidRPr="004332DD">
        <w:rPr>
          <w:rFonts w:hint="cs"/>
          <w:sz w:val="32"/>
          <w:szCs w:val="32"/>
          <w:rtl/>
        </w:rPr>
        <w:t>لمعرفة</w:t>
      </w:r>
      <w:r w:rsidRPr="004332DD">
        <w:rPr>
          <w:sz w:val="32"/>
          <w:szCs w:val="32"/>
        </w:rPr>
        <w:t xml:space="preserve"> </w:t>
      </w:r>
      <w:r w:rsidRPr="004332DD">
        <w:rPr>
          <w:rFonts w:hint="cs"/>
          <w:sz w:val="32"/>
          <w:szCs w:val="32"/>
          <w:rtl/>
        </w:rPr>
        <w:t>درجة</w:t>
      </w:r>
      <w:r w:rsidRPr="004332DD">
        <w:rPr>
          <w:sz w:val="32"/>
          <w:szCs w:val="32"/>
        </w:rPr>
        <w:t xml:space="preserve"> </w:t>
      </w:r>
      <w:r w:rsidRPr="004332DD">
        <w:rPr>
          <w:rFonts w:hint="cs"/>
          <w:sz w:val="32"/>
          <w:szCs w:val="32"/>
          <w:rtl/>
        </w:rPr>
        <w:t>استيعاب</w:t>
      </w:r>
      <w:r w:rsidRPr="004332DD">
        <w:rPr>
          <w:sz w:val="32"/>
          <w:szCs w:val="32"/>
        </w:rPr>
        <w:t xml:space="preserve"> </w:t>
      </w:r>
      <w:r w:rsidRPr="004332DD">
        <w:rPr>
          <w:rFonts w:hint="cs"/>
          <w:sz w:val="32"/>
          <w:szCs w:val="32"/>
          <w:rtl/>
        </w:rPr>
        <w:t>الطلبة</w:t>
      </w:r>
      <w:r w:rsidRPr="004332DD">
        <w:rPr>
          <w:sz w:val="32"/>
          <w:szCs w:val="32"/>
        </w:rPr>
        <w:t xml:space="preserve"> </w:t>
      </w:r>
      <w:r>
        <w:rPr>
          <w:rFonts w:hint="cs"/>
          <w:sz w:val="32"/>
          <w:szCs w:val="32"/>
          <w:rtl/>
        </w:rPr>
        <w:t>للدرس ، كذلك لكون الاختبارات التحريرية هي الاختبارات المعتمدة بشكل رسمي في الصفوف الثلاثة العليا في المرحلة الابتدائية .</w:t>
      </w:r>
    </w:p>
    <w:p w:rsidR="00C16888" w:rsidRPr="00875E14" w:rsidRDefault="00C16888" w:rsidP="00C16888">
      <w:pPr>
        <w:autoSpaceDE w:val="0"/>
        <w:autoSpaceDN w:val="0"/>
        <w:adjustRightInd w:val="0"/>
        <w:spacing w:before="60" w:beforeAutospacing="0" w:after="60" w:afterAutospacing="0" w:line="240" w:lineRule="auto"/>
        <w:jc w:val="mediumKashida"/>
        <w:rPr>
          <w:sz w:val="32"/>
          <w:szCs w:val="32"/>
        </w:rPr>
      </w:pPr>
      <w:r>
        <w:rPr>
          <w:rFonts w:hint="cs"/>
          <w:sz w:val="32"/>
          <w:szCs w:val="32"/>
          <w:rtl/>
        </w:rPr>
        <w:t xml:space="preserve">اما استراتيجية </w:t>
      </w:r>
      <w:r w:rsidRPr="004332DD">
        <w:rPr>
          <w:rFonts w:hint="cs"/>
          <w:sz w:val="32"/>
          <w:szCs w:val="32"/>
          <w:rtl/>
        </w:rPr>
        <w:t>التقويم المعتمد على الملاحظة</w:t>
      </w:r>
      <w:r>
        <w:rPr>
          <w:rFonts w:hint="cs"/>
          <w:sz w:val="32"/>
          <w:szCs w:val="32"/>
          <w:rtl/>
        </w:rPr>
        <w:t xml:space="preserve"> فقد جاءت بالدرجة الثانية وبدرجة استعمال عالية، وتعزو الباحثة ذلك الى حرص المعلمين والمعلمات على ملاحظة اعمال التلاميذ، لان ذلك يؤدي الى زيادة دافعيتهم.</w:t>
      </w:r>
    </w:p>
    <w:p w:rsidR="00C16888" w:rsidRPr="00982E10" w:rsidRDefault="00C16888" w:rsidP="00C16888">
      <w:pPr>
        <w:autoSpaceDE w:val="0"/>
        <w:autoSpaceDN w:val="0"/>
        <w:adjustRightInd w:val="0"/>
        <w:spacing w:before="60" w:beforeAutospacing="0" w:after="60" w:afterAutospacing="0" w:line="240" w:lineRule="auto"/>
        <w:ind w:left="0"/>
        <w:jc w:val="mediumKashida"/>
        <w:rPr>
          <w:sz w:val="14"/>
          <w:szCs w:val="14"/>
          <w:rtl/>
        </w:rPr>
      </w:pPr>
    </w:p>
    <w:p w:rsidR="00C16888" w:rsidRDefault="00C16888" w:rsidP="00C16888">
      <w:pPr>
        <w:autoSpaceDE w:val="0"/>
        <w:autoSpaceDN w:val="0"/>
        <w:adjustRightInd w:val="0"/>
        <w:spacing w:before="60" w:beforeAutospacing="0" w:after="60" w:afterAutospacing="0" w:line="240" w:lineRule="auto"/>
        <w:jc w:val="mediumKashida"/>
        <w:rPr>
          <w:sz w:val="32"/>
          <w:szCs w:val="32"/>
          <w:rtl/>
        </w:rPr>
      </w:pPr>
      <w:r>
        <w:rPr>
          <w:rFonts w:hint="cs"/>
          <w:sz w:val="32"/>
          <w:szCs w:val="32"/>
          <w:rtl/>
        </w:rPr>
        <w:lastRenderedPageBreak/>
        <w:t xml:space="preserve">وقد </w:t>
      </w:r>
      <w:r w:rsidRPr="003766B4">
        <w:rPr>
          <w:rFonts w:hint="cs"/>
          <w:sz w:val="32"/>
          <w:szCs w:val="32"/>
          <w:rtl/>
        </w:rPr>
        <w:t>أوضحت</w:t>
      </w:r>
      <w:r w:rsidRPr="003766B4">
        <w:rPr>
          <w:sz w:val="32"/>
          <w:szCs w:val="32"/>
        </w:rPr>
        <w:t xml:space="preserve"> </w:t>
      </w:r>
      <w:r>
        <w:rPr>
          <w:rFonts w:hint="cs"/>
          <w:sz w:val="32"/>
          <w:szCs w:val="32"/>
          <w:rtl/>
        </w:rPr>
        <w:t>ال</w:t>
      </w:r>
      <w:r w:rsidRPr="003766B4">
        <w:rPr>
          <w:rFonts w:hint="cs"/>
          <w:sz w:val="32"/>
          <w:szCs w:val="32"/>
          <w:rtl/>
        </w:rPr>
        <w:t>نتائج</w:t>
      </w:r>
      <w:r w:rsidRPr="003766B4">
        <w:rPr>
          <w:sz w:val="32"/>
          <w:szCs w:val="32"/>
        </w:rPr>
        <w:t xml:space="preserve"> </w:t>
      </w:r>
      <w:r w:rsidRPr="003766B4">
        <w:rPr>
          <w:rFonts w:hint="cs"/>
          <w:sz w:val="32"/>
          <w:szCs w:val="32"/>
          <w:rtl/>
        </w:rPr>
        <w:t>أن</w:t>
      </w:r>
      <w:r w:rsidRPr="003766B4">
        <w:rPr>
          <w:sz w:val="32"/>
          <w:szCs w:val="32"/>
        </w:rPr>
        <w:t xml:space="preserve"> </w:t>
      </w:r>
      <w:r w:rsidRPr="003766B4">
        <w:rPr>
          <w:rFonts w:hint="cs"/>
          <w:sz w:val="32"/>
          <w:szCs w:val="32"/>
          <w:rtl/>
        </w:rPr>
        <w:t>درجة</w:t>
      </w:r>
      <w:r w:rsidRPr="003766B4">
        <w:rPr>
          <w:sz w:val="32"/>
          <w:szCs w:val="32"/>
        </w:rPr>
        <w:t xml:space="preserve"> </w:t>
      </w:r>
      <w:r>
        <w:rPr>
          <w:rFonts w:hint="cs"/>
          <w:sz w:val="32"/>
          <w:szCs w:val="32"/>
          <w:rtl/>
        </w:rPr>
        <w:t>استعمال</w:t>
      </w:r>
      <w:r w:rsidRPr="003766B4">
        <w:rPr>
          <w:sz w:val="32"/>
          <w:szCs w:val="32"/>
        </w:rPr>
        <w:t xml:space="preserve"> </w:t>
      </w:r>
      <w:r w:rsidRPr="003766B4">
        <w:rPr>
          <w:rFonts w:hint="cs"/>
          <w:sz w:val="32"/>
          <w:szCs w:val="32"/>
          <w:rtl/>
        </w:rPr>
        <w:t>المعلمين</w:t>
      </w:r>
      <w:r>
        <w:rPr>
          <w:rFonts w:hint="cs"/>
          <w:sz w:val="32"/>
          <w:szCs w:val="32"/>
          <w:rtl/>
        </w:rPr>
        <w:t xml:space="preserve"> والمعلمات</w:t>
      </w:r>
      <w:r w:rsidRPr="003766B4">
        <w:rPr>
          <w:sz w:val="32"/>
          <w:szCs w:val="32"/>
        </w:rPr>
        <w:t xml:space="preserve"> </w:t>
      </w:r>
      <w:r w:rsidRPr="003766B4">
        <w:rPr>
          <w:rFonts w:hint="cs"/>
          <w:sz w:val="32"/>
          <w:szCs w:val="32"/>
          <w:rtl/>
        </w:rPr>
        <w:t>جاءت</w:t>
      </w:r>
      <w:r>
        <w:rPr>
          <w:rFonts w:hint="cs"/>
          <w:sz w:val="32"/>
          <w:szCs w:val="32"/>
          <w:rtl/>
        </w:rPr>
        <w:t xml:space="preserve"> متوسطة لاستراتيجية التقويم المعتمد على التواصل ،  وقليلة </w:t>
      </w:r>
      <w:r w:rsidRPr="003766B4">
        <w:rPr>
          <w:rFonts w:hint="cs"/>
          <w:sz w:val="32"/>
          <w:szCs w:val="32"/>
          <w:rtl/>
        </w:rPr>
        <w:t>بشكل</w:t>
      </w:r>
      <w:r w:rsidRPr="003766B4">
        <w:rPr>
          <w:sz w:val="32"/>
          <w:szCs w:val="32"/>
        </w:rPr>
        <w:t xml:space="preserve"> </w:t>
      </w:r>
      <w:r w:rsidRPr="003766B4">
        <w:rPr>
          <w:rFonts w:hint="cs"/>
          <w:sz w:val="32"/>
          <w:szCs w:val="32"/>
          <w:rtl/>
        </w:rPr>
        <w:t>ملحوظ</w:t>
      </w:r>
      <w:r w:rsidRPr="003766B4">
        <w:rPr>
          <w:sz w:val="32"/>
          <w:szCs w:val="32"/>
        </w:rPr>
        <w:t xml:space="preserve"> </w:t>
      </w:r>
      <w:r>
        <w:rPr>
          <w:rFonts w:hint="cs"/>
          <w:sz w:val="32"/>
          <w:szCs w:val="32"/>
          <w:rtl/>
        </w:rPr>
        <w:t xml:space="preserve">لاستراتيجية </w:t>
      </w:r>
      <w:r w:rsidRPr="003766B4">
        <w:rPr>
          <w:rFonts w:hint="cs"/>
          <w:sz w:val="32"/>
          <w:szCs w:val="32"/>
          <w:rtl/>
        </w:rPr>
        <w:t>التقويم</w:t>
      </w:r>
      <w:r w:rsidRPr="003766B4">
        <w:rPr>
          <w:sz w:val="32"/>
          <w:szCs w:val="32"/>
        </w:rPr>
        <w:t xml:space="preserve"> </w:t>
      </w:r>
      <w:r w:rsidRPr="003766B4">
        <w:rPr>
          <w:rFonts w:hint="cs"/>
          <w:sz w:val="32"/>
          <w:szCs w:val="32"/>
          <w:rtl/>
        </w:rPr>
        <w:t>المعتمد</w:t>
      </w:r>
      <w:r w:rsidRPr="003766B4">
        <w:rPr>
          <w:sz w:val="32"/>
          <w:szCs w:val="32"/>
        </w:rPr>
        <w:t xml:space="preserve"> </w:t>
      </w:r>
      <w:r w:rsidRPr="003766B4">
        <w:rPr>
          <w:rFonts w:hint="cs"/>
          <w:sz w:val="32"/>
          <w:szCs w:val="32"/>
          <w:rtl/>
        </w:rPr>
        <w:t>على</w:t>
      </w:r>
      <w:r w:rsidRPr="003766B4">
        <w:rPr>
          <w:sz w:val="32"/>
          <w:szCs w:val="32"/>
        </w:rPr>
        <w:t xml:space="preserve"> </w:t>
      </w:r>
      <w:r w:rsidRPr="003766B4">
        <w:rPr>
          <w:rFonts w:hint="cs"/>
          <w:sz w:val="32"/>
          <w:szCs w:val="32"/>
          <w:rtl/>
        </w:rPr>
        <w:t>مراجعة</w:t>
      </w:r>
      <w:r w:rsidRPr="003766B4">
        <w:rPr>
          <w:sz w:val="32"/>
          <w:szCs w:val="32"/>
        </w:rPr>
        <w:t xml:space="preserve"> </w:t>
      </w:r>
      <w:r w:rsidRPr="003766B4">
        <w:rPr>
          <w:rFonts w:hint="cs"/>
          <w:sz w:val="32"/>
          <w:szCs w:val="32"/>
          <w:rtl/>
        </w:rPr>
        <w:t>الذات</w:t>
      </w:r>
      <w:r>
        <w:rPr>
          <w:rFonts w:hint="cs"/>
          <w:sz w:val="32"/>
          <w:szCs w:val="32"/>
          <w:rtl/>
        </w:rPr>
        <w:t xml:space="preserve"> وكذلك فان ملاحظة هذا النوع من التقويم القائم على التغذية الراجحة عند المتعلم يكون صعباً جداً من قبل المعلم ، وربما يعود ذلك الى نقص كفاءة بعض المعلمين في استعمال هذا الاسلوب، وعدم اعطاء اهمية لهذا النوع من التقويم من قبل المعلمين والمعلمات ، وقد يرجع ذلك لكثافة المنهاج الدراسي وعدد التلاميذ في الفصول الدراسية .</w:t>
      </w:r>
    </w:p>
    <w:p w:rsidR="00C16888" w:rsidRPr="003E2258" w:rsidRDefault="00C16888" w:rsidP="00C16888">
      <w:pPr>
        <w:spacing w:before="0" w:beforeAutospacing="0" w:after="0" w:afterAutospacing="0" w:line="240" w:lineRule="auto"/>
        <w:ind w:left="0"/>
        <w:jc w:val="mediumKashida"/>
        <w:rPr>
          <w:sz w:val="2"/>
          <w:szCs w:val="2"/>
          <w:rtl/>
        </w:rPr>
      </w:pPr>
    </w:p>
    <w:p w:rsidR="00C16888" w:rsidRPr="00206CE5" w:rsidRDefault="00C16888" w:rsidP="00C16888">
      <w:pPr>
        <w:spacing w:before="0" w:beforeAutospacing="0" w:after="0" w:afterAutospacing="0" w:line="240" w:lineRule="auto"/>
        <w:ind w:left="0"/>
        <w:jc w:val="mediumKashida"/>
        <w:rPr>
          <w:b/>
          <w:bCs/>
          <w:sz w:val="6"/>
          <w:szCs w:val="6"/>
          <w:u w:val="dotDash"/>
          <w:rtl/>
        </w:rPr>
      </w:pPr>
    </w:p>
    <w:p w:rsidR="00C16888" w:rsidRPr="00CA005D" w:rsidRDefault="00C16888" w:rsidP="00C16888">
      <w:pPr>
        <w:spacing w:before="0" w:beforeAutospacing="0" w:after="0" w:afterAutospacing="0" w:line="240" w:lineRule="auto"/>
        <w:jc w:val="mediumKashida"/>
        <w:rPr>
          <w:b/>
          <w:bCs/>
          <w:sz w:val="14"/>
          <w:szCs w:val="14"/>
          <w:u w:val="dotDash"/>
          <w:rtl/>
        </w:rPr>
      </w:pPr>
    </w:p>
    <w:p w:rsidR="00C16888" w:rsidRDefault="00C16888" w:rsidP="00C16888">
      <w:pPr>
        <w:spacing w:before="0" w:beforeAutospacing="0" w:after="0" w:afterAutospacing="0" w:line="240" w:lineRule="auto"/>
        <w:jc w:val="mediumKashida"/>
        <w:rPr>
          <w:b/>
          <w:bCs/>
          <w:sz w:val="32"/>
          <w:szCs w:val="32"/>
          <w:u w:val="dotDash"/>
          <w:rtl/>
        </w:rPr>
      </w:pPr>
      <w:r>
        <w:rPr>
          <w:rFonts w:hint="cs"/>
          <w:b/>
          <w:bCs/>
          <w:sz w:val="32"/>
          <w:szCs w:val="32"/>
          <w:u w:val="dotDash"/>
          <w:rtl/>
        </w:rPr>
        <w:t>ثانيا</w:t>
      </w:r>
      <w:r w:rsidRPr="002653FA">
        <w:rPr>
          <w:rFonts w:hint="cs"/>
          <w:b/>
          <w:bCs/>
          <w:sz w:val="32"/>
          <w:szCs w:val="32"/>
          <w:u w:val="dotDash"/>
          <w:rtl/>
        </w:rPr>
        <w:t xml:space="preserve"> : الاجابة عن السؤال </w:t>
      </w:r>
      <w:r>
        <w:rPr>
          <w:rFonts w:hint="cs"/>
          <w:b/>
          <w:bCs/>
          <w:sz w:val="32"/>
          <w:szCs w:val="32"/>
          <w:u w:val="dotDash"/>
          <w:rtl/>
        </w:rPr>
        <w:t>الثاني</w:t>
      </w:r>
    </w:p>
    <w:p w:rsidR="00C16888" w:rsidRPr="00F76381" w:rsidRDefault="00C16888" w:rsidP="00C16888">
      <w:pPr>
        <w:spacing w:before="0" w:beforeAutospacing="0" w:after="0" w:afterAutospacing="0" w:line="240" w:lineRule="auto"/>
        <w:jc w:val="mediumKashida"/>
        <w:rPr>
          <w:b/>
          <w:bCs/>
          <w:sz w:val="24"/>
          <w:szCs w:val="24"/>
          <w:rtl/>
        </w:rPr>
      </w:pPr>
    </w:p>
    <w:p w:rsidR="00C16888" w:rsidRPr="00095D58" w:rsidRDefault="00C16888" w:rsidP="00C16888">
      <w:pPr>
        <w:spacing w:before="0" w:beforeAutospacing="0" w:after="0" w:afterAutospacing="0" w:line="240" w:lineRule="auto"/>
        <w:jc w:val="mediumKashida"/>
        <w:rPr>
          <w:b/>
          <w:bCs/>
          <w:sz w:val="32"/>
          <w:szCs w:val="32"/>
          <w:u w:val="dotDash"/>
          <w:rtl/>
        </w:rPr>
      </w:pPr>
      <w:r w:rsidRPr="00095D58">
        <w:rPr>
          <w:rFonts w:hint="cs"/>
          <w:b/>
          <w:bCs/>
          <w:sz w:val="32"/>
          <w:szCs w:val="32"/>
          <w:rtl/>
        </w:rPr>
        <w:t xml:space="preserve">ما درجة </w:t>
      </w:r>
      <w:r>
        <w:rPr>
          <w:rFonts w:hint="cs"/>
          <w:b/>
          <w:bCs/>
          <w:sz w:val="32"/>
          <w:szCs w:val="32"/>
          <w:rtl/>
        </w:rPr>
        <w:t>استعمال</w:t>
      </w:r>
      <w:r w:rsidRPr="00095D58">
        <w:rPr>
          <w:rFonts w:hint="cs"/>
          <w:b/>
          <w:bCs/>
          <w:sz w:val="32"/>
          <w:szCs w:val="32"/>
          <w:rtl/>
        </w:rPr>
        <w:t xml:space="preserve"> معلمي ومعلمات</w:t>
      </w:r>
      <w:r>
        <w:rPr>
          <w:rFonts w:hint="cs"/>
          <w:b/>
          <w:bCs/>
          <w:sz w:val="32"/>
          <w:szCs w:val="32"/>
          <w:rtl/>
        </w:rPr>
        <w:t xml:space="preserve"> </w:t>
      </w:r>
      <w:r w:rsidRPr="00095D58">
        <w:rPr>
          <w:rFonts w:hint="cs"/>
          <w:b/>
          <w:bCs/>
          <w:sz w:val="32"/>
          <w:szCs w:val="32"/>
          <w:rtl/>
        </w:rPr>
        <w:t xml:space="preserve">الرياضيات </w:t>
      </w:r>
      <w:r>
        <w:rPr>
          <w:rFonts w:hint="cs"/>
          <w:b/>
          <w:bCs/>
          <w:sz w:val="32"/>
          <w:szCs w:val="32"/>
          <w:rtl/>
        </w:rPr>
        <w:t>لأدوات</w:t>
      </w:r>
      <w:r w:rsidRPr="00095D58">
        <w:rPr>
          <w:rFonts w:hint="cs"/>
          <w:b/>
          <w:bCs/>
          <w:sz w:val="32"/>
          <w:szCs w:val="32"/>
          <w:rtl/>
        </w:rPr>
        <w:t xml:space="preserve"> التقويم الواقعي ؟</w:t>
      </w:r>
      <w:r w:rsidRPr="00095D58">
        <w:rPr>
          <w:rFonts w:hint="cs"/>
          <w:b/>
          <w:bCs/>
          <w:sz w:val="32"/>
          <w:szCs w:val="32"/>
          <w:u w:val="dotDash"/>
          <w:rtl/>
        </w:rPr>
        <w:t xml:space="preserve"> </w:t>
      </w:r>
    </w:p>
    <w:p w:rsidR="00C16888" w:rsidRPr="00875E14" w:rsidRDefault="00C16888" w:rsidP="00C16888">
      <w:pPr>
        <w:spacing w:before="60" w:beforeAutospacing="0" w:after="60" w:afterAutospacing="0" w:line="240" w:lineRule="auto"/>
        <w:jc w:val="mediumKashida"/>
        <w:rPr>
          <w:sz w:val="32"/>
          <w:szCs w:val="32"/>
          <w:rtl/>
        </w:rPr>
      </w:pPr>
      <w:r w:rsidRPr="00875E14">
        <w:rPr>
          <w:rFonts w:hint="cs"/>
          <w:sz w:val="32"/>
          <w:szCs w:val="32"/>
          <w:rtl/>
        </w:rPr>
        <w:t xml:space="preserve">للتعرف على درجة </w:t>
      </w:r>
      <w:r>
        <w:rPr>
          <w:rFonts w:hint="cs"/>
          <w:sz w:val="32"/>
          <w:szCs w:val="32"/>
          <w:rtl/>
        </w:rPr>
        <w:t>استعمال</w:t>
      </w:r>
      <w:r w:rsidRPr="00875E14">
        <w:rPr>
          <w:rFonts w:hint="cs"/>
          <w:sz w:val="32"/>
          <w:szCs w:val="32"/>
          <w:rtl/>
        </w:rPr>
        <w:t xml:space="preserve"> معلمي</w:t>
      </w:r>
      <w:r>
        <w:rPr>
          <w:rFonts w:hint="cs"/>
          <w:sz w:val="32"/>
          <w:szCs w:val="32"/>
          <w:rtl/>
        </w:rPr>
        <w:t xml:space="preserve"> ومعلمات</w:t>
      </w:r>
      <w:r w:rsidRPr="00875E14">
        <w:rPr>
          <w:rFonts w:hint="cs"/>
          <w:sz w:val="32"/>
          <w:szCs w:val="32"/>
          <w:rtl/>
        </w:rPr>
        <w:t xml:space="preserve"> الرياضيات </w:t>
      </w:r>
      <w:r>
        <w:rPr>
          <w:rFonts w:hint="cs"/>
          <w:sz w:val="32"/>
          <w:szCs w:val="32"/>
          <w:rtl/>
        </w:rPr>
        <w:t>لأدوات</w:t>
      </w:r>
      <w:r w:rsidRPr="00875E14">
        <w:rPr>
          <w:rFonts w:hint="cs"/>
          <w:sz w:val="32"/>
          <w:szCs w:val="32"/>
          <w:rtl/>
        </w:rPr>
        <w:t xml:space="preserve"> التقويم الواقعي، تم حساب التكرارات والنسب المئوية والمتوسطات الحسابية ، والانحرافات </w:t>
      </w:r>
      <w:r>
        <w:rPr>
          <w:rFonts w:hint="cs"/>
          <w:sz w:val="32"/>
          <w:szCs w:val="32"/>
          <w:rtl/>
        </w:rPr>
        <w:t xml:space="preserve">المعيارية ، </w:t>
      </w:r>
      <w:r w:rsidRPr="00875E14">
        <w:rPr>
          <w:rFonts w:hint="cs"/>
          <w:sz w:val="32"/>
          <w:szCs w:val="32"/>
          <w:rtl/>
        </w:rPr>
        <w:t>والمست</w:t>
      </w:r>
      <w:r>
        <w:rPr>
          <w:rFonts w:hint="cs"/>
          <w:sz w:val="32"/>
          <w:szCs w:val="32"/>
          <w:rtl/>
        </w:rPr>
        <w:t>وى العام لدرجة استعمال المعلمين ، وكما موضح</w:t>
      </w:r>
      <w:r w:rsidRPr="00875E14">
        <w:rPr>
          <w:rFonts w:hint="cs"/>
          <w:sz w:val="32"/>
          <w:szCs w:val="32"/>
          <w:rtl/>
        </w:rPr>
        <w:t xml:space="preserve"> في الجدول (</w:t>
      </w:r>
      <w:r>
        <w:rPr>
          <w:rFonts w:hint="cs"/>
          <w:sz w:val="32"/>
          <w:szCs w:val="32"/>
          <w:rtl/>
        </w:rPr>
        <w:t>13</w:t>
      </w:r>
      <w:r w:rsidRPr="00875E14">
        <w:rPr>
          <w:rFonts w:hint="cs"/>
          <w:sz w:val="32"/>
          <w:szCs w:val="32"/>
          <w:rtl/>
        </w:rPr>
        <w:t>)</w:t>
      </w:r>
    </w:p>
    <w:p w:rsidR="00C16888" w:rsidRPr="00206CE5" w:rsidRDefault="00C16888" w:rsidP="00C16888">
      <w:pPr>
        <w:spacing w:before="0" w:beforeAutospacing="0" w:after="0" w:afterAutospacing="0" w:line="240" w:lineRule="auto"/>
        <w:jc w:val="mediumKashida"/>
        <w:rPr>
          <w:rFonts w:asciiTheme="majorBidi" w:hAnsiTheme="majorBidi" w:cstheme="majorBidi"/>
          <w:b/>
          <w:bCs/>
          <w:sz w:val="6"/>
          <w:szCs w:val="6"/>
          <w:rtl/>
        </w:rPr>
      </w:pPr>
    </w:p>
    <w:p w:rsidR="00C16888" w:rsidRDefault="00C16888" w:rsidP="00C16888">
      <w:pPr>
        <w:spacing w:before="0" w:beforeAutospacing="0" w:after="0" w:afterAutospacing="0" w:line="240" w:lineRule="auto"/>
        <w:ind w:left="0"/>
        <w:jc w:val="mediumKashida"/>
        <w:rPr>
          <w:rFonts w:asciiTheme="majorBidi" w:hAnsiTheme="majorBidi" w:cstheme="majorBidi"/>
          <w:b/>
          <w:bCs/>
          <w:sz w:val="40"/>
          <w:szCs w:val="40"/>
          <w:rtl/>
        </w:rPr>
      </w:pPr>
    </w:p>
    <w:p w:rsidR="00C16888" w:rsidRDefault="00C16888" w:rsidP="00C16888">
      <w:pPr>
        <w:spacing w:before="0" w:beforeAutospacing="0" w:after="0" w:afterAutospacing="0" w:line="240" w:lineRule="auto"/>
        <w:ind w:left="0"/>
        <w:jc w:val="mediumKashida"/>
        <w:rPr>
          <w:rFonts w:asciiTheme="majorBidi" w:hAnsiTheme="majorBidi" w:cstheme="majorBidi"/>
          <w:b/>
          <w:bCs/>
          <w:sz w:val="40"/>
          <w:szCs w:val="40"/>
          <w:rtl/>
        </w:rPr>
      </w:pPr>
    </w:p>
    <w:p w:rsidR="00C16888" w:rsidRDefault="00C16888" w:rsidP="00C16888">
      <w:pPr>
        <w:spacing w:before="0" w:beforeAutospacing="0" w:after="0" w:afterAutospacing="0" w:line="240" w:lineRule="auto"/>
        <w:ind w:left="0"/>
        <w:jc w:val="mediumKashida"/>
        <w:rPr>
          <w:rFonts w:asciiTheme="majorBidi" w:hAnsiTheme="majorBidi" w:cstheme="majorBidi"/>
          <w:b/>
          <w:bCs/>
          <w:sz w:val="40"/>
          <w:szCs w:val="40"/>
          <w:rtl/>
        </w:rPr>
      </w:pPr>
    </w:p>
    <w:p w:rsidR="00C16888" w:rsidRDefault="00C16888" w:rsidP="00C16888">
      <w:pPr>
        <w:spacing w:before="0" w:beforeAutospacing="0" w:after="0" w:afterAutospacing="0" w:line="240" w:lineRule="auto"/>
        <w:ind w:left="0"/>
        <w:jc w:val="mediumKashida"/>
        <w:rPr>
          <w:rFonts w:asciiTheme="majorBidi" w:hAnsiTheme="majorBidi" w:cstheme="majorBidi"/>
          <w:b/>
          <w:bCs/>
          <w:sz w:val="40"/>
          <w:szCs w:val="40"/>
          <w:rtl/>
        </w:rPr>
      </w:pPr>
    </w:p>
    <w:p w:rsidR="00C16888" w:rsidRDefault="00C16888" w:rsidP="00C16888">
      <w:pPr>
        <w:spacing w:before="0" w:beforeAutospacing="0" w:after="0" w:afterAutospacing="0" w:line="240" w:lineRule="auto"/>
        <w:ind w:left="0"/>
        <w:jc w:val="mediumKashida"/>
        <w:rPr>
          <w:rFonts w:asciiTheme="majorBidi" w:hAnsiTheme="majorBidi" w:cstheme="majorBidi"/>
          <w:b/>
          <w:bCs/>
          <w:sz w:val="40"/>
          <w:szCs w:val="40"/>
          <w:rtl/>
        </w:rPr>
      </w:pPr>
    </w:p>
    <w:p w:rsidR="00C16888" w:rsidRDefault="00C16888" w:rsidP="00C16888">
      <w:pPr>
        <w:spacing w:before="0" w:beforeAutospacing="0" w:after="0" w:afterAutospacing="0" w:line="240" w:lineRule="auto"/>
        <w:ind w:left="0"/>
        <w:jc w:val="mediumKashida"/>
        <w:rPr>
          <w:rFonts w:asciiTheme="majorBidi" w:hAnsiTheme="majorBidi" w:cstheme="majorBidi"/>
          <w:b/>
          <w:bCs/>
          <w:sz w:val="40"/>
          <w:szCs w:val="40"/>
          <w:rtl/>
        </w:rPr>
      </w:pPr>
    </w:p>
    <w:p w:rsidR="00C16888" w:rsidRDefault="00C16888" w:rsidP="00C16888">
      <w:pPr>
        <w:spacing w:before="0" w:beforeAutospacing="0" w:after="0" w:afterAutospacing="0" w:line="240" w:lineRule="auto"/>
        <w:ind w:left="0"/>
        <w:jc w:val="mediumKashida"/>
        <w:rPr>
          <w:rFonts w:asciiTheme="majorBidi" w:hAnsiTheme="majorBidi" w:cstheme="majorBidi"/>
          <w:b/>
          <w:bCs/>
          <w:sz w:val="40"/>
          <w:szCs w:val="40"/>
          <w:rtl/>
        </w:rPr>
      </w:pPr>
    </w:p>
    <w:p w:rsidR="00C16888" w:rsidRDefault="00C16888" w:rsidP="00C16888">
      <w:pPr>
        <w:spacing w:before="0" w:beforeAutospacing="0" w:after="0" w:afterAutospacing="0" w:line="240" w:lineRule="auto"/>
        <w:ind w:left="0"/>
        <w:jc w:val="mediumKashida"/>
        <w:rPr>
          <w:rFonts w:asciiTheme="majorBidi" w:hAnsiTheme="majorBidi" w:cstheme="majorBidi"/>
          <w:b/>
          <w:bCs/>
          <w:sz w:val="40"/>
          <w:szCs w:val="40"/>
          <w:rtl/>
        </w:rPr>
      </w:pPr>
    </w:p>
    <w:p w:rsidR="00C16888" w:rsidRDefault="00C16888" w:rsidP="00C16888">
      <w:pPr>
        <w:spacing w:before="0" w:beforeAutospacing="0" w:after="0" w:afterAutospacing="0" w:line="240" w:lineRule="auto"/>
        <w:ind w:left="0"/>
        <w:jc w:val="mediumKashida"/>
        <w:rPr>
          <w:rFonts w:asciiTheme="majorBidi" w:hAnsiTheme="majorBidi" w:cstheme="majorBidi"/>
          <w:b/>
          <w:bCs/>
          <w:sz w:val="40"/>
          <w:szCs w:val="40"/>
          <w:rtl/>
        </w:rPr>
      </w:pPr>
    </w:p>
    <w:p w:rsidR="00C16888" w:rsidRDefault="00C16888" w:rsidP="00C16888">
      <w:pPr>
        <w:spacing w:before="0" w:beforeAutospacing="0" w:after="0" w:afterAutospacing="0" w:line="240" w:lineRule="auto"/>
        <w:ind w:left="0"/>
        <w:jc w:val="mediumKashida"/>
        <w:rPr>
          <w:rFonts w:asciiTheme="majorBidi" w:hAnsiTheme="majorBidi" w:cstheme="majorBidi"/>
          <w:b/>
          <w:bCs/>
          <w:sz w:val="40"/>
          <w:szCs w:val="40"/>
          <w:rtl/>
        </w:rPr>
      </w:pPr>
    </w:p>
    <w:p w:rsidR="00C16888" w:rsidRDefault="00C16888" w:rsidP="00C16888">
      <w:pPr>
        <w:spacing w:before="0" w:beforeAutospacing="0" w:after="0" w:afterAutospacing="0" w:line="240" w:lineRule="auto"/>
        <w:ind w:left="0"/>
        <w:jc w:val="mediumKashida"/>
        <w:rPr>
          <w:rFonts w:asciiTheme="majorBidi" w:hAnsiTheme="majorBidi" w:cstheme="majorBidi"/>
          <w:b/>
          <w:bCs/>
          <w:sz w:val="40"/>
          <w:szCs w:val="40"/>
          <w:rtl/>
        </w:rPr>
      </w:pPr>
    </w:p>
    <w:p w:rsidR="00C16888" w:rsidRDefault="00C16888" w:rsidP="00C16888">
      <w:pPr>
        <w:spacing w:before="0" w:beforeAutospacing="0" w:after="0" w:afterAutospacing="0" w:line="240" w:lineRule="auto"/>
        <w:ind w:left="0"/>
        <w:jc w:val="mediumKashida"/>
        <w:rPr>
          <w:rFonts w:asciiTheme="majorBidi" w:hAnsiTheme="majorBidi" w:cstheme="majorBidi"/>
          <w:b/>
          <w:bCs/>
          <w:sz w:val="40"/>
          <w:szCs w:val="40"/>
          <w:rtl/>
        </w:rPr>
      </w:pPr>
    </w:p>
    <w:p w:rsidR="00C16888" w:rsidRDefault="00C16888" w:rsidP="00C16888">
      <w:pPr>
        <w:spacing w:before="0" w:beforeAutospacing="0" w:after="0" w:afterAutospacing="0" w:line="240" w:lineRule="auto"/>
        <w:ind w:left="0"/>
        <w:jc w:val="mediumKashida"/>
        <w:rPr>
          <w:rFonts w:asciiTheme="majorBidi" w:hAnsiTheme="majorBidi" w:cstheme="majorBidi"/>
          <w:b/>
          <w:bCs/>
          <w:sz w:val="40"/>
          <w:szCs w:val="40"/>
          <w:rtl/>
        </w:rPr>
      </w:pPr>
    </w:p>
    <w:p w:rsidR="00C16888" w:rsidRDefault="00C16888" w:rsidP="00C16888">
      <w:pPr>
        <w:spacing w:before="0" w:beforeAutospacing="0" w:after="0" w:afterAutospacing="0" w:line="240" w:lineRule="auto"/>
        <w:ind w:left="0"/>
        <w:jc w:val="mediumKashida"/>
        <w:rPr>
          <w:rFonts w:asciiTheme="majorBidi" w:hAnsiTheme="majorBidi" w:cstheme="majorBidi"/>
          <w:b/>
          <w:bCs/>
          <w:sz w:val="40"/>
          <w:szCs w:val="40"/>
          <w:rtl/>
        </w:rPr>
      </w:pPr>
    </w:p>
    <w:p w:rsidR="00C16888" w:rsidRPr="00C83813" w:rsidRDefault="00C16888" w:rsidP="00C16888">
      <w:pPr>
        <w:spacing w:before="0" w:beforeAutospacing="0" w:after="0" w:afterAutospacing="0" w:line="240" w:lineRule="auto"/>
        <w:ind w:left="0"/>
        <w:jc w:val="mediumKashida"/>
        <w:rPr>
          <w:rFonts w:asciiTheme="majorBidi" w:hAnsiTheme="majorBidi" w:cstheme="majorBidi"/>
          <w:b/>
          <w:bCs/>
          <w:sz w:val="16"/>
          <w:szCs w:val="16"/>
          <w:rtl/>
        </w:rPr>
      </w:pPr>
    </w:p>
    <w:p w:rsidR="00C16888" w:rsidRPr="00F5206D" w:rsidRDefault="00C16888" w:rsidP="00C16888">
      <w:pPr>
        <w:spacing w:before="0" w:beforeAutospacing="0" w:after="0" w:afterAutospacing="0" w:line="240" w:lineRule="auto"/>
        <w:ind w:left="0"/>
        <w:jc w:val="mediumKashida"/>
        <w:rPr>
          <w:rFonts w:asciiTheme="majorBidi" w:hAnsiTheme="majorBidi" w:cstheme="majorBidi"/>
          <w:b/>
          <w:bCs/>
          <w:sz w:val="20"/>
          <w:szCs w:val="20"/>
          <w:rtl/>
        </w:rPr>
      </w:pPr>
    </w:p>
    <w:p w:rsidR="00C16888" w:rsidRPr="00171376" w:rsidRDefault="00C16888" w:rsidP="00C16888">
      <w:pPr>
        <w:spacing w:before="0" w:beforeAutospacing="0" w:after="0" w:afterAutospacing="0" w:line="240" w:lineRule="auto"/>
        <w:jc w:val="center"/>
        <w:rPr>
          <w:rFonts w:asciiTheme="majorBidi" w:hAnsiTheme="majorBidi" w:cstheme="majorBidi"/>
          <w:b/>
          <w:bCs/>
          <w:rtl/>
        </w:rPr>
      </w:pPr>
      <w:r w:rsidRPr="00171376">
        <w:rPr>
          <w:rFonts w:asciiTheme="majorBidi" w:hAnsiTheme="majorBidi" w:cstheme="majorBidi"/>
          <w:b/>
          <w:bCs/>
          <w:rtl/>
        </w:rPr>
        <w:lastRenderedPageBreak/>
        <w:t>الجدول (</w:t>
      </w:r>
      <w:r>
        <w:rPr>
          <w:rFonts w:asciiTheme="majorBidi" w:hAnsiTheme="majorBidi" w:cstheme="majorBidi" w:hint="cs"/>
          <w:b/>
          <w:bCs/>
          <w:rtl/>
        </w:rPr>
        <w:t>13</w:t>
      </w:r>
      <w:r w:rsidRPr="00171376">
        <w:rPr>
          <w:rFonts w:asciiTheme="majorBidi" w:hAnsiTheme="majorBidi" w:cstheme="majorBidi"/>
          <w:b/>
          <w:bCs/>
          <w:rtl/>
        </w:rPr>
        <w:t>)</w:t>
      </w:r>
    </w:p>
    <w:p w:rsidR="00C16888" w:rsidRPr="002751C8" w:rsidRDefault="00C16888" w:rsidP="00C16888">
      <w:pPr>
        <w:spacing w:before="0" w:beforeAutospacing="0" w:after="0" w:afterAutospacing="0" w:line="240" w:lineRule="auto"/>
        <w:ind w:left="0"/>
        <w:jc w:val="center"/>
        <w:rPr>
          <w:rFonts w:asciiTheme="majorBidi" w:hAnsiTheme="majorBidi" w:cstheme="majorBidi"/>
          <w:b/>
          <w:bCs/>
          <w:rtl/>
        </w:rPr>
      </w:pPr>
      <w:r w:rsidRPr="00171376">
        <w:rPr>
          <w:rFonts w:asciiTheme="majorBidi" w:hAnsiTheme="majorBidi" w:cstheme="majorBidi"/>
          <w:b/>
          <w:bCs/>
          <w:rtl/>
        </w:rPr>
        <w:t>النسب المئوية والاوساط الحسابية والانحرافات المعيارية و</w:t>
      </w:r>
      <w:r>
        <w:rPr>
          <w:rFonts w:asciiTheme="majorBidi" w:hAnsiTheme="majorBidi" w:cstheme="majorBidi"/>
          <w:b/>
          <w:bCs/>
          <w:rtl/>
        </w:rPr>
        <w:t>المستوى العام لاستعمال المعلمين</w:t>
      </w:r>
      <w:r>
        <w:rPr>
          <w:rFonts w:asciiTheme="majorBidi" w:hAnsiTheme="majorBidi" w:cstheme="majorBidi" w:hint="cs"/>
          <w:b/>
          <w:bCs/>
          <w:rtl/>
        </w:rPr>
        <w:t xml:space="preserve"> </w:t>
      </w:r>
      <w:r w:rsidRPr="00171376">
        <w:rPr>
          <w:rFonts w:asciiTheme="majorBidi" w:hAnsiTheme="majorBidi" w:cstheme="majorBidi"/>
          <w:b/>
          <w:bCs/>
          <w:rtl/>
        </w:rPr>
        <w:t>والمعلمات لأدوات التقويم الواقعي</w:t>
      </w:r>
    </w:p>
    <w:tbl>
      <w:tblPr>
        <w:tblStyle w:val="a7"/>
        <w:bidiVisual/>
        <w:tblW w:w="8701" w:type="dxa"/>
        <w:jc w:val="center"/>
        <w:tblInd w:w="2" w:type="dxa"/>
        <w:tblLayout w:type="fixed"/>
        <w:tblLook w:val="04A0" w:firstRow="1" w:lastRow="0" w:firstColumn="1" w:lastColumn="0" w:noHBand="0" w:noVBand="1"/>
      </w:tblPr>
      <w:tblGrid>
        <w:gridCol w:w="630"/>
        <w:gridCol w:w="1432"/>
        <w:gridCol w:w="567"/>
        <w:gridCol w:w="709"/>
        <w:gridCol w:w="567"/>
        <w:gridCol w:w="567"/>
        <w:gridCol w:w="728"/>
        <w:gridCol w:w="567"/>
        <w:gridCol w:w="992"/>
        <w:gridCol w:w="851"/>
        <w:gridCol w:w="1091"/>
      </w:tblGrid>
      <w:tr w:rsidR="00C16888" w:rsidRPr="009F59C3" w:rsidTr="003850B2">
        <w:trPr>
          <w:trHeight w:val="485"/>
          <w:jc w:val="center"/>
        </w:trPr>
        <w:tc>
          <w:tcPr>
            <w:tcW w:w="630" w:type="dxa"/>
            <w:vMerge w:val="restart"/>
            <w:shd w:val="clear" w:color="auto" w:fill="BFBFBF" w:themeFill="background1" w:themeFillShade="BF"/>
            <w:textDirection w:val="btLr"/>
            <w:vAlign w:val="center"/>
          </w:tcPr>
          <w:p w:rsidR="00C16888" w:rsidRPr="009F59C3" w:rsidRDefault="00C16888" w:rsidP="003850B2">
            <w:pPr>
              <w:spacing w:before="0" w:beforeAutospacing="0" w:after="0" w:afterAutospacing="0" w:line="240" w:lineRule="auto"/>
              <w:ind w:left="113"/>
              <w:jc w:val="center"/>
              <w:rPr>
                <w:rFonts w:asciiTheme="majorBidi" w:hAnsiTheme="majorBidi" w:cstheme="majorBidi"/>
                <w:b/>
                <w:bCs/>
                <w:sz w:val="26"/>
                <w:szCs w:val="26"/>
                <w:rtl/>
              </w:rPr>
            </w:pPr>
            <w:r w:rsidRPr="009F59C3">
              <w:rPr>
                <w:rFonts w:asciiTheme="majorBidi" w:hAnsiTheme="majorBidi" w:cstheme="majorBidi"/>
                <w:b/>
                <w:bCs/>
                <w:sz w:val="26"/>
                <w:szCs w:val="26"/>
                <w:rtl/>
              </w:rPr>
              <w:t>الفقرة</w:t>
            </w:r>
          </w:p>
        </w:tc>
        <w:tc>
          <w:tcPr>
            <w:tcW w:w="1432" w:type="dxa"/>
            <w:vMerge w:val="restart"/>
            <w:shd w:val="clear" w:color="auto" w:fill="BFBFBF" w:themeFill="background1" w:themeFillShade="BF"/>
            <w:vAlign w:val="center"/>
          </w:tcPr>
          <w:p w:rsidR="00C16888" w:rsidRPr="009F59C3" w:rsidRDefault="00C16888" w:rsidP="003850B2">
            <w:pPr>
              <w:spacing w:line="240" w:lineRule="auto"/>
              <w:ind w:left="113"/>
              <w:jc w:val="center"/>
              <w:rPr>
                <w:rFonts w:asciiTheme="majorBidi" w:hAnsiTheme="majorBidi" w:cstheme="majorBidi"/>
                <w:b/>
                <w:bCs/>
                <w:sz w:val="26"/>
                <w:szCs w:val="26"/>
                <w:rtl/>
              </w:rPr>
            </w:pPr>
            <w:r w:rsidRPr="009F59C3">
              <w:rPr>
                <w:rFonts w:asciiTheme="majorBidi" w:hAnsiTheme="majorBidi" w:cstheme="majorBidi"/>
                <w:b/>
                <w:bCs/>
                <w:sz w:val="26"/>
                <w:szCs w:val="26"/>
                <w:rtl/>
              </w:rPr>
              <w:t>العبارة</w:t>
            </w:r>
          </w:p>
        </w:tc>
        <w:tc>
          <w:tcPr>
            <w:tcW w:w="567" w:type="dxa"/>
            <w:vMerge w:val="restart"/>
            <w:shd w:val="clear" w:color="auto" w:fill="BFBFBF" w:themeFill="background1" w:themeFillShade="BF"/>
            <w:textDirection w:val="btLr"/>
          </w:tcPr>
          <w:p w:rsidR="00C16888" w:rsidRPr="009F59C3" w:rsidRDefault="00C16888" w:rsidP="003850B2">
            <w:pPr>
              <w:spacing w:before="0" w:beforeAutospacing="0" w:after="0" w:afterAutospacing="0" w:line="240" w:lineRule="auto"/>
              <w:ind w:left="113"/>
              <w:jc w:val="center"/>
              <w:rPr>
                <w:rFonts w:asciiTheme="majorBidi" w:hAnsiTheme="majorBidi" w:cstheme="majorBidi"/>
                <w:b/>
                <w:bCs/>
                <w:sz w:val="26"/>
                <w:szCs w:val="26"/>
                <w:rtl/>
              </w:rPr>
            </w:pPr>
            <w:r w:rsidRPr="009F59C3">
              <w:rPr>
                <w:rFonts w:asciiTheme="majorBidi" w:hAnsiTheme="majorBidi" w:cstheme="majorBidi"/>
                <w:b/>
                <w:bCs/>
                <w:sz w:val="26"/>
                <w:szCs w:val="26"/>
                <w:rtl/>
              </w:rPr>
              <w:t>التكرارات والنسب</w:t>
            </w:r>
          </w:p>
        </w:tc>
        <w:tc>
          <w:tcPr>
            <w:tcW w:w="3138" w:type="dxa"/>
            <w:gridSpan w:val="5"/>
            <w:shd w:val="clear" w:color="auto" w:fill="BFBFBF" w:themeFill="background1" w:themeFillShade="BF"/>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b/>
                <w:bCs/>
                <w:sz w:val="26"/>
                <w:szCs w:val="26"/>
                <w:rtl/>
              </w:rPr>
            </w:pPr>
            <w:r w:rsidRPr="009F59C3">
              <w:rPr>
                <w:rFonts w:asciiTheme="majorBidi" w:hAnsiTheme="majorBidi" w:cstheme="majorBidi"/>
                <w:b/>
                <w:bCs/>
                <w:sz w:val="26"/>
                <w:szCs w:val="26"/>
                <w:rtl/>
              </w:rPr>
              <w:t>درجة ال</w:t>
            </w:r>
            <w:r>
              <w:rPr>
                <w:rFonts w:asciiTheme="majorBidi" w:hAnsiTheme="majorBidi" w:cstheme="majorBidi"/>
                <w:b/>
                <w:bCs/>
                <w:sz w:val="26"/>
                <w:szCs w:val="26"/>
                <w:rtl/>
              </w:rPr>
              <w:t>استعمال</w:t>
            </w:r>
          </w:p>
        </w:tc>
        <w:tc>
          <w:tcPr>
            <w:tcW w:w="992" w:type="dxa"/>
            <w:vMerge w:val="restart"/>
            <w:shd w:val="clear" w:color="auto" w:fill="BFBFBF" w:themeFill="background1" w:themeFillShade="BF"/>
            <w:textDirection w:val="btLr"/>
            <w:vAlign w:val="center"/>
          </w:tcPr>
          <w:p w:rsidR="00C16888" w:rsidRPr="009F59C3" w:rsidRDefault="00C16888" w:rsidP="003850B2">
            <w:pPr>
              <w:spacing w:before="0" w:beforeAutospacing="0" w:after="0" w:afterAutospacing="0" w:line="240" w:lineRule="auto"/>
              <w:ind w:left="113"/>
              <w:jc w:val="center"/>
              <w:rPr>
                <w:rFonts w:asciiTheme="majorBidi" w:hAnsiTheme="majorBidi" w:cstheme="majorBidi"/>
                <w:b/>
                <w:bCs/>
                <w:sz w:val="26"/>
                <w:szCs w:val="26"/>
                <w:rtl/>
              </w:rPr>
            </w:pPr>
            <w:r w:rsidRPr="009F59C3">
              <w:rPr>
                <w:rFonts w:asciiTheme="majorBidi" w:hAnsiTheme="majorBidi" w:cstheme="majorBidi"/>
                <w:b/>
                <w:bCs/>
                <w:sz w:val="26"/>
                <w:szCs w:val="26"/>
                <w:rtl/>
              </w:rPr>
              <w:t>الوسط ال</w:t>
            </w:r>
            <w:r>
              <w:rPr>
                <w:rFonts w:asciiTheme="majorBidi" w:hAnsiTheme="majorBidi" w:cstheme="majorBidi" w:hint="cs"/>
                <w:b/>
                <w:bCs/>
                <w:sz w:val="26"/>
                <w:szCs w:val="26"/>
                <w:rtl/>
              </w:rPr>
              <w:t>مرجح</w:t>
            </w:r>
          </w:p>
        </w:tc>
        <w:tc>
          <w:tcPr>
            <w:tcW w:w="851" w:type="dxa"/>
            <w:vMerge w:val="restart"/>
            <w:shd w:val="clear" w:color="auto" w:fill="BFBFBF" w:themeFill="background1" w:themeFillShade="BF"/>
            <w:textDirection w:val="btLr"/>
            <w:vAlign w:val="center"/>
          </w:tcPr>
          <w:p w:rsidR="00C16888" w:rsidRPr="009F59C3" w:rsidRDefault="00C16888" w:rsidP="003850B2">
            <w:pPr>
              <w:spacing w:before="0" w:beforeAutospacing="0" w:after="0" w:afterAutospacing="0" w:line="240" w:lineRule="auto"/>
              <w:ind w:left="113"/>
              <w:jc w:val="center"/>
              <w:rPr>
                <w:rFonts w:asciiTheme="majorBidi" w:hAnsiTheme="majorBidi" w:cstheme="majorBidi"/>
                <w:b/>
                <w:bCs/>
                <w:sz w:val="26"/>
                <w:szCs w:val="26"/>
                <w:rtl/>
              </w:rPr>
            </w:pPr>
            <w:r w:rsidRPr="009F59C3">
              <w:rPr>
                <w:rFonts w:asciiTheme="majorBidi" w:hAnsiTheme="majorBidi" w:cstheme="majorBidi"/>
                <w:b/>
                <w:bCs/>
                <w:sz w:val="26"/>
                <w:szCs w:val="26"/>
                <w:rtl/>
              </w:rPr>
              <w:t>الانحراف المعياري</w:t>
            </w:r>
          </w:p>
        </w:tc>
        <w:tc>
          <w:tcPr>
            <w:tcW w:w="1091" w:type="dxa"/>
            <w:vMerge w:val="restart"/>
            <w:shd w:val="clear" w:color="auto" w:fill="BFBFBF" w:themeFill="background1" w:themeFillShade="BF"/>
            <w:textDirection w:val="btLr"/>
            <w:vAlign w:val="center"/>
          </w:tcPr>
          <w:p w:rsidR="00C16888" w:rsidRPr="009F59C3" w:rsidRDefault="00C16888" w:rsidP="003850B2">
            <w:pPr>
              <w:spacing w:before="0" w:beforeAutospacing="0" w:after="0" w:afterAutospacing="0" w:line="240" w:lineRule="auto"/>
              <w:ind w:left="113"/>
              <w:jc w:val="center"/>
              <w:rPr>
                <w:rFonts w:asciiTheme="majorBidi" w:hAnsiTheme="majorBidi" w:cstheme="majorBidi"/>
                <w:b/>
                <w:bCs/>
                <w:sz w:val="26"/>
                <w:szCs w:val="26"/>
                <w:rtl/>
              </w:rPr>
            </w:pPr>
            <w:r w:rsidRPr="009F59C3">
              <w:rPr>
                <w:rFonts w:asciiTheme="majorBidi" w:hAnsiTheme="majorBidi" w:cstheme="majorBidi"/>
                <w:b/>
                <w:bCs/>
                <w:sz w:val="26"/>
                <w:szCs w:val="26"/>
                <w:rtl/>
              </w:rPr>
              <w:t>المستوى</w:t>
            </w:r>
          </w:p>
        </w:tc>
      </w:tr>
      <w:tr w:rsidR="00C16888" w:rsidRPr="009F59C3" w:rsidTr="003850B2">
        <w:trPr>
          <w:cantSplit/>
          <w:trHeight w:val="1259"/>
          <w:jc w:val="center"/>
        </w:trPr>
        <w:tc>
          <w:tcPr>
            <w:tcW w:w="630" w:type="dxa"/>
            <w:vMerge/>
            <w:shd w:val="clear" w:color="auto" w:fill="BFBFBF" w:themeFill="background1" w:themeFillShade="BF"/>
            <w:vAlign w:val="center"/>
          </w:tcPr>
          <w:p w:rsidR="00C16888" w:rsidRPr="009F59C3" w:rsidRDefault="00C16888" w:rsidP="003850B2">
            <w:pPr>
              <w:spacing w:before="0" w:beforeAutospacing="0" w:after="0" w:afterAutospacing="0" w:line="240" w:lineRule="auto"/>
              <w:ind w:left="0"/>
              <w:jc w:val="mediumKashida"/>
              <w:rPr>
                <w:rFonts w:asciiTheme="majorBidi" w:hAnsiTheme="majorBidi" w:cstheme="majorBidi"/>
                <w:b/>
                <w:bCs/>
                <w:sz w:val="24"/>
                <w:szCs w:val="24"/>
                <w:rtl/>
              </w:rPr>
            </w:pPr>
          </w:p>
        </w:tc>
        <w:tc>
          <w:tcPr>
            <w:tcW w:w="1432" w:type="dxa"/>
            <w:vMerge/>
            <w:shd w:val="clear" w:color="auto" w:fill="BFBFBF" w:themeFill="background1" w:themeFillShade="BF"/>
            <w:vAlign w:val="center"/>
          </w:tcPr>
          <w:p w:rsidR="00C16888" w:rsidRPr="009F59C3" w:rsidRDefault="00C16888" w:rsidP="003850B2">
            <w:pPr>
              <w:spacing w:before="0" w:after="0" w:line="240" w:lineRule="auto"/>
              <w:ind w:left="0"/>
              <w:jc w:val="mediumKashida"/>
              <w:rPr>
                <w:rFonts w:asciiTheme="majorBidi" w:hAnsiTheme="majorBidi" w:cstheme="majorBidi"/>
                <w:b/>
                <w:bCs/>
                <w:sz w:val="24"/>
                <w:szCs w:val="24"/>
                <w:rtl/>
              </w:rPr>
            </w:pPr>
          </w:p>
        </w:tc>
        <w:tc>
          <w:tcPr>
            <w:tcW w:w="567" w:type="dxa"/>
            <w:vMerge/>
            <w:shd w:val="clear" w:color="auto" w:fill="BFBFBF" w:themeFill="background1" w:themeFillShade="BF"/>
          </w:tcPr>
          <w:p w:rsidR="00C16888" w:rsidRPr="009F59C3" w:rsidRDefault="00C16888" w:rsidP="003850B2">
            <w:pPr>
              <w:spacing w:before="0" w:beforeAutospacing="0" w:after="0" w:afterAutospacing="0" w:line="240" w:lineRule="auto"/>
              <w:ind w:left="0"/>
              <w:jc w:val="mediumKashida"/>
              <w:rPr>
                <w:rFonts w:asciiTheme="majorBidi" w:hAnsiTheme="majorBidi" w:cstheme="majorBidi"/>
                <w:b/>
                <w:bCs/>
                <w:sz w:val="24"/>
                <w:szCs w:val="24"/>
                <w:rtl/>
              </w:rPr>
            </w:pPr>
          </w:p>
        </w:tc>
        <w:tc>
          <w:tcPr>
            <w:tcW w:w="709" w:type="dxa"/>
            <w:shd w:val="clear" w:color="auto" w:fill="BFBFBF" w:themeFill="background1" w:themeFillShade="BF"/>
            <w:textDirection w:val="btLr"/>
            <w:vAlign w:val="center"/>
          </w:tcPr>
          <w:p w:rsidR="00C16888" w:rsidRPr="009F59C3" w:rsidRDefault="00C16888" w:rsidP="003850B2">
            <w:pPr>
              <w:spacing w:before="0" w:beforeAutospacing="0" w:after="0" w:afterAutospacing="0" w:line="240" w:lineRule="auto"/>
              <w:ind w:left="113"/>
              <w:jc w:val="center"/>
              <w:rPr>
                <w:rFonts w:asciiTheme="majorBidi" w:hAnsiTheme="majorBidi" w:cstheme="majorBidi"/>
                <w:b/>
                <w:bCs/>
                <w:sz w:val="26"/>
                <w:szCs w:val="26"/>
                <w:rtl/>
              </w:rPr>
            </w:pPr>
            <w:r w:rsidRPr="009F59C3">
              <w:rPr>
                <w:rFonts w:asciiTheme="majorBidi" w:hAnsiTheme="majorBidi" w:cstheme="majorBidi"/>
                <w:b/>
                <w:bCs/>
                <w:sz w:val="26"/>
                <w:szCs w:val="26"/>
                <w:rtl/>
              </w:rPr>
              <w:t>عالية جدا</w:t>
            </w:r>
          </w:p>
        </w:tc>
        <w:tc>
          <w:tcPr>
            <w:tcW w:w="567" w:type="dxa"/>
            <w:shd w:val="clear" w:color="auto" w:fill="BFBFBF" w:themeFill="background1" w:themeFillShade="BF"/>
            <w:textDirection w:val="btLr"/>
            <w:vAlign w:val="center"/>
          </w:tcPr>
          <w:p w:rsidR="00C16888" w:rsidRPr="009F59C3" w:rsidRDefault="00C16888" w:rsidP="003850B2">
            <w:pPr>
              <w:spacing w:before="0" w:beforeAutospacing="0" w:after="0" w:afterAutospacing="0" w:line="240" w:lineRule="auto"/>
              <w:ind w:left="113"/>
              <w:jc w:val="center"/>
              <w:rPr>
                <w:rFonts w:asciiTheme="majorBidi" w:hAnsiTheme="majorBidi" w:cstheme="majorBidi"/>
                <w:b/>
                <w:bCs/>
                <w:sz w:val="26"/>
                <w:szCs w:val="26"/>
                <w:rtl/>
              </w:rPr>
            </w:pPr>
            <w:r w:rsidRPr="009F59C3">
              <w:rPr>
                <w:rFonts w:asciiTheme="majorBidi" w:hAnsiTheme="majorBidi" w:cstheme="majorBidi"/>
                <w:b/>
                <w:bCs/>
                <w:sz w:val="26"/>
                <w:szCs w:val="26"/>
                <w:rtl/>
              </w:rPr>
              <w:t>عالية</w:t>
            </w:r>
          </w:p>
        </w:tc>
        <w:tc>
          <w:tcPr>
            <w:tcW w:w="567" w:type="dxa"/>
            <w:shd w:val="clear" w:color="auto" w:fill="BFBFBF" w:themeFill="background1" w:themeFillShade="BF"/>
            <w:textDirection w:val="btLr"/>
            <w:vAlign w:val="center"/>
          </w:tcPr>
          <w:p w:rsidR="00C16888" w:rsidRPr="009F59C3" w:rsidRDefault="00C16888" w:rsidP="003850B2">
            <w:pPr>
              <w:spacing w:before="0" w:beforeAutospacing="0" w:after="0" w:afterAutospacing="0" w:line="240" w:lineRule="auto"/>
              <w:ind w:left="113"/>
              <w:jc w:val="center"/>
              <w:rPr>
                <w:rFonts w:asciiTheme="majorBidi" w:hAnsiTheme="majorBidi" w:cstheme="majorBidi"/>
                <w:b/>
                <w:bCs/>
                <w:sz w:val="26"/>
                <w:szCs w:val="26"/>
                <w:rtl/>
              </w:rPr>
            </w:pPr>
            <w:r w:rsidRPr="009F59C3">
              <w:rPr>
                <w:rFonts w:asciiTheme="majorBidi" w:hAnsiTheme="majorBidi" w:cstheme="majorBidi"/>
                <w:b/>
                <w:bCs/>
                <w:sz w:val="26"/>
                <w:szCs w:val="26"/>
                <w:rtl/>
              </w:rPr>
              <w:t>متوسطة</w:t>
            </w:r>
          </w:p>
        </w:tc>
        <w:tc>
          <w:tcPr>
            <w:tcW w:w="728" w:type="dxa"/>
            <w:shd w:val="clear" w:color="auto" w:fill="BFBFBF" w:themeFill="background1" w:themeFillShade="BF"/>
            <w:textDirection w:val="btLr"/>
            <w:vAlign w:val="center"/>
          </w:tcPr>
          <w:p w:rsidR="00C16888" w:rsidRPr="009F59C3" w:rsidRDefault="00C16888" w:rsidP="003850B2">
            <w:pPr>
              <w:spacing w:before="0" w:beforeAutospacing="0" w:after="0" w:afterAutospacing="0" w:line="240" w:lineRule="auto"/>
              <w:ind w:left="113"/>
              <w:jc w:val="center"/>
              <w:rPr>
                <w:rFonts w:asciiTheme="majorBidi" w:hAnsiTheme="majorBidi" w:cstheme="majorBidi"/>
                <w:b/>
                <w:bCs/>
                <w:sz w:val="26"/>
                <w:szCs w:val="26"/>
                <w:rtl/>
              </w:rPr>
            </w:pPr>
            <w:r w:rsidRPr="009F59C3">
              <w:rPr>
                <w:rFonts w:asciiTheme="majorBidi" w:hAnsiTheme="majorBidi" w:cstheme="majorBidi"/>
                <w:b/>
                <w:bCs/>
                <w:sz w:val="26"/>
                <w:szCs w:val="26"/>
                <w:rtl/>
              </w:rPr>
              <w:t>قليلة</w:t>
            </w:r>
          </w:p>
        </w:tc>
        <w:tc>
          <w:tcPr>
            <w:tcW w:w="567" w:type="dxa"/>
            <w:shd w:val="clear" w:color="auto" w:fill="BFBFBF" w:themeFill="background1" w:themeFillShade="BF"/>
            <w:textDirection w:val="btLr"/>
            <w:vAlign w:val="center"/>
          </w:tcPr>
          <w:p w:rsidR="00C16888" w:rsidRPr="009F59C3" w:rsidRDefault="00C16888" w:rsidP="003850B2">
            <w:pPr>
              <w:spacing w:before="0" w:beforeAutospacing="0" w:after="0" w:afterAutospacing="0" w:line="240" w:lineRule="auto"/>
              <w:ind w:left="113"/>
              <w:jc w:val="center"/>
              <w:rPr>
                <w:rFonts w:asciiTheme="majorBidi" w:hAnsiTheme="majorBidi" w:cstheme="majorBidi"/>
                <w:b/>
                <w:bCs/>
                <w:sz w:val="26"/>
                <w:szCs w:val="26"/>
                <w:rtl/>
              </w:rPr>
            </w:pPr>
            <w:r w:rsidRPr="009F59C3">
              <w:rPr>
                <w:rFonts w:asciiTheme="majorBidi" w:hAnsiTheme="majorBidi" w:cstheme="majorBidi"/>
                <w:b/>
                <w:bCs/>
                <w:sz w:val="26"/>
                <w:szCs w:val="26"/>
                <w:rtl/>
              </w:rPr>
              <w:t>قليلة جدا</w:t>
            </w:r>
          </w:p>
        </w:tc>
        <w:tc>
          <w:tcPr>
            <w:tcW w:w="992" w:type="dxa"/>
            <w:vMerge/>
            <w:shd w:val="clear" w:color="auto" w:fill="BFBFBF" w:themeFill="background1" w:themeFillShade="BF"/>
            <w:vAlign w:val="center"/>
          </w:tcPr>
          <w:p w:rsidR="00C16888" w:rsidRPr="009F59C3" w:rsidRDefault="00C16888" w:rsidP="003850B2">
            <w:pPr>
              <w:spacing w:before="0" w:beforeAutospacing="0" w:after="0" w:afterAutospacing="0" w:line="240" w:lineRule="auto"/>
              <w:ind w:left="0"/>
              <w:jc w:val="mediumKashida"/>
              <w:rPr>
                <w:rFonts w:asciiTheme="majorBidi" w:hAnsiTheme="majorBidi" w:cstheme="majorBidi"/>
                <w:b/>
                <w:bCs/>
                <w:sz w:val="24"/>
                <w:szCs w:val="24"/>
                <w:rtl/>
              </w:rPr>
            </w:pPr>
          </w:p>
        </w:tc>
        <w:tc>
          <w:tcPr>
            <w:tcW w:w="851" w:type="dxa"/>
            <w:vMerge/>
            <w:shd w:val="clear" w:color="auto" w:fill="BFBFBF" w:themeFill="background1" w:themeFillShade="BF"/>
            <w:vAlign w:val="center"/>
          </w:tcPr>
          <w:p w:rsidR="00C16888" w:rsidRPr="009F59C3" w:rsidRDefault="00C16888" w:rsidP="003850B2">
            <w:pPr>
              <w:spacing w:before="0" w:beforeAutospacing="0" w:after="0" w:afterAutospacing="0" w:line="240" w:lineRule="auto"/>
              <w:ind w:left="0"/>
              <w:jc w:val="mediumKashida"/>
              <w:rPr>
                <w:rFonts w:asciiTheme="majorBidi" w:hAnsiTheme="majorBidi" w:cstheme="majorBidi"/>
                <w:b/>
                <w:bCs/>
                <w:sz w:val="24"/>
                <w:szCs w:val="24"/>
                <w:rtl/>
              </w:rPr>
            </w:pPr>
          </w:p>
        </w:tc>
        <w:tc>
          <w:tcPr>
            <w:tcW w:w="1091" w:type="dxa"/>
            <w:vMerge/>
            <w:shd w:val="clear" w:color="auto" w:fill="BFBFBF" w:themeFill="background1" w:themeFillShade="BF"/>
            <w:vAlign w:val="center"/>
          </w:tcPr>
          <w:p w:rsidR="00C16888" w:rsidRPr="009F59C3" w:rsidRDefault="00C16888" w:rsidP="003850B2">
            <w:pPr>
              <w:spacing w:before="0" w:beforeAutospacing="0" w:after="0" w:afterAutospacing="0" w:line="240" w:lineRule="auto"/>
              <w:ind w:left="0"/>
              <w:jc w:val="mediumKashida"/>
              <w:rPr>
                <w:rFonts w:asciiTheme="majorBidi" w:hAnsiTheme="majorBidi" w:cstheme="majorBidi"/>
                <w:b/>
                <w:bCs/>
                <w:sz w:val="24"/>
                <w:szCs w:val="24"/>
                <w:rtl/>
              </w:rPr>
            </w:pPr>
          </w:p>
        </w:tc>
      </w:tr>
      <w:tr w:rsidR="00C16888" w:rsidRPr="009F59C3" w:rsidTr="003850B2">
        <w:trPr>
          <w:trHeight w:val="174"/>
          <w:jc w:val="center"/>
        </w:trPr>
        <w:tc>
          <w:tcPr>
            <w:tcW w:w="630" w:type="dxa"/>
            <w:vMerge w:val="restart"/>
            <w:shd w:val="clear" w:color="auto" w:fill="BFBFBF" w:themeFill="background1" w:themeFillShade="BF"/>
            <w:vAlign w:val="center"/>
          </w:tcPr>
          <w:p w:rsidR="00C16888" w:rsidRPr="009F59C3" w:rsidRDefault="00C16888" w:rsidP="003850B2">
            <w:pPr>
              <w:spacing w:before="0" w:beforeAutospacing="0" w:after="0" w:afterAutospacing="0" w:line="240" w:lineRule="auto"/>
              <w:jc w:val="mediumKashida"/>
              <w:rPr>
                <w:rFonts w:asciiTheme="majorBidi" w:hAnsiTheme="majorBidi" w:cstheme="majorBidi"/>
                <w:color w:val="auto"/>
                <w:sz w:val="24"/>
                <w:szCs w:val="24"/>
              </w:rPr>
            </w:pPr>
            <w:r w:rsidRPr="009F59C3">
              <w:rPr>
                <w:rFonts w:asciiTheme="majorBidi" w:hAnsiTheme="majorBidi" w:cstheme="majorBidi"/>
                <w:color w:val="auto"/>
                <w:sz w:val="24"/>
                <w:szCs w:val="24"/>
                <w:rtl/>
              </w:rPr>
              <w:t>13</w:t>
            </w:r>
          </w:p>
        </w:tc>
        <w:tc>
          <w:tcPr>
            <w:tcW w:w="1432" w:type="dxa"/>
            <w:vMerge w:val="restart"/>
            <w:vAlign w:val="center"/>
          </w:tcPr>
          <w:p w:rsidR="00C16888" w:rsidRPr="002751C8" w:rsidRDefault="00C16888" w:rsidP="003850B2">
            <w:pPr>
              <w:spacing w:before="0" w:beforeAutospacing="0" w:after="0" w:afterAutospacing="0" w:line="240" w:lineRule="auto"/>
              <w:ind w:left="0"/>
              <w:jc w:val="center"/>
              <w:rPr>
                <w:rFonts w:asciiTheme="majorBidi" w:hAnsiTheme="majorBidi" w:cstheme="majorBidi"/>
                <w:b/>
                <w:bCs/>
                <w:sz w:val="24"/>
                <w:szCs w:val="24"/>
                <w:rtl/>
              </w:rPr>
            </w:pPr>
            <w:r w:rsidRPr="002751C8">
              <w:rPr>
                <w:rFonts w:asciiTheme="majorBidi" w:hAnsiTheme="majorBidi" w:cstheme="majorBidi"/>
                <w:b/>
                <w:bCs/>
                <w:sz w:val="24"/>
                <w:szCs w:val="24"/>
                <w:rtl/>
              </w:rPr>
              <w:t>الاختبارات الشهرية</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ك</w:t>
            </w:r>
          </w:p>
        </w:tc>
        <w:tc>
          <w:tcPr>
            <w:tcW w:w="709"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134</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51</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2</w:t>
            </w:r>
          </w:p>
        </w:tc>
        <w:tc>
          <w:tcPr>
            <w:tcW w:w="728"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0</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0</w:t>
            </w:r>
          </w:p>
        </w:tc>
        <w:tc>
          <w:tcPr>
            <w:tcW w:w="992" w:type="dxa"/>
            <w:vMerge w:val="restart"/>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4</w:t>
            </w:r>
            <w:r>
              <w:rPr>
                <w:rFonts w:asciiTheme="majorBidi" w:hAnsiTheme="majorBidi" w:cstheme="majorBidi"/>
                <w:sz w:val="24"/>
                <w:szCs w:val="24"/>
                <w:rtl/>
              </w:rPr>
              <w:t>,</w:t>
            </w:r>
            <w:r w:rsidRPr="009F59C3">
              <w:rPr>
                <w:rFonts w:asciiTheme="majorBidi" w:hAnsiTheme="majorBidi" w:cstheme="majorBidi"/>
                <w:sz w:val="24"/>
                <w:szCs w:val="24"/>
                <w:rtl/>
              </w:rPr>
              <w:t>706</w:t>
            </w:r>
          </w:p>
        </w:tc>
        <w:tc>
          <w:tcPr>
            <w:tcW w:w="851" w:type="dxa"/>
            <w:vMerge w:val="restart"/>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0</w:t>
            </w:r>
            <w:r>
              <w:rPr>
                <w:rFonts w:asciiTheme="majorBidi" w:hAnsiTheme="majorBidi" w:cstheme="majorBidi"/>
                <w:sz w:val="24"/>
                <w:szCs w:val="24"/>
                <w:rtl/>
              </w:rPr>
              <w:t>,</w:t>
            </w:r>
            <w:r w:rsidRPr="009F59C3">
              <w:rPr>
                <w:rFonts w:asciiTheme="majorBidi" w:hAnsiTheme="majorBidi" w:cstheme="majorBidi"/>
                <w:sz w:val="24"/>
                <w:szCs w:val="24"/>
                <w:rtl/>
              </w:rPr>
              <w:t>48</w:t>
            </w:r>
          </w:p>
        </w:tc>
        <w:tc>
          <w:tcPr>
            <w:tcW w:w="1091" w:type="dxa"/>
            <w:vMerge w:val="restart"/>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عالية جدا</w:t>
            </w:r>
          </w:p>
        </w:tc>
      </w:tr>
      <w:tr w:rsidR="00C16888" w:rsidRPr="009F59C3" w:rsidTr="003850B2">
        <w:trPr>
          <w:trHeight w:val="251"/>
          <w:jc w:val="center"/>
        </w:trPr>
        <w:tc>
          <w:tcPr>
            <w:tcW w:w="630" w:type="dxa"/>
            <w:vMerge/>
            <w:shd w:val="clear" w:color="auto" w:fill="BFBFBF" w:themeFill="background1" w:themeFillShade="BF"/>
            <w:vAlign w:val="center"/>
          </w:tcPr>
          <w:p w:rsidR="00C16888" w:rsidRPr="009F59C3" w:rsidRDefault="00C16888" w:rsidP="003850B2">
            <w:pPr>
              <w:spacing w:before="0" w:beforeAutospacing="0" w:after="0" w:afterAutospacing="0" w:line="240" w:lineRule="auto"/>
              <w:jc w:val="mediumKashida"/>
              <w:rPr>
                <w:rFonts w:asciiTheme="majorBidi" w:hAnsiTheme="majorBidi" w:cstheme="majorBidi"/>
                <w:color w:val="auto"/>
                <w:sz w:val="24"/>
                <w:szCs w:val="24"/>
                <w:rtl/>
              </w:rPr>
            </w:pPr>
          </w:p>
        </w:tc>
        <w:tc>
          <w:tcPr>
            <w:tcW w:w="1432" w:type="dxa"/>
            <w:vMerge/>
            <w:vAlign w:val="center"/>
          </w:tcPr>
          <w:p w:rsidR="00C16888" w:rsidRPr="002751C8" w:rsidRDefault="00C16888" w:rsidP="003850B2">
            <w:pPr>
              <w:spacing w:before="0" w:beforeAutospacing="0" w:after="0" w:afterAutospacing="0" w:line="240" w:lineRule="auto"/>
              <w:ind w:left="0"/>
              <w:jc w:val="center"/>
              <w:rPr>
                <w:rFonts w:asciiTheme="majorBidi" w:hAnsiTheme="majorBidi" w:cstheme="majorBidi"/>
                <w:b/>
                <w:bCs/>
                <w:sz w:val="24"/>
                <w:szCs w:val="24"/>
                <w:rtl/>
              </w:rPr>
            </w:pP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w:t>
            </w:r>
          </w:p>
        </w:tc>
        <w:tc>
          <w:tcPr>
            <w:tcW w:w="709"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72</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27</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1</w:t>
            </w:r>
          </w:p>
        </w:tc>
        <w:tc>
          <w:tcPr>
            <w:tcW w:w="728"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0</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0</w:t>
            </w:r>
          </w:p>
        </w:tc>
        <w:tc>
          <w:tcPr>
            <w:tcW w:w="992" w:type="dxa"/>
            <w:vMerge/>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p>
        </w:tc>
        <w:tc>
          <w:tcPr>
            <w:tcW w:w="851" w:type="dxa"/>
            <w:vMerge/>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p>
        </w:tc>
        <w:tc>
          <w:tcPr>
            <w:tcW w:w="1091" w:type="dxa"/>
            <w:vMerge/>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p>
        </w:tc>
      </w:tr>
      <w:tr w:rsidR="00C16888" w:rsidRPr="009F59C3" w:rsidTr="003850B2">
        <w:trPr>
          <w:trHeight w:val="174"/>
          <w:jc w:val="center"/>
        </w:trPr>
        <w:tc>
          <w:tcPr>
            <w:tcW w:w="630" w:type="dxa"/>
            <w:vMerge w:val="restart"/>
            <w:shd w:val="clear" w:color="auto" w:fill="BFBFBF" w:themeFill="background1" w:themeFillShade="BF"/>
            <w:vAlign w:val="center"/>
          </w:tcPr>
          <w:p w:rsidR="00C16888" w:rsidRPr="009F59C3" w:rsidRDefault="00C16888" w:rsidP="003850B2">
            <w:pPr>
              <w:spacing w:before="0" w:beforeAutospacing="0" w:after="0" w:afterAutospacing="0" w:line="240" w:lineRule="auto"/>
              <w:jc w:val="mediumKashida"/>
              <w:rPr>
                <w:rFonts w:asciiTheme="majorBidi" w:hAnsiTheme="majorBidi" w:cstheme="majorBidi"/>
                <w:color w:val="auto"/>
                <w:sz w:val="24"/>
                <w:szCs w:val="24"/>
              </w:rPr>
            </w:pPr>
            <w:r w:rsidRPr="009F59C3">
              <w:rPr>
                <w:rFonts w:asciiTheme="majorBidi" w:hAnsiTheme="majorBidi" w:cstheme="majorBidi"/>
                <w:color w:val="auto"/>
                <w:sz w:val="24"/>
                <w:szCs w:val="24"/>
                <w:rtl/>
              </w:rPr>
              <w:t>19</w:t>
            </w:r>
          </w:p>
        </w:tc>
        <w:tc>
          <w:tcPr>
            <w:tcW w:w="1432" w:type="dxa"/>
            <w:vMerge w:val="restart"/>
            <w:vAlign w:val="center"/>
          </w:tcPr>
          <w:p w:rsidR="00C16888" w:rsidRPr="002751C8" w:rsidRDefault="00C16888" w:rsidP="003850B2">
            <w:pPr>
              <w:spacing w:before="0" w:beforeAutospacing="0" w:after="0" w:afterAutospacing="0" w:line="240" w:lineRule="auto"/>
              <w:ind w:left="0"/>
              <w:jc w:val="center"/>
              <w:rPr>
                <w:rFonts w:asciiTheme="majorBidi" w:hAnsiTheme="majorBidi" w:cstheme="majorBidi"/>
                <w:b/>
                <w:bCs/>
                <w:sz w:val="24"/>
                <w:szCs w:val="24"/>
                <w:rtl/>
              </w:rPr>
            </w:pPr>
            <w:r w:rsidRPr="002751C8">
              <w:rPr>
                <w:rFonts w:asciiTheme="majorBidi" w:hAnsiTheme="majorBidi" w:cstheme="majorBidi"/>
                <w:b/>
                <w:bCs/>
                <w:sz w:val="24"/>
                <w:szCs w:val="24"/>
                <w:rtl/>
              </w:rPr>
              <w:t>الاسئلة والاجوبة</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ك</w:t>
            </w:r>
          </w:p>
        </w:tc>
        <w:tc>
          <w:tcPr>
            <w:tcW w:w="709"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125</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50</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11</w:t>
            </w:r>
          </w:p>
        </w:tc>
        <w:tc>
          <w:tcPr>
            <w:tcW w:w="728"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1</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0</w:t>
            </w:r>
          </w:p>
        </w:tc>
        <w:tc>
          <w:tcPr>
            <w:tcW w:w="992" w:type="dxa"/>
            <w:vMerge w:val="restart"/>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4</w:t>
            </w:r>
            <w:r>
              <w:rPr>
                <w:rFonts w:asciiTheme="majorBidi" w:hAnsiTheme="majorBidi" w:cstheme="majorBidi"/>
                <w:sz w:val="24"/>
                <w:szCs w:val="24"/>
                <w:rtl/>
              </w:rPr>
              <w:t>,</w:t>
            </w:r>
            <w:r w:rsidRPr="009F59C3">
              <w:rPr>
                <w:rFonts w:asciiTheme="majorBidi" w:hAnsiTheme="majorBidi" w:cstheme="majorBidi"/>
                <w:sz w:val="24"/>
                <w:szCs w:val="24"/>
                <w:rtl/>
              </w:rPr>
              <w:t>599</w:t>
            </w:r>
          </w:p>
        </w:tc>
        <w:tc>
          <w:tcPr>
            <w:tcW w:w="851" w:type="dxa"/>
            <w:vMerge w:val="restart"/>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0</w:t>
            </w:r>
            <w:r>
              <w:rPr>
                <w:rFonts w:asciiTheme="majorBidi" w:hAnsiTheme="majorBidi" w:cstheme="majorBidi"/>
                <w:sz w:val="24"/>
                <w:szCs w:val="24"/>
                <w:rtl/>
              </w:rPr>
              <w:t>,</w:t>
            </w:r>
            <w:r w:rsidRPr="009F59C3">
              <w:rPr>
                <w:rFonts w:asciiTheme="majorBidi" w:hAnsiTheme="majorBidi" w:cstheme="majorBidi"/>
                <w:sz w:val="24"/>
                <w:szCs w:val="24"/>
                <w:rtl/>
              </w:rPr>
              <w:t>626</w:t>
            </w:r>
          </w:p>
        </w:tc>
        <w:tc>
          <w:tcPr>
            <w:tcW w:w="1091" w:type="dxa"/>
            <w:vMerge w:val="restart"/>
            <w:vAlign w:val="center"/>
          </w:tcPr>
          <w:p w:rsidR="00C16888" w:rsidRPr="009F59C3" w:rsidRDefault="00C16888" w:rsidP="003850B2">
            <w:pPr>
              <w:spacing w:line="240" w:lineRule="auto"/>
              <w:jc w:val="center"/>
              <w:rPr>
                <w:rFonts w:asciiTheme="majorBidi" w:hAnsiTheme="majorBidi" w:cstheme="majorBidi"/>
              </w:rPr>
            </w:pPr>
            <w:r w:rsidRPr="009F59C3">
              <w:rPr>
                <w:rFonts w:asciiTheme="majorBidi" w:hAnsiTheme="majorBidi" w:cstheme="majorBidi"/>
                <w:sz w:val="24"/>
                <w:szCs w:val="24"/>
                <w:rtl/>
              </w:rPr>
              <w:t>عالية جدا</w:t>
            </w:r>
          </w:p>
        </w:tc>
      </w:tr>
      <w:tr w:rsidR="00C16888" w:rsidRPr="009F59C3" w:rsidTr="003850B2">
        <w:trPr>
          <w:trHeight w:val="251"/>
          <w:jc w:val="center"/>
        </w:trPr>
        <w:tc>
          <w:tcPr>
            <w:tcW w:w="630" w:type="dxa"/>
            <w:vMerge/>
            <w:shd w:val="clear" w:color="auto" w:fill="BFBFBF" w:themeFill="background1" w:themeFillShade="BF"/>
            <w:vAlign w:val="center"/>
          </w:tcPr>
          <w:p w:rsidR="00C16888" w:rsidRPr="009F59C3" w:rsidRDefault="00C16888" w:rsidP="003850B2">
            <w:pPr>
              <w:spacing w:before="0" w:beforeAutospacing="0" w:after="0" w:afterAutospacing="0" w:line="240" w:lineRule="auto"/>
              <w:jc w:val="mediumKashida"/>
              <w:rPr>
                <w:rFonts w:asciiTheme="majorBidi" w:hAnsiTheme="majorBidi" w:cstheme="majorBidi"/>
                <w:color w:val="auto"/>
                <w:sz w:val="24"/>
                <w:szCs w:val="24"/>
                <w:rtl/>
              </w:rPr>
            </w:pPr>
          </w:p>
        </w:tc>
        <w:tc>
          <w:tcPr>
            <w:tcW w:w="1432" w:type="dxa"/>
            <w:vMerge/>
            <w:vAlign w:val="center"/>
          </w:tcPr>
          <w:p w:rsidR="00C16888" w:rsidRPr="002751C8" w:rsidRDefault="00C16888" w:rsidP="003850B2">
            <w:pPr>
              <w:spacing w:before="0" w:beforeAutospacing="0" w:after="0" w:afterAutospacing="0" w:line="240" w:lineRule="auto"/>
              <w:ind w:left="0"/>
              <w:jc w:val="center"/>
              <w:rPr>
                <w:rFonts w:asciiTheme="majorBidi" w:hAnsiTheme="majorBidi" w:cstheme="majorBidi"/>
                <w:b/>
                <w:bCs/>
                <w:sz w:val="24"/>
                <w:szCs w:val="24"/>
                <w:rtl/>
              </w:rPr>
            </w:pP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w:t>
            </w:r>
          </w:p>
        </w:tc>
        <w:tc>
          <w:tcPr>
            <w:tcW w:w="709"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67</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26</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6</w:t>
            </w:r>
          </w:p>
        </w:tc>
        <w:tc>
          <w:tcPr>
            <w:tcW w:w="728"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1</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p>
        </w:tc>
        <w:tc>
          <w:tcPr>
            <w:tcW w:w="992" w:type="dxa"/>
            <w:vMerge/>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p>
        </w:tc>
        <w:tc>
          <w:tcPr>
            <w:tcW w:w="851" w:type="dxa"/>
            <w:vMerge/>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p>
        </w:tc>
        <w:tc>
          <w:tcPr>
            <w:tcW w:w="1091" w:type="dxa"/>
            <w:vMerge/>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p>
        </w:tc>
      </w:tr>
      <w:tr w:rsidR="00C16888" w:rsidRPr="009F59C3" w:rsidTr="003850B2">
        <w:trPr>
          <w:trHeight w:val="174"/>
          <w:jc w:val="center"/>
        </w:trPr>
        <w:tc>
          <w:tcPr>
            <w:tcW w:w="630" w:type="dxa"/>
            <w:vMerge w:val="restart"/>
            <w:shd w:val="clear" w:color="auto" w:fill="BFBFBF" w:themeFill="background1" w:themeFillShade="BF"/>
            <w:vAlign w:val="center"/>
          </w:tcPr>
          <w:p w:rsidR="00C16888" w:rsidRPr="009F59C3" w:rsidRDefault="00C16888" w:rsidP="003850B2">
            <w:pPr>
              <w:spacing w:before="0" w:beforeAutospacing="0" w:after="0" w:afterAutospacing="0" w:line="240" w:lineRule="auto"/>
              <w:jc w:val="mediumKashida"/>
              <w:rPr>
                <w:rFonts w:asciiTheme="majorBidi" w:hAnsiTheme="majorBidi" w:cstheme="majorBidi"/>
                <w:color w:val="auto"/>
                <w:sz w:val="24"/>
                <w:szCs w:val="24"/>
              </w:rPr>
            </w:pPr>
            <w:r w:rsidRPr="009F59C3">
              <w:rPr>
                <w:rFonts w:asciiTheme="majorBidi" w:hAnsiTheme="majorBidi" w:cstheme="majorBidi"/>
                <w:color w:val="auto"/>
                <w:sz w:val="24"/>
                <w:szCs w:val="24"/>
                <w:rtl/>
              </w:rPr>
              <w:t>12</w:t>
            </w:r>
          </w:p>
        </w:tc>
        <w:tc>
          <w:tcPr>
            <w:tcW w:w="1432" w:type="dxa"/>
            <w:vMerge w:val="restart"/>
            <w:vAlign w:val="center"/>
          </w:tcPr>
          <w:p w:rsidR="00C16888" w:rsidRPr="002751C8" w:rsidRDefault="00C16888" w:rsidP="003850B2">
            <w:pPr>
              <w:spacing w:before="0" w:beforeAutospacing="0" w:after="0" w:afterAutospacing="0" w:line="240" w:lineRule="auto"/>
              <w:ind w:left="0"/>
              <w:jc w:val="center"/>
              <w:rPr>
                <w:rFonts w:asciiTheme="majorBidi" w:hAnsiTheme="majorBidi" w:cstheme="majorBidi"/>
                <w:b/>
                <w:bCs/>
                <w:sz w:val="24"/>
                <w:szCs w:val="24"/>
                <w:rtl/>
              </w:rPr>
            </w:pPr>
            <w:r w:rsidRPr="002751C8">
              <w:rPr>
                <w:rFonts w:asciiTheme="majorBidi" w:hAnsiTheme="majorBidi" w:cstheme="majorBidi"/>
                <w:b/>
                <w:bCs/>
                <w:sz w:val="24"/>
                <w:szCs w:val="24"/>
                <w:rtl/>
              </w:rPr>
              <w:t>اختبارات نهاية الفصل</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ك</w:t>
            </w:r>
          </w:p>
        </w:tc>
        <w:tc>
          <w:tcPr>
            <w:tcW w:w="709"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122</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53</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11</w:t>
            </w:r>
          </w:p>
        </w:tc>
        <w:tc>
          <w:tcPr>
            <w:tcW w:w="728"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1</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0</w:t>
            </w:r>
          </w:p>
        </w:tc>
        <w:tc>
          <w:tcPr>
            <w:tcW w:w="992" w:type="dxa"/>
            <w:vMerge w:val="restart"/>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4</w:t>
            </w:r>
            <w:r>
              <w:rPr>
                <w:rFonts w:asciiTheme="majorBidi" w:hAnsiTheme="majorBidi" w:cstheme="majorBidi"/>
                <w:sz w:val="24"/>
                <w:szCs w:val="24"/>
                <w:rtl/>
              </w:rPr>
              <w:t>,</w:t>
            </w:r>
            <w:r w:rsidRPr="009F59C3">
              <w:rPr>
                <w:rFonts w:asciiTheme="majorBidi" w:hAnsiTheme="majorBidi" w:cstheme="majorBidi"/>
                <w:sz w:val="24"/>
                <w:szCs w:val="24"/>
                <w:rtl/>
              </w:rPr>
              <w:t>583</w:t>
            </w:r>
          </w:p>
        </w:tc>
        <w:tc>
          <w:tcPr>
            <w:tcW w:w="851" w:type="dxa"/>
            <w:vMerge w:val="restart"/>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0</w:t>
            </w:r>
            <w:r>
              <w:rPr>
                <w:rFonts w:asciiTheme="majorBidi" w:hAnsiTheme="majorBidi" w:cstheme="majorBidi"/>
                <w:sz w:val="24"/>
                <w:szCs w:val="24"/>
                <w:rtl/>
              </w:rPr>
              <w:t>,</w:t>
            </w:r>
            <w:r w:rsidRPr="009F59C3">
              <w:rPr>
                <w:rFonts w:asciiTheme="majorBidi" w:hAnsiTheme="majorBidi" w:cstheme="majorBidi"/>
                <w:sz w:val="24"/>
                <w:szCs w:val="24"/>
                <w:rtl/>
              </w:rPr>
              <w:t>628</w:t>
            </w:r>
          </w:p>
        </w:tc>
        <w:tc>
          <w:tcPr>
            <w:tcW w:w="1091" w:type="dxa"/>
            <w:vMerge w:val="restart"/>
            <w:vAlign w:val="center"/>
          </w:tcPr>
          <w:p w:rsidR="00C16888" w:rsidRPr="009F59C3" w:rsidRDefault="00C16888" w:rsidP="003850B2">
            <w:pPr>
              <w:spacing w:line="240" w:lineRule="auto"/>
              <w:jc w:val="center"/>
              <w:rPr>
                <w:rFonts w:asciiTheme="majorBidi" w:hAnsiTheme="majorBidi" w:cstheme="majorBidi"/>
              </w:rPr>
            </w:pPr>
            <w:r w:rsidRPr="009F59C3">
              <w:rPr>
                <w:rFonts w:asciiTheme="majorBidi" w:hAnsiTheme="majorBidi" w:cstheme="majorBidi"/>
                <w:sz w:val="24"/>
                <w:szCs w:val="24"/>
                <w:rtl/>
              </w:rPr>
              <w:t>عالية جدا</w:t>
            </w:r>
          </w:p>
        </w:tc>
      </w:tr>
      <w:tr w:rsidR="00C16888" w:rsidRPr="009F59C3" w:rsidTr="003850B2">
        <w:trPr>
          <w:trHeight w:val="251"/>
          <w:jc w:val="center"/>
        </w:trPr>
        <w:tc>
          <w:tcPr>
            <w:tcW w:w="630" w:type="dxa"/>
            <w:vMerge/>
            <w:shd w:val="clear" w:color="auto" w:fill="BFBFBF" w:themeFill="background1" w:themeFillShade="BF"/>
            <w:vAlign w:val="center"/>
          </w:tcPr>
          <w:p w:rsidR="00C16888" w:rsidRPr="009F59C3" w:rsidRDefault="00C16888" w:rsidP="003850B2">
            <w:pPr>
              <w:spacing w:before="0" w:beforeAutospacing="0" w:after="0" w:afterAutospacing="0" w:line="240" w:lineRule="auto"/>
              <w:jc w:val="mediumKashida"/>
              <w:rPr>
                <w:rFonts w:asciiTheme="majorBidi" w:hAnsiTheme="majorBidi" w:cstheme="majorBidi"/>
                <w:color w:val="auto"/>
                <w:sz w:val="24"/>
                <w:szCs w:val="24"/>
                <w:rtl/>
              </w:rPr>
            </w:pPr>
          </w:p>
        </w:tc>
        <w:tc>
          <w:tcPr>
            <w:tcW w:w="1432" w:type="dxa"/>
            <w:vMerge/>
            <w:vAlign w:val="center"/>
          </w:tcPr>
          <w:p w:rsidR="00C16888" w:rsidRPr="002751C8" w:rsidRDefault="00C16888" w:rsidP="003850B2">
            <w:pPr>
              <w:spacing w:before="0" w:beforeAutospacing="0" w:after="0" w:afterAutospacing="0" w:line="240" w:lineRule="auto"/>
              <w:ind w:left="0"/>
              <w:jc w:val="center"/>
              <w:rPr>
                <w:rFonts w:asciiTheme="majorBidi" w:hAnsiTheme="majorBidi" w:cstheme="majorBidi"/>
                <w:b/>
                <w:bCs/>
                <w:sz w:val="24"/>
                <w:szCs w:val="24"/>
                <w:rtl/>
              </w:rPr>
            </w:pP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w:t>
            </w:r>
          </w:p>
        </w:tc>
        <w:tc>
          <w:tcPr>
            <w:tcW w:w="709"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65</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28</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6</w:t>
            </w:r>
          </w:p>
        </w:tc>
        <w:tc>
          <w:tcPr>
            <w:tcW w:w="728"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1</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0</w:t>
            </w:r>
          </w:p>
        </w:tc>
        <w:tc>
          <w:tcPr>
            <w:tcW w:w="992" w:type="dxa"/>
            <w:vMerge/>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p>
        </w:tc>
        <w:tc>
          <w:tcPr>
            <w:tcW w:w="851" w:type="dxa"/>
            <w:vMerge/>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p>
        </w:tc>
        <w:tc>
          <w:tcPr>
            <w:tcW w:w="1091" w:type="dxa"/>
            <w:vMerge/>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p>
        </w:tc>
      </w:tr>
      <w:tr w:rsidR="00C16888" w:rsidRPr="009F59C3" w:rsidTr="003850B2">
        <w:trPr>
          <w:trHeight w:val="174"/>
          <w:jc w:val="center"/>
        </w:trPr>
        <w:tc>
          <w:tcPr>
            <w:tcW w:w="630" w:type="dxa"/>
            <w:vMerge w:val="restart"/>
            <w:shd w:val="clear" w:color="auto" w:fill="BFBFBF" w:themeFill="background1" w:themeFillShade="BF"/>
            <w:vAlign w:val="center"/>
          </w:tcPr>
          <w:p w:rsidR="00C16888" w:rsidRPr="009F59C3" w:rsidRDefault="00C16888" w:rsidP="003850B2">
            <w:pPr>
              <w:spacing w:before="0" w:beforeAutospacing="0" w:after="0" w:afterAutospacing="0" w:line="240" w:lineRule="auto"/>
              <w:jc w:val="mediumKashida"/>
              <w:rPr>
                <w:rFonts w:asciiTheme="majorBidi" w:hAnsiTheme="majorBidi" w:cstheme="majorBidi"/>
                <w:color w:val="auto"/>
                <w:sz w:val="24"/>
                <w:szCs w:val="24"/>
              </w:rPr>
            </w:pPr>
            <w:r w:rsidRPr="009F59C3">
              <w:rPr>
                <w:rFonts w:asciiTheme="majorBidi" w:hAnsiTheme="majorBidi" w:cstheme="majorBidi"/>
                <w:color w:val="auto"/>
                <w:sz w:val="24"/>
                <w:szCs w:val="24"/>
                <w:rtl/>
              </w:rPr>
              <w:t>22</w:t>
            </w:r>
          </w:p>
        </w:tc>
        <w:tc>
          <w:tcPr>
            <w:tcW w:w="1432" w:type="dxa"/>
            <w:vMerge w:val="restart"/>
            <w:vAlign w:val="center"/>
          </w:tcPr>
          <w:p w:rsidR="00C16888" w:rsidRPr="002751C8" w:rsidRDefault="00C16888" w:rsidP="003850B2">
            <w:pPr>
              <w:spacing w:before="0" w:beforeAutospacing="0" w:after="0" w:afterAutospacing="0" w:line="240" w:lineRule="auto"/>
              <w:ind w:left="0"/>
              <w:jc w:val="center"/>
              <w:rPr>
                <w:rFonts w:asciiTheme="majorBidi" w:hAnsiTheme="majorBidi" w:cstheme="majorBidi"/>
                <w:b/>
                <w:bCs/>
                <w:sz w:val="24"/>
                <w:szCs w:val="24"/>
                <w:rtl/>
              </w:rPr>
            </w:pPr>
            <w:r w:rsidRPr="002751C8">
              <w:rPr>
                <w:rFonts w:asciiTheme="majorBidi" w:hAnsiTheme="majorBidi" w:cstheme="majorBidi"/>
                <w:b/>
                <w:bCs/>
                <w:sz w:val="24"/>
                <w:szCs w:val="24"/>
                <w:rtl/>
              </w:rPr>
              <w:t>يوميات الطالب</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ك</w:t>
            </w:r>
          </w:p>
        </w:tc>
        <w:tc>
          <w:tcPr>
            <w:tcW w:w="709"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120</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57</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9</w:t>
            </w:r>
          </w:p>
        </w:tc>
        <w:tc>
          <w:tcPr>
            <w:tcW w:w="728"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1</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0</w:t>
            </w:r>
          </w:p>
        </w:tc>
        <w:tc>
          <w:tcPr>
            <w:tcW w:w="992" w:type="dxa"/>
            <w:vMerge w:val="restart"/>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4</w:t>
            </w:r>
            <w:r>
              <w:rPr>
                <w:rFonts w:asciiTheme="majorBidi" w:hAnsiTheme="majorBidi" w:cstheme="majorBidi"/>
                <w:sz w:val="24"/>
                <w:szCs w:val="24"/>
                <w:rtl/>
              </w:rPr>
              <w:t>,</w:t>
            </w:r>
            <w:r w:rsidRPr="009F59C3">
              <w:rPr>
                <w:rFonts w:asciiTheme="majorBidi" w:hAnsiTheme="majorBidi" w:cstheme="majorBidi"/>
                <w:sz w:val="24"/>
                <w:szCs w:val="24"/>
                <w:rtl/>
              </w:rPr>
              <w:t>582</w:t>
            </w:r>
          </w:p>
        </w:tc>
        <w:tc>
          <w:tcPr>
            <w:tcW w:w="851" w:type="dxa"/>
            <w:vMerge w:val="restart"/>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0</w:t>
            </w:r>
            <w:r>
              <w:rPr>
                <w:rFonts w:asciiTheme="majorBidi" w:hAnsiTheme="majorBidi" w:cstheme="majorBidi"/>
                <w:sz w:val="24"/>
                <w:szCs w:val="24"/>
                <w:rtl/>
              </w:rPr>
              <w:t>,</w:t>
            </w:r>
            <w:r w:rsidRPr="009F59C3">
              <w:rPr>
                <w:rFonts w:asciiTheme="majorBidi" w:hAnsiTheme="majorBidi" w:cstheme="majorBidi"/>
                <w:sz w:val="24"/>
                <w:szCs w:val="24"/>
                <w:rtl/>
              </w:rPr>
              <w:t>611</w:t>
            </w:r>
          </w:p>
        </w:tc>
        <w:tc>
          <w:tcPr>
            <w:tcW w:w="1091" w:type="dxa"/>
            <w:vMerge w:val="restart"/>
            <w:vAlign w:val="center"/>
          </w:tcPr>
          <w:p w:rsidR="00C16888" w:rsidRPr="009F59C3" w:rsidRDefault="00C16888" w:rsidP="003850B2">
            <w:pPr>
              <w:spacing w:line="240" w:lineRule="auto"/>
              <w:jc w:val="center"/>
              <w:rPr>
                <w:rFonts w:asciiTheme="majorBidi" w:hAnsiTheme="majorBidi" w:cstheme="majorBidi"/>
              </w:rPr>
            </w:pPr>
            <w:r w:rsidRPr="009F59C3">
              <w:rPr>
                <w:rFonts w:asciiTheme="majorBidi" w:hAnsiTheme="majorBidi" w:cstheme="majorBidi"/>
                <w:sz w:val="24"/>
                <w:szCs w:val="24"/>
                <w:rtl/>
              </w:rPr>
              <w:t>عالية جدا</w:t>
            </w:r>
          </w:p>
        </w:tc>
      </w:tr>
      <w:tr w:rsidR="00C16888" w:rsidRPr="009F59C3" w:rsidTr="003850B2">
        <w:trPr>
          <w:trHeight w:val="251"/>
          <w:jc w:val="center"/>
        </w:trPr>
        <w:tc>
          <w:tcPr>
            <w:tcW w:w="630" w:type="dxa"/>
            <w:vMerge/>
            <w:shd w:val="clear" w:color="auto" w:fill="BFBFBF" w:themeFill="background1" w:themeFillShade="BF"/>
            <w:vAlign w:val="center"/>
          </w:tcPr>
          <w:p w:rsidR="00C16888" w:rsidRPr="009F59C3" w:rsidRDefault="00C16888" w:rsidP="003850B2">
            <w:pPr>
              <w:spacing w:before="0" w:beforeAutospacing="0" w:after="0" w:afterAutospacing="0" w:line="240" w:lineRule="auto"/>
              <w:jc w:val="mediumKashida"/>
              <w:rPr>
                <w:rFonts w:asciiTheme="majorBidi" w:hAnsiTheme="majorBidi" w:cstheme="majorBidi"/>
                <w:color w:val="auto"/>
                <w:sz w:val="24"/>
                <w:szCs w:val="24"/>
                <w:rtl/>
              </w:rPr>
            </w:pPr>
          </w:p>
        </w:tc>
        <w:tc>
          <w:tcPr>
            <w:tcW w:w="1432" w:type="dxa"/>
            <w:vMerge/>
            <w:vAlign w:val="center"/>
          </w:tcPr>
          <w:p w:rsidR="00C16888" w:rsidRPr="002751C8" w:rsidRDefault="00C16888" w:rsidP="003850B2">
            <w:pPr>
              <w:spacing w:before="0" w:beforeAutospacing="0" w:after="0" w:afterAutospacing="0" w:line="240" w:lineRule="auto"/>
              <w:ind w:left="0"/>
              <w:jc w:val="center"/>
              <w:rPr>
                <w:rFonts w:asciiTheme="majorBidi" w:hAnsiTheme="majorBidi" w:cstheme="majorBidi"/>
                <w:b/>
                <w:bCs/>
                <w:sz w:val="24"/>
                <w:szCs w:val="24"/>
                <w:rtl/>
              </w:rPr>
            </w:pP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w:t>
            </w:r>
          </w:p>
        </w:tc>
        <w:tc>
          <w:tcPr>
            <w:tcW w:w="709"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64</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30</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5</w:t>
            </w:r>
          </w:p>
        </w:tc>
        <w:tc>
          <w:tcPr>
            <w:tcW w:w="728"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1</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0</w:t>
            </w:r>
          </w:p>
        </w:tc>
        <w:tc>
          <w:tcPr>
            <w:tcW w:w="992" w:type="dxa"/>
            <w:vMerge/>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p>
        </w:tc>
        <w:tc>
          <w:tcPr>
            <w:tcW w:w="851" w:type="dxa"/>
            <w:vMerge/>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p>
        </w:tc>
        <w:tc>
          <w:tcPr>
            <w:tcW w:w="1091" w:type="dxa"/>
            <w:vMerge/>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p>
        </w:tc>
      </w:tr>
      <w:tr w:rsidR="00C16888" w:rsidRPr="009F59C3" w:rsidTr="003850B2">
        <w:trPr>
          <w:trHeight w:val="207"/>
          <w:jc w:val="center"/>
        </w:trPr>
        <w:tc>
          <w:tcPr>
            <w:tcW w:w="630" w:type="dxa"/>
            <w:vMerge w:val="restart"/>
            <w:shd w:val="clear" w:color="auto" w:fill="BFBFBF" w:themeFill="background1" w:themeFillShade="BF"/>
            <w:vAlign w:val="center"/>
          </w:tcPr>
          <w:p w:rsidR="00C16888" w:rsidRPr="009F59C3" w:rsidRDefault="00C16888" w:rsidP="003850B2">
            <w:pPr>
              <w:spacing w:before="0" w:beforeAutospacing="0" w:after="0" w:afterAutospacing="0" w:line="240" w:lineRule="auto"/>
              <w:jc w:val="mediumKashida"/>
              <w:rPr>
                <w:rFonts w:asciiTheme="majorBidi" w:hAnsiTheme="majorBidi" w:cstheme="majorBidi"/>
                <w:color w:val="auto"/>
                <w:sz w:val="24"/>
                <w:szCs w:val="24"/>
                <w:rtl/>
              </w:rPr>
            </w:pPr>
            <w:r w:rsidRPr="009F59C3">
              <w:rPr>
                <w:rFonts w:asciiTheme="majorBidi" w:hAnsiTheme="majorBidi" w:cstheme="majorBidi"/>
                <w:color w:val="auto"/>
                <w:sz w:val="24"/>
                <w:szCs w:val="24"/>
                <w:rtl/>
              </w:rPr>
              <w:t>14</w:t>
            </w:r>
          </w:p>
        </w:tc>
        <w:tc>
          <w:tcPr>
            <w:tcW w:w="1432" w:type="dxa"/>
            <w:vMerge w:val="restart"/>
            <w:vAlign w:val="center"/>
          </w:tcPr>
          <w:p w:rsidR="00C16888" w:rsidRPr="002751C8" w:rsidRDefault="00C16888" w:rsidP="003850B2">
            <w:pPr>
              <w:spacing w:before="0" w:beforeAutospacing="0" w:after="0" w:afterAutospacing="0" w:line="240" w:lineRule="auto"/>
              <w:ind w:left="0"/>
              <w:jc w:val="center"/>
              <w:rPr>
                <w:rFonts w:asciiTheme="majorBidi" w:hAnsiTheme="majorBidi" w:cstheme="majorBidi"/>
                <w:b/>
                <w:bCs/>
                <w:sz w:val="24"/>
                <w:szCs w:val="24"/>
                <w:rtl/>
              </w:rPr>
            </w:pPr>
            <w:r w:rsidRPr="002751C8">
              <w:rPr>
                <w:rFonts w:asciiTheme="majorBidi" w:hAnsiTheme="majorBidi" w:cstheme="majorBidi"/>
                <w:b/>
                <w:bCs/>
                <w:sz w:val="24"/>
                <w:szCs w:val="24"/>
                <w:rtl/>
              </w:rPr>
              <w:t>الملاحظة التلقائية</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ك</w:t>
            </w:r>
          </w:p>
        </w:tc>
        <w:tc>
          <w:tcPr>
            <w:tcW w:w="709"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85</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74</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26</w:t>
            </w:r>
          </w:p>
        </w:tc>
        <w:tc>
          <w:tcPr>
            <w:tcW w:w="728"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2</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0</w:t>
            </w:r>
          </w:p>
        </w:tc>
        <w:tc>
          <w:tcPr>
            <w:tcW w:w="992" w:type="dxa"/>
            <w:vMerge w:val="restart"/>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4</w:t>
            </w:r>
            <w:r>
              <w:rPr>
                <w:rFonts w:asciiTheme="majorBidi" w:hAnsiTheme="majorBidi" w:cstheme="majorBidi"/>
                <w:sz w:val="24"/>
                <w:szCs w:val="24"/>
                <w:rtl/>
              </w:rPr>
              <w:t>,</w:t>
            </w:r>
            <w:r w:rsidRPr="009F59C3">
              <w:rPr>
                <w:rFonts w:asciiTheme="majorBidi" w:hAnsiTheme="majorBidi" w:cstheme="majorBidi"/>
                <w:sz w:val="24"/>
                <w:szCs w:val="24"/>
                <w:rtl/>
              </w:rPr>
              <w:t>294</w:t>
            </w:r>
          </w:p>
        </w:tc>
        <w:tc>
          <w:tcPr>
            <w:tcW w:w="851" w:type="dxa"/>
            <w:vMerge w:val="restart"/>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0</w:t>
            </w:r>
            <w:r>
              <w:rPr>
                <w:rFonts w:asciiTheme="majorBidi" w:hAnsiTheme="majorBidi" w:cstheme="majorBidi"/>
                <w:sz w:val="24"/>
                <w:szCs w:val="24"/>
                <w:rtl/>
              </w:rPr>
              <w:t>,</w:t>
            </w:r>
            <w:r w:rsidRPr="009F59C3">
              <w:rPr>
                <w:rFonts w:asciiTheme="majorBidi" w:hAnsiTheme="majorBidi" w:cstheme="majorBidi"/>
                <w:sz w:val="24"/>
                <w:szCs w:val="24"/>
                <w:rtl/>
              </w:rPr>
              <w:t>744</w:t>
            </w:r>
          </w:p>
        </w:tc>
        <w:tc>
          <w:tcPr>
            <w:tcW w:w="1091" w:type="dxa"/>
            <w:vMerge w:val="restart"/>
            <w:vAlign w:val="center"/>
          </w:tcPr>
          <w:p w:rsidR="00C16888" w:rsidRPr="009F59C3" w:rsidRDefault="00C16888" w:rsidP="003850B2">
            <w:pPr>
              <w:spacing w:line="240" w:lineRule="auto"/>
              <w:jc w:val="center"/>
              <w:rPr>
                <w:rFonts w:asciiTheme="majorBidi" w:hAnsiTheme="majorBidi" w:cstheme="majorBidi"/>
              </w:rPr>
            </w:pPr>
            <w:r w:rsidRPr="009F59C3">
              <w:rPr>
                <w:rFonts w:asciiTheme="majorBidi" w:hAnsiTheme="majorBidi" w:cstheme="majorBidi"/>
                <w:sz w:val="24"/>
                <w:szCs w:val="24"/>
                <w:rtl/>
              </w:rPr>
              <w:t>عالية جدا</w:t>
            </w:r>
          </w:p>
        </w:tc>
      </w:tr>
      <w:tr w:rsidR="00C16888" w:rsidRPr="009F59C3" w:rsidTr="003850B2">
        <w:trPr>
          <w:trHeight w:val="218"/>
          <w:jc w:val="center"/>
        </w:trPr>
        <w:tc>
          <w:tcPr>
            <w:tcW w:w="630" w:type="dxa"/>
            <w:vMerge/>
            <w:shd w:val="clear" w:color="auto" w:fill="BFBFBF" w:themeFill="background1" w:themeFillShade="BF"/>
            <w:vAlign w:val="center"/>
          </w:tcPr>
          <w:p w:rsidR="00C16888" w:rsidRPr="009F59C3" w:rsidRDefault="00C16888" w:rsidP="003850B2">
            <w:pPr>
              <w:spacing w:before="0" w:beforeAutospacing="0" w:after="0" w:afterAutospacing="0" w:line="240" w:lineRule="auto"/>
              <w:jc w:val="mediumKashida"/>
              <w:rPr>
                <w:rFonts w:asciiTheme="majorBidi" w:hAnsiTheme="majorBidi" w:cstheme="majorBidi"/>
                <w:color w:val="auto"/>
                <w:sz w:val="24"/>
                <w:szCs w:val="24"/>
                <w:rtl/>
              </w:rPr>
            </w:pPr>
          </w:p>
        </w:tc>
        <w:tc>
          <w:tcPr>
            <w:tcW w:w="1432" w:type="dxa"/>
            <w:vMerge/>
            <w:vAlign w:val="center"/>
          </w:tcPr>
          <w:p w:rsidR="00C16888" w:rsidRPr="002751C8" w:rsidRDefault="00C16888" w:rsidP="003850B2">
            <w:pPr>
              <w:spacing w:before="0" w:beforeAutospacing="0" w:after="0" w:afterAutospacing="0" w:line="240" w:lineRule="auto"/>
              <w:ind w:left="0"/>
              <w:jc w:val="center"/>
              <w:rPr>
                <w:rFonts w:asciiTheme="majorBidi" w:hAnsiTheme="majorBidi" w:cstheme="majorBidi"/>
                <w:b/>
                <w:bCs/>
                <w:sz w:val="24"/>
                <w:szCs w:val="24"/>
                <w:rtl/>
              </w:rPr>
            </w:pP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w:t>
            </w:r>
          </w:p>
        </w:tc>
        <w:tc>
          <w:tcPr>
            <w:tcW w:w="709"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46</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40</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13</w:t>
            </w:r>
          </w:p>
        </w:tc>
        <w:tc>
          <w:tcPr>
            <w:tcW w:w="728"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1</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0</w:t>
            </w:r>
          </w:p>
        </w:tc>
        <w:tc>
          <w:tcPr>
            <w:tcW w:w="992" w:type="dxa"/>
            <w:vMerge/>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p>
        </w:tc>
        <w:tc>
          <w:tcPr>
            <w:tcW w:w="851" w:type="dxa"/>
            <w:vMerge/>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p>
        </w:tc>
        <w:tc>
          <w:tcPr>
            <w:tcW w:w="1091" w:type="dxa"/>
            <w:vMerge/>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p>
        </w:tc>
      </w:tr>
      <w:tr w:rsidR="00C16888" w:rsidRPr="009F59C3" w:rsidTr="003850B2">
        <w:trPr>
          <w:trHeight w:val="125"/>
          <w:jc w:val="center"/>
        </w:trPr>
        <w:tc>
          <w:tcPr>
            <w:tcW w:w="630" w:type="dxa"/>
            <w:vMerge w:val="restart"/>
            <w:shd w:val="clear" w:color="auto" w:fill="BFBFBF" w:themeFill="background1" w:themeFillShade="BF"/>
            <w:vAlign w:val="center"/>
          </w:tcPr>
          <w:p w:rsidR="00C16888" w:rsidRPr="009F59C3" w:rsidRDefault="00C16888" w:rsidP="003850B2">
            <w:pPr>
              <w:spacing w:before="0" w:beforeAutospacing="0" w:after="0" w:afterAutospacing="0" w:line="240" w:lineRule="auto"/>
              <w:jc w:val="mediumKashida"/>
              <w:rPr>
                <w:rFonts w:asciiTheme="majorBidi" w:hAnsiTheme="majorBidi" w:cstheme="majorBidi"/>
                <w:color w:val="auto"/>
                <w:sz w:val="24"/>
                <w:szCs w:val="24"/>
                <w:rtl/>
              </w:rPr>
            </w:pPr>
            <w:r w:rsidRPr="009F59C3">
              <w:rPr>
                <w:rFonts w:asciiTheme="majorBidi" w:hAnsiTheme="majorBidi" w:cstheme="majorBidi"/>
                <w:color w:val="auto"/>
                <w:sz w:val="24"/>
                <w:szCs w:val="24"/>
                <w:rtl/>
              </w:rPr>
              <w:t>15</w:t>
            </w:r>
          </w:p>
        </w:tc>
        <w:tc>
          <w:tcPr>
            <w:tcW w:w="1432" w:type="dxa"/>
            <w:vMerge w:val="restart"/>
            <w:vAlign w:val="center"/>
          </w:tcPr>
          <w:p w:rsidR="00C16888" w:rsidRPr="002751C8" w:rsidRDefault="00C16888" w:rsidP="003850B2">
            <w:pPr>
              <w:spacing w:before="0" w:beforeAutospacing="0" w:after="0" w:afterAutospacing="0" w:line="240" w:lineRule="auto"/>
              <w:ind w:left="0"/>
              <w:jc w:val="center"/>
              <w:rPr>
                <w:rFonts w:asciiTheme="majorBidi" w:hAnsiTheme="majorBidi" w:cstheme="majorBidi"/>
                <w:b/>
                <w:bCs/>
                <w:sz w:val="24"/>
                <w:szCs w:val="24"/>
              </w:rPr>
            </w:pPr>
            <w:r w:rsidRPr="002751C8">
              <w:rPr>
                <w:rFonts w:asciiTheme="majorBidi" w:hAnsiTheme="majorBidi" w:cstheme="majorBidi"/>
                <w:b/>
                <w:bCs/>
                <w:sz w:val="24"/>
                <w:szCs w:val="24"/>
                <w:rtl/>
              </w:rPr>
              <w:t>الملاحظة المنظمة</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ك</w:t>
            </w:r>
          </w:p>
        </w:tc>
        <w:tc>
          <w:tcPr>
            <w:tcW w:w="709"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77</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85</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22</w:t>
            </w:r>
          </w:p>
        </w:tc>
        <w:tc>
          <w:tcPr>
            <w:tcW w:w="728"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3</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0</w:t>
            </w:r>
          </w:p>
        </w:tc>
        <w:tc>
          <w:tcPr>
            <w:tcW w:w="992" w:type="dxa"/>
            <w:vMerge w:val="restart"/>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Pr>
                <w:rFonts w:asciiTheme="majorBidi" w:hAnsiTheme="majorBidi" w:cstheme="majorBidi" w:hint="cs"/>
                <w:sz w:val="24"/>
                <w:szCs w:val="24"/>
                <w:rtl/>
              </w:rPr>
              <w:t>4,262</w:t>
            </w:r>
          </w:p>
        </w:tc>
        <w:tc>
          <w:tcPr>
            <w:tcW w:w="851" w:type="dxa"/>
            <w:vMerge w:val="restart"/>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Pr>
                <w:rFonts w:asciiTheme="majorBidi" w:hAnsiTheme="majorBidi" w:cstheme="majorBidi" w:hint="cs"/>
                <w:sz w:val="24"/>
                <w:szCs w:val="24"/>
                <w:rtl/>
              </w:rPr>
              <w:t>0,726</w:t>
            </w:r>
          </w:p>
        </w:tc>
        <w:tc>
          <w:tcPr>
            <w:tcW w:w="1091" w:type="dxa"/>
            <w:vMerge w:val="restart"/>
            <w:vAlign w:val="center"/>
          </w:tcPr>
          <w:p w:rsidR="00C16888" w:rsidRPr="009F59C3" w:rsidRDefault="00C16888" w:rsidP="003850B2">
            <w:pPr>
              <w:spacing w:line="240" w:lineRule="auto"/>
              <w:jc w:val="center"/>
              <w:rPr>
                <w:rFonts w:asciiTheme="majorBidi" w:hAnsiTheme="majorBidi" w:cstheme="majorBidi"/>
              </w:rPr>
            </w:pPr>
            <w:r w:rsidRPr="009F59C3">
              <w:rPr>
                <w:rFonts w:asciiTheme="majorBidi" w:hAnsiTheme="majorBidi" w:cstheme="majorBidi"/>
                <w:sz w:val="24"/>
                <w:szCs w:val="24"/>
                <w:rtl/>
              </w:rPr>
              <w:t>عالية جدا</w:t>
            </w:r>
          </w:p>
        </w:tc>
      </w:tr>
      <w:tr w:rsidR="00C16888" w:rsidRPr="009F59C3" w:rsidTr="003850B2">
        <w:trPr>
          <w:trHeight w:val="134"/>
          <w:jc w:val="center"/>
        </w:trPr>
        <w:tc>
          <w:tcPr>
            <w:tcW w:w="630" w:type="dxa"/>
            <w:vMerge/>
            <w:shd w:val="clear" w:color="auto" w:fill="BFBFBF" w:themeFill="background1" w:themeFillShade="BF"/>
            <w:vAlign w:val="center"/>
          </w:tcPr>
          <w:p w:rsidR="00C16888" w:rsidRPr="009F59C3" w:rsidRDefault="00C16888" w:rsidP="003850B2">
            <w:pPr>
              <w:spacing w:before="0" w:beforeAutospacing="0" w:after="0" w:afterAutospacing="0" w:line="240" w:lineRule="auto"/>
              <w:jc w:val="mediumKashida"/>
              <w:rPr>
                <w:rFonts w:asciiTheme="majorBidi" w:hAnsiTheme="majorBidi" w:cstheme="majorBidi"/>
                <w:color w:val="auto"/>
                <w:sz w:val="24"/>
                <w:szCs w:val="24"/>
                <w:rtl/>
              </w:rPr>
            </w:pPr>
          </w:p>
        </w:tc>
        <w:tc>
          <w:tcPr>
            <w:tcW w:w="1432" w:type="dxa"/>
            <w:vMerge/>
            <w:vAlign w:val="center"/>
          </w:tcPr>
          <w:p w:rsidR="00C16888" w:rsidRPr="002751C8" w:rsidRDefault="00C16888" w:rsidP="003850B2">
            <w:pPr>
              <w:spacing w:before="0" w:beforeAutospacing="0" w:after="0" w:afterAutospacing="0" w:line="240" w:lineRule="auto"/>
              <w:ind w:left="0"/>
              <w:jc w:val="mediumKashida"/>
              <w:rPr>
                <w:rFonts w:asciiTheme="majorBidi" w:hAnsiTheme="majorBidi" w:cstheme="majorBidi"/>
                <w:b/>
                <w:bCs/>
                <w:sz w:val="24"/>
                <w:szCs w:val="24"/>
                <w:rtl/>
              </w:rPr>
            </w:pP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w:t>
            </w:r>
          </w:p>
        </w:tc>
        <w:tc>
          <w:tcPr>
            <w:tcW w:w="709"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41</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46</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11</w:t>
            </w:r>
          </w:p>
        </w:tc>
        <w:tc>
          <w:tcPr>
            <w:tcW w:w="728"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2</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p>
        </w:tc>
        <w:tc>
          <w:tcPr>
            <w:tcW w:w="992" w:type="dxa"/>
            <w:vMerge/>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Pr>
            </w:pPr>
          </w:p>
        </w:tc>
        <w:tc>
          <w:tcPr>
            <w:tcW w:w="851" w:type="dxa"/>
            <w:vMerge/>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Pr>
            </w:pPr>
          </w:p>
        </w:tc>
        <w:tc>
          <w:tcPr>
            <w:tcW w:w="1091" w:type="dxa"/>
            <w:vMerge/>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p>
        </w:tc>
      </w:tr>
      <w:tr w:rsidR="00C16888" w:rsidRPr="009F59C3" w:rsidTr="003850B2">
        <w:trPr>
          <w:trHeight w:val="134"/>
          <w:jc w:val="center"/>
        </w:trPr>
        <w:tc>
          <w:tcPr>
            <w:tcW w:w="630" w:type="dxa"/>
            <w:vMerge w:val="restart"/>
            <w:shd w:val="clear" w:color="auto" w:fill="BFBFBF" w:themeFill="background1" w:themeFillShade="BF"/>
            <w:vAlign w:val="center"/>
          </w:tcPr>
          <w:p w:rsidR="00C16888" w:rsidRPr="009F59C3" w:rsidRDefault="00C16888" w:rsidP="003850B2">
            <w:pPr>
              <w:spacing w:before="0" w:beforeAutospacing="0" w:after="0" w:afterAutospacing="0" w:line="240" w:lineRule="auto"/>
              <w:jc w:val="mediumKashida"/>
              <w:rPr>
                <w:rFonts w:asciiTheme="majorBidi" w:hAnsiTheme="majorBidi" w:cstheme="majorBidi"/>
                <w:color w:val="auto"/>
                <w:sz w:val="24"/>
                <w:szCs w:val="24"/>
                <w:rtl/>
              </w:rPr>
            </w:pPr>
            <w:r w:rsidRPr="009F59C3">
              <w:rPr>
                <w:rFonts w:asciiTheme="majorBidi" w:hAnsiTheme="majorBidi" w:cstheme="majorBidi"/>
                <w:color w:val="auto"/>
                <w:sz w:val="24"/>
                <w:szCs w:val="24"/>
                <w:rtl/>
              </w:rPr>
              <w:t>23</w:t>
            </w:r>
          </w:p>
        </w:tc>
        <w:tc>
          <w:tcPr>
            <w:tcW w:w="1432" w:type="dxa"/>
            <w:vMerge w:val="restart"/>
            <w:vAlign w:val="center"/>
          </w:tcPr>
          <w:p w:rsidR="00C16888" w:rsidRPr="002751C8" w:rsidRDefault="00C16888" w:rsidP="003850B2">
            <w:pPr>
              <w:spacing w:before="0" w:beforeAutospacing="0" w:after="0" w:afterAutospacing="0" w:line="240" w:lineRule="auto"/>
              <w:ind w:left="0"/>
              <w:jc w:val="center"/>
              <w:rPr>
                <w:rFonts w:asciiTheme="majorBidi" w:hAnsiTheme="majorBidi" w:cstheme="majorBidi"/>
                <w:b/>
                <w:bCs/>
                <w:sz w:val="24"/>
                <w:szCs w:val="24"/>
              </w:rPr>
            </w:pPr>
            <w:r w:rsidRPr="002751C8">
              <w:rPr>
                <w:rFonts w:asciiTheme="majorBidi" w:hAnsiTheme="majorBidi" w:cstheme="majorBidi"/>
                <w:b/>
                <w:bCs/>
                <w:sz w:val="24"/>
                <w:szCs w:val="24"/>
                <w:rtl/>
              </w:rPr>
              <w:t>ملف الطالب</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ك</w:t>
            </w:r>
          </w:p>
        </w:tc>
        <w:tc>
          <w:tcPr>
            <w:tcW w:w="709"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66</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83</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31</w:t>
            </w:r>
          </w:p>
        </w:tc>
        <w:tc>
          <w:tcPr>
            <w:tcW w:w="728"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6</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1</w:t>
            </w:r>
          </w:p>
        </w:tc>
        <w:tc>
          <w:tcPr>
            <w:tcW w:w="992" w:type="dxa"/>
            <w:vMerge w:val="restart"/>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Pr>
            </w:pPr>
            <w:r>
              <w:rPr>
                <w:rFonts w:asciiTheme="majorBidi" w:hAnsiTheme="majorBidi" w:cstheme="majorBidi" w:hint="cs"/>
                <w:sz w:val="24"/>
                <w:szCs w:val="24"/>
                <w:rtl/>
              </w:rPr>
              <w:t>4,107</w:t>
            </w:r>
          </w:p>
        </w:tc>
        <w:tc>
          <w:tcPr>
            <w:tcW w:w="851" w:type="dxa"/>
            <w:vMerge w:val="restart"/>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Pr>
            </w:pPr>
            <w:r>
              <w:rPr>
                <w:rFonts w:asciiTheme="majorBidi" w:hAnsiTheme="majorBidi" w:cstheme="majorBidi" w:hint="cs"/>
                <w:sz w:val="24"/>
                <w:szCs w:val="24"/>
                <w:rtl/>
              </w:rPr>
              <w:t>0,829</w:t>
            </w:r>
          </w:p>
        </w:tc>
        <w:tc>
          <w:tcPr>
            <w:tcW w:w="1091" w:type="dxa"/>
            <w:vMerge w:val="restart"/>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عالية</w:t>
            </w:r>
          </w:p>
        </w:tc>
      </w:tr>
      <w:tr w:rsidR="00C16888" w:rsidRPr="009F59C3" w:rsidTr="003850B2">
        <w:trPr>
          <w:trHeight w:val="125"/>
          <w:jc w:val="center"/>
        </w:trPr>
        <w:tc>
          <w:tcPr>
            <w:tcW w:w="630" w:type="dxa"/>
            <w:vMerge/>
            <w:shd w:val="clear" w:color="auto" w:fill="BFBFBF" w:themeFill="background1" w:themeFillShade="BF"/>
            <w:vAlign w:val="center"/>
          </w:tcPr>
          <w:p w:rsidR="00C16888" w:rsidRPr="009F59C3" w:rsidRDefault="00C16888" w:rsidP="003850B2">
            <w:pPr>
              <w:spacing w:before="0" w:beforeAutospacing="0" w:after="0" w:afterAutospacing="0" w:line="240" w:lineRule="auto"/>
              <w:jc w:val="mediumKashida"/>
              <w:rPr>
                <w:rFonts w:asciiTheme="majorBidi" w:hAnsiTheme="majorBidi" w:cstheme="majorBidi"/>
                <w:color w:val="auto"/>
                <w:sz w:val="24"/>
                <w:szCs w:val="24"/>
                <w:rtl/>
              </w:rPr>
            </w:pPr>
          </w:p>
        </w:tc>
        <w:tc>
          <w:tcPr>
            <w:tcW w:w="1432" w:type="dxa"/>
            <w:vMerge/>
            <w:vAlign w:val="center"/>
          </w:tcPr>
          <w:p w:rsidR="00C16888" w:rsidRPr="002751C8" w:rsidRDefault="00C16888" w:rsidP="003850B2">
            <w:pPr>
              <w:spacing w:before="0" w:beforeAutospacing="0" w:after="0" w:afterAutospacing="0" w:line="240" w:lineRule="auto"/>
              <w:ind w:left="0"/>
              <w:jc w:val="center"/>
              <w:rPr>
                <w:rFonts w:asciiTheme="majorBidi" w:hAnsiTheme="majorBidi" w:cstheme="majorBidi"/>
                <w:b/>
                <w:bCs/>
                <w:sz w:val="24"/>
                <w:szCs w:val="24"/>
                <w:rtl/>
              </w:rPr>
            </w:pP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w:t>
            </w:r>
          </w:p>
        </w:tc>
        <w:tc>
          <w:tcPr>
            <w:tcW w:w="709"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35</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44</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17</w:t>
            </w:r>
          </w:p>
        </w:tc>
        <w:tc>
          <w:tcPr>
            <w:tcW w:w="728"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3</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1</w:t>
            </w:r>
          </w:p>
        </w:tc>
        <w:tc>
          <w:tcPr>
            <w:tcW w:w="992" w:type="dxa"/>
            <w:vMerge/>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Pr>
            </w:pPr>
          </w:p>
        </w:tc>
        <w:tc>
          <w:tcPr>
            <w:tcW w:w="851" w:type="dxa"/>
            <w:vMerge/>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Pr>
            </w:pPr>
          </w:p>
        </w:tc>
        <w:tc>
          <w:tcPr>
            <w:tcW w:w="1091" w:type="dxa"/>
            <w:vMerge/>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p>
        </w:tc>
      </w:tr>
      <w:tr w:rsidR="00C16888" w:rsidRPr="009F59C3" w:rsidTr="003850B2">
        <w:trPr>
          <w:trHeight w:val="150"/>
          <w:jc w:val="center"/>
        </w:trPr>
        <w:tc>
          <w:tcPr>
            <w:tcW w:w="630" w:type="dxa"/>
            <w:vMerge w:val="restart"/>
            <w:shd w:val="clear" w:color="auto" w:fill="BFBFBF" w:themeFill="background1" w:themeFillShade="BF"/>
            <w:vAlign w:val="center"/>
          </w:tcPr>
          <w:p w:rsidR="00C16888" w:rsidRPr="009F59C3" w:rsidRDefault="00C16888" w:rsidP="003850B2">
            <w:pPr>
              <w:spacing w:before="0" w:beforeAutospacing="0" w:after="0" w:afterAutospacing="0" w:line="240" w:lineRule="auto"/>
              <w:jc w:val="mediumKashida"/>
              <w:rPr>
                <w:rFonts w:asciiTheme="majorBidi" w:hAnsiTheme="majorBidi" w:cstheme="majorBidi"/>
                <w:color w:val="auto"/>
                <w:sz w:val="24"/>
                <w:szCs w:val="24"/>
                <w:rtl/>
              </w:rPr>
            </w:pPr>
            <w:r w:rsidRPr="009F59C3">
              <w:rPr>
                <w:rFonts w:asciiTheme="majorBidi" w:hAnsiTheme="majorBidi" w:cstheme="majorBidi"/>
                <w:color w:val="auto"/>
                <w:sz w:val="24"/>
                <w:szCs w:val="24"/>
                <w:rtl/>
              </w:rPr>
              <w:t>9</w:t>
            </w:r>
          </w:p>
        </w:tc>
        <w:tc>
          <w:tcPr>
            <w:tcW w:w="1432" w:type="dxa"/>
            <w:vMerge w:val="restart"/>
            <w:vAlign w:val="center"/>
          </w:tcPr>
          <w:p w:rsidR="00C16888" w:rsidRPr="002751C8" w:rsidRDefault="00C16888" w:rsidP="003850B2">
            <w:pPr>
              <w:spacing w:before="0" w:beforeAutospacing="0" w:after="0" w:afterAutospacing="0" w:line="240" w:lineRule="auto"/>
              <w:ind w:left="0"/>
              <w:jc w:val="center"/>
              <w:rPr>
                <w:rFonts w:asciiTheme="majorBidi" w:hAnsiTheme="majorBidi" w:cstheme="majorBidi"/>
                <w:b/>
                <w:bCs/>
                <w:sz w:val="24"/>
                <w:szCs w:val="24"/>
              </w:rPr>
            </w:pPr>
            <w:r w:rsidRPr="002751C8">
              <w:rPr>
                <w:rFonts w:asciiTheme="majorBidi" w:hAnsiTheme="majorBidi" w:cstheme="majorBidi"/>
                <w:b/>
                <w:bCs/>
                <w:sz w:val="24"/>
                <w:szCs w:val="24"/>
                <w:rtl/>
              </w:rPr>
              <w:t>المناقشة</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ك</w:t>
            </w:r>
          </w:p>
        </w:tc>
        <w:tc>
          <w:tcPr>
            <w:tcW w:w="709"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75</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61</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37</w:t>
            </w:r>
          </w:p>
        </w:tc>
        <w:tc>
          <w:tcPr>
            <w:tcW w:w="728"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14</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0</w:t>
            </w:r>
          </w:p>
        </w:tc>
        <w:tc>
          <w:tcPr>
            <w:tcW w:w="992" w:type="dxa"/>
            <w:vMerge w:val="restart"/>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Pr>
            </w:pPr>
            <w:r>
              <w:rPr>
                <w:rFonts w:asciiTheme="majorBidi" w:hAnsiTheme="majorBidi" w:cstheme="majorBidi" w:hint="cs"/>
                <w:sz w:val="24"/>
                <w:szCs w:val="24"/>
                <w:rtl/>
              </w:rPr>
              <w:t>4,053</w:t>
            </w:r>
          </w:p>
        </w:tc>
        <w:tc>
          <w:tcPr>
            <w:tcW w:w="851" w:type="dxa"/>
            <w:vMerge w:val="restart"/>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Pr>
            </w:pPr>
            <w:r w:rsidRPr="009F59C3">
              <w:rPr>
                <w:rFonts w:asciiTheme="majorBidi" w:hAnsiTheme="majorBidi" w:cstheme="majorBidi"/>
                <w:sz w:val="24"/>
                <w:szCs w:val="24"/>
              </w:rPr>
              <w:t>0</w:t>
            </w:r>
            <w:r>
              <w:rPr>
                <w:rFonts w:asciiTheme="majorBidi" w:hAnsiTheme="majorBidi" w:cstheme="majorBidi"/>
                <w:sz w:val="24"/>
                <w:szCs w:val="24"/>
              </w:rPr>
              <w:t>,</w:t>
            </w:r>
            <w:r w:rsidRPr="009F59C3">
              <w:rPr>
                <w:rFonts w:asciiTheme="majorBidi" w:hAnsiTheme="majorBidi" w:cstheme="majorBidi"/>
                <w:sz w:val="24"/>
                <w:szCs w:val="24"/>
              </w:rPr>
              <w:t>949</w:t>
            </w:r>
          </w:p>
        </w:tc>
        <w:tc>
          <w:tcPr>
            <w:tcW w:w="1091" w:type="dxa"/>
            <w:vMerge w:val="restart"/>
            <w:vAlign w:val="center"/>
          </w:tcPr>
          <w:p w:rsidR="00C16888" w:rsidRPr="009F59C3" w:rsidRDefault="00C16888" w:rsidP="003850B2">
            <w:pPr>
              <w:spacing w:line="240" w:lineRule="auto"/>
              <w:jc w:val="center"/>
              <w:rPr>
                <w:rFonts w:asciiTheme="majorBidi" w:hAnsiTheme="majorBidi" w:cstheme="majorBidi"/>
              </w:rPr>
            </w:pPr>
            <w:r w:rsidRPr="009F59C3">
              <w:rPr>
                <w:rFonts w:asciiTheme="majorBidi" w:hAnsiTheme="majorBidi" w:cstheme="majorBidi"/>
                <w:sz w:val="24"/>
                <w:szCs w:val="24"/>
                <w:rtl/>
              </w:rPr>
              <w:t>عالية</w:t>
            </w:r>
          </w:p>
        </w:tc>
      </w:tr>
      <w:tr w:rsidR="00C16888" w:rsidRPr="009F59C3" w:rsidTr="003850B2">
        <w:trPr>
          <w:trHeight w:val="109"/>
          <w:jc w:val="center"/>
        </w:trPr>
        <w:tc>
          <w:tcPr>
            <w:tcW w:w="630" w:type="dxa"/>
            <w:vMerge/>
            <w:shd w:val="clear" w:color="auto" w:fill="BFBFBF" w:themeFill="background1" w:themeFillShade="BF"/>
            <w:vAlign w:val="center"/>
          </w:tcPr>
          <w:p w:rsidR="00C16888" w:rsidRPr="009F59C3" w:rsidRDefault="00C16888" w:rsidP="003850B2">
            <w:pPr>
              <w:spacing w:before="0" w:beforeAutospacing="0" w:after="0" w:afterAutospacing="0" w:line="240" w:lineRule="auto"/>
              <w:jc w:val="mediumKashida"/>
              <w:rPr>
                <w:rFonts w:asciiTheme="majorBidi" w:hAnsiTheme="majorBidi" w:cstheme="majorBidi"/>
                <w:color w:val="auto"/>
                <w:sz w:val="24"/>
                <w:szCs w:val="24"/>
                <w:rtl/>
              </w:rPr>
            </w:pPr>
          </w:p>
        </w:tc>
        <w:tc>
          <w:tcPr>
            <w:tcW w:w="1432" w:type="dxa"/>
            <w:vMerge/>
            <w:vAlign w:val="center"/>
          </w:tcPr>
          <w:p w:rsidR="00C16888" w:rsidRPr="002751C8" w:rsidRDefault="00C16888" w:rsidP="003850B2">
            <w:pPr>
              <w:spacing w:before="0" w:beforeAutospacing="0" w:after="0" w:afterAutospacing="0" w:line="240" w:lineRule="auto"/>
              <w:ind w:left="0"/>
              <w:jc w:val="center"/>
              <w:rPr>
                <w:rFonts w:asciiTheme="majorBidi" w:hAnsiTheme="majorBidi" w:cstheme="majorBidi"/>
                <w:b/>
                <w:bCs/>
                <w:sz w:val="24"/>
                <w:szCs w:val="24"/>
                <w:rtl/>
              </w:rPr>
            </w:pP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w:t>
            </w:r>
          </w:p>
        </w:tc>
        <w:tc>
          <w:tcPr>
            <w:tcW w:w="709"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40</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33</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20</w:t>
            </w:r>
          </w:p>
        </w:tc>
        <w:tc>
          <w:tcPr>
            <w:tcW w:w="728"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7</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0</w:t>
            </w:r>
          </w:p>
        </w:tc>
        <w:tc>
          <w:tcPr>
            <w:tcW w:w="992" w:type="dxa"/>
            <w:vMerge/>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Pr>
            </w:pPr>
          </w:p>
        </w:tc>
        <w:tc>
          <w:tcPr>
            <w:tcW w:w="851" w:type="dxa"/>
            <w:vMerge/>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Pr>
            </w:pPr>
          </w:p>
        </w:tc>
        <w:tc>
          <w:tcPr>
            <w:tcW w:w="1091" w:type="dxa"/>
            <w:vMerge/>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p>
        </w:tc>
      </w:tr>
      <w:tr w:rsidR="00C16888" w:rsidRPr="009F59C3" w:rsidTr="003850B2">
        <w:trPr>
          <w:trHeight w:val="125"/>
          <w:jc w:val="center"/>
        </w:trPr>
        <w:tc>
          <w:tcPr>
            <w:tcW w:w="630" w:type="dxa"/>
            <w:vMerge w:val="restart"/>
            <w:shd w:val="clear" w:color="auto" w:fill="BFBFBF" w:themeFill="background1" w:themeFillShade="BF"/>
            <w:vAlign w:val="center"/>
          </w:tcPr>
          <w:p w:rsidR="00C16888" w:rsidRPr="009F59C3" w:rsidRDefault="00C16888" w:rsidP="003850B2">
            <w:pPr>
              <w:spacing w:before="0" w:beforeAutospacing="0" w:after="0" w:afterAutospacing="0" w:line="240" w:lineRule="auto"/>
              <w:jc w:val="mediumKashida"/>
              <w:rPr>
                <w:rFonts w:asciiTheme="majorBidi" w:hAnsiTheme="majorBidi" w:cstheme="majorBidi"/>
                <w:color w:val="auto"/>
                <w:sz w:val="24"/>
                <w:szCs w:val="24"/>
                <w:rtl/>
              </w:rPr>
            </w:pPr>
            <w:r w:rsidRPr="009F59C3">
              <w:rPr>
                <w:rFonts w:asciiTheme="majorBidi" w:hAnsiTheme="majorBidi" w:cstheme="majorBidi"/>
                <w:color w:val="auto"/>
                <w:sz w:val="24"/>
                <w:szCs w:val="24"/>
                <w:rtl/>
              </w:rPr>
              <w:t>7</w:t>
            </w:r>
          </w:p>
        </w:tc>
        <w:tc>
          <w:tcPr>
            <w:tcW w:w="1432" w:type="dxa"/>
            <w:vMerge w:val="restart"/>
            <w:vAlign w:val="center"/>
          </w:tcPr>
          <w:p w:rsidR="00C16888" w:rsidRPr="002751C8" w:rsidRDefault="00C16888" w:rsidP="003850B2">
            <w:pPr>
              <w:spacing w:before="0" w:beforeAutospacing="0" w:after="0" w:afterAutospacing="0" w:line="240" w:lineRule="auto"/>
              <w:ind w:left="0"/>
              <w:jc w:val="center"/>
              <w:rPr>
                <w:rFonts w:asciiTheme="majorBidi" w:hAnsiTheme="majorBidi" w:cstheme="majorBidi"/>
                <w:b/>
                <w:bCs/>
                <w:sz w:val="24"/>
                <w:szCs w:val="24"/>
              </w:rPr>
            </w:pPr>
            <w:r w:rsidRPr="002751C8">
              <w:rPr>
                <w:rFonts w:asciiTheme="majorBidi" w:hAnsiTheme="majorBidi" w:cstheme="majorBidi"/>
                <w:b/>
                <w:bCs/>
                <w:sz w:val="24"/>
                <w:szCs w:val="24"/>
                <w:rtl/>
              </w:rPr>
              <w:t>العرض التوضيحي</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ك</w:t>
            </w:r>
          </w:p>
        </w:tc>
        <w:tc>
          <w:tcPr>
            <w:tcW w:w="709"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87</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43</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37</w:t>
            </w:r>
          </w:p>
        </w:tc>
        <w:tc>
          <w:tcPr>
            <w:tcW w:w="728"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19</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1</w:t>
            </w:r>
          </w:p>
        </w:tc>
        <w:tc>
          <w:tcPr>
            <w:tcW w:w="992" w:type="dxa"/>
            <w:vMerge w:val="restart"/>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Pr>
            </w:pPr>
            <w:r w:rsidRPr="009F59C3">
              <w:rPr>
                <w:rFonts w:asciiTheme="majorBidi" w:hAnsiTheme="majorBidi" w:cstheme="majorBidi"/>
                <w:sz w:val="24"/>
                <w:szCs w:val="24"/>
              </w:rPr>
              <w:t>4</w:t>
            </w:r>
            <w:r>
              <w:rPr>
                <w:rFonts w:asciiTheme="majorBidi" w:hAnsiTheme="majorBidi" w:cstheme="majorBidi"/>
                <w:sz w:val="24"/>
                <w:szCs w:val="24"/>
              </w:rPr>
              <w:t>,</w:t>
            </w:r>
            <w:r w:rsidRPr="009F59C3">
              <w:rPr>
                <w:rFonts w:asciiTheme="majorBidi" w:hAnsiTheme="majorBidi" w:cstheme="majorBidi"/>
                <w:sz w:val="24"/>
                <w:szCs w:val="24"/>
              </w:rPr>
              <w:t>048</w:t>
            </w:r>
          </w:p>
        </w:tc>
        <w:tc>
          <w:tcPr>
            <w:tcW w:w="851" w:type="dxa"/>
            <w:vMerge w:val="restart"/>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Pr>
            </w:pPr>
            <w:r w:rsidRPr="009F59C3">
              <w:rPr>
                <w:rFonts w:asciiTheme="majorBidi" w:hAnsiTheme="majorBidi" w:cstheme="majorBidi"/>
                <w:sz w:val="24"/>
                <w:szCs w:val="24"/>
              </w:rPr>
              <w:t>1</w:t>
            </w:r>
            <w:r>
              <w:rPr>
                <w:rFonts w:asciiTheme="majorBidi" w:hAnsiTheme="majorBidi" w:cstheme="majorBidi"/>
                <w:sz w:val="24"/>
                <w:szCs w:val="24"/>
              </w:rPr>
              <w:t>,</w:t>
            </w:r>
            <w:r w:rsidRPr="009F59C3">
              <w:rPr>
                <w:rFonts w:asciiTheme="majorBidi" w:hAnsiTheme="majorBidi" w:cstheme="majorBidi"/>
                <w:sz w:val="24"/>
                <w:szCs w:val="24"/>
              </w:rPr>
              <w:t>059</w:t>
            </w:r>
          </w:p>
        </w:tc>
        <w:tc>
          <w:tcPr>
            <w:tcW w:w="1091" w:type="dxa"/>
            <w:vMerge w:val="restart"/>
            <w:vAlign w:val="center"/>
          </w:tcPr>
          <w:p w:rsidR="00C16888" w:rsidRPr="009F59C3" w:rsidRDefault="00C16888" w:rsidP="003850B2">
            <w:pPr>
              <w:spacing w:line="240" w:lineRule="auto"/>
              <w:jc w:val="center"/>
              <w:rPr>
                <w:rFonts w:asciiTheme="majorBidi" w:hAnsiTheme="majorBidi" w:cstheme="majorBidi"/>
              </w:rPr>
            </w:pPr>
            <w:r w:rsidRPr="009F59C3">
              <w:rPr>
                <w:rFonts w:asciiTheme="majorBidi" w:hAnsiTheme="majorBidi" w:cstheme="majorBidi"/>
                <w:sz w:val="24"/>
                <w:szCs w:val="24"/>
                <w:rtl/>
              </w:rPr>
              <w:t>عالية</w:t>
            </w:r>
          </w:p>
        </w:tc>
      </w:tr>
      <w:tr w:rsidR="00C16888" w:rsidRPr="009F59C3" w:rsidTr="003850B2">
        <w:trPr>
          <w:trHeight w:val="134"/>
          <w:jc w:val="center"/>
        </w:trPr>
        <w:tc>
          <w:tcPr>
            <w:tcW w:w="630" w:type="dxa"/>
            <w:vMerge/>
            <w:shd w:val="clear" w:color="auto" w:fill="BFBFBF" w:themeFill="background1" w:themeFillShade="BF"/>
            <w:vAlign w:val="center"/>
          </w:tcPr>
          <w:p w:rsidR="00C16888" w:rsidRPr="009F59C3" w:rsidRDefault="00C16888" w:rsidP="003850B2">
            <w:pPr>
              <w:spacing w:before="0" w:beforeAutospacing="0" w:after="0" w:afterAutospacing="0" w:line="240" w:lineRule="auto"/>
              <w:jc w:val="mediumKashida"/>
              <w:rPr>
                <w:rFonts w:asciiTheme="majorBidi" w:hAnsiTheme="majorBidi" w:cstheme="majorBidi"/>
                <w:color w:val="auto"/>
                <w:sz w:val="24"/>
                <w:szCs w:val="24"/>
                <w:rtl/>
              </w:rPr>
            </w:pPr>
          </w:p>
        </w:tc>
        <w:tc>
          <w:tcPr>
            <w:tcW w:w="1432" w:type="dxa"/>
            <w:vMerge/>
            <w:vAlign w:val="center"/>
          </w:tcPr>
          <w:p w:rsidR="00C16888" w:rsidRPr="002751C8" w:rsidRDefault="00C16888" w:rsidP="003850B2">
            <w:pPr>
              <w:spacing w:before="0" w:beforeAutospacing="0" w:after="0" w:afterAutospacing="0" w:line="240" w:lineRule="auto"/>
              <w:ind w:left="0"/>
              <w:jc w:val="center"/>
              <w:rPr>
                <w:rFonts w:asciiTheme="majorBidi" w:hAnsiTheme="majorBidi" w:cstheme="majorBidi"/>
                <w:b/>
                <w:bCs/>
                <w:sz w:val="24"/>
                <w:szCs w:val="24"/>
                <w:rtl/>
              </w:rPr>
            </w:pP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w:t>
            </w:r>
          </w:p>
        </w:tc>
        <w:tc>
          <w:tcPr>
            <w:tcW w:w="709"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47</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23</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20</w:t>
            </w:r>
          </w:p>
        </w:tc>
        <w:tc>
          <w:tcPr>
            <w:tcW w:w="728"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10</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1</w:t>
            </w:r>
          </w:p>
        </w:tc>
        <w:tc>
          <w:tcPr>
            <w:tcW w:w="992" w:type="dxa"/>
            <w:vMerge/>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Pr>
            </w:pPr>
          </w:p>
        </w:tc>
        <w:tc>
          <w:tcPr>
            <w:tcW w:w="851" w:type="dxa"/>
            <w:vMerge/>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Pr>
            </w:pPr>
          </w:p>
        </w:tc>
        <w:tc>
          <w:tcPr>
            <w:tcW w:w="1091" w:type="dxa"/>
            <w:vMerge/>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p>
        </w:tc>
      </w:tr>
      <w:tr w:rsidR="00C16888" w:rsidRPr="009F59C3" w:rsidTr="003850B2">
        <w:trPr>
          <w:trHeight w:val="108"/>
          <w:jc w:val="center"/>
        </w:trPr>
        <w:tc>
          <w:tcPr>
            <w:tcW w:w="630" w:type="dxa"/>
            <w:vMerge w:val="restart"/>
            <w:shd w:val="clear" w:color="auto" w:fill="BFBFBF" w:themeFill="background1" w:themeFillShade="BF"/>
            <w:vAlign w:val="center"/>
          </w:tcPr>
          <w:p w:rsidR="00C16888" w:rsidRPr="009F59C3" w:rsidRDefault="00C16888" w:rsidP="003850B2">
            <w:pPr>
              <w:spacing w:before="0" w:beforeAutospacing="0" w:after="0" w:afterAutospacing="0" w:line="240" w:lineRule="auto"/>
              <w:jc w:val="mediumKashida"/>
              <w:rPr>
                <w:rFonts w:asciiTheme="majorBidi" w:hAnsiTheme="majorBidi" w:cstheme="majorBidi"/>
                <w:color w:val="auto"/>
                <w:sz w:val="24"/>
                <w:szCs w:val="24"/>
                <w:rtl/>
              </w:rPr>
            </w:pPr>
            <w:r w:rsidRPr="009F59C3">
              <w:rPr>
                <w:rFonts w:asciiTheme="majorBidi" w:hAnsiTheme="majorBidi" w:cstheme="majorBidi"/>
                <w:color w:val="auto"/>
                <w:sz w:val="24"/>
                <w:szCs w:val="24"/>
                <w:rtl/>
              </w:rPr>
              <w:t>6</w:t>
            </w:r>
          </w:p>
        </w:tc>
        <w:tc>
          <w:tcPr>
            <w:tcW w:w="1432" w:type="dxa"/>
            <w:vMerge w:val="restart"/>
            <w:vAlign w:val="center"/>
          </w:tcPr>
          <w:p w:rsidR="00C16888" w:rsidRPr="002751C8" w:rsidRDefault="00C16888" w:rsidP="003850B2">
            <w:pPr>
              <w:spacing w:before="0" w:beforeAutospacing="0" w:after="0" w:afterAutospacing="0" w:line="240" w:lineRule="auto"/>
              <w:ind w:left="0"/>
              <w:jc w:val="center"/>
              <w:rPr>
                <w:rFonts w:asciiTheme="majorBidi" w:hAnsiTheme="majorBidi" w:cstheme="majorBidi"/>
                <w:b/>
                <w:bCs/>
                <w:sz w:val="24"/>
                <w:szCs w:val="24"/>
              </w:rPr>
            </w:pPr>
            <w:r w:rsidRPr="002751C8">
              <w:rPr>
                <w:rFonts w:asciiTheme="majorBidi" w:hAnsiTheme="majorBidi" w:cstheme="majorBidi"/>
                <w:b/>
                <w:bCs/>
                <w:sz w:val="24"/>
                <w:szCs w:val="24"/>
                <w:rtl/>
              </w:rPr>
              <w:t>التقديم</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ك</w:t>
            </w:r>
          </w:p>
        </w:tc>
        <w:tc>
          <w:tcPr>
            <w:tcW w:w="709"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73</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44</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49</w:t>
            </w:r>
          </w:p>
        </w:tc>
        <w:tc>
          <w:tcPr>
            <w:tcW w:w="728"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19</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2</w:t>
            </w:r>
          </w:p>
        </w:tc>
        <w:tc>
          <w:tcPr>
            <w:tcW w:w="992" w:type="dxa"/>
            <w:vMerge w:val="restart"/>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Pr>
            </w:pPr>
            <w:r w:rsidRPr="009F59C3">
              <w:rPr>
                <w:rFonts w:asciiTheme="majorBidi" w:hAnsiTheme="majorBidi" w:cstheme="majorBidi"/>
                <w:sz w:val="24"/>
                <w:szCs w:val="24"/>
              </w:rPr>
              <w:t>3</w:t>
            </w:r>
            <w:r>
              <w:rPr>
                <w:rFonts w:asciiTheme="majorBidi" w:hAnsiTheme="majorBidi" w:cstheme="majorBidi"/>
                <w:sz w:val="24"/>
                <w:szCs w:val="24"/>
              </w:rPr>
              <w:t>,</w:t>
            </w:r>
            <w:r w:rsidRPr="009F59C3">
              <w:rPr>
                <w:rFonts w:asciiTheme="majorBidi" w:hAnsiTheme="majorBidi" w:cstheme="majorBidi"/>
                <w:sz w:val="24"/>
                <w:szCs w:val="24"/>
              </w:rPr>
              <w:t>893</w:t>
            </w:r>
          </w:p>
        </w:tc>
        <w:tc>
          <w:tcPr>
            <w:tcW w:w="851" w:type="dxa"/>
            <w:vMerge w:val="restart"/>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Pr>
            </w:pPr>
            <w:r w:rsidRPr="009F59C3">
              <w:rPr>
                <w:rFonts w:asciiTheme="majorBidi" w:hAnsiTheme="majorBidi" w:cstheme="majorBidi"/>
                <w:sz w:val="24"/>
                <w:szCs w:val="24"/>
              </w:rPr>
              <w:t>1</w:t>
            </w:r>
            <w:r>
              <w:rPr>
                <w:rFonts w:asciiTheme="majorBidi" w:hAnsiTheme="majorBidi" w:cstheme="majorBidi"/>
                <w:sz w:val="24"/>
                <w:szCs w:val="24"/>
              </w:rPr>
              <w:t>,</w:t>
            </w:r>
            <w:r w:rsidRPr="009F59C3">
              <w:rPr>
                <w:rFonts w:asciiTheme="majorBidi" w:hAnsiTheme="majorBidi" w:cstheme="majorBidi"/>
                <w:sz w:val="24"/>
                <w:szCs w:val="24"/>
              </w:rPr>
              <w:t>072</w:t>
            </w:r>
          </w:p>
        </w:tc>
        <w:tc>
          <w:tcPr>
            <w:tcW w:w="1091" w:type="dxa"/>
            <w:vMerge w:val="restart"/>
            <w:vAlign w:val="center"/>
          </w:tcPr>
          <w:p w:rsidR="00C16888" w:rsidRPr="009F59C3" w:rsidRDefault="00C16888" w:rsidP="003850B2">
            <w:pPr>
              <w:spacing w:line="240" w:lineRule="auto"/>
              <w:jc w:val="center"/>
              <w:rPr>
                <w:rFonts w:asciiTheme="majorBidi" w:hAnsiTheme="majorBidi" w:cstheme="majorBidi"/>
              </w:rPr>
            </w:pPr>
            <w:r w:rsidRPr="009F59C3">
              <w:rPr>
                <w:rFonts w:asciiTheme="majorBidi" w:hAnsiTheme="majorBidi" w:cstheme="majorBidi"/>
                <w:sz w:val="24"/>
                <w:szCs w:val="24"/>
                <w:rtl/>
              </w:rPr>
              <w:t>عالية</w:t>
            </w:r>
          </w:p>
        </w:tc>
      </w:tr>
      <w:tr w:rsidR="00C16888" w:rsidRPr="009F59C3" w:rsidTr="003850B2">
        <w:trPr>
          <w:trHeight w:val="151"/>
          <w:jc w:val="center"/>
        </w:trPr>
        <w:tc>
          <w:tcPr>
            <w:tcW w:w="630" w:type="dxa"/>
            <w:vMerge/>
            <w:shd w:val="clear" w:color="auto" w:fill="BFBFBF" w:themeFill="background1" w:themeFillShade="BF"/>
            <w:vAlign w:val="center"/>
          </w:tcPr>
          <w:p w:rsidR="00C16888" w:rsidRPr="009F59C3" w:rsidRDefault="00C16888" w:rsidP="003850B2">
            <w:pPr>
              <w:spacing w:before="0" w:beforeAutospacing="0" w:after="0" w:afterAutospacing="0" w:line="240" w:lineRule="auto"/>
              <w:jc w:val="mediumKashida"/>
              <w:rPr>
                <w:rFonts w:asciiTheme="majorBidi" w:hAnsiTheme="majorBidi" w:cstheme="majorBidi"/>
                <w:color w:val="auto"/>
                <w:sz w:val="24"/>
                <w:szCs w:val="24"/>
                <w:rtl/>
              </w:rPr>
            </w:pPr>
          </w:p>
        </w:tc>
        <w:tc>
          <w:tcPr>
            <w:tcW w:w="1432" w:type="dxa"/>
            <w:vMerge/>
            <w:vAlign w:val="center"/>
          </w:tcPr>
          <w:p w:rsidR="00C16888" w:rsidRPr="002751C8" w:rsidRDefault="00C16888" w:rsidP="003850B2">
            <w:pPr>
              <w:spacing w:before="0" w:beforeAutospacing="0" w:after="0" w:afterAutospacing="0" w:line="240" w:lineRule="auto"/>
              <w:ind w:left="0"/>
              <w:jc w:val="center"/>
              <w:rPr>
                <w:rFonts w:asciiTheme="majorBidi" w:hAnsiTheme="majorBidi" w:cstheme="majorBidi"/>
                <w:b/>
                <w:bCs/>
                <w:sz w:val="24"/>
                <w:szCs w:val="24"/>
                <w:rtl/>
              </w:rPr>
            </w:pP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w:t>
            </w:r>
          </w:p>
        </w:tc>
        <w:tc>
          <w:tcPr>
            <w:tcW w:w="709"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39</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24</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26</w:t>
            </w:r>
          </w:p>
        </w:tc>
        <w:tc>
          <w:tcPr>
            <w:tcW w:w="728"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10</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1</w:t>
            </w:r>
          </w:p>
        </w:tc>
        <w:tc>
          <w:tcPr>
            <w:tcW w:w="992" w:type="dxa"/>
            <w:vMerge/>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Pr>
            </w:pPr>
          </w:p>
        </w:tc>
        <w:tc>
          <w:tcPr>
            <w:tcW w:w="851" w:type="dxa"/>
            <w:vMerge/>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Pr>
            </w:pPr>
          </w:p>
        </w:tc>
        <w:tc>
          <w:tcPr>
            <w:tcW w:w="1091" w:type="dxa"/>
            <w:vMerge/>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p>
        </w:tc>
      </w:tr>
      <w:tr w:rsidR="00C16888" w:rsidRPr="009F59C3" w:rsidTr="003850B2">
        <w:trPr>
          <w:trHeight w:val="92"/>
          <w:jc w:val="center"/>
        </w:trPr>
        <w:tc>
          <w:tcPr>
            <w:tcW w:w="630" w:type="dxa"/>
            <w:vMerge w:val="restart"/>
            <w:shd w:val="clear" w:color="auto" w:fill="BFBFBF" w:themeFill="background1" w:themeFillShade="BF"/>
            <w:vAlign w:val="center"/>
          </w:tcPr>
          <w:p w:rsidR="00C16888" w:rsidRPr="009F59C3" w:rsidRDefault="00C16888" w:rsidP="003850B2">
            <w:pPr>
              <w:spacing w:before="0" w:beforeAutospacing="0" w:after="0" w:afterAutospacing="0" w:line="240" w:lineRule="auto"/>
              <w:jc w:val="mediumKashida"/>
              <w:rPr>
                <w:rFonts w:asciiTheme="majorBidi" w:hAnsiTheme="majorBidi" w:cstheme="majorBidi"/>
                <w:color w:val="auto"/>
                <w:sz w:val="24"/>
                <w:szCs w:val="24"/>
                <w:rtl/>
              </w:rPr>
            </w:pPr>
            <w:r w:rsidRPr="009F59C3">
              <w:rPr>
                <w:rFonts w:asciiTheme="majorBidi" w:hAnsiTheme="majorBidi" w:cstheme="majorBidi"/>
                <w:color w:val="auto"/>
                <w:sz w:val="24"/>
                <w:szCs w:val="24"/>
                <w:rtl/>
              </w:rPr>
              <w:t>11</w:t>
            </w:r>
          </w:p>
        </w:tc>
        <w:tc>
          <w:tcPr>
            <w:tcW w:w="1432" w:type="dxa"/>
            <w:vMerge w:val="restart"/>
            <w:vAlign w:val="center"/>
          </w:tcPr>
          <w:p w:rsidR="00C16888" w:rsidRPr="002751C8" w:rsidRDefault="00C16888" w:rsidP="003850B2">
            <w:pPr>
              <w:spacing w:before="0" w:beforeAutospacing="0" w:after="0" w:afterAutospacing="0" w:line="240" w:lineRule="auto"/>
              <w:ind w:left="0"/>
              <w:jc w:val="center"/>
              <w:rPr>
                <w:rFonts w:asciiTheme="majorBidi" w:hAnsiTheme="majorBidi" w:cstheme="majorBidi"/>
                <w:b/>
                <w:bCs/>
                <w:sz w:val="24"/>
                <w:szCs w:val="24"/>
              </w:rPr>
            </w:pPr>
            <w:r w:rsidRPr="002751C8">
              <w:rPr>
                <w:rFonts w:asciiTheme="majorBidi" w:hAnsiTheme="majorBidi" w:cstheme="majorBidi"/>
                <w:b/>
                <w:bCs/>
                <w:sz w:val="24"/>
                <w:szCs w:val="24"/>
                <w:rtl/>
              </w:rPr>
              <w:t>اختبارات مقيدة</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ك</w:t>
            </w:r>
          </w:p>
        </w:tc>
        <w:tc>
          <w:tcPr>
            <w:tcW w:w="709"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38</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71</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44</w:t>
            </w:r>
          </w:p>
        </w:tc>
        <w:tc>
          <w:tcPr>
            <w:tcW w:w="728"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24</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10</w:t>
            </w:r>
          </w:p>
        </w:tc>
        <w:tc>
          <w:tcPr>
            <w:tcW w:w="992" w:type="dxa"/>
            <w:vMerge w:val="restart"/>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Pr>
            </w:pPr>
            <w:r w:rsidRPr="009F59C3">
              <w:rPr>
                <w:rFonts w:asciiTheme="majorBidi" w:hAnsiTheme="majorBidi" w:cstheme="majorBidi"/>
                <w:sz w:val="24"/>
                <w:szCs w:val="24"/>
              </w:rPr>
              <w:t>3</w:t>
            </w:r>
            <w:r>
              <w:rPr>
                <w:rFonts w:asciiTheme="majorBidi" w:hAnsiTheme="majorBidi" w:cstheme="majorBidi"/>
                <w:sz w:val="24"/>
                <w:szCs w:val="24"/>
              </w:rPr>
              <w:t>,</w:t>
            </w:r>
            <w:r w:rsidRPr="009F59C3">
              <w:rPr>
                <w:rFonts w:asciiTheme="majorBidi" w:hAnsiTheme="majorBidi" w:cstheme="majorBidi"/>
                <w:sz w:val="24"/>
                <w:szCs w:val="24"/>
              </w:rPr>
              <w:t>551</w:t>
            </w:r>
          </w:p>
        </w:tc>
        <w:tc>
          <w:tcPr>
            <w:tcW w:w="851" w:type="dxa"/>
            <w:vMerge w:val="restart"/>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Pr>
            </w:pPr>
            <w:r>
              <w:rPr>
                <w:rFonts w:asciiTheme="majorBidi" w:hAnsiTheme="majorBidi" w:cstheme="majorBidi" w:hint="cs"/>
                <w:sz w:val="24"/>
                <w:szCs w:val="24"/>
                <w:rtl/>
              </w:rPr>
              <w:t>1,113</w:t>
            </w:r>
          </w:p>
        </w:tc>
        <w:tc>
          <w:tcPr>
            <w:tcW w:w="1091" w:type="dxa"/>
            <w:vMerge w:val="restart"/>
            <w:vAlign w:val="center"/>
          </w:tcPr>
          <w:p w:rsidR="00C16888" w:rsidRPr="009F59C3" w:rsidRDefault="00C16888" w:rsidP="003850B2">
            <w:pPr>
              <w:spacing w:line="240" w:lineRule="auto"/>
              <w:jc w:val="center"/>
              <w:rPr>
                <w:rFonts w:asciiTheme="majorBidi" w:hAnsiTheme="majorBidi" w:cstheme="majorBidi"/>
              </w:rPr>
            </w:pPr>
            <w:r w:rsidRPr="009F59C3">
              <w:rPr>
                <w:rFonts w:asciiTheme="majorBidi" w:hAnsiTheme="majorBidi" w:cstheme="majorBidi"/>
                <w:sz w:val="24"/>
                <w:szCs w:val="24"/>
                <w:rtl/>
              </w:rPr>
              <w:t>عالية</w:t>
            </w:r>
          </w:p>
        </w:tc>
      </w:tr>
      <w:tr w:rsidR="00C16888" w:rsidRPr="009F59C3" w:rsidTr="003850B2">
        <w:trPr>
          <w:trHeight w:val="167"/>
          <w:jc w:val="center"/>
        </w:trPr>
        <w:tc>
          <w:tcPr>
            <w:tcW w:w="630" w:type="dxa"/>
            <w:vMerge/>
            <w:shd w:val="clear" w:color="auto" w:fill="BFBFBF" w:themeFill="background1" w:themeFillShade="BF"/>
            <w:vAlign w:val="center"/>
          </w:tcPr>
          <w:p w:rsidR="00C16888" w:rsidRPr="009F59C3" w:rsidRDefault="00C16888" w:rsidP="003850B2">
            <w:pPr>
              <w:spacing w:before="0" w:beforeAutospacing="0" w:after="0" w:afterAutospacing="0" w:line="240" w:lineRule="auto"/>
              <w:jc w:val="mediumKashida"/>
              <w:rPr>
                <w:rFonts w:asciiTheme="majorBidi" w:hAnsiTheme="majorBidi" w:cstheme="majorBidi"/>
                <w:color w:val="auto"/>
                <w:sz w:val="24"/>
                <w:szCs w:val="24"/>
                <w:rtl/>
              </w:rPr>
            </w:pPr>
          </w:p>
        </w:tc>
        <w:tc>
          <w:tcPr>
            <w:tcW w:w="1432" w:type="dxa"/>
            <w:vMerge/>
            <w:vAlign w:val="center"/>
          </w:tcPr>
          <w:p w:rsidR="00C16888" w:rsidRPr="002751C8" w:rsidRDefault="00C16888" w:rsidP="003850B2">
            <w:pPr>
              <w:spacing w:before="0" w:beforeAutospacing="0" w:after="0" w:afterAutospacing="0" w:line="240" w:lineRule="auto"/>
              <w:ind w:left="0"/>
              <w:jc w:val="center"/>
              <w:rPr>
                <w:rFonts w:asciiTheme="majorBidi" w:hAnsiTheme="majorBidi" w:cstheme="majorBidi"/>
                <w:b/>
                <w:bCs/>
                <w:sz w:val="24"/>
                <w:szCs w:val="24"/>
                <w:rtl/>
              </w:rPr>
            </w:pP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w:t>
            </w:r>
          </w:p>
        </w:tc>
        <w:tc>
          <w:tcPr>
            <w:tcW w:w="709"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20</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38</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24</w:t>
            </w:r>
          </w:p>
        </w:tc>
        <w:tc>
          <w:tcPr>
            <w:tcW w:w="728"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13</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5</w:t>
            </w:r>
          </w:p>
        </w:tc>
        <w:tc>
          <w:tcPr>
            <w:tcW w:w="992" w:type="dxa"/>
            <w:vMerge/>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Pr>
            </w:pPr>
          </w:p>
        </w:tc>
        <w:tc>
          <w:tcPr>
            <w:tcW w:w="851" w:type="dxa"/>
            <w:vMerge/>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Pr>
            </w:pPr>
          </w:p>
        </w:tc>
        <w:tc>
          <w:tcPr>
            <w:tcW w:w="1091" w:type="dxa"/>
            <w:vMerge/>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p>
        </w:tc>
      </w:tr>
      <w:tr w:rsidR="00C16888" w:rsidRPr="009F59C3" w:rsidTr="003850B2">
        <w:trPr>
          <w:trHeight w:val="108"/>
          <w:jc w:val="center"/>
        </w:trPr>
        <w:tc>
          <w:tcPr>
            <w:tcW w:w="630" w:type="dxa"/>
            <w:vMerge w:val="restart"/>
            <w:shd w:val="clear" w:color="auto" w:fill="BFBFBF" w:themeFill="background1" w:themeFillShade="BF"/>
            <w:vAlign w:val="center"/>
          </w:tcPr>
          <w:p w:rsidR="00C16888" w:rsidRPr="009F59C3" w:rsidRDefault="00C16888" w:rsidP="003850B2">
            <w:pPr>
              <w:spacing w:before="0" w:beforeAutospacing="0" w:after="0" w:afterAutospacing="0" w:line="240" w:lineRule="auto"/>
              <w:jc w:val="mediumKashida"/>
              <w:rPr>
                <w:rFonts w:asciiTheme="majorBidi" w:hAnsiTheme="majorBidi" w:cstheme="majorBidi"/>
                <w:color w:val="auto"/>
                <w:sz w:val="24"/>
                <w:szCs w:val="24"/>
                <w:rtl/>
              </w:rPr>
            </w:pPr>
            <w:r w:rsidRPr="009F59C3">
              <w:rPr>
                <w:rFonts w:asciiTheme="majorBidi" w:hAnsiTheme="majorBidi" w:cstheme="majorBidi"/>
                <w:color w:val="auto"/>
                <w:sz w:val="24"/>
                <w:szCs w:val="24"/>
                <w:rtl/>
              </w:rPr>
              <w:t>10</w:t>
            </w:r>
          </w:p>
        </w:tc>
        <w:tc>
          <w:tcPr>
            <w:tcW w:w="1432" w:type="dxa"/>
            <w:vMerge w:val="restart"/>
            <w:vAlign w:val="center"/>
          </w:tcPr>
          <w:p w:rsidR="00C16888" w:rsidRPr="002751C8" w:rsidRDefault="00C16888" w:rsidP="003850B2">
            <w:pPr>
              <w:spacing w:before="0" w:beforeAutospacing="0" w:after="0" w:afterAutospacing="0" w:line="240" w:lineRule="auto"/>
              <w:ind w:left="0"/>
              <w:jc w:val="center"/>
              <w:rPr>
                <w:rFonts w:asciiTheme="majorBidi" w:hAnsiTheme="majorBidi" w:cstheme="majorBidi"/>
                <w:b/>
                <w:bCs/>
                <w:sz w:val="24"/>
                <w:szCs w:val="24"/>
              </w:rPr>
            </w:pPr>
            <w:r w:rsidRPr="002751C8">
              <w:rPr>
                <w:rFonts w:asciiTheme="majorBidi" w:hAnsiTheme="majorBidi" w:cstheme="majorBidi"/>
                <w:b/>
                <w:bCs/>
                <w:sz w:val="24"/>
                <w:szCs w:val="24"/>
                <w:rtl/>
              </w:rPr>
              <w:t>اوراق العمل</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ك</w:t>
            </w:r>
          </w:p>
        </w:tc>
        <w:tc>
          <w:tcPr>
            <w:tcW w:w="709"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39</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55</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49</w:t>
            </w:r>
          </w:p>
        </w:tc>
        <w:tc>
          <w:tcPr>
            <w:tcW w:w="728"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32</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12</w:t>
            </w:r>
          </w:p>
        </w:tc>
        <w:tc>
          <w:tcPr>
            <w:tcW w:w="992" w:type="dxa"/>
            <w:vMerge w:val="restart"/>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Pr>
            </w:pPr>
            <w:r w:rsidRPr="009F59C3">
              <w:rPr>
                <w:rFonts w:asciiTheme="majorBidi" w:hAnsiTheme="majorBidi" w:cstheme="majorBidi"/>
                <w:sz w:val="24"/>
                <w:szCs w:val="24"/>
              </w:rPr>
              <w:t>3</w:t>
            </w:r>
            <w:r>
              <w:rPr>
                <w:rFonts w:asciiTheme="majorBidi" w:hAnsiTheme="majorBidi" w:cstheme="majorBidi"/>
                <w:sz w:val="24"/>
                <w:szCs w:val="24"/>
              </w:rPr>
              <w:t>,</w:t>
            </w:r>
            <w:r w:rsidRPr="009F59C3">
              <w:rPr>
                <w:rFonts w:asciiTheme="majorBidi" w:hAnsiTheme="majorBidi" w:cstheme="majorBidi"/>
                <w:sz w:val="24"/>
                <w:szCs w:val="24"/>
              </w:rPr>
              <w:t>412</w:t>
            </w:r>
          </w:p>
        </w:tc>
        <w:tc>
          <w:tcPr>
            <w:tcW w:w="851" w:type="dxa"/>
            <w:vMerge w:val="restart"/>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Pr>
            </w:pPr>
            <w:r w:rsidRPr="009F59C3">
              <w:rPr>
                <w:rFonts w:asciiTheme="majorBidi" w:hAnsiTheme="majorBidi" w:cstheme="majorBidi"/>
                <w:sz w:val="24"/>
                <w:szCs w:val="24"/>
              </w:rPr>
              <w:t>1</w:t>
            </w:r>
            <w:r>
              <w:rPr>
                <w:rFonts w:asciiTheme="majorBidi" w:hAnsiTheme="majorBidi" w:cstheme="majorBidi"/>
                <w:sz w:val="24"/>
                <w:szCs w:val="24"/>
              </w:rPr>
              <w:t>,</w:t>
            </w:r>
            <w:r w:rsidRPr="009F59C3">
              <w:rPr>
                <w:rFonts w:asciiTheme="majorBidi" w:hAnsiTheme="majorBidi" w:cstheme="majorBidi"/>
                <w:sz w:val="24"/>
                <w:szCs w:val="24"/>
              </w:rPr>
              <w:t>181</w:t>
            </w:r>
          </w:p>
        </w:tc>
        <w:tc>
          <w:tcPr>
            <w:tcW w:w="1091" w:type="dxa"/>
            <w:vMerge w:val="restart"/>
            <w:vAlign w:val="center"/>
          </w:tcPr>
          <w:p w:rsidR="00C16888" w:rsidRPr="009F59C3" w:rsidRDefault="00C16888" w:rsidP="003850B2">
            <w:pPr>
              <w:spacing w:line="240" w:lineRule="auto"/>
              <w:jc w:val="center"/>
              <w:rPr>
                <w:rFonts w:asciiTheme="majorBidi" w:hAnsiTheme="majorBidi" w:cstheme="majorBidi"/>
              </w:rPr>
            </w:pPr>
            <w:r w:rsidRPr="009F59C3">
              <w:rPr>
                <w:rFonts w:asciiTheme="majorBidi" w:hAnsiTheme="majorBidi" w:cstheme="majorBidi"/>
                <w:sz w:val="24"/>
                <w:szCs w:val="24"/>
                <w:rtl/>
              </w:rPr>
              <w:t>عالية</w:t>
            </w:r>
          </w:p>
        </w:tc>
      </w:tr>
      <w:tr w:rsidR="00C16888" w:rsidRPr="009F59C3" w:rsidTr="003850B2">
        <w:trPr>
          <w:trHeight w:val="151"/>
          <w:jc w:val="center"/>
        </w:trPr>
        <w:tc>
          <w:tcPr>
            <w:tcW w:w="630" w:type="dxa"/>
            <w:vMerge/>
            <w:shd w:val="clear" w:color="auto" w:fill="BFBFBF" w:themeFill="background1" w:themeFillShade="BF"/>
            <w:vAlign w:val="center"/>
          </w:tcPr>
          <w:p w:rsidR="00C16888" w:rsidRPr="009F59C3" w:rsidRDefault="00C16888" w:rsidP="003850B2">
            <w:pPr>
              <w:spacing w:before="0" w:beforeAutospacing="0" w:after="0" w:afterAutospacing="0" w:line="240" w:lineRule="auto"/>
              <w:jc w:val="mediumKashida"/>
              <w:rPr>
                <w:rFonts w:asciiTheme="majorBidi" w:hAnsiTheme="majorBidi" w:cstheme="majorBidi"/>
                <w:color w:val="auto"/>
                <w:sz w:val="24"/>
                <w:szCs w:val="24"/>
                <w:rtl/>
              </w:rPr>
            </w:pPr>
          </w:p>
        </w:tc>
        <w:tc>
          <w:tcPr>
            <w:tcW w:w="1432" w:type="dxa"/>
            <w:vMerge/>
            <w:vAlign w:val="center"/>
          </w:tcPr>
          <w:p w:rsidR="00C16888" w:rsidRPr="002751C8" w:rsidRDefault="00C16888" w:rsidP="003850B2">
            <w:pPr>
              <w:spacing w:before="0" w:beforeAutospacing="0" w:after="0" w:afterAutospacing="0" w:line="240" w:lineRule="auto"/>
              <w:ind w:left="0"/>
              <w:jc w:val="center"/>
              <w:rPr>
                <w:rFonts w:asciiTheme="majorBidi" w:hAnsiTheme="majorBidi" w:cstheme="majorBidi"/>
                <w:b/>
                <w:bCs/>
                <w:sz w:val="24"/>
                <w:szCs w:val="24"/>
                <w:rtl/>
              </w:rPr>
            </w:pP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w:t>
            </w:r>
          </w:p>
        </w:tc>
        <w:tc>
          <w:tcPr>
            <w:tcW w:w="709"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21</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30</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26</w:t>
            </w:r>
          </w:p>
        </w:tc>
        <w:tc>
          <w:tcPr>
            <w:tcW w:w="728"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17</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6</w:t>
            </w:r>
          </w:p>
        </w:tc>
        <w:tc>
          <w:tcPr>
            <w:tcW w:w="992" w:type="dxa"/>
            <w:vMerge/>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Pr>
            </w:pPr>
          </w:p>
        </w:tc>
        <w:tc>
          <w:tcPr>
            <w:tcW w:w="851" w:type="dxa"/>
            <w:vMerge/>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Pr>
            </w:pPr>
          </w:p>
        </w:tc>
        <w:tc>
          <w:tcPr>
            <w:tcW w:w="1091" w:type="dxa"/>
            <w:vMerge/>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p>
        </w:tc>
      </w:tr>
      <w:tr w:rsidR="00C16888" w:rsidRPr="009F59C3" w:rsidTr="003850B2">
        <w:trPr>
          <w:trHeight w:val="234"/>
          <w:jc w:val="center"/>
        </w:trPr>
        <w:tc>
          <w:tcPr>
            <w:tcW w:w="630" w:type="dxa"/>
            <w:vMerge w:val="restart"/>
            <w:shd w:val="clear" w:color="auto" w:fill="BFBFBF" w:themeFill="background1" w:themeFillShade="BF"/>
            <w:vAlign w:val="center"/>
          </w:tcPr>
          <w:p w:rsidR="00C16888" w:rsidRPr="009F59C3" w:rsidRDefault="00C16888" w:rsidP="003850B2">
            <w:pPr>
              <w:spacing w:before="0" w:beforeAutospacing="0" w:after="0" w:afterAutospacing="0" w:line="240" w:lineRule="auto"/>
              <w:jc w:val="mediumKashida"/>
              <w:rPr>
                <w:rFonts w:asciiTheme="majorBidi" w:hAnsiTheme="majorBidi" w:cstheme="majorBidi"/>
                <w:color w:val="auto"/>
                <w:sz w:val="24"/>
                <w:szCs w:val="24"/>
                <w:rtl/>
              </w:rPr>
            </w:pPr>
            <w:r w:rsidRPr="009F59C3">
              <w:rPr>
                <w:rFonts w:asciiTheme="majorBidi" w:hAnsiTheme="majorBidi" w:cstheme="majorBidi"/>
                <w:color w:val="auto"/>
                <w:sz w:val="24"/>
                <w:szCs w:val="24"/>
                <w:rtl/>
              </w:rPr>
              <w:t>8</w:t>
            </w:r>
          </w:p>
        </w:tc>
        <w:tc>
          <w:tcPr>
            <w:tcW w:w="1432" w:type="dxa"/>
            <w:vMerge w:val="restart"/>
            <w:vAlign w:val="center"/>
          </w:tcPr>
          <w:p w:rsidR="00C16888" w:rsidRPr="002751C8" w:rsidRDefault="00C16888" w:rsidP="003850B2">
            <w:pPr>
              <w:spacing w:before="0" w:beforeAutospacing="0" w:after="0" w:afterAutospacing="0" w:line="240" w:lineRule="auto"/>
              <w:ind w:left="0"/>
              <w:jc w:val="center"/>
              <w:rPr>
                <w:rFonts w:asciiTheme="majorBidi" w:hAnsiTheme="majorBidi" w:cstheme="majorBidi"/>
                <w:b/>
                <w:bCs/>
                <w:sz w:val="24"/>
                <w:szCs w:val="24"/>
              </w:rPr>
            </w:pPr>
            <w:r w:rsidRPr="002751C8">
              <w:rPr>
                <w:rFonts w:asciiTheme="majorBidi" w:hAnsiTheme="majorBidi" w:cstheme="majorBidi"/>
                <w:b/>
                <w:bCs/>
                <w:sz w:val="24"/>
                <w:szCs w:val="24"/>
                <w:rtl/>
              </w:rPr>
              <w:t>المحاكاة ولعب الادوار</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ك</w:t>
            </w:r>
          </w:p>
        </w:tc>
        <w:tc>
          <w:tcPr>
            <w:tcW w:w="709"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37</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53</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51</w:t>
            </w:r>
          </w:p>
        </w:tc>
        <w:tc>
          <w:tcPr>
            <w:tcW w:w="728"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38</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8</w:t>
            </w:r>
          </w:p>
        </w:tc>
        <w:tc>
          <w:tcPr>
            <w:tcW w:w="992" w:type="dxa"/>
            <w:vMerge w:val="restart"/>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Pr>
            </w:pPr>
            <w:r w:rsidRPr="009F59C3">
              <w:rPr>
                <w:rFonts w:asciiTheme="majorBidi" w:hAnsiTheme="majorBidi" w:cstheme="majorBidi"/>
                <w:sz w:val="24"/>
                <w:szCs w:val="24"/>
              </w:rPr>
              <w:t>3</w:t>
            </w:r>
            <w:r>
              <w:rPr>
                <w:rFonts w:asciiTheme="majorBidi" w:hAnsiTheme="majorBidi" w:cstheme="majorBidi"/>
                <w:sz w:val="24"/>
                <w:szCs w:val="24"/>
              </w:rPr>
              <w:t>,</w:t>
            </w:r>
            <w:r w:rsidRPr="009F59C3">
              <w:rPr>
                <w:rFonts w:asciiTheme="majorBidi" w:hAnsiTheme="majorBidi" w:cstheme="majorBidi"/>
                <w:sz w:val="24"/>
                <w:szCs w:val="24"/>
              </w:rPr>
              <w:t>39</w:t>
            </w:r>
          </w:p>
        </w:tc>
        <w:tc>
          <w:tcPr>
            <w:tcW w:w="851" w:type="dxa"/>
            <w:vMerge w:val="restart"/>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Pr>
            </w:pPr>
            <w:r w:rsidRPr="009F59C3">
              <w:rPr>
                <w:rFonts w:asciiTheme="majorBidi" w:hAnsiTheme="majorBidi" w:cstheme="majorBidi"/>
                <w:sz w:val="24"/>
                <w:szCs w:val="24"/>
              </w:rPr>
              <w:t>1</w:t>
            </w:r>
            <w:r>
              <w:rPr>
                <w:rFonts w:asciiTheme="majorBidi" w:hAnsiTheme="majorBidi" w:cstheme="majorBidi"/>
                <w:sz w:val="24"/>
                <w:szCs w:val="24"/>
              </w:rPr>
              <w:t>,</w:t>
            </w:r>
            <w:r w:rsidRPr="009F59C3">
              <w:rPr>
                <w:rFonts w:asciiTheme="majorBidi" w:hAnsiTheme="majorBidi" w:cstheme="majorBidi"/>
                <w:sz w:val="24"/>
                <w:szCs w:val="24"/>
              </w:rPr>
              <w:t>142</w:t>
            </w:r>
          </w:p>
        </w:tc>
        <w:tc>
          <w:tcPr>
            <w:tcW w:w="1091" w:type="dxa"/>
            <w:vMerge w:val="restart"/>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متوسطة</w:t>
            </w:r>
          </w:p>
        </w:tc>
      </w:tr>
      <w:tr w:rsidR="00C16888" w:rsidRPr="009F59C3" w:rsidTr="003850B2">
        <w:trPr>
          <w:trHeight w:val="301"/>
          <w:jc w:val="center"/>
        </w:trPr>
        <w:tc>
          <w:tcPr>
            <w:tcW w:w="630" w:type="dxa"/>
            <w:vMerge/>
            <w:shd w:val="clear" w:color="auto" w:fill="BFBFBF" w:themeFill="background1" w:themeFillShade="BF"/>
            <w:vAlign w:val="center"/>
          </w:tcPr>
          <w:p w:rsidR="00C16888" w:rsidRPr="009F59C3" w:rsidRDefault="00C16888" w:rsidP="003850B2">
            <w:pPr>
              <w:spacing w:before="0" w:beforeAutospacing="0" w:after="0" w:afterAutospacing="0" w:line="240" w:lineRule="auto"/>
              <w:jc w:val="mediumKashida"/>
              <w:rPr>
                <w:rFonts w:asciiTheme="majorBidi" w:hAnsiTheme="majorBidi" w:cstheme="majorBidi"/>
                <w:color w:val="auto"/>
                <w:sz w:val="24"/>
                <w:szCs w:val="24"/>
                <w:rtl/>
              </w:rPr>
            </w:pPr>
          </w:p>
        </w:tc>
        <w:tc>
          <w:tcPr>
            <w:tcW w:w="1432" w:type="dxa"/>
            <w:vMerge/>
            <w:vAlign w:val="center"/>
          </w:tcPr>
          <w:p w:rsidR="00C16888" w:rsidRPr="002751C8" w:rsidRDefault="00C16888" w:rsidP="003850B2">
            <w:pPr>
              <w:spacing w:before="0" w:beforeAutospacing="0" w:after="0" w:afterAutospacing="0" w:line="240" w:lineRule="auto"/>
              <w:ind w:left="0"/>
              <w:jc w:val="center"/>
              <w:rPr>
                <w:rFonts w:asciiTheme="majorBidi" w:hAnsiTheme="majorBidi" w:cstheme="majorBidi"/>
                <w:b/>
                <w:bCs/>
                <w:sz w:val="24"/>
                <w:szCs w:val="24"/>
                <w:rtl/>
              </w:rPr>
            </w:pP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w:t>
            </w:r>
          </w:p>
        </w:tc>
        <w:tc>
          <w:tcPr>
            <w:tcW w:w="709"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20</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29</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27</w:t>
            </w:r>
          </w:p>
        </w:tc>
        <w:tc>
          <w:tcPr>
            <w:tcW w:w="728"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20</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4</w:t>
            </w:r>
          </w:p>
        </w:tc>
        <w:tc>
          <w:tcPr>
            <w:tcW w:w="992" w:type="dxa"/>
            <w:vMerge/>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Pr>
            </w:pPr>
          </w:p>
        </w:tc>
        <w:tc>
          <w:tcPr>
            <w:tcW w:w="851" w:type="dxa"/>
            <w:vMerge/>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Pr>
            </w:pPr>
          </w:p>
        </w:tc>
        <w:tc>
          <w:tcPr>
            <w:tcW w:w="1091" w:type="dxa"/>
            <w:vMerge/>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p>
        </w:tc>
      </w:tr>
      <w:tr w:rsidR="00C16888" w:rsidRPr="009F59C3" w:rsidTr="003850B2">
        <w:trPr>
          <w:trHeight w:val="108"/>
          <w:jc w:val="center"/>
        </w:trPr>
        <w:tc>
          <w:tcPr>
            <w:tcW w:w="630" w:type="dxa"/>
            <w:vMerge w:val="restart"/>
            <w:shd w:val="clear" w:color="auto" w:fill="BFBFBF" w:themeFill="background1" w:themeFillShade="BF"/>
            <w:vAlign w:val="center"/>
          </w:tcPr>
          <w:p w:rsidR="00C16888" w:rsidRPr="009F59C3" w:rsidRDefault="00C16888" w:rsidP="003850B2">
            <w:pPr>
              <w:spacing w:before="0" w:beforeAutospacing="0" w:after="0" w:afterAutospacing="0" w:line="240" w:lineRule="auto"/>
              <w:jc w:val="mediumKashida"/>
              <w:rPr>
                <w:rFonts w:asciiTheme="majorBidi" w:hAnsiTheme="majorBidi" w:cstheme="majorBidi"/>
                <w:color w:val="auto"/>
                <w:sz w:val="24"/>
                <w:szCs w:val="24"/>
                <w:rtl/>
              </w:rPr>
            </w:pPr>
            <w:r w:rsidRPr="009F59C3">
              <w:rPr>
                <w:rFonts w:asciiTheme="majorBidi" w:hAnsiTheme="majorBidi" w:cstheme="majorBidi"/>
                <w:color w:val="auto"/>
                <w:sz w:val="24"/>
                <w:szCs w:val="24"/>
                <w:rtl/>
              </w:rPr>
              <w:t>18</w:t>
            </w:r>
          </w:p>
        </w:tc>
        <w:tc>
          <w:tcPr>
            <w:tcW w:w="1432" w:type="dxa"/>
            <w:vMerge w:val="restart"/>
            <w:vAlign w:val="center"/>
          </w:tcPr>
          <w:p w:rsidR="00C16888" w:rsidRPr="002751C8" w:rsidRDefault="00C16888" w:rsidP="003850B2">
            <w:pPr>
              <w:spacing w:before="0" w:beforeAutospacing="0" w:after="0" w:afterAutospacing="0" w:line="240" w:lineRule="auto"/>
              <w:ind w:left="0"/>
              <w:jc w:val="center"/>
              <w:rPr>
                <w:rFonts w:asciiTheme="majorBidi" w:hAnsiTheme="majorBidi" w:cstheme="majorBidi"/>
                <w:b/>
                <w:bCs/>
                <w:sz w:val="24"/>
                <w:szCs w:val="24"/>
              </w:rPr>
            </w:pPr>
            <w:r w:rsidRPr="002751C8">
              <w:rPr>
                <w:rFonts w:asciiTheme="majorBidi" w:hAnsiTheme="majorBidi" w:cstheme="majorBidi"/>
                <w:b/>
                <w:bCs/>
                <w:sz w:val="24"/>
                <w:szCs w:val="24"/>
                <w:rtl/>
              </w:rPr>
              <w:t>عمل المجموعات</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ك</w:t>
            </w:r>
          </w:p>
        </w:tc>
        <w:tc>
          <w:tcPr>
            <w:tcW w:w="709"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15</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45</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70</w:t>
            </w:r>
          </w:p>
        </w:tc>
        <w:tc>
          <w:tcPr>
            <w:tcW w:w="728"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36</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21</w:t>
            </w:r>
          </w:p>
        </w:tc>
        <w:tc>
          <w:tcPr>
            <w:tcW w:w="992" w:type="dxa"/>
            <w:vMerge w:val="restart"/>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Pr>
            </w:pPr>
            <w:r w:rsidRPr="009F59C3">
              <w:rPr>
                <w:rFonts w:asciiTheme="majorBidi" w:hAnsiTheme="majorBidi" w:cstheme="majorBidi"/>
                <w:sz w:val="24"/>
                <w:szCs w:val="24"/>
              </w:rPr>
              <w:t>2</w:t>
            </w:r>
            <w:r>
              <w:rPr>
                <w:rFonts w:asciiTheme="majorBidi" w:hAnsiTheme="majorBidi" w:cstheme="majorBidi"/>
                <w:sz w:val="24"/>
                <w:szCs w:val="24"/>
              </w:rPr>
              <w:t>,</w:t>
            </w:r>
            <w:r w:rsidRPr="009F59C3">
              <w:rPr>
                <w:rFonts w:asciiTheme="majorBidi" w:hAnsiTheme="majorBidi" w:cstheme="majorBidi"/>
                <w:sz w:val="24"/>
                <w:szCs w:val="24"/>
              </w:rPr>
              <w:t>984</w:t>
            </w:r>
          </w:p>
        </w:tc>
        <w:tc>
          <w:tcPr>
            <w:tcW w:w="851" w:type="dxa"/>
            <w:vMerge w:val="restart"/>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Pr>
            </w:pPr>
            <w:r>
              <w:rPr>
                <w:rFonts w:asciiTheme="majorBidi" w:hAnsiTheme="majorBidi" w:cstheme="majorBidi" w:hint="cs"/>
                <w:sz w:val="24"/>
                <w:szCs w:val="24"/>
                <w:rtl/>
              </w:rPr>
              <w:t>1,1</w:t>
            </w:r>
          </w:p>
        </w:tc>
        <w:tc>
          <w:tcPr>
            <w:tcW w:w="1091" w:type="dxa"/>
            <w:vMerge w:val="restart"/>
            <w:vAlign w:val="center"/>
          </w:tcPr>
          <w:p w:rsidR="00C16888" w:rsidRPr="009F59C3" w:rsidRDefault="00C16888" w:rsidP="003850B2">
            <w:pPr>
              <w:spacing w:line="240" w:lineRule="auto"/>
              <w:jc w:val="center"/>
              <w:rPr>
                <w:rFonts w:asciiTheme="majorBidi" w:hAnsiTheme="majorBidi" w:cstheme="majorBidi"/>
              </w:rPr>
            </w:pPr>
            <w:r w:rsidRPr="009F59C3">
              <w:rPr>
                <w:rFonts w:asciiTheme="majorBidi" w:hAnsiTheme="majorBidi" w:cstheme="majorBidi"/>
                <w:sz w:val="24"/>
                <w:szCs w:val="24"/>
                <w:rtl/>
              </w:rPr>
              <w:t>متوسطة</w:t>
            </w:r>
          </w:p>
        </w:tc>
      </w:tr>
      <w:tr w:rsidR="00C16888" w:rsidRPr="009F59C3" w:rsidTr="003850B2">
        <w:trPr>
          <w:trHeight w:val="151"/>
          <w:jc w:val="center"/>
        </w:trPr>
        <w:tc>
          <w:tcPr>
            <w:tcW w:w="630" w:type="dxa"/>
            <w:vMerge/>
            <w:shd w:val="clear" w:color="auto" w:fill="BFBFBF" w:themeFill="background1" w:themeFillShade="BF"/>
            <w:vAlign w:val="center"/>
          </w:tcPr>
          <w:p w:rsidR="00C16888" w:rsidRPr="009F59C3" w:rsidRDefault="00C16888" w:rsidP="003850B2">
            <w:pPr>
              <w:spacing w:before="0" w:beforeAutospacing="0" w:after="0" w:afterAutospacing="0" w:line="240" w:lineRule="auto"/>
              <w:jc w:val="mediumKashida"/>
              <w:rPr>
                <w:rFonts w:asciiTheme="majorBidi" w:hAnsiTheme="majorBidi" w:cstheme="majorBidi"/>
                <w:color w:val="auto"/>
                <w:sz w:val="24"/>
                <w:szCs w:val="24"/>
                <w:rtl/>
              </w:rPr>
            </w:pPr>
          </w:p>
        </w:tc>
        <w:tc>
          <w:tcPr>
            <w:tcW w:w="1432" w:type="dxa"/>
            <w:vMerge/>
            <w:vAlign w:val="center"/>
          </w:tcPr>
          <w:p w:rsidR="00C16888" w:rsidRPr="002751C8" w:rsidRDefault="00C16888" w:rsidP="003850B2">
            <w:pPr>
              <w:spacing w:before="0" w:beforeAutospacing="0" w:after="0" w:afterAutospacing="0" w:line="240" w:lineRule="auto"/>
              <w:ind w:left="0"/>
              <w:jc w:val="center"/>
              <w:rPr>
                <w:rFonts w:asciiTheme="majorBidi" w:hAnsiTheme="majorBidi" w:cstheme="majorBidi"/>
                <w:b/>
                <w:bCs/>
                <w:sz w:val="24"/>
                <w:szCs w:val="24"/>
                <w:rtl/>
              </w:rPr>
            </w:pP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w:t>
            </w:r>
          </w:p>
        </w:tc>
        <w:tc>
          <w:tcPr>
            <w:tcW w:w="709"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8</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24</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38</w:t>
            </w:r>
          </w:p>
        </w:tc>
        <w:tc>
          <w:tcPr>
            <w:tcW w:w="728"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19</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11</w:t>
            </w:r>
          </w:p>
        </w:tc>
        <w:tc>
          <w:tcPr>
            <w:tcW w:w="992" w:type="dxa"/>
            <w:vMerge/>
            <w:vAlign w:val="center"/>
          </w:tcPr>
          <w:p w:rsidR="00C16888" w:rsidRPr="009F59C3" w:rsidRDefault="00C16888" w:rsidP="003850B2">
            <w:pPr>
              <w:spacing w:before="0" w:beforeAutospacing="0" w:after="0" w:afterAutospacing="0" w:line="240" w:lineRule="auto"/>
              <w:ind w:left="0"/>
              <w:jc w:val="mediumKashida"/>
              <w:rPr>
                <w:rFonts w:asciiTheme="majorBidi" w:hAnsiTheme="majorBidi" w:cstheme="majorBidi"/>
                <w:sz w:val="24"/>
                <w:szCs w:val="24"/>
              </w:rPr>
            </w:pPr>
          </w:p>
        </w:tc>
        <w:tc>
          <w:tcPr>
            <w:tcW w:w="851" w:type="dxa"/>
            <w:vMerge/>
            <w:vAlign w:val="center"/>
          </w:tcPr>
          <w:p w:rsidR="00C16888" w:rsidRPr="009F59C3" w:rsidRDefault="00C16888" w:rsidP="003850B2">
            <w:pPr>
              <w:spacing w:before="0" w:beforeAutospacing="0" w:after="0" w:afterAutospacing="0" w:line="240" w:lineRule="auto"/>
              <w:ind w:left="0"/>
              <w:jc w:val="mediumKashida"/>
              <w:rPr>
                <w:rFonts w:asciiTheme="majorBidi" w:hAnsiTheme="majorBidi" w:cstheme="majorBidi"/>
                <w:sz w:val="24"/>
                <w:szCs w:val="24"/>
              </w:rPr>
            </w:pPr>
          </w:p>
        </w:tc>
        <w:tc>
          <w:tcPr>
            <w:tcW w:w="1091" w:type="dxa"/>
            <w:vMerge/>
            <w:vAlign w:val="center"/>
          </w:tcPr>
          <w:p w:rsidR="00C16888" w:rsidRPr="009F59C3" w:rsidRDefault="00C16888" w:rsidP="003850B2">
            <w:pPr>
              <w:spacing w:before="0" w:beforeAutospacing="0" w:after="0" w:afterAutospacing="0" w:line="240" w:lineRule="auto"/>
              <w:ind w:left="0"/>
              <w:jc w:val="mediumKashida"/>
              <w:rPr>
                <w:rFonts w:asciiTheme="majorBidi" w:hAnsiTheme="majorBidi" w:cstheme="majorBidi"/>
                <w:sz w:val="24"/>
                <w:szCs w:val="24"/>
                <w:rtl/>
              </w:rPr>
            </w:pPr>
          </w:p>
        </w:tc>
      </w:tr>
      <w:tr w:rsidR="00C16888" w:rsidRPr="009F59C3" w:rsidTr="003850B2">
        <w:trPr>
          <w:trHeight w:val="92"/>
          <w:jc w:val="center"/>
        </w:trPr>
        <w:tc>
          <w:tcPr>
            <w:tcW w:w="630" w:type="dxa"/>
            <w:vMerge w:val="restart"/>
            <w:shd w:val="clear" w:color="auto" w:fill="BFBFBF" w:themeFill="background1" w:themeFillShade="BF"/>
            <w:vAlign w:val="center"/>
          </w:tcPr>
          <w:p w:rsidR="00C16888" w:rsidRPr="009F59C3" w:rsidRDefault="00C16888" w:rsidP="003850B2">
            <w:pPr>
              <w:spacing w:before="0" w:beforeAutospacing="0" w:after="0" w:afterAutospacing="0" w:line="240" w:lineRule="auto"/>
              <w:jc w:val="mediumKashida"/>
              <w:rPr>
                <w:rFonts w:asciiTheme="majorBidi" w:hAnsiTheme="majorBidi" w:cstheme="majorBidi"/>
                <w:color w:val="auto"/>
                <w:sz w:val="24"/>
                <w:szCs w:val="24"/>
                <w:rtl/>
              </w:rPr>
            </w:pPr>
            <w:r w:rsidRPr="009F59C3">
              <w:rPr>
                <w:rFonts w:asciiTheme="majorBidi" w:hAnsiTheme="majorBidi" w:cstheme="majorBidi"/>
                <w:color w:val="auto"/>
                <w:sz w:val="24"/>
                <w:szCs w:val="24"/>
                <w:rtl/>
              </w:rPr>
              <w:t>20</w:t>
            </w:r>
          </w:p>
        </w:tc>
        <w:tc>
          <w:tcPr>
            <w:tcW w:w="1432" w:type="dxa"/>
            <w:vMerge w:val="restart"/>
            <w:vAlign w:val="center"/>
          </w:tcPr>
          <w:p w:rsidR="00C16888" w:rsidRPr="002751C8" w:rsidRDefault="00C16888" w:rsidP="003850B2">
            <w:pPr>
              <w:spacing w:before="0" w:beforeAutospacing="0" w:after="0" w:afterAutospacing="0" w:line="240" w:lineRule="auto"/>
              <w:ind w:left="0"/>
              <w:jc w:val="center"/>
              <w:rPr>
                <w:rFonts w:asciiTheme="majorBidi" w:hAnsiTheme="majorBidi" w:cstheme="majorBidi"/>
                <w:b/>
                <w:bCs/>
                <w:sz w:val="24"/>
                <w:szCs w:val="24"/>
              </w:rPr>
            </w:pPr>
            <w:r w:rsidRPr="002751C8">
              <w:rPr>
                <w:rFonts w:asciiTheme="majorBidi" w:hAnsiTheme="majorBidi" w:cstheme="majorBidi"/>
                <w:b/>
                <w:bCs/>
                <w:sz w:val="24"/>
                <w:szCs w:val="24"/>
                <w:rtl/>
              </w:rPr>
              <w:t>التقويم الذاتي</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ك</w:t>
            </w:r>
          </w:p>
        </w:tc>
        <w:tc>
          <w:tcPr>
            <w:tcW w:w="709"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5</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18</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65</w:t>
            </w:r>
          </w:p>
        </w:tc>
        <w:tc>
          <w:tcPr>
            <w:tcW w:w="728"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84</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15</w:t>
            </w:r>
          </w:p>
        </w:tc>
        <w:tc>
          <w:tcPr>
            <w:tcW w:w="992" w:type="dxa"/>
            <w:vMerge w:val="restart"/>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Pr>
            </w:pPr>
            <w:r w:rsidRPr="009F59C3">
              <w:rPr>
                <w:rFonts w:asciiTheme="majorBidi" w:hAnsiTheme="majorBidi" w:cstheme="majorBidi"/>
                <w:sz w:val="24"/>
                <w:szCs w:val="24"/>
              </w:rPr>
              <w:t>2</w:t>
            </w:r>
            <w:r>
              <w:rPr>
                <w:rFonts w:asciiTheme="majorBidi" w:hAnsiTheme="majorBidi" w:cstheme="majorBidi"/>
                <w:sz w:val="24"/>
                <w:szCs w:val="24"/>
              </w:rPr>
              <w:t>,</w:t>
            </w:r>
            <w:r w:rsidRPr="009F59C3">
              <w:rPr>
                <w:rFonts w:asciiTheme="majorBidi" w:hAnsiTheme="majorBidi" w:cstheme="majorBidi"/>
                <w:sz w:val="24"/>
                <w:szCs w:val="24"/>
              </w:rPr>
              <w:t>54</w:t>
            </w:r>
          </w:p>
        </w:tc>
        <w:tc>
          <w:tcPr>
            <w:tcW w:w="851" w:type="dxa"/>
            <w:vMerge w:val="restart"/>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Pr>
            </w:pPr>
            <w:r w:rsidRPr="009F59C3">
              <w:rPr>
                <w:rFonts w:asciiTheme="majorBidi" w:hAnsiTheme="majorBidi" w:cstheme="majorBidi"/>
                <w:sz w:val="24"/>
                <w:szCs w:val="24"/>
              </w:rPr>
              <w:t>0</w:t>
            </w:r>
            <w:r>
              <w:rPr>
                <w:rFonts w:asciiTheme="majorBidi" w:hAnsiTheme="majorBidi" w:cstheme="majorBidi"/>
                <w:sz w:val="24"/>
                <w:szCs w:val="24"/>
              </w:rPr>
              <w:t>,</w:t>
            </w:r>
            <w:r w:rsidRPr="009F59C3">
              <w:rPr>
                <w:rFonts w:asciiTheme="majorBidi" w:hAnsiTheme="majorBidi" w:cstheme="majorBidi"/>
                <w:sz w:val="24"/>
                <w:szCs w:val="24"/>
              </w:rPr>
              <w:t>875</w:t>
            </w:r>
          </w:p>
        </w:tc>
        <w:tc>
          <w:tcPr>
            <w:tcW w:w="1091" w:type="dxa"/>
            <w:vMerge w:val="restart"/>
            <w:vAlign w:val="center"/>
          </w:tcPr>
          <w:p w:rsidR="00C16888" w:rsidRPr="009F59C3" w:rsidRDefault="00C16888" w:rsidP="003850B2">
            <w:pPr>
              <w:spacing w:line="240" w:lineRule="auto"/>
              <w:jc w:val="center"/>
              <w:rPr>
                <w:rFonts w:asciiTheme="majorBidi" w:hAnsiTheme="majorBidi" w:cstheme="majorBidi"/>
              </w:rPr>
            </w:pPr>
            <w:r w:rsidRPr="009F59C3">
              <w:rPr>
                <w:rFonts w:asciiTheme="majorBidi" w:hAnsiTheme="majorBidi" w:cstheme="majorBidi"/>
                <w:sz w:val="24"/>
                <w:szCs w:val="24"/>
                <w:rtl/>
              </w:rPr>
              <w:t>متوسطة</w:t>
            </w:r>
          </w:p>
        </w:tc>
      </w:tr>
      <w:tr w:rsidR="00C16888" w:rsidRPr="009F59C3" w:rsidTr="003850B2">
        <w:trPr>
          <w:trHeight w:val="167"/>
          <w:jc w:val="center"/>
        </w:trPr>
        <w:tc>
          <w:tcPr>
            <w:tcW w:w="630" w:type="dxa"/>
            <w:vMerge/>
            <w:shd w:val="clear" w:color="auto" w:fill="BFBFBF" w:themeFill="background1" w:themeFillShade="BF"/>
            <w:vAlign w:val="center"/>
          </w:tcPr>
          <w:p w:rsidR="00C16888" w:rsidRPr="009F59C3" w:rsidRDefault="00C16888" w:rsidP="003850B2">
            <w:pPr>
              <w:spacing w:before="0" w:beforeAutospacing="0" w:after="0" w:afterAutospacing="0" w:line="240" w:lineRule="auto"/>
              <w:jc w:val="mediumKashida"/>
              <w:rPr>
                <w:rFonts w:asciiTheme="majorBidi" w:hAnsiTheme="majorBidi" w:cstheme="majorBidi"/>
                <w:color w:val="auto"/>
                <w:sz w:val="24"/>
                <w:szCs w:val="24"/>
                <w:rtl/>
              </w:rPr>
            </w:pPr>
          </w:p>
        </w:tc>
        <w:tc>
          <w:tcPr>
            <w:tcW w:w="1432" w:type="dxa"/>
            <w:vMerge/>
            <w:vAlign w:val="center"/>
          </w:tcPr>
          <w:p w:rsidR="00C16888" w:rsidRPr="002751C8" w:rsidRDefault="00C16888" w:rsidP="003850B2">
            <w:pPr>
              <w:spacing w:before="0" w:beforeAutospacing="0" w:after="0" w:afterAutospacing="0" w:line="240" w:lineRule="auto"/>
              <w:ind w:left="0"/>
              <w:jc w:val="center"/>
              <w:rPr>
                <w:rFonts w:asciiTheme="majorBidi" w:hAnsiTheme="majorBidi" w:cstheme="majorBidi"/>
                <w:b/>
                <w:bCs/>
                <w:sz w:val="24"/>
                <w:szCs w:val="24"/>
                <w:rtl/>
              </w:rPr>
            </w:pP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w:t>
            </w:r>
          </w:p>
        </w:tc>
        <w:tc>
          <w:tcPr>
            <w:tcW w:w="709"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3</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10</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35</w:t>
            </w:r>
          </w:p>
        </w:tc>
        <w:tc>
          <w:tcPr>
            <w:tcW w:w="728"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44</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8</w:t>
            </w:r>
          </w:p>
        </w:tc>
        <w:tc>
          <w:tcPr>
            <w:tcW w:w="992" w:type="dxa"/>
            <w:vMerge/>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Pr>
            </w:pPr>
          </w:p>
        </w:tc>
        <w:tc>
          <w:tcPr>
            <w:tcW w:w="851" w:type="dxa"/>
            <w:vMerge/>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Pr>
            </w:pPr>
          </w:p>
        </w:tc>
        <w:tc>
          <w:tcPr>
            <w:tcW w:w="1091" w:type="dxa"/>
            <w:vMerge/>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p>
        </w:tc>
      </w:tr>
      <w:tr w:rsidR="00C16888" w:rsidRPr="009F59C3" w:rsidTr="003850B2">
        <w:trPr>
          <w:trHeight w:val="134"/>
          <w:jc w:val="center"/>
        </w:trPr>
        <w:tc>
          <w:tcPr>
            <w:tcW w:w="630" w:type="dxa"/>
            <w:vMerge w:val="restart"/>
            <w:shd w:val="clear" w:color="auto" w:fill="BFBFBF" w:themeFill="background1" w:themeFillShade="BF"/>
            <w:vAlign w:val="center"/>
          </w:tcPr>
          <w:p w:rsidR="00C16888" w:rsidRPr="009F59C3" w:rsidRDefault="00C16888" w:rsidP="003850B2">
            <w:pPr>
              <w:spacing w:before="0" w:beforeAutospacing="0" w:after="0" w:afterAutospacing="0" w:line="240" w:lineRule="auto"/>
              <w:jc w:val="mediumKashida"/>
              <w:rPr>
                <w:rFonts w:asciiTheme="majorBidi" w:hAnsiTheme="majorBidi" w:cstheme="majorBidi"/>
                <w:color w:val="auto"/>
                <w:sz w:val="24"/>
                <w:szCs w:val="24"/>
                <w:rtl/>
              </w:rPr>
            </w:pPr>
            <w:r w:rsidRPr="009F59C3">
              <w:rPr>
                <w:rFonts w:asciiTheme="majorBidi" w:hAnsiTheme="majorBidi" w:cstheme="majorBidi"/>
                <w:color w:val="auto"/>
                <w:sz w:val="24"/>
                <w:szCs w:val="24"/>
                <w:rtl/>
              </w:rPr>
              <w:t>17</w:t>
            </w:r>
          </w:p>
        </w:tc>
        <w:tc>
          <w:tcPr>
            <w:tcW w:w="1432" w:type="dxa"/>
            <w:vMerge w:val="restart"/>
            <w:vAlign w:val="center"/>
          </w:tcPr>
          <w:p w:rsidR="00C16888" w:rsidRPr="002751C8" w:rsidRDefault="00C16888" w:rsidP="003850B2">
            <w:pPr>
              <w:spacing w:before="0" w:beforeAutospacing="0" w:after="0" w:afterAutospacing="0" w:line="240" w:lineRule="auto"/>
              <w:ind w:left="0"/>
              <w:jc w:val="center"/>
              <w:rPr>
                <w:rFonts w:asciiTheme="majorBidi" w:hAnsiTheme="majorBidi" w:cstheme="majorBidi"/>
                <w:b/>
                <w:bCs/>
                <w:sz w:val="24"/>
                <w:szCs w:val="24"/>
              </w:rPr>
            </w:pPr>
            <w:r w:rsidRPr="002751C8">
              <w:rPr>
                <w:rFonts w:asciiTheme="majorBidi" w:hAnsiTheme="majorBidi" w:cstheme="majorBidi"/>
                <w:b/>
                <w:bCs/>
                <w:sz w:val="24"/>
                <w:szCs w:val="24"/>
                <w:rtl/>
              </w:rPr>
              <w:t>المقابلة</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ك</w:t>
            </w:r>
          </w:p>
        </w:tc>
        <w:tc>
          <w:tcPr>
            <w:tcW w:w="709"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0</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14</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64</w:t>
            </w:r>
          </w:p>
        </w:tc>
        <w:tc>
          <w:tcPr>
            <w:tcW w:w="728"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82</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27</w:t>
            </w:r>
          </w:p>
        </w:tc>
        <w:tc>
          <w:tcPr>
            <w:tcW w:w="992" w:type="dxa"/>
            <w:vMerge w:val="restart"/>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Pr>
            </w:pPr>
            <w:r w:rsidRPr="009F59C3">
              <w:rPr>
                <w:rFonts w:asciiTheme="majorBidi" w:hAnsiTheme="majorBidi" w:cstheme="majorBidi"/>
                <w:sz w:val="24"/>
                <w:szCs w:val="24"/>
              </w:rPr>
              <w:t>2</w:t>
            </w:r>
            <w:r>
              <w:rPr>
                <w:rFonts w:asciiTheme="majorBidi" w:hAnsiTheme="majorBidi" w:cstheme="majorBidi"/>
                <w:sz w:val="24"/>
                <w:szCs w:val="24"/>
              </w:rPr>
              <w:t>,</w:t>
            </w:r>
            <w:r w:rsidRPr="009F59C3">
              <w:rPr>
                <w:rFonts w:asciiTheme="majorBidi" w:hAnsiTheme="majorBidi" w:cstheme="majorBidi"/>
                <w:sz w:val="24"/>
                <w:szCs w:val="24"/>
              </w:rPr>
              <w:t>348</w:t>
            </w:r>
          </w:p>
        </w:tc>
        <w:tc>
          <w:tcPr>
            <w:tcW w:w="851" w:type="dxa"/>
            <w:vMerge w:val="restart"/>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Pr>
            </w:pPr>
            <w:r w:rsidRPr="009F59C3">
              <w:rPr>
                <w:rFonts w:asciiTheme="majorBidi" w:hAnsiTheme="majorBidi" w:cstheme="majorBidi"/>
                <w:sz w:val="24"/>
                <w:szCs w:val="24"/>
              </w:rPr>
              <w:t>0</w:t>
            </w:r>
            <w:r>
              <w:rPr>
                <w:rFonts w:asciiTheme="majorBidi" w:hAnsiTheme="majorBidi" w:cstheme="majorBidi"/>
                <w:sz w:val="24"/>
                <w:szCs w:val="24"/>
              </w:rPr>
              <w:t>,</w:t>
            </w:r>
            <w:r w:rsidRPr="009F59C3">
              <w:rPr>
                <w:rFonts w:asciiTheme="majorBidi" w:hAnsiTheme="majorBidi" w:cstheme="majorBidi"/>
                <w:sz w:val="24"/>
                <w:szCs w:val="24"/>
              </w:rPr>
              <w:t>818</w:t>
            </w:r>
          </w:p>
        </w:tc>
        <w:tc>
          <w:tcPr>
            <w:tcW w:w="1091" w:type="dxa"/>
            <w:vMerge w:val="restart"/>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قليلة</w:t>
            </w:r>
          </w:p>
        </w:tc>
      </w:tr>
      <w:tr w:rsidR="00C16888" w:rsidRPr="009F59C3" w:rsidTr="003850B2">
        <w:trPr>
          <w:trHeight w:val="134"/>
          <w:jc w:val="center"/>
        </w:trPr>
        <w:tc>
          <w:tcPr>
            <w:tcW w:w="630" w:type="dxa"/>
            <w:vMerge/>
            <w:shd w:val="clear" w:color="auto" w:fill="BFBFBF" w:themeFill="background1" w:themeFillShade="BF"/>
            <w:vAlign w:val="center"/>
          </w:tcPr>
          <w:p w:rsidR="00C16888" w:rsidRPr="009F59C3" w:rsidRDefault="00C16888" w:rsidP="003850B2">
            <w:pPr>
              <w:spacing w:before="0" w:beforeAutospacing="0" w:after="0" w:afterAutospacing="0" w:line="240" w:lineRule="auto"/>
              <w:jc w:val="mediumKashida"/>
              <w:rPr>
                <w:rFonts w:asciiTheme="majorBidi" w:hAnsiTheme="majorBidi" w:cstheme="majorBidi"/>
                <w:color w:val="auto"/>
                <w:sz w:val="24"/>
                <w:szCs w:val="24"/>
                <w:rtl/>
              </w:rPr>
            </w:pPr>
          </w:p>
        </w:tc>
        <w:tc>
          <w:tcPr>
            <w:tcW w:w="1432" w:type="dxa"/>
            <w:vMerge/>
            <w:vAlign w:val="center"/>
          </w:tcPr>
          <w:p w:rsidR="00C16888" w:rsidRPr="002751C8" w:rsidRDefault="00C16888" w:rsidP="003850B2">
            <w:pPr>
              <w:spacing w:before="0" w:beforeAutospacing="0" w:after="0" w:afterAutospacing="0" w:line="240" w:lineRule="auto"/>
              <w:ind w:left="0"/>
              <w:jc w:val="center"/>
              <w:rPr>
                <w:rFonts w:asciiTheme="majorBidi" w:hAnsiTheme="majorBidi" w:cstheme="majorBidi"/>
                <w:b/>
                <w:bCs/>
                <w:sz w:val="24"/>
                <w:szCs w:val="24"/>
                <w:rtl/>
              </w:rPr>
            </w:pP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w:t>
            </w:r>
          </w:p>
        </w:tc>
        <w:tc>
          <w:tcPr>
            <w:tcW w:w="709"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0</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8</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34</w:t>
            </w:r>
          </w:p>
        </w:tc>
        <w:tc>
          <w:tcPr>
            <w:tcW w:w="728"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44</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14</w:t>
            </w:r>
          </w:p>
        </w:tc>
        <w:tc>
          <w:tcPr>
            <w:tcW w:w="992" w:type="dxa"/>
            <w:vMerge/>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Pr>
            </w:pPr>
          </w:p>
        </w:tc>
        <w:tc>
          <w:tcPr>
            <w:tcW w:w="851" w:type="dxa"/>
            <w:vMerge/>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Pr>
            </w:pPr>
          </w:p>
        </w:tc>
        <w:tc>
          <w:tcPr>
            <w:tcW w:w="1091" w:type="dxa"/>
            <w:vMerge/>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p>
        </w:tc>
      </w:tr>
      <w:tr w:rsidR="00C16888" w:rsidRPr="009F59C3" w:rsidTr="003850B2">
        <w:trPr>
          <w:trHeight w:val="108"/>
          <w:jc w:val="center"/>
        </w:trPr>
        <w:tc>
          <w:tcPr>
            <w:tcW w:w="630" w:type="dxa"/>
            <w:vMerge w:val="restart"/>
            <w:shd w:val="clear" w:color="auto" w:fill="BFBFBF" w:themeFill="background1" w:themeFillShade="BF"/>
            <w:vAlign w:val="center"/>
          </w:tcPr>
          <w:p w:rsidR="00C16888" w:rsidRPr="009F59C3" w:rsidRDefault="00C16888" w:rsidP="003850B2">
            <w:pPr>
              <w:spacing w:before="0" w:beforeAutospacing="0" w:after="0" w:afterAutospacing="0" w:line="240" w:lineRule="auto"/>
              <w:jc w:val="mediumKashida"/>
              <w:rPr>
                <w:rFonts w:asciiTheme="majorBidi" w:hAnsiTheme="majorBidi" w:cstheme="majorBidi"/>
                <w:color w:val="auto"/>
                <w:sz w:val="24"/>
                <w:szCs w:val="24"/>
                <w:rtl/>
              </w:rPr>
            </w:pPr>
            <w:r w:rsidRPr="009F59C3">
              <w:rPr>
                <w:rFonts w:asciiTheme="majorBidi" w:hAnsiTheme="majorBidi" w:cstheme="majorBidi"/>
                <w:color w:val="auto"/>
                <w:sz w:val="24"/>
                <w:szCs w:val="24"/>
                <w:rtl/>
              </w:rPr>
              <w:t>21</w:t>
            </w:r>
          </w:p>
        </w:tc>
        <w:tc>
          <w:tcPr>
            <w:tcW w:w="1432" w:type="dxa"/>
            <w:vMerge w:val="restart"/>
            <w:vAlign w:val="center"/>
          </w:tcPr>
          <w:p w:rsidR="00C16888" w:rsidRPr="002751C8" w:rsidRDefault="00C16888" w:rsidP="003850B2">
            <w:pPr>
              <w:spacing w:before="0" w:beforeAutospacing="0" w:after="0" w:afterAutospacing="0" w:line="240" w:lineRule="auto"/>
              <w:ind w:left="0"/>
              <w:jc w:val="center"/>
              <w:rPr>
                <w:rFonts w:asciiTheme="majorBidi" w:hAnsiTheme="majorBidi" w:cstheme="majorBidi"/>
                <w:b/>
                <w:bCs/>
                <w:sz w:val="24"/>
                <w:szCs w:val="24"/>
              </w:rPr>
            </w:pPr>
            <w:r w:rsidRPr="002751C8">
              <w:rPr>
                <w:rFonts w:asciiTheme="majorBidi" w:hAnsiTheme="majorBidi" w:cstheme="majorBidi"/>
                <w:b/>
                <w:bCs/>
                <w:sz w:val="24"/>
                <w:szCs w:val="24"/>
                <w:rtl/>
              </w:rPr>
              <w:t>تقويم الاقران</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ك</w:t>
            </w:r>
          </w:p>
        </w:tc>
        <w:tc>
          <w:tcPr>
            <w:tcW w:w="709"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2</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8</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38</w:t>
            </w:r>
          </w:p>
        </w:tc>
        <w:tc>
          <w:tcPr>
            <w:tcW w:w="728"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106</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33</w:t>
            </w:r>
          </w:p>
        </w:tc>
        <w:tc>
          <w:tcPr>
            <w:tcW w:w="992" w:type="dxa"/>
            <w:vMerge w:val="restart"/>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Pr>
            </w:pPr>
            <w:r w:rsidRPr="009F59C3">
              <w:rPr>
                <w:rFonts w:asciiTheme="majorBidi" w:hAnsiTheme="majorBidi" w:cstheme="majorBidi"/>
                <w:sz w:val="24"/>
                <w:szCs w:val="24"/>
              </w:rPr>
              <w:t>2</w:t>
            </w:r>
            <w:r>
              <w:rPr>
                <w:rFonts w:asciiTheme="majorBidi" w:hAnsiTheme="majorBidi" w:cstheme="majorBidi"/>
                <w:sz w:val="24"/>
                <w:szCs w:val="24"/>
              </w:rPr>
              <w:t>,</w:t>
            </w:r>
            <w:r w:rsidRPr="009F59C3">
              <w:rPr>
                <w:rFonts w:asciiTheme="majorBidi" w:hAnsiTheme="majorBidi" w:cstheme="majorBidi"/>
                <w:sz w:val="24"/>
                <w:szCs w:val="24"/>
              </w:rPr>
              <w:t>144</w:t>
            </w:r>
          </w:p>
        </w:tc>
        <w:tc>
          <w:tcPr>
            <w:tcW w:w="851" w:type="dxa"/>
            <w:vMerge w:val="restart"/>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Pr>
            </w:pPr>
            <w:r w:rsidRPr="009F59C3">
              <w:rPr>
                <w:rFonts w:asciiTheme="majorBidi" w:hAnsiTheme="majorBidi" w:cstheme="majorBidi"/>
                <w:sz w:val="24"/>
                <w:szCs w:val="24"/>
              </w:rPr>
              <w:t>0</w:t>
            </w:r>
            <w:r>
              <w:rPr>
                <w:rFonts w:asciiTheme="majorBidi" w:hAnsiTheme="majorBidi" w:cstheme="majorBidi"/>
                <w:sz w:val="24"/>
                <w:szCs w:val="24"/>
              </w:rPr>
              <w:t>,</w:t>
            </w:r>
            <w:r w:rsidRPr="009F59C3">
              <w:rPr>
                <w:rFonts w:asciiTheme="majorBidi" w:hAnsiTheme="majorBidi" w:cstheme="majorBidi"/>
                <w:sz w:val="24"/>
                <w:szCs w:val="24"/>
              </w:rPr>
              <w:t>793</w:t>
            </w:r>
          </w:p>
        </w:tc>
        <w:tc>
          <w:tcPr>
            <w:tcW w:w="1091" w:type="dxa"/>
            <w:vMerge w:val="restart"/>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قليلة</w:t>
            </w:r>
          </w:p>
        </w:tc>
      </w:tr>
      <w:tr w:rsidR="00C16888" w:rsidRPr="009F59C3" w:rsidTr="003850B2">
        <w:trPr>
          <w:trHeight w:val="151"/>
          <w:jc w:val="center"/>
        </w:trPr>
        <w:tc>
          <w:tcPr>
            <w:tcW w:w="630" w:type="dxa"/>
            <w:vMerge/>
            <w:shd w:val="clear" w:color="auto" w:fill="BFBFBF" w:themeFill="background1" w:themeFillShade="BF"/>
            <w:vAlign w:val="center"/>
          </w:tcPr>
          <w:p w:rsidR="00C16888" w:rsidRPr="009F59C3" w:rsidRDefault="00C16888" w:rsidP="003850B2">
            <w:pPr>
              <w:spacing w:before="0" w:beforeAutospacing="0" w:after="0" w:afterAutospacing="0" w:line="240" w:lineRule="auto"/>
              <w:jc w:val="mediumKashida"/>
              <w:rPr>
                <w:rFonts w:asciiTheme="majorBidi" w:hAnsiTheme="majorBidi" w:cstheme="majorBidi"/>
                <w:color w:val="auto"/>
                <w:sz w:val="24"/>
                <w:szCs w:val="24"/>
                <w:rtl/>
              </w:rPr>
            </w:pPr>
          </w:p>
        </w:tc>
        <w:tc>
          <w:tcPr>
            <w:tcW w:w="1432" w:type="dxa"/>
            <w:vMerge/>
            <w:vAlign w:val="center"/>
          </w:tcPr>
          <w:p w:rsidR="00C16888" w:rsidRPr="002751C8" w:rsidRDefault="00C16888" w:rsidP="003850B2">
            <w:pPr>
              <w:spacing w:before="0" w:beforeAutospacing="0" w:after="0" w:afterAutospacing="0" w:line="240" w:lineRule="auto"/>
              <w:ind w:left="0"/>
              <w:jc w:val="center"/>
              <w:rPr>
                <w:rFonts w:asciiTheme="majorBidi" w:hAnsiTheme="majorBidi" w:cstheme="majorBidi"/>
                <w:b/>
                <w:bCs/>
                <w:sz w:val="24"/>
                <w:szCs w:val="24"/>
                <w:rtl/>
              </w:rPr>
            </w:pP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w:t>
            </w:r>
          </w:p>
        </w:tc>
        <w:tc>
          <w:tcPr>
            <w:tcW w:w="709"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1</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4</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20</w:t>
            </w:r>
          </w:p>
        </w:tc>
        <w:tc>
          <w:tcPr>
            <w:tcW w:w="728"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57</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18</w:t>
            </w:r>
          </w:p>
        </w:tc>
        <w:tc>
          <w:tcPr>
            <w:tcW w:w="992" w:type="dxa"/>
            <w:vMerge/>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Pr>
            </w:pPr>
          </w:p>
        </w:tc>
        <w:tc>
          <w:tcPr>
            <w:tcW w:w="851" w:type="dxa"/>
            <w:vMerge/>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Pr>
            </w:pPr>
          </w:p>
        </w:tc>
        <w:tc>
          <w:tcPr>
            <w:tcW w:w="1091" w:type="dxa"/>
            <w:vMerge/>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p>
        </w:tc>
      </w:tr>
      <w:tr w:rsidR="00C16888" w:rsidRPr="009F59C3" w:rsidTr="003850B2">
        <w:trPr>
          <w:trHeight w:val="125"/>
          <w:jc w:val="center"/>
        </w:trPr>
        <w:tc>
          <w:tcPr>
            <w:tcW w:w="630" w:type="dxa"/>
            <w:vMerge w:val="restart"/>
            <w:shd w:val="clear" w:color="auto" w:fill="BFBFBF" w:themeFill="background1" w:themeFillShade="BF"/>
            <w:vAlign w:val="center"/>
          </w:tcPr>
          <w:p w:rsidR="00C16888" w:rsidRPr="009F59C3" w:rsidRDefault="00C16888" w:rsidP="003850B2">
            <w:pPr>
              <w:spacing w:before="0" w:beforeAutospacing="0" w:after="0" w:afterAutospacing="0" w:line="240" w:lineRule="auto"/>
              <w:jc w:val="mediumKashida"/>
              <w:rPr>
                <w:rFonts w:asciiTheme="majorBidi" w:hAnsiTheme="majorBidi" w:cstheme="majorBidi"/>
                <w:color w:val="auto"/>
                <w:sz w:val="24"/>
                <w:szCs w:val="24"/>
                <w:rtl/>
              </w:rPr>
            </w:pPr>
            <w:r w:rsidRPr="009F59C3">
              <w:rPr>
                <w:rFonts w:asciiTheme="majorBidi" w:hAnsiTheme="majorBidi" w:cstheme="majorBidi"/>
                <w:color w:val="auto"/>
                <w:sz w:val="24"/>
                <w:szCs w:val="24"/>
                <w:rtl/>
              </w:rPr>
              <w:t>16</w:t>
            </w:r>
          </w:p>
        </w:tc>
        <w:tc>
          <w:tcPr>
            <w:tcW w:w="1432" w:type="dxa"/>
            <w:vMerge w:val="restart"/>
            <w:vAlign w:val="center"/>
          </w:tcPr>
          <w:p w:rsidR="00C16888" w:rsidRPr="002751C8" w:rsidRDefault="00C16888" w:rsidP="003850B2">
            <w:pPr>
              <w:spacing w:before="0" w:beforeAutospacing="0" w:after="0" w:afterAutospacing="0" w:line="240" w:lineRule="auto"/>
              <w:ind w:left="0"/>
              <w:jc w:val="center"/>
              <w:rPr>
                <w:rFonts w:asciiTheme="majorBidi" w:hAnsiTheme="majorBidi" w:cstheme="majorBidi"/>
                <w:b/>
                <w:bCs/>
                <w:sz w:val="24"/>
                <w:szCs w:val="24"/>
              </w:rPr>
            </w:pPr>
            <w:r w:rsidRPr="002751C8">
              <w:rPr>
                <w:rFonts w:asciiTheme="majorBidi" w:hAnsiTheme="majorBidi" w:cstheme="majorBidi"/>
                <w:b/>
                <w:bCs/>
                <w:sz w:val="24"/>
                <w:szCs w:val="24"/>
                <w:rtl/>
              </w:rPr>
              <w:t>المؤتمر</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ك</w:t>
            </w:r>
          </w:p>
        </w:tc>
        <w:tc>
          <w:tcPr>
            <w:tcW w:w="709"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0</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5</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16</w:t>
            </w:r>
          </w:p>
        </w:tc>
        <w:tc>
          <w:tcPr>
            <w:tcW w:w="728"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72</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94</w:t>
            </w:r>
          </w:p>
        </w:tc>
        <w:tc>
          <w:tcPr>
            <w:tcW w:w="992" w:type="dxa"/>
            <w:vMerge w:val="restart"/>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Pr>
            </w:pPr>
            <w:r w:rsidRPr="009F59C3">
              <w:rPr>
                <w:rFonts w:asciiTheme="majorBidi" w:hAnsiTheme="majorBidi" w:cstheme="majorBidi"/>
                <w:sz w:val="24"/>
                <w:szCs w:val="24"/>
              </w:rPr>
              <w:t>1</w:t>
            </w:r>
            <w:r>
              <w:rPr>
                <w:rFonts w:asciiTheme="majorBidi" w:hAnsiTheme="majorBidi" w:cstheme="majorBidi"/>
                <w:sz w:val="24"/>
                <w:szCs w:val="24"/>
              </w:rPr>
              <w:t>,</w:t>
            </w:r>
            <w:r w:rsidRPr="009F59C3">
              <w:rPr>
                <w:rFonts w:asciiTheme="majorBidi" w:hAnsiTheme="majorBidi" w:cstheme="majorBidi"/>
                <w:sz w:val="24"/>
                <w:szCs w:val="24"/>
              </w:rPr>
              <w:t>636</w:t>
            </w:r>
          </w:p>
        </w:tc>
        <w:tc>
          <w:tcPr>
            <w:tcW w:w="851" w:type="dxa"/>
            <w:vMerge w:val="restart"/>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Pr>
            </w:pPr>
            <w:r w:rsidRPr="009F59C3">
              <w:rPr>
                <w:rFonts w:asciiTheme="majorBidi" w:hAnsiTheme="majorBidi" w:cstheme="majorBidi"/>
                <w:sz w:val="24"/>
                <w:szCs w:val="24"/>
              </w:rPr>
              <w:t>0</w:t>
            </w:r>
            <w:r>
              <w:rPr>
                <w:rFonts w:asciiTheme="majorBidi" w:hAnsiTheme="majorBidi" w:cstheme="majorBidi"/>
                <w:sz w:val="24"/>
                <w:szCs w:val="24"/>
              </w:rPr>
              <w:t>,</w:t>
            </w:r>
            <w:r w:rsidRPr="009F59C3">
              <w:rPr>
                <w:rFonts w:asciiTheme="majorBidi" w:hAnsiTheme="majorBidi" w:cstheme="majorBidi"/>
                <w:sz w:val="24"/>
                <w:szCs w:val="24"/>
              </w:rPr>
              <w:t>752</w:t>
            </w:r>
          </w:p>
        </w:tc>
        <w:tc>
          <w:tcPr>
            <w:tcW w:w="1091" w:type="dxa"/>
            <w:vMerge w:val="restart"/>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قليلة جدا</w:t>
            </w:r>
          </w:p>
        </w:tc>
      </w:tr>
      <w:tr w:rsidR="00C16888" w:rsidRPr="009F59C3" w:rsidTr="003850B2">
        <w:trPr>
          <w:trHeight w:val="134"/>
          <w:jc w:val="center"/>
        </w:trPr>
        <w:tc>
          <w:tcPr>
            <w:tcW w:w="630" w:type="dxa"/>
            <w:vMerge/>
            <w:shd w:val="clear" w:color="auto" w:fill="BFBFBF" w:themeFill="background1" w:themeFillShade="BF"/>
            <w:vAlign w:val="center"/>
          </w:tcPr>
          <w:p w:rsidR="00C16888" w:rsidRPr="009F59C3" w:rsidRDefault="00C16888" w:rsidP="003850B2">
            <w:pPr>
              <w:spacing w:before="0" w:beforeAutospacing="0" w:after="0" w:afterAutospacing="0" w:line="240" w:lineRule="auto"/>
              <w:jc w:val="mediumKashida"/>
              <w:rPr>
                <w:rFonts w:asciiTheme="majorBidi" w:hAnsiTheme="majorBidi" w:cstheme="majorBidi"/>
                <w:color w:val="auto"/>
                <w:sz w:val="24"/>
                <w:szCs w:val="24"/>
                <w:rtl/>
              </w:rPr>
            </w:pPr>
          </w:p>
        </w:tc>
        <w:tc>
          <w:tcPr>
            <w:tcW w:w="1432" w:type="dxa"/>
            <w:vMerge/>
            <w:vAlign w:val="bottom"/>
          </w:tcPr>
          <w:p w:rsidR="00C16888" w:rsidRPr="009F59C3" w:rsidRDefault="00C16888" w:rsidP="003850B2">
            <w:pPr>
              <w:spacing w:before="0" w:beforeAutospacing="0" w:after="0" w:afterAutospacing="0" w:line="240" w:lineRule="auto"/>
              <w:ind w:left="0"/>
              <w:jc w:val="mediumKashida"/>
              <w:rPr>
                <w:rFonts w:asciiTheme="majorBidi" w:hAnsiTheme="majorBidi" w:cstheme="majorBidi"/>
                <w:sz w:val="24"/>
                <w:szCs w:val="24"/>
                <w:rtl/>
              </w:rPr>
            </w:pP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w:t>
            </w:r>
          </w:p>
        </w:tc>
        <w:tc>
          <w:tcPr>
            <w:tcW w:w="709"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0</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3</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8</w:t>
            </w:r>
          </w:p>
        </w:tc>
        <w:tc>
          <w:tcPr>
            <w:tcW w:w="728"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39</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50</w:t>
            </w:r>
          </w:p>
        </w:tc>
        <w:tc>
          <w:tcPr>
            <w:tcW w:w="992" w:type="dxa"/>
            <w:vMerge/>
            <w:vAlign w:val="bottom"/>
          </w:tcPr>
          <w:p w:rsidR="00C16888" w:rsidRPr="009F59C3" w:rsidRDefault="00C16888" w:rsidP="003850B2">
            <w:pPr>
              <w:spacing w:before="0" w:beforeAutospacing="0" w:after="0" w:afterAutospacing="0" w:line="240" w:lineRule="auto"/>
              <w:ind w:left="0"/>
              <w:jc w:val="mediumKashida"/>
              <w:rPr>
                <w:rFonts w:asciiTheme="majorBidi" w:hAnsiTheme="majorBidi" w:cstheme="majorBidi"/>
                <w:sz w:val="24"/>
                <w:szCs w:val="24"/>
              </w:rPr>
            </w:pPr>
          </w:p>
        </w:tc>
        <w:tc>
          <w:tcPr>
            <w:tcW w:w="851" w:type="dxa"/>
            <w:vMerge/>
            <w:vAlign w:val="bottom"/>
          </w:tcPr>
          <w:p w:rsidR="00C16888" w:rsidRPr="009F59C3" w:rsidRDefault="00C16888" w:rsidP="003850B2">
            <w:pPr>
              <w:spacing w:before="0" w:beforeAutospacing="0" w:after="0" w:afterAutospacing="0" w:line="240" w:lineRule="auto"/>
              <w:ind w:left="0"/>
              <w:jc w:val="mediumKashida"/>
              <w:rPr>
                <w:rFonts w:asciiTheme="majorBidi" w:hAnsiTheme="majorBidi" w:cstheme="majorBidi"/>
                <w:sz w:val="24"/>
                <w:szCs w:val="24"/>
              </w:rPr>
            </w:pPr>
          </w:p>
        </w:tc>
        <w:tc>
          <w:tcPr>
            <w:tcW w:w="1091" w:type="dxa"/>
            <w:vMerge/>
            <w:vAlign w:val="center"/>
          </w:tcPr>
          <w:p w:rsidR="00C16888" w:rsidRPr="009F59C3" w:rsidRDefault="00C16888" w:rsidP="003850B2">
            <w:pPr>
              <w:spacing w:before="0" w:beforeAutospacing="0" w:after="0" w:afterAutospacing="0" w:line="240" w:lineRule="auto"/>
              <w:ind w:left="0"/>
              <w:jc w:val="mediumKashida"/>
              <w:rPr>
                <w:rFonts w:asciiTheme="majorBidi" w:hAnsiTheme="majorBidi" w:cstheme="majorBidi"/>
                <w:sz w:val="24"/>
                <w:szCs w:val="24"/>
                <w:rtl/>
              </w:rPr>
            </w:pPr>
          </w:p>
        </w:tc>
      </w:tr>
      <w:tr w:rsidR="00C16888" w:rsidRPr="009F59C3" w:rsidTr="003850B2">
        <w:trPr>
          <w:trHeight w:val="449"/>
          <w:jc w:val="center"/>
        </w:trPr>
        <w:tc>
          <w:tcPr>
            <w:tcW w:w="5767" w:type="dxa"/>
            <w:gridSpan w:val="8"/>
            <w:shd w:val="clear" w:color="auto" w:fill="BFBFBF" w:themeFill="background1" w:themeFillShade="BF"/>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b/>
                <w:bCs/>
                <w:rtl/>
              </w:rPr>
            </w:pPr>
            <w:r w:rsidRPr="009F59C3">
              <w:rPr>
                <w:rFonts w:asciiTheme="majorBidi" w:hAnsiTheme="majorBidi" w:cstheme="majorBidi"/>
                <w:b/>
                <w:bCs/>
                <w:rtl/>
              </w:rPr>
              <w:t>المتوسط العام</w:t>
            </w:r>
          </w:p>
        </w:tc>
        <w:tc>
          <w:tcPr>
            <w:tcW w:w="992"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b/>
                <w:bCs/>
                <w:sz w:val="26"/>
                <w:szCs w:val="26"/>
              </w:rPr>
            </w:pPr>
            <w:r w:rsidRPr="009F59C3">
              <w:rPr>
                <w:rFonts w:asciiTheme="majorBidi" w:hAnsiTheme="majorBidi" w:cstheme="majorBidi"/>
                <w:b/>
                <w:bCs/>
                <w:sz w:val="26"/>
                <w:szCs w:val="26"/>
                <w:rtl/>
              </w:rPr>
              <w:t>65</w:t>
            </w:r>
            <w:r>
              <w:rPr>
                <w:rFonts w:asciiTheme="majorBidi" w:hAnsiTheme="majorBidi" w:cstheme="majorBidi"/>
                <w:b/>
                <w:bCs/>
                <w:sz w:val="26"/>
                <w:szCs w:val="26"/>
                <w:rtl/>
              </w:rPr>
              <w:t>,</w:t>
            </w:r>
            <w:r w:rsidRPr="009F59C3">
              <w:rPr>
                <w:rFonts w:asciiTheme="majorBidi" w:hAnsiTheme="majorBidi" w:cstheme="majorBidi"/>
                <w:b/>
                <w:bCs/>
                <w:sz w:val="26"/>
                <w:szCs w:val="26"/>
                <w:rtl/>
              </w:rPr>
              <w:t>13</w:t>
            </w:r>
          </w:p>
        </w:tc>
        <w:tc>
          <w:tcPr>
            <w:tcW w:w="851"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b/>
                <w:bCs/>
                <w:sz w:val="26"/>
                <w:szCs w:val="26"/>
              </w:rPr>
            </w:pPr>
            <w:r w:rsidRPr="009F59C3">
              <w:rPr>
                <w:rFonts w:asciiTheme="majorBidi" w:hAnsiTheme="majorBidi" w:cstheme="majorBidi"/>
                <w:b/>
                <w:bCs/>
                <w:sz w:val="26"/>
                <w:szCs w:val="26"/>
                <w:rtl/>
              </w:rPr>
              <w:t>5</w:t>
            </w:r>
            <w:r>
              <w:rPr>
                <w:rFonts w:asciiTheme="majorBidi" w:hAnsiTheme="majorBidi" w:cstheme="majorBidi"/>
                <w:b/>
                <w:bCs/>
                <w:sz w:val="26"/>
                <w:szCs w:val="26"/>
                <w:rtl/>
              </w:rPr>
              <w:t>,</w:t>
            </w:r>
            <w:r w:rsidRPr="009F59C3">
              <w:rPr>
                <w:rFonts w:asciiTheme="majorBidi" w:hAnsiTheme="majorBidi" w:cstheme="majorBidi"/>
                <w:b/>
                <w:bCs/>
                <w:sz w:val="26"/>
                <w:szCs w:val="26"/>
                <w:rtl/>
              </w:rPr>
              <w:t>31</w:t>
            </w:r>
          </w:p>
        </w:tc>
        <w:tc>
          <w:tcPr>
            <w:tcW w:w="1091"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b/>
                <w:bCs/>
                <w:sz w:val="26"/>
                <w:szCs w:val="26"/>
                <w:rtl/>
              </w:rPr>
            </w:pPr>
            <w:r w:rsidRPr="009F59C3">
              <w:rPr>
                <w:rFonts w:asciiTheme="majorBidi" w:hAnsiTheme="majorBidi" w:cstheme="majorBidi"/>
                <w:b/>
                <w:bCs/>
                <w:sz w:val="26"/>
                <w:szCs w:val="26"/>
                <w:rtl/>
              </w:rPr>
              <w:t>عالية</w:t>
            </w:r>
          </w:p>
        </w:tc>
      </w:tr>
    </w:tbl>
    <w:p w:rsidR="00C16888" w:rsidRPr="003020FF" w:rsidRDefault="00C16888" w:rsidP="00C16888">
      <w:pPr>
        <w:autoSpaceDE w:val="0"/>
        <w:autoSpaceDN w:val="0"/>
        <w:adjustRightInd w:val="0"/>
        <w:spacing w:before="60" w:beforeAutospacing="0" w:after="60" w:afterAutospacing="0" w:line="240" w:lineRule="auto"/>
        <w:jc w:val="center"/>
        <w:rPr>
          <w:sz w:val="12"/>
          <w:szCs w:val="12"/>
          <w:rtl/>
        </w:rPr>
      </w:pPr>
    </w:p>
    <w:p w:rsidR="00C16888" w:rsidRPr="002751C8" w:rsidRDefault="00C16888" w:rsidP="00C16888">
      <w:pPr>
        <w:autoSpaceDE w:val="0"/>
        <w:autoSpaceDN w:val="0"/>
        <w:adjustRightInd w:val="0"/>
        <w:spacing w:before="60" w:beforeAutospacing="0" w:after="60" w:afterAutospacing="0" w:line="240" w:lineRule="auto"/>
        <w:jc w:val="mediumKashida"/>
        <w:rPr>
          <w:sz w:val="4"/>
          <w:szCs w:val="4"/>
          <w:rtl/>
        </w:rPr>
      </w:pPr>
    </w:p>
    <w:p w:rsidR="00C16888" w:rsidRPr="00F5206D" w:rsidRDefault="00C16888" w:rsidP="00C16888">
      <w:pPr>
        <w:tabs>
          <w:tab w:val="left" w:pos="2325"/>
        </w:tabs>
        <w:ind w:left="0"/>
        <w:rPr>
          <w:sz w:val="2"/>
          <w:szCs w:val="2"/>
          <w:rtl/>
          <w:lang w:bidi="ar-EG"/>
        </w:rPr>
      </w:pPr>
    </w:p>
    <w:p w:rsidR="00C16888" w:rsidRDefault="00C16888" w:rsidP="00FB552D">
      <w:pPr>
        <w:autoSpaceDE w:val="0"/>
        <w:autoSpaceDN w:val="0"/>
        <w:adjustRightInd w:val="0"/>
        <w:spacing w:before="60" w:beforeAutospacing="0" w:after="60" w:afterAutospacing="0" w:line="240" w:lineRule="auto"/>
        <w:ind w:left="0"/>
        <w:jc w:val="mediumKashida"/>
        <w:rPr>
          <w:sz w:val="32"/>
          <w:szCs w:val="32"/>
          <w:rtl/>
        </w:rPr>
      </w:pPr>
      <w:r>
        <w:rPr>
          <w:rFonts w:hint="cs"/>
          <w:sz w:val="32"/>
          <w:szCs w:val="32"/>
          <w:rtl/>
        </w:rPr>
        <w:lastRenderedPageBreak/>
        <w:t xml:space="preserve">يلاحظ من الجدول اعلاه ان المتوسطات الحسابية لدرجة استعمال معلمي ومعلمات الرياضيات لأدوات التقويم الواقعي تتراوح ما بين (4,706 </w:t>
      </w:r>
      <w:r>
        <w:rPr>
          <w:sz w:val="32"/>
          <w:szCs w:val="32"/>
          <w:rtl/>
        </w:rPr>
        <w:t>–</w:t>
      </w:r>
      <w:r>
        <w:rPr>
          <w:rFonts w:hint="cs"/>
          <w:sz w:val="32"/>
          <w:szCs w:val="32"/>
          <w:rtl/>
        </w:rPr>
        <w:t xml:space="preserve"> 1,636)، وانحراف معياري يتراوح بين (0,48 </w:t>
      </w:r>
      <w:r>
        <w:rPr>
          <w:sz w:val="32"/>
          <w:szCs w:val="32"/>
          <w:rtl/>
        </w:rPr>
        <w:t>–</w:t>
      </w:r>
      <w:r>
        <w:rPr>
          <w:rFonts w:hint="cs"/>
          <w:sz w:val="32"/>
          <w:szCs w:val="32"/>
          <w:rtl/>
        </w:rPr>
        <w:t xml:space="preserve"> 1,181) حيث جاءت الاختبارات الشهرية بالمرتبة الاولى وبأعلى متوسط حسابي (4,706) وانحراف معياري (0,48) ومستوى درجة استعمال عالية جدا، بينما جاءت أداة المؤتمر بالمرتبة الاخيرة بمتوسط حسابي (1,636) وانحراف معياري (0,752) ومستوى درجة استعمال قليلة جدا، فيما بلغ المتوسط الحسابي لأدوات التقويم الواقعي ككل (65,13) وانحراف معياري (5,31) وبمستوى درجة استعمال عالية.</w:t>
      </w:r>
      <w:r w:rsidRPr="00F5206D">
        <w:rPr>
          <w:rFonts w:hint="cs"/>
          <w:sz w:val="32"/>
          <w:szCs w:val="32"/>
          <w:rtl/>
        </w:rPr>
        <w:t xml:space="preserve"> </w:t>
      </w:r>
      <w:r>
        <w:rPr>
          <w:rFonts w:hint="cs"/>
          <w:sz w:val="32"/>
          <w:szCs w:val="32"/>
          <w:rtl/>
        </w:rPr>
        <w:t>مقارنه</w:t>
      </w:r>
      <w:r w:rsidR="00FB552D">
        <w:rPr>
          <w:rFonts w:hint="cs"/>
          <w:sz w:val="32"/>
          <w:szCs w:val="32"/>
          <w:rtl/>
        </w:rPr>
        <w:t>ً مع ما تم الاشارة اليه في جدول</w:t>
      </w:r>
      <w:r>
        <w:rPr>
          <w:rFonts w:hint="cs"/>
          <w:sz w:val="32"/>
          <w:szCs w:val="32"/>
          <w:rtl/>
        </w:rPr>
        <w:t>(9)</w:t>
      </w:r>
    </w:p>
    <w:p w:rsidR="00C16888" w:rsidRPr="003E2258" w:rsidRDefault="00C16888" w:rsidP="00C16888">
      <w:pPr>
        <w:autoSpaceDE w:val="0"/>
        <w:autoSpaceDN w:val="0"/>
        <w:adjustRightInd w:val="0"/>
        <w:spacing w:before="60" w:beforeAutospacing="0" w:after="60" w:afterAutospacing="0" w:line="240" w:lineRule="auto"/>
        <w:jc w:val="mediumKashida"/>
        <w:rPr>
          <w:b/>
          <w:bCs/>
          <w:sz w:val="14"/>
          <w:szCs w:val="14"/>
          <w:rtl/>
        </w:rPr>
      </w:pPr>
    </w:p>
    <w:p w:rsidR="00C16888" w:rsidRPr="00F5206D" w:rsidRDefault="00C16888" w:rsidP="00C16888">
      <w:pPr>
        <w:autoSpaceDE w:val="0"/>
        <w:autoSpaceDN w:val="0"/>
        <w:adjustRightInd w:val="0"/>
        <w:spacing w:before="60" w:beforeAutospacing="0" w:after="60" w:afterAutospacing="0" w:line="240" w:lineRule="auto"/>
        <w:jc w:val="mediumKashida"/>
        <w:rPr>
          <w:b/>
          <w:bCs/>
          <w:sz w:val="36"/>
          <w:szCs w:val="36"/>
          <w:u w:val="dotDash"/>
          <w:rtl/>
        </w:rPr>
      </w:pPr>
      <w:r w:rsidRPr="00F5206D">
        <w:rPr>
          <w:rFonts w:hint="cs"/>
          <w:b/>
          <w:bCs/>
          <w:sz w:val="36"/>
          <w:szCs w:val="36"/>
          <w:u w:val="dotDash"/>
          <w:rtl/>
        </w:rPr>
        <w:t>ومن السؤال الثاني تتفرع الاسئلة الاتية :</w:t>
      </w:r>
    </w:p>
    <w:p w:rsidR="00C16888" w:rsidRPr="003020FF" w:rsidRDefault="00C16888" w:rsidP="00C16888">
      <w:pPr>
        <w:autoSpaceDE w:val="0"/>
        <w:autoSpaceDN w:val="0"/>
        <w:adjustRightInd w:val="0"/>
        <w:spacing w:before="60" w:beforeAutospacing="0" w:after="60" w:afterAutospacing="0" w:line="240" w:lineRule="auto"/>
        <w:jc w:val="mediumKashida"/>
        <w:rPr>
          <w:b/>
          <w:bCs/>
          <w:sz w:val="16"/>
          <w:szCs w:val="16"/>
          <w:rtl/>
        </w:rPr>
      </w:pPr>
    </w:p>
    <w:p w:rsidR="00C16888" w:rsidRPr="00F5206D" w:rsidRDefault="00C16888" w:rsidP="00C16888">
      <w:pPr>
        <w:pStyle w:val="a6"/>
        <w:numPr>
          <w:ilvl w:val="0"/>
          <w:numId w:val="19"/>
        </w:numPr>
        <w:autoSpaceDE w:val="0"/>
        <w:autoSpaceDN w:val="0"/>
        <w:adjustRightInd w:val="0"/>
        <w:spacing w:before="60" w:beforeAutospacing="0" w:after="60" w:afterAutospacing="0" w:line="240" w:lineRule="auto"/>
        <w:jc w:val="mediumKashida"/>
        <w:rPr>
          <w:b/>
          <w:bCs/>
          <w:sz w:val="32"/>
          <w:szCs w:val="32"/>
          <w:rtl/>
        </w:rPr>
      </w:pPr>
      <w:r w:rsidRPr="00F5206D">
        <w:rPr>
          <w:rFonts w:hint="cs"/>
          <w:b/>
          <w:bCs/>
          <w:sz w:val="32"/>
          <w:szCs w:val="32"/>
          <w:rtl/>
        </w:rPr>
        <w:t xml:space="preserve">ما درجة </w:t>
      </w:r>
      <w:r>
        <w:rPr>
          <w:rFonts w:hint="cs"/>
          <w:b/>
          <w:bCs/>
          <w:sz w:val="32"/>
          <w:szCs w:val="32"/>
          <w:rtl/>
        </w:rPr>
        <w:t>استعمال</w:t>
      </w:r>
      <w:r w:rsidRPr="00F5206D">
        <w:rPr>
          <w:rFonts w:hint="cs"/>
          <w:b/>
          <w:bCs/>
          <w:sz w:val="32"/>
          <w:szCs w:val="32"/>
          <w:rtl/>
        </w:rPr>
        <w:t xml:space="preserve"> معلمي الرياضيات لأدوات التقويم الواقعي ؟</w:t>
      </w:r>
    </w:p>
    <w:p w:rsidR="00C16888" w:rsidRDefault="00C16888" w:rsidP="00C16888">
      <w:pPr>
        <w:spacing w:before="0" w:beforeAutospacing="0" w:after="0" w:afterAutospacing="0" w:line="240" w:lineRule="auto"/>
        <w:ind w:left="0"/>
        <w:jc w:val="mediumKashida"/>
        <w:rPr>
          <w:sz w:val="32"/>
          <w:szCs w:val="32"/>
          <w:rtl/>
        </w:rPr>
      </w:pPr>
      <w:r>
        <w:rPr>
          <w:rFonts w:hint="cs"/>
          <w:sz w:val="32"/>
          <w:szCs w:val="32"/>
          <w:rtl/>
        </w:rPr>
        <w:t>للتعرف على درجة استعمال</w:t>
      </w:r>
      <w:r w:rsidRPr="00095D58">
        <w:rPr>
          <w:rFonts w:hint="cs"/>
          <w:sz w:val="32"/>
          <w:szCs w:val="32"/>
          <w:rtl/>
        </w:rPr>
        <w:t xml:space="preserve"> معلمي الرياضيات </w:t>
      </w:r>
      <w:r>
        <w:rPr>
          <w:rFonts w:hint="cs"/>
          <w:sz w:val="32"/>
          <w:szCs w:val="32"/>
          <w:rtl/>
        </w:rPr>
        <w:t>لأدوات التقويم الواقعي، تم حساب التكرارات والنسب المئوية والمتوسطات الحسابية ، والانحرافات المعيارية، والمستوى العام لدرجة استعمال المعلمين ، وكما موضحة في الجدول (14)</w:t>
      </w:r>
    </w:p>
    <w:p w:rsidR="00C16888" w:rsidRPr="00F5206D" w:rsidRDefault="00C16888" w:rsidP="00C16888">
      <w:pPr>
        <w:spacing w:before="0" w:beforeAutospacing="0" w:after="0" w:afterAutospacing="0" w:line="240" w:lineRule="auto"/>
        <w:ind w:left="0"/>
        <w:jc w:val="mediumKashida"/>
        <w:rPr>
          <w:sz w:val="18"/>
          <w:szCs w:val="18"/>
          <w:rtl/>
        </w:rPr>
      </w:pPr>
    </w:p>
    <w:p w:rsidR="00C16888" w:rsidRPr="00171376" w:rsidRDefault="00C16888" w:rsidP="00FB552D">
      <w:pPr>
        <w:spacing w:before="0" w:beforeAutospacing="0" w:after="0" w:afterAutospacing="0" w:line="240" w:lineRule="auto"/>
        <w:jc w:val="center"/>
        <w:rPr>
          <w:rFonts w:asciiTheme="majorBidi" w:hAnsiTheme="majorBidi" w:cstheme="majorBidi"/>
          <w:b/>
          <w:bCs/>
          <w:rtl/>
        </w:rPr>
      </w:pPr>
      <w:r w:rsidRPr="00171376">
        <w:rPr>
          <w:rFonts w:asciiTheme="majorBidi" w:hAnsiTheme="majorBidi" w:cstheme="majorBidi"/>
          <w:b/>
          <w:bCs/>
          <w:rtl/>
        </w:rPr>
        <w:t>الجدول (</w:t>
      </w:r>
      <w:r>
        <w:rPr>
          <w:rFonts w:asciiTheme="majorBidi" w:hAnsiTheme="majorBidi" w:cstheme="majorBidi" w:hint="cs"/>
          <w:b/>
          <w:bCs/>
          <w:rtl/>
        </w:rPr>
        <w:t>14</w:t>
      </w:r>
      <w:r w:rsidRPr="00171376">
        <w:rPr>
          <w:rFonts w:asciiTheme="majorBidi" w:hAnsiTheme="majorBidi" w:cstheme="majorBidi"/>
          <w:b/>
          <w:bCs/>
          <w:rtl/>
        </w:rPr>
        <w:t>)</w:t>
      </w:r>
    </w:p>
    <w:p w:rsidR="00C16888" w:rsidRDefault="00C16888" w:rsidP="00C16888">
      <w:pPr>
        <w:spacing w:before="0" w:beforeAutospacing="0" w:after="0" w:afterAutospacing="0" w:line="240" w:lineRule="auto"/>
        <w:ind w:left="0"/>
        <w:jc w:val="center"/>
        <w:rPr>
          <w:rFonts w:asciiTheme="majorBidi" w:hAnsiTheme="majorBidi" w:cstheme="majorBidi"/>
          <w:b/>
          <w:bCs/>
          <w:rtl/>
        </w:rPr>
      </w:pPr>
      <w:r w:rsidRPr="00171376">
        <w:rPr>
          <w:rFonts w:asciiTheme="majorBidi" w:hAnsiTheme="majorBidi" w:cstheme="majorBidi"/>
          <w:b/>
          <w:bCs/>
          <w:rtl/>
        </w:rPr>
        <w:t>النسب المئوية والاوساط الحسابية والانحرافات المعيارية والمستوى العام ل</w:t>
      </w:r>
      <w:r>
        <w:rPr>
          <w:rFonts w:asciiTheme="majorBidi" w:hAnsiTheme="majorBidi" w:cstheme="majorBidi"/>
          <w:b/>
          <w:bCs/>
          <w:rtl/>
        </w:rPr>
        <w:t>استعمال</w:t>
      </w:r>
    </w:p>
    <w:p w:rsidR="00C16888" w:rsidRDefault="00C16888" w:rsidP="00C16888">
      <w:pPr>
        <w:spacing w:before="0" w:beforeAutospacing="0" w:after="0" w:afterAutospacing="0" w:line="240" w:lineRule="auto"/>
        <w:ind w:left="0"/>
        <w:jc w:val="center"/>
        <w:rPr>
          <w:sz w:val="32"/>
          <w:szCs w:val="32"/>
          <w:rtl/>
        </w:rPr>
      </w:pPr>
      <w:r>
        <w:rPr>
          <w:rFonts w:asciiTheme="majorBidi" w:hAnsiTheme="majorBidi" w:cstheme="majorBidi" w:hint="cs"/>
          <w:b/>
          <w:bCs/>
          <w:rtl/>
        </w:rPr>
        <w:t xml:space="preserve">المعلمين </w:t>
      </w:r>
      <w:r w:rsidRPr="00171376">
        <w:rPr>
          <w:rFonts w:asciiTheme="majorBidi" w:hAnsiTheme="majorBidi" w:cstheme="majorBidi"/>
          <w:b/>
          <w:bCs/>
          <w:rtl/>
        </w:rPr>
        <w:t>أدوات التقويم الواقعي</w:t>
      </w:r>
    </w:p>
    <w:tbl>
      <w:tblPr>
        <w:tblStyle w:val="a7"/>
        <w:bidiVisual/>
        <w:tblW w:w="9037" w:type="dxa"/>
        <w:jc w:val="center"/>
        <w:tblInd w:w="-34" w:type="dxa"/>
        <w:tblLayout w:type="fixed"/>
        <w:tblLook w:val="04A0" w:firstRow="1" w:lastRow="0" w:firstColumn="1" w:lastColumn="0" w:noHBand="0" w:noVBand="1"/>
      </w:tblPr>
      <w:tblGrid>
        <w:gridCol w:w="669"/>
        <w:gridCol w:w="1982"/>
        <w:gridCol w:w="571"/>
        <w:gridCol w:w="571"/>
        <w:gridCol w:w="571"/>
        <w:gridCol w:w="571"/>
        <w:gridCol w:w="571"/>
        <w:gridCol w:w="571"/>
        <w:gridCol w:w="1047"/>
        <w:gridCol w:w="851"/>
        <w:gridCol w:w="1062"/>
      </w:tblGrid>
      <w:tr w:rsidR="00C16888" w:rsidRPr="009F59C3" w:rsidTr="003850B2">
        <w:trPr>
          <w:trHeight w:val="500"/>
          <w:jc w:val="center"/>
        </w:trPr>
        <w:tc>
          <w:tcPr>
            <w:tcW w:w="669" w:type="dxa"/>
            <w:vMerge w:val="restart"/>
            <w:shd w:val="clear" w:color="auto" w:fill="BFBFBF" w:themeFill="background1" w:themeFillShade="BF"/>
            <w:textDirection w:val="btLr"/>
            <w:vAlign w:val="center"/>
          </w:tcPr>
          <w:p w:rsidR="00C16888" w:rsidRPr="009F59C3" w:rsidRDefault="00C16888" w:rsidP="003850B2">
            <w:pPr>
              <w:spacing w:before="0" w:beforeAutospacing="0" w:after="0" w:afterAutospacing="0" w:line="240" w:lineRule="auto"/>
              <w:ind w:left="113"/>
              <w:jc w:val="center"/>
              <w:rPr>
                <w:rFonts w:asciiTheme="majorBidi" w:hAnsiTheme="majorBidi" w:cstheme="majorBidi"/>
                <w:b/>
                <w:bCs/>
                <w:sz w:val="26"/>
                <w:szCs w:val="26"/>
                <w:rtl/>
              </w:rPr>
            </w:pPr>
            <w:r w:rsidRPr="009F59C3">
              <w:rPr>
                <w:rFonts w:asciiTheme="majorBidi" w:hAnsiTheme="majorBidi" w:cstheme="majorBidi"/>
                <w:b/>
                <w:bCs/>
                <w:sz w:val="26"/>
                <w:szCs w:val="26"/>
                <w:rtl/>
              </w:rPr>
              <w:t>الفقرة</w:t>
            </w:r>
          </w:p>
        </w:tc>
        <w:tc>
          <w:tcPr>
            <w:tcW w:w="1982" w:type="dxa"/>
            <w:vMerge w:val="restart"/>
            <w:shd w:val="clear" w:color="auto" w:fill="BFBFBF" w:themeFill="background1" w:themeFillShade="BF"/>
            <w:vAlign w:val="center"/>
          </w:tcPr>
          <w:p w:rsidR="00C16888" w:rsidRPr="009F59C3" w:rsidRDefault="00C16888" w:rsidP="003850B2">
            <w:pPr>
              <w:spacing w:line="240" w:lineRule="auto"/>
              <w:ind w:left="113"/>
              <w:jc w:val="center"/>
              <w:rPr>
                <w:rFonts w:asciiTheme="majorBidi" w:hAnsiTheme="majorBidi" w:cstheme="majorBidi"/>
                <w:b/>
                <w:bCs/>
                <w:sz w:val="26"/>
                <w:szCs w:val="26"/>
                <w:rtl/>
              </w:rPr>
            </w:pPr>
            <w:r w:rsidRPr="009F59C3">
              <w:rPr>
                <w:rFonts w:asciiTheme="majorBidi" w:hAnsiTheme="majorBidi" w:cstheme="majorBidi"/>
                <w:b/>
                <w:bCs/>
                <w:sz w:val="26"/>
                <w:szCs w:val="26"/>
                <w:rtl/>
              </w:rPr>
              <w:t>العبارة</w:t>
            </w:r>
          </w:p>
        </w:tc>
        <w:tc>
          <w:tcPr>
            <w:tcW w:w="571" w:type="dxa"/>
            <w:vMerge w:val="restart"/>
            <w:shd w:val="clear" w:color="auto" w:fill="BFBFBF" w:themeFill="background1" w:themeFillShade="BF"/>
            <w:textDirection w:val="btLr"/>
          </w:tcPr>
          <w:p w:rsidR="00C16888" w:rsidRPr="009F59C3" w:rsidRDefault="00C16888" w:rsidP="003850B2">
            <w:pPr>
              <w:spacing w:before="0" w:beforeAutospacing="0" w:after="0" w:afterAutospacing="0" w:line="240" w:lineRule="auto"/>
              <w:ind w:left="113"/>
              <w:jc w:val="center"/>
              <w:rPr>
                <w:rFonts w:asciiTheme="majorBidi" w:hAnsiTheme="majorBidi" w:cstheme="majorBidi"/>
                <w:b/>
                <w:bCs/>
                <w:sz w:val="26"/>
                <w:szCs w:val="26"/>
                <w:rtl/>
              </w:rPr>
            </w:pPr>
            <w:r w:rsidRPr="009F59C3">
              <w:rPr>
                <w:rFonts w:asciiTheme="majorBidi" w:hAnsiTheme="majorBidi" w:cstheme="majorBidi"/>
                <w:b/>
                <w:bCs/>
                <w:sz w:val="26"/>
                <w:szCs w:val="26"/>
                <w:rtl/>
              </w:rPr>
              <w:t>التكرارات والنسب</w:t>
            </w:r>
          </w:p>
        </w:tc>
        <w:tc>
          <w:tcPr>
            <w:tcW w:w="2855" w:type="dxa"/>
            <w:gridSpan w:val="5"/>
            <w:shd w:val="clear" w:color="auto" w:fill="BFBFBF" w:themeFill="background1" w:themeFillShade="BF"/>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b/>
                <w:bCs/>
                <w:sz w:val="26"/>
                <w:szCs w:val="26"/>
                <w:rtl/>
              </w:rPr>
            </w:pPr>
            <w:r w:rsidRPr="009F59C3">
              <w:rPr>
                <w:rFonts w:asciiTheme="majorBidi" w:hAnsiTheme="majorBidi" w:cstheme="majorBidi"/>
                <w:b/>
                <w:bCs/>
                <w:sz w:val="26"/>
                <w:szCs w:val="26"/>
                <w:rtl/>
              </w:rPr>
              <w:t>درجة ال</w:t>
            </w:r>
            <w:r>
              <w:rPr>
                <w:rFonts w:asciiTheme="majorBidi" w:hAnsiTheme="majorBidi" w:cstheme="majorBidi"/>
                <w:b/>
                <w:bCs/>
                <w:sz w:val="26"/>
                <w:szCs w:val="26"/>
                <w:rtl/>
              </w:rPr>
              <w:t>استعمال</w:t>
            </w:r>
          </w:p>
        </w:tc>
        <w:tc>
          <w:tcPr>
            <w:tcW w:w="1047" w:type="dxa"/>
            <w:vMerge w:val="restart"/>
            <w:shd w:val="clear" w:color="auto" w:fill="BFBFBF" w:themeFill="background1" w:themeFillShade="BF"/>
            <w:textDirection w:val="btLr"/>
            <w:vAlign w:val="center"/>
          </w:tcPr>
          <w:p w:rsidR="00C16888" w:rsidRPr="009F59C3" w:rsidRDefault="00C16888" w:rsidP="003850B2">
            <w:pPr>
              <w:spacing w:before="0" w:beforeAutospacing="0" w:after="0" w:afterAutospacing="0" w:line="240" w:lineRule="auto"/>
              <w:ind w:left="113"/>
              <w:jc w:val="center"/>
              <w:rPr>
                <w:rFonts w:asciiTheme="majorBidi" w:hAnsiTheme="majorBidi" w:cstheme="majorBidi"/>
                <w:b/>
                <w:bCs/>
                <w:sz w:val="26"/>
                <w:szCs w:val="26"/>
                <w:rtl/>
              </w:rPr>
            </w:pPr>
            <w:r w:rsidRPr="009F59C3">
              <w:rPr>
                <w:rFonts w:asciiTheme="majorBidi" w:hAnsiTheme="majorBidi" w:cstheme="majorBidi"/>
                <w:b/>
                <w:bCs/>
                <w:sz w:val="26"/>
                <w:szCs w:val="26"/>
                <w:rtl/>
              </w:rPr>
              <w:t>الوسط ال</w:t>
            </w:r>
            <w:r>
              <w:rPr>
                <w:rFonts w:asciiTheme="majorBidi" w:hAnsiTheme="majorBidi" w:cstheme="majorBidi" w:hint="cs"/>
                <w:b/>
                <w:bCs/>
                <w:sz w:val="26"/>
                <w:szCs w:val="26"/>
                <w:rtl/>
              </w:rPr>
              <w:t>مرجح</w:t>
            </w:r>
          </w:p>
        </w:tc>
        <w:tc>
          <w:tcPr>
            <w:tcW w:w="851" w:type="dxa"/>
            <w:vMerge w:val="restart"/>
            <w:shd w:val="clear" w:color="auto" w:fill="BFBFBF" w:themeFill="background1" w:themeFillShade="BF"/>
            <w:textDirection w:val="btLr"/>
            <w:vAlign w:val="center"/>
          </w:tcPr>
          <w:p w:rsidR="00C16888" w:rsidRPr="009F59C3" w:rsidRDefault="00C16888" w:rsidP="003850B2">
            <w:pPr>
              <w:spacing w:before="0" w:beforeAutospacing="0" w:after="0" w:afterAutospacing="0" w:line="240" w:lineRule="auto"/>
              <w:ind w:left="113"/>
              <w:jc w:val="center"/>
              <w:rPr>
                <w:rFonts w:asciiTheme="majorBidi" w:hAnsiTheme="majorBidi" w:cstheme="majorBidi"/>
                <w:b/>
                <w:bCs/>
                <w:sz w:val="26"/>
                <w:szCs w:val="26"/>
                <w:rtl/>
              </w:rPr>
            </w:pPr>
            <w:r w:rsidRPr="009F59C3">
              <w:rPr>
                <w:rFonts w:asciiTheme="majorBidi" w:hAnsiTheme="majorBidi" w:cstheme="majorBidi"/>
                <w:b/>
                <w:bCs/>
                <w:sz w:val="26"/>
                <w:szCs w:val="26"/>
                <w:rtl/>
              </w:rPr>
              <w:t>الانحراف المعياري</w:t>
            </w:r>
          </w:p>
        </w:tc>
        <w:tc>
          <w:tcPr>
            <w:tcW w:w="1062" w:type="dxa"/>
            <w:vMerge w:val="restart"/>
            <w:shd w:val="clear" w:color="auto" w:fill="BFBFBF" w:themeFill="background1" w:themeFillShade="BF"/>
            <w:textDirection w:val="btLr"/>
            <w:vAlign w:val="center"/>
          </w:tcPr>
          <w:p w:rsidR="00C16888" w:rsidRPr="009F59C3" w:rsidRDefault="00C16888" w:rsidP="003850B2">
            <w:pPr>
              <w:spacing w:before="0" w:beforeAutospacing="0" w:after="0" w:afterAutospacing="0" w:line="240" w:lineRule="auto"/>
              <w:ind w:left="113"/>
              <w:jc w:val="center"/>
              <w:rPr>
                <w:rFonts w:asciiTheme="majorBidi" w:hAnsiTheme="majorBidi" w:cstheme="majorBidi"/>
                <w:b/>
                <w:bCs/>
                <w:sz w:val="26"/>
                <w:szCs w:val="26"/>
                <w:rtl/>
              </w:rPr>
            </w:pPr>
            <w:r w:rsidRPr="009F59C3">
              <w:rPr>
                <w:rFonts w:asciiTheme="majorBidi" w:hAnsiTheme="majorBidi" w:cstheme="majorBidi"/>
                <w:b/>
                <w:bCs/>
                <w:sz w:val="26"/>
                <w:szCs w:val="26"/>
                <w:rtl/>
              </w:rPr>
              <w:t>المستوى</w:t>
            </w:r>
          </w:p>
        </w:tc>
      </w:tr>
      <w:tr w:rsidR="00C16888" w:rsidRPr="009F59C3" w:rsidTr="003850B2">
        <w:trPr>
          <w:cantSplit/>
          <w:trHeight w:val="1299"/>
          <w:jc w:val="center"/>
        </w:trPr>
        <w:tc>
          <w:tcPr>
            <w:tcW w:w="669" w:type="dxa"/>
            <w:vMerge/>
            <w:shd w:val="clear" w:color="auto" w:fill="BFBFBF" w:themeFill="background1" w:themeFillShade="BF"/>
            <w:vAlign w:val="center"/>
          </w:tcPr>
          <w:p w:rsidR="00C16888" w:rsidRPr="009F59C3" w:rsidRDefault="00C16888" w:rsidP="003850B2">
            <w:pPr>
              <w:spacing w:before="0" w:beforeAutospacing="0" w:after="0" w:afterAutospacing="0" w:line="240" w:lineRule="auto"/>
              <w:ind w:left="0"/>
              <w:jc w:val="mediumKashida"/>
              <w:rPr>
                <w:rFonts w:asciiTheme="majorBidi" w:hAnsiTheme="majorBidi" w:cstheme="majorBidi"/>
                <w:b/>
                <w:bCs/>
                <w:sz w:val="24"/>
                <w:szCs w:val="24"/>
                <w:rtl/>
              </w:rPr>
            </w:pPr>
          </w:p>
        </w:tc>
        <w:tc>
          <w:tcPr>
            <w:tcW w:w="1982" w:type="dxa"/>
            <w:vMerge/>
            <w:shd w:val="clear" w:color="auto" w:fill="BFBFBF" w:themeFill="background1" w:themeFillShade="BF"/>
            <w:vAlign w:val="center"/>
          </w:tcPr>
          <w:p w:rsidR="00C16888" w:rsidRPr="009F59C3" w:rsidRDefault="00C16888" w:rsidP="003850B2">
            <w:pPr>
              <w:spacing w:before="0" w:after="0" w:line="240" w:lineRule="auto"/>
              <w:ind w:left="0"/>
              <w:jc w:val="mediumKashida"/>
              <w:rPr>
                <w:rFonts w:asciiTheme="majorBidi" w:hAnsiTheme="majorBidi" w:cstheme="majorBidi"/>
                <w:b/>
                <w:bCs/>
                <w:sz w:val="24"/>
                <w:szCs w:val="24"/>
                <w:rtl/>
              </w:rPr>
            </w:pPr>
          </w:p>
        </w:tc>
        <w:tc>
          <w:tcPr>
            <w:tcW w:w="571" w:type="dxa"/>
            <w:vMerge/>
            <w:shd w:val="clear" w:color="auto" w:fill="BFBFBF" w:themeFill="background1" w:themeFillShade="BF"/>
          </w:tcPr>
          <w:p w:rsidR="00C16888" w:rsidRPr="009F59C3" w:rsidRDefault="00C16888" w:rsidP="003850B2">
            <w:pPr>
              <w:spacing w:before="0" w:beforeAutospacing="0" w:after="0" w:afterAutospacing="0" w:line="240" w:lineRule="auto"/>
              <w:ind w:left="0"/>
              <w:jc w:val="center"/>
              <w:rPr>
                <w:rFonts w:asciiTheme="majorBidi" w:hAnsiTheme="majorBidi" w:cstheme="majorBidi"/>
                <w:b/>
                <w:bCs/>
                <w:sz w:val="24"/>
                <w:szCs w:val="24"/>
                <w:rtl/>
              </w:rPr>
            </w:pPr>
          </w:p>
        </w:tc>
        <w:tc>
          <w:tcPr>
            <w:tcW w:w="571" w:type="dxa"/>
            <w:shd w:val="clear" w:color="auto" w:fill="BFBFBF" w:themeFill="background1" w:themeFillShade="BF"/>
            <w:textDirection w:val="btLr"/>
            <w:vAlign w:val="center"/>
          </w:tcPr>
          <w:p w:rsidR="00C16888" w:rsidRPr="009F59C3" w:rsidRDefault="00C16888" w:rsidP="003850B2">
            <w:pPr>
              <w:spacing w:before="0" w:beforeAutospacing="0" w:after="0" w:afterAutospacing="0" w:line="240" w:lineRule="auto"/>
              <w:ind w:left="113"/>
              <w:jc w:val="center"/>
              <w:rPr>
                <w:rFonts w:asciiTheme="majorBidi" w:hAnsiTheme="majorBidi" w:cstheme="majorBidi"/>
                <w:b/>
                <w:bCs/>
                <w:sz w:val="26"/>
                <w:szCs w:val="26"/>
                <w:rtl/>
              </w:rPr>
            </w:pPr>
            <w:r w:rsidRPr="009F59C3">
              <w:rPr>
                <w:rFonts w:asciiTheme="majorBidi" w:hAnsiTheme="majorBidi" w:cstheme="majorBidi"/>
                <w:b/>
                <w:bCs/>
                <w:sz w:val="26"/>
                <w:szCs w:val="26"/>
                <w:rtl/>
              </w:rPr>
              <w:t>عالية جدا</w:t>
            </w:r>
          </w:p>
        </w:tc>
        <w:tc>
          <w:tcPr>
            <w:tcW w:w="571" w:type="dxa"/>
            <w:shd w:val="clear" w:color="auto" w:fill="BFBFBF" w:themeFill="background1" w:themeFillShade="BF"/>
            <w:textDirection w:val="btLr"/>
            <w:vAlign w:val="center"/>
          </w:tcPr>
          <w:p w:rsidR="00C16888" w:rsidRPr="009F59C3" w:rsidRDefault="00C16888" w:rsidP="003850B2">
            <w:pPr>
              <w:spacing w:before="0" w:beforeAutospacing="0" w:after="0" w:afterAutospacing="0" w:line="240" w:lineRule="auto"/>
              <w:ind w:left="113"/>
              <w:jc w:val="center"/>
              <w:rPr>
                <w:rFonts w:asciiTheme="majorBidi" w:hAnsiTheme="majorBidi" w:cstheme="majorBidi"/>
                <w:b/>
                <w:bCs/>
                <w:sz w:val="26"/>
                <w:szCs w:val="26"/>
                <w:rtl/>
              </w:rPr>
            </w:pPr>
            <w:r w:rsidRPr="009F59C3">
              <w:rPr>
                <w:rFonts w:asciiTheme="majorBidi" w:hAnsiTheme="majorBidi" w:cstheme="majorBidi"/>
                <w:b/>
                <w:bCs/>
                <w:sz w:val="26"/>
                <w:szCs w:val="26"/>
                <w:rtl/>
              </w:rPr>
              <w:t>عالية</w:t>
            </w:r>
          </w:p>
        </w:tc>
        <w:tc>
          <w:tcPr>
            <w:tcW w:w="571" w:type="dxa"/>
            <w:shd w:val="clear" w:color="auto" w:fill="BFBFBF" w:themeFill="background1" w:themeFillShade="BF"/>
            <w:textDirection w:val="btLr"/>
            <w:vAlign w:val="center"/>
          </w:tcPr>
          <w:p w:rsidR="00C16888" w:rsidRPr="009F59C3" w:rsidRDefault="00C16888" w:rsidP="003850B2">
            <w:pPr>
              <w:spacing w:before="0" w:beforeAutospacing="0" w:after="0" w:afterAutospacing="0" w:line="240" w:lineRule="auto"/>
              <w:ind w:left="113"/>
              <w:jc w:val="center"/>
              <w:rPr>
                <w:rFonts w:asciiTheme="majorBidi" w:hAnsiTheme="majorBidi" w:cstheme="majorBidi"/>
                <w:b/>
                <w:bCs/>
                <w:sz w:val="26"/>
                <w:szCs w:val="26"/>
                <w:rtl/>
              </w:rPr>
            </w:pPr>
            <w:r w:rsidRPr="009F59C3">
              <w:rPr>
                <w:rFonts w:asciiTheme="majorBidi" w:hAnsiTheme="majorBidi" w:cstheme="majorBidi"/>
                <w:b/>
                <w:bCs/>
                <w:sz w:val="26"/>
                <w:szCs w:val="26"/>
                <w:rtl/>
              </w:rPr>
              <w:t>متوسطة</w:t>
            </w:r>
          </w:p>
        </w:tc>
        <w:tc>
          <w:tcPr>
            <w:tcW w:w="571" w:type="dxa"/>
            <w:shd w:val="clear" w:color="auto" w:fill="BFBFBF" w:themeFill="background1" w:themeFillShade="BF"/>
            <w:textDirection w:val="btLr"/>
            <w:vAlign w:val="center"/>
          </w:tcPr>
          <w:p w:rsidR="00C16888" w:rsidRPr="009F59C3" w:rsidRDefault="00C16888" w:rsidP="003850B2">
            <w:pPr>
              <w:spacing w:before="0" w:beforeAutospacing="0" w:after="0" w:afterAutospacing="0" w:line="240" w:lineRule="auto"/>
              <w:ind w:left="113"/>
              <w:jc w:val="center"/>
              <w:rPr>
                <w:rFonts w:asciiTheme="majorBidi" w:hAnsiTheme="majorBidi" w:cstheme="majorBidi"/>
                <w:b/>
                <w:bCs/>
                <w:sz w:val="26"/>
                <w:szCs w:val="26"/>
                <w:rtl/>
              </w:rPr>
            </w:pPr>
            <w:r w:rsidRPr="009F59C3">
              <w:rPr>
                <w:rFonts w:asciiTheme="majorBidi" w:hAnsiTheme="majorBidi" w:cstheme="majorBidi"/>
                <w:b/>
                <w:bCs/>
                <w:sz w:val="26"/>
                <w:szCs w:val="26"/>
                <w:rtl/>
              </w:rPr>
              <w:t>قليلة</w:t>
            </w:r>
          </w:p>
        </w:tc>
        <w:tc>
          <w:tcPr>
            <w:tcW w:w="571" w:type="dxa"/>
            <w:shd w:val="clear" w:color="auto" w:fill="BFBFBF" w:themeFill="background1" w:themeFillShade="BF"/>
            <w:textDirection w:val="btLr"/>
            <w:vAlign w:val="center"/>
          </w:tcPr>
          <w:p w:rsidR="00C16888" w:rsidRPr="009F59C3" w:rsidRDefault="00C16888" w:rsidP="003850B2">
            <w:pPr>
              <w:spacing w:before="0" w:beforeAutospacing="0" w:after="0" w:afterAutospacing="0" w:line="240" w:lineRule="auto"/>
              <w:ind w:left="113"/>
              <w:jc w:val="center"/>
              <w:rPr>
                <w:rFonts w:asciiTheme="majorBidi" w:hAnsiTheme="majorBidi" w:cstheme="majorBidi"/>
                <w:b/>
                <w:bCs/>
                <w:sz w:val="26"/>
                <w:szCs w:val="26"/>
                <w:rtl/>
              </w:rPr>
            </w:pPr>
            <w:r w:rsidRPr="009F59C3">
              <w:rPr>
                <w:rFonts w:asciiTheme="majorBidi" w:hAnsiTheme="majorBidi" w:cstheme="majorBidi"/>
                <w:b/>
                <w:bCs/>
                <w:sz w:val="26"/>
                <w:szCs w:val="26"/>
                <w:rtl/>
              </w:rPr>
              <w:t>قليلة جدا</w:t>
            </w:r>
          </w:p>
        </w:tc>
        <w:tc>
          <w:tcPr>
            <w:tcW w:w="1047" w:type="dxa"/>
            <w:vMerge/>
            <w:shd w:val="clear" w:color="auto" w:fill="BFBFBF" w:themeFill="background1" w:themeFillShade="BF"/>
            <w:vAlign w:val="center"/>
          </w:tcPr>
          <w:p w:rsidR="00C16888" w:rsidRPr="009F59C3" w:rsidRDefault="00C16888" w:rsidP="003850B2">
            <w:pPr>
              <w:spacing w:before="0" w:beforeAutospacing="0" w:after="0" w:afterAutospacing="0" w:line="240" w:lineRule="auto"/>
              <w:ind w:left="0"/>
              <w:jc w:val="mediumKashida"/>
              <w:rPr>
                <w:rFonts w:asciiTheme="majorBidi" w:hAnsiTheme="majorBidi" w:cstheme="majorBidi"/>
                <w:b/>
                <w:bCs/>
                <w:sz w:val="24"/>
                <w:szCs w:val="24"/>
                <w:rtl/>
              </w:rPr>
            </w:pPr>
          </w:p>
        </w:tc>
        <w:tc>
          <w:tcPr>
            <w:tcW w:w="851" w:type="dxa"/>
            <w:vMerge/>
            <w:shd w:val="clear" w:color="auto" w:fill="BFBFBF" w:themeFill="background1" w:themeFillShade="BF"/>
            <w:vAlign w:val="center"/>
          </w:tcPr>
          <w:p w:rsidR="00C16888" w:rsidRPr="009F59C3" w:rsidRDefault="00C16888" w:rsidP="003850B2">
            <w:pPr>
              <w:spacing w:before="0" w:beforeAutospacing="0" w:after="0" w:afterAutospacing="0" w:line="240" w:lineRule="auto"/>
              <w:ind w:left="0"/>
              <w:jc w:val="mediumKashida"/>
              <w:rPr>
                <w:rFonts w:asciiTheme="majorBidi" w:hAnsiTheme="majorBidi" w:cstheme="majorBidi"/>
                <w:b/>
                <w:bCs/>
                <w:sz w:val="24"/>
                <w:szCs w:val="24"/>
                <w:rtl/>
              </w:rPr>
            </w:pPr>
          </w:p>
        </w:tc>
        <w:tc>
          <w:tcPr>
            <w:tcW w:w="1062" w:type="dxa"/>
            <w:vMerge/>
            <w:shd w:val="clear" w:color="auto" w:fill="BFBFBF" w:themeFill="background1" w:themeFillShade="BF"/>
            <w:vAlign w:val="center"/>
          </w:tcPr>
          <w:p w:rsidR="00C16888" w:rsidRPr="009F59C3" w:rsidRDefault="00C16888" w:rsidP="003850B2">
            <w:pPr>
              <w:spacing w:before="0" w:beforeAutospacing="0" w:after="0" w:afterAutospacing="0" w:line="240" w:lineRule="auto"/>
              <w:ind w:left="0"/>
              <w:jc w:val="mediumKashida"/>
              <w:rPr>
                <w:rFonts w:asciiTheme="majorBidi" w:hAnsiTheme="majorBidi" w:cstheme="majorBidi"/>
                <w:b/>
                <w:bCs/>
                <w:sz w:val="24"/>
                <w:szCs w:val="24"/>
                <w:rtl/>
              </w:rPr>
            </w:pPr>
          </w:p>
        </w:tc>
      </w:tr>
      <w:tr w:rsidR="00C16888" w:rsidRPr="009F59C3" w:rsidTr="003850B2">
        <w:trPr>
          <w:trHeight w:val="179"/>
          <w:jc w:val="center"/>
        </w:trPr>
        <w:tc>
          <w:tcPr>
            <w:tcW w:w="669" w:type="dxa"/>
            <w:vMerge w:val="restart"/>
            <w:shd w:val="clear" w:color="auto" w:fill="BFBFBF" w:themeFill="background1" w:themeFillShade="BF"/>
            <w:vAlign w:val="center"/>
          </w:tcPr>
          <w:p w:rsidR="00C16888" w:rsidRPr="009F59C3" w:rsidRDefault="00C16888" w:rsidP="003850B2">
            <w:pPr>
              <w:spacing w:before="0" w:beforeAutospacing="0" w:after="0" w:afterAutospacing="0" w:line="240" w:lineRule="auto"/>
              <w:jc w:val="mediumKashida"/>
              <w:rPr>
                <w:rFonts w:asciiTheme="majorBidi" w:hAnsiTheme="majorBidi" w:cstheme="majorBidi"/>
                <w:color w:val="auto"/>
                <w:sz w:val="24"/>
                <w:szCs w:val="24"/>
              </w:rPr>
            </w:pPr>
            <w:r w:rsidRPr="009F59C3">
              <w:rPr>
                <w:rFonts w:asciiTheme="majorBidi" w:hAnsiTheme="majorBidi" w:cstheme="majorBidi"/>
                <w:color w:val="auto"/>
                <w:sz w:val="24"/>
                <w:szCs w:val="24"/>
                <w:rtl/>
              </w:rPr>
              <w:t>13</w:t>
            </w:r>
          </w:p>
        </w:tc>
        <w:tc>
          <w:tcPr>
            <w:tcW w:w="1982" w:type="dxa"/>
            <w:vMerge w:val="restart"/>
            <w:vAlign w:val="center"/>
          </w:tcPr>
          <w:p w:rsidR="00C16888" w:rsidRPr="002751C8" w:rsidRDefault="00C16888" w:rsidP="003850B2">
            <w:pPr>
              <w:spacing w:before="0" w:beforeAutospacing="0" w:after="0" w:afterAutospacing="0" w:line="240" w:lineRule="auto"/>
              <w:ind w:left="0"/>
              <w:jc w:val="mediumKashida"/>
              <w:rPr>
                <w:rFonts w:asciiTheme="majorBidi" w:hAnsiTheme="majorBidi" w:cstheme="majorBidi"/>
                <w:b/>
                <w:bCs/>
                <w:sz w:val="24"/>
                <w:szCs w:val="24"/>
                <w:rtl/>
              </w:rPr>
            </w:pPr>
            <w:r w:rsidRPr="002751C8">
              <w:rPr>
                <w:rFonts w:asciiTheme="majorBidi" w:hAnsiTheme="majorBidi" w:cstheme="majorBidi"/>
                <w:b/>
                <w:bCs/>
                <w:sz w:val="24"/>
                <w:szCs w:val="24"/>
                <w:rtl/>
              </w:rPr>
              <w:t>الاختبارات الشهرية</w:t>
            </w:r>
          </w:p>
        </w:tc>
        <w:tc>
          <w:tcPr>
            <w:tcW w:w="571"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ك</w:t>
            </w:r>
          </w:p>
        </w:tc>
        <w:tc>
          <w:tcPr>
            <w:tcW w:w="571"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55</w:t>
            </w:r>
          </w:p>
        </w:tc>
        <w:tc>
          <w:tcPr>
            <w:tcW w:w="571"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19</w:t>
            </w:r>
          </w:p>
        </w:tc>
        <w:tc>
          <w:tcPr>
            <w:tcW w:w="571"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1</w:t>
            </w:r>
          </w:p>
        </w:tc>
        <w:tc>
          <w:tcPr>
            <w:tcW w:w="571"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0</w:t>
            </w:r>
          </w:p>
        </w:tc>
        <w:tc>
          <w:tcPr>
            <w:tcW w:w="571"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0</w:t>
            </w:r>
          </w:p>
        </w:tc>
        <w:tc>
          <w:tcPr>
            <w:tcW w:w="1047" w:type="dxa"/>
            <w:vMerge w:val="restart"/>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4</w:t>
            </w:r>
            <w:r>
              <w:rPr>
                <w:rFonts w:asciiTheme="majorBidi" w:hAnsiTheme="majorBidi" w:cstheme="majorBidi"/>
                <w:sz w:val="24"/>
                <w:szCs w:val="24"/>
                <w:rtl/>
              </w:rPr>
              <w:t>,</w:t>
            </w:r>
            <w:r w:rsidRPr="009F59C3">
              <w:rPr>
                <w:rFonts w:asciiTheme="majorBidi" w:hAnsiTheme="majorBidi" w:cstheme="majorBidi"/>
                <w:sz w:val="24"/>
                <w:szCs w:val="24"/>
                <w:rtl/>
              </w:rPr>
              <w:t>72</w:t>
            </w:r>
          </w:p>
        </w:tc>
        <w:tc>
          <w:tcPr>
            <w:tcW w:w="851" w:type="dxa"/>
            <w:vMerge w:val="restart"/>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0</w:t>
            </w:r>
            <w:r>
              <w:rPr>
                <w:rFonts w:asciiTheme="majorBidi" w:hAnsiTheme="majorBidi" w:cstheme="majorBidi"/>
                <w:sz w:val="24"/>
                <w:szCs w:val="24"/>
                <w:rtl/>
              </w:rPr>
              <w:t>,</w:t>
            </w:r>
            <w:r w:rsidRPr="009F59C3">
              <w:rPr>
                <w:rFonts w:asciiTheme="majorBidi" w:hAnsiTheme="majorBidi" w:cstheme="majorBidi"/>
                <w:sz w:val="24"/>
                <w:szCs w:val="24"/>
                <w:rtl/>
              </w:rPr>
              <w:t>48</w:t>
            </w:r>
          </w:p>
        </w:tc>
        <w:tc>
          <w:tcPr>
            <w:tcW w:w="1062" w:type="dxa"/>
            <w:vMerge w:val="restart"/>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عالية جدا</w:t>
            </w:r>
          </w:p>
        </w:tc>
      </w:tr>
      <w:tr w:rsidR="00C16888" w:rsidRPr="009F59C3" w:rsidTr="003850B2">
        <w:trPr>
          <w:trHeight w:val="259"/>
          <w:jc w:val="center"/>
        </w:trPr>
        <w:tc>
          <w:tcPr>
            <w:tcW w:w="669" w:type="dxa"/>
            <w:vMerge/>
            <w:shd w:val="clear" w:color="auto" w:fill="BFBFBF" w:themeFill="background1" w:themeFillShade="BF"/>
            <w:vAlign w:val="center"/>
          </w:tcPr>
          <w:p w:rsidR="00C16888" w:rsidRPr="009F59C3" w:rsidRDefault="00C16888" w:rsidP="003850B2">
            <w:pPr>
              <w:spacing w:before="0" w:beforeAutospacing="0" w:after="0" w:afterAutospacing="0" w:line="240" w:lineRule="auto"/>
              <w:jc w:val="mediumKashida"/>
              <w:rPr>
                <w:rFonts w:asciiTheme="majorBidi" w:hAnsiTheme="majorBidi" w:cstheme="majorBidi"/>
                <w:color w:val="auto"/>
                <w:sz w:val="24"/>
                <w:szCs w:val="24"/>
                <w:rtl/>
              </w:rPr>
            </w:pPr>
          </w:p>
        </w:tc>
        <w:tc>
          <w:tcPr>
            <w:tcW w:w="1982" w:type="dxa"/>
            <w:vMerge/>
            <w:vAlign w:val="center"/>
          </w:tcPr>
          <w:p w:rsidR="00C16888" w:rsidRPr="002751C8" w:rsidRDefault="00C16888" w:rsidP="003850B2">
            <w:pPr>
              <w:spacing w:before="0" w:beforeAutospacing="0" w:after="0" w:afterAutospacing="0" w:line="240" w:lineRule="auto"/>
              <w:ind w:left="0"/>
              <w:jc w:val="mediumKashida"/>
              <w:rPr>
                <w:rFonts w:asciiTheme="majorBidi" w:hAnsiTheme="majorBidi" w:cstheme="majorBidi"/>
                <w:b/>
                <w:bCs/>
                <w:sz w:val="24"/>
                <w:szCs w:val="24"/>
                <w:rtl/>
              </w:rPr>
            </w:pPr>
          </w:p>
        </w:tc>
        <w:tc>
          <w:tcPr>
            <w:tcW w:w="571"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w:t>
            </w:r>
          </w:p>
        </w:tc>
        <w:tc>
          <w:tcPr>
            <w:tcW w:w="571"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73</w:t>
            </w:r>
          </w:p>
        </w:tc>
        <w:tc>
          <w:tcPr>
            <w:tcW w:w="571"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26</w:t>
            </w:r>
          </w:p>
        </w:tc>
        <w:tc>
          <w:tcPr>
            <w:tcW w:w="571"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1</w:t>
            </w:r>
          </w:p>
        </w:tc>
        <w:tc>
          <w:tcPr>
            <w:tcW w:w="571"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0</w:t>
            </w:r>
          </w:p>
        </w:tc>
        <w:tc>
          <w:tcPr>
            <w:tcW w:w="571"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0</w:t>
            </w:r>
          </w:p>
        </w:tc>
        <w:tc>
          <w:tcPr>
            <w:tcW w:w="1047" w:type="dxa"/>
            <w:vMerge/>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p>
        </w:tc>
        <w:tc>
          <w:tcPr>
            <w:tcW w:w="851" w:type="dxa"/>
            <w:vMerge/>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p>
        </w:tc>
        <w:tc>
          <w:tcPr>
            <w:tcW w:w="1062" w:type="dxa"/>
            <w:vMerge/>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p>
        </w:tc>
      </w:tr>
      <w:tr w:rsidR="00C16888" w:rsidRPr="009F59C3" w:rsidTr="003850B2">
        <w:trPr>
          <w:trHeight w:val="179"/>
          <w:jc w:val="center"/>
        </w:trPr>
        <w:tc>
          <w:tcPr>
            <w:tcW w:w="669" w:type="dxa"/>
            <w:vMerge w:val="restart"/>
            <w:shd w:val="clear" w:color="auto" w:fill="BFBFBF" w:themeFill="background1" w:themeFillShade="BF"/>
            <w:vAlign w:val="center"/>
          </w:tcPr>
          <w:p w:rsidR="00C16888" w:rsidRPr="009F59C3" w:rsidRDefault="00C16888" w:rsidP="003850B2">
            <w:pPr>
              <w:spacing w:before="0" w:beforeAutospacing="0" w:after="0" w:afterAutospacing="0" w:line="240" w:lineRule="auto"/>
              <w:jc w:val="mediumKashida"/>
              <w:rPr>
                <w:rFonts w:asciiTheme="majorBidi" w:hAnsiTheme="majorBidi" w:cstheme="majorBidi"/>
                <w:color w:val="auto"/>
                <w:sz w:val="24"/>
                <w:szCs w:val="24"/>
              </w:rPr>
            </w:pPr>
            <w:r w:rsidRPr="009F59C3">
              <w:rPr>
                <w:rFonts w:asciiTheme="majorBidi" w:hAnsiTheme="majorBidi" w:cstheme="majorBidi"/>
                <w:color w:val="auto"/>
                <w:sz w:val="24"/>
                <w:szCs w:val="24"/>
                <w:rtl/>
              </w:rPr>
              <w:t>12</w:t>
            </w:r>
          </w:p>
        </w:tc>
        <w:tc>
          <w:tcPr>
            <w:tcW w:w="1982" w:type="dxa"/>
            <w:vMerge w:val="restart"/>
            <w:vAlign w:val="center"/>
          </w:tcPr>
          <w:p w:rsidR="00C16888" w:rsidRPr="002751C8" w:rsidRDefault="00C16888" w:rsidP="003850B2">
            <w:pPr>
              <w:spacing w:before="0" w:beforeAutospacing="0" w:after="0" w:afterAutospacing="0" w:line="240" w:lineRule="auto"/>
              <w:ind w:left="0"/>
              <w:jc w:val="mediumKashida"/>
              <w:rPr>
                <w:rFonts w:asciiTheme="majorBidi" w:hAnsiTheme="majorBidi" w:cstheme="majorBidi"/>
                <w:b/>
                <w:bCs/>
                <w:sz w:val="24"/>
                <w:szCs w:val="24"/>
                <w:rtl/>
              </w:rPr>
            </w:pPr>
            <w:r w:rsidRPr="002751C8">
              <w:rPr>
                <w:rFonts w:asciiTheme="majorBidi" w:hAnsiTheme="majorBidi" w:cstheme="majorBidi"/>
                <w:b/>
                <w:bCs/>
                <w:sz w:val="24"/>
                <w:szCs w:val="24"/>
                <w:rtl/>
              </w:rPr>
              <w:t>اختبارات نهاية الفصل</w:t>
            </w:r>
          </w:p>
        </w:tc>
        <w:tc>
          <w:tcPr>
            <w:tcW w:w="571"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ك</w:t>
            </w:r>
          </w:p>
        </w:tc>
        <w:tc>
          <w:tcPr>
            <w:tcW w:w="571"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50</w:t>
            </w:r>
          </w:p>
        </w:tc>
        <w:tc>
          <w:tcPr>
            <w:tcW w:w="571"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20</w:t>
            </w:r>
          </w:p>
        </w:tc>
        <w:tc>
          <w:tcPr>
            <w:tcW w:w="571"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5</w:t>
            </w:r>
          </w:p>
        </w:tc>
        <w:tc>
          <w:tcPr>
            <w:tcW w:w="571"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0</w:t>
            </w:r>
          </w:p>
        </w:tc>
        <w:tc>
          <w:tcPr>
            <w:tcW w:w="571"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0</w:t>
            </w:r>
          </w:p>
        </w:tc>
        <w:tc>
          <w:tcPr>
            <w:tcW w:w="1047" w:type="dxa"/>
            <w:vMerge w:val="restart"/>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4</w:t>
            </w:r>
            <w:r>
              <w:rPr>
                <w:rFonts w:asciiTheme="majorBidi" w:hAnsiTheme="majorBidi" w:cstheme="majorBidi"/>
                <w:sz w:val="24"/>
                <w:szCs w:val="24"/>
                <w:rtl/>
              </w:rPr>
              <w:t>,</w:t>
            </w:r>
            <w:r w:rsidRPr="009F59C3">
              <w:rPr>
                <w:rFonts w:asciiTheme="majorBidi" w:hAnsiTheme="majorBidi" w:cstheme="majorBidi"/>
                <w:sz w:val="24"/>
                <w:szCs w:val="24"/>
                <w:rtl/>
              </w:rPr>
              <w:t>6</w:t>
            </w:r>
          </w:p>
        </w:tc>
        <w:tc>
          <w:tcPr>
            <w:tcW w:w="851" w:type="dxa"/>
            <w:vMerge w:val="restart"/>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0</w:t>
            </w:r>
            <w:r>
              <w:rPr>
                <w:rFonts w:asciiTheme="majorBidi" w:hAnsiTheme="majorBidi" w:cstheme="majorBidi"/>
                <w:sz w:val="24"/>
                <w:szCs w:val="24"/>
                <w:rtl/>
              </w:rPr>
              <w:t>,</w:t>
            </w:r>
            <w:r w:rsidRPr="009F59C3">
              <w:rPr>
                <w:rFonts w:asciiTheme="majorBidi" w:hAnsiTheme="majorBidi" w:cstheme="majorBidi"/>
                <w:sz w:val="24"/>
                <w:szCs w:val="24"/>
                <w:rtl/>
              </w:rPr>
              <w:t>62</w:t>
            </w:r>
          </w:p>
        </w:tc>
        <w:tc>
          <w:tcPr>
            <w:tcW w:w="1062" w:type="dxa"/>
            <w:vMerge w:val="restart"/>
            <w:vAlign w:val="center"/>
          </w:tcPr>
          <w:p w:rsidR="00C16888" w:rsidRPr="009F59C3" w:rsidRDefault="00C16888" w:rsidP="003850B2">
            <w:pPr>
              <w:spacing w:line="240" w:lineRule="auto"/>
              <w:jc w:val="center"/>
              <w:rPr>
                <w:rFonts w:asciiTheme="majorBidi" w:hAnsiTheme="majorBidi" w:cstheme="majorBidi"/>
              </w:rPr>
            </w:pPr>
            <w:r w:rsidRPr="009F59C3">
              <w:rPr>
                <w:rFonts w:asciiTheme="majorBidi" w:hAnsiTheme="majorBidi" w:cstheme="majorBidi"/>
                <w:sz w:val="24"/>
                <w:szCs w:val="24"/>
                <w:rtl/>
              </w:rPr>
              <w:t>عالية جدا</w:t>
            </w:r>
          </w:p>
        </w:tc>
      </w:tr>
      <w:tr w:rsidR="00C16888" w:rsidRPr="009F59C3" w:rsidTr="003850B2">
        <w:trPr>
          <w:trHeight w:val="259"/>
          <w:jc w:val="center"/>
        </w:trPr>
        <w:tc>
          <w:tcPr>
            <w:tcW w:w="669" w:type="dxa"/>
            <w:vMerge/>
            <w:shd w:val="clear" w:color="auto" w:fill="BFBFBF" w:themeFill="background1" w:themeFillShade="BF"/>
            <w:vAlign w:val="center"/>
          </w:tcPr>
          <w:p w:rsidR="00C16888" w:rsidRPr="009F59C3" w:rsidRDefault="00C16888" w:rsidP="003850B2">
            <w:pPr>
              <w:spacing w:before="0" w:beforeAutospacing="0" w:after="0" w:afterAutospacing="0" w:line="240" w:lineRule="auto"/>
              <w:jc w:val="mediumKashida"/>
              <w:rPr>
                <w:rFonts w:asciiTheme="majorBidi" w:hAnsiTheme="majorBidi" w:cstheme="majorBidi"/>
                <w:color w:val="auto"/>
                <w:sz w:val="24"/>
                <w:szCs w:val="24"/>
                <w:rtl/>
              </w:rPr>
            </w:pPr>
          </w:p>
        </w:tc>
        <w:tc>
          <w:tcPr>
            <w:tcW w:w="1982" w:type="dxa"/>
            <w:vMerge/>
            <w:vAlign w:val="center"/>
          </w:tcPr>
          <w:p w:rsidR="00C16888" w:rsidRPr="002751C8" w:rsidRDefault="00C16888" w:rsidP="003850B2">
            <w:pPr>
              <w:spacing w:before="0" w:beforeAutospacing="0" w:after="0" w:afterAutospacing="0" w:line="240" w:lineRule="auto"/>
              <w:ind w:left="0"/>
              <w:jc w:val="mediumKashida"/>
              <w:rPr>
                <w:rFonts w:asciiTheme="majorBidi" w:hAnsiTheme="majorBidi" w:cstheme="majorBidi"/>
                <w:b/>
                <w:bCs/>
                <w:sz w:val="24"/>
                <w:szCs w:val="24"/>
                <w:rtl/>
              </w:rPr>
            </w:pPr>
          </w:p>
        </w:tc>
        <w:tc>
          <w:tcPr>
            <w:tcW w:w="571"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w:t>
            </w:r>
          </w:p>
        </w:tc>
        <w:tc>
          <w:tcPr>
            <w:tcW w:w="571"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67</w:t>
            </w:r>
          </w:p>
        </w:tc>
        <w:tc>
          <w:tcPr>
            <w:tcW w:w="571"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26</w:t>
            </w:r>
          </w:p>
        </w:tc>
        <w:tc>
          <w:tcPr>
            <w:tcW w:w="571"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7</w:t>
            </w:r>
          </w:p>
        </w:tc>
        <w:tc>
          <w:tcPr>
            <w:tcW w:w="571"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0</w:t>
            </w:r>
          </w:p>
        </w:tc>
        <w:tc>
          <w:tcPr>
            <w:tcW w:w="571"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0</w:t>
            </w:r>
          </w:p>
        </w:tc>
        <w:tc>
          <w:tcPr>
            <w:tcW w:w="1047" w:type="dxa"/>
            <w:vMerge/>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p>
        </w:tc>
        <w:tc>
          <w:tcPr>
            <w:tcW w:w="851" w:type="dxa"/>
            <w:vMerge/>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p>
        </w:tc>
        <w:tc>
          <w:tcPr>
            <w:tcW w:w="1062" w:type="dxa"/>
            <w:vMerge/>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p>
        </w:tc>
      </w:tr>
      <w:tr w:rsidR="00C16888" w:rsidRPr="009F59C3" w:rsidTr="003850B2">
        <w:trPr>
          <w:trHeight w:val="179"/>
          <w:jc w:val="center"/>
        </w:trPr>
        <w:tc>
          <w:tcPr>
            <w:tcW w:w="669" w:type="dxa"/>
            <w:vMerge w:val="restart"/>
            <w:shd w:val="clear" w:color="auto" w:fill="BFBFBF" w:themeFill="background1" w:themeFillShade="BF"/>
            <w:vAlign w:val="center"/>
          </w:tcPr>
          <w:p w:rsidR="00C16888" w:rsidRPr="009F59C3" w:rsidRDefault="00C16888" w:rsidP="003850B2">
            <w:pPr>
              <w:spacing w:before="0" w:beforeAutospacing="0" w:after="0" w:afterAutospacing="0" w:line="240" w:lineRule="auto"/>
              <w:jc w:val="mediumKashida"/>
              <w:rPr>
                <w:rFonts w:asciiTheme="majorBidi" w:hAnsiTheme="majorBidi" w:cstheme="majorBidi"/>
                <w:color w:val="auto"/>
                <w:sz w:val="24"/>
                <w:szCs w:val="24"/>
              </w:rPr>
            </w:pPr>
            <w:r w:rsidRPr="009F59C3">
              <w:rPr>
                <w:rFonts w:asciiTheme="majorBidi" w:hAnsiTheme="majorBidi" w:cstheme="majorBidi"/>
                <w:color w:val="auto"/>
                <w:sz w:val="24"/>
                <w:szCs w:val="24"/>
                <w:rtl/>
              </w:rPr>
              <w:t>19</w:t>
            </w:r>
          </w:p>
        </w:tc>
        <w:tc>
          <w:tcPr>
            <w:tcW w:w="1982" w:type="dxa"/>
            <w:vMerge w:val="restart"/>
            <w:vAlign w:val="center"/>
          </w:tcPr>
          <w:p w:rsidR="00C16888" w:rsidRPr="002751C8" w:rsidRDefault="00C16888" w:rsidP="003850B2">
            <w:pPr>
              <w:spacing w:before="0" w:beforeAutospacing="0" w:after="0" w:afterAutospacing="0" w:line="240" w:lineRule="auto"/>
              <w:ind w:left="0"/>
              <w:jc w:val="mediumKashida"/>
              <w:rPr>
                <w:rFonts w:asciiTheme="majorBidi" w:hAnsiTheme="majorBidi" w:cstheme="majorBidi"/>
                <w:b/>
                <w:bCs/>
                <w:sz w:val="24"/>
                <w:szCs w:val="24"/>
                <w:rtl/>
              </w:rPr>
            </w:pPr>
            <w:r w:rsidRPr="002751C8">
              <w:rPr>
                <w:rFonts w:asciiTheme="majorBidi" w:hAnsiTheme="majorBidi" w:cstheme="majorBidi"/>
                <w:b/>
                <w:bCs/>
                <w:sz w:val="24"/>
                <w:szCs w:val="24"/>
                <w:rtl/>
              </w:rPr>
              <w:t>الاسئلة والاجوبة</w:t>
            </w:r>
          </w:p>
        </w:tc>
        <w:tc>
          <w:tcPr>
            <w:tcW w:w="571"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ك</w:t>
            </w:r>
          </w:p>
        </w:tc>
        <w:tc>
          <w:tcPr>
            <w:tcW w:w="571"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50</w:t>
            </w:r>
          </w:p>
        </w:tc>
        <w:tc>
          <w:tcPr>
            <w:tcW w:w="571"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19</w:t>
            </w:r>
          </w:p>
        </w:tc>
        <w:tc>
          <w:tcPr>
            <w:tcW w:w="571"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6</w:t>
            </w:r>
          </w:p>
        </w:tc>
        <w:tc>
          <w:tcPr>
            <w:tcW w:w="571"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0</w:t>
            </w:r>
          </w:p>
        </w:tc>
        <w:tc>
          <w:tcPr>
            <w:tcW w:w="571"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0</w:t>
            </w:r>
          </w:p>
        </w:tc>
        <w:tc>
          <w:tcPr>
            <w:tcW w:w="1047" w:type="dxa"/>
            <w:vMerge w:val="restart"/>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4</w:t>
            </w:r>
            <w:r>
              <w:rPr>
                <w:rFonts w:asciiTheme="majorBidi" w:hAnsiTheme="majorBidi" w:cstheme="majorBidi"/>
                <w:sz w:val="24"/>
                <w:szCs w:val="24"/>
                <w:rtl/>
              </w:rPr>
              <w:t>,</w:t>
            </w:r>
            <w:r w:rsidRPr="009F59C3">
              <w:rPr>
                <w:rFonts w:asciiTheme="majorBidi" w:hAnsiTheme="majorBidi" w:cstheme="majorBidi"/>
                <w:sz w:val="24"/>
                <w:szCs w:val="24"/>
                <w:rtl/>
              </w:rPr>
              <w:t>59</w:t>
            </w:r>
          </w:p>
        </w:tc>
        <w:tc>
          <w:tcPr>
            <w:tcW w:w="851" w:type="dxa"/>
            <w:vMerge w:val="restart"/>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0</w:t>
            </w:r>
            <w:r>
              <w:rPr>
                <w:rFonts w:asciiTheme="majorBidi" w:hAnsiTheme="majorBidi" w:cstheme="majorBidi"/>
                <w:sz w:val="24"/>
                <w:szCs w:val="24"/>
                <w:rtl/>
              </w:rPr>
              <w:t>,</w:t>
            </w:r>
            <w:r w:rsidRPr="009F59C3">
              <w:rPr>
                <w:rFonts w:asciiTheme="majorBidi" w:hAnsiTheme="majorBidi" w:cstheme="majorBidi"/>
                <w:sz w:val="24"/>
                <w:szCs w:val="24"/>
                <w:rtl/>
              </w:rPr>
              <w:t>64</w:t>
            </w:r>
          </w:p>
        </w:tc>
        <w:tc>
          <w:tcPr>
            <w:tcW w:w="1062" w:type="dxa"/>
            <w:vMerge w:val="restart"/>
            <w:vAlign w:val="center"/>
          </w:tcPr>
          <w:p w:rsidR="00C16888" w:rsidRPr="009F59C3" w:rsidRDefault="00C16888" w:rsidP="003850B2">
            <w:pPr>
              <w:spacing w:line="240" w:lineRule="auto"/>
              <w:jc w:val="center"/>
              <w:rPr>
                <w:rFonts w:asciiTheme="majorBidi" w:hAnsiTheme="majorBidi" w:cstheme="majorBidi"/>
              </w:rPr>
            </w:pPr>
            <w:r w:rsidRPr="009F59C3">
              <w:rPr>
                <w:rFonts w:asciiTheme="majorBidi" w:hAnsiTheme="majorBidi" w:cstheme="majorBidi"/>
                <w:sz w:val="24"/>
                <w:szCs w:val="24"/>
                <w:rtl/>
              </w:rPr>
              <w:t>عالية جدا</w:t>
            </w:r>
          </w:p>
        </w:tc>
      </w:tr>
      <w:tr w:rsidR="00C16888" w:rsidRPr="009F59C3" w:rsidTr="003850B2">
        <w:trPr>
          <w:trHeight w:val="259"/>
          <w:jc w:val="center"/>
        </w:trPr>
        <w:tc>
          <w:tcPr>
            <w:tcW w:w="669" w:type="dxa"/>
            <w:vMerge/>
            <w:shd w:val="clear" w:color="auto" w:fill="BFBFBF" w:themeFill="background1" w:themeFillShade="BF"/>
            <w:vAlign w:val="center"/>
          </w:tcPr>
          <w:p w:rsidR="00C16888" w:rsidRPr="009F59C3" w:rsidRDefault="00C16888" w:rsidP="003850B2">
            <w:pPr>
              <w:spacing w:before="0" w:beforeAutospacing="0" w:after="0" w:afterAutospacing="0" w:line="240" w:lineRule="auto"/>
              <w:jc w:val="mediumKashida"/>
              <w:rPr>
                <w:rFonts w:asciiTheme="majorBidi" w:hAnsiTheme="majorBidi" w:cstheme="majorBidi"/>
                <w:color w:val="auto"/>
                <w:sz w:val="24"/>
                <w:szCs w:val="24"/>
                <w:rtl/>
              </w:rPr>
            </w:pPr>
          </w:p>
        </w:tc>
        <w:tc>
          <w:tcPr>
            <w:tcW w:w="1982" w:type="dxa"/>
            <w:vMerge/>
            <w:vAlign w:val="center"/>
          </w:tcPr>
          <w:p w:rsidR="00C16888" w:rsidRPr="002751C8" w:rsidRDefault="00C16888" w:rsidP="003850B2">
            <w:pPr>
              <w:spacing w:before="0" w:beforeAutospacing="0" w:after="0" w:afterAutospacing="0" w:line="240" w:lineRule="auto"/>
              <w:ind w:left="0"/>
              <w:jc w:val="mediumKashida"/>
              <w:rPr>
                <w:rFonts w:asciiTheme="majorBidi" w:hAnsiTheme="majorBidi" w:cstheme="majorBidi"/>
                <w:b/>
                <w:bCs/>
                <w:sz w:val="24"/>
                <w:szCs w:val="24"/>
                <w:rtl/>
              </w:rPr>
            </w:pPr>
          </w:p>
        </w:tc>
        <w:tc>
          <w:tcPr>
            <w:tcW w:w="571"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w:t>
            </w:r>
          </w:p>
        </w:tc>
        <w:tc>
          <w:tcPr>
            <w:tcW w:w="571"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67</w:t>
            </w:r>
          </w:p>
        </w:tc>
        <w:tc>
          <w:tcPr>
            <w:tcW w:w="571"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25</w:t>
            </w:r>
          </w:p>
        </w:tc>
        <w:tc>
          <w:tcPr>
            <w:tcW w:w="571"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8</w:t>
            </w:r>
          </w:p>
        </w:tc>
        <w:tc>
          <w:tcPr>
            <w:tcW w:w="571"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0</w:t>
            </w:r>
          </w:p>
        </w:tc>
        <w:tc>
          <w:tcPr>
            <w:tcW w:w="571"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0</w:t>
            </w:r>
          </w:p>
        </w:tc>
        <w:tc>
          <w:tcPr>
            <w:tcW w:w="1047" w:type="dxa"/>
            <w:vMerge/>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p>
        </w:tc>
        <w:tc>
          <w:tcPr>
            <w:tcW w:w="851" w:type="dxa"/>
            <w:vMerge/>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p>
        </w:tc>
        <w:tc>
          <w:tcPr>
            <w:tcW w:w="1062" w:type="dxa"/>
            <w:vMerge/>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p>
        </w:tc>
      </w:tr>
      <w:tr w:rsidR="00C16888" w:rsidRPr="009F59C3" w:rsidTr="003850B2">
        <w:trPr>
          <w:trHeight w:val="179"/>
          <w:jc w:val="center"/>
        </w:trPr>
        <w:tc>
          <w:tcPr>
            <w:tcW w:w="669" w:type="dxa"/>
            <w:vMerge w:val="restart"/>
            <w:shd w:val="clear" w:color="auto" w:fill="BFBFBF" w:themeFill="background1" w:themeFillShade="BF"/>
            <w:vAlign w:val="center"/>
          </w:tcPr>
          <w:p w:rsidR="00C16888" w:rsidRPr="009F59C3" w:rsidRDefault="00C16888" w:rsidP="003850B2">
            <w:pPr>
              <w:spacing w:before="0" w:beforeAutospacing="0" w:after="0" w:afterAutospacing="0" w:line="240" w:lineRule="auto"/>
              <w:jc w:val="mediumKashida"/>
              <w:rPr>
                <w:rFonts w:asciiTheme="majorBidi" w:hAnsiTheme="majorBidi" w:cstheme="majorBidi"/>
                <w:color w:val="auto"/>
                <w:sz w:val="24"/>
                <w:szCs w:val="24"/>
              </w:rPr>
            </w:pPr>
            <w:r w:rsidRPr="009F59C3">
              <w:rPr>
                <w:rFonts w:asciiTheme="majorBidi" w:hAnsiTheme="majorBidi" w:cstheme="majorBidi"/>
                <w:color w:val="auto"/>
                <w:sz w:val="24"/>
                <w:szCs w:val="24"/>
                <w:rtl/>
              </w:rPr>
              <w:t>22</w:t>
            </w:r>
          </w:p>
        </w:tc>
        <w:tc>
          <w:tcPr>
            <w:tcW w:w="1982" w:type="dxa"/>
            <w:vMerge w:val="restart"/>
            <w:vAlign w:val="center"/>
          </w:tcPr>
          <w:p w:rsidR="00C16888" w:rsidRPr="002751C8" w:rsidRDefault="00C16888" w:rsidP="003850B2">
            <w:pPr>
              <w:spacing w:before="0" w:beforeAutospacing="0" w:after="0" w:afterAutospacing="0" w:line="240" w:lineRule="auto"/>
              <w:ind w:left="0"/>
              <w:jc w:val="mediumKashida"/>
              <w:rPr>
                <w:rFonts w:asciiTheme="majorBidi" w:hAnsiTheme="majorBidi" w:cstheme="majorBidi"/>
                <w:b/>
                <w:bCs/>
                <w:sz w:val="24"/>
                <w:szCs w:val="24"/>
                <w:rtl/>
              </w:rPr>
            </w:pPr>
            <w:r w:rsidRPr="002751C8">
              <w:rPr>
                <w:rFonts w:asciiTheme="majorBidi" w:hAnsiTheme="majorBidi" w:cstheme="majorBidi"/>
                <w:b/>
                <w:bCs/>
                <w:sz w:val="24"/>
                <w:szCs w:val="24"/>
                <w:rtl/>
              </w:rPr>
              <w:t>يوميات الطالب</w:t>
            </w:r>
          </w:p>
        </w:tc>
        <w:tc>
          <w:tcPr>
            <w:tcW w:w="571"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ك</w:t>
            </w:r>
          </w:p>
        </w:tc>
        <w:tc>
          <w:tcPr>
            <w:tcW w:w="571"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45</w:t>
            </w:r>
          </w:p>
        </w:tc>
        <w:tc>
          <w:tcPr>
            <w:tcW w:w="571"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26</w:t>
            </w:r>
          </w:p>
        </w:tc>
        <w:tc>
          <w:tcPr>
            <w:tcW w:w="571"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4</w:t>
            </w:r>
          </w:p>
        </w:tc>
        <w:tc>
          <w:tcPr>
            <w:tcW w:w="571"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0</w:t>
            </w:r>
          </w:p>
        </w:tc>
        <w:tc>
          <w:tcPr>
            <w:tcW w:w="571"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0</w:t>
            </w:r>
          </w:p>
        </w:tc>
        <w:tc>
          <w:tcPr>
            <w:tcW w:w="1047" w:type="dxa"/>
            <w:vMerge w:val="restart"/>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4</w:t>
            </w:r>
            <w:r>
              <w:rPr>
                <w:rFonts w:asciiTheme="majorBidi" w:hAnsiTheme="majorBidi" w:cstheme="majorBidi"/>
                <w:sz w:val="24"/>
                <w:szCs w:val="24"/>
                <w:rtl/>
              </w:rPr>
              <w:t>,</w:t>
            </w:r>
            <w:r w:rsidRPr="009F59C3">
              <w:rPr>
                <w:rFonts w:asciiTheme="majorBidi" w:hAnsiTheme="majorBidi" w:cstheme="majorBidi"/>
                <w:sz w:val="24"/>
                <w:szCs w:val="24"/>
                <w:rtl/>
              </w:rPr>
              <w:t>55</w:t>
            </w:r>
          </w:p>
        </w:tc>
        <w:tc>
          <w:tcPr>
            <w:tcW w:w="851" w:type="dxa"/>
            <w:vMerge w:val="restart"/>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0</w:t>
            </w:r>
            <w:r>
              <w:rPr>
                <w:rFonts w:asciiTheme="majorBidi" w:hAnsiTheme="majorBidi" w:cstheme="majorBidi"/>
                <w:sz w:val="24"/>
                <w:szCs w:val="24"/>
                <w:rtl/>
              </w:rPr>
              <w:t>,</w:t>
            </w:r>
            <w:r w:rsidRPr="009F59C3">
              <w:rPr>
                <w:rFonts w:asciiTheme="majorBidi" w:hAnsiTheme="majorBidi" w:cstheme="majorBidi"/>
                <w:sz w:val="24"/>
                <w:szCs w:val="24"/>
                <w:rtl/>
              </w:rPr>
              <w:t>6</w:t>
            </w:r>
          </w:p>
        </w:tc>
        <w:tc>
          <w:tcPr>
            <w:tcW w:w="1062" w:type="dxa"/>
            <w:vMerge w:val="restart"/>
            <w:vAlign w:val="center"/>
          </w:tcPr>
          <w:p w:rsidR="00C16888" w:rsidRPr="009F59C3" w:rsidRDefault="00C16888" w:rsidP="003850B2">
            <w:pPr>
              <w:spacing w:line="240" w:lineRule="auto"/>
              <w:jc w:val="center"/>
              <w:rPr>
                <w:rFonts w:asciiTheme="majorBidi" w:hAnsiTheme="majorBidi" w:cstheme="majorBidi"/>
              </w:rPr>
            </w:pPr>
            <w:r w:rsidRPr="009F59C3">
              <w:rPr>
                <w:rFonts w:asciiTheme="majorBidi" w:hAnsiTheme="majorBidi" w:cstheme="majorBidi"/>
                <w:sz w:val="24"/>
                <w:szCs w:val="24"/>
                <w:rtl/>
              </w:rPr>
              <w:t>عالية جدا</w:t>
            </w:r>
          </w:p>
        </w:tc>
      </w:tr>
      <w:tr w:rsidR="00C16888" w:rsidRPr="009F59C3" w:rsidTr="003850B2">
        <w:trPr>
          <w:trHeight w:val="259"/>
          <w:jc w:val="center"/>
        </w:trPr>
        <w:tc>
          <w:tcPr>
            <w:tcW w:w="669" w:type="dxa"/>
            <w:vMerge/>
            <w:shd w:val="clear" w:color="auto" w:fill="BFBFBF" w:themeFill="background1" w:themeFillShade="BF"/>
            <w:vAlign w:val="center"/>
          </w:tcPr>
          <w:p w:rsidR="00C16888" w:rsidRPr="009F59C3" w:rsidRDefault="00C16888" w:rsidP="003850B2">
            <w:pPr>
              <w:spacing w:before="0" w:beforeAutospacing="0" w:after="0" w:afterAutospacing="0" w:line="240" w:lineRule="auto"/>
              <w:jc w:val="mediumKashida"/>
              <w:rPr>
                <w:rFonts w:asciiTheme="majorBidi" w:hAnsiTheme="majorBidi" w:cstheme="majorBidi"/>
                <w:color w:val="auto"/>
                <w:sz w:val="24"/>
                <w:szCs w:val="24"/>
                <w:rtl/>
              </w:rPr>
            </w:pPr>
          </w:p>
        </w:tc>
        <w:tc>
          <w:tcPr>
            <w:tcW w:w="1982" w:type="dxa"/>
            <w:vMerge/>
            <w:vAlign w:val="center"/>
          </w:tcPr>
          <w:p w:rsidR="00C16888" w:rsidRPr="002751C8" w:rsidRDefault="00C16888" w:rsidP="003850B2">
            <w:pPr>
              <w:spacing w:before="0" w:beforeAutospacing="0" w:after="0" w:afterAutospacing="0" w:line="240" w:lineRule="auto"/>
              <w:ind w:left="0"/>
              <w:jc w:val="mediumKashida"/>
              <w:rPr>
                <w:rFonts w:asciiTheme="majorBidi" w:hAnsiTheme="majorBidi" w:cstheme="majorBidi"/>
                <w:b/>
                <w:bCs/>
                <w:sz w:val="24"/>
                <w:szCs w:val="24"/>
                <w:rtl/>
              </w:rPr>
            </w:pPr>
          </w:p>
        </w:tc>
        <w:tc>
          <w:tcPr>
            <w:tcW w:w="571"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w:t>
            </w:r>
          </w:p>
        </w:tc>
        <w:tc>
          <w:tcPr>
            <w:tcW w:w="571"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60</w:t>
            </w:r>
          </w:p>
        </w:tc>
        <w:tc>
          <w:tcPr>
            <w:tcW w:w="571"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35</w:t>
            </w:r>
          </w:p>
        </w:tc>
        <w:tc>
          <w:tcPr>
            <w:tcW w:w="571"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5</w:t>
            </w:r>
          </w:p>
        </w:tc>
        <w:tc>
          <w:tcPr>
            <w:tcW w:w="571"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0</w:t>
            </w:r>
          </w:p>
        </w:tc>
        <w:tc>
          <w:tcPr>
            <w:tcW w:w="571"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0</w:t>
            </w:r>
          </w:p>
        </w:tc>
        <w:tc>
          <w:tcPr>
            <w:tcW w:w="1047" w:type="dxa"/>
            <w:vMerge/>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p>
        </w:tc>
        <w:tc>
          <w:tcPr>
            <w:tcW w:w="851" w:type="dxa"/>
            <w:vMerge/>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p>
        </w:tc>
        <w:tc>
          <w:tcPr>
            <w:tcW w:w="1062" w:type="dxa"/>
            <w:vMerge/>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p>
        </w:tc>
      </w:tr>
      <w:tr w:rsidR="00C16888" w:rsidRPr="009F59C3" w:rsidTr="003850B2">
        <w:trPr>
          <w:trHeight w:val="213"/>
          <w:jc w:val="center"/>
        </w:trPr>
        <w:tc>
          <w:tcPr>
            <w:tcW w:w="669" w:type="dxa"/>
            <w:vMerge w:val="restart"/>
            <w:shd w:val="clear" w:color="auto" w:fill="BFBFBF" w:themeFill="background1" w:themeFillShade="BF"/>
            <w:vAlign w:val="center"/>
          </w:tcPr>
          <w:p w:rsidR="00C16888" w:rsidRPr="009F59C3" w:rsidRDefault="00C16888" w:rsidP="003850B2">
            <w:pPr>
              <w:spacing w:before="0" w:beforeAutospacing="0" w:after="0" w:afterAutospacing="0" w:line="240" w:lineRule="auto"/>
              <w:jc w:val="mediumKashida"/>
              <w:rPr>
                <w:rFonts w:asciiTheme="majorBidi" w:hAnsiTheme="majorBidi" w:cstheme="majorBidi"/>
                <w:color w:val="auto"/>
                <w:sz w:val="24"/>
                <w:szCs w:val="24"/>
                <w:rtl/>
              </w:rPr>
            </w:pPr>
            <w:r w:rsidRPr="009F59C3">
              <w:rPr>
                <w:rFonts w:asciiTheme="majorBidi" w:hAnsiTheme="majorBidi" w:cstheme="majorBidi"/>
                <w:color w:val="auto"/>
                <w:sz w:val="24"/>
                <w:szCs w:val="24"/>
                <w:rtl/>
              </w:rPr>
              <w:t>14</w:t>
            </w:r>
          </w:p>
        </w:tc>
        <w:tc>
          <w:tcPr>
            <w:tcW w:w="1982" w:type="dxa"/>
            <w:vMerge w:val="restart"/>
            <w:vAlign w:val="center"/>
          </w:tcPr>
          <w:p w:rsidR="00C16888" w:rsidRPr="002751C8" w:rsidRDefault="00C16888" w:rsidP="003850B2">
            <w:pPr>
              <w:spacing w:before="0" w:beforeAutospacing="0" w:after="0" w:afterAutospacing="0" w:line="240" w:lineRule="auto"/>
              <w:ind w:left="0"/>
              <w:jc w:val="mediumKashida"/>
              <w:rPr>
                <w:rFonts w:asciiTheme="majorBidi" w:hAnsiTheme="majorBidi" w:cstheme="majorBidi"/>
                <w:b/>
                <w:bCs/>
                <w:sz w:val="24"/>
                <w:szCs w:val="24"/>
                <w:rtl/>
              </w:rPr>
            </w:pPr>
            <w:r w:rsidRPr="002751C8">
              <w:rPr>
                <w:rFonts w:asciiTheme="majorBidi" w:hAnsiTheme="majorBidi" w:cstheme="majorBidi"/>
                <w:b/>
                <w:bCs/>
                <w:sz w:val="24"/>
                <w:szCs w:val="24"/>
                <w:rtl/>
              </w:rPr>
              <w:t>الملاحظة التلقائية</w:t>
            </w:r>
          </w:p>
        </w:tc>
        <w:tc>
          <w:tcPr>
            <w:tcW w:w="571"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ك</w:t>
            </w:r>
          </w:p>
        </w:tc>
        <w:tc>
          <w:tcPr>
            <w:tcW w:w="571"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37</w:t>
            </w:r>
          </w:p>
        </w:tc>
        <w:tc>
          <w:tcPr>
            <w:tcW w:w="571"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28</w:t>
            </w:r>
          </w:p>
        </w:tc>
        <w:tc>
          <w:tcPr>
            <w:tcW w:w="571"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9</w:t>
            </w:r>
          </w:p>
        </w:tc>
        <w:tc>
          <w:tcPr>
            <w:tcW w:w="571"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1</w:t>
            </w:r>
          </w:p>
        </w:tc>
        <w:tc>
          <w:tcPr>
            <w:tcW w:w="571"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0</w:t>
            </w:r>
          </w:p>
        </w:tc>
        <w:tc>
          <w:tcPr>
            <w:tcW w:w="1047" w:type="dxa"/>
            <w:vMerge w:val="restart"/>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4</w:t>
            </w:r>
            <w:r>
              <w:rPr>
                <w:rFonts w:asciiTheme="majorBidi" w:hAnsiTheme="majorBidi" w:cstheme="majorBidi"/>
                <w:sz w:val="24"/>
                <w:szCs w:val="24"/>
                <w:rtl/>
              </w:rPr>
              <w:t>,</w:t>
            </w:r>
            <w:r w:rsidRPr="009F59C3">
              <w:rPr>
                <w:rFonts w:asciiTheme="majorBidi" w:hAnsiTheme="majorBidi" w:cstheme="majorBidi"/>
                <w:sz w:val="24"/>
                <w:szCs w:val="24"/>
                <w:rtl/>
              </w:rPr>
              <w:t>35</w:t>
            </w:r>
          </w:p>
        </w:tc>
        <w:tc>
          <w:tcPr>
            <w:tcW w:w="851" w:type="dxa"/>
            <w:vMerge w:val="restart"/>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0</w:t>
            </w:r>
            <w:r>
              <w:rPr>
                <w:rFonts w:asciiTheme="majorBidi" w:hAnsiTheme="majorBidi" w:cstheme="majorBidi"/>
                <w:sz w:val="24"/>
                <w:szCs w:val="24"/>
                <w:rtl/>
              </w:rPr>
              <w:t>,</w:t>
            </w:r>
            <w:r w:rsidRPr="009F59C3">
              <w:rPr>
                <w:rFonts w:asciiTheme="majorBidi" w:hAnsiTheme="majorBidi" w:cstheme="majorBidi"/>
                <w:sz w:val="24"/>
                <w:szCs w:val="24"/>
                <w:rtl/>
              </w:rPr>
              <w:t>74</w:t>
            </w:r>
          </w:p>
        </w:tc>
        <w:tc>
          <w:tcPr>
            <w:tcW w:w="1062" w:type="dxa"/>
            <w:vMerge w:val="restart"/>
            <w:vAlign w:val="center"/>
          </w:tcPr>
          <w:p w:rsidR="00C16888" w:rsidRPr="009F59C3" w:rsidRDefault="00C16888" w:rsidP="003850B2">
            <w:pPr>
              <w:spacing w:line="240" w:lineRule="auto"/>
              <w:jc w:val="center"/>
              <w:rPr>
                <w:rFonts w:asciiTheme="majorBidi" w:hAnsiTheme="majorBidi" w:cstheme="majorBidi"/>
              </w:rPr>
            </w:pPr>
            <w:r w:rsidRPr="009F59C3">
              <w:rPr>
                <w:rFonts w:asciiTheme="majorBidi" w:hAnsiTheme="majorBidi" w:cstheme="majorBidi"/>
                <w:sz w:val="24"/>
                <w:szCs w:val="24"/>
                <w:rtl/>
              </w:rPr>
              <w:t>عالية جدا</w:t>
            </w:r>
          </w:p>
        </w:tc>
      </w:tr>
      <w:tr w:rsidR="00C16888" w:rsidRPr="009F59C3" w:rsidTr="003850B2">
        <w:trPr>
          <w:trHeight w:val="225"/>
          <w:jc w:val="center"/>
        </w:trPr>
        <w:tc>
          <w:tcPr>
            <w:tcW w:w="669" w:type="dxa"/>
            <w:vMerge/>
            <w:shd w:val="clear" w:color="auto" w:fill="BFBFBF" w:themeFill="background1" w:themeFillShade="BF"/>
            <w:vAlign w:val="center"/>
          </w:tcPr>
          <w:p w:rsidR="00C16888" w:rsidRPr="009F59C3" w:rsidRDefault="00C16888" w:rsidP="003850B2">
            <w:pPr>
              <w:spacing w:before="0" w:beforeAutospacing="0" w:after="0" w:afterAutospacing="0" w:line="240" w:lineRule="auto"/>
              <w:jc w:val="mediumKashida"/>
              <w:rPr>
                <w:rFonts w:asciiTheme="majorBidi" w:hAnsiTheme="majorBidi" w:cstheme="majorBidi"/>
                <w:color w:val="auto"/>
                <w:sz w:val="24"/>
                <w:szCs w:val="24"/>
                <w:rtl/>
              </w:rPr>
            </w:pPr>
          </w:p>
        </w:tc>
        <w:tc>
          <w:tcPr>
            <w:tcW w:w="1982" w:type="dxa"/>
            <w:vMerge/>
            <w:vAlign w:val="center"/>
          </w:tcPr>
          <w:p w:rsidR="00C16888" w:rsidRPr="002751C8" w:rsidRDefault="00C16888" w:rsidP="003850B2">
            <w:pPr>
              <w:spacing w:before="0" w:beforeAutospacing="0" w:after="0" w:afterAutospacing="0" w:line="240" w:lineRule="auto"/>
              <w:ind w:left="0"/>
              <w:jc w:val="mediumKashida"/>
              <w:rPr>
                <w:rFonts w:asciiTheme="majorBidi" w:hAnsiTheme="majorBidi" w:cstheme="majorBidi"/>
                <w:b/>
                <w:bCs/>
                <w:sz w:val="24"/>
                <w:szCs w:val="24"/>
                <w:rtl/>
              </w:rPr>
            </w:pPr>
          </w:p>
        </w:tc>
        <w:tc>
          <w:tcPr>
            <w:tcW w:w="571"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w:t>
            </w:r>
          </w:p>
        </w:tc>
        <w:tc>
          <w:tcPr>
            <w:tcW w:w="571"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50</w:t>
            </w:r>
          </w:p>
        </w:tc>
        <w:tc>
          <w:tcPr>
            <w:tcW w:w="571"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37</w:t>
            </w:r>
          </w:p>
        </w:tc>
        <w:tc>
          <w:tcPr>
            <w:tcW w:w="571"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12</w:t>
            </w:r>
          </w:p>
        </w:tc>
        <w:tc>
          <w:tcPr>
            <w:tcW w:w="571"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1</w:t>
            </w:r>
          </w:p>
        </w:tc>
        <w:tc>
          <w:tcPr>
            <w:tcW w:w="571"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0</w:t>
            </w:r>
          </w:p>
        </w:tc>
        <w:tc>
          <w:tcPr>
            <w:tcW w:w="1047" w:type="dxa"/>
            <w:vMerge/>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p>
        </w:tc>
        <w:tc>
          <w:tcPr>
            <w:tcW w:w="851" w:type="dxa"/>
            <w:vMerge/>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p>
        </w:tc>
        <w:tc>
          <w:tcPr>
            <w:tcW w:w="1062" w:type="dxa"/>
            <w:vMerge/>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p>
        </w:tc>
      </w:tr>
      <w:tr w:rsidR="00C16888" w:rsidRPr="009F59C3" w:rsidTr="003850B2">
        <w:trPr>
          <w:trHeight w:val="129"/>
          <w:jc w:val="center"/>
        </w:trPr>
        <w:tc>
          <w:tcPr>
            <w:tcW w:w="669" w:type="dxa"/>
            <w:vMerge w:val="restart"/>
            <w:shd w:val="clear" w:color="auto" w:fill="BFBFBF" w:themeFill="background1" w:themeFillShade="BF"/>
            <w:vAlign w:val="center"/>
          </w:tcPr>
          <w:p w:rsidR="00C16888" w:rsidRPr="009F59C3" w:rsidRDefault="00C16888" w:rsidP="003850B2">
            <w:pPr>
              <w:spacing w:before="0" w:beforeAutospacing="0" w:after="0" w:afterAutospacing="0" w:line="240" w:lineRule="auto"/>
              <w:jc w:val="mediumKashida"/>
              <w:rPr>
                <w:rFonts w:asciiTheme="majorBidi" w:hAnsiTheme="majorBidi" w:cstheme="majorBidi"/>
                <w:color w:val="auto"/>
                <w:sz w:val="24"/>
                <w:szCs w:val="24"/>
                <w:rtl/>
              </w:rPr>
            </w:pPr>
            <w:r w:rsidRPr="009F59C3">
              <w:rPr>
                <w:rFonts w:asciiTheme="majorBidi" w:hAnsiTheme="majorBidi" w:cstheme="majorBidi"/>
                <w:color w:val="auto"/>
                <w:sz w:val="24"/>
                <w:szCs w:val="24"/>
                <w:rtl/>
              </w:rPr>
              <w:lastRenderedPageBreak/>
              <w:t>15</w:t>
            </w:r>
          </w:p>
        </w:tc>
        <w:tc>
          <w:tcPr>
            <w:tcW w:w="1982" w:type="dxa"/>
            <w:vMerge w:val="restart"/>
            <w:vAlign w:val="center"/>
          </w:tcPr>
          <w:p w:rsidR="00C16888" w:rsidRPr="002751C8" w:rsidRDefault="00C16888" w:rsidP="003850B2">
            <w:pPr>
              <w:spacing w:before="0" w:beforeAutospacing="0" w:after="0" w:afterAutospacing="0" w:line="240" w:lineRule="auto"/>
              <w:ind w:left="0"/>
              <w:jc w:val="mediumKashida"/>
              <w:rPr>
                <w:rFonts w:asciiTheme="majorBidi" w:hAnsiTheme="majorBidi" w:cstheme="majorBidi"/>
                <w:b/>
                <w:bCs/>
                <w:sz w:val="24"/>
                <w:szCs w:val="24"/>
              </w:rPr>
            </w:pPr>
            <w:r w:rsidRPr="002751C8">
              <w:rPr>
                <w:rFonts w:asciiTheme="majorBidi" w:hAnsiTheme="majorBidi" w:cstheme="majorBidi"/>
                <w:b/>
                <w:bCs/>
                <w:sz w:val="24"/>
                <w:szCs w:val="24"/>
                <w:rtl/>
              </w:rPr>
              <w:t>الملاحظة المنظمة</w:t>
            </w:r>
          </w:p>
        </w:tc>
        <w:tc>
          <w:tcPr>
            <w:tcW w:w="571"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ك</w:t>
            </w:r>
          </w:p>
        </w:tc>
        <w:tc>
          <w:tcPr>
            <w:tcW w:w="571"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33</w:t>
            </w:r>
          </w:p>
        </w:tc>
        <w:tc>
          <w:tcPr>
            <w:tcW w:w="571"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33</w:t>
            </w:r>
          </w:p>
        </w:tc>
        <w:tc>
          <w:tcPr>
            <w:tcW w:w="571"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9</w:t>
            </w:r>
          </w:p>
        </w:tc>
        <w:tc>
          <w:tcPr>
            <w:tcW w:w="571"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0</w:t>
            </w:r>
          </w:p>
        </w:tc>
        <w:tc>
          <w:tcPr>
            <w:tcW w:w="571"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0</w:t>
            </w:r>
          </w:p>
        </w:tc>
        <w:tc>
          <w:tcPr>
            <w:tcW w:w="1047" w:type="dxa"/>
            <w:vMerge w:val="restart"/>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Pr>
            </w:pPr>
            <w:r w:rsidRPr="009F59C3">
              <w:rPr>
                <w:rFonts w:asciiTheme="majorBidi" w:hAnsiTheme="majorBidi" w:cstheme="majorBidi"/>
                <w:sz w:val="24"/>
                <w:szCs w:val="24"/>
                <w:rtl/>
              </w:rPr>
              <w:t>4</w:t>
            </w:r>
            <w:r>
              <w:rPr>
                <w:rFonts w:asciiTheme="majorBidi" w:hAnsiTheme="majorBidi" w:cstheme="majorBidi"/>
                <w:sz w:val="24"/>
                <w:szCs w:val="24"/>
                <w:rtl/>
              </w:rPr>
              <w:t>,</w:t>
            </w:r>
            <w:r w:rsidRPr="009F59C3">
              <w:rPr>
                <w:rFonts w:asciiTheme="majorBidi" w:hAnsiTheme="majorBidi" w:cstheme="majorBidi"/>
                <w:sz w:val="24"/>
                <w:szCs w:val="24"/>
                <w:rtl/>
              </w:rPr>
              <w:t>32</w:t>
            </w:r>
          </w:p>
        </w:tc>
        <w:tc>
          <w:tcPr>
            <w:tcW w:w="851" w:type="dxa"/>
            <w:vMerge w:val="restart"/>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Pr>
            </w:pPr>
            <w:r w:rsidRPr="009F59C3">
              <w:rPr>
                <w:rFonts w:asciiTheme="majorBidi" w:hAnsiTheme="majorBidi" w:cstheme="majorBidi"/>
                <w:sz w:val="24"/>
                <w:szCs w:val="24"/>
                <w:rtl/>
              </w:rPr>
              <w:t>0</w:t>
            </w:r>
            <w:r>
              <w:rPr>
                <w:rFonts w:asciiTheme="majorBidi" w:hAnsiTheme="majorBidi" w:cstheme="majorBidi"/>
                <w:sz w:val="24"/>
                <w:szCs w:val="24"/>
                <w:rtl/>
              </w:rPr>
              <w:t>,</w:t>
            </w:r>
            <w:r w:rsidRPr="009F59C3">
              <w:rPr>
                <w:rFonts w:asciiTheme="majorBidi" w:hAnsiTheme="majorBidi" w:cstheme="majorBidi"/>
                <w:sz w:val="24"/>
                <w:szCs w:val="24"/>
                <w:rtl/>
              </w:rPr>
              <w:t>68</w:t>
            </w:r>
          </w:p>
        </w:tc>
        <w:tc>
          <w:tcPr>
            <w:tcW w:w="1062" w:type="dxa"/>
            <w:vMerge w:val="restart"/>
            <w:vAlign w:val="center"/>
          </w:tcPr>
          <w:p w:rsidR="00C16888" w:rsidRPr="009F59C3" w:rsidRDefault="00C16888" w:rsidP="003850B2">
            <w:pPr>
              <w:spacing w:line="240" w:lineRule="auto"/>
              <w:jc w:val="center"/>
              <w:rPr>
                <w:rFonts w:asciiTheme="majorBidi" w:hAnsiTheme="majorBidi" w:cstheme="majorBidi"/>
              </w:rPr>
            </w:pPr>
            <w:r w:rsidRPr="009F59C3">
              <w:rPr>
                <w:rFonts w:asciiTheme="majorBidi" w:hAnsiTheme="majorBidi" w:cstheme="majorBidi"/>
                <w:sz w:val="24"/>
                <w:szCs w:val="24"/>
                <w:rtl/>
              </w:rPr>
              <w:t>عالية جدا</w:t>
            </w:r>
          </w:p>
        </w:tc>
      </w:tr>
      <w:tr w:rsidR="00C16888" w:rsidRPr="009F59C3" w:rsidTr="003850B2">
        <w:trPr>
          <w:trHeight w:val="138"/>
          <w:jc w:val="center"/>
        </w:trPr>
        <w:tc>
          <w:tcPr>
            <w:tcW w:w="669" w:type="dxa"/>
            <w:vMerge/>
            <w:shd w:val="clear" w:color="auto" w:fill="BFBFBF" w:themeFill="background1" w:themeFillShade="BF"/>
            <w:vAlign w:val="center"/>
          </w:tcPr>
          <w:p w:rsidR="00C16888" w:rsidRPr="009F59C3" w:rsidRDefault="00C16888" w:rsidP="003850B2">
            <w:pPr>
              <w:spacing w:before="0" w:beforeAutospacing="0" w:after="0" w:afterAutospacing="0" w:line="240" w:lineRule="auto"/>
              <w:jc w:val="mediumKashida"/>
              <w:rPr>
                <w:rFonts w:asciiTheme="majorBidi" w:hAnsiTheme="majorBidi" w:cstheme="majorBidi"/>
                <w:color w:val="auto"/>
                <w:sz w:val="24"/>
                <w:szCs w:val="24"/>
                <w:rtl/>
              </w:rPr>
            </w:pPr>
          </w:p>
        </w:tc>
        <w:tc>
          <w:tcPr>
            <w:tcW w:w="1982" w:type="dxa"/>
            <w:vMerge/>
            <w:vAlign w:val="center"/>
          </w:tcPr>
          <w:p w:rsidR="00C16888" w:rsidRPr="002751C8" w:rsidRDefault="00C16888" w:rsidP="003850B2">
            <w:pPr>
              <w:spacing w:before="0" w:beforeAutospacing="0" w:after="0" w:afterAutospacing="0" w:line="240" w:lineRule="auto"/>
              <w:ind w:left="0"/>
              <w:jc w:val="mediumKashida"/>
              <w:rPr>
                <w:rFonts w:asciiTheme="majorBidi" w:hAnsiTheme="majorBidi" w:cstheme="majorBidi"/>
                <w:b/>
                <w:bCs/>
                <w:sz w:val="24"/>
                <w:szCs w:val="24"/>
                <w:rtl/>
              </w:rPr>
            </w:pPr>
          </w:p>
        </w:tc>
        <w:tc>
          <w:tcPr>
            <w:tcW w:w="571"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w:t>
            </w:r>
          </w:p>
        </w:tc>
        <w:tc>
          <w:tcPr>
            <w:tcW w:w="571"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44</w:t>
            </w:r>
          </w:p>
        </w:tc>
        <w:tc>
          <w:tcPr>
            <w:tcW w:w="571"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44</w:t>
            </w:r>
          </w:p>
        </w:tc>
        <w:tc>
          <w:tcPr>
            <w:tcW w:w="571"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12</w:t>
            </w:r>
          </w:p>
        </w:tc>
        <w:tc>
          <w:tcPr>
            <w:tcW w:w="571"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0</w:t>
            </w:r>
          </w:p>
        </w:tc>
        <w:tc>
          <w:tcPr>
            <w:tcW w:w="571"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0</w:t>
            </w:r>
          </w:p>
        </w:tc>
        <w:tc>
          <w:tcPr>
            <w:tcW w:w="1047" w:type="dxa"/>
            <w:vMerge/>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Pr>
            </w:pPr>
          </w:p>
        </w:tc>
        <w:tc>
          <w:tcPr>
            <w:tcW w:w="851" w:type="dxa"/>
            <w:vMerge/>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Pr>
            </w:pPr>
          </w:p>
        </w:tc>
        <w:tc>
          <w:tcPr>
            <w:tcW w:w="1062" w:type="dxa"/>
            <w:vMerge/>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p>
        </w:tc>
      </w:tr>
      <w:tr w:rsidR="00C16888" w:rsidRPr="009F59C3" w:rsidTr="003850B2">
        <w:trPr>
          <w:trHeight w:val="138"/>
          <w:jc w:val="center"/>
        </w:trPr>
        <w:tc>
          <w:tcPr>
            <w:tcW w:w="669" w:type="dxa"/>
            <w:vMerge w:val="restart"/>
            <w:shd w:val="clear" w:color="auto" w:fill="BFBFBF" w:themeFill="background1" w:themeFillShade="BF"/>
            <w:vAlign w:val="center"/>
          </w:tcPr>
          <w:p w:rsidR="00C16888" w:rsidRPr="009F59C3" w:rsidRDefault="00C16888" w:rsidP="003850B2">
            <w:pPr>
              <w:spacing w:before="0" w:beforeAutospacing="0" w:after="0" w:afterAutospacing="0" w:line="240" w:lineRule="auto"/>
              <w:jc w:val="mediumKashida"/>
              <w:rPr>
                <w:rFonts w:asciiTheme="majorBidi" w:hAnsiTheme="majorBidi" w:cstheme="majorBidi"/>
                <w:color w:val="auto"/>
                <w:sz w:val="24"/>
                <w:szCs w:val="24"/>
                <w:rtl/>
              </w:rPr>
            </w:pPr>
            <w:r w:rsidRPr="009F59C3">
              <w:rPr>
                <w:rFonts w:asciiTheme="majorBidi" w:hAnsiTheme="majorBidi" w:cstheme="majorBidi"/>
                <w:color w:val="auto"/>
                <w:sz w:val="24"/>
                <w:szCs w:val="24"/>
                <w:rtl/>
              </w:rPr>
              <w:t>7</w:t>
            </w:r>
          </w:p>
        </w:tc>
        <w:tc>
          <w:tcPr>
            <w:tcW w:w="1982" w:type="dxa"/>
            <w:vMerge w:val="restart"/>
            <w:vAlign w:val="center"/>
          </w:tcPr>
          <w:p w:rsidR="00C16888" w:rsidRPr="002751C8" w:rsidRDefault="00C16888" w:rsidP="003850B2">
            <w:pPr>
              <w:spacing w:before="0" w:beforeAutospacing="0" w:after="0" w:afterAutospacing="0" w:line="240" w:lineRule="auto"/>
              <w:ind w:left="0"/>
              <w:jc w:val="mediumKashida"/>
              <w:rPr>
                <w:rFonts w:asciiTheme="majorBidi" w:hAnsiTheme="majorBidi" w:cstheme="majorBidi"/>
                <w:b/>
                <w:bCs/>
                <w:sz w:val="24"/>
                <w:szCs w:val="24"/>
              </w:rPr>
            </w:pPr>
            <w:r w:rsidRPr="002751C8">
              <w:rPr>
                <w:rFonts w:asciiTheme="majorBidi" w:hAnsiTheme="majorBidi" w:cstheme="majorBidi"/>
                <w:b/>
                <w:bCs/>
                <w:sz w:val="24"/>
                <w:szCs w:val="24"/>
                <w:rtl/>
              </w:rPr>
              <w:t>العرض التوضيحي</w:t>
            </w:r>
          </w:p>
        </w:tc>
        <w:tc>
          <w:tcPr>
            <w:tcW w:w="571"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ك</w:t>
            </w:r>
          </w:p>
        </w:tc>
        <w:tc>
          <w:tcPr>
            <w:tcW w:w="571"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39</w:t>
            </w:r>
          </w:p>
        </w:tc>
        <w:tc>
          <w:tcPr>
            <w:tcW w:w="571"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17</w:t>
            </w:r>
          </w:p>
        </w:tc>
        <w:tc>
          <w:tcPr>
            <w:tcW w:w="571"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13</w:t>
            </w:r>
          </w:p>
        </w:tc>
        <w:tc>
          <w:tcPr>
            <w:tcW w:w="571"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6</w:t>
            </w:r>
          </w:p>
        </w:tc>
        <w:tc>
          <w:tcPr>
            <w:tcW w:w="571"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0</w:t>
            </w:r>
          </w:p>
        </w:tc>
        <w:tc>
          <w:tcPr>
            <w:tcW w:w="1047" w:type="dxa"/>
            <w:vMerge w:val="restart"/>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Pr>
            </w:pPr>
            <w:r w:rsidRPr="009F59C3">
              <w:rPr>
                <w:rFonts w:asciiTheme="majorBidi" w:hAnsiTheme="majorBidi" w:cstheme="majorBidi"/>
                <w:sz w:val="24"/>
                <w:szCs w:val="24"/>
                <w:rtl/>
              </w:rPr>
              <w:t>4</w:t>
            </w:r>
            <w:r>
              <w:rPr>
                <w:rFonts w:asciiTheme="majorBidi" w:hAnsiTheme="majorBidi" w:cstheme="majorBidi"/>
                <w:sz w:val="24"/>
                <w:szCs w:val="24"/>
                <w:rtl/>
              </w:rPr>
              <w:t>,</w:t>
            </w:r>
            <w:r w:rsidRPr="009F59C3">
              <w:rPr>
                <w:rFonts w:asciiTheme="majorBidi" w:hAnsiTheme="majorBidi" w:cstheme="majorBidi"/>
                <w:sz w:val="24"/>
                <w:szCs w:val="24"/>
                <w:rtl/>
              </w:rPr>
              <w:t>18</w:t>
            </w:r>
          </w:p>
        </w:tc>
        <w:tc>
          <w:tcPr>
            <w:tcW w:w="851" w:type="dxa"/>
            <w:vMerge w:val="restart"/>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Pr>
            </w:pPr>
            <w:r w:rsidRPr="009F59C3">
              <w:rPr>
                <w:rFonts w:asciiTheme="majorBidi" w:hAnsiTheme="majorBidi" w:cstheme="majorBidi"/>
                <w:sz w:val="24"/>
                <w:szCs w:val="24"/>
                <w:rtl/>
              </w:rPr>
              <w:t>1</w:t>
            </w:r>
          </w:p>
        </w:tc>
        <w:tc>
          <w:tcPr>
            <w:tcW w:w="1062" w:type="dxa"/>
            <w:vMerge w:val="restart"/>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عالية</w:t>
            </w:r>
          </w:p>
        </w:tc>
      </w:tr>
      <w:tr w:rsidR="00C16888" w:rsidRPr="009F59C3" w:rsidTr="003850B2">
        <w:trPr>
          <w:trHeight w:val="129"/>
          <w:jc w:val="center"/>
        </w:trPr>
        <w:tc>
          <w:tcPr>
            <w:tcW w:w="669" w:type="dxa"/>
            <w:vMerge/>
            <w:shd w:val="clear" w:color="auto" w:fill="BFBFBF" w:themeFill="background1" w:themeFillShade="BF"/>
            <w:vAlign w:val="center"/>
          </w:tcPr>
          <w:p w:rsidR="00C16888" w:rsidRPr="009F59C3" w:rsidRDefault="00C16888" w:rsidP="003850B2">
            <w:pPr>
              <w:spacing w:before="0" w:beforeAutospacing="0" w:after="0" w:afterAutospacing="0" w:line="240" w:lineRule="auto"/>
              <w:jc w:val="mediumKashida"/>
              <w:rPr>
                <w:rFonts w:asciiTheme="majorBidi" w:hAnsiTheme="majorBidi" w:cstheme="majorBidi"/>
                <w:color w:val="auto"/>
                <w:sz w:val="24"/>
                <w:szCs w:val="24"/>
                <w:rtl/>
              </w:rPr>
            </w:pPr>
          </w:p>
        </w:tc>
        <w:tc>
          <w:tcPr>
            <w:tcW w:w="1982" w:type="dxa"/>
            <w:vMerge/>
            <w:vAlign w:val="center"/>
          </w:tcPr>
          <w:p w:rsidR="00C16888" w:rsidRPr="002751C8" w:rsidRDefault="00C16888" w:rsidP="003850B2">
            <w:pPr>
              <w:spacing w:before="0" w:beforeAutospacing="0" w:after="0" w:afterAutospacing="0" w:line="240" w:lineRule="auto"/>
              <w:ind w:left="0"/>
              <w:jc w:val="mediumKashida"/>
              <w:rPr>
                <w:rFonts w:asciiTheme="majorBidi" w:hAnsiTheme="majorBidi" w:cstheme="majorBidi"/>
                <w:b/>
                <w:bCs/>
                <w:sz w:val="24"/>
                <w:szCs w:val="24"/>
                <w:rtl/>
              </w:rPr>
            </w:pPr>
          </w:p>
        </w:tc>
        <w:tc>
          <w:tcPr>
            <w:tcW w:w="571"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w:t>
            </w:r>
          </w:p>
        </w:tc>
        <w:tc>
          <w:tcPr>
            <w:tcW w:w="571"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52</w:t>
            </w:r>
          </w:p>
        </w:tc>
        <w:tc>
          <w:tcPr>
            <w:tcW w:w="571"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23</w:t>
            </w:r>
          </w:p>
        </w:tc>
        <w:tc>
          <w:tcPr>
            <w:tcW w:w="571"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17</w:t>
            </w:r>
          </w:p>
        </w:tc>
        <w:tc>
          <w:tcPr>
            <w:tcW w:w="571"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8</w:t>
            </w:r>
          </w:p>
        </w:tc>
        <w:tc>
          <w:tcPr>
            <w:tcW w:w="571"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0</w:t>
            </w:r>
          </w:p>
        </w:tc>
        <w:tc>
          <w:tcPr>
            <w:tcW w:w="1047" w:type="dxa"/>
            <w:vMerge/>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Pr>
            </w:pPr>
          </w:p>
        </w:tc>
        <w:tc>
          <w:tcPr>
            <w:tcW w:w="851" w:type="dxa"/>
            <w:vMerge/>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Pr>
            </w:pPr>
          </w:p>
        </w:tc>
        <w:tc>
          <w:tcPr>
            <w:tcW w:w="1062" w:type="dxa"/>
            <w:vMerge/>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p>
        </w:tc>
      </w:tr>
      <w:tr w:rsidR="00C16888" w:rsidRPr="009F59C3" w:rsidTr="003850B2">
        <w:trPr>
          <w:trHeight w:val="155"/>
          <w:jc w:val="center"/>
        </w:trPr>
        <w:tc>
          <w:tcPr>
            <w:tcW w:w="669" w:type="dxa"/>
            <w:vMerge w:val="restart"/>
            <w:shd w:val="clear" w:color="auto" w:fill="BFBFBF" w:themeFill="background1" w:themeFillShade="BF"/>
            <w:vAlign w:val="center"/>
          </w:tcPr>
          <w:p w:rsidR="00C16888" w:rsidRPr="009F59C3" w:rsidRDefault="00C16888" w:rsidP="003850B2">
            <w:pPr>
              <w:spacing w:before="0" w:beforeAutospacing="0" w:after="0" w:afterAutospacing="0" w:line="240" w:lineRule="auto"/>
              <w:jc w:val="mediumKashida"/>
              <w:rPr>
                <w:rFonts w:asciiTheme="majorBidi" w:hAnsiTheme="majorBidi" w:cstheme="majorBidi"/>
                <w:color w:val="auto"/>
                <w:sz w:val="24"/>
                <w:szCs w:val="24"/>
                <w:rtl/>
              </w:rPr>
            </w:pPr>
            <w:r w:rsidRPr="009F59C3">
              <w:rPr>
                <w:rFonts w:asciiTheme="majorBidi" w:hAnsiTheme="majorBidi" w:cstheme="majorBidi"/>
                <w:color w:val="auto"/>
                <w:sz w:val="24"/>
                <w:szCs w:val="24"/>
                <w:rtl/>
              </w:rPr>
              <w:t>9</w:t>
            </w:r>
          </w:p>
        </w:tc>
        <w:tc>
          <w:tcPr>
            <w:tcW w:w="1982" w:type="dxa"/>
            <w:vMerge w:val="restart"/>
            <w:vAlign w:val="center"/>
          </w:tcPr>
          <w:p w:rsidR="00C16888" w:rsidRPr="002751C8" w:rsidRDefault="00C16888" w:rsidP="003850B2">
            <w:pPr>
              <w:spacing w:before="0" w:beforeAutospacing="0" w:after="0" w:afterAutospacing="0" w:line="240" w:lineRule="auto"/>
              <w:ind w:left="0"/>
              <w:jc w:val="mediumKashida"/>
              <w:rPr>
                <w:rFonts w:asciiTheme="majorBidi" w:hAnsiTheme="majorBidi" w:cstheme="majorBidi"/>
                <w:b/>
                <w:bCs/>
                <w:sz w:val="24"/>
                <w:szCs w:val="24"/>
              </w:rPr>
            </w:pPr>
            <w:r w:rsidRPr="002751C8">
              <w:rPr>
                <w:rFonts w:asciiTheme="majorBidi" w:hAnsiTheme="majorBidi" w:cstheme="majorBidi"/>
                <w:b/>
                <w:bCs/>
                <w:sz w:val="24"/>
                <w:szCs w:val="24"/>
                <w:rtl/>
              </w:rPr>
              <w:t>المناقشة</w:t>
            </w:r>
          </w:p>
        </w:tc>
        <w:tc>
          <w:tcPr>
            <w:tcW w:w="571"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ك</w:t>
            </w:r>
          </w:p>
        </w:tc>
        <w:tc>
          <w:tcPr>
            <w:tcW w:w="571"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29</w:t>
            </w:r>
          </w:p>
        </w:tc>
        <w:tc>
          <w:tcPr>
            <w:tcW w:w="571"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28</w:t>
            </w:r>
          </w:p>
        </w:tc>
        <w:tc>
          <w:tcPr>
            <w:tcW w:w="571"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15</w:t>
            </w:r>
          </w:p>
        </w:tc>
        <w:tc>
          <w:tcPr>
            <w:tcW w:w="571"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3</w:t>
            </w:r>
          </w:p>
        </w:tc>
        <w:tc>
          <w:tcPr>
            <w:tcW w:w="571"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0</w:t>
            </w:r>
          </w:p>
        </w:tc>
        <w:tc>
          <w:tcPr>
            <w:tcW w:w="1047" w:type="dxa"/>
            <w:vMerge w:val="restart"/>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Pr>
            </w:pPr>
            <w:r w:rsidRPr="009F59C3">
              <w:rPr>
                <w:rFonts w:asciiTheme="majorBidi" w:hAnsiTheme="majorBidi" w:cstheme="majorBidi"/>
                <w:sz w:val="24"/>
                <w:szCs w:val="24"/>
                <w:rtl/>
              </w:rPr>
              <w:t>4</w:t>
            </w:r>
            <w:r>
              <w:rPr>
                <w:rFonts w:asciiTheme="majorBidi" w:hAnsiTheme="majorBidi" w:cstheme="majorBidi"/>
                <w:sz w:val="24"/>
                <w:szCs w:val="24"/>
                <w:rtl/>
              </w:rPr>
              <w:t>,</w:t>
            </w:r>
            <w:r w:rsidRPr="009F59C3">
              <w:rPr>
                <w:rFonts w:asciiTheme="majorBidi" w:hAnsiTheme="majorBidi" w:cstheme="majorBidi"/>
                <w:sz w:val="24"/>
                <w:szCs w:val="24"/>
                <w:rtl/>
              </w:rPr>
              <w:t>11</w:t>
            </w:r>
          </w:p>
        </w:tc>
        <w:tc>
          <w:tcPr>
            <w:tcW w:w="851" w:type="dxa"/>
            <w:vMerge w:val="restart"/>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Pr>
            </w:pPr>
            <w:r w:rsidRPr="009F59C3">
              <w:rPr>
                <w:rFonts w:asciiTheme="majorBidi" w:hAnsiTheme="majorBidi" w:cstheme="majorBidi"/>
                <w:sz w:val="24"/>
                <w:szCs w:val="24"/>
                <w:rtl/>
              </w:rPr>
              <w:t>0</w:t>
            </w:r>
            <w:r>
              <w:rPr>
                <w:rFonts w:asciiTheme="majorBidi" w:hAnsiTheme="majorBidi" w:cstheme="majorBidi"/>
                <w:sz w:val="24"/>
                <w:szCs w:val="24"/>
                <w:rtl/>
              </w:rPr>
              <w:t>,</w:t>
            </w:r>
            <w:r w:rsidRPr="009F59C3">
              <w:rPr>
                <w:rFonts w:asciiTheme="majorBidi" w:hAnsiTheme="majorBidi" w:cstheme="majorBidi"/>
                <w:sz w:val="24"/>
                <w:szCs w:val="24"/>
                <w:rtl/>
              </w:rPr>
              <w:t>86</w:t>
            </w:r>
          </w:p>
        </w:tc>
        <w:tc>
          <w:tcPr>
            <w:tcW w:w="1062" w:type="dxa"/>
            <w:vMerge w:val="restart"/>
            <w:vAlign w:val="center"/>
          </w:tcPr>
          <w:p w:rsidR="00C16888" w:rsidRPr="009F59C3" w:rsidRDefault="00C16888" w:rsidP="003850B2">
            <w:pPr>
              <w:spacing w:line="240" w:lineRule="auto"/>
              <w:jc w:val="center"/>
              <w:rPr>
                <w:rFonts w:asciiTheme="majorBidi" w:hAnsiTheme="majorBidi" w:cstheme="majorBidi"/>
              </w:rPr>
            </w:pPr>
            <w:r w:rsidRPr="009F59C3">
              <w:rPr>
                <w:rFonts w:asciiTheme="majorBidi" w:hAnsiTheme="majorBidi" w:cstheme="majorBidi"/>
                <w:sz w:val="24"/>
                <w:szCs w:val="24"/>
                <w:rtl/>
              </w:rPr>
              <w:t>عالية</w:t>
            </w:r>
          </w:p>
        </w:tc>
      </w:tr>
      <w:tr w:rsidR="00C16888" w:rsidRPr="009F59C3" w:rsidTr="003850B2">
        <w:trPr>
          <w:trHeight w:val="112"/>
          <w:jc w:val="center"/>
        </w:trPr>
        <w:tc>
          <w:tcPr>
            <w:tcW w:w="669" w:type="dxa"/>
            <w:vMerge/>
            <w:shd w:val="clear" w:color="auto" w:fill="BFBFBF" w:themeFill="background1" w:themeFillShade="BF"/>
            <w:vAlign w:val="center"/>
          </w:tcPr>
          <w:p w:rsidR="00C16888" w:rsidRPr="009F59C3" w:rsidRDefault="00C16888" w:rsidP="003850B2">
            <w:pPr>
              <w:spacing w:before="0" w:beforeAutospacing="0" w:after="0" w:afterAutospacing="0" w:line="240" w:lineRule="auto"/>
              <w:jc w:val="mediumKashida"/>
              <w:rPr>
                <w:rFonts w:asciiTheme="majorBidi" w:hAnsiTheme="majorBidi" w:cstheme="majorBidi"/>
                <w:color w:val="auto"/>
                <w:sz w:val="24"/>
                <w:szCs w:val="24"/>
                <w:rtl/>
              </w:rPr>
            </w:pPr>
          </w:p>
        </w:tc>
        <w:tc>
          <w:tcPr>
            <w:tcW w:w="1982" w:type="dxa"/>
            <w:vMerge/>
            <w:vAlign w:val="center"/>
          </w:tcPr>
          <w:p w:rsidR="00C16888" w:rsidRPr="002751C8" w:rsidRDefault="00C16888" w:rsidP="003850B2">
            <w:pPr>
              <w:spacing w:before="0" w:beforeAutospacing="0" w:after="0" w:afterAutospacing="0" w:line="240" w:lineRule="auto"/>
              <w:ind w:left="0"/>
              <w:jc w:val="mediumKashida"/>
              <w:rPr>
                <w:rFonts w:asciiTheme="majorBidi" w:hAnsiTheme="majorBidi" w:cstheme="majorBidi"/>
                <w:b/>
                <w:bCs/>
                <w:sz w:val="24"/>
                <w:szCs w:val="24"/>
                <w:rtl/>
              </w:rPr>
            </w:pPr>
          </w:p>
        </w:tc>
        <w:tc>
          <w:tcPr>
            <w:tcW w:w="571"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w:t>
            </w:r>
          </w:p>
        </w:tc>
        <w:tc>
          <w:tcPr>
            <w:tcW w:w="571"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39</w:t>
            </w:r>
          </w:p>
        </w:tc>
        <w:tc>
          <w:tcPr>
            <w:tcW w:w="571"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37</w:t>
            </w:r>
          </w:p>
        </w:tc>
        <w:tc>
          <w:tcPr>
            <w:tcW w:w="571"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20</w:t>
            </w:r>
          </w:p>
        </w:tc>
        <w:tc>
          <w:tcPr>
            <w:tcW w:w="571"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4</w:t>
            </w:r>
          </w:p>
        </w:tc>
        <w:tc>
          <w:tcPr>
            <w:tcW w:w="571"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0</w:t>
            </w:r>
          </w:p>
        </w:tc>
        <w:tc>
          <w:tcPr>
            <w:tcW w:w="1047" w:type="dxa"/>
            <w:vMerge/>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Pr>
            </w:pPr>
          </w:p>
        </w:tc>
        <w:tc>
          <w:tcPr>
            <w:tcW w:w="851" w:type="dxa"/>
            <w:vMerge/>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Pr>
            </w:pPr>
          </w:p>
        </w:tc>
        <w:tc>
          <w:tcPr>
            <w:tcW w:w="1062" w:type="dxa"/>
            <w:vMerge/>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p>
        </w:tc>
      </w:tr>
      <w:tr w:rsidR="00C16888" w:rsidRPr="009F59C3" w:rsidTr="003850B2">
        <w:trPr>
          <w:trHeight w:val="129"/>
          <w:jc w:val="center"/>
        </w:trPr>
        <w:tc>
          <w:tcPr>
            <w:tcW w:w="669" w:type="dxa"/>
            <w:vMerge w:val="restart"/>
            <w:shd w:val="clear" w:color="auto" w:fill="BFBFBF" w:themeFill="background1" w:themeFillShade="BF"/>
            <w:vAlign w:val="center"/>
          </w:tcPr>
          <w:p w:rsidR="00C16888" w:rsidRPr="009F59C3" w:rsidRDefault="00C16888" w:rsidP="003850B2">
            <w:pPr>
              <w:spacing w:before="0" w:beforeAutospacing="0" w:after="0" w:afterAutospacing="0" w:line="240" w:lineRule="auto"/>
              <w:jc w:val="mediumKashida"/>
              <w:rPr>
                <w:rFonts w:asciiTheme="majorBidi" w:hAnsiTheme="majorBidi" w:cstheme="majorBidi"/>
                <w:color w:val="auto"/>
                <w:sz w:val="24"/>
                <w:szCs w:val="24"/>
                <w:rtl/>
              </w:rPr>
            </w:pPr>
            <w:r w:rsidRPr="009F59C3">
              <w:rPr>
                <w:rFonts w:asciiTheme="majorBidi" w:hAnsiTheme="majorBidi" w:cstheme="majorBidi"/>
                <w:color w:val="auto"/>
                <w:sz w:val="24"/>
                <w:szCs w:val="24"/>
                <w:rtl/>
              </w:rPr>
              <w:t>23</w:t>
            </w:r>
          </w:p>
        </w:tc>
        <w:tc>
          <w:tcPr>
            <w:tcW w:w="1982" w:type="dxa"/>
            <w:vMerge w:val="restart"/>
            <w:vAlign w:val="center"/>
          </w:tcPr>
          <w:p w:rsidR="00C16888" w:rsidRPr="002751C8" w:rsidRDefault="00C16888" w:rsidP="003850B2">
            <w:pPr>
              <w:spacing w:before="0" w:beforeAutospacing="0" w:after="0" w:afterAutospacing="0" w:line="240" w:lineRule="auto"/>
              <w:ind w:left="0"/>
              <w:jc w:val="mediumKashida"/>
              <w:rPr>
                <w:rFonts w:asciiTheme="majorBidi" w:hAnsiTheme="majorBidi" w:cstheme="majorBidi"/>
                <w:b/>
                <w:bCs/>
                <w:sz w:val="24"/>
                <w:szCs w:val="24"/>
              </w:rPr>
            </w:pPr>
            <w:r w:rsidRPr="002751C8">
              <w:rPr>
                <w:rFonts w:asciiTheme="majorBidi" w:hAnsiTheme="majorBidi" w:cstheme="majorBidi"/>
                <w:b/>
                <w:bCs/>
                <w:sz w:val="24"/>
                <w:szCs w:val="24"/>
                <w:rtl/>
              </w:rPr>
              <w:t>ملف الطالب</w:t>
            </w:r>
          </w:p>
        </w:tc>
        <w:tc>
          <w:tcPr>
            <w:tcW w:w="571"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ك</w:t>
            </w:r>
          </w:p>
        </w:tc>
        <w:tc>
          <w:tcPr>
            <w:tcW w:w="571"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25</w:t>
            </w:r>
          </w:p>
        </w:tc>
        <w:tc>
          <w:tcPr>
            <w:tcW w:w="571"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32</w:t>
            </w:r>
          </w:p>
        </w:tc>
        <w:tc>
          <w:tcPr>
            <w:tcW w:w="571"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14</w:t>
            </w:r>
          </w:p>
        </w:tc>
        <w:tc>
          <w:tcPr>
            <w:tcW w:w="571"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4</w:t>
            </w:r>
          </w:p>
        </w:tc>
        <w:tc>
          <w:tcPr>
            <w:tcW w:w="571"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0</w:t>
            </w:r>
          </w:p>
        </w:tc>
        <w:tc>
          <w:tcPr>
            <w:tcW w:w="1047" w:type="dxa"/>
            <w:vMerge w:val="restart"/>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Pr>
            </w:pPr>
            <w:r w:rsidRPr="009F59C3">
              <w:rPr>
                <w:rFonts w:asciiTheme="majorBidi" w:hAnsiTheme="majorBidi" w:cstheme="majorBidi"/>
                <w:sz w:val="24"/>
                <w:szCs w:val="24"/>
                <w:rtl/>
              </w:rPr>
              <w:t>4</w:t>
            </w:r>
            <w:r>
              <w:rPr>
                <w:rFonts w:asciiTheme="majorBidi" w:hAnsiTheme="majorBidi" w:cstheme="majorBidi"/>
                <w:sz w:val="24"/>
                <w:szCs w:val="24"/>
                <w:rtl/>
              </w:rPr>
              <w:t>,</w:t>
            </w:r>
            <w:r w:rsidRPr="009F59C3">
              <w:rPr>
                <w:rFonts w:asciiTheme="majorBidi" w:hAnsiTheme="majorBidi" w:cstheme="majorBidi"/>
                <w:sz w:val="24"/>
                <w:szCs w:val="24"/>
                <w:rtl/>
              </w:rPr>
              <w:t>04</w:t>
            </w:r>
          </w:p>
        </w:tc>
        <w:tc>
          <w:tcPr>
            <w:tcW w:w="851" w:type="dxa"/>
            <w:vMerge w:val="restart"/>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Pr>
            </w:pPr>
            <w:r w:rsidRPr="009F59C3">
              <w:rPr>
                <w:rFonts w:asciiTheme="majorBidi" w:hAnsiTheme="majorBidi" w:cstheme="majorBidi"/>
                <w:sz w:val="24"/>
                <w:szCs w:val="24"/>
                <w:rtl/>
              </w:rPr>
              <w:t>0</w:t>
            </w:r>
            <w:r>
              <w:rPr>
                <w:rFonts w:asciiTheme="majorBidi" w:hAnsiTheme="majorBidi" w:cstheme="majorBidi"/>
                <w:sz w:val="24"/>
                <w:szCs w:val="24"/>
                <w:rtl/>
              </w:rPr>
              <w:t>,</w:t>
            </w:r>
            <w:r w:rsidRPr="009F59C3">
              <w:rPr>
                <w:rFonts w:asciiTheme="majorBidi" w:hAnsiTheme="majorBidi" w:cstheme="majorBidi"/>
                <w:sz w:val="24"/>
                <w:szCs w:val="24"/>
                <w:rtl/>
              </w:rPr>
              <w:t>86</w:t>
            </w:r>
          </w:p>
        </w:tc>
        <w:tc>
          <w:tcPr>
            <w:tcW w:w="1062" w:type="dxa"/>
            <w:vMerge w:val="restart"/>
            <w:vAlign w:val="center"/>
          </w:tcPr>
          <w:p w:rsidR="00C16888" w:rsidRPr="009F59C3" w:rsidRDefault="00C16888" w:rsidP="003850B2">
            <w:pPr>
              <w:spacing w:line="240" w:lineRule="auto"/>
              <w:jc w:val="center"/>
              <w:rPr>
                <w:rFonts w:asciiTheme="majorBidi" w:hAnsiTheme="majorBidi" w:cstheme="majorBidi"/>
              </w:rPr>
            </w:pPr>
            <w:r w:rsidRPr="009F59C3">
              <w:rPr>
                <w:rFonts w:asciiTheme="majorBidi" w:hAnsiTheme="majorBidi" w:cstheme="majorBidi"/>
                <w:sz w:val="24"/>
                <w:szCs w:val="24"/>
                <w:rtl/>
              </w:rPr>
              <w:t>عالية</w:t>
            </w:r>
          </w:p>
        </w:tc>
      </w:tr>
      <w:tr w:rsidR="00C16888" w:rsidRPr="009F59C3" w:rsidTr="003850B2">
        <w:trPr>
          <w:trHeight w:val="138"/>
          <w:jc w:val="center"/>
        </w:trPr>
        <w:tc>
          <w:tcPr>
            <w:tcW w:w="669" w:type="dxa"/>
            <w:vMerge/>
            <w:shd w:val="clear" w:color="auto" w:fill="BFBFBF" w:themeFill="background1" w:themeFillShade="BF"/>
            <w:vAlign w:val="center"/>
          </w:tcPr>
          <w:p w:rsidR="00C16888" w:rsidRPr="009F59C3" w:rsidRDefault="00C16888" w:rsidP="003850B2">
            <w:pPr>
              <w:spacing w:before="0" w:beforeAutospacing="0" w:after="0" w:afterAutospacing="0" w:line="240" w:lineRule="auto"/>
              <w:jc w:val="mediumKashida"/>
              <w:rPr>
                <w:rFonts w:asciiTheme="majorBidi" w:hAnsiTheme="majorBidi" w:cstheme="majorBidi"/>
                <w:color w:val="auto"/>
                <w:sz w:val="24"/>
                <w:szCs w:val="24"/>
                <w:rtl/>
              </w:rPr>
            </w:pPr>
          </w:p>
        </w:tc>
        <w:tc>
          <w:tcPr>
            <w:tcW w:w="1982" w:type="dxa"/>
            <w:vMerge/>
            <w:vAlign w:val="center"/>
          </w:tcPr>
          <w:p w:rsidR="00C16888" w:rsidRPr="002751C8" w:rsidRDefault="00C16888" w:rsidP="003850B2">
            <w:pPr>
              <w:spacing w:before="0" w:beforeAutospacing="0" w:after="0" w:afterAutospacing="0" w:line="240" w:lineRule="auto"/>
              <w:ind w:left="0"/>
              <w:jc w:val="mediumKashida"/>
              <w:rPr>
                <w:rFonts w:asciiTheme="majorBidi" w:hAnsiTheme="majorBidi" w:cstheme="majorBidi"/>
                <w:b/>
                <w:bCs/>
                <w:sz w:val="24"/>
                <w:szCs w:val="24"/>
                <w:rtl/>
              </w:rPr>
            </w:pPr>
          </w:p>
        </w:tc>
        <w:tc>
          <w:tcPr>
            <w:tcW w:w="571"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w:t>
            </w:r>
          </w:p>
        </w:tc>
        <w:tc>
          <w:tcPr>
            <w:tcW w:w="571"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33</w:t>
            </w:r>
          </w:p>
        </w:tc>
        <w:tc>
          <w:tcPr>
            <w:tcW w:w="571"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43</w:t>
            </w:r>
          </w:p>
        </w:tc>
        <w:tc>
          <w:tcPr>
            <w:tcW w:w="571"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19</w:t>
            </w:r>
          </w:p>
        </w:tc>
        <w:tc>
          <w:tcPr>
            <w:tcW w:w="571"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5</w:t>
            </w:r>
          </w:p>
        </w:tc>
        <w:tc>
          <w:tcPr>
            <w:tcW w:w="571"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0</w:t>
            </w:r>
          </w:p>
        </w:tc>
        <w:tc>
          <w:tcPr>
            <w:tcW w:w="1047" w:type="dxa"/>
            <w:vMerge/>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Pr>
            </w:pPr>
          </w:p>
        </w:tc>
        <w:tc>
          <w:tcPr>
            <w:tcW w:w="851" w:type="dxa"/>
            <w:vMerge/>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Pr>
            </w:pPr>
          </w:p>
        </w:tc>
        <w:tc>
          <w:tcPr>
            <w:tcW w:w="1062" w:type="dxa"/>
            <w:vMerge/>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p>
        </w:tc>
      </w:tr>
      <w:tr w:rsidR="00C16888" w:rsidRPr="009F59C3" w:rsidTr="003850B2">
        <w:trPr>
          <w:trHeight w:val="111"/>
          <w:jc w:val="center"/>
        </w:trPr>
        <w:tc>
          <w:tcPr>
            <w:tcW w:w="669" w:type="dxa"/>
            <w:vMerge w:val="restart"/>
            <w:shd w:val="clear" w:color="auto" w:fill="BFBFBF" w:themeFill="background1" w:themeFillShade="BF"/>
            <w:vAlign w:val="center"/>
          </w:tcPr>
          <w:p w:rsidR="00C16888" w:rsidRPr="009F59C3" w:rsidRDefault="00C16888" w:rsidP="003850B2">
            <w:pPr>
              <w:spacing w:before="0" w:beforeAutospacing="0" w:after="0" w:afterAutospacing="0" w:line="240" w:lineRule="auto"/>
              <w:jc w:val="mediumKashida"/>
              <w:rPr>
                <w:rFonts w:asciiTheme="majorBidi" w:hAnsiTheme="majorBidi" w:cstheme="majorBidi"/>
                <w:color w:val="auto"/>
                <w:sz w:val="24"/>
                <w:szCs w:val="24"/>
                <w:rtl/>
              </w:rPr>
            </w:pPr>
            <w:r w:rsidRPr="009F59C3">
              <w:rPr>
                <w:rFonts w:asciiTheme="majorBidi" w:hAnsiTheme="majorBidi" w:cstheme="majorBidi"/>
                <w:color w:val="auto"/>
                <w:sz w:val="24"/>
                <w:szCs w:val="24"/>
                <w:rtl/>
              </w:rPr>
              <w:t>6</w:t>
            </w:r>
          </w:p>
        </w:tc>
        <w:tc>
          <w:tcPr>
            <w:tcW w:w="1982" w:type="dxa"/>
            <w:vMerge w:val="restart"/>
            <w:vAlign w:val="center"/>
          </w:tcPr>
          <w:p w:rsidR="00C16888" w:rsidRPr="002751C8" w:rsidRDefault="00C16888" w:rsidP="003850B2">
            <w:pPr>
              <w:spacing w:before="0" w:beforeAutospacing="0" w:after="0" w:afterAutospacing="0" w:line="240" w:lineRule="auto"/>
              <w:ind w:left="0"/>
              <w:jc w:val="mediumKashida"/>
              <w:rPr>
                <w:rFonts w:asciiTheme="majorBidi" w:hAnsiTheme="majorBidi" w:cstheme="majorBidi"/>
                <w:b/>
                <w:bCs/>
                <w:sz w:val="24"/>
                <w:szCs w:val="24"/>
              </w:rPr>
            </w:pPr>
            <w:r w:rsidRPr="002751C8">
              <w:rPr>
                <w:rFonts w:asciiTheme="majorBidi" w:hAnsiTheme="majorBidi" w:cstheme="majorBidi"/>
                <w:b/>
                <w:bCs/>
                <w:sz w:val="24"/>
                <w:szCs w:val="24"/>
                <w:rtl/>
              </w:rPr>
              <w:t>التقديم</w:t>
            </w:r>
          </w:p>
        </w:tc>
        <w:tc>
          <w:tcPr>
            <w:tcW w:w="571"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ك</w:t>
            </w:r>
          </w:p>
        </w:tc>
        <w:tc>
          <w:tcPr>
            <w:tcW w:w="571"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29</w:t>
            </w:r>
          </w:p>
        </w:tc>
        <w:tc>
          <w:tcPr>
            <w:tcW w:w="571"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22</w:t>
            </w:r>
          </w:p>
        </w:tc>
        <w:tc>
          <w:tcPr>
            <w:tcW w:w="571"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16</w:t>
            </w:r>
          </w:p>
        </w:tc>
        <w:tc>
          <w:tcPr>
            <w:tcW w:w="571"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7</w:t>
            </w:r>
          </w:p>
        </w:tc>
        <w:tc>
          <w:tcPr>
            <w:tcW w:w="571"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1</w:t>
            </w:r>
          </w:p>
        </w:tc>
        <w:tc>
          <w:tcPr>
            <w:tcW w:w="1047" w:type="dxa"/>
            <w:vMerge w:val="restart"/>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Pr>
            </w:pPr>
            <w:r w:rsidRPr="009F59C3">
              <w:rPr>
                <w:rFonts w:asciiTheme="majorBidi" w:hAnsiTheme="majorBidi" w:cstheme="majorBidi"/>
                <w:sz w:val="24"/>
                <w:szCs w:val="24"/>
                <w:rtl/>
              </w:rPr>
              <w:t>3</w:t>
            </w:r>
            <w:r>
              <w:rPr>
                <w:rFonts w:asciiTheme="majorBidi" w:hAnsiTheme="majorBidi" w:cstheme="majorBidi"/>
                <w:sz w:val="24"/>
                <w:szCs w:val="24"/>
                <w:rtl/>
              </w:rPr>
              <w:t>,</w:t>
            </w:r>
            <w:r w:rsidRPr="009F59C3">
              <w:rPr>
                <w:rFonts w:asciiTheme="majorBidi" w:hAnsiTheme="majorBidi" w:cstheme="majorBidi"/>
                <w:sz w:val="24"/>
                <w:szCs w:val="24"/>
                <w:rtl/>
              </w:rPr>
              <w:t>95</w:t>
            </w:r>
          </w:p>
        </w:tc>
        <w:tc>
          <w:tcPr>
            <w:tcW w:w="851" w:type="dxa"/>
            <w:vMerge w:val="restart"/>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Pr>
            </w:pPr>
            <w:r w:rsidRPr="009F59C3">
              <w:rPr>
                <w:rFonts w:asciiTheme="majorBidi" w:hAnsiTheme="majorBidi" w:cstheme="majorBidi"/>
                <w:sz w:val="24"/>
                <w:szCs w:val="24"/>
                <w:rtl/>
              </w:rPr>
              <w:t>1</w:t>
            </w:r>
            <w:r>
              <w:rPr>
                <w:rFonts w:asciiTheme="majorBidi" w:hAnsiTheme="majorBidi" w:cstheme="majorBidi"/>
                <w:sz w:val="24"/>
                <w:szCs w:val="24"/>
                <w:rtl/>
              </w:rPr>
              <w:t>,</w:t>
            </w:r>
            <w:r w:rsidRPr="009F59C3">
              <w:rPr>
                <w:rFonts w:asciiTheme="majorBidi" w:hAnsiTheme="majorBidi" w:cstheme="majorBidi"/>
                <w:sz w:val="24"/>
                <w:szCs w:val="24"/>
                <w:rtl/>
              </w:rPr>
              <w:t>05</w:t>
            </w:r>
          </w:p>
        </w:tc>
        <w:tc>
          <w:tcPr>
            <w:tcW w:w="1062" w:type="dxa"/>
            <w:vMerge w:val="restart"/>
            <w:vAlign w:val="center"/>
          </w:tcPr>
          <w:p w:rsidR="00C16888" w:rsidRPr="009F59C3" w:rsidRDefault="00C16888" w:rsidP="003850B2">
            <w:pPr>
              <w:spacing w:line="240" w:lineRule="auto"/>
              <w:jc w:val="center"/>
              <w:rPr>
                <w:rFonts w:asciiTheme="majorBidi" w:hAnsiTheme="majorBidi" w:cstheme="majorBidi"/>
              </w:rPr>
            </w:pPr>
            <w:r w:rsidRPr="009F59C3">
              <w:rPr>
                <w:rFonts w:asciiTheme="majorBidi" w:hAnsiTheme="majorBidi" w:cstheme="majorBidi"/>
                <w:sz w:val="24"/>
                <w:szCs w:val="24"/>
                <w:rtl/>
              </w:rPr>
              <w:t>عالية</w:t>
            </w:r>
          </w:p>
        </w:tc>
      </w:tr>
      <w:tr w:rsidR="00C16888" w:rsidRPr="009F59C3" w:rsidTr="003850B2">
        <w:trPr>
          <w:trHeight w:val="156"/>
          <w:jc w:val="center"/>
        </w:trPr>
        <w:tc>
          <w:tcPr>
            <w:tcW w:w="669" w:type="dxa"/>
            <w:vMerge/>
            <w:shd w:val="clear" w:color="auto" w:fill="BFBFBF" w:themeFill="background1" w:themeFillShade="BF"/>
            <w:vAlign w:val="center"/>
          </w:tcPr>
          <w:p w:rsidR="00C16888" w:rsidRPr="009F59C3" w:rsidRDefault="00C16888" w:rsidP="003850B2">
            <w:pPr>
              <w:spacing w:before="0" w:beforeAutospacing="0" w:after="0" w:afterAutospacing="0" w:line="240" w:lineRule="auto"/>
              <w:jc w:val="mediumKashida"/>
              <w:rPr>
                <w:rFonts w:asciiTheme="majorBidi" w:hAnsiTheme="majorBidi" w:cstheme="majorBidi"/>
                <w:color w:val="auto"/>
                <w:sz w:val="24"/>
                <w:szCs w:val="24"/>
                <w:rtl/>
              </w:rPr>
            </w:pPr>
          </w:p>
        </w:tc>
        <w:tc>
          <w:tcPr>
            <w:tcW w:w="1982" w:type="dxa"/>
            <w:vMerge/>
            <w:vAlign w:val="center"/>
          </w:tcPr>
          <w:p w:rsidR="00C16888" w:rsidRPr="002751C8" w:rsidRDefault="00C16888" w:rsidP="003850B2">
            <w:pPr>
              <w:spacing w:before="0" w:beforeAutospacing="0" w:after="0" w:afterAutospacing="0" w:line="240" w:lineRule="auto"/>
              <w:ind w:left="0"/>
              <w:jc w:val="mediumKashida"/>
              <w:rPr>
                <w:rFonts w:asciiTheme="majorBidi" w:hAnsiTheme="majorBidi" w:cstheme="majorBidi"/>
                <w:b/>
                <w:bCs/>
                <w:sz w:val="24"/>
                <w:szCs w:val="24"/>
                <w:rtl/>
              </w:rPr>
            </w:pPr>
          </w:p>
        </w:tc>
        <w:tc>
          <w:tcPr>
            <w:tcW w:w="571"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w:t>
            </w:r>
          </w:p>
        </w:tc>
        <w:tc>
          <w:tcPr>
            <w:tcW w:w="571"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39</w:t>
            </w:r>
          </w:p>
        </w:tc>
        <w:tc>
          <w:tcPr>
            <w:tcW w:w="571"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30</w:t>
            </w:r>
          </w:p>
        </w:tc>
        <w:tc>
          <w:tcPr>
            <w:tcW w:w="571"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21</w:t>
            </w:r>
          </w:p>
        </w:tc>
        <w:tc>
          <w:tcPr>
            <w:tcW w:w="571"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9</w:t>
            </w:r>
          </w:p>
        </w:tc>
        <w:tc>
          <w:tcPr>
            <w:tcW w:w="571"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1</w:t>
            </w:r>
          </w:p>
        </w:tc>
        <w:tc>
          <w:tcPr>
            <w:tcW w:w="1047" w:type="dxa"/>
            <w:vMerge/>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Pr>
            </w:pPr>
          </w:p>
        </w:tc>
        <w:tc>
          <w:tcPr>
            <w:tcW w:w="851" w:type="dxa"/>
            <w:vMerge/>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Pr>
            </w:pPr>
          </w:p>
        </w:tc>
        <w:tc>
          <w:tcPr>
            <w:tcW w:w="1062" w:type="dxa"/>
            <w:vMerge/>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p>
        </w:tc>
      </w:tr>
      <w:tr w:rsidR="00C16888" w:rsidRPr="009F59C3" w:rsidTr="003850B2">
        <w:trPr>
          <w:trHeight w:val="95"/>
          <w:jc w:val="center"/>
        </w:trPr>
        <w:tc>
          <w:tcPr>
            <w:tcW w:w="669" w:type="dxa"/>
            <w:vMerge w:val="restart"/>
            <w:shd w:val="clear" w:color="auto" w:fill="BFBFBF" w:themeFill="background1" w:themeFillShade="BF"/>
            <w:vAlign w:val="center"/>
          </w:tcPr>
          <w:p w:rsidR="00C16888" w:rsidRPr="009F59C3" w:rsidRDefault="00C16888" w:rsidP="003850B2">
            <w:pPr>
              <w:spacing w:before="0" w:beforeAutospacing="0" w:after="0" w:afterAutospacing="0" w:line="240" w:lineRule="auto"/>
              <w:jc w:val="mediumKashida"/>
              <w:rPr>
                <w:rFonts w:asciiTheme="majorBidi" w:hAnsiTheme="majorBidi" w:cstheme="majorBidi"/>
                <w:color w:val="auto"/>
                <w:sz w:val="24"/>
                <w:szCs w:val="24"/>
                <w:rtl/>
              </w:rPr>
            </w:pPr>
            <w:r w:rsidRPr="009F59C3">
              <w:rPr>
                <w:rFonts w:asciiTheme="majorBidi" w:hAnsiTheme="majorBidi" w:cstheme="majorBidi"/>
                <w:color w:val="auto"/>
                <w:sz w:val="24"/>
                <w:szCs w:val="24"/>
                <w:rtl/>
              </w:rPr>
              <w:t>11</w:t>
            </w:r>
          </w:p>
        </w:tc>
        <w:tc>
          <w:tcPr>
            <w:tcW w:w="1982" w:type="dxa"/>
            <w:vMerge w:val="restart"/>
            <w:vAlign w:val="center"/>
          </w:tcPr>
          <w:p w:rsidR="00C16888" w:rsidRPr="002751C8" w:rsidRDefault="00C16888" w:rsidP="003850B2">
            <w:pPr>
              <w:spacing w:before="0" w:beforeAutospacing="0" w:after="0" w:afterAutospacing="0" w:line="240" w:lineRule="auto"/>
              <w:ind w:left="0"/>
              <w:jc w:val="mediumKashida"/>
              <w:rPr>
                <w:rFonts w:asciiTheme="majorBidi" w:hAnsiTheme="majorBidi" w:cstheme="majorBidi"/>
                <w:b/>
                <w:bCs/>
                <w:sz w:val="24"/>
                <w:szCs w:val="24"/>
              </w:rPr>
            </w:pPr>
            <w:r w:rsidRPr="002751C8">
              <w:rPr>
                <w:rFonts w:asciiTheme="majorBidi" w:hAnsiTheme="majorBidi" w:cstheme="majorBidi"/>
                <w:b/>
                <w:bCs/>
                <w:sz w:val="24"/>
                <w:szCs w:val="24"/>
                <w:rtl/>
              </w:rPr>
              <w:t>اختبارات مقيدة</w:t>
            </w:r>
          </w:p>
        </w:tc>
        <w:tc>
          <w:tcPr>
            <w:tcW w:w="571"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ك</w:t>
            </w:r>
          </w:p>
        </w:tc>
        <w:tc>
          <w:tcPr>
            <w:tcW w:w="571"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17</w:t>
            </w:r>
          </w:p>
        </w:tc>
        <w:tc>
          <w:tcPr>
            <w:tcW w:w="571"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26</w:t>
            </w:r>
          </w:p>
        </w:tc>
        <w:tc>
          <w:tcPr>
            <w:tcW w:w="571"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17</w:t>
            </w:r>
          </w:p>
        </w:tc>
        <w:tc>
          <w:tcPr>
            <w:tcW w:w="571"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11</w:t>
            </w:r>
          </w:p>
        </w:tc>
        <w:tc>
          <w:tcPr>
            <w:tcW w:w="571"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4</w:t>
            </w:r>
          </w:p>
        </w:tc>
        <w:tc>
          <w:tcPr>
            <w:tcW w:w="1047" w:type="dxa"/>
            <w:vMerge w:val="restart"/>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Pr>
            </w:pPr>
            <w:r w:rsidRPr="009F59C3">
              <w:rPr>
                <w:rFonts w:asciiTheme="majorBidi" w:hAnsiTheme="majorBidi" w:cstheme="majorBidi"/>
                <w:sz w:val="24"/>
                <w:szCs w:val="24"/>
                <w:rtl/>
              </w:rPr>
              <w:t>3</w:t>
            </w:r>
            <w:r>
              <w:rPr>
                <w:rFonts w:asciiTheme="majorBidi" w:hAnsiTheme="majorBidi" w:cstheme="majorBidi"/>
                <w:sz w:val="24"/>
                <w:szCs w:val="24"/>
                <w:rtl/>
              </w:rPr>
              <w:t>,</w:t>
            </w:r>
            <w:r w:rsidRPr="009F59C3">
              <w:rPr>
                <w:rFonts w:asciiTheme="majorBidi" w:hAnsiTheme="majorBidi" w:cstheme="majorBidi"/>
                <w:sz w:val="24"/>
                <w:szCs w:val="24"/>
                <w:rtl/>
              </w:rPr>
              <w:t>55</w:t>
            </w:r>
          </w:p>
        </w:tc>
        <w:tc>
          <w:tcPr>
            <w:tcW w:w="851" w:type="dxa"/>
            <w:vMerge w:val="restart"/>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Pr>
            </w:pPr>
            <w:r w:rsidRPr="009F59C3">
              <w:rPr>
                <w:rFonts w:asciiTheme="majorBidi" w:hAnsiTheme="majorBidi" w:cstheme="majorBidi"/>
                <w:sz w:val="24"/>
                <w:szCs w:val="24"/>
                <w:rtl/>
              </w:rPr>
              <w:t>1</w:t>
            </w:r>
            <w:r>
              <w:rPr>
                <w:rFonts w:asciiTheme="majorBidi" w:hAnsiTheme="majorBidi" w:cstheme="majorBidi"/>
                <w:sz w:val="24"/>
                <w:szCs w:val="24"/>
                <w:rtl/>
              </w:rPr>
              <w:t>,</w:t>
            </w:r>
            <w:r w:rsidRPr="009F59C3">
              <w:rPr>
                <w:rFonts w:asciiTheme="majorBidi" w:hAnsiTheme="majorBidi" w:cstheme="majorBidi"/>
                <w:sz w:val="24"/>
                <w:szCs w:val="24"/>
                <w:rtl/>
              </w:rPr>
              <w:t>15</w:t>
            </w:r>
          </w:p>
        </w:tc>
        <w:tc>
          <w:tcPr>
            <w:tcW w:w="1062" w:type="dxa"/>
            <w:vMerge w:val="restart"/>
            <w:vAlign w:val="center"/>
          </w:tcPr>
          <w:p w:rsidR="00C16888" w:rsidRPr="009F59C3" w:rsidRDefault="00C16888" w:rsidP="003850B2">
            <w:pPr>
              <w:spacing w:line="240" w:lineRule="auto"/>
              <w:jc w:val="center"/>
              <w:rPr>
                <w:rFonts w:asciiTheme="majorBidi" w:hAnsiTheme="majorBidi" w:cstheme="majorBidi"/>
              </w:rPr>
            </w:pPr>
            <w:r w:rsidRPr="009F59C3">
              <w:rPr>
                <w:rFonts w:asciiTheme="majorBidi" w:hAnsiTheme="majorBidi" w:cstheme="majorBidi"/>
                <w:sz w:val="24"/>
                <w:szCs w:val="24"/>
                <w:rtl/>
              </w:rPr>
              <w:t>عالية</w:t>
            </w:r>
          </w:p>
        </w:tc>
      </w:tr>
      <w:tr w:rsidR="00C16888" w:rsidRPr="009F59C3" w:rsidTr="003850B2">
        <w:trPr>
          <w:trHeight w:val="172"/>
          <w:jc w:val="center"/>
        </w:trPr>
        <w:tc>
          <w:tcPr>
            <w:tcW w:w="669" w:type="dxa"/>
            <w:vMerge/>
            <w:shd w:val="clear" w:color="auto" w:fill="BFBFBF" w:themeFill="background1" w:themeFillShade="BF"/>
            <w:vAlign w:val="center"/>
          </w:tcPr>
          <w:p w:rsidR="00C16888" w:rsidRPr="009F59C3" w:rsidRDefault="00C16888" w:rsidP="003850B2">
            <w:pPr>
              <w:spacing w:before="0" w:beforeAutospacing="0" w:after="0" w:afterAutospacing="0" w:line="240" w:lineRule="auto"/>
              <w:jc w:val="mediumKashida"/>
              <w:rPr>
                <w:rFonts w:asciiTheme="majorBidi" w:hAnsiTheme="majorBidi" w:cstheme="majorBidi"/>
                <w:color w:val="auto"/>
                <w:sz w:val="24"/>
                <w:szCs w:val="24"/>
                <w:rtl/>
              </w:rPr>
            </w:pPr>
          </w:p>
        </w:tc>
        <w:tc>
          <w:tcPr>
            <w:tcW w:w="1982" w:type="dxa"/>
            <w:vMerge/>
            <w:vAlign w:val="center"/>
          </w:tcPr>
          <w:p w:rsidR="00C16888" w:rsidRPr="002751C8" w:rsidRDefault="00C16888" w:rsidP="003850B2">
            <w:pPr>
              <w:spacing w:before="0" w:beforeAutospacing="0" w:after="0" w:afterAutospacing="0" w:line="240" w:lineRule="auto"/>
              <w:ind w:left="0"/>
              <w:jc w:val="mediumKashida"/>
              <w:rPr>
                <w:rFonts w:asciiTheme="majorBidi" w:hAnsiTheme="majorBidi" w:cstheme="majorBidi"/>
                <w:b/>
                <w:bCs/>
                <w:sz w:val="24"/>
                <w:szCs w:val="24"/>
                <w:rtl/>
              </w:rPr>
            </w:pPr>
          </w:p>
        </w:tc>
        <w:tc>
          <w:tcPr>
            <w:tcW w:w="571"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w:t>
            </w:r>
          </w:p>
        </w:tc>
        <w:tc>
          <w:tcPr>
            <w:tcW w:w="571"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23</w:t>
            </w:r>
          </w:p>
        </w:tc>
        <w:tc>
          <w:tcPr>
            <w:tcW w:w="571"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35</w:t>
            </w:r>
          </w:p>
        </w:tc>
        <w:tc>
          <w:tcPr>
            <w:tcW w:w="571"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22</w:t>
            </w:r>
          </w:p>
        </w:tc>
        <w:tc>
          <w:tcPr>
            <w:tcW w:w="571"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15</w:t>
            </w:r>
          </w:p>
        </w:tc>
        <w:tc>
          <w:tcPr>
            <w:tcW w:w="571"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5</w:t>
            </w:r>
          </w:p>
        </w:tc>
        <w:tc>
          <w:tcPr>
            <w:tcW w:w="1047" w:type="dxa"/>
            <w:vMerge/>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Pr>
            </w:pPr>
          </w:p>
        </w:tc>
        <w:tc>
          <w:tcPr>
            <w:tcW w:w="851" w:type="dxa"/>
            <w:vMerge/>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Pr>
            </w:pPr>
          </w:p>
        </w:tc>
        <w:tc>
          <w:tcPr>
            <w:tcW w:w="1062" w:type="dxa"/>
            <w:vMerge/>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p>
        </w:tc>
      </w:tr>
      <w:tr w:rsidR="00C16888" w:rsidRPr="009F59C3" w:rsidTr="003850B2">
        <w:trPr>
          <w:trHeight w:val="111"/>
          <w:jc w:val="center"/>
        </w:trPr>
        <w:tc>
          <w:tcPr>
            <w:tcW w:w="669" w:type="dxa"/>
            <w:vMerge w:val="restart"/>
            <w:shd w:val="clear" w:color="auto" w:fill="BFBFBF" w:themeFill="background1" w:themeFillShade="BF"/>
            <w:vAlign w:val="center"/>
          </w:tcPr>
          <w:p w:rsidR="00C16888" w:rsidRPr="009F59C3" w:rsidRDefault="00C16888" w:rsidP="003850B2">
            <w:pPr>
              <w:spacing w:before="0" w:beforeAutospacing="0" w:after="0" w:afterAutospacing="0" w:line="240" w:lineRule="auto"/>
              <w:jc w:val="mediumKashida"/>
              <w:rPr>
                <w:rFonts w:asciiTheme="majorBidi" w:hAnsiTheme="majorBidi" w:cstheme="majorBidi"/>
                <w:color w:val="auto"/>
                <w:sz w:val="24"/>
                <w:szCs w:val="24"/>
                <w:rtl/>
              </w:rPr>
            </w:pPr>
            <w:r w:rsidRPr="009F59C3">
              <w:rPr>
                <w:rFonts w:asciiTheme="majorBidi" w:hAnsiTheme="majorBidi" w:cstheme="majorBidi"/>
                <w:color w:val="auto"/>
                <w:sz w:val="24"/>
                <w:szCs w:val="24"/>
                <w:rtl/>
              </w:rPr>
              <w:t>10</w:t>
            </w:r>
          </w:p>
        </w:tc>
        <w:tc>
          <w:tcPr>
            <w:tcW w:w="1982" w:type="dxa"/>
            <w:vMerge w:val="restart"/>
            <w:vAlign w:val="center"/>
          </w:tcPr>
          <w:p w:rsidR="00C16888" w:rsidRPr="002751C8" w:rsidRDefault="00C16888" w:rsidP="003850B2">
            <w:pPr>
              <w:spacing w:before="0" w:beforeAutospacing="0" w:after="0" w:afterAutospacing="0" w:line="240" w:lineRule="auto"/>
              <w:ind w:left="0"/>
              <w:jc w:val="mediumKashida"/>
              <w:rPr>
                <w:rFonts w:asciiTheme="majorBidi" w:hAnsiTheme="majorBidi" w:cstheme="majorBidi"/>
                <w:b/>
                <w:bCs/>
                <w:sz w:val="24"/>
                <w:szCs w:val="24"/>
              </w:rPr>
            </w:pPr>
            <w:r w:rsidRPr="002751C8">
              <w:rPr>
                <w:rFonts w:asciiTheme="majorBidi" w:hAnsiTheme="majorBidi" w:cstheme="majorBidi"/>
                <w:b/>
                <w:bCs/>
                <w:sz w:val="24"/>
                <w:szCs w:val="24"/>
                <w:rtl/>
              </w:rPr>
              <w:t>اوراق العمل</w:t>
            </w:r>
          </w:p>
        </w:tc>
        <w:tc>
          <w:tcPr>
            <w:tcW w:w="571"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ك</w:t>
            </w:r>
          </w:p>
        </w:tc>
        <w:tc>
          <w:tcPr>
            <w:tcW w:w="571"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15</w:t>
            </w:r>
          </w:p>
        </w:tc>
        <w:tc>
          <w:tcPr>
            <w:tcW w:w="571"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29</w:t>
            </w:r>
          </w:p>
        </w:tc>
        <w:tc>
          <w:tcPr>
            <w:tcW w:w="571"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17</w:t>
            </w:r>
          </w:p>
        </w:tc>
        <w:tc>
          <w:tcPr>
            <w:tcW w:w="571"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9</w:t>
            </w:r>
          </w:p>
        </w:tc>
        <w:tc>
          <w:tcPr>
            <w:tcW w:w="571"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5</w:t>
            </w:r>
          </w:p>
        </w:tc>
        <w:tc>
          <w:tcPr>
            <w:tcW w:w="1047" w:type="dxa"/>
            <w:vMerge w:val="restart"/>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Pr>
            </w:pPr>
            <w:r w:rsidRPr="009F59C3">
              <w:rPr>
                <w:rFonts w:asciiTheme="majorBidi" w:hAnsiTheme="majorBidi" w:cstheme="majorBidi"/>
                <w:sz w:val="24"/>
                <w:szCs w:val="24"/>
                <w:rtl/>
              </w:rPr>
              <w:t>3</w:t>
            </w:r>
            <w:r>
              <w:rPr>
                <w:rFonts w:asciiTheme="majorBidi" w:hAnsiTheme="majorBidi" w:cstheme="majorBidi"/>
                <w:sz w:val="24"/>
                <w:szCs w:val="24"/>
                <w:rtl/>
              </w:rPr>
              <w:t>,</w:t>
            </w:r>
            <w:r w:rsidRPr="009F59C3">
              <w:rPr>
                <w:rFonts w:asciiTheme="majorBidi" w:hAnsiTheme="majorBidi" w:cstheme="majorBidi"/>
                <w:sz w:val="24"/>
                <w:szCs w:val="24"/>
                <w:rtl/>
              </w:rPr>
              <w:t>53</w:t>
            </w:r>
          </w:p>
        </w:tc>
        <w:tc>
          <w:tcPr>
            <w:tcW w:w="851" w:type="dxa"/>
            <w:vMerge w:val="restart"/>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Pr>
            </w:pPr>
            <w:r w:rsidRPr="009F59C3">
              <w:rPr>
                <w:rFonts w:asciiTheme="majorBidi" w:hAnsiTheme="majorBidi" w:cstheme="majorBidi"/>
                <w:sz w:val="24"/>
                <w:szCs w:val="24"/>
                <w:rtl/>
              </w:rPr>
              <w:t>1</w:t>
            </w:r>
            <w:r>
              <w:rPr>
                <w:rFonts w:asciiTheme="majorBidi" w:hAnsiTheme="majorBidi" w:cstheme="majorBidi"/>
                <w:sz w:val="24"/>
                <w:szCs w:val="24"/>
                <w:rtl/>
              </w:rPr>
              <w:t>,</w:t>
            </w:r>
            <w:r w:rsidRPr="009F59C3">
              <w:rPr>
                <w:rFonts w:asciiTheme="majorBidi" w:hAnsiTheme="majorBidi" w:cstheme="majorBidi"/>
                <w:sz w:val="24"/>
                <w:szCs w:val="24"/>
                <w:rtl/>
              </w:rPr>
              <w:t>14</w:t>
            </w:r>
          </w:p>
        </w:tc>
        <w:tc>
          <w:tcPr>
            <w:tcW w:w="1062" w:type="dxa"/>
            <w:vMerge w:val="restart"/>
            <w:vAlign w:val="center"/>
          </w:tcPr>
          <w:p w:rsidR="00C16888" w:rsidRPr="009F59C3" w:rsidRDefault="00C16888" w:rsidP="003850B2">
            <w:pPr>
              <w:spacing w:line="240" w:lineRule="auto"/>
              <w:jc w:val="center"/>
              <w:rPr>
                <w:rFonts w:asciiTheme="majorBidi" w:hAnsiTheme="majorBidi" w:cstheme="majorBidi"/>
              </w:rPr>
            </w:pPr>
            <w:r w:rsidRPr="009F59C3">
              <w:rPr>
                <w:rFonts w:asciiTheme="majorBidi" w:hAnsiTheme="majorBidi" w:cstheme="majorBidi"/>
                <w:sz w:val="24"/>
                <w:szCs w:val="24"/>
                <w:rtl/>
              </w:rPr>
              <w:t>عالية</w:t>
            </w:r>
          </w:p>
        </w:tc>
      </w:tr>
      <w:tr w:rsidR="00C16888" w:rsidRPr="009F59C3" w:rsidTr="003850B2">
        <w:trPr>
          <w:trHeight w:val="156"/>
          <w:jc w:val="center"/>
        </w:trPr>
        <w:tc>
          <w:tcPr>
            <w:tcW w:w="669" w:type="dxa"/>
            <w:vMerge/>
            <w:shd w:val="clear" w:color="auto" w:fill="BFBFBF" w:themeFill="background1" w:themeFillShade="BF"/>
            <w:vAlign w:val="center"/>
          </w:tcPr>
          <w:p w:rsidR="00C16888" w:rsidRPr="009F59C3" w:rsidRDefault="00C16888" w:rsidP="003850B2">
            <w:pPr>
              <w:spacing w:before="0" w:beforeAutospacing="0" w:after="0" w:afterAutospacing="0" w:line="240" w:lineRule="auto"/>
              <w:jc w:val="mediumKashida"/>
              <w:rPr>
                <w:rFonts w:asciiTheme="majorBidi" w:hAnsiTheme="majorBidi" w:cstheme="majorBidi"/>
                <w:color w:val="auto"/>
                <w:sz w:val="24"/>
                <w:szCs w:val="24"/>
                <w:rtl/>
              </w:rPr>
            </w:pPr>
          </w:p>
        </w:tc>
        <w:tc>
          <w:tcPr>
            <w:tcW w:w="1982" w:type="dxa"/>
            <w:vMerge/>
            <w:vAlign w:val="center"/>
          </w:tcPr>
          <w:p w:rsidR="00C16888" w:rsidRPr="002751C8" w:rsidRDefault="00C16888" w:rsidP="003850B2">
            <w:pPr>
              <w:spacing w:before="0" w:beforeAutospacing="0" w:after="0" w:afterAutospacing="0" w:line="240" w:lineRule="auto"/>
              <w:ind w:left="0"/>
              <w:jc w:val="mediumKashida"/>
              <w:rPr>
                <w:rFonts w:asciiTheme="majorBidi" w:hAnsiTheme="majorBidi" w:cstheme="majorBidi"/>
                <w:b/>
                <w:bCs/>
                <w:sz w:val="24"/>
                <w:szCs w:val="24"/>
                <w:rtl/>
              </w:rPr>
            </w:pPr>
          </w:p>
        </w:tc>
        <w:tc>
          <w:tcPr>
            <w:tcW w:w="571"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w:t>
            </w:r>
          </w:p>
        </w:tc>
        <w:tc>
          <w:tcPr>
            <w:tcW w:w="571"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20</w:t>
            </w:r>
          </w:p>
        </w:tc>
        <w:tc>
          <w:tcPr>
            <w:tcW w:w="571"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39</w:t>
            </w:r>
          </w:p>
        </w:tc>
        <w:tc>
          <w:tcPr>
            <w:tcW w:w="571"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22</w:t>
            </w:r>
          </w:p>
        </w:tc>
        <w:tc>
          <w:tcPr>
            <w:tcW w:w="571"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12</w:t>
            </w:r>
          </w:p>
        </w:tc>
        <w:tc>
          <w:tcPr>
            <w:tcW w:w="571"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7</w:t>
            </w:r>
          </w:p>
        </w:tc>
        <w:tc>
          <w:tcPr>
            <w:tcW w:w="1047" w:type="dxa"/>
            <w:vMerge/>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Pr>
            </w:pPr>
          </w:p>
        </w:tc>
        <w:tc>
          <w:tcPr>
            <w:tcW w:w="851" w:type="dxa"/>
            <w:vMerge/>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Pr>
            </w:pPr>
          </w:p>
        </w:tc>
        <w:tc>
          <w:tcPr>
            <w:tcW w:w="1062" w:type="dxa"/>
            <w:vMerge/>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p>
        </w:tc>
      </w:tr>
      <w:tr w:rsidR="00C16888" w:rsidRPr="009F59C3" w:rsidTr="003850B2">
        <w:trPr>
          <w:trHeight w:val="241"/>
          <w:jc w:val="center"/>
        </w:trPr>
        <w:tc>
          <w:tcPr>
            <w:tcW w:w="669" w:type="dxa"/>
            <w:vMerge w:val="restart"/>
            <w:shd w:val="clear" w:color="auto" w:fill="BFBFBF" w:themeFill="background1" w:themeFillShade="BF"/>
            <w:vAlign w:val="center"/>
          </w:tcPr>
          <w:p w:rsidR="00C16888" w:rsidRPr="009F59C3" w:rsidRDefault="00C16888" w:rsidP="003850B2">
            <w:pPr>
              <w:spacing w:before="0" w:beforeAutospacing="0" w:after="0" w:afterAutospacing="0" w:line="240" w:lineRule="auto"/>
              <w:jc w:val="mediumKashida"/>
              <w:rPr>
                <w:rFonts w:asciiTheme="majorBidi" w:hAnsiTheme="majorBidi" w:cstheme="majorBidi"/>
                <w:color w:val="auto"/>
                <w:sz w:val="24"/>
                <w:szCs w:val="24"/>
                <w:rtl/>
              </w:rPr>
            </w:pPr>
            <w:r w:rsidRPr="009F59C3">
              <w:rPr>
                <w:rFonts w:asciiTheme="majorBidi" w:hAnsiTheme="majorBidi" w:cstheme="majorBidi"/>
                <w:color w:val="auto"/>
                <w:sz w:val="24"/>
                <w:szCs w:val="24"/>
                <w:rtl/>
              </w:rPr>
              <w:t>8</w:t>
            </w:r>
          </w:p>
        </w:tc>
        <w:tc>
          <w:tcPr>
            <w:tcW w:w="1982" w:type="dxa"/>
            <w:vMerge w:val="restart"/>
            <w:vAlign w:val="center"/>
          </w:tcPr>
          <w:p w:rsidR="00C16888" w:rsidRPr="002751C8" w:rsidRDefault="00C16888" w:rsidP="003850B2">
            <w:pPr>
              <w:spacing w:before="0" w:beforeAutospacing="0" w:after="0" w:afterAutospacing="0" w:line="240" w:lineRule="auto"/>
              <w:ind w:left="0"/>
              <w:jc w:val="mediumKashida"/>
              <w:rPr>
                <w:rFonts w:asciiTheme="majorBidi" w:hAnsiTheme="majorBidi" w:cstheme="majorBidi"/>
                <w:b/>
                <w:bCs/>
                <w:sz w:val="24"/>
                <w:szCs w:val="24"/>
              </w:rPr>
            </w:pPr>
            <w:r w:rsidRPr="002751C8">
              <w:rPr>
                <w:rFonts w:asciiTheme="majorBidi" w:hAnsiTheme="majorBidi" w:cstheme="majorBidi"/>
                <w:b/>
                <w:bCs/>
                <w:sz w:val="24"/>
                <w:szCs w:val="24"/>
                <w:rtl/>
              </w:rPr>
              <w:t>المحاكاة ولعب الادوار</w:t>
            </w:r>
          </w:p>
        </w:tc>
        <w:tc>
          <w:tcPr>
            <w:tcW w:w="571"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ك</w:t>
            </w:r>
          </w:p>
        </w:tc>
        <w:tc>
          <w:tcPr>
            <w:tcW w:w="571"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13</w:t>
            </w:r>
          </w:p>
        </w:tc>
        <w:tc>
          <w:tcPr>
            <w:tcW w:w="571"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23</w:t>
            </w:r>
          </w:p>
        </w:tc>
        <w:tc>
          <w:tcPr>
            <w:tcW w:w="571"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21</w:t>
            </w:r>
          </w:p>
        </w:tc>
        <w:tc>
          <w:tcPr>
            <w:tcW w:w="571"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13</w:t>
            </w:r>
          </w:p>
        </w:tc>
        <w:tc>
          <w:tcPr>
            <w:tcW w:w="571"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5</w:t>
            </w:r>
          </w:p>
        </w:tc>
        <w:tc>
          <w:tcPr>
            <w:tcW w:w="1047" w:type="dxa"/>
            <w:vMerge w:val="restart"/>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Pr>
            </w:pPr>
            <w:r w:rsidRPr="009F59C3">
              <w:rPr>
                <w:rFonts w:asciiTheme="majorBidi" w:hAnsiTheme="majorBidi" w:cstheme="majorBidi"/>
                <w:sz w:val="24"/>
                <w:szCs w:val="24"/>
                <w:rtl/>
              </w:rPr>
              <w:t>3</w:t>
            </w:r>
            <w:r>
              <w:rPr>
                <w:rFonts w:asciiTheme="majorBidi" w:hAnsiTheme="majorBidi" w:cstheme="majorBidi"/>
                <w:sz w:val="24"/>
                <w:szCs w:val="24"/>
                <w:rtl/>
              </w:rPr>
              <w:t>,</w:t>
            </w:r>
            <w:r w:rsidRPr="009F59C3">
              <w:rPr>
                <w:rFonts w:asciiTheme="majorBidi" w:hAnsiTheme="majorBidi" w:cstheme="majorBidi"/>
                <w:sz w:val="24"/>
                <w:szCs w:val="24"/>
                <w:rtl/>
              </w:rPr>
              <w:t>35</w:t>
            </w:r>
          </w:p>
        </w:tc>
        <w:tc>
          <w:tcPr>
            <w:tcW w:w="851" w:type="dxa"/>
            <w:vMerge w:val="restart"/>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Pr>
            </w:pPr>
            <w:r w:rsidRPr="009F59C3">
              <w:rPr>
                <w:rFonts w:asciiTheme="majorBidi" w:hAnsiTheme="majorBidi" w:cstheme="majorBidi"/>
                <w:sz w:val="24"/>
                <w:szCs w:val="24"/>
                <w:rtl/>
              </w:rPr>
              <w:t>1</w:t>
            </w:r>
            <w:r>
              <w:rPr>
                <w:rFonts w:asciiTheme="majorBidi" w:hAnsiTheme="majorBidi" w:cstheme="majorBidi"/>
                <w:sz w:val="24"/>
                <w:szCs w:val="24"/>
                <w:rtl/>
              </w:rPr>
              <w:t>,</w:t>
            </w:r>
            <w:r w:rsidRPr="009F59C3">
              <w:rPr>
                <w:rFonts w:asciiTheme="majorBidi" w:hAnsiTheme="majorBidi" w:cstheme="majorBidi"/>
                <w:sz w:val="24"/>
                <w:szCs w:val="24"/>
                <w:rtl/>
              </w:rPr>
              <w:t>16</w:t>
            </w:r>
          </w:p>
        </w:tc>
        <w:tc>
          <w:tcPr>
            <w:tcW w:w="1062" w:type="dxa"/>
            <w:vMerge w:val="restart"/>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متوسطة</w:t>
            </w:r>
          </w:p>
        </w:tc>
      </w:tr>
      <w:tr w:rsidR="00C16888" w:rsidRPr="009F59C3" w:rsidTr="003850B2">
        <w:trPr>
          <w:trHeight w:val="310"/>
          <w:jc w:val="center"/>
        </w:trPr>
        <w:tc>
          <w:tcPr>
            <w:tcW w:w="669" w:type="dxa"/>
            <w:vMerge/>
            <w:shd w:val="clear" w:color="auto" w:fill="BFBFBF" w:themeFill="background1" w:themeFillShade="BF"/>
            <w:vAlign w:val="center"/>
          </w:tcPr>
          <w:p w:rsidR="00C16888" w:rsidRPr="009F59C3" w:rsidRDefault="00C16888" w:rsidP="003850B2">
            <w:pPr>
              <w:spacing w:before="0" w:beforeAutospacing="0" w:after="0" w:afterAutospacing="0" w:line="240" w:lineRule="auto"/>
              <w:jc w:val="mediumKashida"/>
              <w:rPr>
                <w:rFonts w:asciiTheme="majorBidi" w:hAnsiTheme="majorBidi" w:cstheme="majorBidi"/>
                <w:color w:val="auto"/>
                <w:sz w:val="24"/>
                <w:szCs w:val="24"/>
                <w:rtl/>
              </w:rPr>
            </w:pPr>
          </w:p>
        </w:tc>
        <w:tc>
          <w:tcPr>
            <w:tcW w:w="1982" w:type="dxa"/>
            <w:vMerge/>
            <w:vAlign w:val="center"/>
          </w:tcPr>
          <w:p w:rsidR="00C16888" w:rsidRPr="002751C8" w:rsidRDefault="00C16888" w:rsidP="003850B2">
            <w:pPr>
              <w:spacing w:before="0" w:beforeAutospacing="0" w:after="0" w:afterAutospacing="0" w:line="240" w:lineRule="auto"/>
              <w:ind w:left="0"/>
              <w:jc w:val="mediumKashida"/>
              <w:rPr>
                <w:rFonts w:asciiTheme="majorBidi" w:hAnsiTheme="majorBidi" w:cstheme="majorBidi"/>
                <w:b/>
                <w:bCs/>
                <w:sz w:val="24"/>
                <w:szCs w:val="24"/>
                <w:rtl/>
              </w:rPr>
            </w:pPr>
          </w:p>
        </w:tc>
        <w:tc>
          <w:tcPr>
            <w:tcW w:w="571"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w:t>
            </w:r>
          </w:p>
        </w:tc>
        <w:tc>
          <w:tcPr>
            <w:tcW w:w="571"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17</w:t>
            </w:r>
          </w:p>
        </w:tc>
        <w:tc>
          <w:tcPr>
            <w:tcW w:w="571"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31</w:t>
            </w:r>
          </w:p>
        </w:tc>
        <w:tc>
          <w:tcPr>
            <w:tcW w:w="571"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28</w:t>
            </w:r>
          </w:p>
        </w:tc>
        <w:tc>
          <w:tcPr>
            <w:tcW w:w="571"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17</w:t>
            </w:r>
          </w:p>
        </w:tc>
        <w:tc>
          <w:tcPr>
            <w:tcW w:w="571"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7</w:t>
            </w:r>
          </w:p>
        </w:tc>
        <w:tc>
          <w:tcPr>
            <w:tcW w:w="1047" w:type="dxa"/>
            <w:vMerge/>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Pr>
            </w:pPr>
          </w:p>
        </w:tc>
        <w:tc>
          <w:tcPr>
            <w:tcW w:w="851" w:type="dxa"/>
            <w:vMerge/>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Pr>
            </w:pPr>
          </w:p>
        </w:tc>
        <w:tc>
          <w:tcPr>
            <w:tcW w:w="1062" w:type="dxa"/>
            <w:vMerge/>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p>
        </w:tc>
      </w:tr>
      <w:tr w:rsidR="00C16888" w:rsidRPr="009F59C3" w:rsidTr="003850B2">
        <w:trPr>
          <w:trHeight w:val="111"/>
          <w:jc w:val="center"/>
        </w:trPr>
        <w:tc>
          <w:tcPr>
            <w:tcW w:w="669" w:type="dxa"/>
            <w:vMerge w:val="restart"/>
            <w:shd w:val="clear" w:color="auto" w:fill="BFBFBF" w:themeFill="background1" w:themeFillShade="BF"/>
            <w:vAlign w:val="center"/>
          </w:tcPr>
          <w:p w:rsidR="00C16888" w:rsidRPr="009F59C3" w:rsidRDefault="00C16888" w:rsidP="003850B2">
            <w:pPr>
              <w:spacing w:before="0" w:beforeAutospacing="0" w:after="0" w:afterAutospacing="0" w:line="240" w:lineRule="auto"/>
              <w:jc w:val="mediumKashida"/>
              <w:rPr>
                <w:rFonts w:asciiTheme="majorBidi" w:hAnsiTheme="majorBidi" w:cstheme="majorBidi"/>
                <w:color w:val="auto"/>
                <w:sz w:val="24"/>
                <w:szCs w:val="24"/>
                <w:rtl/>
              </w:rPr>
            </w:pPr>
            <w:r w:rsidRPr="009F59C3">
              <w:rPr>
                <w:rFonts w:asciiTheme="majorBidi" w:hAnsiTheme="majorBidi" w:cstheme="majorBidi"/>
                <w:color w:val="auto"/>
                <w:sz w:val="24"/>
                <w:szCs w:val="24"/>
                <w:rtl/>
              </w:rPr>
              <w:t>18</w:t>
            </w:r>
          </w:p>
        </w:tc>
        <w:tc>
          <w:tcPr>
            <w:tcW w:w="1982" w:type="dxa"/>
            <w:vMerge w:val="restart"/>
            <w:vAlign w:val="center"/>
          </w:tcPr>
          <w:p w:rsidR="00C16888" w:rsidRPr="002751C8" w:rsidRDefault="00C16888" w:rsidP="003850B2">
            <w:pPr>
              <w:spacing w:before="0" w:beforeAutospacing="0" w:after="0" w:afterAutospacing="0" w:line="240" w:lineRule="auto"/>
              <w:ind w:left="0"/>
              <w:jc w:val="mediumKashida"/>
              <w:rPr>
                <w:rFonts w:asciiTheme="majorBidi" w:hAnsiTheme="majorBidi" w:cstheme="majorBidi"/>
                <w:b/>
                <w:bCs/>
                <w:sz w:val="24"/>
                <w:szCs w:val="24"/>
              </w:rPr>
            </w:pPr>
            <w:r w:rsidRPr="002751C8">
              <w:rPr>
                <w:rFonts w:asciiTheme="majorBidi" w:hAnsiTheme="majorBidi" w:cstheme="majorBidi"/>
                <w:b/>
                <w:bCs/>
                <w:sz w:val="24"/>
                <w:szCs w:val="24"/>
                <w:rtl/>
              </w:rPr>
              <w:t>عمل المجموعات</w:t>
            </w:r>
          </w:p>
        </w:tc>
        <w:tc>
          <w:tcPr>
            <w:tcW w:w="571"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ك</w:t>
            </w:r>
          </w:p>
        </w:tc>
        <w:tc>
          <w:tcPr>
            <w:tcW w:w="571"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10</w:t>
            </w:r>
          </w:p>
        </w:tc>
        <w:tc>
          <w:tcPr>
            <w:tcW w:w="571"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25</w:t>
            </w:r>
          </w:p>
        </w:tc>
        <w:tc>
          <w:tcPr>
            <w:tcW w:w="571"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24</w:t>
            </w:r>
          </w:p>
        </w:tc>
        <w:tc>
          <w:tcPr>
            <w:tcW w:w="571"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8</w:t>
            </w:r>
          </w:p>
        </w:tc>
        <w:tc>
          <w:tcPr>
            <w:tcW w:w="571"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8</w:t>
            </w:r>
          </w:p>
        </w:tc>
        <w:tc>
          <w:tcPr>
            <w:tcW w:w="1047" w:type="dxa"/>
            <w:vMerge w:val="restart"/>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Pr>
            </w:pPr>
            <w:r w:rsidRPr="009F59C3">
              <w:rPr>
                <w:rFonts w:asciiTheme="majorBidi" w:hAnsiTheme="majorBidi" w:cstheme="majorBidi"/>
                <w:sz w:val="24"/>
                <w:szCs w:val="24"/>
                <w:rtl/>
              </w:rPr>
              <w:t>3</w:t>
            </w:r>
            <w:r>
              <w:rPr>
                <w:rFonts w:asciiTheme="majorBidi" w:hAnsiTheme="majorBidi" w:cstheme="majorBidi"/>
                <w:sz w:val="24"/>
                <w:szCs w:val="24"/>
                <w:rtl/>
              </w:rPr>
              <w:t>,</w:t>
            </w:r>
            <w:r w:rsidRPr="009F59C3">
              <w:rPr>
                <w:rFonts w:asciiTheme="majorBidi" w:hAnsiTheme="majorBidi" w:cstheme="majorBidi"/>
                <w:sz w:val="24"/>
                <w:szCs w:val="24"/>
                <w:rtl/>
              </w:rPr>
              <w:t>28</w:t>
            </w:r>
          </w:p>
        </w:tc>
        <w:tc>
          <w:tcPr>
            <w:tcW w:w="851" w:type="dxa"/>
            <w:vMerge w:val="restart"/>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Pr>
            </w:pPr>
            <w:r w:rsidRPr="009F59C3">
              <w:rPr>
                <w:rFonts w:asciiTheme="majorBidi" w:hAnsiTheme="majorBidi" w:cstheme="majorBidi"/>
                <w:sz w:val="24"/>
                <w:szCs w:val="24"/>
                <w:rtl/>
              </w:rPr>
              <w:t>1</w:t>
            </w:r>
            <w:r>
              <w:rPr>
                <w:rFonts w:asciiTheme="majorBidi" w:hAnsiTheme="majorBidi" w:cstheme="majorBidi"/>
                <w:sz w:val="24"/>
                <w:szCs w:val="24"/>
                <w:rtl/>
              </w:rPr>
              <w:t>,</w:t>
            </w:r>
            <w:r w:rsidRPr="009F59C3">
              <w:rPr>
                <w:rFonts w:asciiTheme="majorBidi" w:hAnsiTheme="majorBidi" w:cstheme="majorBidi"/>
                <w:sz w:val="24"/>
                <w:szCs w:val="24"/>
                <w:rtl/>
              </w:rPr>
              <w:t>16</w:t>
            </w:r>
          </w:p>
        </w:tc>
        <w:tc>
          <w:tcPr>
            <w:tcW w:w="1062" w:type="dxa"/>
            <w:vMerge w:val="restart"/>
            <w:vAlign w:val="center"/>
          </w:tcPr>
          <w:p w:rsidR="00C16888" w:rsidRPr="009F59C3" w:rsidRDefault="00C16888" w:rsidP="003850B2">
            <w:pPr>
              <w:spacing w:line="240" w:lineRule="auto"/>
              <w:jc w:val="center"/>
              <w:rPr>
                <w:rFonts w:asciiTheme="majorBidi" w:hAnsiTheme="majorBidi" w:cstheme="majorBidi"/>
              </w:rPr>
            </w:pPr>
            <w:r w:rsidRPr="009F59C3">
              <w:rPr>
                <w:rFonts w:asciiTheme="majorBidi" w:hAnsiTheme="majorBidi" w:cstheme="majorBidi"/>
                <w:sz w:val="24"/>
                <w:szCs w:val="24"/>
                <w:rtl/>
              </w:rPr>
              <w:t>متوسطة</w:t>
            </w:r>
          </w:p>
        </w:tc>
      </w:tr>
      <w:tr w:rsidR="00C16888" w:rsidRPr="009F59C3" w:rsidTr="003850B2">
        <w:trPr>
          <w:trHeight w:val="156"/>
          <w:jc w:val="center"/>
        </w:trPr>
        <w:tc>
          <w:tcPr>
            <w:tcW w:w="669" w:type="dxa"/>
            <w:vMerge/>
            <w:shd w:val="clear" w:color="auto" w:fill="BFBFBF" w:themeFill="background1" w:themeFillShade="BF"/>
            <w:vAlign w:val="center"/>
          </w:tcPr>
          <w:p w:rsidR="00C16888" w:rsidRPr="009F59C3" w:rsidRDefault="00C16888" w:rsidP="003850B2">
            <w:pPr>
              <w:spacing w:before="0" w:beforeAutospacing="0" w:after="0" w:afterAutospacing="0" w:line="240" w:lineRule="auto"/>
              <w:jc w:val="mediumKashida"/>
              <w:rPr>
                <w:rFonts w:asciiTheme="majorBidi" w:hAnsiTheme="majorBidi" w:cstheme="majorBidi"/>
                <w:color w:val="auto"/>
                <w:sz w:val="24"/>
                <w:szCs w:val="24"/>
                <w:rtl/>
              </w:rPr>
            </w:pPr>
          </w:p>
        </w:tc>
        <w:tc>
          <w:tcPr>
            <w:tcW w:w="1982" w:type="dxa"/>
            <w:vMerge/>
            <w:vAlign w:val="center"/>
          </w:tcPr>
          <w:p w:rsidR="00C16888" w:rsidRPr="002751C8" w:rsidRDefault="00C16888" w:rsidP="003850B2">
            <w:pPr>
              <w:spacing w:before="0" w:beforeAutospacing="0" w:after="0" w:afterAutospacing="0" w:line="240" w:lineRule="auto"/>
              <w:ind w:left="0"/>
              <w:jc w:val="mediumKashida"/>
              <w:rPr>
                <w:rFonts w:asciiTheme="majorBidi" w:hAnsiTheme="majorBidi" w:cstheme="majorBidi"/>
                <w:b/>
                <w:bCs/>
                <w:sz w:val="24"/>
                <w:szCs w:val="24"/>
                <w:rtl/>
              </w:rPr>
            </w:pPr>
          </w:p>
        </w:tc>
        <w:tc>
          <w:tcPr>
            <w:tcW w:w="571"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w:t>
            </w:r>
          </w:p>
        </w:tc>
        <w:tc>
          <w:tcPr>
            <w:tcW w:w="571"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13</w:t>
            </w:r>
          </w:p>
        </w:tc>
        <w:tc>
          <w:tcPr>
            <w:tcW w:w="571"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33</w:t>
            </w:r>
          </w:p>
        </w:tc>
        <w:tc>
          <w:tcPr>
            <w:tcW w:w="571"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32</w:t>
            </w:r>
          </w:p>
        </w:tc>
        <w:tc>
          <w:tcPr>
            <w:tcW w:w="571"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11</w:t>
            </w:r>
          </w:p>
        </w:tc>
        <w:tc>
          <w:tcPr>
            <w:tcW w:w="571"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11</w:t>
            </w:r>
          </w:p>
        </w:tc>
        <w:tc>
          <w:tcPr>
            <w:tcW w:w="1047" w:type="dxa"/>
            <w:vMerge/>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Pr>
            </w:pPr>
          </w:p>
        </w:tc>
        <w:tc>
          <w:tcPr>
            <w:tcW w:w="851" w:type="dxa"/>
            <w:vMerge/>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Pr>
            </w:pPr>
          </w:p>
        </w:tc>
        <w:tc>
          <w:tcPr>
            <w:tcW w:w="1062" w:type="dxa"/>
            <w:vMerge/>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p>
        </w:tc>
      </w:tr>
      <w:tr w:rsidR="00C16888" w:rsidRPr="009F59C3" w:rsidTr="003850B2">
        <w:trPr>
          <w:trHeight w:val="95"/>
          <w:jc w:val="center"/>
        </w:trPr>
        <w:tc>
          <w:tcPr>
            <w:tcW w:w="669" w:type="dxa"/>
            <w:vMerge w:val="restart"/>
            <w:shd w:val="clear" w:color="auto" w:fill="BFBFBF" w:themeFill="background1" w:themeFillShade="BF"/>
            <w:vAlign w:val="center"/>
          </w:tcPr>
          <w:p w:rsidR="00C16888" w:rsidRPr="009F59C3" w:rsidRDefault="00C16888" w:rsidP="003850B2">
            <w:pPr>
              <w:spacing w:before="0" w:beforeAutospacing="0" w:after="0" w:afterAutospacing="0" w:line="240" w:lineRule="auto"/>
              <w:jc w:val="mediumKashida"/>
              <w:rPr>
                <w:rFonts w:asciiTheme="majorBidi" w:hAnsiTheme="majorBidi" w:cstheme="majorBidi"/>
                <w:color w:val="auto"/>
                <w:sz w:val="24"/>
                <w:szCs w:val="24"/>
                <w:rtl/>
              </w:rPr>
            </w:pPr>
            <w:r w:rsidRPr="009F59C3">
              <w:rPr>
                <w:rFonts w:asciiTheme="majorBidi" w:hAnsiTheme="majorBidi" w:cstheme="majorBidi"/>
                <w:color w:val="auto"/>
                <w:sz w:val="24"/>
                <w:szCs w:val="24"/>
                <w:rtl/>
              </w:rPr>
              <w:t>17</w:t>
            </w:r>
          </w:p>
        </w:tc>
        <w:tc>
          <w:tcPr>
            <w:tcW w:w="1982" w:type="dxa"/>
            <w:vMerge w:val="restart"/>
            <w:vAlign w:val="center"/>
          </w:tcPr>
          <w:p w:rsidR="00C16888" w:rsidRPr="002751C8" w:rsidRDefault="00C16888" w:rsidP="003850B2">
            <w:pPr>
              <w:spacing w:before="0" w:beforeAutospacing="0" w:after="0" w:afterAutospacing="0" w:line="240" w:lineRule="auto"/>
              <w:ind w:left="0"/>
              <w:jc w:val="mediumKashida"/>
              <w:rPr>
                <w:rFonts w:asciiTheme="majorBidi" w:hAnsiTheme="majorBidi" w:cstheme="majorBidi"/>
                <w:b/>
                <w:bCs/>
                <w:sz w:val="24"/>
                <w:szCs w:val="24"/>
              </w:rPr>
            </w:pPr>
            <w:r w:rsidRPr="002751C8">
              <w:rPr>
                <w:rFonts w:asciiTheme="majorBidi" w:hAnsiTheme="majorBidi" w:cstheme="majorBidi"/>
                <w:b/>
                <w:bCs/>
                <w:sz w:val="24"/>
                <w:szCs w:val="24"/>
                <w:rtl/>
              </w:rPr>
              <w:t>المقابلة</w:t>
            </w:r>
          </w:p>
        </w:tc>
        <w:tc>
          <w:tcPr>
            <w:tcW w:w="571"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ك</w:t>
            </w:r>
          </w:p>
        </w:tc>
        <w:tc>
          <w:tcPr>
            <w:tcW w:w="571"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0</w:t>
            </w:r>
          </w:p>
        </w:tc>
        <w:tc>
          <w:tcPr>
            <w:tcW w:w="571"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11</w:t>
            </w:r>
          </w:p>
        </w:tc>
        <w:tc>
          <w:tcPr>
            <w:tcW w:w="571"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28</w:t>
            </w:r>
          </w:p>
        </w:tc>
        <w:tc>
          <w:tcPr>
            <w:tcW w:w="571"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28</w:t>
            </w:r>
          </w:p>
        </w:tc>
        <w:tc>
          <w:tcPr>
            <w:tcW w:w="571"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8</w:t>
            </w:r>
          </w:p>
        </w:tc>
        <w:tc>
          <w:tcPr>
            <w:tcW w:w="1047" w:type="dxa"/>
            <w:vMerge w:val="restart"/>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Pr>
            </w:pPr>
            <w:r w:rsidRPr="009F59C3">
              <w:rPr>
                <w:rFonts w:asciiTheme="majorBidi" w:hAnsiTheme="majorBidi" w:cstheme="majorBidi"/>
                <w:sz w:val="24"/>
                <w:szCs w:val="24"/>
                <w:rtl/>
              </w:rPr>
              <w:t>2</w:t>
            </w:r>
            <w:r>
              <w:rPr>
                <w:rFonts w:asciiTheme="majorBidi" w:hAnsiTheme="majorBidi" w:cstheme="majorBidi"/>
                <w:sz w:val="24"/>
                <w:szCs w:val="24"/>
                <w:rtl/>
              </w:rPr>
              <w:t>,</w:t>
            </w:r>
            <w:r w:rsidRPr="009F59C3">
              <w:rPr>
                <w:rFonts w:asciiTheme="majorBidi" w:hAnsiTheme="majorBidi" w:cstheme="majorBidi"/>
                <w:sz w:val="24"/>
                <w:szCs w:val="24"/>
                <w:rtl/>
              </w:rPr>
              <w:t>56</w:t>
            </w:r>
          </w:p>
        </w:tc>
        <w:tc>
          <w:tcPr>
            <w:tcW w:w="851" w:type="dxa"/>
            <w:vMerge w:val="restart"/>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Pr>
            </w:pPr>
            <w:r w:rsidRPr="009F59C3">
              <w:rPr>
                <w:rFonts w:asciiTheme="majorBidi" w:hAnsiTheme="majorBidi" w:cstheme="majorBidi"/>
                <w:sz w:val="24"/>
                <w:szCs w:val="24"/>
                <w:rtl/>
              </w:rPr>
              <w:t>0</w:t>
            </w:r>
            <w:r>
              <w:rPr>
                <w:rFonts w:asciiTheme="majorBidi" w:hAnsiTheme="majorBidi" w:cstheme="majorBidi"/>
                <w:sz w:val="24"/>
                <w:szCs w:val="24"/>
                <w:rtl/>
              </w:rPr>
              <w:t>,</w:t>
            </w:r>
            <w:r w:rsidRPr="009F59C3">
              <w:rPr>
                <w:rFonts w:asciiTheme="majorBidi" w:hAnsiTheme="majorBidi" w:cstheme="majorBidi"/>
                <w:sz w:val="24"/>
                <w:szCs w:val="24"/>
                <w:rtl/>
              </w:rPr>
              <w:t>87</w:t>
            </w:r>
          </w:p>
        </w:tc>
        <w:tc>
          <w:tcPr>
            <w:tcW w:w="1062" w:type="dxa"/>
            <w:vMerge w:val="restart"/>
            <w:vAlign w:val="center"/>
          </w:tcPr>
          <w:p w:rsidR="00C16888" w:rsidRPr="009F59C3" w:rsidRDefault="00C16888" w:rsidP="003850B2">
            <w:pPr>
              <w:spacing w:line="240" w:lineRule="auto"/>
              <w:jc w:val="center"/>
              <w:rPr>
                <w:rFonts w:asciiTheme="majorBidi" w:hAnsiTheme="majorBidi" w:cstheme="majorBidi"/>
              </w:rPr>
            </w:pPr>
            <w:r w:rsidRPr="009F59C3">
              <w:rPr>
                <w:rFonts w:asciiTheme="majorBidi" w:hAnsiTheme="majorBidi" w:cstheme="majorBidi"/>
                <w:sz w:val="24"/>
                <w:szCs w:val="24"/>
                <w:rtl/>
              </w:rPr>
              <w:t>قليلة</w:t>
            </w:r>
          </w:p>
        </w:tc>
      </w:tr>
      <w:tr w:rsidR="00C16888" w:rsidRPr="009F59C3" w:rsidTr="003850B2">
        <w:trPr>
          <w:trHeight w:val="172"/>
          <w:jc w:val="center"/>
        </w:trPr>
        <w:tc>
          <w:tcPr>
            <w:tcW w:w="669" w:type="dxa"/>
            <w:vMerge/>
            <w:shd w:val="clear" w:color="auto" w:fill="BFBFBF" w:themeFill="background1" w:themeFillShade="BF"/>
            <w:vAlign w:val="center"/>
          </w:tcPr>
          <w:p w:rsidR="00C16888" w:rsidRPr="009F59C3" w:rsidRDefault="00C16888" w:rsidP="003850B2">
            <w:pPr>
              <w:spacing w:before="0" w:beforeAutospacing="0" w:after="0" w:afterAutospacing="0" w:line="240" w:lineRule="auto"/>
              <w:jc w:val="mediumKashida"/>
              <w:rPr>
                <w:rFonts w:asciiTheme="majorBidi" w:hAnsiTheme="majorBidi" w:cstheme="majorBidi"/>
                <w:color w:val="auto"/>
                <w:sz w:val="24"/>
                <w:szCs w:val="24"/>
                <w:rtl/>
              </w:rPr>
            </w:pPr>
          </w:p>
        </w:tc>
        <w:tc>
          <w:tcPr>
            <w:tcW w:w="1982" w:type="dxa"/>
            <w:vMerge/>
            <w:vAlign w:val="center"/>
          </w:tcPr>
          <w:p w:rsidR="00C16888" w:rsidRPr="002751C8" w:rsidRDefault="00C16888" w:rsidP="003850B2">
            <w:pPr>
              <w:spacing w:before="0" w:beforeAutospacing="0" w:after="0" w:afterAutospacing="0" w:line="240" w:lineRule="auto"/>
              <w:ind w:left="0"/>
              <w:jc w:val="mediumKashida"/>
              <w:rPr>
                <w:rFonts w:asciiTheme="majorBidi" w:hAnsiTheme="majorBidi" w:cstheme="majorBidi"/>
                <w:b/>
                <w:bCs/>
                <w:sz w:val="24"/>
                <w:szCs w:val="24"/>
                <w:rtl/>
              </w:rPr>
            </w:pPr>
          </w:p>
        </w:tc>
        <w:tc>
          <w:tcPr>
            <w:tcW w:w="571"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w:t>
            </w:r>
          </w:p>
        </w:tc>
        <w:tc>
          <w:tcPr>
            <w:tcW w:w="571"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0</w:t>
            </w:r>
          </w:p>
        </w:tc>
        <w:tc>
          <w:tcPr>
            <w:tcW w:w="571"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15</w:t>
            </w:r>
          </w:p>
        </w:tc>
        <w:tc>
          <w:tcPr>
            <w:tcW w:w="571"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37</w:t>
            </w:r>
          </w:p>
        </w:tc>
        <w:tc>
          <w:tcPr>
            <w:tcW w:w="571"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37</w:t>
            </w:r>
          </w:p>
        </w:tc>
        <w:tc>
          <w:tcPr>
            <w:tcW w:w="571"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11</w:t>
            </w:r>
          </w:p>
        </w:tc>
        <w:tc>
          <w:tcPr>
            <w:tcW w:w="1047" w:type="dxa"/>
            <w:vMerge/>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Pr>
            </w:pPr>
          </w:p>
        </w:tc>
        <w:tc>
          <w:tcPr>
            <w:tcW w:w="851" w:type="dxa"/>
            <w:vMerge/>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Pr>
            </w:pPr>
          </w:p>
        </w:tc>
        <w:tc>
          <w:tcPr>
            <w:tcW w:w="1062" w:type="dxa"/>
            <w:vMerge/>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p>
        </w:tc>
      </w:tr>
      <w:tr w:rsidR="00C16888" w:rsidRPr="009F59C3" w:rsidTr="003850B2">
        <w:trPr>
          <w:trHeight w:val="138"/>
          <w:jc w:val="center"/>
        </w:trPr>
        <w:tc>
          <w:tcPr>
            <w:tcW w:w="669" w:type="dxa"/>
            <w:vMerge w:val="restart"/>
            <w:shd w:val="clear" w:color="auto" w:fill="BFBFBF" w:themeFill="background1" w:themeFillShade="BF"/>
            <w:vAlign w:val="center"/>
          </w:tcPr>
          <w:p w:rsidR="00C16888" w:rsidRPr="009F59C3" w:rsidRDefault="00C16888" w:rsidP="003850B2">
            <w:pPr>
              <w:spacing w:before="0" w:beforeAutospacing="0" w:after="0" w:afterAutospacing="0" w:line="240" w:lineRule="auto"/>
              <w:jc w:val="mediumKashida"/>
              <w:rPr>
                <w:rFonts w:asciiTheme="majorBidi" w:hAnsiTheme="majorBidi" w:cstheme="majorBidi"/>
                <w:color w:val="auto"/>
                <w:sz w:val="24"/>
                <w:szCs w:val="24"/>
                <w:rtl/>
              </w:rPr>
            </w:pPr>
            <w:r w:rsidRPr="009F59C3">
              <w:rPr>
                <w:rFonts w:asciiTheme="majorBidi" w:hAnsiTheme="majorBidi" w:cstheme="majorBidi"/>
                <w:color w:val="auto"/>
                <w:sz w:val="24"/>
                <w:szCs w:val="24"/>
                <w:rtl/>
              </w:rPr>
              <w:t>20</w:t>
            </w:r>
          </w:p>
        </w:tc>
        <w:tc>
          <w:tcPr>
            <w:tcW w:w="1982" w:type="dxa"/>
            <w:vMerge w:val="restart"/>
            <w:vAlign w:val="center"/>
          </w:tcPr>
          <w:p w:rsidR="00C16888" w:rsidRPr="002751C8" w:rsidRDefault="00C16888" w:rsidP="003850B2">
            <w:pPr>
              <w:spacing w:before="0" w:beforeAutospacing="0" w:after="0" w:afterAutospacing="0" w:line="240" w:lineRule="auto"/>
              <w:ind w:left="0"/>
              <w:jc w:val="mediumKashida"/>
              <w:rPr>
                <w:rFonts w:asciiTheme="majorBidi" w:hAnsiTheme="majorBidi" w:cstheme="majorBidi"/>
                <w:b/>
                <w:bCs/>
                <w:sz w:val="24"/>
                <w:szCs w:val="24"/>
              </w:rPr>
            </w:pPr>
            <w:r w:rsidRPr="002751C8">
              <w:rPr>
                <w:rFonts w:asciiTheme="majorBidi" w:hAnsiTheme="majorBidi" w:cstheme="majorBidi"/>
                <w:b/>
                <w:bCs/>
                <w:sz w:val="24"/>
                <w:szCs w:val="24"/>
                <w:rtl/>
              </w:rPr>
              <w:t>التقويم الذاتي</w:t>
            </w:r>
          </w:p>
        </w:tc>
        <w:tc>
          <w:tcPr>
            <w:tcW w:w="571"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ك</w:t>
            </w:r>
          </w:p>
        </w:tc>
        <w:tc>
          <w:tcPr>
            <w:tcW w:w="571"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1</w:t>
            </w:r>
          </w:p>
        </w:tc>
        <w:tc>
          <w:tcPr>
            <w:tcW w:w="571"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7</w:t>
            </w:r>
          </w:p>
        </w:tc>
        <w:tc>
          <w:tcPr>
            <w:tcW w:w="571"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31</w:t>
            </w:r>
          </w:p>
        </w:tc>
        <w:tc>
          <w:tcPr>
            <w:tcW w:w="571"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29</w:t>
            </w:r>
          </w:p>
        </w:tc>
        <w:tc>
          <w:tcPr>
            <w:tcW w:w="571"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7</w:t>
            </w:r>
          </w:p>
        </w:tc>
        <w:tc>
          <w:tcPr>
            <w:tcW w:w="1047" w:type="dxa"/>
            <w:vMerge w:val="restart"/>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Pr>
            </w:pPr>
            <w:r w:rsidRPr="009F59C3">
              <w:rPr>
                <w:rFonts w:asciiTheme="majorBidi" w:hAnsiTheme="majorBidi" w:cstheme="majorBidi"/>
                <w:sz w:val="24"/>
                <w:szCs w:val="24"/>
                <w:rtl/>
              </w:rPr>
              <w:t>2</w:t>
            </w:r>
            <w:r>
              <w:rPr>
                <w:rFonts w:asciiTheme="majorBidi" w:hAnsiTheme="majorBidi" w:cstheme="majorBidi"/>
                <w:sz w:val="24"/>
                <w:szCs w:val="24"/>
                <w:rtl/>
              </w:rPr>
              <w:t>,</w:t>
            </w:r>
            <w:r w:rsidRPr="009F59C3">
              <w:rPr>
                <w:rFonts w:asciiTheme="majorBidi" w:hAnsiTheme="majorBidi" w:cstheme="majorBidi"/>
                <w:sz w:val="24"/>
                <w:szCs w:val="24"/>
                <w:rtl/>
              </w:rPr>
              <w:t>55</w:t>
            </w:r>
          </w:p>
        </w:tc>
        <w:tc>
          <w:tcPr>
            <w:tcW w:w="851" w:type="dxa"/>
            <w:vMerge w:val="restart"/>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Pr>
            </w:pPr>
            <w:r w:rsidRPr="009F59C3">
              <w:rPr>
                <w:rFonts w:asciiTheme="majorBidi" w:hAnsiTheme="majorBidi" w:cstheme="majorBidi"/>
                <w:sz w:val="24"/>
                <w:szCs w:val="24"/>
                <w:rtl/>
              </w:rPr>
              <w:t>0</w:t>
            </w:r>
            <w:r>
              <w:rPr>
                <w:rFonts w:asciiTheme="majorBidi" w:hAnsiTheme="majorBidi" w:cstheme="majorBidi"/>
                <w:sz w:val="24"/>
                <w:szCs w:val="24"/>
                <w:rtl/>
              </w:rPr>
              <w:t>,</w:t>
            </w:r>
            <w:r w:rsidRPr="009F59C3">
              <w:rPr>
                <w:rFonts w:asciiTheme="majorBidi" w:hAnsiTheme="majorBidi" w:cstheme="majorBidi"/>
                <w:sz w:val="24"/>
                <w:szCs w:val="24"/>
                <w:rtl/>
              </w:rPr>
              <w:t>84</w:t>
            </w:r>
          </w:p>
        </w:tc>
        <w:tc>
          <w:tcPr>
            <w:tcW w:w="1062" w:type="dxa"/>
            <w:vMerge w:val="restart"/>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قليلة</w:t>
            </w:r>
          </w:p>
        </w:tc>
      </w:tr>
      <w:tr w:rsidR="00C16888" w:rsidRPr="009F59C3" w:rsidTr="003850B2">
        <w:trPr>
          <w:trHeight w:val="138"/>
          <w:jc w:val="center"/>
        </w:trPr>
        <w:tc>
          <w:tcPr>
            <w:tcW w:w="669" w:type="dxa"/>
            <w:vMerge/>
            <w:shd w:val="clear" w:color="auto" w:fill="BFBFBF" w:themeFill="background1" w:themeFillShade="BF"/>
            <w:vAlign w:val="center"/>
          </w:tcPr>
          <w:p w:rsidR="00C16888" w:rsidRPr="009F59C3" w:rsidRDefault="00C16888" w:rsidP="003850B2">
            <w:pPr>
              <w:spacing w:before="0" w:beforeAutospacing="0" w:after="0" w:afterAutospacing="0" w:line="240" w:lineRule="auto"/>
              <w:jc w:val="mediumKashida"/>
              <w:rPr>
                <w:rFonts w:asciiTheme="majorBidi" w:hAnsiTheme="majorBidi" w:cstheme="majorBidi"/>
                <w:color w:val="auto"/>
                <w:sz w:val="24"/>
                <w:szCs w:val="24"/>
                <w:rtl/>
              </w:rPr>
            </w:pPr>
          </w:p>
        </w:tc>
        <w:tc>
          <w:tcPr>
            <w:tcW w:w="1982" w:type="dxa"/>
            <w:vMerge/>
            <w:vAlign w:val="center"/>
          </w:tcPr>
          <w:p w:rsidR="00C16888" w:rsidRPr="002751C8" w:rsidRDefault="00C16888" w:rsidP="003850B2">
            <w:pPr>
              <w:spacing w:before="0" w:beforeAutospacing="0" w:after="0" w:afterAutospacing="0" w:line="240" w:lineRule="auto"/>
              <w:ind w:left="0"/>
              <w:jc w:val="mediumKashida"/>
              <w:rPr>
                <w:rFonts w:asciiTheme="majorBidi" w:hAnsiTheme="majorBidi" w:cstheme="majorBidi"/>
                <w:b/>
                <w:bCs/>
                <w:sz w:val="24"/>
                <w:szCs w:val="24"/>
                <w:rtl/>
              </w:rPr>
            </w:pPr>
          </w:p>
        </w:tc>
        <w:tc>
          <w:tcPr>
            <w:tcW w:w="571"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w:t>
            </w:r>
          </w:p>
        </w:tc>
        <w:tc>
          <w:tcPr>
            <w:tcW w:w="571"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1</w:t>
            </w:r>
          </w:p>
        </w:tc>
        <w:tc>
          <w:tcPr>
            <w:tcW w:w="571"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9</w:t>
            </w:r>
          </w:p>
        </w:tc>
        <w:tc>
          <w:tcPr>
            <w:tcW w:w="571"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41</w:t>
            </w:r>
          </w:p>
        </w:tc>
        <w:tc>
          <w:tcPr>
            <w:tcW w:w="571"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39</w:t>
            </w:r>
          </w:p>
        </w:tc>
        <w:tc>
          <w:tcPr>
            <w:tcW w:w="571"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10</w:t>
            </w:r>
          </w:p>
        </w:tc>
        <w:tc>
          <w:tcPr>
            <w:tcW w:w="1047" w:type="dxa"/>
            <w:vMerge/>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Pr>
            </w:pPr>
          </w:p>
        </w:tc>
        <w:tc>
          <w:tcPr>
            <w:tcW w:w="851" w:type="dxa"/>
            <w:vMerge/>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Pr>
            </w:pPr>
          </w:p>
        </w:tc>
        <w:tc>
          <w:tcPr>
            <w:tcW w:w="1062" w:type="dxa"/>
            <w:vMerge/>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p>
        </w:tc>
      </w:tr>
      <w:tr w:rsidR="00C16888" w:rsidRPr="009F59C3" w:rsidTr="003850B2">
        <w:trPr>
          <w:trHeight w:val="111"/>
          <w:jc w:val="center"/>
        </w:trPr>
        <w:tc>
          <w:tcPr>
            <w:tcW w:w="669" w:type="dxa"/>
            <w:vMerge w:val="restart"/>
            <w:shd w:val="clear" w:color="auto" w:fill="BFBFBF" w:themeFill="background1" w:themeFillShade="BF"/>
            <w:vAlign w:val="center"/>
          </w:tcPr>
          <w:p w:rsidR="00C16888" w:rsidRPr="009F59C3" w:rsidRDefault="00C16888" w:rsidP="003850B2">
            <w:pPr>
              <w:spacing w:before="0" w:beforeAutospacing="0" w:after="0" w:afterAutospacing="0" w:line="240" w:lineRule="auto"/>
              <w:jc w:val="mediumKashida"/>
              <w:rPr>
                <w:rFonts w:asciiTheme="majorBidi" w:hAnsiTheme="majorBidi" w:cstheme="majorBidi"/>
                <w:color w:val="auto"/>
                <w:sz w:val="24"/>
                <w:szCs w:val="24"/>
                <w:rtl/>
              </w:rPr>
            </w:pPr>
            <w:r w:rsidRPr="009F59C3">
              <w:rPr>
                <w:rFonts w:asciiTheme="majorBidi" w:hAnsiTheme="majorBidi" w:cstheme="majorBidi"/>
                <w:color w:val="auto"/>
                <w:sz w:val="24"/>
                <w:szCs w:val="24"/>
                <w:rtl/>
              </w:rPr>
              <w:t>21</w:t>
            </w:r>
          </w:p>
        </w:tc>
        <w:tc>
          <w:tcPr>
            <w:tcW w:w="1982" w:type="dxa"/>
            <w:vMerge w:val="restart"/>
            <w:vAlign w:val="center"/>
          </w:tcPr>
          <w:p w:rsidR="00C16888" w:rsidRPr="002751C8" w:rsidRDefault="00C16888" w:rsidP="003850B2">
            <w:pPr>
              <w:spacing w:before="0" w:beforeAutospacing="0" w:after="0" w:afterAutospacing="0" w:line="240" w:lineRule="auto"/>
              <w:ind w:left="0"/>
              <w:jc w:val="mediumKashida"/>
              <w:rPr>
                <w:rFonts w:asciiTheme="majorBidi" w:hAnsiTheme="majorBidi" w:cstheme="majorBidi"/>
                <w:b/>
                <w:bCs/>
                <w:sz w:val="24"/>
                <w:szCs w:val="24"/>
              </w:rPr>
            </w:pPr>
            <w:r w:rsidRPr="002751C8">
              <w:rPr>
                <w:rFonts w:asciiTheme="majorBidi" w:hAnsiTheme="majorBidi" w:cstheme="majorBidi"/>
                <w:b/>
                <w:bCs/>
                <w:sz w:val="24"/>
                <w:szCs w:val="24"/>
                <w:rtl/>
              </w:rPr>
              <w:t>تقويم الاقران</w:t>
            </w:r>
          </w:p>
        </w:tc>
        <w:tc>
          <w:tcPr>
            <w:tcW w:w="571"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ك</w:t>
            </w:r>
          </w:p>
        </w:tc>
        <w:tc>
          <w:tcPr>
            <w:tcW w:w="571"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0</w:t>
            </w:r>
          </w:p>
        </w:tc>
        <w:tc>
          <w:tcPr>
            <w:tcW w:w="571"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5</w:t>
            </w:r>
          </w:p>
        </w:tc>
        <w:tc>
          <w:tcPr>
            <w:tcW w:w="571"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13</w:t>
            </w:r>
          </w:p>
        </w:tc>
        <w:tc>
          <w:tcPr>
            <w:tcW w:w="571"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43</w:t>
            </w:r>
          </w:p>
        </w:tc>
        <w:tc>
          <w:tcPr>
            <w:tcW w:w="571"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14</w:t>
            </w:r>
          </w:p>
        </w:tc>
        <w:tc>
          <w:tcPr>
            <w:tcW w:w="1047" w:type="dxa"/>
            <w:vMerge w:val="restart"/>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Pr>
            </w:pPr>
            <w:r w:rsidRPr="009F59C3">
              <w:rPr>
                <w:rFonts w:asciiTheme="majorBidi" w:hAnsiTheme="majorBidi" w:cstheme="majorBidi"/>
                <w:sz w:val="24"/>
                <w:szCs w:val="24"/>
                <w:rtl/>
              </w:rPr>
              <w:t>2</w:t>
            </w:r>
            <w:r>
              <w:rPr>
                <w:rFonts w:asciiTheme="majorBidi" w:hAnsiTheme="majorBidi" w:cstheme="majorBidi"/>
                <w:sz w:val="24"/>
                <w:szCs w:val="24"/>
                <w:rtl/>
              </w:rPr>
              <w:t>,</w:t>
            </w:r>
            <w:r w:rsidRPr="009F59C3">
              <w:rPr>
                <w:rFonts w:asciiTheme="majorBidi" w:hAnsiTheme="majorBidi" w:cstheme="majorBidi"/>
                <w:sz w:val="24"/>
                <w:szCs w:val="24"/>
                <w:rtl/>
              </w:rPr>
              <w:t>12</w:t>
            </w:r>
          </w:p>
        </w:tc>
        <w:tc>
          <w:tcPr>
            <w:tcW w:w="851" w:type="dxa"/>
            <w:vMerge w:val="restart"/>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Pr>
            </w:pPr>
            <w:r w:rsidRPr="009F59C3">
              <w:rPr>
                <w:rFonts w:asciiTheme="majorBidi" w:hAnsiTheme="majorBidi" w:cstheme="majorBidi"/>
                <w:sz w:val="24"/>
                <w:szCs w:val="24"/>
                <w:rtl/>
              </w:rPr>
              <w:t>0</w:t>
            </w:r>
            <w:r>
              <w:rPr>
                <w:rFonts w:asciiTheme="majorBidi" w:hAnsiTheme="majorBidi" w:cstheme="majorBidi"/>
                <w:sz w:val="24"/>
                <w:szCs w:val="24"/>
                <w:rtl/>
              </w:rPr>
              <w:t>,</w:t>
            </w:r>
            <w:r w:rsidRPr="009F59C3">
              <w:rPr>
                <w:rFonts w:asciiTheme="majorBidi" w:hAnsiTheme="majorBidi" w:cstheme="majorBidi"/>
                <w:sz w:val="24"/>
                <w:szCs w:val="24"/>
                <w:rtl/>
              </w:rPr>
              <w:t>79</w:t>
            </w:r>
          </w:p>
        </w:tc>
        <w:tc>
          <w:tcPr>
            <w:tcW w:w="1062" w:type="dxa"/>
            <w:vMerge w:val="restart"/>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قليلة</w:t>
            </w:r>
          </w:p>
        </w:tc>
      </w:tr>
      <w:tr w:rsidR="00C16888" w:rsidRPr="009F59C3" w:rsidTr="003850B2">
        <w:trPr>
          <w:trHeight w:val="156"/>
          <w:jc w:val="center"/>
        </w:trPr>
        <w:tc>
          <w:tcPr>
            <w:tcW w:w="669" w:type="dxa"/>
            <w:vMerge/>
            <w:shd w:val="clear" w:color="auto" w:fill="BFBFBF" w:themeFill="background1" w:themeFillShade="BF"/>
            <w:vAlign w:val="center"/>
          </w:tcPr>
          <w:p w:rsidR="00C16888" w:rsidRPr="009F59C3" w:rsidRDefault="00C16888" w:rsidP="003850B2">
            <w:pPr>
              <w:spacing w:before="0" w:beforeAutospacing="0" w:after="0" w:afterAutospacing="0" w:line="240" w:lineRule="auto"/>
              <w:jc w:val="mediumKashida"/>
              <w:rPr>
                <w:rFonts w:asciiTheme="majorBidi" w:hAnsiTheme="majorBidi" w:cstheme="majorBidi"/>
                <w:color w:val="auto"/>
                <w:sz w:val="24"/>
                <w:szCs w:val="24"/>
                <w:rtl/>
              </w:rPr>
            </w:pPr>
          </w:p>
        </w:tc>
        <w:tc>
          <w:tcPr>
            <w:tcW w:w="1982" w:type="dxa"/>
            <w:vMerge/>
            <w:vAlign w:val="center"/>
          </w:tcPr>
          <w:p w:rsidR="00C16888" w:rsidRPr="002751C8" w:rsidRDefault="00C16888" w:rsidP="003850B2">
            <w:pPr>
              <w:spacing w:before="0" w:beforeAutospacing="0" w:after="0" w:afterAutospacing="0" w:line="240" w:lineRule="auto"/>
              <w:ind w:left="0"/>
              <w:jc w:val="mediumKashida"/>
              <w:rPr>
                <w:rFonts w:asciiTheme="majorBidi" w:hAnsiTheme="majorBidi" w:cstheme="majorBidi"/>
                <w:b/>
                <w:bCs/>
                <w:sz w:val="24"/>
                <w:szCs w:val="24"/>
                <w:rtl/>
              </w:rPr>
            </w:pPr>
          </w:p>
        </w:tc>
        <w:tc>
          <w:tcPr>
            <w:tcW w:w="571"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w:t>
            </w:r>
          </w:p>
        </w:tc>
        <w:tc>
          <w:tcPr>
            <w:tcW w:w="571"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0</w:t>
            </w:r>
          </w:p>
        </w:tc>
        <w:tc>
          <w:tcPr>
            <w:tcW w:w="571"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7</w:t>
            </w:r>
          </w:p>
        </w:tc>
        <w:tc>
          <w:tcPr>
            <w:tcW w:w="571"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17</w:t>
            </w:r>
          </w:p>
        </w:tc>
        <w:tc>
          <w:tcPr>
            <w:tcW w:w="571"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57</w:t>
            </w:r>
          </w:p>
        </w:tc>
        <w:tc>
          <w:tcPr>
            <w:tcW w:w="571"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19</w:t>
            </w:r>
          </w:p>
        </w:tc>
        <w:tc>
          <w:tcPr>
            <w:tcW w:w="1047" w:type="dxa"/>
            <w:vMerge/>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Pr>
            </w:pPr>
          </w:p>
        </w:tc>
        <w:tc>
          <w:tcPr>
            <w:tcW w:w="851" w:type="dxa"/>
            <w:vMerge/>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Pr>
            </w:pPr>
          </w:p>
        </w:tc>
        <w:tc>
          <w:tcPr>
            <w:tcW w:w="1062" w:type="dxa"/>
            <w:vMerge/>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p>
        </w:tc>
      </w:tr>
      <w:tr w:rsidR="00C16888" w:rsidRPr="009F59C3" w:rsidTr="003850B2">
        <w:trPr>
          <w:trHeight w:val="129"/>
          <w:jc w:val="center"/>
        </w:trPr>
        <w:tc>
          <w:tcPr>
            <w:tcW w:w="669" w:type="dxa"/>
            <w:vMerge w:val="restart"/>
            <w:shd w:val="clear" w:color="auto" w:fill="BFBFBF" w:themeFill="background1" w:themeFillShade="BF"/>
            <w:vAlign w:val="center"/>
          </w:tcPr>
          <w:p w:rsidR="00C16888" w:rsidRPr="009F59C3" w:rsidRDefault="00C16888" w:rsidP="003850B2">
            <w:pPr>
              <w:spacing w:before="0" w:beforeAutospacing="0" w:after="0" w:afterAutospacing="0" w:line="240" w:lineRule="auto"/>
              <w:jc w:val="mediumKashida"/>
              <w:rPr>
                <w:rFonts w:asciiTheme="majorBidi" w:hAnsiTheme="majorBidi" w:cstheme="majorBidi"/>
                <w:color w:val="auto"/>
                <w:sz w:val="24"/>
                <w:szCs w:val="24"/>
                <w:rtl/>
              </w:rPr>
            </w:pPr>
            <w:r w:rsidRPr="009F59C3">
              <w:rPr>
                <w:rFonts w:asciiTheme="majorBidi" w:hAnsiTheme="majorBidi" w:cstheme="majorBidi"/>
                <w:color w:val="auto"/>
                <w:sz w:val="24"/>
                <w:szCs w:val="24"/>
                <w:rtl/>
              </w:rPr>
              <w:t>16</w:t>
            </w:r>
          </w:p>
        </w:tc>
        <w:tc>
          <w:tcPr>
            <w:tcW w:w="1982" w:type="dxa"/>
            <w:vMerge w:val="restart"/>
            <w:vAlign w:val="center"/>
          </w:tcPr>
          <w:p w:rsidR="00C16888" w:rsidRPr="002751C8" w:rsidRDefault="00C16888" w:rsidP="003850B2">
            <w:pPr>
              <w:spacing w:before="0" w:beforeAutospacing="0" w:after="0" w:afterAutospacing="0" w:line="240" w:lineRule="auto"/>
              <w:ind w:left="0"/>
              <w:jc w:val="mediumKashida"/>
              <w:rPr>
                <w:rFonts w:asciiTheme="majorBidi" w:hAnsiTheme="majorBidi" w:cstheme="majorBidi"/>
                <w:b/>
                <w:bCs/>
                <w:sz w:val="24"/>
                <w:szCs w:val="24"/>
              </w:rPr>
            </w:pPr>
            <w:r w:rsidRPr="002751C8">
              <w:rPr>
                <w:rFonts w:asciiTheme="majorBidi" w:hAnsiTheme="majorBidi" w:cstheme="majorBidi"/>
                <w:b/>
                <w:bCs/>
                <w:sz w:val="24"/>
                <w:szCs w:val="24"/>
                <w:rtl/>
              </w:rPr>
              <w:t>المؤتمر</w:t>
            </w:r>
          </w:p>
        </w:tc>
        <w:tc>
          <w:tcPr>
            <w:tcW w:w="571"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ك</w:t>
            </w:r>
          </w:p>
        </w:tc>
        <w:tc>
          <w:tcPr>
            <w:tcW w:w="571"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0</w:t>
            </w:r>
          </w:p>
        </w:tc>
        <w:tc>
          <w:tcPr>
            <w:tcW w:w="571"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3</w:t>
            </w:r>
          </w:p>
        </w:tc>
        <w:tc>
          <w:tcPr>
            <w:tcW w:w="571"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11</w:t>
            </w:r>
          </w:p>
        </w:tc>
        <w:tc>
          <w:tcPr>
            <w:tcW w:w="571"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32</w:t>
            </w:r>
          </w:p>
        </w:tc>
        <w:tc>
          <w:tcPr>
            <w:tcW w:w="571"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29</w:t>
            </w:r>
          </w:p>
        </w:tc>
        <w:tc>
          <w:tcPr>
            <w:tcW w:w="1047" w:type="dxa"/>
            <w:vMerge w:val="restart"/>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Pr>
            </w:pPr>
            <w:r w:rsidRPr="009F59C3">
              <w:rPr>
                <w:rFonts w:asciiTheme="majorBidi" w:hAnsiTheme="majorBidi" w:cstheme="majorBidi"/>
                <w:sz w:val="24"/>
                <w:szCs w:val="24"/>
                <w:rtl/>
              </w:rPr>
              <w:t>1</w:t>
            </w:r>
            <w:r>
              <w:rPr>
                <w:rFonts w:asciiTheme="majorBidi" w:hAnsiTheme="majorBidi" w:cstheme="majorBidi"/>
                <w:sz w:val="24"/>
                <w:szCs w:val="24"/>
                <w:rtl/>
              </w:rPr>
              <w:t>,</w:t>
            </w:r>
            <w:r w:rsidRPr="009F59C3">
              <w:rPr>
                <w:rFonts w:asciiTheme="majorBidi" w:hAnsiTheme="majorBidi" w:cstheme="majorBidi"/>
                <w:sz w:val="24"/>
                <w:szCs w:val="24"/>
                <w:rtl/>
              </w:rPr>
              <w:t>84</w:t>
            </w:r>
          </w:p>
        </w:tc>
        <w:tc>
          <w:tcPr>
            <w:tcW w:w="851" w:type="dxa"/>
            <w:vMerge w:val="restart"/>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Pr>
            </w:pPr>
            <w:r w:rsidRPr="009F59C3">
              <w:rPr>
                <w:rFonts w:asciiTheme="majorBidi" w:hAnsiTheme="majorBidi" w:cstheme="majorBidi"/>
                <w:sz w:val="24"/>
                <w:szCs w:val="24"/>
                <w:rtl/>
              </w:rPr>
              <w:t>0</w:t>
            </w:r>
            <w:r>
              <w:rPr>
                <w:rFonts w:asciiTheme="majorBidi" w:hAnsiTheme="majorBidi" w:cstheme="majorBidi"/>
                <w:sz w:val="24"/>
                <w:szCs w:val="24"/>
                <w:rtl/>
              </w:rPr>
              <w:t>,</w:t>
            </w:r>
            <w:r w:rsidRPr="009F59C3">
              <w:rPr>
                <w:rFonts w:asciiTheme="majorBidi" w:hAnsiTheme="majorBidi" w:cstheme="majorBidi"/>
                <w:sz w:val="24"/>
                <w:szCs w:val="24"/>
                <w:rtl/>
              </w:rPr>
              <w:t>82</w:t>
            </w:r>
          </w:p>
        </w:tc>
        <w:tc>
          <w:tcPr>
            <w:tcW w:w="1062" w:type="dxa"/>
            <w:vMerge w:val="restart"/>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قليلة</w:t>
            </w:r>
          </w:p>
        </w:tc>
      </w:tr>
      <w:tr w:rsidR="00C16888" w:rsidRPr="009F59C3" w:rsidTr="003850B2">
        <w:trPr>
          <w:trHeight w:val="138"/>
          <w:jc w:val="center"/>
        </w:trPr>
        <w:tc>
          <w:tcPr>
            <w:tcW w:w="669" w:type="dxa"/>
            <w:vMerge/>
            <w:shd w:val="clear" w:color="auto" w:fill="BFBFBF" w:themeFill="background1" w:themeFillShade="BF"/>
            <w:vAlign w:val="center"/>
          </w:tcPr>
          <w:p w:rsidR="00C16888" w:rsidRPr="009F59C3" w:rsidRDefault="00C16888" w:rsidP="003850B2">
            <w:pPr>
              <w:spacing w:before="0" w:beforeAutospacing="0" w:after="0" w:afterAutospacing="0" w:line="240" w:lineRule="auto"/>
              <w:jc w:val="mediumKashida"/>
              <w:rPr>
                <w:rFonts w:asciiTheme="majorBidi" w:hAnsiTheme="majorBidi" w:cstheme="majorBidi"/>
                <w:color w:val="auto"/>
                <w:sz w:val="24"/>
                <w:szCs w:val="24"/>
                <w:rtl/>
              </w:rPr>
            </w:pPr>
          </w:p>
        </w:tc>
        <w:tc>
          <w:tcPr>
            <w:tcW w:w="1982" w:type="dxa"/>
            <w:vMerge/>
            <w:vAlign w:val="bottom"/>
          </w:tcPr>
          <w:p w:rsidR="00C16888" w:rsidRPr="009F59C3" w:rsidRDefault="00C16888" w:rsidP="003850B2">
            <w:pPr>
              <w:spacing w:before="0" w:beforeAutospacing="0" w:after="0" w:afterAutospacing="0" w:line="240" w:lineRule="auto"/>
              <w:ind w:left="0"/>
              <w:jc w:val="mediumKashida"/>
              <w:rPr>
                <w:rFonts w:asciiTheme="majorBidi" w:hAnsiTheme="majorBidi" w:cstheme="majorBidi"/>
                <w:sz w:val="24"/>
                <w:szCs w:val="24"/>
                <w:rtl/>
              </w:rPr>
            </w:pPr>
          </w:p>
        </w:tc>
        <w:tc>
          <w:tcPr>
            <w:tcW w:w="571"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w:t>
            </w:r>
          </w:p>
        </w:tc>
        <w:tc>
          <w:tcPr>
            <w:tcW w:w="571"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0</w:t>
            </w:r>
          </w:p>
        </w:tc>
        <w:tc>
          <w:tcPr>
            <w:tcW w:w="571"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4</w:t>
            </w:r>
          </w:p>
        </w:tc>
        <w:tc>
          <w:tcPr>
            <w:tcW w:w="571"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15</w:t>
            </w:r>
          </w:p>
        </w:tc>
        <w:tc>
          <w:tcPr>
            <w:tcW w:w="571"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43</w:t>
            </w:r>
          </w:p>
        </w:tc>
        <w:tc>
          <w:tcPr>
            <w:tcW w:w="571"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38</w:t>
            </w:r>
          </w:p>
        </w:tc>
        <w:tc>
          <w:tcPr>
            <w:tcW w:w="1047" w:type="dxa"/>
            <w:vMerge/>
            <w:vAlign w:val="bottom"/>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Pr>
            </w:pPr>
          </w:p>
        </w:tc>
        <w:tc>
          <w:tcPr>
            <w:tcW w:w="851" w:type="dxa"/>
            <w:vMerge/>
            <w:vAlign w:val="bottom"/>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Pr>
            </w:pPr>
          </w:p>
        </w:tc>
        <w:tc>
          <w:tcPr>
            <w:tcW w:w="1062" w:type="dxa"/>
            <w:vMerge/>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p>
        </w:tc>
      </w:tr>
      <w:tr w:rsidR="00C16888" w:rsidRPr="009F59C3" w:rsidTr="003850B2">
        <w:trPr>
          <w:trHeight w:val="505"/>
          <w:jc w:val="center"/>
        </w:trPr>
        <w:tc>
          <w:tcPr>
            <w:tcW w:w="6077" w:type="dxa"/>
            <w:gridSpan w:val="8"/>
            <w:shd w:val="clear" w:color="auto" w:fill="BFBFBF" w:themeFill="background1" w:themeFillShade="BF"/>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b/>
                <w:bCs/>
                <w:rtl/>
              </w:rPr>
            </w:pPr>
            <w:r w:rsidRPr="009F59C3">
              <w:rPr>
                <w:rFonts w:asciiTheme="majorBidi" w:hAnsiTheme="majorBidi" w:cstheme="majorBidi"/>
                <w:b/>
                <w:bCs/>
                <w:rtl/>
              </w:rPr>
              <w:t>المتوسط العام</w:t>
            </w:r>
          </w:p>
        </w:tc>
        <w:tc>
          <w:tcPr>
            <w:tcW w:w="104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b/>
                <w:bCs/>
                <w:sz w:val="26"/>
                <w:szCs w:val="26"/>
              </w:rPr>
            </w:pPr>
            <w:r w:rsidRPr="009F59C3">
              <w:rPr>
                <w:rFonts w:asciiTheme="majorBidi" w:hAnsiTheme="majorBidi" w:cstheme="majorBidi"/>
                <w:b/>
                <w:bCs/>
                <w:sz w:val="26"/>
                <w:szCs w:val="26"/>
                <w:rtl/>
              </w:rPr>
              <w:t>66</w:t>
            </w:r>
            <w:r>
              <w:rPr>
                <w:rFonts w:asciiTheme="majorBidi" w:hAnsiTheme="majorBidi" w:cstheme="majorBidi"/>
                <w:b/>
                <w:bCs/>
                <w:sz w:val="26"/>
                <w:szCs w:val="26"/>
                <w:rtl/>
              </w:rPr>
              <w:t>,</w:t>
            </w:r>
            <w:r w:rsidRPr="009F59C3">
              <w:rPr>
                <w:rFonts w:asciiTheme="majorBidi" w:hAnsiTheme="majorBidi" w:cstheme="majorBidi"/>
                <w:b/>
                <w:bCs/>
                <w:sz w:val="26"/>
                <w:szCs w:val="26"/>
                <w:rtl/>
              </w:rPr>
              <w:t>17</w:t>
            </w:r>
          </w:p>
        </w:tc>
        <w:tc>
          <w:tcPr>
            <w:tcW w:w="851"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b/>
                <w:bCs/>
                <w:sz w:val="26"/>
                <w:szCs w:val="26"/>
              </w:rPr>
            </w:pPr>
            <w:r w:rsidRPr="009F59C3">
              <w:rPr>
                <w:rFonts w:asciiTheme="majorBidi" w:hAnsiTheme="majorBidi" w:cstheme="majorBidi"/>
                <w:b/>
                <w:bCs/>
                <w:sz w:val="26"/>
                <w:szCs w:val="26"/>
                <w:rtl/>
              </w:rPr>
              <w:t>5</w:t>
            </w:r>
            <w:r>
              <w:rPr>
                <w:rFonts w:asciiTheme="majorBidi" w:hAnsiTheme="majorBidi" w:cstheme="majorBidi"/>
                <w:b/>
                <w:bCs/>
                <w:sz w:val="26"/>
                <w:szCs w:val="26"/>
                <w:rtl/>
              </w:rPr>
              <w:t>,</w:t>
            </w:r>
            <w:r w:rsidRPr="009F59C3">
              <w:rPr>
                <w:rFonts w:asciiTheme="majorBidi" w:hAnsiTheme="majorBidi" w:cstheme="majorBidi"/>
                <w:b/>
                <w:bCs/>
                <w:sz w:val="26"/>
                <w:szCs w:val="26"/>
                <w:rtl/>
              </w:rPr>
              <w:t>3</w:t>
            </w:r>
          </w:p>
        </w:tc>
        <w:tc>
          <w:tcPr>
            <w:tcW w:w="1062"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b/>
                <w:bCs/>
                <w:sz w:val="26"/>
                <w:szCs w:val="26"/>
                <w:rtl/>
              </w:rPr>
            </w:pPr>
            <w:r w:rsidRPr="009F59C3">
              <w:rPr>
                <w:rFonts w:asciiTheme="majorBidi" w:hAnsiTheme="majorBidi" w:cstheme="majorBidi"/>
                <w:b/>
                <w:bCs/>
                <w:sz w:val="26"/>
                <w:szCs w:val="26"/>
                <w:rtl/>
              </w:rPr>
              <w:t>عالية</w:t>
            </w:r>
          </w:p>
        </w:tc>
      </w:tr>
    </w:tbl>
    <w:p w:rsidR="00C16888" w:rsidRDefault="00C16888" w:rsidP="00C16888">
      <w:pPr>
        <w:spacing w:before="0" w:beforeAutospacing="0" w:after="0" w:afterAutospacing="0" w:line="240" w:lineRule="auto"/>
        <w:ind w:left="0"/>
        <w:rPr>
          <w:sz w:val="16"/>
          <w:szCs w:val="16"/>
          <w:rtl/>
        </w:rPr>
      </w:pPr>
    </w:p>
    <w:p w:rsidR="00C16888" w:rsidRPr="00982E10" w:rsidRDefault="00C16888" w:rsidP="00C16888">
      <w:pPr>
        <w:spacing w:before="0" w:beforeAutospacing="0" w:after="0" w:afterAutospacing="0" w:line="240" w:lineRule="auto"/>
        <w:ind w:left="0"/>
        <w:jc w:val="center"/>
        <w:rPr>
          <w:sz w:val="2"/>
          <w:szCs w:val="2"/>
          <w:rtl/>
        </w:rPr>
      </w:pPr>
      <w:r w:rsidRPr="003A326B">
        <w:rPr>
          <w:rFonts w:hint="cs"/>
          <w:sz w:val="4"/>
          <w:szCs w:val="4"/>
          <w:rtl/>
        </w:rPr>
        <w:t xml:space="preserve"> </w:t>
      </w:r>
    </w:p>
    <w:p w:rsidR="00FA2E6B" w:rsidRDefault="00C16888" w:rsidP="00CD5EE9">
      <w:pPr>
        <w:autoSpaceDE w:val="0"/>
        <w:autoSpaceDN w:val="0"/>
        <w:adjustRightInd w:val="0"/>
        <w:spacing w:before="60" w:beforeAutospacing="0" w:after="60" w:afterAutospacing="0" w:line="240" w:lineRule="auto"/>
        <w:ind w:left="0"/>
        <w:jc w:val="mediumKashida"/>
        <w:rPr>
          <w:sz w:val="32"/>
          <w:szCs w:val="32"/>
          <w:rtl/>
        </w:rPr>
      </w:pPr>
      <w:r>
        <w:rPr>
          <w:rFonts w:hint="cs"/>
          <w:sz w:val="32"/>
          <w:szCs w:val="32"/>
          <w:rtl/>
        </w:rPr>
        <w:t xml:space="preserve">يلاحظ من الجدول اعلاه ان المتوسطات الحسابية لدرجة استعمال معلمي الرياضيات لأدوات التقويم الواقعي تتراوح ما بين (4,72 </w:t>
      </w:r>
      <w:r>
        <w:rPr>
          <w:sz w:val="32"/>
          <w:szCs w:val="32"/>
          <w:rtl/>
        </w:rPr>
        <w:t>–</w:t>
      </w:r>
      <w:r>
        <w:rPr>
          <w:rFonts w:hint="cs"/>
          <w:sz w:val="32"/>
          <w:szCs w:val="32"/>
          <w:rtl/>
        </w:rPr>
        <w:t xml:space="preserve"> 1,84) وانحراف معياري يتراوح بين (0,48 </w:t>
      </w:r>
      <w:r>
        <w:rPr>
          <w:sz w:val="32"/>
          <w:szCs w:val="32"/>
          <w:rtl/>
        </w:rPr>
        <w:t>–</w:t>
      </w:r>
      <w:r>
        <w:rPr>
          <w:rFonts w:hint="cs"/>
          <w:sz w:val="32"/>
          <w:szCs w:val="32"/>
          <w:rtl/>
        </w:rPr>
        <w:t xml:space="preserve"> 1,16)، حيث جاءت الاختبارات الشهرية بالمرتبة الاولى وبأعلى متوسط حسابي (4,72) وبانحراف معياري (0,48) ودرجة استعمال عالية جدا، بينما جاءت أداة المؤتمر بالمرتبة الاخيرة بمتوسط حسابي (1,84) وانحراف معياري (0,82) ودرجة استعمال قليلة، فيما بلغ المتوسط الحسابي لأدوات التقويم الواقعي ككل (66,17) وانحراف معياري (5,3) وبمستوى درجة استعمال عالية .</w:t>
      </w:r>
      <w:r w:rsidRPr="003A326B">
        <w:rPr>
          <w:rFonts w:hint="cs"/>
          <w:sz w:val="32"/>
          <w:szCs w:val="32"/>
          <w:rtl/>
        </w:rPr>
        <w:t xml:space="preserve"> </w:t>
      </w:r>
      <w:r>
        <w:rPr>
          <w:rFonts w:hint="cs"/>
          <w:sz w:val="32"/>
          <w:szCs w:val="32"/>
          <w:rtl/>
        </w:rPr>
        <w:t>مقارنهً مع ما تم الاشارة اليه في جدول (9)</w:t>
      </w:r>
    </w:p>
    <w:p w:rsidR="00CD5EE9" w:rsidRDefault="00CD5EE9" w:rsidP="00CD5EE9">
      <w:pPr>
        <w:autoSpaceDE w:val="0"/>
        <w:autoSpaceDN w:val="0"/>
        <w:adjustRightInd w:val="0"/>
        <w:spacing w:before="60" w:beforeAutospacing="0" w:after="60" w:afterAutospacing="0" w:line="240" w:lineRule="auto"/>
        <w:ind w:left="0"/>
        <w:jc w:val="mediumKashida"/>
        <w:rPr>
          <w:sz w:val="32"/>
          <w:szCs w:val="32"/>
          <w:rtl/>
        </w:rPr>
      </w:pPr>
    </w:p>
    <w:p w:rsidR="00CD5EE9" w:rsidRDefault="00CD5EE9" w:rsidP="00CD5EE9">
      <w:pPr>
        <w:autoSpaceDE w:val="0"/>
        <w:autoSpaceDN w:val="0"/>
        <w:adjustRightInd w:val="0"/>
        <w:spacing w:before="60" w:beforeAutospacing="0" w:after="60" w:afterAutospacing="0" w:line="240" w:lineRule="auto"/>
        <w:ind w:left="0"/>
        <w:jc w:val="mediumKashida"/>
        <w:rPr>
          <w:sz w:val="32"/>
          <w:szCs w:val="32"/>
          <w:rtl/>
        </w:rPr>
      </w:pPr>
    </w:p>
    <w:p w:rsidR="00CD5EE9" w:rsidRPr="00CD5EE9" w:rsidRDefault="00CD5EE9" w:rsidP="00CD5EE9">
      <w:pPr>
        <w:autoSpaceDE w:val="0"/>
        <w:autoSpaceDN w:val="0"/>
        <w:adjustRightInd w:val="0"/>
        <w:spacing w:before="60" w:beforeAutospacing="0" w:after="60" w:afterAutospacing="0" w:line="240" w:lineRule="auto"/>
        <w:ind w:left="0"/>
        <w:jc w:val="mediumKashida"/>
        <w:rPr>
          <w:sz w:val="32"/>
          <w:szCs w:val="32"/>
          <w:rtl/>
        </w:rPr>
      </w:pPr>
    </w:p>
    <w:p w:rsidR="00C16888" w:rsidRPr="00875E14" w:rsidRDefault="00C16888" w:rsidP="00C16888">
      <w:pPr>
        <w:pStyle w:val="a6"/>
        <w:numPr>
          <w:ilvl w:val="0"/>
          <w:numId w:val="19"/>
        </w:numPr>
        <w:autoSpaceDE w:val="0"/>
        <w:autoSpaceDN w:val="0"/>
        <w:adjustRightInd w:val="0"/>
        <w:spacing w:before="60" w:beforeAutospacing="0" w:after="60" w:afterAutospacing="0" w:line="240" w:lineRule="auto"/>
        <w:ind w:left="341"/>
        <w:jc w:val="mediumKashida"/>
        <w:rPr>
          <w:b/>
          <w:bCs/>
          <w:sz w:val="32"/>
          <w:szCs w:val="32"/>
          <w:rtl/>
        </w:rPr>
      </w:pPr>
      <w:r w:rsidRPr="00875E14">
        <w:rPr>
          <w:rFonts w:hint="cs"/>
          <w:b/>
          <w:bCs/>
          <w:sz w:val="32"/>
          <w:szCs w:val="32"/>
          <w:rtl/>
        </w:rPr>
        <w:lastRenderedPageBreak/>
        <w:t xml:space="preserve">ما درجة </w:t>
      </w:r>
      <w:r>
        <w:rPr>
          <w:rFonts w:hint="cs"/>
          <w:b/>
          <w:bCs/>
          <w:sz w:val="32"/>
          <w:szCs w:val="32"/>
          <w:rtl/>
        </w:rPr>
        <w:t>استعمال</w:t>
      </w:r>
      <w:r w:rsidRPr="00875E14">
        <w:rPr>
          <w:rFonts w:hint="cs"/>
          <w:b/>
          <w:bCs/>
          <w:sz w:val="32"/>
          <w:szCs w:val="32"/>
          <w:rtl/>
        </w:rPr>
        <w:t xml:space="preserve"> </w:t>
      </w:r>
      <w:r>
        <w:rPr>
          <w:rFonts w:hint="cs"/>
          <w:b/>
          <w:bCs/>
          <w:sz w:val="32"/>
          <w:szCs w:val="32"/>
          <w:rtl/>
        </w:rPr>
        <w:t>معلمات</w:t>
      </w:r>
      <w:r w:rsidRPr="00875E14">
        <w:rPr>
          <w:rFonts w:hint="cs"/>
          <w:b/>
          <w:bCs/>
          <w:sz w:val="32"/>
          <w:szCs w:val="32"/>
          <w:rtl/>
        </w:rPr>
        <w:t xml:space="preserve"> الرياضيات </w:t>
      </w:r>
      <w:r>
        <w:rPr>
          <w:rFonts w:hint="cs"/>
          <w:b/>
          <w:bCs/>
          <w:sz w:val="32"/>
          <w:szCs w:val="32"/>
          <w:rtl/>
        </w:rPr>
        <w:t>لأدوات</w:t>
      </w:r>
      <w:r w:rsidRPr="00875E14">
        <w:rPr>
          <w:rFonts w:hint="cs"/>
          <w:b/>
          <w:bCs/>
          <w:sz w:val="32"/>
          <w:szCs w:val="32"/>
          <w:rtl/>
        </w:rPr>
        <w:t xml:space="preserve"> التقويم الواقعي ؟</w:t>
      </w:r>
    </w:p>
    <w:p w:rsidR="00C16888" w:rsidRDefault="00C16888" w:rsidP="00C16888">
      <w:pPr>
        <w:spacing w:before="0" w:beforeAutospacing="0" w:after="0" w:afterAutospacing="0" w:line="240" w:lineRule="auto"/>
        <w:ind w:left="0"/>
        <w:jc w:val="mediumKashida"/>
        <w:rPr>
          <w:sz w:val="32"/>
          <w:szCs w:val="32"/>
          <w:rtl/>
        </w:rPr>
      </w:pPr>
      <w:r>
        <w:rPr>
          <w:rFonts w:hint="cs"/>
          <w:sz w:val="32"/>
          <w:szCs w:val="32"/>
          <w:rtl/>
        </w:rPr>
        <w:t>للتعرف على درجة استعمال</w:t>
      </w:r>
      <w:r w:rsidRPr="00095D58">
        <w:rPr>
          <w:rFonts w:hint="cs"/>
          <w:sz w:val="32"/>
          <w:szCs w:val="32"/>
          <w:rtl/>
        </w:rPr>
        <w:t xml:space="preserve"> </w:t>
      </w:r>
      <w:r>
        <w:rPr>
          <w:rFonts w:hint="cs"/>
          <w:sz w:val="32"/>
          <w:szCs w:val="32"/>
          <w:rtl/>
        </w:rPr>
        <w:t>معلمات</w:t>
      </w:r>
      <w:r w:rsidRPr="00095D58">
        <w:rPr>
          <w:rFonts w:hint="cs"/>
          <w:sz w:val="32"/>
          <w:szCs w:val="32"/>
          <w:rtl/>
        </w:rPr>
        <w:t xml:space="preserve"> الرياضيات </w:t>
      </w:r>
      <w:r>
        <w:rPr>
          <w:rFonts w:hint="cs"/>
          <w:sz w:val="32"/>
          <w:szCs w:val="32"/>
          <w:rtl/>
        </w:rPr>
        <w:t>لأدوات التقويم الواقعي، تم حساب التكرارات والنسب المئوية والمتوسطات الحسابية ، والانحرافات المعيارية، والمستوى العام لدرجة استعمال المعلمين ، وكما موضحة في الجدول (15)</w:t>
      </w:r>
    </w:p>
    <w:p w:rsidR="00C16888" w:rsidRPr="003A326B" w:rsidRDefault="00C16888" w:rsidP="00C16888">
      <w:pPr>
        <w:spacing w:before="0" w:beforeAutospacing="0" w:after="0" w:afterAutospacing="0" w:line="240" w:lineRule="auto"/>
        <w:ind w:left="0"/>
        <w:jc w:val="mediumKashida"/>
        <w:rPr>
          <w:sz w:val="2"/>
          <w:szCs w:val="2"/>
          <w:rtl/>
        </w:rPr>
      </w:pPr>
    </w:p>
    <w:p w:rsidR="00C16888" w:rsidRPr="00481893" w:rsidRDefault="00C16888" w:rsidP="00C16888">
      <w:pPr>
        <w:spacing w:before="0" w:beforeAutospacing="0" w:after="0" w:afterAutospacing="0" w:line="240" w:lineRule="auto"/>
        <w:ind w:left="0"/>
        <w:jc w:val="mediumKashida"/>
        <w:rPr>
          <w:rFonts w:asciiTheme="majorBidi" w:hAnsiTheme="majorBidi" w:cstheme="majorBidi"/>
          <w:b/>
          <w:bCs/>
          <w:rtl/>
        </w:rPr>
      </w:pPr>
    </w:p>
    <w:p w:rsidR="00C16888" w:rsidRPr="00171376" w:rsidRDefault="00C16888" w:rsidP="00C16888">
      <w:pPr>
        <w:pStyle w:val="a6"/>
        <w:spacing w:before="0" w:beforeAutospacing="0" w:after="0" w:afterAutospacing="0" w:line="240" w:lineRule="auto"/>
        <w:ind w:left="357"/>
        <w:jc w:val="center"/>
        <w:rPr>
          <w:rFonts w:asciiTheme="majorBidi" w:hAnsiTheme="majorBidi" w:cstheme="majorBidi"/>
          <w:b/>
          <w:bCs/>
          <w:rtl/>
        </w:rPr>
      </w:pPr>
      <w:r w:rsidRPr="00171376">
        <w:rPr>
          <w:rFonts w:asciiTheme="majorBidi" w:hAnsiTheme="majorBidi" w:cstheme="majorBidi"/>
          <w:b/>
          <w:bCs/>
          <w:rtl/>
        </w:rPr>
        <w:t>الجدول (</w:t>
      </w:r>
      <w:r>
        <w:rPr>
          <w:rFonts w:asciiTheme="majorBidi" w:hAnsiTheme="majorBidi" w:cstheme="majorBidi" w:hint="cs"/>
          <w:b/>
          <w:bCs/>
          <w:rtl/>
        </w:rPr>
        <w:t>15</w:t>
      </w:r>
      <w:r w:rsidRPr="00171376">
        <w:rPr>
          <w:rFonts w:asciiTheme="majorBidi" w:hAnsiTheme="majorBidi" w:cstheme="majorBidi"/>
          <w:b/>
          <w:bCs/>
          <w:rtl/>
        </w:rPr>
        <w:t>)</w:t>
      </w:r>
    </w:p>
    <w:p w:rsidR="00C16888" w:rsidRDefault="00C16888" w:rsidP="00C16888">
      <w:pPr>
        <w:pStyle w:val="a6"/>
        <w:spacing w:before="0" w:beforeAutospacing="0" w:after="0" w:afterAutospacing="0" w:line="240" w:lineRule="auto"/>
        <w:ind w:left="357"/>
        <w:jc w:val="center"/>
        <w:rPr>
          <w:rFonts w:asciiTheme="majorBidi" w:hAnsiTheme="majorBidi" w:cstheme="majorBidi"/>
          <w:b/>
          <w:bCs/>
          <w:rtl/>
        </w:rPr>
      </w:pPr>
      <w:r w:rsidRPr="00171376">
        <w:rPr>
          <w:rFonts w:asciiTheme="majorBidi" w:hAnsiTheme="majorBidi" w:cstheme="majorBidi"/>
          <w:b/>
          <w:bCs/>
          <w:rtl/>
        </w:rPr>
        <w:t>النسب المئوية والاوساط الحسابية والانحرافات المعيارية والمستوى العام ل</w:t>
      </w:r>
      <w:r>
        <w:rPr>
          <w:rFonts w:asciiTheme="majorBidi" w:hAnsiTheme="majorBidi" w:cstheme="majorBidi"/>
          <w:b/>
          <w:bCs/>
          <w:rtl/>
        </w:rPr>
        <w:t>استعمال</w:t>
      </w:r>
    </w:p>
    <w:p w:rsidR="00C16888" w:rsidRPr="000C5923" w:rsidRDefault="00C16888" w:rsidP="00C16888">
      <w:pPr>
        <w:pStyle w:val="a6"/>
        <w:spacing w:before="0" w:beforeAutospacing="0" w:after="0" w:afterAutospacing="0" w:line="240" w:lineRule="auto"/>
        <w:ind w:left="357"/>
        <w:jc w:val="center"/>
        <w:rPr>
          <w:rFonts w:asciiTheme="majorBidi" w:hAnsiTheme="majorBidi" w:cstheme="majorBidi"/>
          <w:b/>
          <w:bCs/>
          <w:rtl/>
        </w:rPr>
      </w:pPr>
      <w:r>
        <w:rPr>
          <w:rFonts w:asciiTheme="majorBidi" w:hAnsiTheme="majorBidi" w:cstheme="majorBidi" w:hint="cs"/>
          <w:b/>
          <w:bCs/>
          <w:rtl/>
        </w:rPr>
        <w:t xml:space="preserve">المعلمات </w:t>
      </w:r>
      <w:r w:rsidRPr="00171376">
        <w:rPr>
          <w:rFonts w:asciiTheme="majorBidi" w:hAnsiTheme="majorBidi" w:cstheme="majorBidi"/>
          <w:b/>
          <w:bCs/>
          <w:rtl/>
        </w:rPr>
        <w:t>أدوات التقويم الواقعي</w:t>
      </w:r>
    </w:p>
    <w:tbl>
      <w:tblPr>
        <w:tblStyle w:val="a7"/>
        <w:bidiVisual/>
        <w:tblW w:w="9031" w:type="dxa"/>
        <w:jc w:val="center"/>
        <w:tblInd w:w="76" w:type="dxa"/>
        <w:tblLayout w:type="fixed"/>
        <w:tblLook w:val="04A0" w:firstRow="1" w:lastRow="0" w:firstColumn="1" w:lastColumn="0" w:noHBand="0" w:noVBand="1"/>
      </w:tblPr>
      <w:tblGrid>
        <w:gridCol w:w="668"/>
        <w:gridCol w:w="1842"/>
        <w:gridCol w:w="567"/>
        <w:gridCol w:w="567"/>
        <w:gridCol w:w="567"/>
        <w:gridCol w:w="567"/>
        <w:gridCol w:w="567"/>
        <w:gridCol w:w="567"/>
        <w:gridCol w:w="1134"/>
        <w:gridCol w:w="851"/>
        <w:gridCol w:w="1134"/>
      </w:tblGrid>
      <w:tr w:rsidR="00C16888" w:rsidRPr="009F59C3" w:rsidTr="003850B2">
        <w:trPr>
          <w:trHeight w:val="485"/>
          <w:jc w:val="center"/>
        </w:trPr>
        <w:tc>
          <w:tcPr>
            <w:tcW w:w="668" w:type="dxa"/>
            <w:vMerge w:val="restart"/>
            <w:shd w:val="clear" w:color="auto" w:fill="BFBFBF" w:themeFill="background1" w:themeFillShade="BF"/>
            <w:textDirection w:val="btLr"/>
            <w:vAlign w:val="center"/>
          </w:tcPr>
          <w:p w:rsidR="00C16888" w:rsidRPr="009F59C3" w:rsidRDefault="00C16888" w:rsidP="003850B2">
            <w:pPr>
              <w:spacing w:before="0" w:beforeAutospacing="0" w:after="0" w:afterAutospacing="0" w:line="240" w:lineRule="auto"/>
              <w:ind w:left="113"/>
              <w:jc w:val="center"/>
              <w:rPr>
                <w:rFonts w:asciiTheme="majorBidi" w:hAnsiTheme="majorBidi" w:cstheme="majorBidi"/>
                <w:b/>
                <w:bCs/>
                <w:sz w:val="26"/>
                <w:szCs w:val="26"/>
                <w:rtl/>
              </w:rPr>
            </w:pPr>
            <w:r w:rsidRPr="009F59C3">
              <w:rPr>
                <w:rFonts w:asciiTheme="majorBidi" w:hAnsiTheme="majorBidi" w:cstheme="majorBidi"/>
                <w:b/>
                <w:bCs/>
                <w:sz w:val="26"/>
                <w:szCs w:val="26"/>
                <w:rtl/>
              </w:rPr>
              <w:t>الفقرة</w:t>
            </w:r>
          </w:p>
        </w:tc>
        <w:tc>
          <w:tcPr>
            <w:tcW w:w="1842" w:type="dxa"/>
            <w:vMerge w:val="restart"/>
            <w:shd w:val="clear" w:color="auto" w:fill="BFBFBF" w:themeFill="background1" w:themeFillShade="BF"/>
            <w:vAlign w:val="center"/>
          </w:tcPr>
          <w:p w:rsidR="00C16888" w:rsidRPr="009F59C3" w:rsidRDefault="00C16888" w:rsidP="003850B2">
            <w:pPr>
              <w:spacing w:line="240" w:lineRule="auto"/>
              <w:ind w:left="113"/>
              <w:jc w:val="center"/>
              <w:rPr>
                <w:rFonts w:asciiTheme="majorBidi" w:hAnsiTheme="majorBidi" w:cstheme="majorBidi"/>
                <w:b/>
                <w:bCs/>
                <w:sz w:val="26"/>
                <w:szCs w:val="26"/>
                <w:rtl/>
              </w:rPr>
            </w:pPr>
            <w:r w:rsidRPr="009F59C3">
              <w:rPr>
                <w:rFonts w:asciiTheme="majorBidi" w:hAnsiTheme="majorBidi" w:cstheme="majorBidi"/>
                <w:b/>
                <w:bCs/>
                <w:sz w:val="26"/>
                <w:szCs w:val="26"/>
                <w:rtl/>
              </w:rPr>
              <w:t>العبارة</w:t>
            </w:r>
          </w:p>
        </w:tc>
        <w:tc>
          <w:tcPr>
            <w:tcW w:w="567" w:type="dxa"/>
            <w:vMerge w:val="restart"/>
            <w:shd w:val="clear" w:color="auto" w:fill="BFBFBF" w:themeFill="background1" w:themeFillShade="BF"/>
            <w:textDirection w:val="btLr"/>
          </w:tcPr>
          <w:p w:rsidR="00C16888" w:rsidRPr="009F59C3" w:rsidRDefault="00C16888" w:rsidP="003850B2">
            <w:pPr>
              <w:spacing w:before="0" w:beforeAutospacing="0" w:after="0" w:afterAutospacing="0" w:line="240" w:lineRule="auto"/>
              <w:ind w:left="113"/>
              <w:jc w:val="center"/>
              <w:rPr>
                <w:rFonts w:asciiTheme="majorBidi" w:hAnsiTheme="majorBidi" w:cstheme="majorBidi"/>
                <w:b/>
                <w:bCs/>
                <w:sz w:val="26"/>
                <w:szCs w:val="26"/>
                <w:rtl/>
              </w:rPr>
            </w:pPr>
            <w:r w:rsidRPr="009F59C3">
              <w:rPr>
                <w:rFonts w:asciiTheme="majorBidi" w:hAnsiTheme="majorBidi" w:cstheme="majorBidi"/>
                <w:b/>
                <w:bCs/>
                <w:sz w:val="26"/>
                <w:szCs w:val="26"/>
                <w:rtl/>
              </w:rPr>
              <w:t>التكرارات والنسب</w:t>
            </w:r>
          </w:p>
        </w:tc>
        <w:tc>
          <w:tcPr>
            <w:tcW w:w="2835" w:type="dxa"/>
            <w:gridSpan w:val="5"/>
            <w:shd w:val="clear" w:color="auto" w:fill="BFBFBF" w:themeFill="background1" w:themeFillShade="BF"/>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b/>
                <w:bCs/>
                <w:sz w:val="26"/>
                <w:szCs w:val="26"/>
                <w:rtl/>
              </w:rPr>
            </w:pPr>
            <w:r w:rsidRPr="009F59C3">
              <w:rPr>
                <w:rFonts w:asciiTheme="majorBidi" w:hAnsiTheme="majorBidi" w:cstheme="majorBidi"/>
                <w:b/>
                <w:bCs/>
                <w:sz w:val="26"/>
                <w:szCs w:val="26"/>
                <w:rtl/>
              </w:rPr>
              <w:t>درجة ال</w:t>
            </w:r>
            <w:r>
              <w:rPr>
                <w:rFonts w:asciiTheme="majorBidi" w:hAnsiTheme="majorBidi" w:cstheme="majorBidi"/>
                <w:b/>
                <w:bCs/>
                <w:sz w:val="26"/>
                <w:szCs w:val="26"/>
                <w:rtl/>
              </w:rPr>
              <w:t>استعمال</w:t>
            </w:r>
          </w:p>
        </w:tc>
        <w:tc>
          <w:tcPr>
            <w:tcW w:w="1134" w:type="dxa"/>
            <w:vMerge w:val="restart"/>
            <w:shd w:val="clear" w:color="auto" w:fill="BFBFBF" w:themeFill="background1" w:themeFillShade="BF"/>
            <w:textDirection w:val="btLr"/>
            <w:vAlign w:val="center"/>
          </w:tcPr>
          <w:p w:rsidR="00C16888" w:rsidRPr="009F59C3" w:rsidRDefault="00C16888" w:rsidP="003850B2">
            <w:pPr>
              <w:spacing w:before="0" w:beforeAutospacing="0" w:after="0" w:afterAutospacing="0" w:line="240" w:lineRule="auto"/>
              <w:ind w:left="113"/>
              <w:jc w:val="center"/>
              <w:rPr>
                <w:rFonts w:asciiTheme="majorBidi" w:hAnsiTheme="majorBidi" w:cstheme="majorBidi"/>
                <w:b/>
                <w:bCs/>
                <w:sz w:val="26"/>
                <w:szCs w:val="26"/>
                <w:rtl/>
              </w:rPr>
            </w:pPr>
            <w:r w:rsidRPr="009F59C3">
              <w:rPr>
                <w:rFonts w:asciiTheme="majorBidi" w:hAnsiTheme="majorBidi" w:cstheme="majorBidi"/>
                <w:b/>
                <w:bCs/>
                <w:sz w:val="26"/>
                <w:szCs w:val="26"/>
                <w:rtl/>
              </w:rPr>
              <w:t>الوسط ال</w:t>
            </w:r>
            <w:r>
              <w:rPr>
                <w:rFonts w:asciiTheme="majorBidi" w:hAnsiTheme="majorBidi" w:cstheme="majorBidi" w:hint="cs"/>
                <w:b/>
                <w:bCs/>
                <w:sz w:val="26"/>
                <w:szCs w:val="26"/>
                <w:rtl/>
              </w:rPr>
              <w:t>مرجح</w:t>
            </w:r>
          </w:p>
        </w:tc>
        <w:tc>
          <w:tcPr>
            <w:tcW w:w="851" w:type="dxa"/>
            <w:vMerge w:val="restart"/>
            <w:shd w:val="clear" w:color="auto" w:fill="BFBFBF" w:themeFill="background1" w:themeFillShade="BF"/>
            <w:textDirection w:val="btLr"/>
            <w:vAlign w:val="center"/>
          </w:tcPr>
          <w:p w:rsidR="00C16888" w:rsidRPr="009F59C3" w:rsidRDefault="00C16888" w:rsidP="003850B2">
            <w:pPr>
              <w:spacing w:before="0" w:beforeAutospacing="0" w:after="0" w:afterAutospacing="0" w:line="240" w:lineRule="auto"/>
              <w:ind w:left="113"/>
              <w:jc w:val="center"/>
              <w:rPr>
                <w:rFonts w:asciiTheme="majorBidi" w:hAnsiTheme="majorBidi" w:cstheme="majorBidi"/>
                <w:b/>
                <w:bCs/>
                <w:sz w:val="26"/>
                <w:szCs w:val="26"/>
                <w:rtl/>
              </w:rPr>
            </w:pPr>
            <w:r w:rsidRPr="009F59C3">
              <w:rPr>
                <w:rFonts w:asciiTheme="majorBidi" w:hAnsiTheme="majorBidi" w:cstheme="majorBidi"/>
                <w:b/>
                <w:bCs/>
                <w:sz w:val="26"/>
                <w:szCs w:val="26"/>
                <w:rtl/>
              </w:rPr>
              <w:t>الانحراف المعياري</w:t>
            </w:r>
          </w:p>
        </w:tc>
        <w:tc>
          <w:tcPr>
            <w:tcW w:w="1134" w:type="dxa"/>
            <w:vMerge w:val="restart"/>
            <w:shd w:val="clear" w:color="auto" w:fill="BFBFBF" w:themeFill="background1" w:themeFillShade="BF"/>
            <w:textDirection w:val="btLr"/>
            <w:vAlign w:val="center"/>
          </w:tcPr>
          <w:p w:rsidR="00C16888" w:rsidRPr="009F59C3" w:rsidRDefault="00C16888" w:rsidP="003850B2">
            <w:pPr>
              <w:spacing w:before="0" w:beforeAutospacing="0" w:after="0" w:afterAutospacing="0" w:line="240" w:lineRule="auto"/>
              <w:ind w:left="113"/>
              <w:jc w:val="center"/>
              <w:rPr>
                <w:rFonts w:asciiTheme="majorBidi" w:hAnsiTheme="majorBidi" w:cstheme="majorBidi"/>
                <w:b/>
                <w:bCs/>
                <w:sz w:val="26"/>
                <w:szCs w:val="26"/>
                <w:rtl/>
              </w:rPr>
            </w:pPr>
            <w:r w:rsidRPr="009F59C3">
              <w:rPr>
                <w:rFonts w:asciiTheme="majorBidi" w:hAnsiTheme="majorBidi" w:cstheme="majorBidi"/>
                <w:b/>
                <w:bCs/>
                <w:sz w:val="26"/>
                <w:szCs w:val="26"/>
                <w:rtl/>
              </w:rPr>
              <w:t>المستوى</w:t>
            </w:r>
          </w:p>
        </w:tc>
      </w:tr>
      <w:tr w:rsidR="00C16888" w:rsidRPr="009F59C3" w:rsidTr="003850B2">
        <w:trPr>
          <w:cantSplit/>
          <w:trHeight w:val="1259"/>
          <w:jc w:val="center"/>
        </w:trPr>
        <w:tc>
          <w:tcPr>
            <w:tcW w:w="668" w:type="dxa"/>
            <w:vMerge/>
            <w:shd w:val="clear" w:color="auto" w:fill="BFBFBF" w:themeFill="background1" w:themeFillShade="BF"/>
            <w:vAlign w:val="center"/>
          </w:tcPr>
          <w:p w:rsidR="00C16888" w:rsidRPr="009F59C3" w:rsidRDefault="00C16888" w:rsidP="003850B2">
            <w:pPr>
              <w:spacing w:before="0" w:beforeAutospacing="0" w:after="0" w:afterAutospacing="0" w:line="240" w:lineRule="auto"/>
              <w:ind w:left="0"/>
              <w:jc w:val="mediumKashida"/>
              <w:rPr>
                <w:rFonts w:asciiTheme="majorBidi" w:hAnsiTheme="majorBidi" w:cstheme="majorBidi"/>
                <w:b/>
                <w:bCs/>
                <w:sz w:val="24"/>
                <w:szCs w:val="24"/>
                <w:rtl/>
              </w:rPr>
            </w:pPr>
          </w:p>
        </w:tc>
        <w:tc>
          <w:tcPr>
            <w:tcW w:w="1842" w:type="dxa"/>
            <w:vMerge/>
            <w:shd w:val="clear" w:color="auto" w:fill="BFBFBF" w:themeFill="background1" w:themeFillShade="BF"/>
            <w:vAlign w:val="center"/>
          </w:tcPr>
          <w:p w:rsidR="00C16888" w:rsidRPr="009F59C3" w:rsidRDefault="00C16888" w:rsidP="003850B2">
            <w:pPr>
              <w:spacing w:before="0" w:after="0" w:line="240" w:lineRule="auto"/>
              <w:ind w:left="0"/>
              <w:jc w:val="center"/>
              <w:rPr>
                <w:rFonts w:asciiTheme="majorBidi" w:hAnsiTheme="majorBidi" w:cstheme="majorBidi"/>
                <w:b/>
                <w:bCs/>
                <w:sz w:val="24"/>
                <w:szCs w:val="24"/>
                <w:rtl/>
              </w:rPr>
            </w:pPr>
          </w:p>
        </w:tc>
        <w:tc>
          <w:tcPr>
            <w:tcW w:w="567" w:type="dxa"/>
            <w:vMerge/>
            <w:shd w:val="clear" w:color="auto" w:fill="BFBFBF" w:themeFill="background1" w:themeFillShade="BF"/>
          </w:tcPr>
          <w:p w:rsidR="00C16888" w:rsidRPr="009F59C3" w:rsidRDefault="00C16888" w:rsidP="003850B2">
            <w:pPr>
              <w:spacing w:before="0" w:beforeAutospacing="0" w:after="0" w:afterAutospacing="0" w:line="240" w:lineRule="auto"/>
              <w:ind w:left="0"/>
              <w:jc w:val="center"/>
              <w:rPr>
                <w:rFonts w:asciiTheme="majorBidi" w:hAnsiTheme="majorBidi" w:cstheme="majorBidi"/>
                <w:b/>
                <w:bCs/>
                <w:sz w:val="24"/>
                <w:szCs w:val="24"/>
                <w:rtl/>
              </w:rPr>
            </w:pPr>
          </w:p>
        </w:tc>
        <w:tc>
          <w:tcPr>
            <w:tcW w:w="567" w:type="dxa"/>
            <w:shd w:val="clear" w:color="auto" w:fill="BFBFBF" w:themeFill="background1" w:themeFillShade="BF"/>
            <w:textDirection w:val="btLr"/>
            <w:vAlign w:val="center"/>
          </w:tcPr>
          <w:p w:rsidR="00C16888" w:rsidRPr="009F59C3" w:rsidRDefault="00C16888" w:rsidP="003850B2">
            <w:pPr>
              <w:spacing w:before="0" w:beforeAutospacing="0" w:after="0" w:afterAutospacing="0" w:line="240" w:lineRule="auto"/>
              <w:ind w:left="113"/>
              <w:jc w:val="center"/>
              <w:rPr>
                <w:rFonts w:asciiTheme="majorBidi" w:hAnsiTheme="majorBidi" w:cstheme="majorBidi"/>
                <w:b/>
                <w:bCs/>
                <w:sz w:val="26"/>
                <w:szCs w:val="26"/>
                <w:rtl/>
              </w:rPr>
            </w:pPr>
            <w:r w:rsidRPr="009F59C3">
              <w:rPr>
                <w:rFonts w:asciiTheme="majorBidi" w:hAnsiTheme="majorBidi" w:cstheme="majorBidi"/>
                <w:b/>
                <w:bCs/>
                <w:sz w:val="26"/>
                <w:szCs w:val="26"/>
                <w:rtl/>
              </w:rPr>
              <w:t>عالية جدا</w:t>
            </w:r>
          </w:p>
        </w:tc>
        <w:tc>
          <w:tcPr>
            <w:tcW w:w="567" w:type="dxa"/>
            <w:shd w:val="clear" w:color="auto" w:fill="BFBFBF" w:themeFill="background1" w:themeFillShade="BF"/>
            <w:textDirection w:val="btLr"/>
            <w:vAlign w:val="center"/>
          </w:tcPr>
          <w:p w:rsidR="00C16888" w:rsidRPr="009F59C3" w:rsidRDefault="00C16888" w:rsidP="003850B2">
            <w:pPr>
              <w:spacing w:before="0" w:beforeAutospacing="0" w:after="0" w:afterAutospacing="0" w:line="240" w:lineRule="auto"/>
              <w:ind w:left="113"/>
              <w:jc w:val="center"/>
              <w:rPr>
                <w:rFonts w:asciiTheme="majorBidi" w:hAnsiTheme="majorBidi" w:cstheme="majorBidi"/>
                <w:b/>
                <w:bCs/>
                <w:sz w:val="26"/>
                <w:szCs w:val="26"/>
                <w:rtl/>
              </w:rPr>
            </w:pPr>
            <w:r w:rsidRPr="009F59C3">
              <w:rPr>
                <w:rFonts w:asciiTheme="majorBidi" w:hAnsiTheme="majorBidi" w:cstheme="majorBidi"/>
                <w:b/>
                <w:bCs/>
                <w:sz w:val="26"/>
                <w:szCs w:val="26"/>
                <w:rtl/>
              </w:rPr>
              <w:t>عالية</w:t>
            </w:r>
          </w:p>
        </w:tc>
        <w:tc>
          <w:tcPr>
            <w:tcW w:w="567" w:type="dxa"/>
            <w:shd w:val="clear" w:color="auto" w:fill="BFBFBF" w:themeFill="background1" w:themeFillShade="BF"/>
            <w:textDirection w:val="btLr"/>
            <w:vAlign w:val="center"/>
          </w:tcPr>
          <w:p w:rsidR="00C16888" w:rsidRPr="009F59C3" w:rsidRDefault="00C16888" w:rsidP="003850B2">
            <w:pPr>
              <w:spacing w:before="0" w:beforeAutospacing="0" w:after="0" w:afterAutospacing="0" w:line="240" w:lineRule="auto"/>
              <w:ind w:left="113"/>
              <w:jc w:val="center"/>
              <w:rPr>
                <w:rFonts w:asciiTheme="majorBidi" w:hAnsiTheme="majorBidi" w:cstheme="majorBidi"/>
                <w:b/>
                <w:bCs/>
                <w:sz w:val="26"/>
                <w:szCs w:val="26"/>
                <w:rtl/>
              </w:rPr>
            </w:pPr>
            <w:r w:rsidRPr="009F59C3">
              <w:rPr>
                <w:rFonts w:asciiTheme="majorBidi" w:hAnsiTheme="majorBidi" w:cstheme="majorBidi"/>
                <w:b/>
                <w:bCs/>
                <w:sz w:val="26"/>
                <w:szCs w:val="26"/>
                <w:rtl/>
              </w:rPr>
              <w:t>متوسطة</w:t>
            </w:r>
          </w:p>
        </w:tc>
        <w:tc>
          <w:tcPr>
            <w:tcW w:w="567" w:type="dxa"/>
            <w:shd w:val="clear" w:color="auto" w:fill="BFBFBF" w:themeFill="background1" w:themeFillShade="BF"/>
            <w:textDirection w:val="btLr"/>
            <w:vAlign w:val="center"/>
          </w:tcPr>
          <w:p w:rsidR="00C16888" w:rsidRPr="009F59C3" w:rsidRDefault="00C16888" w:rsidP="003850B2">
            <w:pPr>
              <w:spacing w:before="0" w:beforeAutospacing="0" w:after="0" w:afterAutospacing="0" w:line="240" w:lineRule="auto"/>
              <w:ind w:left="113"/>
              <w:jc w:val="center"/>
              <w:rPr>
                <w:rFonts w:asciiTheme="majorBidi" w:hAnsiTheme="majorBidi" w:cstheme="majorBidi"/>
                <w:b/>
                <w:bCs/>
                <w:sz w:val="26"/>
                <w:szCs w:val="26"/>
                <w:rtl/>
              </w:rPr>
            </w:pPr>
            <w:r w:rsidRPr="009F59C3">
              <w:rPr>
                <w:rFonts w:asciiTheme="majorBidi" w:hAnsiTheme="majorBidi" w:cstheme="majorBidi"/>
                <w:b/>
                <w:bCs/>
                <w:sz w:val="26"/>
                <w:szCs w:val="26"/>
                <w:rtl/>
              </w:rPr>
              <w:t>قليلة</w:t>
            </w:r>
          </w:p>
        </w:tc>
        <w:tc>
          <w:tcPr>
            <w:tcW w:w="567" w:type="dxa"/>
            <w:shd w:val="clear" w:color="auto" w:fill="BFBFBF" w:themeFill="background1" w:themeFillShade="BF"/>
            <w:textDirection w:val="btLr"/>
            <w:vAlign w:val="center"/>
          </w:tcPr>
          <w:p w:rsidR="00C16888" w:rsidRPr="009F59C3" w:rsidRDefault="00C16888" w:rsidP="003850B2">
            <w:pPr>
              <w:spacing w:before="0" w:beforeAutospacing="0" w:after="0" w:afterAutospacing="0" w:line="240" w:lineRule="auto"/>
              <w:ind w:left="113"/>
              <w:jc w:val="center"/>
              <w:rPr>
                <w:rFonts w:asciiTheme="majorBidi" w:hAnsiTheme="majorBidi" w:cstheme="majorBidi"/>
                <w:b/>
                <w:bCs/>
                <w:sz w:val="26"/>
                <w:szCs w:val="26"/>
                <w:rtl/>
              </w:rPr>
            </w:pPr>
            <w:r w:rsidRPr="009F59C3">
              <w:rPr>
                <w:rFonts w:asciiTheme="majorBidi" w:hAnsiTheme="majorBidi" w:cstheme="majorBidi"/>
                <w:b/>
                <w:bCs/>
                <w:sz w:val="26"/>
                <w:szCs w:val="26"/>
                <w:rtl/>
              </w:rPr>
              <w:t>قليلة جدا</w:t>
            </w:r>
          </w:p>
        </w:tc>
        <w:tc>
          <w:tcPr>
            <w:tcW w:w="1134" w:type="dxa"/>
            <w:vMerge/>
            <w:shd w:val="clear" w:color="auto" w:fill="BFBFBF" w:themeFill="background1" w:themeFillShade="BF"/>
            <w:vAlign w:val="center"/>
          </w:tcPr>
          <w:p w:rsidR="00C16888" w:rsidRPr="009F59C3" w:rsidRDefault="00C16888" w:rsidP="003850B2">
            <w:pPr>
              <w:spacing w:before="0" w:beforeAutospacing="0" w:after="0" w:afterAutospacing="0" w:line="240" w:lineRule="auto"/>
              <w:ind w:left="0"/>
              <w:jc w:val="mediumKashida"/>
              <w:rPr>
                <w:rFonts w:asciiTheme="majorBidi" w:hAnsiTheme="majorBidi" w:cstheme="majorBidi"/>
                <w:b/>
                <w:bCs/>
                <w:sz w:val="24"/>
                <w:szCs w:val="24"/>
                <w:rtl/>
              </w:rPr>
            </w:pPr>
          </w:p>
        </w:tc>
        <w:tc>
          <w:tcPr>
            <w:tcW w:w="851" w:type="dxa"/>
            <w:vMerge/>
            <w:shd w:val="clear" w:color="auto" w:fill="BFBFBF" w:themeFill="background1" w:themeFillShade="BF"/>
            <w:vAlign w:val="center"/>
          </w:tcPr>
          <w:p w:rsidR="00C16888" w:rsidRPr="009F59C3" w:rsidRDefault="00C16888" w:rsidP="003850B2">
            <w:pPr>
              <w:spacing w:before="0" w:beforeAutospacing="0" w:after="0" w:afterAutospacing="0" w:line="240" w:lineRule="auto"/>
              <w:ind w:left="0"/>
              <w:jc w:val="mediumKashida"/>
              <w:rPr>
                <w:rFonts w:asciiTheme="majorBidi" w:hAnsiTheme="majorBidi" w:cstheme="majorBidi"/>
                <w:b/>
                <w:bCs/>
                <w:sz w:val="24"/>
                <w:szCs w:val="24"/>
                <w:rtl/>
              </w:rPr>
            </w:pPr>
          </w:p>
        </w:tc>
        <w:tc>
          <w:tcPr>
            <w:tcW w:w="1134" w:type="dxa"/>
            <w:vMerge/>
            <w:shd w:val="clear" w:color="auto" w:fill="BFBFBF" w:themeFill="background1" w:themeFillShade="BF"/>
            <w:vAlign w:val="center"/>
          </w:tcPr>
          <w:p w:rsidR="00C16888" w:rsidRPr="009F59C3" w:rsidRDefault="00C16888" w:rsidP="003850B2">
            <w:pPr>
              <w:spacing w:before="0" w:beforeAutospacing="0" w:after="0" w:afterAutospacing="0" w:line="240" w:lineRule="auto"/>
              <w:ind w:left="0"/>
              <w:jc w:val="mediumKashida"/>
              <w:rPr>
                <w:rFonts w:asciiTheme="majorBidi" w:hAnsiTheme="majorBidi" w:cstheme="majorBidi"/>
                <w:b/>
                <w:bCs/>
                <w:sz w:val="24"/>
                <w:szCs w:val="24"/>
                <w:rtl/>
              </w:rPr>
            </w:pPr>
          </w:p>
        </w:tc>
      </w:tr>
      <w:tr w:rsidR="00C16888" w:rsidRPr="009F59C3" w:rsidTr="003850B2">
        <w:trPr>
          <w:trHeight w:val="174"/>
          <w:jc w:val="center"/>
        </w:trPr>
        <w:tc>
          <w:tcPr>
            <w:tcW w:w="668" w:type="dxa"/>
            <w:vMerge w:val="restart"/>
            <w:shd w:val="clear" w:color="auto" w:fill="BFBFBF" w:themeFill="background1" w:themeFillShade="BF"/>
            <w:vAlign w:val="center"/>
          </w:tcPr>
          <w:p w:rsidR="00C16888" w:rsidRPr="009F59C3" w:rsidRDefault="00C16888" w:rsidP="003850B2">
            <w:pPr>
              <w:spacing w:before="0" w:beforeAutospacing="0" w:after="0" w:afterAutospacing="0" w:line="240" w:lineRule="auto"/>
              <w:jc w:val="mediumKashida"/>
              <w:rPr>
                <w:rFonts w:asciiTheme="majorBidi" w:hAnsiTheme="majorBidi" w:cstheme="majorBidi"/>
                <w:color w:val="auto"/>
                <w:sz w:val="24"/>
                <w:szCs w:val="24"/>
              </w:rPr>
            </w:pPr>
            <w:r w:rsidRPr="009F59C3">
              <w:rPr>
                <w:rFonts w:asciiTheme="majorBidi" w:hAnsiTheme="majorBidi" w:cstheme="majorBidi"/>
                <w:color w:val="auto"/>
                <w:sz w:val="24"/>
                <w:szCs w:val="24"/>
                <w:rtl/>
              </w:rPr>
              <w:t>13</w:t>
            </w:r>
          </w:p>
        </w:tc>
        <w:tc>
          <w:tcPr>
            <w:tcW w:w="1842" w:type="dxa"/>
            <w:vMerge w:val="restart"/>
            <w:vAlign w:val="center"/>
          </w:tcPr>
          <w:p w:rsidR="00C16888" w:rsidRPr="004A25AC" w:rsidRDefault="00C16888" w:rsidP="003850B2">
            <w:pPr>
              <w:spacing w:before="0" w:beforeAutospacing="0" w:after="0" w:afterAutospacing="0" w:line="240" w:lineRule="auto"/>
              <w:ind w:left="0"/>
              <w:jc w:val="mediumKashida"/>
              <w:rPr>
                <w:rFonts w:asciiTheme="majorBidi" w:hAnsiTheme="majorBidi" w:cstheme="majorBidi"/>
                <w:b/>
                <w:bCs/>
                <w:sz w:val="24"/>
                <w:szCs w:val="24"/>
                <w:rtl/>
              </w:rPr>
            </w:pPr>
            <w:r w:rsidRPr="004A25AC">
              <w:rPr>
                <w:rFonts w:asciiTheme="majorBidi" w:hAnsiTheme="majorBidi" w:cstheme="majorBidi"/>
                <w:b/>
                <w:bCs/>
                <w:sz w:val="24"/>
                <w:szCs w:val="24"/>
                <w:rtl/>
              </w:rPr>
              <w:t>الاختبارات الشهرية</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ك</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79</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32</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1</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0</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0</w:t>
            </w:r>
          </w:p>
        </w:tc>
        <w:tc>
          <w:tcPr>
            <w:tcW w:w="1134" w:type="dxa"/>
            <w:vMerge w:val="restart"/>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4</w:t>
            </w:r>
            <w:r>
              <w:rPr>
                <w:rFonts w:asciiTheme="majorBidi" w:hAnsiTheme="majorBidi" w:cstheme="majorBidi"/>
                <w:sz w:val="24"/>
                <w:szCs w:val="24"/>
                <w:rtl/>
              </w:rPr>
              <w:t>,</w:t>
            </w:r>
            <w:r w:rsidRPr="009F59C3">
              <w:rPr>
                <w:rFonts w:asciiTheme="majorBidi" w:hAnsiTheme="majorBidi" w:cstheme="majorBidi"/>
                <w:sz w:val="24"/>
                <w:szCs w:val="24"/>
                <w:rtl/>
              </w:rPr>
              <w:t>696</w:t>
            </w:r>
          </w:p>
        </w:tc>
        <w:tc>
          <w:tcPr>
            <w:tcW w:w="851" w:type="dxa"/>
            <w:vMerge w:val="restart"/>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0</w:t>
            </w:r>
            <w:r>
              <w:rPr>
                <w:rFonts w:asciiTheme="majorBidi" w:hAnsiTheme="majorBidi" w:cstheme="majorBidi"/>
                <w:sz w:val="24"/>
                <w:szCs w:val="24"/>
                <w:rtl/>
              </w:rPr>
              <w:t>,</w:t>
            </w:r>
            <w:r w:rsidRPr="009F59C3">
              <w:rPr>
                <w:rFonts w:asciiTheme="majorBidi" w:hAnsiTheme="majorBidi" w:cstheme="majorBidi"/>
                <w:sz w:val="24"/>
                <w:szCs w:val="24"/>
                <w:rtl/>
              </w:rPr>
              <w:t>48</w:t>
            </w:r>
          </w:p>
        </w:tc>
        <w:tc>
          <w:tcPr>
            <w:tcW w:w="1134" w:type="dxa"/>
            <w:vMerge w:val="restart"/>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عالية جدا</w:t>
            </w:r>
          </w:p>
        </w:tc>
      </w:tr>
      <w:tr w:rsidR="00C16888" w:rsidRPr="009F59C3" w:rsidTr="003850B2">
        <w:trPr>
          <w:trHeight w:val="251"/>
          <w:jc w:val="center"/>
        </w:trPr>
        <w:tc>
          <w:tcPr>
            <w:tcW w:w="668" w:type="dxa"/>
            <w:vMerge/>
            <w:shd w:val="clear" w:color="auto" w:fill="BFBFBF" w:themeFill="background1" w:themeFillShade="BF"/>
            <w:vAlign w:val="center"/>
          </w:tcPr>
          <w:p w:rsidR="00C16888" w:rsidRPr="009F59C3" w:rsidRDefault="00C16888" w:rsidP="003850B2">
            <w:pPr>
              <w:spacing w:before="0" w:beforeAutospacing="0" w:after="0" w:afterAutospacing="0" w:line="240" w:lineRule="auto"/>
              <w:jc w:val="mediumKashida"/>
              <w:rPr>
                <w:rFonts w:asciiTheme="majorBidi" w:hAnsiTheme="majorBidi" w:cstheme="majorBidi"/>
                <w:color w:val="auto"/>
                <w:sz w:val="24"/>
                <w:szCs w:val="24"/>
                <w:rtl/>
              </w:rPr>
            </w:pPr>
          </w:p>
        </w:tc>
        <w:tc>
          <w:tcPr>
            <w:tcW w:w="1842" w:type="dxa"/>
            <w:vMerge/>
            <w:vAlign w:val="center"/>
          </w:tcPr>
          <w:p w:rsidR="00C16888" w:rsidRPr="004A25AC" w:rsidRDefault="00C16888" w:rsidP="003850B2">
            <w:pPr>
              <w:spacing w:before="0" w:beforeAutospacing="0" w:after="0" w:afterAutospacing="0" w:line="240" w:lineRule="auto"/>
              <w:ind w:left="0"/>
              <w:jc w:val="mediumKashida"/>
              <w:rPr>
                <w:rFonts w:asciiTheme="majorBidi" w:hAnsiTheme="majorBidi" w:cstheme="majorBidi"/>
                <w:b/>
                <w:bCs/>
                <w:sz w:val="24"/>
                <w:szCs w:val="24"/>
                <w:rtl/>
              </w:rPr>
            </w:pP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70</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29</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1</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0</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0</w:t>
            </w:r>
          </w:p>
        </w:tc>
        <w:tc>
          <w:tcPr>
            <w:tcW w:w="1134" w:type="dxa"/>
            <w:vMerge/>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p>
        </w:tc>
        <w:tc>
          <w:tcPr>
            <w:tcW w:w="851" w:type="dxa"/>
            <w:vMerge/>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p>
        </w:tc>
        <w:tc>
          <w:tcPr>
            <w:tcW w:w="1134" w:type="dxa"/>
            <w:vMerge/>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p>
        </w:tc>
      </w:tr>
      <w:tr w:rsidR="00C16888" w:rsidRPr="009F59C3" w:rsidTr="003850B2">
        <w:trPr>
          <w:trHeight w:val="174"/>
          <w:jc w:val="center"/>
        </w:trPr>
        <w:tc>
          <w:tcPr>
            <w:tcW w:w="668" w:type="dxa"/>
            <w:vMerge w:val="restart"/>
            <w:shd w:val="clear" w:color="auto" w:fill="BFBFBF" w:themeFill="background1" w:themeFillShade="BF"/>
            <w:vAlign w:val="center"/>
          </w:tcPr>
          <w:p w:rsidR="00C16888" w:rsidRPr="009F59C3" w:rsidRDefault="00C16888" w:rsidP="003850B2">
            <w:pPr>
              <w:spacing w:before="0" w:beforeAutospacing="0" w:after="0" w:afterAutospacing="0" w:line="240" w:lineRule="auto"/>
              <w:jc w:val="mediumKashida"/>
              <w:rPr>
                <w:rFonts w:asciiTheme="majorBidi" w:hAnsiTheme="majorBidi" w:cstheme="majorBidi"/>
                <w:color w:val="auto"/>
                <w:sz w:val="24"/>
                <w:szCs w:val="24"/>
              </w:rPr>
            </w:pPr>
            <w:r w:rsidRPr="009F59C3">
              <w:rPr>
                <w:rFonts w:asciiTheme="majorBidi" w:hAnsiTheme="majorBidi" w:cstheme="majorBidi"/>
                <w:color w:val="auto"/>
                <w:sz w:val="24"/>
                <w:szCs w:val="24"/>
                <w:rtl/>
              </w:rPr>
              <w:t>19</w:t>
            </w:r>
          </w:p>
        </w:tc>
        <w:tc>
          <w:tcPr>
            <w:tcW w:w="1842" w:type="dxa"/>
            <w:vMerge w:val="restart"/>
            <w:vAlign w:val="center"/>
          </w:tcPr>
          <w:p w:rsidR="00C16888" w:rsidRPr="004A25AC" w:rsidRDefault="00C16888" w:rsidP="003850B2">
            <w:pPr>
              <w:spacing w:before="0" w:beforeAutospacing="0" w:after="0" w:afterAutospacing="0" w:line="240" w:lineRule="auto"/>
              <w:ind w:left="0"/>
              <w:jc w:val="mediumKashida"/>
              <w:rPr>
                <w:rFonts w:asciiTheme="majorBidi" w:hAnsiTheme="majorBidi" w:cstheme="majorBidi"/>
                <w:b/>
                <w:bCs/>
                <w:sz w:val="24"/>
                <w:szCs w:val="24"/>
                <w:rtl/>
              </w:rPr>
            </w:pPr>
            <w:r w:rsidRPr="004A25AC">
              <w:rPr>
                <w:rFonts w:asciiTheme="majorBidi" w:hAnsiTheme="majorBidi" w:cstheme="majorBidi"/>
                <w:b/>
                <w:bCs/>
                <w:sz w:val="24"/>
                <w:szCs w:val="24"/>
                <w:rtl/>
              </w:rPr>
              <w:t>الاسئلة والاجوبة</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ك</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75</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31</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5</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1</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0</w:t>
            </w:r>
          </w:p>
        </w:tc>
        <w:tc>
          <w:tcPr>
            <w:tcW w:w="1134" w:type="dxa"/>
            <w:vMerge w:val="restart"/>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4</w:t>
            </w:r>
            <w:r>
              <w:rPr>
                <w:rFonts w:asciiTheme="majorBidi" w:hAnsiTheme="majorBidi" w:cstheme="majorBidi"/>
                <w:sz w:val="24"/>
                <w:szCs w:val="24"/>
                <w:rtl/>
              </w:rPr>
              <w:t>,</w:t>
            </w:r>
            <w:r w:rsidRPr="009F59C3">
              <w:rPr>
                <w:rFonts w:asciiTheme="majorBidi" w:hAnsiTheme="majorBidi" w:cstheme="majorBidi"/>
                <w:sz w:val="24"/>
                <w:szCs w:val="24"/>
                <w:rtl/>
              </w:rPr>
              <w:t>607</w:t>
            </w:r>
          </w:p>
        </w:tc>
        <w:tc>
          <w:tcPr>
            <w:tcW w:w="851" w:type="dxa"/>
            <w:vMerge w:val="restart"/>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0</w:t>
            </w:r>
            <w:r>
              <w:rPr>
                <w:rFonts w:asciiTheme="majorBidi" w:hAnsiTheme="majorBidi" w:cstheme="majorBidi"/>
                <w:sz w:val="24"/>
                <w:szCs w:val="24"/>
                <w:rtl/>
              </w:rPr>
              <w:t>,</w:t>
            </w:r>
            <w:r w:rsidRPr="009F59C3">
              <w:rPr>
                <w:rFonts w:asciiTheme="majorBidi" w:hAnsiTheme="majorBidi" w:cstheme="majorBidi"/>
                <w:sz w:val="24"/>
                <w:szCs w:val="24"/>
                <w:rtl/>
              </w:rPr>
              <w:t>62</w:t>
            </w:r>
          </w:p>
        </w:tc>
        <w:tc>
          <w:tcPr>
            <w:tcW w:w="1134" w:type="dxa"/>
            <w:vMerge w:val="restart"/>
            <w:vAlign w:val="center"/>
          </w:tcPr>
          <w:p w:rsidR="00C16888" w:rsidRPr="009F59C3" w:rsidRDefault="00C16888" w:rsidP="003850B2">
            <w:pPr>
              <w:spacing w:line="240" w:lineRule="auto"/>
              <w:jc w:val="center"/>
              <w:rPr>
                <w:rFonts w:asciiTheme="majorBidi" w:hAnsiTheme="majorBidi" w:cstheme="majorBidi"/>
              </w:rPr>
            </w:pPr>
            <w:r w:rsidRPr="009F59C3">
              <w:rPr>
                <w:rFonts w:asciiTheme="majorBidi" w:hAnsiTheme="majorBidi" w:cstheme="majorBidi"/>
                <w:sz w:val="24"/>
                <w:szCs w:val="24"/>
                <w:rtl/>
              </w:rPr>
              <w:t>عالية جدا</w:t>
            </w:r>
          </w:p>
        </w:tc>
      </w:tr>
      <w:tr w:rsidR="00C16888" w:rsidRPr="009F59C3" w:rsidTr="003850B2">
        <w:trPr>
          <w:trHeight w:val="251"/>
          <w:jc w:val="center"/>
        </w:trPr>
        <w:tc>
          <w:tcPr>
            <w:tcW w:w="668" w:type="dxa"/>
            <w:vMerge/>
            <w:shd w:val="clear" w:color="auto" w:fill="BFBFBF" w:themeFill="background1" w:themeFillShade="BF"/>
            <w:vAlign w:val="center"/>
          </w:tcPr>
          <w:p w:rsidR="00C16888" w:rsidRPr="009F59C3" w:rsidRDefault="00C16888" w:rsidP="003850B2">
            <w:pPr>
              <w:spacing w:before="0" w:beforeAutospacing="0" w:after="0" w:afterAutospacing="0" w:line="240" w:lineRule="auto"/>
              <w:jc w:val="mediumKashida"/>
              <w:rPr>
                <w:rFonts w:asciiTheme="majorBidi" w:hAnsiTheme="majorBidi" w:cstheme="majorBidi"/>
                <w:color w:val="auto"/>
                <w:sz w:val="24"/>
                <w:szCs w:val="24"/>
                <w:rtl/>
              </w:rPr>
            </w:pPr>
          </w:p>
        </w:tc>
        <w:tc>
          <w:tcPr>
            <w:tcW w:w="1842" w:type="dxa"/>
            <w:vMerge/>
            <w:vAlign w:val="center"/>
          </w:tcPr>
          <w:p w:rsidR="00C16888" w:rsidRPr="004A25AC" w:rsidRDefault="00C16888" w:rsidP="003850B2">
            <w:pPr>
              <w:spacing w:before="0" w:beforeAutospacing="0" w:after="0" w:afterAutospacing="0" w:line="240" w:lineRule="auto"/>
              <w:ind w:left="0"/>
              <w:jc w:val="mediumKashida"/>
              <w:rPr>
                <w:rFonts w:asciiTheme="majorBidi" w:hAnsiTheme="majorBidi" w:cstheme="majorBidi"/>
                <w:b/>
                <w:bCs/>
                <w:sz w:val="24"/>
                <w:szCs w:val="24"/>
                <w:rtl/>
              </w:rPr>
            </w:pP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67</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27</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5</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1</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0</w:t>
            </w:r>
          </w:p>
        </w:tc>
        <w:tc>
          <w:tcPr>
            <w:tcW w:w="1134" w:type="dxa"/>
            <w:vMerge/>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p>
        </w:tc>
        <w:tc>
          <w:tcPr>
            <w:tcW w:w="851" w:type="dxa"/>
            <w:vMerge/>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p>
        </w:tc>
        <w:tc>
          <w:tcPr>
            <w:tcW w:w="1134" w:type="dxa"/>
            <w:vMerge/>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p>
        </w:tc>
      </w:tr>
      <w:tr w:rsidR="00C16888" w:rsidRPr="009F59C3" w:rsidTr="003850B2">
        <w:trPr>
          <w:trHeight w:val="174"/>
          <w:jc w:val="center"/>
        </w:trPr>
        <w:tc>
          <w:tcPr>
            <w:tcW w:w="668" w:type="dxa"/>
            <w:vMerge w:val="restart"/>
            <w:shd w:val="clear" w:color="auto" w:fill="BFBFBF" w:themeFill="background1" w:themeFillShade="BF"/>
            <w:vAlign w:val="center"/>
          </w:tcPr>
          <w:p w:rsidR="00C16888" w:rsidRPr="009F59C3" w:rsidRDefault="00C16888" w:rsidP="003850B2">
            <w:pPr>
              <w:spacing w:before="0" w:beforeAutospacing="0" w:after="0" w:afterAutospacing="0" w:line="240" w:lineRule="auto"/>
              <w:ind w:left="0"/>
              <w:jc w:val="mediumKashida"/>
              <w:rPr>
                <w:rFonts w:asciiTheme="majorBidi" w:hAnsiTheme="majorBidi" w:cstheme="majorBidi"/>
                <w:color w:val="auto"/>
                <w:sz w:val="24"/>
                <w:szCs w:val="24"/>
              </w:rPr>
            </w:pPr>
            <w:r w:rsidRPr="009F59C3">
              <w:rPr>
                <w:rFonts w:asciiTheme="majorBidi" w:hAnsiTheme="majorBidi" w:cstheme="majorBidi"/>
                <w:color w:val="auto"/>
                <w:sz w:val="24"/>
                <w:szCs w:val="24"/>
                <w:rtl/>
              </w:rPr>
              <w:t>22</w:t>
            </w:r>
          </w:p>
        </w:tc>
        <w:tc>
          <w:tcPr>
            <w:tcW w:w="1842" w:type="dxa"/>
            <w:vMerge w:val="restart"/>
            <w:vAlign w:val="center"/>
          </w:tcPr>
          <w:p w:rsidR="00C16888" w:rsidRPr="004A25AC" w:rsidRDefault="00C16888" w:rsidP="003850B2">
            <w:pPr>
              <w:spacing w:before="0" w:beforeAutospacing="0" w:after="0" w:afterAutospacing="0" w:line="240" w:lineRule="auto"/>
              <w:ind w:left="0"/>
              <w:jc w:val="mediumKashida"/>
              <w:rPr>
                <w:rFonts w:asciiTheme="majorBidi" w:hAnsiTheme="majorBidi" w:cstheme="majorBidi"/>
                <w:b/>
                <w:bCs/>
                <w:sz w:val="24"/>
                <w:szCs w:val="24"/>
                <w:rtl/>
              </w:rPr>
            </w:pPr>
            <w:r w:rsidRPr="004A25AC">
              <w:rPr>
                <w:rFonts w:asciiTheme="majorBidi" w:hAnsiTheme="majorBidi" w:cstheme="majorBidi"/>
                <w:b/>
                <w:bCs/>
                <w:sz w:val="24"/>
                <w:szCs w:val="24"/>
                <w:rtl/>
              </w:rPr>
              <w:t>يوميات الطالب</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ك</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75</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31</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5</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1</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0</w:t>
            </w:r>
          </w:p>
        </w:tc>
        <w:tc>
          <w:tcPr>
            <w:tcW w:w="1134" w:type="dxa"/>
            <w:vMerge w:val="restart"/>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4</w:t>
            </w:r>
            <w:r>
              <w:rPr>
                <w:rFonts w:asciiTheme="majorBidi" w:hAnsiTheme="majorBidi" w:cstheme="majorBidi"/>
                <w:sz w:val="24"/>
                <w:szCs w:val="24"/>
                <w:rtl/>
              </w:rPr>
              <w:t>,</w:t>
            </w:r>
            <w:r w:rsidRPr="009F59C3">
              <w:rPr>
                <w:rFonts w:asciiTheme="majorBidi" w:hAnsiTheme="majorBidi" w:cstheme="majorBidi"/>
                <w:sz w:val="24"/>
                <w:szCs w:val="24"/>
                <w:rtl/>
              </w:rPr>
              <w:t>607</w:t>
            </w:r>
          </w:p>
        </w:tc>
        <w:tc>
          <w:tcPr>
            <w:tcW w:w="851" w:type="dxa"/>
            <w:vMerge w:val="restart"/>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0</w:t>
            </w:r>
            <w:r>
              <w:rPr>
                <w:rFonts w:asciiTheme="majorBidi" w:hAnsiTheme="majorBidi" w:cstheme="majorBidi"/>
                <w:sz w:val="24"/>
                <w:szCs w:val="24"/>
                <w:rtl/>
              </w:rPr>
              <w:t>,</w:t>
            </w:r>
            <w:r w:rsidRPr="009F59C3">
              <w:rPr>
                <w:rFonts w:asciiTheme="majorBidi" w:hAnsiTheme="majorBidi" w:cstheme="majorBidi"/>
                <w:sz w:val="24"/>
                <w:szCs w:val="24"/>
                <w:rtl/>
              </w:rPr>
              <w:t>62</w:t>
            </w:r>
          </w:p>
        </w:tc>
        <w:tc>
          <w:tcPr>
            <w:tcW w:w="1134" w:type="dxa"/>
            <w:vMerge w:val="restart"/>
            <w:vAlign w:val="center"/>
          </w:tcPr>
          <w:p w:rsidR="00C16888" w:rsidRPr="009F59C3" w:rsidRDefault="00C16888" w:rsidP="003850B2">
            <w:pPr>
              <w:spacing w:line="240" w:lineRule="auto"/>
              <w:jc w:val="center"/>
              <w:rPr>
                <w:rFonts w:asciiTheme="majorBidi" w:hAnsiTheme="majorBidi" w:cstheme="majorBidi"/>
              </w:rPr>
            </w:pPr>
            <w:r w:rsidRPr="009F59C3">
              <w:rPr>
                <w:rFonts w:asciiTheme="majorBidi" w:hAnsiTheme="majorBidi" w:cstheme="majorBidi"/>
                <w:sz w:val="24"/>
                <w:szCs w:val="24"/>
                <w:rtl/>
              </w:rPr>
              <w:t>عالية جدا</w:t>
            </w:r>
          </w:p>
        </w:tc>
      </w:tr>
      <w:tr w:rsidR="00C16888" w:rsidRPr="009F59C3" w:rsidTr="003850B2">
        <w:trPr>
          <w:trHeight w:val="251"/>
          <w:jc w:val="center"/>
        </w:trPr>
        <w:tc>
          <w:tcPr>
            <w:tcW w:w="668" w:type="dxa"/>
            <w:vMerge/>
            <w:shd w:val="clear" w:color="auto" w:fill="BFBFBF" w:themeFill="background1" w:themeFillShade="BF"/>
            <w:vAlign w:val="center"/>
          </w:tcPr>
          <w:p w:rsidR="00C16888" w:rsidRPr="009F59C3" w:rsidRDefault="00C16888" w:rsidP="003850B2">
            <w:pPr>
              <w:spacing w:before="0" w:beforeAutospacing="0" w:after="0" w:afterAutospacing="0" w:line="240" w:lineRule="auto"/>
              <w:jc w:val="mediumKashida"/>
              <w:rPr>
                <w:rFonts w:asciiTheme="majorBidi" w:hAnsiTheme="majorBidi" w:cstheme="majorBidi"/>
                <w:color w:val="auto"/>
                <w:sz w:val="24"/>
                <w:szCs w:val="24"/>
                <w:rtl/>
              </w:rPr>
            </w:pPr>
          </w:p>
        </w:tc>
        <w:tc>
          <w:tcPr>
            <w:tcW w:w="1842" w:type="dxa"/>
            <w:vMerge/>
            <w:vAlign w:val="center"/>
          </w:tcPr>
          <w:p w:rsidR="00C16888" w:rsidRPr="004A25AC" w:rsidRDefault="00C16888" w:rsidP="003850B2">
            <w:pPr>
              <w:spacing w:before="0" w:beforeAutospacing="0" w:after="0" w:afterAutospacing="0" w:line="240" w:lineRule="auto"/>
              <w:ind w:left="0"/>
              <w:jc w:val="mediumKashida"/>
              <w:rPr>
                <w:rFonts w:asciiTheme="majorBidi" w:hAnsiTheme="majorBidi" w:cstheme="majorBidi"/>
                <w:b/>
                <w:bCs/>
                <w:sz w:val="24"/>
                <w:szCs w:val="24"/>
                <w:rtl/>
              </w:rPr>
            </w:pP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67</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27</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5</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1</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0</w:t>
            </w:r>
          </w:p>
        </w:tc>
        <w:tc>
          <w:tcPr>
            <w:tcW w:w="1134" w:type="dxa"/>
            <w:vMerge/>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p>
        </w:tc>
        <w:tc>
          <w:tcPr>
            <w:tcW w:w="851" w:type="dxa"/>
            <w:vMerge/>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p>
        </w:tc>
        <w:tc>
          <w:tcPr>
            <w:tcW w:w="1134" w:type="dxa"/>
            <w:vMerge/>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p>
        </w:tc>
      </w:tr>
      <w:tr w:rsidR="00C16888" w:rsidRPr="009F59C3" w:rsidTr="003850B2">
        <w:trPr>
          <w:trHeight w:val="174"/>
          <w:jc w:val="center"/>
        </w:trPr>
        <w:tc>
          <w:tcPr>
            <w:tcW w:w="668" w:type="dxa"/>
            <w:vMerge w:val="restart"/>
            <w:shd w:val="clear" w:color="auto" w:fill="BFBFBF" w:themeFill="background1" w:themeFillShade="BF"/>
            <w:vAlign w:val="center"/>
          </w:tcPr>
          <w:p w:rsidR="00C16888" w:rsidRPr="009F59C3" w:rsidRDefault="00C16888" w:rsidP="003850B2">
            <w:pPr>
              <w:spacing w:before="0" w:beforeAutospacing="0" w:after="0" w:afterAutospacing="0" w:line="240" w:lineRule="auto"/>
              <w:jc w:val="mediumKashida"/>
              <w:rPr>
                <w:rFonts w:asciiTheme="majorBidi" w:hAnsiTheme="majorBidi" w:cstheme="majorBidi"/>
                <w:color w:val="auto"/>
                <w:sz w:val="24"/>
                <w:szCs w:val="24"/>
              </w:rPr>
            </w:pPr>
            <w:r w:rsidRPr="009F59C3">
              <w:rPr>
                <w:rFonts w:asciiTheme="majorBidi" w:hAnsiTheme="majorBidi" w:cstheme="majorBidi"/>
                <w:color w:val="auto"/>
                <w:sz w:val="24"/>
                <w:szCs w:val="24"/>
                <w:rtl/>
              </w:rPr>
              <w:t>12</w:t>
            </w:r>
          </w:p>
        </w:tc>
        <w:tc>
          <w:tcPr>
            <w:tcW w:w="1842" w:type="dxa"/>
            <w:vMerge w:val="restart"/>
            <w:vAlign w:val="center"/>
          </w:tcPr>
          <w:p w:rsidR="00C16888" w:rsidRPr="004A25AC" w:rsidRDefault="00C16888" w:rsidP="003850B2">
            <w:pPr>
              <w:spacing w:before="0" w:beforeAutospacing="0" w:after="0" w:afterAutospacing="0" w:line="240" w:lineRule="auto"/>
              <w:ind w:left="0"/>
              <w:jc w:val="mediumKashida"/>
              <w:rPr>
                <w:rFonts w:asciiTheme="majorBidi" w:hAnsiTheme="majorBidi" w:cstheme="majorBidi"/>
                <w:b/>
                <w:bCs/>
                <w:sz w:val="24"/>
                <w:szCs w:val="24"/>
                <w:rtl/>
              </w:rPr>
            </w:pPr>
            <w:r w:rsidRPr="004A25AC">
              <w:rPr>
                <w:rFonts w:asciiTheme="majorBidi" w:hAnsiTheme="majorBidi" w:cstheme="majorBidi"/>
                <w:b/>
                <w:bCs/>
                <w:sz w:val="24"/>
                <w:szCs w:val="24"/>
                <w:rtl/>
              </w:rPr>
              <w:t>اختبارات نهاية الفصل</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ك</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72</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33</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6</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1</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0</w:t>
            </w:r>
          </w:p>
        </w:tc>
        <w:tc>
          <w:tcPr>
            <w:tcW w:w="1134" w:type="dxa"/>
            <w:vMerge w:val="restart"/>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4</w:t>
            </w:r>
            <w:r>
              <w:rPr>
                <w:rFonts w:asciiTheme="majorBidi" w:hAnsiTheme="majorBidi" w:cstheme="majorBidi"/>
                <w:sz w:val="24"/>
                <w:szCs w:val="24"/>
                <w:rtl/>
              </w:rPr>
              <w:t>,</w:t>
            </w:r>
            <w:r w:rsidRPr="009F59C3">
              <w:rPr>
                <w:rFonts w:asciiTheme="majorBidi" w:hAnsiTheme="majorBidi" w:cstheme="majorBidi"/>
                <w:sz w:val="24"/>
                <w:szCs w:val="24"/>
                <w:rtl/>
              </w:rPr>
              <w:t>571</w:t>
            </w:r>
          </w:p>
        </w:tc>
        <w:tc>
          <w:tcPr>
            <w:tcW w:w="851" w:type="dxa"/>
            <w:vMerge w:val="restart"/>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0</w:t>
            </w:r>
            <w:r>
              <w:rPr>
                <w:rFonts w:asciiTheme="majorBidi" w:hAnsiTheme="majorBidi" w:cstheme="majorBidi"/>
                <w:sz w:val="24"/>
                <w:szCs w:val="24"/>
                <w:rtl/>
              </w:rPr>
              <w:t>,</w:t>
            </w:r>
            <w:r w:rsidRPr="009F59C3">
              <w:rPr>
                <w:rFonts w:asciiTheme="majorBidi" w:hAnsiTheme="majorBidi" w:cstheme="majorBidi"/>
                <w:sz w:val="24"/>
                <w:szCs w:val="24"/>
                <w:rtl/>
              </w:rPr>
              <w:t>64</w:t>
            </w:r>
          </w:p>
        </w:tc>
        <w:tc>
          <w:tcPr>
            <w:tcW w:w="1134" w:type="dxa"/>
            <w:vMerge w:val="restart"/>
            <w:vAlign w:val="center"/>
          </w:tcPr>
          <w:p w:rsidR="00C16888" w:rsidRPr="009F59C3" w:rsidRDefault="00C16888" w:rsidP="003850B2">
            <w:pPr>
              <w:spacing w:line="240" w:lineRule="auto"/>
              <w:jc w:val="center"/>
              <w:rPr>
                <w:rFonts w:asciiTheme="majorBidi" w:hAnsiTheme="majorBidi" w:cstheme="majorBidi"/>
              </w:rPr>
            </w:pPr>
            <w:r w:rsidRPr="009F59C3">
              <w:rPr>
                <w:rFonts w:asciiTheme="majorBidi" w:hAnsiTheme="majorBidi" w:cstheme="majorBidi"/>
                <w:sz w:val="24"/>
                <w:szCs w:val="24"/>
                <w:rtl/>
              </w:rPr>
              <w:t>عالية جدا</w:t>
            </w:r>
          </w:p>
        </w:tc>
      </w:tr>
      <w:tr w:rsidR="00C16888" w:rsidRPr="009F59C3" w:rsidTr="003850B2">
        <w:trPr>
          <w:trHeight w:val="251"/>
          <w:jc w:val="center"/>
        </w:trPr>
        <w:tc>
          <w:tcPr>
            <w:tcW w:w="668" w:type="dxa"/>
            <w:vMerge/>
            <w:shd w:val="clear" w:color="auto" w:fill="BFBFBF" w:themeFill="background1" w:themeFillShade="BF"/>
            <w:vAlign w:val="center"/>
          </w:tcPr>
          <w:p w:rsidR="00C16888" w:rsidRPr="009F59C3" w:rsidRDefault="00C16888" w:rsidP="003850B2">
            <w:pPr>
              <w:spacing w:before="0" w:beforeAutospacing="0" w:after="0" w:afterAutospacing="0" w:line="240" w:lineRule="auto"/>
              <w:jc w:val="mediumKashida"/>
              <w:rPr>
                <w:rFonts w:asciiTheme="majorBidi" w:hAnsiTheme="majorBidi" w:cstheme="majorBidi"/>
                <w:color w:val="auto"/>
                <w:sz w:val="24"/>
                <w:szCs w:val="24"/>
                <w:rtl/>
              </w:rPr>
            </w:pPr>
          </w:p>
        </w:tc>
        <w:tc>
          <w:tcPr>
            <w:tcW w:w="1842" w:type="dxa"/>
            <w:vMerge/>
            <w:vAlign w:val="center"/>
          </w:tcPr>
          <w:p w:rsidR="00C16888" w:rsidRPr="004A25AC" w:rsidRDefault="00C16888" w:rsidP="003850B2">
            <w:pPr>
              <w:spacing w:before="0" w:beforeAutospacing="0" w:after="0" w:afterAutospacing="0" w:line="240" w:lineRule="auto"/>
              <w:ind w:left="0"/>
              <w:jc w:val="mediumKashida"/>
              <w:rPr>
                <w:rFonts w:asciiTheme="majorBidi" w:hAnsiTheme="majorBidi" w:cstheme="majorBidi"/>
                <w:b/>
                <w:bCs/>
                <w:sz w:val="24"/>
                <w:szCs w:val="24"/>
                <w:rtl/>
              </w:rPr>
            </w:pP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64</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30</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5</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1</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0</w:t>
            </w:r>
          </w:p>
        </w:tc>
        <w:tc>
          <w:tcPr>
            <w:tcW w:w="1134" w:type="dxa"/>
            <w:vMerge/>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p>
        </w:tc>
        <w:tc>
          <w:tcPr>
            <w:tcW w:w="851" w:type="dxa"/>
            <w:vMerge/>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p>
        </w:tc>
        <w:tc>
          <w:tcPr>
            <w:tcW w:w="1134" w:type="dxa"/>
            <w:vMerge/>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p>
        </w:tc>
      </w:tr>
      <w:tr w:rsidR="00C16888" w:rsidRPr="009F59C3" w:rsidTr="003850B2">
        <w:trPr>
          <w:trHeight w:val="207"/>
          <w:jc w:val="center"/>
        </w:trPr>
        <w:tc>
          <w:tcPr>
            <w:tcW w:w="668" w:type="dxa"/>
            <w:vMerge w:val="restart"/>
            <w:shd w:val="clear" w:color="auto" w:fill="BFBFBF" w:themeFill="background1" w:themeFillShade="BF"/>
            <w:vAlign w:val="center"/>
          </w:tcPr>
          <w:p w:rsidR="00C16888" w:rsidRPr="009F59C3" w:rsidRDefault="00C16888" w:rsidP="003850B2">
            <w:pPr>
              <w:spacing w:before="0" w:beforeAutospacing="0" w:after="0" w:afterAutospacing="0" w:line="240" w:lineRule="auto"/>
              <w:jc w:val="mediumKashida"/>
              <w:rPr>
                <w:rFonts w:asciiTheme="majorBidi" w:hAnsiTheme="majorBidi" w:cstheme="majorBidi"/>
                <w:color w:val="auto"/>
                <w:sz w:val="24"/>
                <w:szCs w:val="24"/>
                <w:rtl/>
              </w:rPr>
            </w:pPr>
            <w:r w:rsidRPr="009F59C3">
              <w:rPr>
                <w:rFonts w:asciiTheme="majorBidi" w:hAnsiTheme="majorBidi" w:cstheme="majorBidi"/>
                <w:color w:val="auto"/>
                <w:sz w:val="24"/>
                <w:szCs w:val="24"/>
                <w:rtl/>
              </w:rPr>
              <w:t>14</w:t>
            </w:r>
          </w:p>
        </w:tc>
        <w:tc>
          <w:tcPr>
            <w:tcW w:w="1842" w:type="dxa"/>
            <w:vMerge w:val="restart"/>
            <w:vAlign w:val="center"/>
          </w:tcPr>
          <w:p w:rsidR="00C16888" w:rsidRPr="004A25AC" w:rsidRDefault="00C16888" w:rsidP="003850B2">
            <w:pPr>
              <w:spacing w:before="0" w:beforeAutospacing="0" w:after="0" w:afterAutospacing="0" w:line="240" w:lineRule="auto"/>
              <w:ind w:left="0"/>
              <w:jc w:val="mediumKashida"/>
              <w:rPr>
                <w:rFonts w:asciiTheme="majorBidi" w:hAnsiTheme="majorBidi" w:cstheme="majorBidi"/>
                <w:b/>
                <w:bCs/>
                <w:sz w:val="24"/>
                <w:szCs w:val="24"/>
                <w:rtl/>
              </w:rPr>
            </w:pPr>
            <w:r w:rsidRPr="004A25AC">
              <w:rPr>
                <w:rFonts w:asciiTheme="majorBidi" w:hAnsiTheme="majorBidi" w:cstheme="majorBidi"/>
                <w:b/>
                <w:bCs/>
                <w:sz w:val="24"/>
                <w:szCs w:val="24"/>
                <w:rtl/>
              </w:rPr>
              <w:t>الملاحظة التلقائية</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ك</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48</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46</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17</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1</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0</w:t>
            </w:r>
          </w:p>
        </w:tc>
        <w:tc>
          <w:tcPr>
            <w:tcW w:w="1134" w:type="dxa"/>
            <w:vMerge w:val="restart"/>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4</w:t>
            </w:r>
            <w:r>
              <w:rPr>
                <w:rFonts w:asciiTheme="majorBidi" w:hAnsiTheme="majorBidi" w:cstheme="majorBidi"/>
                <w:sz w:val="24"/>
                <w:szCs w:val="24"/>
                <w:rtl/>
              </w:rPr>
              <w:t>,</w:t>
            </w:r>
            <w:r w:rsidRPr="009F59C3">
              <w:rPr>
                <w:rFonts w:asciiTheme="majorBidi" w:hAnsiTheme="majorBidi" w:cstheme="majorBidi"/>
                <w:sz w:val="24"/>
                <w:szCs w:val="24"/>
                <w:rtl/>
              </w:rPr>
              <w:t>259</w:t>
            </w:r>
          </w:p>
        </w:tc>
        <w:tc>
          <w:tcPr>
            <w:tcW w:w="851" w:type="dxa"/>
            <w:vMerge w:val="restart"/>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0</w:t>
            </w:r>
            <w:r>
              <w:rPr>
                <w:rFonts w:asciiTheme="majorBidi" w:hAnsiTheme="majorBidi" w:cstheme="majorBidi"/>
                <w:sz w:val="24"/>
                <w:szCs w:val="24"/>
                <w:rtl/>
              </w:rPr>
              <w:t>,</w:t>
            </w:r>
            <w:r w:rsidRPr="009F59C3">
              <w:rPr>
                <w:rFonts w:asciiTheme="majorBidi" w:hAnsiTheme="majorBidi" w:cstheme="majorBidi"/>
                <w:sz w:val="24"/>
                <w:szCs w:val="24"/>
                <w:rtl/>
              </w:rPr>
              <w:t>74</w:t>
            </w:r>
          </w:p>
        </w:tc>
        <w:tc>
          <w:tcPr>
            <w:tcW w:w="1134" w:type="dxa"/>
            <w:vMerge w:val="restart"/>
            <w:vAlign w:val="center"/>
          </w:tcPr>
          <w:p w:rsidR="00C16888" w:rsidRPr="009F59C3" w:rsidRDefault="00C16888" w:rsidP="003850B2">
            <w:pPr>
              <w:spacing w:line="240" w:lineRule="auto"/>
              <w:jc w:val="center"/>
              <w:rPr>
                <w:rFonts w:asciiTheme="majorBidi" w:hAnsiTheme="majorBidi" w:cstheme="majorBidi"/>
              </w:rPr>
            </w:pPr>
            <w:r w:rsidRPr="009F59C3">
              <w:rPr>
                <w:rFonts w:asciiTheme="majorBidi" w:hAnsiTheme="majorBidi" w:cstheme="majorBidi"/>
                <w:sz w:val="24"/>
                <w:szCs w:val="24"/>
                <w:rtl/>
              </w:rPr>
              <w:t>عالية جدا</w:t>
            </w:r>
          </w:p>
        </w:tc>
      </w:tr>
      <w:tr w:rsidR="00C16888" w:rsidRPr="009F59C3" w:rsidTr="003850B2">
        <w:trPr>
          <w:trHeight w:val="218"/>
          <w:jc w:val="center"/>
        </w:trPr>
        <w:tc>
          <w:tcPr>
            <w:tcW w:w="668" w:type="dxa"/>
            <w:vMerge/>
            <w:shd w:val="clear" w:color="auto" w:fill="BFBFBF" w:themeFill="background1" w:themeFillShade="BF"/>
            <w:vAlign w:val="center"/>
          </w:tcPr>
          <w:p w:rsidR="00C16888" w:rsidRPr="009F59C3" w:rsidRDefault="00C16888" w:rsidP="003850B2">
            <w:pPr>
              <w:spacing w:before="0" w:beforeAutospacing="0" w:after="0" w:afterAutospacing="0" w:line="240" w:lineRule="auto"/>
              <w:jc w:val="mediumKashida"/>
              <w:rPr>
                <w:rFonts w:asciiTheme="majorBidi" w:hAnsiTheme="majorBidi" w:cstheme="majorBidi"/>
                <w:color w:val="auto"/>
                <w:sz w:val="24"/>
                <w:szCs w:val="24"/>
                <w:rtl/>
              </w:rPr>
            </w:pPr>
          </w:p>
        </w:tc>
        <w:tc>
          <w:tcPr>
            <w:tcW w:w="1842" w:type="dxa"/>
            <w:vMerge/>
            <w:vAlign w:val="center"/>
          </w:tcPr>
          <w:p w:rsidR="00C16888" w:rsidRPr="009F59C3" w:rsidRDefault="00C16888" w:rsidP="003850B2">
            <w:pPr>
              <w:spacing w:before="0" w:beforeAutospacing="0" w:after="0" w:afterAutospacing="0" w:line="240" w:lineRule="auto"/>
              <w:ind w:left="0"/>
              <w:jc w:val="mediumKashida"/>
              <w:rPr>
                <w:rFonts w:asciiTheme="majorBidi" w:hAnsiTheme="majorBidi" w:cstheme="majorBidi"/>
                <w:sz w:val="24"/>
                <w:szCs w:val="24"/>
                <w:rtl/>
              </w:rPr>
            </w:pP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43</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41</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15</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1</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0</w:t>
            </w:r>
          </w:p>
        </w:tc>
        <w:tc>
          <w:tcPr>
            <w:tcW w:w="1134" w:type="dxa"/>
            <w:vMerge/>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p>
        </w:tc>
        <w:tc>
          <w:tcPr>
            <w:tcW w:w="851" w:type="dxa"/>
            <w:vMerge/>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p>
        </w:tc>
        <w:tc>
          <w:tcPr>
            <w:tcW w:w="1134" w:type="dxa"/>
            <w:vMerge/>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p>
        </w:tc>
      </w:tr>
      <w:tr w:rsidR="00C16888" w:rsidRPr="009F59C3" w:rsidTr="003850B2">
        <w:trPr>
          <w:trHeight w:val="125"/>
          <w:jc w:val="center"/>
        </w:trPr>
        <w:tc>
          <w:tcPr>
            <w:tcW w:w="668" w:type="dxa"/>
            <w:vMerge w:val="restart"/>
            <w:shd w:val="clear" w:color="auto" w:fill="BFBFBF" w:themeFill="background1" w:themeFillShade="BF"/>
            <w:vAlign w:val="center"/>
          </w:tcPr>
          <w:p w:rsidR="00C16888" w:rsidRPr="009F59C3" w:rsidRDefault="00C16888" w:rsidP="003850B2">
            <w:pPr>
              <w:spacing w:before="0" w:beforeAutospacing="0" w:after="0" w:afterAutospacing="0" w:line="240" w:lineRule="auto"/>
              <w:jc w:val="mediumKashida"/>
              <w:rPr>
                <w:rFonts w:asciiTheme="majorBidi" w:hAnsiTheme="majorBidi" w:cstheme="majorBidi"/>
                <w:color w:val="auto"/>
                <w:sz w:val="24"/>
                <w:szCs w:val="24"/>
                <w:rtl/>
              </w:rPr>
            </w:pPr>
            <w:r w:rsidRPr="009F59C3">
              <w:rPr>
                <w:rFonts w:asciiTheme="majorBidi" w:hAnsiTheme="majorBidi" w:cstheme="majorBidi"/>
                <w:color w:val="auto"/>
                <w:sz w:val="24"/>
                <w:szCs w:val="24"/>
                <w:rtl/>
              </w:rPr>
              <w:t>15</w:t>
            </w:r>
          </w:p>
        </w:tc>
        <w:tc>
          <w:tcPr>
            <w:tcW w:w="1842" w:type="dxa"/>
            <w:vMerge w:val="restart"/>
            <w:vAlign w:val="center"/>
          </w:tcPr>
          <w:p w:rsidR="00C16888" w:rsidRPr="004A25AC" w:rsidRDefault="00C16888" w:rsidP="003850B2">
            <w:pPr>
              <w:spacing w:before="0" w:beforeAutospacing="0" w:after="0" w:afterAutospacing="0" w:line="240" w:lineRule="auto"/>
              <w:ind w:left="0"/>
              <w:jc w:val="mediumKashida"/>
              <w:rPr>
                <w:rFonts w:asciiTheme="majorBidi" w:hAnsiTheme="majorBidi" w:cstheme="majorBidi"/>
                <w:b/>
                <w:bCs/>
                <w:sz w:val="24"/>
                <w:szCs w:val="24"/>
              </w:rPr>
            </w:pPr>
            <w:r w:rsidRPr="004A25AC">
              <w:rPr>
                <w:rFonts w:asciiTheme="majorBidi" w:hAnsiTheme="majorBidi" w:cstheme="majorBidi"/>
                <w:b/>
                <w:bCs/>
                <w:sz w:val="24"/>
                <w:szCs w:val="24"/>
                <w:rtl/>
              </w:rPr>
              <w:t>الملاحظة المنظمة</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ك</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44</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52</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13</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3</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0</w:t>
            </w:r>
          </w:p>
        </w:tc>
        <w:tc>
          <w:tcPr>
            <w:tcW w:w="1134" w:type="dxa"/>
            <w:vMerge w:val="restart"/>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Pr>
            </w:pPr>
            <w:r w:rsidRPr="009F59C3">
              <w:rPr>
                <w:rFonts w:asciiTheme="majorBidi" w:hAnsiTheme="majorBidi" w:cstheme="majorBidi"/>
                <w:sz w:val="24"/>
                <w:szCs w:val="24"/>
                <w:rtl/>
              </w:rPr>
              <w:t>4</w:t>
            </w:r>
            <w:r>
              <w:rPr>
                <w:rFonts w:asciiTheme="majorBidi" w:hAnsiTheme="majorBidi" w:cstheme="majorBidi"/>
                <w:sz w:val="24"/>
                <w:szCs w:val="24"/>
                <w:rtl/>
              </w:rPr>
              <w:t>,</w:t>
            </w:r>
            <w:r w:rsidRPr="009F59C3">
              <w:rPr>
                <w:rFonts w:asciiTheme="majorBidi" w:hAnsiTheme="majorBidi" w:cstheme="majorBidi"/>
                <w:sz w:val="24"/>
                <w:szCs w:val="24"/>
                <w:rtl/>
              </w:rPr>
              <w:t>223</w:t>
            </w:r>
          </w:p>
        </w:tc>
        <w:tc>
          <w:tcPr>
            <w:tcW w:w="851" w:type="dxa"/>
            <w:vMerge w:val="restart"/>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Pr>
            </w:pPr>
            <w:r w:rsidRPr="009F59C3">
              <w:rPr>
                <w:rFonts w:asciiTheme="majorBidi" w:hAnsiTheme="majorBidi" w:cstheme="majorBidi"/>
                <w:sz w:val="24"/>
                <w:szCs w:val="24"/>
                <w:rtl/>
              </w:rPr>
              <w:t>0</w:t>
            </w:r>
            <w:r>
              <w:rPr>
                <w:rFonts w:asciiTheme="majorBidi" w:hAnsiTheme="majorBidi" w:cstheme="majorBidi"/>
                <w:sz w:val="24"/>
                <w:szCs w:val="24"/>
                <w:rtl/>
              </w:rPr>
              <w:t>,</w:t>
            </w:r>
            <w:r w:rsidRPr="009F59C3">
              <w:rPr>
                <w:rFonts w:asciiTheme="majorBidi" w:hAnsiTheme="majorBidi" w:cstheme="majorBidi"/>
                <w:sz w:val="24"/>
                <w:szCs w:val="24"/>
                <w:rtl/>
              </w:rPr>
              <w:t>76</w:t>
            </w:r>
          </w:p>
        </w:tc>
        <w:tc>
          <w:tcPr>
            <w:tcW w:w="1134" w:type="dxa"/>
            <w:vMerge w:val="restart"/>
            <w:vAlign w:val="center"/>
          </w:tcPr>
          <w:p w:rsidR="00C16888" w:rsidRPr="009F59C3" w:rsidRDefault="00C16888" w:rsidP="003850B2">
            <w:pPr>
              <w:spacing w:line="240" w:lineRule="auto"/>
              <w:jc w:val="center"/>
              <w:rPr>
                <w:rFonts w:asciiTheme="majorBidi" w:hAnsiTheme="majorBidi" w:cstheme="majorBidi"/>
              </w:rPr>
            </w:pPr>
            <w:r w:rsidRPr="009F59C3">
              <w:rPr>
                <w:rFonts w:asciiTheme="majorBidi" w:hAnsiTheme="majorBidi" w:cstheme="majorBidi"/>
                <w:sz w:val="24"/>
                <w:szCs w:val="24"/>
                <w:rtl/>
              </w:rPr>
              <w:t>عالية جدا</w:t>
            </w:r>
          </w:p>
        </w:tc>
      </w:tr>
      <w:tr w:rsidR="00C16888" w:rsidRPr="009F59C3" w:rsidTr="003850B2">
        <w:trPr>
          <w:trHeight w:val="134"/>
          <w:jc w:val="center"/>
        </w:trPr>
        <w:tc>
          <w:tcPr>
            <w:tcW w:w="668" w:type="dxa"/>
            <w:vMerge/>
            <w:shd w:val="clear" w:color="auto" w:fill="BFBFBF" w:themeFill="background1" w:themeFillShade="BF"/>
            <w:vAlign w:val="center"/>
          </w:tcPr>
          <w:p w:rsidR="00C16888" w:rsidRPr="009F59C3" w:rsidRDefault="00C16888" w:rsidP="003850B2">
            <w:pPr>
              <w:spacing w:before="0" w:beforeAutospacing="0" w:after="0" w:afterAutospacing="0" w:line="240" w:lineRule="auto"/>
              <w:jc w:val="mediumKashida"/>
              <w:rPr>
                <w:rFonts w:asciiTheme="majorBidi" w:hAnsiTheme="majorBidi" w:cstheme="majorBidi"/>
                <w:color w:val="auto"/>
                <w:sz w:val="24"/>
                <w:szCs w:val="24"/>
                <w:rtl/>
              </w:rPr>
            </w:pPr>
          </w:p>
        </w:tc>
        <w:tc>
          <w:tcPr>
            <w:tcW w:w="1842" w:type="dxa"/>
            <w:vMerge/>
            <w:vAlign w:val="center"/>
          </w:tcPr>
          <w:p w:rsidR="00C16888" w:rsidRPr="004A25AC" w:rsidRDefault="00C16888" w:rsidP="003850B2">
            <w:pPr>
              <w:spacing w:before="0" w:beforeAutospacing="0" w:after="0" w:afterAutospacing="0" w:line="240" w:lineRule="auto"/>
              <w:ind w:left="0"/>
              <w:jc w:val="mediumKashida"/>
              <w:rPr>
                <w:rFonts w:asciiTheme="majorBidi" w:hAnsiTheme="majorBidi" w:cstheme="majorBidi"/>
                <w:b/>
                <w:bCs/>
                <w:sz w:val="24"/>
                <w:szCs w:val="24"/>
                <w:rtl/>
              </w:rPr>
            </w:pP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39</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46</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12</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3</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0</w:t>
            </w:r>
          </w:p>
        </w:tc>
        <w:tc>
          <w:tcPr>
            <w:tcW w:w="1134" w:type="dxa"/>
            <w:vMerge/>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Pr>
            </w:pPr>
          </w:p>
        </w:tc>
        <w:tc>
          <w:tcPr>
            <w:tcW w:w="851" w:type="dxa"/>
            <w:vMerge/>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Pr>
            </w:pPr>
          </w:p>
        </w:tc>
        <w:tc>
          <w:tcPr>
            <w:tcW w:w="1134" w:type="dxa"/>
            <w:vMerge/>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p>
        </w:tc>
      </w:tr>
      <w:tr w:rsidR="00C16888" w:rsidRPr="009F59C3" w:rsidTr="003850B2">
        <w:trPr>
          <w:trHeight w:val="134"/>
          <w:jc w:val="center"/>
        </w:trPr>
        <w:tc>
          <w:tcPr>
            <w:tcW w:w="668" w:type="dxa"/>
            <w:vMerge w:val="restart"/>
            <w:shd w:val="clear" w:color="auto" w:fill="BFBFBF" w:themeFill="background1" w:themeFillShade="BF"/>
            <w:vAlign w:val="center"/>
          </w:tcPr>
          <w:p w:rsidR="00C16888" w:rsidRPr="009F59C3" w:rsidRDefault="00C16888" w:rsidP="003850B2">
            <w:pPr>
              <w:spacing w:before="0" w:beforeAutospacing="0" w:after="0" w:afterAutospacing="0" w:line="240" w:lineRule="auto"/>
              <w:jc w:val="mediumKashida"/>
              <w:rPr>
                <w:rFonts w:asciiTheme="majorBidi" w:hAnsiTheme="majorBidi" w:cstheme="majorBidi"/>
                <w:color w:val="auto"/>
                <w:sz w:val="24"/>
                <w:szCs w:val="24"/>
                <w:rtl/>
              </w:rPr>
            </w:pPr>
            <w:r w:rsidRPr="009F59C3">
              <w:rPr>
                <w:rFonts w:asciiTheme="majorBidi" w:hAnsiTheme="majorBidi" w:cstheme="majorBidi"/>
                <w:color w:val="auto"/>
                <w:sz w:val="24"/>
                <w:szCs w:val="24"/>
                <w:rtl/>
              </w:rPr>
              <w:t>23</w:t>
            </w:r>
          </w:p>
        </w:tc>
        <w:tc>
          <w:tcPr>
            <w:tcW w:w="1842" w:type="dxa"/>
            <w:vMerge w:val="restart"/>
            <w:vAlign w:val="center"/>
          </w:tcPr>
          <w:p w:rsidR="00C16888" w:rsidRPr="004A25AC" w:rsidRDefault="00C16888" w:rsidP="003850B2">
            <w:pPr>
              <w:spacing w:before="0" w:beforeAutospacing="0" w:after="0" w:afterAutospacing="0" w:line="240" w:lineRule="auto"/>
              <w:ind w:left="0"/>
              <w:jc w:val="mediumKashida"/>
              <w:rPr>
                <w:rFonts w:asciiTheme="majorBidi" w:hAnsiTheme="majorBidi" w:cstheme="majorBidi"/>
                <w:b/>
                <w:bCs/>
                <w:sz w:val="24"/>
                <w:szCs w:val="24"/>
              </w:rPr>
            </w:pPr>
            <w:r w:rsidRPr="004A25AC">
              <w:rPr>
                <w:rFonts w:asciiTheme="majorBidi" w:hAnsiTheme="majorBidi" w:cstheme="majorBidi"/>
                <w:b/>
                <w:bCs/>
                <w:sz w:val="24"/>
                <w:szCs w:val="24"/>
                <w:rtl/>
              </w:rPr>
              <w:t>ملف الطالب</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ك</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color w:val="FF0000"/>
                <w:sz w:val="24"/>
                <w:szCs w:val="24"/>
                <w:rtl/>
              </w:rPr>
            </w:pPr>
            <w:r w:rsidRPr="009F59C3">
              <w:rPr>
                <w:rFonts w:asciiTheme="majorBidi" w:hAnsiTheme="majorBidi" w:cstheme="majorBidi"/>
                <w:color w:val="auto"/>
                <w:sz w:val="24"/>
                <w:szCs w:val="24"/>
                <w:rtl/>
              </w:rPr>
              <w:t>41</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51</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17</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2</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1</w:t>
            </w:r>
          </w:p>
        </w:tc>
        <w:tc>
          <w:tcPr>
            <w:tcW w:w="1134" w:type="dxa"/>
            <w:vMerge w:val="restart"/>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Pr>
            </w:pPr>
            <w:r w:rsidRPr="009F59C3">
              <w:rPr>
                <w:rFonts w:asciiTheme="majorBidi" w:hAnsiTheme="majorBidi" w:cstheme="majorBidi"/>
                <w:sz w:val="24"/>
                <w:szCs w:val="24"/>
                <w:rtl/>
              </w:rPr>
              <w:t>4</w:t>
            </w:r>
            <w:r>
              <w:rPr>
                <w:rFonts w:asciiTheme="majorBidi" w:hAnsiTheme="majorBidi" w:cstheme="majorBidi"/>
                <w:sz w:val="24"/>
                <w:szCs w:val="24"/>
                <w:rtl/>
              </w:rPr>
              <w:t>,</w:t>
            </w:r>
            <w:r w:rsidRPr="009F59C3">
              <w:rPr>
                <w:rFonts w:asciiTheme="majorBidi" w:hAnsiTheme="majorBidi" w:cstheme="majorBidi"/>
                <w:sz w:val="24"/>
                <w:szCs w:val="24"/>
                <w:rtl/>
              </w:rPr>
              <w:t>152</w:t>
            </w:r>
          </w:p>
        </w:tc>
        <w:tc>
          <w:tcPr>
            <w:tcW w:w="851" w:type="dxa"/>
            <w:vMerge w:val="restart"/>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Pr>
            </w:pPr>
            <w:r w:rsidRPr="009F59C3">
              <w:rPr>
                <w:rFonts w:asciiTheme="majorBidi" w:hAnsiTheme="majorBidi" w:cstheme="majorBidi"/>
                <w:sz w:val="24"/>
                <w:szCs w:val="24"/>
                <w:rtl/>
              </w:rPr>
              <w:t>0</w:t>
            </w:r>
            <w:r>
              <w:rPr>
                <w:rFonts w:asciiTheme="majorBidi" w:hAnsiTheme="majorBidi" w:cstheme="majorBidi"/>
                <w:sz w:val="24"/>
                <w:szCs w:val="24"/>
                <w:rtl/>
              </w:rPr>
              <w:t>,</w:t>
            </w:r>
            <w:r w:rsidRPr="009F59C3">
              <w:rPr>
                <w:rFonts w:asciiTheme="majorBidi" w:hAnsiTheme="majorBidi" w:cstheme="majorBidi"/>
                <w:sz w:val="24"/>
                <w:szCs w:val="24"/>
                <w:rtl/>
              </w:rPr>
              <w:t>81</w:t>
            </w:r>
          </w:p>
        </w:tc>
        <w:tc>
          <w:tcPr>
            <w:tcW w:w="1134" w:type="dxa"/>
            <w:vMerge w:val="restart"/>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عالية</w:t>
            </w:r>
          </w:p>
        </w:tc>
      </w:tr>
      <w:tr w:rsidR="00C16888" w:rsidRPr="009F59C3" w:rsidTr="003850B2">
        <w:trPr>
          <w:trHeight w:val="125"/>
          <w:jc w:val="center"/>
        </w:trPr>
        <w:tc>
          <w:tcPr>
            <w:tcW w:w="668" w:type="dxa"/>
            <w:vMerge/>
            <w:shd w:val="clear" w:color="auto" w:fill="BFBFBF" w:themeFill="background1" w:themeFillShade="BF"/>
            <w:vAlign w:val="center"/>
          </w:tcPr>
          <w:p w:rsidR="00C16888" w:rsidRPr="009F59C3" w:rsidRDefault="00C16888" w:rsidP="003850B2">
            <w:pPr>
              <w:spacing w:before="0" w:beforeAutospacing="0" w:after="0" w:afterAutospacing="0" w:line="240" w:lineRule="auto"/>
              <w:jc w:val="mediumKashida"/>
              <w:rPr>
                <w:rFonts w:asciiTheme="majorBidi" w:hAnsiTheme="majorBidi" w:cstheme="majorBidi"/>
                <w:color w:val="auto"/>
                <w:sz w:val="24"/>
                <w:szCs w:val="24"/>
                <w:rtl/>
              </w:rPr>
            </w:pPr>
          </w:p>
        </w:tc>
        <w:tc>
          <w:tcPr>
            <w:tcW w:w="1842" w:type="dxa"/>
            <w:vMerge/>
            <w:vAlign w:val="center"/>
          </w:tcPr>
          <w:p w:rsidR="00C16888" w:rsidRPr="004A25AC" w:rsidRDefault="00C16888" w:rsidP="003850B2">
            <w:pPr>
              <w:spacing w:before="0" w:beforeAutospacing="0" w:after="0" w:afterAutospacing="0" w:line="240" w:lineRule="auto"/>
              <w:ind w:left="0"/>
              <w:jc w:val="mediumKashida"/>
              <w:rPr>
                <w:rFonts w:asciiTheme="majorBidi" w:hAnsiTheme="majorBidi" w:cstheme="majorBidi"/>
                <w:b/>
                <w:bCs/>
                <w:sz w:val="24"/>
                <w:szCs w:val="24"/>
                <w:rtl/>
              </w:rPr>
            </w:pP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37</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45</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15</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2</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1</w:t>
            </w:r>
          </w:p>
        </w:tc>
        <w:tc>
          <w:tcPr>
            <w:tcW w:w="1134" w:type="dxa"/>
            <w:vMerge/>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Pr>
            </w:pPr>
          </w:p>
        </w:tc>
        <w:tc>
          <w:tcPr>
            <w:tcW w:w="851" w:type="dxa"/>
            <w:vMerge/>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Pr>
            </w:pPr>
          </w:p>
        </w:tc>
        <w:tc>
          <w:tcPr>
            <w:tcW w:w="1134" w:type="dxa"/>
            <w:vMerge/>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p>
        </w:tc>
      </w:tr>
      <w:tr w:rsidR="00C16888" w:rsidRPr="009F59C3" w:rsidTr="003850B2">
        <w:trPr>
          <w:trHeight w:val="150"/>
          <w:jc w:val="center"/>
        </w:trPr>
        <w:tc>
          <w:tcPr>
            <w:tcW w:w="668" w:type="dxa"/>
            <w:vMerge w:val="restart"/>
            <w:shd w:val="clear" w:color="auto" w:fill="BFBFBF" w:themeFill="background1" w:themeFillShade="BF"/>
            <w:vAlign w:val="center"/>
          </w:tcPr>
          <w:p w:rsidR="00C16888" w:rsidRPr="009F59C3" w:rsidRDefault="00C16888" w:rsidP="003850B2">
            <w:pPr>
              <w:spacing w:before="0" w:beforeAutospacing="0" w:after="0" w:afterAutospacing="0" w:line="240" w:lineRule="auto"/>
              <w:jc w:val="mediumKashida"/>
              <w:rPr>
                <w:rFonts w:asciiTheme="majorBidi" w:hAnsiTheme="majorBidi" w:cstheme="majorBidi"/>
                <w:color w:val="auto"/>
                <w:sz w:val="24"/>
                <w:szCs w:val="24"/>
                <w:rtl/>
              </w:rPr>
            </w:pPr>
            <w:r w:rsidRPr="009F59C3">
              <w:rPr>
                <w:rFonts w:asciiTheme="majorBidi" w:hAnsiTheme="majorBidi" w:cstheme="majorBidi"/>
                <w:color w:val="auto"/>
                <w:sz w:val="24"/>
                <w:szCs w:val="24"/>
                <w:rtl/>
              </w:rPr>
              <w:t>9</w:t>
            </w:r>
          </w:p>
        </w:tc>
        <w:tc>
          <w:tcPr>
            <w:tcW w:w="1842" w:type="dxa"/>
            <w:vMerge w:val="restart"/>
            <w:vAlign w:val="center"/>
          </w:tcPr>
          <w:p w:rsidR="00C16888" w:rsidRPr="004A25AC" w:rsidRDefault="00C16888" w:rsidP="003850B2">
            <w:pPr>
              <w:spacing w:before="0" w:beforeAutospacing="0" w:after="0" w:afterAutospacing="0" w:line="240" w:lineRule="auto"/>
              <w:ind w:left="0"/>
              <w:jc w:val="mediumKashida"/>
              <w:rPr>
                <w:rFonts w:asciiTheme="majorBidi" w:hAnsiTheme="majorBidi" w:cstheme="majorBidi"/>
                <w:b/>
                <w:bCs/>
                <w:sz w:val="24"/>
                <w:szCs w:val="24"/>
              </w:rPr>
            </w:pPr>
            <w:r w:rsidRPr="004A25AC">
              <w:rPr>
                <w:rFonts w:asciiTheme="majorBidi" w:hAnsiTheme="majorBidi" w:cstheme="majorBidi"/>
                <w:b/>
                <w:bCs/>
                <w:sz w:val="24"/>
                <w:szCs w:val="24"/>
                <w:rtl/>
              </w:rPr>
              <w:t>المناقشة</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ك</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46</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33</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22</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11</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0</w:t>
            </w:r>
          </w:p>
        </w:tc>
        <w:tc>
          <w:tcPr>
            <w:tcW w:w="1134" w:type="dxa"/>
            <w:vMerge w:val="restart"/>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Pr>
            </w:pPr>
            <w:r w:rsidRPr="009F59C3">
              <w:rPr>
                <w:rFonts w:asciiTheme="majorBidi" w:hAnsiTheme="majorBidi" w:cstheme="majorBidi"/>
                <w:sz w:val="24"/>
                <w:szCs w:val="24"/>
                <w:rtl/>
              </w:rPr>
              <w:t>4</w:t>
            </w:r>
            <w:r>
              <w:rPr>
                <w:rFonts w:asciiTheme="majorBidi" w:hAnsiTheme="majorBidi" w:cstheme="majorBidi"/>
                <w:sz w:val="24"/>
                <w:szCs w:val="24"/>
                <w:rtl/>
              </w:rPr>
              <w:t>,</w:t>
            </w:r>
            <w:r w:rsidRPr="009F59C3">
              <w:rPr>
                <w:rFonts w:asciiTheme="majorBidi" w:hAnsiTheme="majorBidi" w:cstheme="majorBidi"/>
                <w:sz w:val="24"/>
                <w:szCs w:val="24"/>
                <w:rtl/>
              </w:rPr>
              <w:t>018</w:t>
            </w:r>
          </w:p>
        </w:tc>
        <w:tc>
          <w:tcPr>
            <w:tcW w:w="851" w:type="dxa"/>
            <w:vMerge w:val="restart"/>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Pr>
            </w:pPr>
            <w:r w:rsidRPr="009F59C3">
              <w:rPr>
                <w:rFonts w:asciiTheme="majorBidi" w:hAnsiTheme="majorBidi" w:cstheme="majorBidi"/>
                <w:sz w:val="24"/>
                <w:szCs w:val="24"/>
                <w:rtl/>
              </w:rPr>
              <w:t>1</w:t>
            </w:r>
            <w:r>
              <w:rPr>
                <w:rFonts w:asciiTheme="majorBidi" w:hAnsiTheme="majorBidi" w:cstheme="majorBidi"/>
                <w:sz w:val="24"/>
                <w:szCs w:val="24"/>
                <w:rtl/>
              </w:rPr>
              <w:t>,</w:t>
            </w:r>
            <w:r w:rsidRPr="009F59C3">
              <w:rPr>
                <w:rFonts w:asciiTheme="majorBidi" w:hAnsiTheme="majorBidi" w:cstheme="majorBidi"/>
                <w:sz w:val="24"/>
                <w:szCs w:val="24"/>
                <w:rtl/>
              </w:rPr>
              <w:t>01</w:t>
            </w:r>
          </w:p>
        </w:tc>
        <w:tc>
          <w:tcPr>
            <w:tcW w:w="1134" w:type="dxa"/>
            <w:vMerge w:val="restart"/>
            <w:vAlign w:val="center"/>
          </w:tcPr>
          <w:p w:rsidR="00C16888" w:rsidRPr="009F59C3" w:rsidRDefault="00C16888" w:rsidP="003850B2">
            <w:pPr>
              <w:spacing w:line="240" w:lineRule="auto"/>
              <w:jc w:val="center"/>
              <w:rPr>
                <w:rFonts w:asciiTheme="majorBidi" w:hAnsiTheme="majorBidi" w:cstheme="majorBidi"/>
              </w:rPr>
            </w:pPr>
            <w:r w:rsidRPr="009F59C3">
              <w:rPr>
                <w:rFonts w:asciiTheme="majorBidi" w:hAnsiTheme="majorBidi" w:cstheme="majorBidi"/>
                <w:sz w:val="24"/>
                <w:szCs w:val="24"/>
                <w:rtl/>
              </w:rPr>
              <w:t>عالية</w:t>
            </w:r>
          </w:p>
        </w:tc>
      </w:tr>
      <w:tr w:rsidR="00C16888" w:rsidRPr="009F59C3" w:rsidTr="003850B2">
        <w:trPr>
          <w:trHeight w:val="109"/>
          <w:jc w:val="center"/>
        </w:trPr>
        <w:tc>
          <w:tcPr>
            <w:tcW w:w="668" w:type="dxa"/>
            <w:vMerge/>
            <w:shd w:val="clear" w:color="auto" w:fill="BFBFBF" w:themeFill="background1" w:themeFillShade="BF"/>
            <w:vAlign w:val="center"/>
          </w:tcPr>
          <w:p w:rsidR="00C16888" w:rsidRPr="009F59C3" w:rsidRDefault="00C16888" w:rsidP="003850B2">
            <w:pPr>
              <w:spacing w:before="0" w:beforeAutospacing="0" w:after="0" w:afterAutospacing="0" w:line="240" w:lineRule="auto"/>
              <w:jc w:val="mediumKashida"/>
              <w:rPr>
                <w:rFonts w:asciiTheme="majorBidi" w:hAnsiTheme="majorBidi" w:cstheme="majorBidi"/>
                <w:color w:val="auto"/>
                <w:sz w:val="24"/>
                <w:szCs w:val="24"/>
                <w:rtl/>
              </w:rPr>
            </w:pPr>
          </w:p>
        </w:tc>
        <w:tc>
          <w:tcPr>
            <w:tcW w:w="1842" w:type="dxa"/>
            <w:vMerge/>
            <w:vAlign w:val="center"/>
          </w:tcPr>
          <w:p w:rsidR="00C16888" w:rsidRPr="004A25AC" w:rsidRDefault="00C16888" w:rsidP="003850B2">
            <w:pPr>
              <w:spacing w:before="0" w:beforeAutospacing="0" w:after="0" w:afterAutospacing="0" w:line="240" w:lineRule="auto"/>
              <w:ind w:left="0"/>
              <w:jc w:val="mediumKashida"/>
              <w:rPr>
                <w:rFonts w:asciiTheme="majorBidi" w:hAnsiTheme="majorBidi" w:cstheme="majorBidi"/>
                <w:b/>
                <w:bCs/>
                <w:sz w:val="24"/>
                <w:szCs w:val="24"/>
                <w:rtl/>
              </w:rPr>
            </w:pPr>
          </w:p>
        </w:tc>
        <w:tc>
          <w:tcPr>
            <w:tcW w:w="567" w:type="dxa"/>
            <w:vAlign w:val="center"/>
          </w:tcPr>
          <w:p w:rsidR="00C16888" w:rsidRPr="009F59C3" w:rsidRDefault="00C16888" w:rsidP="003850B2">
            <w:pPr>
              <w:spacing w:before="0" w:beforeAutospacing="0" w:after="0" w:afterAutospacing="0" w:line="240" w:lineRule="auto"/>
              <w:ind w:left="0"/>
              <w:jc w:val="mediumKashida"/>
              <w:rPr>
                <w:rFonts w:asciiTheme="majorBidi" w:hAnsiTheme="majorBidi" w:cstheme="majorBidi"/>
                <w:sz w:val="24"/>
                <w:szCs w:val="24"/>
                <w:rtl/>
              </w:rPr>
            </w:pPr>
            <w:r w:rsidRPr="009F59C3">
              <w:rPr>
                <w:rFonts w:asciiTheme="majorBidi" w:hAnsiTheme="majorBidi" w:cstheme="majorBidi"/>
                <w:sz w:val="24"/>
                <w:szCs w:val="24"/>
                <w:rtl/>
              </w:rPr>
              <w:t>%</w:t>
            </w:r>
          </w:p>
        </w:tc>
        <w:tc>
          <w:tcPr>
            <w:tcW w:w="567" w:type="dxa"/>
            <w:vAlign w:val="center"/>
          </w:tcPr>
          <w:p w:rsidR="00C16888" w:rsidRPr="009F59C3" w:rsidRDefault="00C16888" w:rsidP="003850B2">
            <w:pPr>
              <w:spacing w:before="0" w:beforeAutospacing="0" w:after="0" w:afterAutospacing="0" w:line="240" w:lineRule="auto"/>
              <w:ind w:left="0"/>
              <w:jc w:val="mediumKashida"/>
              <w:rPr>
                <w:rFonts w:asciiTheme="majorBidi" w:hAnsiTheme="majorBidi" w:cstheme="majorBidi"/>
                <w:sz w:val="24"/>
                <w:szCs w:val="24"/>
                <w:rtl/>
              </w:rPr>
            </w:pPr>
            <w:r w:rsidRPr="009F59C3">
              <w:rPr>
                <w:rFonts w:asciiTheme="majorBidi" w:hAnsiTheme="majorBidi" w:cstheme="majorBidi"/>
                <w:sz w:val="24"/>
                <w:szCs w:val="24"/>
                <w:rtl/>
              </w:rPr>
              <w:t>41</w:t>
            </w:r>
          </w:p>
        </w:tc>
        <w:tc>
          <w:tcPr>
            <w:tcW w:w="567" w:type="dxa"/>
            <w:vAlign w:val="center"/>
          </w:tcPr>
          <w:p w:rsidR="00C16888" w:rsidRPr="009F59C3" w:rsidRDefault="00C16888" w:rsidP="003850B2">
            <w:pPr>
              <w:spacing w:before="0" w:beforeAutospacing="0" w:after="0" w:afterAutospacing="0" w:line="240" w:lineRule="auto"/>
              <w:ind w:left="0"/>
              <w:jc w:val="mediumKashida"/>
              <w:rPr>
                <w:rFonts w:asciiTheme="majorBidi" w:hAnsiTheme="majorBidi" w:cstheme="majorBidi"/>
                <w:sz w:val="24"/>
                <w:szCs w:val="24"/>
                <w:rtl/>
              </w:rPr>
            </w:pPr>
            <w:r w:rsidRPr="009F59C3">
              <w:rPr>
                <w:rFonts w:asciiTheme="majorBidi" w:hAnsiTheme="majorBidi" w:cstheme="majorBidi"/>
                <w:sz w:val="24"/>
                <w:szCs w:val="24"/>
                <w:rtl/>
              </w:rPr>
              <w:t>30</w:t>
            </w:r>
          </w:p>
        </w:tc>
        <w:tc>
          <w:tcPr>
            <w:tcW w:w="567" w:type="dxa"/>
            <w:vAlign w:val="center"/>
          </w:tcPr>
          <w:p w:rsidR="00C16888" w:rsidRPr="009F59C3" w:rsidRDefault="00C16888" w:rsidP="003850B2">
            <w:pPr>
              <w:spacing w:before="0" w:beforeAutospacing="0" w:after="0" w:afterAutospacing="0" w:line="240" w:lineRule="auto"/>
              <w:ind w:left="0"/>
              <w:jc w:val="mediumKashida"/>
              <w:rPr>
                <w:rFonts w:asciiTheme="majorBidi" w:hAnsiTheme="majorBidi" w:cstheme="majorBidi"/>
                <w:sz w:val="24"/>
                <w:szCs w:val="24"/>
                <w:rtl/>
              </w:rPr>
            </w:pPr>
            <w:r w:rsidRPr="009F59C3">
              <w:rPr>
                <w:rFonts w:asciiTheme="majorBidi" w:hAnsiTheme="majorBidi" w:cstheme="majorBidi"/>
                <w:sz w:val="24"/>
                <w:szCs w:val="24"/>
                <w:rtl/>
              </w:rPr>
              <w:t>19</w:t>
            </w:r>
          </w:p>
        </w:tc>
        <w:tc>
          <w:tcPr>
            <w:tcW w:w="567" w:type="dxa"/>
            <w:vAlign w:val="center"/>
          </w:tcPr>
          <w:p w:rsidR="00C16888" w:rsidRPr="009F59C3" w:rsidRDefault="00C16888" w:rsidP="003850B2">
            <w:pPr>
              <w:spacing w:before="0" w:beforeAutospacing="0" w:after="0" w:afterAutospacing="0" w:line="240" w:lineRule="auto"/>
              <w:ind w:left="0"/>
              <w:jc w:val="mediumKashida"/>
              <w:rPr>
                <w:rFonts w:asciiTheme="majorBidi" w:hAnsiTheme="majorBidi" w:cstheme="majorBidi"/>
                <w:sz w:val="24"/>
                <w:szCs w:val="24"/>
                <w:rtl/>
              </w:rPr>
            </w:pPr>
            <w:r w:rsidRPr="009F59C3">
              <w:rPr>
                <w:rFonts w:asciiTheme="majorBidi" w:hAnsiTheme="majorBidi" w:cstheme="majorBidi"/>
                <w:sz w:val="24"/>
                <w:szCs w:val="24"/>
                <w:rtl/>
              </w:rPr>
              <w:t>10</w:t>
            </w:r>
          </w:p>
        </w:tc>
        <w:tc>
          <w:tcPr>
            <w:tcW w:w="567" w:type="dxa"/>
            <w:vAlign w:val="center"/>
          </w:tcPr>
          <w:p w:rsidR="00C16888" w:rsidRPr="009F59C3" w:rsidRDefault="00C16888" w:rsidP="003850B2">
            <w:pPr>
              <w:spacing w:before="0" w:beforeAutospacing="0" w:after="0" w:afterAutospacing="0" w:line="240" w:lineRule="auto"/>
              <w:ind w:left="0"/>
              <w:jc w:val="mediumKashida"/>
              <w:rPr>
                <w:rFonts w:asciiTheme="majorBidi" w:hAnsiTheme="majorBidi" w:cstheme="majorBidi"/>
                <w:sz w:val="24"/>
                <w:szCs w:val="24"/>
                <w:rtl/>
              </w:rPr>
            </w:pPr>
            <w:r w:rsidRPr="009F59C3">
              <w:rPr>
                <w:rFonts w:asciiTheme="majorBidi" w:hAnsiTheme="majorBidi" w:cstheme="majorBidi"/>
                <w:sz w:val="24"/>
                <w:szCs w:val="24"/>
                <w:rtl/>
              </w:rPr>
              <w:t>0</w:t>
            </w:r>
          </w:p>
        </w:tc>
        <w:tc>
          <w:tcPr>
            <w:tcW w:w="1134" w:type="dxa"/>
            <w:vMerge/>
            <w:vAlign w:val="center"/>
          </w:tcPr>
          <w:p w:rsidR="00C16888" w:rsidRPr="009F59C3" w:rsidRDefault="00C16888" w:rsidP="003850B2">
            <w:pPr>
              <w:spacing w:before="0" w:beforeAutospacing="0" w:after="0" w:afterAutospacing="0" w:line="240" w:lineRule="auto"/>
              <w:ind w:left="0"/>
              <w:jc w:val="mediumKashida"/>
              <w:rPr>
                <w:rFonts w:asciiTheme="majorBidi" w:hAnsiTheme="majorBidi" w:cstheme="majorBidi"/>
                <w:sz w:val="24"/>
                <w:szCs w:val="24"/>
              </w:rPr>
            </w:pPr>
          </w:p>
        </w:tc>
        <w:tc>
          <w:tcPr>
            <w:tcW w:w="851" w:type="dxa"/>
            <w:vMerge/>
            <w:vAlign w:val="center"/>
          </w:tcPr>
          <w:p w:rsidR="00C16888" w:rsidRPr="009F59C3" w:rsidRDefault="00C16888" w:rsidP="003850B2">
            <w:pPr>
              <w:spacing w:before="0" w:beforeAutospacing="0" w:after="0" w:afterAutospacing="0" w:line="240" w:lineRule="auto"/>
              <w:ind w:left="0"/>
              <w:jc w:val="mediumKashida"/>
              <w:rPr>
                <w:rFonts w:asciiTheme="majorBidi" w:hAnsiTheme="majorBidi" w:cstheme="majorBidi"/>
                <w:sz w:val="24"/>
                <w:szCs w:val="24"/>
              </w:rPr>
            </w:pPr>
          </w:p>
        </w:tc>
        <w:tc>
          <w:tcPr>
            <w:tcW w:w="1134" w:type="dxa"/>
            <w:vMerge/>
            <w:vAlign w:val="center"/>
          </w:tcPr>
          <w:p w:rsidR="00C16888" w:rsidRPr="009F59C3" w:rsidRDefault="00C16888" w:rsidP="003850B2">
            <w:pPr>
              <w:spacing w:before="0" w:beforeAutospacing="0" w:after="0" w:afterAutospacing="0" w:line="240" w:lineRule="auto"/>
              <w:ind w:left="0"/>
              <w:jc w:val="mediumKashida"/>
              <w:rPr>
                <w:rFonts w:asciiTheme="majorBidi" w:hAnsiTheme="majorBidi" w:cstheme="majorBidi"/>
                <w:sz w:val="24"/>
                <w:szCs w:val="24"/>
                <w:rtl/>
              </w:rPr>
            </w:pPr>
          </w:p>
        </w:tc>
      </w:tr>
      <w:tr w:rsidR="00C16888" w:rsidRPr="009F59C3" w:rsidTr="003850B2">
        <w:trPr>
          <w:trHeight w:val="125"/>
          <w:jc w:val="center"/>
        </w:trPr>
        <w:tc>
          <w:tcPr>
            <w:tcW w:w="668" w:type="dxa"/>
            <w:vMerge w:val="restart"/>
            <w:shd w:val="clear" w:color="auto" w:fill="BFBFBF" w:themeFill="background1" w:themeFillShade="BF"/>
            <w:vAlign w:val="center"/>
          </w:tcPr>
          <w:p w:rsidR="00C16888" w:rsidRPr="009F59C3" w:rsidRDefault="00C16888" w:rsidP="003850B2">
            <w:pPr>
              <w:spacing w:before="0" w:beforeAutospacing="0" w:after="0" w:afterAutospacing="0" w:line="240" w:lineRule="auto"/>
              <w:jc w:val="mediumKashida"/>
              <w:rPr>
                <w:rFonts w:asciiTheme="majorBidi" w:hAnsiTheme="majorBidi" w:cstheme="majorBidi"/>
                <w:color w:val="auto"/>
                <w:sz w:val="24"/>
                <w:szCs w:val="24"/>
                <w:rtl/>
              </w:rPr>
            </w:pPr>
            <w:r w:rsidRPr="009F59C3">
              <w:rPr>
                <w:rFonts w:asciiTheme="majorBidi" w:hAnsiTheme="majorBidi" w:cstheme="majorBidi"/>
                <w:color w:val="auto"/>
                <w:sz w:val="24"/>
                <w:szCs w:val="24"/>
                <w:rtl/>
              </w:rPr>
              <w:t>7</w:t>
            </w:r>
          </w:p>
        </w:tc>
        <w:tc>
          <w:tcPr>
            <w:tcW w:w="1842" w:type="dxa"/>
            <w:vMerge w:val="restart"/>
            <w:vAlign w:val="center"/>
          </w:tcPr>
          <w:p w:rsidR="00C16888" w:rsidRPr="004A25AC" w:rsidRDefault="00C16888" w:rsidP="003850B2">
            <w:pPr>
              <w:spacing w:before="0" w:beforeAutospacing="0" w:after="0" w:afterAutospacing="0" w:line="240" w:lineRule="auto"/>
              <w:ind w:left="0"/>
              <w:jc w:val="mediumKashida"/>
              <w:rPr>
                <w:rFonts w:asciiTheme="majorBidi" w:hAnsiTheme="majorBidi" w:cstheme="majorBidi"/>
                <w:b/>
                <w:bCs/>
                <w:sz w:val="24"/>
                <w:szCs w:val="24"/>
              </w:rPr>
            </w:pPr>
            <w:r w:rsidRPr="004A25AC">
              <w:rPr>
                <w:rFonts w:asciiTheme="majorBidi" w:hAnsiTheme="majorBidi" w:cstheme="majorBidi"/>
                <w:b/>
                <w:bCs/>
                <w:sz w:val="24"/>
                <w:szCs w:val="24"/>
                <w:rtl/>
              </w:rPr>
              <w:t>العرض التوضيحي</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ك</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48</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26</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24</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13</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1</w:t>
            </w:r>
          </w:p>
        </w:tc>
        <w:tc>
          <w:tcPr>
            <w:tcW w:w="1134" w:type="dxa"/>
            <w:vMerge w:val="restart"/>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Pr>
            </w:pPr>
            <w:r w:rsidRPr="009F59C3">
              <w:rPr>
                <w:rFonts w:asciiTheme="majorBidi" w:hAnsiTheme="majorBidi" w:cstheme="majorBidi"/>
                <w:sz w:val="24"/>
                <w:szCs w:val="24"/>
                <w:rtl/>
              </w:rPr>
              <w:t>3</w:t>
            </w:r>
            <w:r>
              <w:rPr>
                <w:rFonts w:asciiTheme="majorBidi" w:hAnsiTheme="majorBidi" w:cstheme="majorBidi"/>
                <w:sz w:val="24"/>
                <w:szCs w:val="24"/>
                <w:rtl/>
              </w:rPr>
              <w:t>,</w:t>
            </w:r>
            <w:r w:rsidRPr="009F59C3">
              <w:rPr>
                <w:rFonts w:asciiTheme="majorBidi" w:hAnsiTheme="majorBidi" w:cstheme="majorBidi"/>
                <w:sz w:val="24"/>
                <w:szCs w:val="24"/>
                <w:rtl/>
              </w:rPr>
              <w:t>955</w:t>
            </w:r>
          </w:p>
        </w:tc>
        <w:tc>
          <w:tcPr>
            <w:tcW w:w="851" w:type="dxa"/>
            <w:vMerge w:val="restart"/>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Pr>
            </w:pPr>
            <w:r w:rsidRPr="009F59C3">
              <w:rPr>
                <w:rFonts w:asciiTheme="majorBidi" w:hAnsiTheme="majorBidi" w:cstheme="majorBidi"/>
                <w:sz w:val="24"/>
                <w:szCs w:val="24"/>
                <w:rtl/>
              </w:rPr>
              <w:t>1</w:t>
            </w:r>
            <w:r>
              <w:rPr>
                <w:rFonts w:asciiTheme="majorBidi" w:hAnsiTheme="majorBidi" w:cstheme="majorBidi"/>
                <w:sz w:val="24"/>
                <w:szCs w:val="24"/>
                <w:rtl/>
              </w:rPr>
              <w:t>,</w:t>
            </w:r>
            <w:r w:rsidRPr="009F59C3">
              <w:rPr>
                <w:rFonts w:asciiTheme="majorBidi" w:hAnsiTheme="majorBidi" w:cstheme="majorBidi"/>
                <w:sz w:val="24"/>
                <w:szCs w:val="24"/>
                <w:rtl/>
              </w:rPr>
              <w:t>01</w:t>
            </w:r>
          </w:p>
        </w:tc>
        <w:tc>
          <w:tcPr>
            <w:tcW w:w="1134" w:type="dxa"/>
            <w:vMerge w:val="restart"/>
            <w:vAlign w:val="center"/>
          </w:tcPr>
          <w:p w:rsidR="00C16888" w:rsidRPr="009F59C3" w:rsidRDefault="00C16888" w:rsidP="003850B2">
            <w:pPr>
              <w:spacing w:line="240" w:lineRule="auto"/>
              <w:jc w:val="center"/>
              <w:rPr>
                <w:rFonts w:asciiTheme="majorBidi" w:hAnsiTheme="majorBidi" w:cstheme="majorBidi"/>
              </w:rPr>
            </w:pPr>
            <w:r w:rsidRPr="009F59C3">
              <w:rPr>
                <w:rFonts w:asciiTheme="majorBidi" w:hAnsiTheme="majorBidi" w:cstheme="majorBidi"/>
                <w:sz w:val="24"/>
                <w:szCs w:val="24"/>
                <w:rtl/>
              </w:rPr>
              <w:t>عالية</w:t>
            </w:r>
          </w:p>
        </w:tc>
      </w:tr>
      <w:tr w:rsidR="00C16888" w:rsidRPr="009F59C3" w:rsidTr="003850B2">
        <w:trPr>
          <w:trHeight w:val="134"/>
          <w:jc w:val="center"/>
        </w:trPr>
        <w:tc>
          <w:tcPr>
            <w:tcW w:w="668" w:type="dxa"/>
            <w:vMerge/>
            <w:shd w:val="clear" w:color="auto" w:fill="BFBFBF" w:themeFill="background1" w:themeFillShade="BF"/>
            <w:vAlign w:val="center"/>
          </w:tcPr>
          <w:p w:rsidR="00C16888" w:rsidRPr="009F59C3" w:rsidRDefault="00C16888" w:rsidP="003850B2">
            <w:pPr>
              <w:spacing w:before="0" w:beforeAutospacing="0" w:after="0" w:afterAutospacing="0" w:line="240" w:lineRule="auto"/>
              <w:jc w:val="mediumKashida"/>
              <w:rPr>
                <w:rFonts w:asciiTheme="majorBidi" w:hAnsiTheme="majorBidi" w:cstheme="majorBidi"/>
                <w:color w:val="auto"/>
                <w:sz w:val="24"/>
                <w:szCs w:val="24"/>
                <w:rtl/>
              </w:rPr>
            </w:pPr>
          </w:p>
        </w:tc>
        <w:tc>
          <w:tcPr>
            <w:tcW w:w="1842" w:type="dxa"/>
            <w:vMerge/>
            <w:vAlign w:val="center"/>
          </w:tcPr>
          <w:p w:rsidR="00C16888" w:rsidRPr="009F59C3" w:rsidRDefault="00C16888" w:rsidP="003850B2">
            <w:pPr>
              <w:spacing w:before="0" w:beforeAutospacing="0" w:after="0" w:afterAutospacing="0" w:line="240" w:lineRule="auto"/>
              <w:ind w:left="0"/>
              <w:jc w:val="mediumKashida"/>
              <w:rPr>
                <w:rFonts w:asciiTheme="majorBidi" w:hAnsiTheme="majorBidi" w:cstheme="majorBidi"/>
                <w:sz w:val="24"/>
                <w:szCs w:val="24"/>
                <w:rtl/>
              </w:rPr>
            </w:pP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43</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23</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21</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12</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1</w:t>
            </w:r>
          </w:p>
        </w:tc>
        <w:tc>
          <w:tcPr>
            <w:tcW w:w="1134" w:type="dxa"/>
            <w:vMerge/>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Pr>
            </w:pPr>
          </w:p>
        </w:tc>
        <w:tc>
          <w:tcPr>
            <w:tcW w:w="851" w:type="dxa"/>
            <w:vMerge/>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Pr>
            </w:pPr>
          </w:p>
        </w:tc>
        <w:tc>
          <w:tcPr>
            <w:tcW w:w="1134" w:type="dxa"/>
            <w:vMerge/>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p>
        </w:tc>
      </w:tr>
      <w:tr w:rsidR="00C16888" w:rsidRPr="009F59C3" w:rsidTr="003850B2">
        <w:trPr>
          <w:trHeight w:val="108"/>
          <w:jc w:val="center"/>
        </w:trPr>
        <w:tc>
          <w:tcPr>
            <w:tcW w:w="668" w:type="dxa"/>
            <w:vMerge w:val="restart"/>
            <w:shd w:val="clear" w:color="auto" w:fill="BFBFBF" w:themeFill="background1" w:themeFillShade="BF"/>
            <w:vAlign w:val="center"/>
          </w:tcPr>
          <w:p w:rsidR="00C16888" w:rsidRPr="009F59C3" w:rsidRDefault="00C16888" w:rsidP="003850B2">
            <w:pPr>
              <w:spacing w:before="0" w:beforeAutospacing="0" w:after="0" w:afterAutospacing="0" w:line="240" w:lineRule="auto"/>
              <w:jc w:val="mediumKashida"/>
              <w:rPr>
                <w:rFonts w:asciiTheme="majorBidi" w:hAnsiTheme="majorBidi" w:cstheme="majorBidi"/>
                <w:color w:val="auto"/>
                <w:sz w:val="24"/>
                <w:szCs w:val="24"/>
                <w:rtl/>
              </w:rPr>
            </w:pPr>
            <w:r w:rsidRPr="009F59C3">
              <w:rPr>
                <w:rFonts w:asciiTheme="majorBidi" w:hAnsiTheme="majorBidi" w:cstheme="majorBidi"/>
                <w:color w:val="auto"/>
                <w:sz w:val="24"/>
                <w:szCs w:val="24"/>
                <w:rtl/>
              </w:rPr>
              <w:t>6</w:t>
            </w:r>
          </w:p>
        </w:tc>
        <w:tc>
          <w:tcPr>
            <w:tcW w:w="1842" w:type="dxa"/>
            <w:vMerge w:val="restart"/>
            <w:vAlign w:val="center"/>
          </w:tcPr>
          <w:p w:rsidR="00C16888" w:rsidRPr="004A25AC" w:rsidRDefault="00C16888" w:rsidP="003850B2">
            <w:pPr>
              <w:spacing w:before="0" w:beforeAutospacing="0" w:after="0" w:afterAutospacing="0" w:line="240" w:lineRule="auto"/>
              <w:ind w:left="0"/>
              <w:jc w:val="mediumKashida"/>
              <w:rPr>
                <w:rFonts w:asciiTheme="majorBidi" w:hAnsiTheme="majorBidi" w:cstheme="majorBidi"/>
                <w:b/>
                <w:bCs/>
                <w:sz w:val="24"/>
                <w:szCs w:val="24"/>
              </w:rPr>
            </w:pPr>
            <w:r w:rsidRPr="004A25AC">
              <w:rPr>
                <w:rFonts w:asciiTheme="majorBidi" w:hAnsiTheme="majorBidi" w:cstheme="majorBidi"/>
                <w:b/>
                <w:bCs/>
                <w:sz w:val="24"/>
                <w:szCs w:val="24"/>
                <w:rtl/>
              </w:rPr>
              <w:t>التقديم</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ك</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44</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22</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33</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12</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1</w:t>
            </w:r>
          </w:p>
        </w:tc>
        <w:tc>
          <w:tcPr>
            <w:tcW w:w="1134" w:type="dxa"/>
            <w:vMerge w:val="restart"/>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Pr>
            </w:pPr>
            <w:r w:rsidRPr="009F59C3">
              <w:rPr>
                <w:rFonts w:asciiTheme="majorBidi" w:hAnsiTheme="majorBidi" w:cstheme="majorBidi"/>
                <w:sz w:val="24"/>
                <w:szCs w:val="24"/>
                <w:rtl/>
              </w:rPr>
              <w:t>3</w:t>
            </w:r>
            <w:r>
              <w:rPr>
                <w:rFonts w:asciiTheme="majorBidi" w:hAnsiTheme="majorBidi" w:cstheme="majorBidi"/>
                <w:sz w:val="24"/>
                <w:szCs w:val="24"/>
                <w:rtl/>
              </w:rPr>
              <w:t>,</w:t>
            </w:r>
            <w:r w:rsidRPr="009F59C3">
              <w:rPr>
                <w:rFonts w:asciiTheme="majorBidi" w:hAnsiTheme="majorBidi" w:cstheme="majorBidi"/>
                <w:sz w:val="24"/>
                <w:szCs w:val="24"/>
                <w:rtl/>
              </w:rPr>
              <w:t>857</w:t>
            </w:r>
          </w:p>
        </w:tc>
        <w:tc>
          <w:tcPr>
            <w:tcW w:w="851" w:type="dxa"/>
            <w:vMerge w:val="restart"/>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Pr>
            </w:pPr>
            <w:r w:rsidRPr="009F59C3">
              <w:rPr>
                <w:rFonts w:asciiTheme="majorBidi" w:hAnsiTheme="majorBidi" w:cstheme="majorBidi"/>
                <w:sz w:val="24"/>
                <w:szCs w:val="24"/>
                <w:rtl/>
              </w:rPr>
              <w:t>1</w:t>
            </w:r>
            <w:r>
              <w:rPr>
                <w:rFonts w:asciiTheme="majorBidi" w:hAnsiTheme="majorBidi" w:cstheme="majorBidi"/>
                <w:sz w:val="24"/>
                <w:szCs w:val="24"/>
                <w:rtl/>
              </w:rPr>
              <w:t>,</w:t>
            </w:r>
            <w:r w:rsidRPr="009F59C3">
              <w:rPr>
                <w:rFonts w:asciiTheme="majorBidi" w:hAnsiTheme="majorBidi" w:cstheme="majorBidi"/>
                <w:sz w:val="24"/>
                <w:szCs w:val="24"/>
                <w:rtl/>
              </w:rPr>
              <w:t>08</w:t>
            </w:r>
          </w:p>
        </w:tc>
        <w:tc>
          <w:tcPr>
            <w:tcW w:w="1134" w:type="dxa"/>
            <w:vMerge w:val="restart"/>
            <w:vAlign w:val="center"/>
          </w:tcPr>
          <w:p w:rsidR="00C16888" w:rsidRPr="009F59C3" w:rsidRDefault="00C16888" w:rsidP="003850B2">
            <w:pPr>
              <w:spacing w:line="240" w:lineRule="auto"/>
              <w:jc w:val="center"/>
              <w:rPr>
                <w:rFonts w:asciiTheme="majorBidi" w:hAnsiTheme="majorBidi" w:cstheme="majorBidi"/>
              </w:rPr>
            </w:pPr>
            <w:r w:rsidRPr="009F59C3">
              <w:rPr>
                <w:rFonts w:asciiTheme="majorBidi" w:hAnsiTheme="majorBidi" w:cstheme="majorBidi"/>
                <w:sz w:val="24"/>
                <w:szCs w:val="24"/>
                <w:rtl/>
              </w:rPr>
              <w:t>عالية</w:t>
            </w:r>
          </w:p>
        </w:tc>
      </w:tr>
      <w:tr w:rsidR="00C16888" w:rsidRPr="009F59C3" w:rsidTr="003850B2">
        <w:trPr>
          <w:trHeight w:val="151"/>
          <w:jc w:val="center"/>
        </w:trPr>
        <w:tc>
          <w:tcPr>
            <w:tcW w:w="668" w:type="dxa"/>
            <w:vMerge/>
            <w:shd w:val="clear" w:color="auto" w:fill="BFBFBF" w:themeFill="background1" w:themeFillShade="BF"/>
            <w:vAlign w:val="center"/>
          </w:tcPr>
          <w:p w:rsidR="00C16888" w:rsidRPr="009F59C3" w:rsidRDefault="00C16888" w:rsidP="003850B2">
            <w:pPr>
              <w:spacing w:before="0" w:beforeAutospacing="0" w:after="0" w:afterAutospacing="0" w:line="240" w:lineRule="auto"/>
              <w:jc w:val="mediumKashida"/>
              <w:rPr>
                <w:rFonts w:asciiTheme="majorBidi" w:hAnsiTheme="majorBidi" w:cstheme="majorBidi"/>
                <w:color w:val="auto"/>
                <w:sz w:val="24"/>
                <w:szCs w:val="24"/>
                <w:rtl/>
              </w:rPr>
            </w:pPr>
          </w:p>
        </w:tc>
        <w:tc>
          <w:tcPr>
            <w:tcW w:w="1842" w:type="dxa"/>
            <w:vMerge/>
            <w:vAlign w:val="center"/>
          </w:tcPr>
          <w:p w:rsidR="00C16888" w:rsidRPr="004A25AC" w:rsidRDefault="00C16888" w:rsidP="003850B2">
            <w:pPr>
              <w:spacing w:before="0" w:beforeAutospacing="0" w:after="0" w:afterAutospacing="0" w:line="240" w:lineRule="auto"/>
              <w:ind w:left="0"/>
              <w:jc w:val="mediumKashida"/>
              <w:rPr>
                <w:rFonts w:asciiTheme="majorBidi" w:hAnsiTheme="majorBidi" w:cstheme="majorBidi"/>
                <w:b/>
                <w:bCs/>
                <w:sz w:val="24"/>
                <w:szCs w:val="24"/>
                <w:rtl/>
              </w:rPr>
            </w:pP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39</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20</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30</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10</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1</w:t>
            </w:r>
          </w:p>
        </w:tc>
        <w:tc>
          <w:tcPr>
            <w:tcW w:w="1134" w:type="dxa"/>
            <w:vMerge/>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Pr>
            </w:pPr>
          </w:p>
        </w:tc>
        <w:tc>
          <w:tcPr>
            <w:tcW w:w="851" w:type="dxa"/>
            <w:vMerge/>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Pr>
            </w:pPr>
          </w:p>
        </w:tc>
        <w:tc>
          <w:tcPr>
            <w:tcW w:w="1134" w:type="dxa"/>
            <w:vMerge/>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p>
        </w:tc>
      </w:tr>
      <w:tr w:rsidR="00C16888" w:rsidRPr="009F59C3" w:rsidTr="003850B2">
        <w:trPr>
          <w:trHeight w:val="92"/>
          <w:jc w:val="center"/>
        </w:trPr>
        <w:tc>
          <w:tcPr>
            <w:tcW w:w="668" w:type="dxa"/>
            <w:vMerge w:val="restart"/>
            <w:shd w:val="clear" w:color="auto" w:fill="BFBFBF" w:themeFill="background1" w:themeFillShade="BF"/>
            <w:vAlign w:val="center"/>
          </w:tcPr>
          <w:p w:rsidR="00C16888" w:rsidRPr="009F59C3" w:rsidRDefault="00C16888" w:rsidP="003850B2">
            <w:pPr>
              <w:spacing w:before="0" w:beforeAutospacing="0" w:after="0" w:afterAutospacing="0" w:line="240" w:lineRule="auto"/>
              <w:jc w:val="mediumKashida"/>
              <w:rPr>
                <w:rFonts w:asciiTheme="majorBidi" w:hAnsiTheme="majorBidi" w:cstheme="majorBidi"/>
                <w:color w:val="auto"/>
                <w:sz w:val="24"/>
                <w:szCs w:val="24"/>
                <w:rtl/>
              </w:rPr>
            </w:pPr>
            <w:r w:rsidRPr="009F59C3">
              <w:rPr>
                <w:rFonts w:asciiTheme="majorBidi" w:hAnsiTheme="majorBidi" w:cstheme="majorBidi"/>
                <w:color w:val="auto"/>
                <w:sz w:val="24"/>
                <w:szCs w:val="24"/>
                <w:rtl/>
              </w:rPr>
              <w:t>11</w:t>
            </w:r>
          </w:p>
        </w:tc>
        <w:tc>
          <w:tcPr>
            <w:tcW w:w="1842" w:type="dxa"/>
            <w:vMerge w:val="restart"/>
            <w:vAlign w:val="center"/>
          </w:tcPr>
          <w:p w:rsidR="00C16888" w:rsidRPr="004A25AC" w:rsidRDefault="00C16888" w:rsidP="003850B2">
            <w:pPr>
              <w:spacing w:before="0" w:beforeAutospacing="0" w:after="0" w:afterAutospacing="0" w:line="240" w:lineRule="auto"/>
              <w:ind w:left="0"/>
              <w:jc w:val="mediumKashida"/>
              <w:rPr>
                <w:rFonts w:asciiTheme="majorBidi" w:hAnsiTheme="majorBidi" w:cstheme="majorBidi"/>
                <w:b/>
                <w:bCs/>
                <w:sz w:val="24"/>
                <w:szCs w:val="24"/>
              </w:rPr>
            </w:pPr>
            <w:r w:rsidRPr="004A25AC">
              <w:rPr>
                <w:rFonts w:asciiTheme="majorBidi" w:hAnsiTheme="majorBidi" w:cstheme="majorBidi"/>
                <w:b/>
                <w:bCs/>
                <w:sz w:val="24"/>
                <w:szCs w:val="24"/>
                <w:rtl/>
              </w:rPr>
              <w:t>اختبارات مقيدة</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ك</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21</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45</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27</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13</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6</w:t>
            </w:r>
          </w:p>
        </w:tc>
        <w:tc>
          <w:tcPr>
            <w:tcW w:w="1134" w:type="dxa"/>
            <w:vMerge w:val="restart"/>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Pr>
            </w:pPr>
            <w:r w:rsidRPr="009F59C3">
              <w:rPr>
                <w:rFonts w:asciiTheme="majorBidi" w:hAnsiTheme="majorBidi" w:cstheme="majorBidi"/>
                <w:sz w:val="24"/>
                <w:szCs w:val="24"/>
                <w:rtl/>
              </w:rPr>
              <w:t>3</w:t>
            </w:r>
            <w:r>
              <w:rPr>
                <w:rFonts w:asciiTheme="majorBidi" w:hAnsiTheme="majorBidi" w:cstheme="majorBidi"/>
                <w:sz w:val="24"/>
                <w:szCs w:val="24"/>
                <w:rtl/>
              </w:rPr>
              <w:t>,</w:t>
            </w:r>
            <w:r w:rsidRPr="009F59C3">
              <w:rPr>
                <w:rFonts w:asciiTheme="majorBidi" w:hAnsiTheme="majorBidi" w:cstheme="majorBidi"/>
                <w:sz w:val="24"/>
                <w:szCs w:val="24"/>
                <w:rtl/>
              </w:rPr>
              <w:t>554</w:t>
            </w:r>
          </w:p>
        </w:tc>
        <w:tc>
          <w:tcPr>
            <w:tcW w:w="851" w:type="dxa"/>
            <w:vMerge w:val="restart"/>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Pr>
            </w:pPr>
            <w:r w:rsidRPr="009F59C3">
              <w:rPr>
                <w:rFonts w:asciiTheme="majorBidi" w:hAnsiTheme="majorBidi" w:cstheme="majorBidi"/>
                <w:sz w:val="24"/>
                <w:szCs w:val="24"/>
                <w:rtl/>
              </w:rPr>
              <w:t>1</w:t>
            </w:r>
            <w:r>
              <w:rPr>
                <w:rFonts w:asciiTheme="majorBidi" w:hAnsiTheme="majorBidi" w:cstheme="majorBidi"/>
                <w:sz w:val="24"/>
                <w:szCs w:val="24"/>
                <w:rtl/>
              </w:rPr>
              <w:t>,</w:t>
            </w:r>
            <w:r w:rsidRPr="009F59C3">
              <w:rPr>
                <w:rFonts w:asciiTheme="majorBidi" w:hAnsiTheme="majorBidi" w:cstheme="majorBidi"/>
                <w:sz w:val="24"/>
                <w:szCs w:val="24"/>
                <w:rtl/>
              </w:rPr>
              <w:t>08</w:t>
            </w:r>
          </w:p>
        </w:tc>
        <w:tc>
          <w:tcPr>
            <w:tcW w:w="1134" w:type="dxa"/>
            <w:vMerge w:val="restart"/>
            <w:vAlign w:val="center"/>
          </w:tcPr>
          <w:p w:rsidR="00C16888" w:rsidRPr="009F59C3" w:rsidRDefault="00C16888" w:rsidP="003850B2">
            <w:pPr>
              <w:spacing w:line="240" w:lineRule="auto"/>
              <w:jc w:val="center"/>
              <w:rPr>
                <w:rFonts w:asciiTheme="majorBidi" w:hAnsiTheme="majorBidi" w:cstheme="majorBidi"/>
              </w:rPr>
            </w:pPr>
            <w:r w:rsidRPr="009F59C3">
              <w:rPr>
                <w:rFonts w:asciiTheme="majorBidi" w:hAnsiTheme="majorBidi" w:cstheme="majorBidi"/>
                <w:sz w:val="24"/>
                <w:szCs w:val="24"/>
                <w:rtl/>
              </w:rPr>
              <w:t>عالية</w:t>
            </w:r>
          </w:p>
        </w:tc>
      </w:tr>
      <w:tr w:rsidR="00C16888" w:rsidRPr="009F59C3" w:rsidTr="003850B2">
        <w:trPr>
          <w:trHeight w:val="167"/>
          <w:jc w:val="center"/>
        </w:trPr>
        <w:tc>
          <w:tcPr>
            <w:tcW w:w="668" w:type="dxa"/>
            <w:vMerge/>
            <w:shd w:val="clear" w:color="auto" w:fill="BFBFBF" w:themeFill="background1" w:themeFillShade="BF"/>
            <w:vAlign w:val="center"/>
          </w:tcPr>
          <w:p w:rsidR="00C16888" w:rsidRPr="009F59C3" w:rsidRDefault="00C16888" w:rsidP="003850B2">
            <w:pPr>
              <w:spacing w:before="0" w:beforeAutospacing="0" w:after="0" w:afterAutospacing="0" w:line="240" w:lineRule="auto"/>
              <w:jc w:val="mediumKashida"/>
              <w:rPr>
                <w:rFonts w:asciiTheme="majorBidi" w:hAnsiTheme="majorBidi" w:cstheme="majorBidi"/>
                <w:color w:val="auto"/>
                <w:sz w:val="24"/>
                <w:szCs w:val="24"/>
                <w:rtl/>
              </w:rPr>
            </w:pPr>
          </w:p>
        </w:tc>
        <w:tc>
          <w:tcPr>
            <w:tcW w:w="1842" w:type="dxa"/>
            <w:vMerge/>
            <w:vAlign w:val="center"/>
          </w:tcPr>
          <w:p w:rsidR="00C16888" w:rsidRPr="009F59C3" w:rsidRDefault="00C16888" w:rsidP="003850B2">
            <w:pPr>
              <w:spacing w:before="0" w:beforeAutospacing="0" w:after="0" w:afterAutospacing="0" w:line="240" w:lineRule="auto"/>
              <w:ind w:left="0"/>
              <w:jc w:val="mediumKashida"/>
              <w:rPr>
                <w:rFonts w:asciiTheme="majorBidi" w:hAnsiTheme="majorBidi" w:cstheme="majorBidi"/>
                <w:sz w:val="24"/>
                <w:szCs w:val="24"/>
                <w:rtl/>
              </w:rPr>
            </w:pP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19</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40</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24</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12</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5</w:t>
            </w:r>
          </w:p>
        </w:tc>
        <w:tc>
          <w:tcPr>
            <w:tcW w:w="1134" w:type="dxa"/>
            <w:vMerge/>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Pr>
            </w:pPr>
          </w:p>
        </w:tc>
        <w:tc>
          <w:tcPr>
            <w:tcW w:w="851" w:type="dxa"/>
            <w:vMerge/>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Pr>
            </w:pPr>
          </w:p>
        </w:tc>
        <w:tc>
          <w:tcPr>
            <w:tcW w:w="1134" w:type="dxa"/>
            <w:vMerge/>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p>
        </w:tc>
      </w:tr>
      <w:tr w:rsidR="00C16888" w:rsidRPr="009F59C3" w:rsidTr="003850B2">
        <w:trPr>
          <w:trHeight w:val="108"/>
          <w:jc w:val="center"/>
        </w:trPr>
        <w:tc>
          <w:tcPr>
            <w:tcW w:w="668" w:type="dxa"/>
            <w:vMerge w:val="restart"/>
            <w:shd w:val="clear" w:color="auto" w:fill="BFBFBF" w:themeFill="background1" w:themeFillShade="BF"/>
            <w:vAlign w:val="center"/>
          </w:tcPr>
          <w:p w:rsidR="00C16888" w:rsidRPr="009F59C3" w:rsidRDefault="00C16888" w:rsidP="003850B2">
            <w:pPr>
              <w:spacing w:before="0" w:beforeAutospacing="0" w:after="0" w:afterAutospacing="0" w:line="240" w:lineRule="auto"/>
              <w:jc w:val="mediumKashida"/>
              <w:rPr>
                <w:rFonts w:asciiTheme="majorBidi" w:hAnsiTheme="majorBidi" w:cstheme="majorBidi"/>
                <w:color w:val="auto"/>
                <w:sz w:val="24"/>
                <w:szCs w:val="24"/>
                <w:rtl/>
              </w:rPr>
            </w:pPr>
            <w:r w:rsidRPr="009F59C3">
              <w:rPr>
                <w:rFonts w:asciiTheme="majorBidi" w:hAnsiTheme="majorBidi" w:cstheme="majorBidi"/>
                <w:color w:val="auto"/>
                <w:sz w:val="24"/>
                <w:szCs w:val="24"/>
                <w:rtl/>
              </w:rPr>
              <w:t>8</w:t>
            </w:r>
          </w:p>
        </w:tc>
        <w:tc>
          <w:tcPr>
            <w:tcW w:w="1842" w:type="dxa"/>
            <w:vMerge w:val="restart"/>
            <w:vAlign w:val="center"/>
          </w:tcPr>
          <w:p w:rsidR="00C16888" w:rsidRPr="004A25AC" w:rsidRDefault="00C16888" w:rsidP="003850B2">
            <w:pPr>
              <w:spacing w:before="0" w:beforeAutospacing="0" w:after="0" w:afterAutospacing="0" w:line="240" w:lineRule="auto"/>
              <w:ind w:left="0"/>
              <w:jc w:val="mediumKashida"/>
              <w:rPr>
                <w:rFonts w:asciiTheme="majorBidi" w:hAnsiTheme="majorBidi" w:cstheme="majorBidi"/>
                <w:b/>
                <w:bCs/>
                <w:sz w:val="24"/>
                <w:szCs w:val="24"/>
              </w:rPr>
            </w:pPr>
            <w:r w:rsidRPr="004A25AC">
              <w:rPr>
                <w:rFonts w:asciiTheme="majorBidi" w:hAnsiTheme="majorBidi" w:cstheme="majorBidi"/>
                <w:b/>
                <w:bCs/>
                <w:sz w:val="24"/>
                <w:szCs w:val="24"/>
                <w:rtl/>
              </w:rPr>
              <w:t>المحاكاة ولعب الادوار</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ك</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24</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30</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30</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25</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3</w:t>
            </w:r>
          </w:p>
        </w:tc>
        <w:tc>
          <w:tcPr>
            <w:tcW w:w="1134" w:type="dxa"/>
            <w:vMerge w:val="restart"/>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Pr>
            </w:pPr>
            <w:r w:rsidRPr="009F59C3">
              <w:rPr>
                <w:rFonts w:asciiTheme="majorBidi" w:hAnsiTheme="majorBidi" w:cstheme="majorBidi"/>
                <w:sz w:val="24"/>
                <w:szCs w:val="24"/>
                <w:rtl/>
              </w:rPr>
              <w:t>3</w:t>
            </w:r>
            <w:r>
              <w:rPr>
                <w:rFonts w:asciiTheme="majorBidi" w:hAnsiTheme="majorBidi" w:cstheme="majorBidi"/>
                <w:sz w:val="24"/>
                <w:szCs w:val="24"/>
                <w:rtl/>
              </w:rPr>
              <w:t>,</w:t>
            </w:r>
            <w:r w:rsidRPr="009F59C3">
              <w:rPr>
                <w:rFonts w:asciiTheme="majorBidi" w:hAnsiTheme="majorBidi" w:cstheme="majorBidi"/>
                <w:sz w:val="24"/>
                <w:szCs w:val="24"/>
                <w:rtl/>
              </w:rPr>
              <w:t>42</w:t>
            </w:r>
          </w:p>
        </w:tc>
        <w:tc>
          <w:tcPr>
            <w:tcW w:w="851" w:type="dxa"/>
            <w:vMerge w:val="restart"/>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Pr>
            </w:pPr>
            <w:r w:rsidRPr="009F59C3">
              <w:rPr>
                <w:rFonts w:asciiTheme="majorBidi" w:hAnsiTheme="majorBidi" w:cstheme="majorBidi"/>
                <w:sz w:val="24"/>
                <w:szCs w:val="24"/>
                <w:rtl/>
              </w:rPr>
              <w:t>1</w:t>
            </w:r>
            <w:r>
              <w:rPr>
                <w:rFonts w:asciiTheme="majorBidi" w:hAnsiTheme="majorBidi" w:cstheme="majorBidi"/>
                <w:sz w:val="24"/>
                <w:szCs w:val="24"/>
                <w:rtl/>
              </w:rPr>
              <w:t>,</w:t>
            </w:r>
            <w:r w:rsidRPr="009F59C3">
              <w:rPr>
                <w:rFonts w:asciiTheme="majorBidi" w:hAnsiTheme="majorBidi" w:cstheme="majorBidi"/>
                <w:sz w:val="24"/>
                <w:szCs w:val="24"/>
                <w:rtl/>
              </w:rPr>
              <w:t>14</w:t>
            </w:r>
          </w:p>
        </w:tc>
        <w:tc>
          <w:tcPr>
            <w:tcW w:w="1134" w:type="dxa"/>
            <w:vMerge w:val="restart"/>
            <w:vAlign w:val="center"/>
          </w:tcPr>
          <w:p w:rsidR="00C16888" w:rsidRPr="009F59C3" w:rsidRDefault="00C16888" w:rsidP="003850B2">
            <w:pPr>
              <w:spacing w:line="240" w:lineRule="auto"/>
              <w:jc w:val="center"/>
              <w:rPr>
                <w:rFonts w:asciiTheme="majorBidi" w:hAnsiTheme="majorBidi" w:cstheme="majorBidi"/>
              </w:rPr>
            </w:pPr>
            <w:r w:rsidRPr="009F59C3">
              <w:rPr>
                <w:rFonts w:asciiTheme="majorBidi" w:hAnsiTheme="majorBidi" w:cstheme="majorBidi"/>
                <w:sz w:val="24"/>
                <w:szCs w:val="24"/>
                <w:rtl/>
              </w:rPr>
              <w:t>عالية</w:t>
            </w:r>
          </w:p>
        </w:tc>
      </w:tr>
      <w:tr w:rsidR="00C16888" w:rsidRPr="009F59C3" w:rsidTr="003850B2">
        <w:trPr>
          <w:trHeight w:val="151"/>
          <w:jc w:val="center"/>
        </w:trPr>
        <w:tc>
          <w:tcPr>
            <w:tcW w:w="668" w:type="dxa"/>
            <w:vMerge/>
            <w:shd w:val="clear" w:color="auto" w:fill="BFBFBF" w:themeFill="background1" w:themeFillShade="BF"/>
            <w:vAlign w:val="center"/>
          </w:tcPr>
          <w:p w:rsidR="00C16888" w:rsidRPr="009F59C3" w:rsidRDefault="00C16888" w:rsidP="003850B2">
            <w:pPr>
              <w:spacing w:before="0" w:beforeAutospacing="0" w:after="0" w:afterAutospacing="0" w:line="240" w:lineRule="auto"/>
              <w:jc w:val="mediumKashida"/>
              <w:rPr>
                <w:rFonts w:asciiTheme="majorBidi" w:hAnsiTheme="majorBidi" w:cstheme="majorBidi"/>
                <w:color w:val="auto"/>
                <w:sz w:val="24"/>
                <w:szCs w:val="24"/>
                <w:rtl/>
              </w:rPr>
            </w:pPr>
          </w:p>
        </w:tc>
        <w:tc>
          <w:tcPr>
            <w:tcW w:w="1842" w:type="dxa"/>
            <w:vMerge/>
            <w:vAlign w:val="center"/>
          </w:tcPr>
          <w:p w:rsidR="00C16888" w:rsidRPr="004A25AC" w:rsidRDefault="00C16888" w:rsidP="003850B2">
            <w:pPr>
              <w:spacing w:before="0" w:beforeAutospacing="0" w:after="0" w:afterAutospacing="0" w:line="240" w:lineRule="auto"/>
              <w:ind w:left="0"/>
              <w:jc w:val="mediumKashida"/>
              <w:rPr>
                <w:rFonts w:asciiTheme="majorBidi" w:hAnsiTheme="majorBidi" w:cstheme="majorBidi"/>
                <w:b/>
                <w:bCs/>
                <w:sz w:val="24"/>
                <w:szCs w:val="24"/>
                <w:rtl/>
              </w:rPr>
            </w:pP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21</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27</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27</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22</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3</w:t>
            </w:r>
          </w:p>
        </w:tc>
        <w:tc>
          <w:tcPr>
            <w:tcW w:w="1134" w:type="dxa"/>
            <w:vMerge/>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Pr>
            </w:pPr>
          </w:p>
        </w:tc>
        <w:tc>
          <w:tcPr>
            <w:tcW w:w="851" w:type="dxa"/>
            <w:vMerge/>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Pr>
            </w:pPr>
          </w:p>
        </w:tc>
        <w:tc>
          <w:tcPr>
            <w:tcW w:w="1134" w:type="dxa"/>
            <w:vMerge/>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p>
        </w:tc>
      </w:tr>
      <w:tr w:rsidR="00C16888" w:rsidRPr="009F59C3" w:rsidTr="003850B2">
        <w:trPr>
          <w:trHeight w:val="234"/>
          <w:jc w:val="center"/>
        </w:trPr>
        <w:tc>
          <w:tcPr>
            <w:tcW w:w="668" w:type="dxa"/>
            <w:vMerge w:val="restart"/>
            <w:shd w:val="clear" w:color="auto" w:fill="BFBFBF" w:themeFill="background1" w:themeFillShade="BF"/>
            <w:vAlign w:val="center"/>
          </w:tcPr>
          <w:p w:rsidR="00C16888" w:rsidRPr="009F59C3" w:rsidRDefault="00C16888" w:rsidP="003850B2">
            <w:pPr>
              <w:spacing w:before="0" w:beforeAutospacing="0" w:after="0" w:afterAutospacing="0" w:line="240" w:lineRule="auto"/>
              <w:jc w:val="mediumKashida"/>
              <w:rPr>
                <w:rFonts w:asciiTheme="majorBidi" w:hAnsiTheme="majorBidi" w:cstheme="majorBidi"/>
                <w:color w:val="auto"/>
                <w:sz w:val="24"/>
                <w:szCs w:val="24"/>
                <w:rtl/>
              </w:rPr>
            </w:pPr>
            <w:r w:rsidRPr="009F59C3">
              <w:rPr>
                <w:rFonts w:asciiTheme="majorBidi" w:hAnsiTheme="majorBidi" w:cstheme="majorBidi"/>
                <w:color w:val="auto"/>
                <w:sz w:val="24"/>
                <w:szCs w:val="24"/>
                <w:rtl/>
              </w:rPr>
              <w:t>10</w:t>
            </w:r>
          </w:p>
        </w:tc>
        <w:tc>
          <w:tcPr>
            <w:tcW w:w="1842" w:type="dxa"/>
            <w:vMerge w:val="restart"/>
            <w:vAlign w:val="center"/>
          </w:tcPr>
          <w:p w:rsidR="00C16888" w:rsidRPr="004A25AC" w:rsidRDefault="00C16888" w:rsidP="003850B2">
            <w:pPr>
              <w:spacing w:before="0" w:beforeAutospacing="0" w:after="0" w:afterAutospacing="0" w:line="240" w:lineRule="auto"/>
              <w:ind w:left="0"/>
              <w:jc w:val="mediumKashida"/>
              <w:rPr>
                <w:rFonts w:asciiTheme="majorBidi" w:hAnsiTheme="majorBidi" w:cstheme="majorBidi"/>
                <w:b/>
                <w:bCs/>
                <w:sz w:val="24"/>
                <w:szCs w:val="24"/>
              </w:rPr>
            </w:pPr>
            <w:r w:rsidRPr="004A25AC">
              <w:rPr>
                <w:rFonts w:asciiTheme="majorBidi" w:hAnsiTheme="majorBidi" w:cstheme="majorBidi"/>
                <w:b/>
                <w:bCs/>
                <w:sz w:val="24"/>
                <w:szCs w:val="24"/>
                <w:rtl/>
              </w:rPr>
              <w:t>اوراق العمل</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ك</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24</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26</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32</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23</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7</w:t>
            </w:r>
          </w:p>
        </w:tc>
        <w:tc>
          <w:tcPr>
            <w:tcW w:w="1134" w:type="dxa"/>
            <w:vMerge w:val="restart"/>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Pr>
            </w:pPr>
            <w:r w:rsidRPr="009F59C3">
              <w:rPr>
                <w:rFonts w:asciiTheme="majorBidi" w:hAnsiTheme="majorBidi" w:cstheme="majorBidi"/>
                <w:sz w:val="24"/>
                <w:szCs w:val="24"/>
                <w:rtl/>
              </w:rPr>
              <w:t>3</w:t>
            </w:r>
            <w:r>
              <w:rPr>
                <w:rFonts w:asciiTheme="majorBidi" w:hAnsiTheme="majorBidi" w:cstheme="majorBidi"/>
                <w:sz w:val="24"/>
                <w:szCs w:val="24"/>
                <w:rtl/>
              </w:rPr>
              <w:t>,</w:t>
            </w:r>
            <w:r w:rsidRPr="009F59C3">
              <w:rPr>
                <w:rFonts w:asciiTheme="majorBidi" w:hAnsiTheme="majorBidi" w:cstheme="majorBidi"/>
                <w:sz w:val="24"/>
                <w:szCs w:val="24"/>
                <w:rtl/>
              </w:rPr>
              <w:t>33</w:t>
            </w:r>
          </w:p>
        </w:tc>
        <w:tc>
          <w:tcPr>
            <w:tcW w:w="851" w:type="dxa"/>
            <w:vMerge w:val="restart"/>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Pr>
            </w:pPr>
            <w:r w:rsidRPr="009F59C3">
              <w:rPr>
                <w:rFonts w:asciiTheme="majorBidi" w:hAnsiTheme="majorBidi" w:cstheme="majorBidi"/>
                <w:sz w:val="24"/>
                <w:szCs w:val="24"/>
                <w:rtl/>
              </w:rPr>
              <w:t>1</w:t>
            </w:r>
            <w:r>
              <w:rPr>
                <w:rFonts w:asciiTheme="majorBidi" w:hAnsiTheme="majorBidi" w:cstheme="majorBidi"/>
                <w:sz w:val="24"/>
                <w:szCs w:val="24"/>
                <w:rtl/>
              </w:rPr>
              <w:t>,</w:t>
            </w:r>
            <w:r w:rsidRPr="009F59C3">
              <w:rPr>
                <w:rFonts w:asciiTheme="majorBidi" w:hAnsiTheme="majorBidi" w:cstheme="majorBidi"/>
                <w:sz w:val="24"/>
                <w:szCs w:val="24"/>
                <w:rtl/>
              </w:rPr>
              <w:t>20</w:t>
            </w:r>
          </w:p>
        </w:tc>
        <w:tc>
          <w:tcPr>
            <w:tcW w:w="1134" w:type="dxa"/>
            <w:vMerge w:val="restart"/>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متوسطة</w:t>
            </w:r>
          </w:p>
        </w:tc>
      </w:tr>
      <w:tr w:rsidR="00C16888" w:rsidRPr="009F59C3" w:rsidTr="003850B2">
        <w:trPr>
          <w:trHeight w:val="301"/>
          <w:jc w:val="center"/>
        </w:trPr>
        <w:tc>
          <w:tcPr>
            <w:tcW w:w="668" w:type="dxa"/>
            <w:vMerge/>
            <w:shd w:val="clear" w:color="auto" w:fill="BFBFBF" w:themeFill="background1" w:themeFillShade="BF"/>
            <w:vAlign w:val="center"/>
          </w:tcPr>
          <w:p w:rsidR="00C16888" w:rsidRPr="009F59C3" w:rsidRDefault="00C16888" w:rsidP="003850B2">
            <w:pPr>
              <w:spacing w:before="0" w:beforeAutospacing="0" w:after="0" w:afterAutospacing="0" w:line="240" w:lineRule="auto"/>
              <w:jc w:val="mediumKashida"/>
              <w:rPr>
                <w:rFonts w:asciiTheme="majorBidi" w:hAnsiTheme="majorBidi" w:cstheme="majorBidi"/>
                <w:color w:val="auto"/>
                <w:sz w:val="24"/>
                <w:szCs w:val="24"/>
                <w:rtl/>
              </w:rPr>
            </w:pPr>
          </w:p>
        </w:tc>
        <w:tc>
          <w:tcPr>
            <w:tcW w:w="1842" w:type="dxa"/>
            <w:vMerge/>
            <w:vAlign w:val="center"/>
          </w:tcPr>
          <w:p w:rsidR="00C16888" w:rsidRPr="004A25AC" w:rsidRDefault="00C16888" w:rsidP="003850B2">
            <w:pPr>
              <w:spacing w:before="0" w:beforeAutospacing="0" w:after="0" w:afterAutospacing="0" w:line="240" w:lineRule="auto"/>
              <w:ind w:left="0"/>
              <w:jc w:val="mediumKashida"/>
              <w:rPr>
                <w:rFonts w:asciiTheme="majorBidi" w:hAnsiTheme="majorBidi" w:cstheme="majorBidi"/>
                <w:b/>
                <w:bCs/>
                <w:sz w:val="24"/>
                <w:szCs w:val="24"/>
                <w:rtl/>
              </w:rPr>
            </w:pP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21</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23</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29</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21</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6</w:t>
            </w:r>
          </w:p>
        </w:tc>
        <w:tc>
          <w:tcPr>
            <w:tcW w:w="1134" w:type="dxa"/>
            <w:vMerge/>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Pr>
            </w:pPr>
          </w:p>
        </w:tc>
        <w:tc>
          <w:tcPr>
            <w:tcW w:w="851" w:type="dxa"/>
            <w:vMerge/>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Pr>
            </w:pPr>
          </w:p>
        </w:tc>
        <w:tc>
          <w:tcPr>
            <w:tcW w:w="1134" w:type="dxa"/>
            <w:vMerge/>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p>
        </w:tc>
      </w:tr>
      <w:tr w:rsidR="00C16888" w:rsidRPr="009F59C3" w:rsidTr="003850B2">
        <w:trPr>
          <w:trHeight w:val="108"/>
          <w:jc w:val="center"/>
        </w:trPr>
        <w:tc>
          <w:tcPr>
            <w:tcW w:w="668" w:type="dxa"/>
            <w:vMerge w:val="restart"/>
            <w:shd w:val="clear" w:color="auto" w:fill="BFBFBF" w:themeFill="background1" w:themeFillShade="BF"/>
            <w:vAlign w:val="center"/>
          </w:tcPr>
          <w:p w:rsidR="00C16888" w:rsidRPr="009F59C3" w:rsidRDefault="00C16888" w:rsidP="003850B2">
            <w:pPr>
              <w:spacing w:before="0" w:beforeAutospacing="0" w:after="0" w:afterAutospacing="0" w:line="240" w:lineRule="auto"/>
              <w:jc w:val="mediumKashida"/>
              <w:rPr>
                <w:rFonts w:asciiTheme="majorBidi" w:hAnsiTheme="majorBidi" w:cstheme="majorBidi"/>
                <w:color w:val="auto"/>
                <w:sz w:val="24"/>
                <w:szCs w:val="24"/>
                <w:rtl/>
              </w:rPr>
            </w:pPr>
            <w:r w:rsidRPr="009F59C3">
              <w:rPr>
                <w:rFonts w:asciiTheme="majorBidi" w:hAnsiTheme="majorBidi" w:cstheme="majorBidi"/>
                <w:color w:val="auto"/>
                <w:sz w:val="24"/>
                <w:szCs w:val="24"/>
                <w:rtl/>
              </w:rPr>
              <w:t>18</w:t>
            </w:r>
          </w:p>
        </w:tc>
        <w:tc>
          <w:tcPr>
            <w:tcW w:w="1842" w:type="dxa"/>
            <w:vMerge w:val="restart"/>
            <w:vAlign w:val="center"/>
          </w:tcPr>
          <w:p w:rsidR="00C16888" w:rsidRPr="004A25AC" w:rsidRDefault="00C16888" w:rsidP="003850B2">
            <w:pPr>
              <w:spacing w:before="0" w:beforeAutospacing="0" w:after="0" w:afterAutospacing="0" w:line="240" w:lineRule="auto"/>
              <w:ind w:left="0"/>
              <w:jc w:val="mediumKashida"/>
              <w:rPr>
                <w:rFonts w:asciiTheme="majorBidi" w:hAnsiTheme="majorBidi" w:cstheme="majorBidi"/>
                <w:b/>
                <w:bCs/>
                <w:sz w:val="24"/>
                <w:szCs w:val="24"/>
              </w:rPr>
            </w:pPr>
            <w:r w:rsidRPr="004A25AC">
              <w:rPr>
                <w:rFonts w:asciiTheme="majorBidi" w:hAnsiTheme="majorBidi" w:cstheme="majorBidi"/>
                <w:b/>
                <w:bCs/>
                <w:sz w:val="24"/>
                <w:szCs w:val="24"/>
                <w:rtl/>
              </w:rPr>
              <w:t>عمل المجموعات</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ك</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5</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20</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46</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28</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13</w:t>
            </w:r>
          </w:p>
        </w:tc>
        <w:tc>
          <w:tcPr>
            <w:tcW w:w="1134" w:type="dxa"/>
            <w:vMerge w:val="restart"/>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Pr>
            </w:pPr>
            <w:r w:rsidRPr="009F59C3">
              <w:rPr>
                <w:rFonts w:asciiTheme="majorBidi" w:hAnsiTheme="majorBidi" w:cstheme="majorBidi"/>
                <w:sz w:val="24"/>
                <w:szCs w:val="24"/>
                <w:rtl/>
              </w:rPr>
              <w:t>2</w:t>
            </w:r>
            <w:r>
              <w:rPr>
                <w:rFonts w:asciiTheme="majorBidi" w:hAnsiTheme="majorBidi" w:cstheme="majorBidi"/>
                <w:sz w:val="24"/>
                <w:szCs w:val="24"/>
                <w:rtl/>
              </w:rPr>
              <w:t>,</w:t>
            </w:r>
            <w:r w:rsidRPr="009F59C3">
              <w:rPr>
                <w:rFonts w:asciiTheme="majorBidi" w:hAnsiTheme="majorBidi" w:cstheme="majorBidi"/>
                <w:sz w:val="24"/>
                <w:szCs w:val="24"/>
                <w:rtl/>
              </w:rPr>
              <w:t>786</w:t>
            </w:r>
          </w:p>
        </w:tc>
        <w:tc>
          <w:tcPr>
            <w:tcW w:w="851" w:type="dxa"/>
            <w:vMerge w:val="restart"/>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Pr>
            </w:pPr>
            <w:r w:rsidRPr="009F59C3">
              <w:rPr>
                <w:rFonts w:asciiTheme="majorBidi" w:hAnsiTheme="majorBidi" w:cstheme="majorBidi"/>
                <w:sz w:val="24"/>
                <w:szCs w:val="24"/>
                <w:rtl/>
              </w:rPr>
              <w:t>1</w:t>
            </w:r>
            <w:r>
              <w:rPr>
                <w:rFonts w:asciiTheme="majorBidi" w:hAnsiTheme="majorBidi" w:cstheme="majorBidi"/>
                <w:sz w:val="24"/>
                <w:szCs w:val="24"/>
                <w:rtl/>
              </w:rPr>
              <w:t>,</w:t>
            </w:r>
            <w:r w:rsidRPr="009F59C3">
              <w:rPr>
                <w:rFonts w:asciiTheme="majorBidi" w:hAnsiTheme="majorBidi" w:cstheme="majorBidi"/>
                <w:sz w:val="24"/>
                <w:szCs w:val="24"/>
                <w:rtl/>
              </w:rPr>
              <w:t>02</w:t>
            </w:r>
          </w:p>
        </w:tc>
        <w:tc>
          <w:tcPr>
            <w:tcW w:w="1134" w:type="dxa"/>
            <w:vMerge w:val="restart"/>
            <w:vAlign w:val="center"/>
          </w:tcPr>
          <w:p w:rsidR="00C16888" w:rsidRPr="009F59C3" w:rsidRDefault="00C16888" w:rsidP="003850B2">
            <w:pPr>
              <w:spacing w:line="240" w:lineRule="auto"/>
              <w:jc w:val="center"/>
              <w:rPr>
                <w:rFonts w:asciiTheme="majorBidi" w:hAnsiTheme="majorBidi" w:cstheme="majorBidi"/>
              </w:rPr>
            </w:pPr>
            <w:r w:rsidRPr="009F59C3">
              <w:rPr>
                <w:rFonts w:asciiTheme="majorBidi" w:hAnsiTheme="majorBidi" w:cstheme="majorBidi"/>
                <w:sz w:val="24"/>
                <w:szCs w:val="24"/>
                <w:rtl/>
              </w:rPr>
              <w:t>متوسطة</w:t>
            </w:r>
          </w:p>
        </w:tc>
      </w:tr>
      <w:tr w:rsidR="00C16888" w:rsidRPr="009F59C3" w:rsidTr="003850B2">
        <w:trPr>
          <w:trHeight w:val="151"/>
          <w:jc w:val="center"/>
        </w:trPr>
        <w:tc>
          <w:tcPr>
            <w:tcW w:w="668" w:type="dxa"/>
            <w:vMerge/>
            <w:shd w:val="clear" w:color="auto" w:fill="BFBFBF" w:themeFill="background1" w:themeFillShade="BF"/>
            <w:vAlign w:val="center"/>
          </w:tcPr>
          <w:p w:rsidR="00C16888" w:rsidRPr="009F59C3" w:rsidRDefault="00C16888" w:rsidP="003850B2">
            <w:pPr>
              <w:spacing w:before="0" w:beforeAutospacing="0" w:after="0" w:afterAutospacing="0" w:line="240" w:lineRule="auto"/>
              <w:jc w:val="mediumKashida"/>
              <w:rPr>
                <w:rFonts w:asciiTheme="majorBidi" w:hAnsiTheme="majorBidi" w:cstheme="majorBidi"/>
                <w:color w:val="auto"/>
                <w:sz w:val="24"/>
                <w:szCs w:val="24"/>
                <w:rtl/>
              </w:rPr>
            </w:pPr>
          </w:p>
        </w:tc>
        <w:tc>
          <w:tcPr>
            <w:tcW w:w="1842" w:type="dxa"/>
            <w:vMerge/>
            <w:vAlign w:val="center"/>
          </w:tcPr>
          <w:p w:rsidR="00C16888" w:rsidRPr="004A25AC" w:rsidRDefault="00C16888" w:rsidP="003850B2">
            <w:pPr>
              <w:spacing w:before="0" w:beforeAutospacing="0" w:after="0" w:afterAutospacing="0" w:line="240" w:lineRule="auto"/>
              <w:ind w:left="0"/>
              <w:jc w:val="mediumKashida"/>
              <w:rPr>
                <w:rFonts w:asciiTheme="majorBidi" w:hAnsiTheme="majorBidi" w:cstheme="majorBidi"/>
                <w:b/>
                <w:bCs/>
                <w:sz w:val="24"/>
                <w:szCs w:val="24"/>
                <w:rtl/>
              </w:rPr>
            </w:pP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5</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18</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41</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25</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11</w:t>
            </w:r>
          </w:p>
        </w:tc>
        <w:tc>
          <w:tcPr>
            <w:tcW w:w="1134" w:type="dxa"/>
            <w:vMerge/>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Pr>
            </w:pPr>
          </w:p>
        </w:tc>
        <w:tc>
          <w:tcPr>
            <w:tcW w:w="851" w:type="dxa"/>
            <w:vMerge/>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Pr>
            </w:pPr>
          </w:p>
        </w:tc>
        <w:tc>
          <w:tcPr>
            <w:tcW w:w="1134" w:type="dxa"/>
            <w:vMerge/>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p>
        </w:tc>
      </w:tr>
      <w:tr w:rsidR="00C16888" w:rsidRPr="009F59C3" w:rsidTr="003850B2">
        <w:trPr>
          <w:trHeight w:val="92"/>
          <w:jc w:val="center"/>
        </w:trPr>
        <w:tc>
          <w:tcPr>
            <w:tcW w:w="668" w:type="dxa"/>
            <w:vMerge w:val="restart"/>
            <w:shd w:val="clear" w:color="auto" w:fill="BFBFBF" w:themeFill="background1" w:themeFillShade="BF"/>
            <w:vAlign w:val="center"/>
          </w:tcPr>
          <w:p w:rsidR="00C16888" w:rsidRPr="009F59C3" w:rsidRDefault="00C16888" w:rsidP="003850B2">
            <w:pPr>
              <w:spacing w:before="0" w:beforeAutospacing="0" w:after="0" w:afterAutospacing="0" w:line="240" w:lineRule="auto"/>
              <w:jc w:val="mediumKashida"/>
              <w:rPr>
                <w:rFonts w:asciiTheme="majorBidi" w:hAnsiTheme="majorBidi" w:cstheme="majorBidi"/>
                <w:color w:val="auto"/>
                <w:sz w:val="24"/>
                <w:szCs w:val="24"/>
                <w:rtl/>
              </w:rPr>
            </w:pPr>
            <w:r w:rsidRPr="009F59C3">
              <w:rPr>
                <w:rFonts w:asciiTheme="majorBidi" w:hAnsiTheme="majorBidi" w:cstheme="majorBidi"/>
                <w:color w:val="auto"/>
                <w:sz w:val="24"/>
                <w:szCs w:val="24"/>
                <w:rtl/>
              </w:rPr>
              <w:t>20</w:t>
            </w:r>
          </w:p>
        </w:tc>
        <w:tc>
          <w:tcPr>
            <w:tcW w:w="1842" w:type="dxa"/>
            <w:vMerge w:val="restart"/>
            <w:vAlign w:val="center"/>
          </w:tcPr>
          <w:p w:rsidR="00C16888" w:rsidRPr="004A25AC" w:rsidRDefault="00C16888" w:rsidP="003850B2">
            <w:pPr>
              <w:spacing w:before="0" w:beforeAutospacing="0" w:after="0" w:afterAutospacing="0" w:line="240" w:lineRule="auto"/>
              <w:ind w:left="0"/>
              <w:jc w:val="mediumKashida"/>
              <w:rPr>
                <w:rFonts w:asciiTheme="majorBidi" w:hAnsiTheme="majorBidi" w:cstheme="majorBidi"/>
                <w:b/>
                <w:bCs/>
                <w:sz w:val="24"/>
                <w:szCs w:val="24"/>
              </w:rPr>
            </w:pPr>
            <w:r w:rsidRPr="004A25AC">
              <w:rPr>
                <w:rFonts w:asciiTheme="majorBidi" w:hAnsiTheme="majorBidi" w:cstheme="majorBidi"/>
                <w:b/>
                <w:bCs/>
                <w:sz w:val="24"/>
                <w:szCs w:val="24"/>
                <w:rtl/>
              </w:rPr>
              <w:t>التقويم الذاتي</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ك</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4</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11</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34</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55</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8</w:t>
            </w:r>
          </w:p>
        </w:tc>
        <w:tc>
          <w:tcPr>
            <w:tcW w:w="1134" w:type="dxa"/>
            <w:vMerge w:val="restart"/>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Pr>
            </w:pPr>
            <w:r w:rsidRPr="009F59C3">
              <w:rPr>
                <w:rFonts w:asciiTheme="majorBidi" w:hAnsiTheme="majorBidi" w:cstheme="majorBidi"/>
                <w:sz w:val="24"/>
                <w:szCs w:val="24"/>
                <w:rtl/>
              </w:rPr>
              <w:t>2</w:t>
            </w:r>
            <w:r>
              <w:rPr>
                <w:rFonts w:asciiTheme="majorBidi" w:hAnsiTheme="majorBidi" w:cstheme="majorBidi"/>
                <w:sz w:val="24"/>
                <w:szCs w:val="24"/>
                <w:rtl/>
              </w:rPr>
              <w:t>,</w:t>
            </w:r>
            <w:r w:rsidRPr="009F59C3">
              <w:rPr>
                <w:rFonts w:asciiTheme="majorBidi" w:hAnsiTheme="majorBidi" w:cstheme="majorBidi"/>
                <w:sz w:val="24"/>
                <w:szCs w:val="24"/>
                <w:rtl/>
              </w:rPr>
              <w:t>536</w:t>
            </w:r>
          </w:p>
        </w:tc>
        <w:tc>
          <w:tcPr>
            <w:tcW w:w="851" w:type="dxa"/>
            <w:vMerge w:val="restart"/>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Pr>
            </w:pPr>
            <w:r w:rsidRPr="009F59C3">
              <w:rPr>
                <w:rFonts w:asciiTheme="majorBidi" w:hAnsiTheme="majorBidi" w:cstheme="majorBidi"/>
                <w:sz w:val="24"/>
                <w:szCs w:val="24"/>
                <w:rtl/>
              </w:rPr>
              <w:t>0</w:t>
            </w:r>
            <w:r>
              <w:rPr>
                <w:rFonts w:asciiTheme="majorBidi" w:hAnsiTheme="majorBidi" w:cstheme="majorBidi"/>
                <w:sz w:val="24"/>
                <w:szCs w:val="24"/>
                <w:rtl/>
              </w:rPr>
              <w:t>,</w:t>
            </w:r>
            <w:r w:rsidRPr="009F59C3">
              <w:rPr>
                <w:rFonts w:asciiTheme="majorBidi" w:hAnsiTheme="majorBidi" w:cstheme="majorBidi"/>
                <w:sz w:val="24"/>
                <w:szCs w:val="24"/>
                <w:rtl/>
              </w:rPr>
              <w:t>9</w:t>
            </w:r>
          </w:p>
        </w:tc>
        <w:tc>
          <w:tcPr>
            <w:tcW w:w="1134" w:type="dxa"/>
            <w:vMerge w:val="restart"/>
            <w:vAlign w:val="center"/>
          </w:tcPr>
          <w:p w:rsidR="00C16888" w:rsidRPr="009F59C3" w:rsidRDefault="00C16888" w:rsidP="003850B2">
            <w:pPr>
              <w:spacing w:line="240" w:lineRule="auto"/>
              <w:jc w:val="center"/>
              <w:rPr>
                <w:rFonts w:asciiTheme="majorBidi" w:hAnsiTheme="majorBidi" w:cstheme="majorBidi"/>
              </w:rPr>
            </w:pPr>
            <w:r w:rsidRPr="009F59C3">
              <w:rPr>
                <w:rFonts w:asciiTheme="majorBidi" w:hAnsiTheme="majorBidi" w:cstheme="majorBidi"/>
                <w:sz w:val="24"/>
                <w:szCs w:val="24"/>
                <w:rtl/>
              </w:rPr>
              <w:t>قليلة</w:t>
            </w:r>
          </w:p>
        </w:tc>
      </w:tr>
      <w:tr w:rsidR="00C16888" w:rsidRPr="009F59C3" w:rsidTr="003850B2">
        <w:trPr>
          <w:trHeight w:val="167"/>
          <w:jc w:val="center"/>
        </w:trPr>
        <w:tc>
          <w:tcPr>
            <w:tcW w:w="668" w:type="dxa"/>
            <w:vMerge/>
            <w:shd w:val="clear" w:color="auto" w:fill="BFBFBF" w:themeFill="background1" w:themeFillShade="BF"/>
            <w:vAlign w:val="center"/>
          </w:tcPr>
          <w:p w:rsidR="00C16888" w:rsidRPr="009F59C3" w:rsidRDefault="00C16888" w:rsidP="003850B2">
            <w:pPr>
              <w:spacing w:before="0" w:beforeAutospacing="0" w:after="0" w:afterAutospacing="0" w:line="240" w:lineRule="auto"/>
              <w:jc w:val="mediumKashida"/>
              <w:rPr>
                <w:rFonts w:asciiTheme="majorBidi" w:hAnsiTheme="majorBidi" w:cstheme="majorBidi"/>
                <w:color w:val="auto"/>
                <w:sz w:val="24"/>
                <w:szCs w:val="24"/>
                <w:rtl/>
              </w:rPr>
            </w:pPr>
          </w:p>
        </w:tc>
        <w:tc>
          <w:tcPr>
            <w:tcW w:w="1842" w:type="dxa"/>
            <w:vMerge/>
            <w:vAlign w:val="center"/>
          </w:tcPr>
          <w:p w:rsidR="00C16888" w:rsidRPr="004A25AC" w:rsidRDefault="00C16888" w:rsidP="003850B2">
            <w:pPr>
              <w:spacing w:before="0" w:beforeAutospacing="0" w:after="0" w:afterAutospacing="0" w:line="240" w:lineRule="auto"/>
              <w:ind w:left="0"/>
              <w:jc w:val="mediumKashida"/>
              <w:rPr>
                <w:rFonts w:asciiTheme="majorBidi" w:hAnsiTheme="majorBidi" w:cstheme="majorBidi"/>
                <w:b/>
                <w:bCs/>
                <w:sz w:val="24"/>
                <w:szCs w:val="24"/>
                <w:rtl/>
              </w:rPr>
            </w:pP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4</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10</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30</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49</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7</w:t>
            </w:r>
          </w:p>
        </w:tc>
        <w:tc>
          <w:tcPr>
            <w:tcW w:w="1134" w:type="dxa"/>
            <w:vMerge/>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Pr>
            </w:pPr>
          </w:p>
        </w:tc>
        <w:tc>
          <w:tcPr>
            <w:tcW w:w="851" w:type="dxa"/>
            <w:vMerge/>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Pr>
            </w:pPr>
          </w:p>
        </w:tc>
        <w:tc>
          <w:tcPr>
            <w:tcW w:w="1134" w:type="dxa"/>
            <w:vMerge/>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p>
        </w:tc>
      </w:tr>
      <w:tr w:rsidR="00C16888" w:rsidRPr="009F59C3" w:rsidTr="003850B2">
        <w:trPr>
          <w:trHeight w:val="134"/>
          <w:jc w:val="center"/>
        </w:trPr>
        <w:tc>
          <w:tcPr>
            <w:tcW w:w="668" w:type="dxa"/>
            <w:vMerge w:val="restart"/>
            <w:shd w:val="clear" w:color="auto" w:fill="BFBFBF" w:themeFill="background1" w:themeFillShade="BF"/>
            <w:vAlign w:val="center"/>
          </w:tcPr>
          <w:p w:rsidR="00C16888" w:rsidRPr="009F59C3" w:rsidRDefault="00C16888" w:rsidP="003850B2">
            <w:pPr>
              <w:spacing w:before="0" w:beforeAutospacing="0" w:after="0" w:afterAutospacing="0" w:line="240" w:lineRule="auto"/>
              <w:jc w:val="mediumKashida"/>
              <w:rPr>
                <w:rFonts w:asciiTheme="majorBidi" w:hAnsiTheme="majorBidi" w:cstheme="majorBidi"/>
                <w:color w:val="auto"/>
                <w:sz w:val="24"/>
                <w:szCs w:val="24"/>
                <w:rtl/>
              </w:rPr>
            </w:pPr>
            <w:r w:rsidRPr="009F59C3">
              <w:rPr>
                <w:rFonts w:asciiTheme="majorBidi" w:hAnsiTheme="majorBidi" w:cstheme="majorBidi"/>
                <w:color w:val="auto"/>
                <w:sz w:val="24"/>
                <w:szCs w:val="24"/>
                <w:rtl/>
              </w:rPr>
              <w:t>17</w:t>
            </w:r>
          </w:p>
        </w:tc>
        <w:tc>
          <w:tcPr>
            <w:tcW w:w="1842" w:type="dxa"/>
            <w:vMerge w:val="restart"/>
            <w:vAlign w:val="center"/>
          </w:tcPr>
          <w:p w:rsidR="00C16888" w:rsidRPr="004A25AC" w:rsidRDefault="00C16888" w:rsidP="003850B2">
            <w:pPr>
              <w:spacing w:before="0" w:beforeAutospacing="0" w:after="0" w:afterAutospacing="0" w:line="240" w:lineRule="auto"/>
              <w:ind w:left="0"/>
              <w:jc w:val="mediumKashida"/>
              <w:rPr>
                <w:rFonts w:asciiTheme="majorBidi" w:hAnsiTheme="majorBidi" w:cstheme="majorBidi"/>
                <w:b/>
                <w:bCs/>
                <w:sz w:val="24"/>
                <w:szCs w:val="24"/>
              </w:rPr>
            </w:pPr>
            <w:r w:rsidRPr="004A25AC">
              <w:rPr>
                <w:rFonts w:asciiTheme="majorBidi" w:hAnsiTheme="majorBidi" w:cstheme="majorBidi"/>
                <w:b/>
                <w:bCs/>
                <w:sz w:val="24"/>
                <w:szCs w:val="24"/>
                <w:rtl/>
              </w:rPr>
              <w:t>المقابلة</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ك</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0</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3</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36</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54</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19</w:t>
            </w:r>
          </w:p>
        </w:tc>
        <w:tc>
          <w:tcPr>
            <w:tcW w:w="1134" w:type="dxa"/>
            <w:vMerge w:val="restart"/>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Pr>
            </w:pPr>
            <w:r w:rsidRPr="009F59C3">
              <w:rPr>
                <w:rFonts w:asciiTheme="majorBidi" w:hAnsiTheme="majorBidi" w:cstheme="majorBidi"/>
                <w:sz w:val="24"/>
                <w:szCs w:val="24"/>
                <w:rtl/>
              </w:rPr>
              <w:t>2</w:t>
            </w:r>
            <w:r>
              <w:rPr>
                <w:rFonts w:asciiTheme="majorBidi" w:hAnsiTheme="majorBidi" w:cstheme="majorBidi"/>
                <w:sz w:val="24"/>
                <w:szCs w:val="24"/>
                <w:rtl/>
              </w:rPr>
              <w:t>,</w:t>
            </w:r>
            <w:r w:rsidRPr="009F59C3">
              <w:rPr>
                <w:rFonts w:asciiTheme="majorBidi" w:hAnsiTheme="majorBidi" w:cstheme="majorBidi"/>
                <w:sz w:val="24"/>
                <w:szCs w:val="24"/>
                <w:rtl/>
              </w:rPr>
              <w:t>205</w:t>
            </w:r>
          </w:p>
        </w:tc>
        <w:tc>
          <w:tcPr>
            <w:tcW w:w="851" w:type="dxa"/>
            <w:vMerge w:val="restart"/>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Pr>
            </w:pPr>
            <w:r w:rsidRPr="009F59C3">
              <w:rPr>
                <w:rFonts w:asciiTheme="majorBidi" w:hAnsiTheme="majorBidi" w:cstheme="majorBidi"/>
                <w:sz w:val="24"/>
                <w:szCs w:val="24"/>
                <w:rtl/>
              </w:rPr>
              <w:t>0</w:t>
            </w:r>
            <w:r>
              <w:rPr>
                <w:rFonts w:asciiTheme="majorBidi" w:hAnsiTheme="majorBidi" w:cstheme="majorBidi"/>
                <w:sz w:val="24"/>
                <w:szCs w:val="24"/>
                <w:rtl/>
              </w:rPr>
              <w:t>,</w:t>
            </w:r>
            <w:r w:rsidRPr="009F59C3">
              <w:rPr>
                <w:rFonts w:asciiTheme="majorBidi" w:hAnsiTheme="majorBidi" w:cstheme="majorBidi"/>
                <w:sz w:val="24"/>
                <w:szCs w:val="24"/>
                <w:rtl/>
              </w:rPr>
              <w:t>75</w:t>
            </w:r>
          </w:p>
        </w:tc>
        <w:tc>
          <w:tcPr>
            <w:tcW w:w="1134" w:type="dxa"/>
            <w:vMerge w:val="restart"/>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قليلة</w:t>
            </w:r>
          </w:p>
        </w:tc>
      </w:tr>
      <w:tr w:rsidR="00C16888" w:rsidRPr="009F59C3" w:rsidTr="003850B2">
        <w:trPr>
          <w:trHeight w:val="134"/>
          <w:jc w:val="center"/>
        </w:trPr>
        <w:tc>
          <w:tcPr>
            <w:tcW w:w="668" w:type="dxa"/>
            <w:vMerge/>
            <w:shd w:val="clear" w:color="auto" w:fill="BFBFBF" w:themeFill="background1" w:themeFillShade="BF"/>
            <w:vAlign w:val="center"/>
          </w:tcPr>
          <w:p w:rsidR="00C16888" w:rsidRPr="009F59C3" w:rsidRDefault="00C16888" w:rsidP="003850B2">
            <w:pPr>
              <w:spacing w:before="0" w:beforeAutospacing="0" w:after="0" w:afterAutospacing="0" w:line="240" w:lineRule="auto"/>
              <w:jc w:val="mediumKashida"/>
              <w:rPr>
                <w:rFonts w:asciiTheme="majorBidi" w:hAnsiTheme="majorBidi" w:cstheme="majorBidi"/>
                <w:color w:val="auto"/>
                <w:sz w:val="24"/>
                <w:szCs w:val="24"/>
                <w:rtl/>
              </w:rPr>
            </w:pPr>
          </w:p>
        </w:tc>
        <w:tc>
          <w:tcPr>
            <w:tcW w:w="1842" w:type="dxa"/>
            <w:vMerge/>
            <w:vAlign w:val="center"/>
          </w:tcPr>
          <w:p w:rsidR="00C16888" w:rsidRPr="004A25AC" w:rsidRDefault="00C16888" w:rsidP="003850B2">
            <w:pPr>
              <w:spacing w:before="0" w:beforeAutospacing="0" w:after="0" w:afterAutospacing="0" w:line="240" w:lineRule="auto"/>
              <w:ind w:left="0"/>
              <w:jc w:val="mediumKashida"/>
              <w:rPr>
                <w:rFonts w:asciiTheme="majorBidi" w:hAnsiTheme="majorBidi" w:cstheme="majorBidi"/>
                <w:b/>
                <w:bCs/>
                <w:sz w:val="24"/>
                <w:szCs w:val="24"/>
                <w:rtl/>
              </w:rPr>
            </w:pP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0</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3</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32</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48</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17</w:t>
            </w:r>
          </w:p>
        </w:tc>
        <w:tc>
          <w:tcPr>
            <w:tcW w:w="1134" w:type="dxa"/>
            <w:vMerge/>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Pr>
            </w:pPr>
          </w:p>
        </w:tc>
        <w:tc>
          <w:tcPr>
            <w:tcW w:w="851" w:type="dxa"/>
            <w:vMerge/>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Pr>
            </w:pPr>
          </w:p>
        </w:tc>
        <w:tc>
          <w:tcPr>
            <w:tcW w:w="1134" w:type="dxa"/>
            <w:vMerge/>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p>
        </w:tc>
      </w:tr>
      <w:tr w:rsidR="00C16888" w:rsidRPr="009F59C3" w:rsidTr="003850B2">
        <w:trPr>
          <w:trHeight w:val="108"/>
          <w:jc w:val="center"/>
        </w:trPr>
        <w:tc>
          <w:tcPr>
            <w:tcW w:w="668" w:type="dxa"/>
            <w:vMerge w:val="restart"/>
            <w:shd w:val="clear" w:color="auto" w:fill="BFBFBF" w:themeFill="background1" w:themeFillShade="BF"/>
            <w:vAlign w:val="center"/>
          </w:tcPr>
          <w:p w:rsidR="00C16888" w:rsidRPr="009F59C3" w:rsidRDefault="00C16888" w:rsidP="003850B2">
            <w:pPr>
              <w:spacing w:before="0" w:beforeAutospacing="0" w:after="0" w:afterAutospacing="0" w:line="240" w:lineRule="auto"/>
              <w:jc w:val="mediumKashida"/>
              <w:rPr>
                <w:rFonts w:asciiTheme="majorBidi" w:hAnsiTheme="majorBidi" w:cstheme="majorBidi"/>
                <w:color w:val="auto"/>
                <w:sz w:val="24"/>
                <w:szCs w:val="24"/>
                <w:rtl/>
              </w:rPr>
            </w:pPr>
            <w:r w:rsidRPr="009F59C3">
              <w:rPr>
                <w:rFonts w:asciiTheme="majorBidi" w:hAnsiTheme="majorBidi" w:cstheme="majorBidi"/>
                <w:color w:val="auto"/>
                <w:sz w:val="24"/>
                <w:szCs w:val="24"/>
                <w:rtl/>
              </w:rPr>
              <w:lastRenderedPageBreak/>
              <w:t>21</w:t>
            </w:r>
          </w:p>
        </w:tc>
        <w:tc>
          <w:tcPr>
            <w:tcW w:w="1842" w:type="dxa"/>
            <w:vMerge w:val="restart"/>
            <w:vAlign w:val="center"/>
          </w:tcPr>
          <w:p w:rsidR="00C16888" w:rsidRPr="004A25AC" w:rsidRDefault="00C16888" w:rsidP="003850B2">
            <w:pPr>
              <w:spacing w:before="0" w:beforeAutospacing="0" w:after="0" w:afterAutospacing="0" w:line="240" w:lineRule="auto"/>
              <w:ind w:left="0"/>
              <w:jc w:val="mediumKashida"/>
              <w:rPr>
                <w:rFonts w:asciiTheme="majorBidi" w:hAnsiTheme="majorBidi" w:cstheme="majorBidi"/>
                <w:b/>
                <w:bCs/>
                <w:sz w:val="24"/>
                <w:szCs w:val="24"/>
              </w:rPr>
            </w:pPr>
            <w:r w:rsidRPr="004A25AC">
              <w:rPr>
                <w:rFonts w:asciiTheme="majorBidi" w:hAnsiTheme="majorBidi" w:cstheme="majorBidi"/>
                <w:b/>
                <w:bCs/>
                <w:sz w:val="24"/>
                <w:szCs w:val="24"/>
                <w:rtl/>
              </w:rPr>
              <w:t>تقويم الاقران</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ك</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2</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3</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25</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63</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19</w:t>
            </w:r>
          </w:p>
        </w:tc>
        <w:tc>
          <w:tcPr>
            <w:tcW w:w="1134" w:type="dxa"/>
            <w:vMerge w:val="restart"/>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Pr>
            </w:pPr>
            <w:r w:rsidRPr="009F59C3">
              <w:rPr>
                <w:rFonts w:asciiTheme="majorBidi" w:hAnsiTheme="majorBidi" w:cstheme="majorBidi"/>
                <w:sz w:val="24"/>
                <w:szCs w:val="24"/>
                <w:rtl/>
              </w:rPr>
              <w:t>2</w:t>
            </w:r>
            <w:r>
              <w:rPr>
                <w:rFonts w:asciiTheme="majorBidi" w:hAnsiTheme="majorBidi" w:cstheme="majorBidi"/>
                <w:sz w:val="24"/>
                <w:szCs w:val="24"/>
                <w:rtl/>
              </w:rPr>
              <w:t>,</w:t>
            </w:r>
            <w:r w:rsidRPr="009F59C3">
              <w:rPr>
                <w:rFonts w:asciiTheme="majorBidi" w:hAnsiTheme="majorBidi" w:cstheme="majorBidi"/>
                <w:sz w:val="24"/>
                <w:szCs w:val="24"/>
                <w:rtl/>
              </w:rPr>
              <w:t>161</w:t>
            </w:r>
          </w:p>
        </w:tc>
        <w:tc>
          <w:tcPr>
            <w:tcW w:w="851" w:type="dxa"/>
            <w:vMerge w:val="restart"/>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Pr>
            </w:pPr>
            <w:r w:rsidRPr="009F59C3">
              <w:rPr>
                <w:rFonts w:asciiTheme="majorBidi" w:hAnsiTheme="majorBidi" w:cstheme="majorBidi"/>
                <w:sz w:val="24"/>
                <w:szCs w:val="24"/>
                <w:rtl/>
              </w:rPr>
              <w:t>0</w:t>
            </w:r>
            <w:r>
              <w:rPr>
                <w:rFonts w:asciiTheme="majorBidi" w:hAnsiTheme="majorBidi" w:cstheme="majorBidi"/>
                <w:sz w:val="24"/>
                <w:szCs w:val="24"/>
                <w:rtl/>
              </w:rPr>
              <w:t>,</w:t>
            </w:r>
            <w:r w:rsidRPr="009F59C3">
              <w:rPr>
                <w:rFonts w:asciiTheme="majorBidi" w:hAnsiTheme="majorBidi" w:cstheme="majorBidi"/>
                <w:sz w:val="24"/>
                <w:szCs w:val="24"/>
                <w:rtl/>
              </w:rPr>
              <w:t>8</w:t>
            </w:r>
          </w:p>
        </w:tc>
        <w:tc>
          <w:tcPr>
            <w:tcW w:w="1134" w:type="dxa"/>
            <w:vMerge w:val="restart"/>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قليلة</w:t>
            </w:r>
          </w:p>
        </w:tc>
      </w:tr>
      <w:tr w:rsidR="00C16888" w:rsidRPr="009F59C3" w:rsidTr="003850B2">
        <w:trPr>
          <w:trHeight w:val="151"/>
          <w:jc w:val="center"/>
        </w:trPr>
        <w:tc>
          <w:tcPr>
            <w:tcW w:w="668" w:type="dxa"/>
            <w:vMerge/>
            <w:shd w:val="clear" w:color="auto" w:fill="BFBFBF" w:themeFill="background1" w:themeFillShade="BF"/>
            <w:vAlign w:val="center"/>
          </w:tcPr>
          <w:p w:rsidR="00C16888" w:rsidRPr="009F59C3" w:rsidRDefault="00C16888" w:rsidP="003850B2">
            <w:pPr>
              <w:spacing w:before="0" w:beforeAutospacing="0" w:after="0" w:afterAutospacing="0" w:line="240" w:lineRule="auto"/>
              <w:jc w:val="mediumKashida"/>
              <w:rPr>
                <w:rFonts w:asciiTheme="majorBidi" w:hAnsiTheme="majorBidi" w:cstheme="majorBidi"/>
                <w:color w:val="auto"/>
                <w:sz w:val="24"/>
                <w:szCs w:val="24"/>
                <w:rtl/>
              </w:rPr>
            </w:pPr>
          </w:p>
        </w:tc>
        <w:tc>
          <w:tcPr>
            <w:tcW w:w="1842" w:type="dxa"/>
            <w:vMerge/>
            <w:vAlign w:val="center"/>
          </w:tcPr>
          <w:p w:rsidR="00C16888" w:rsidRPr="004A25AC" w:rsidRDefault="00C16888" w:rsidP="003850B2">
            <w:pPr>
              <w:spacing w:before="0" w:beforeAutospacing="0" w:after="0" w:afterAutospacing="0" w:line="240" w:lineRule="auto"/>
              <w:ind w:left="0"/>
              <w:jc w:val="mediumKashida"/>
              <w:rPr>
                <w:rFonts w:asciiTheme="majorBidi" w:hAnsiTheme="majorBidi" w:cstheme="majorBidi"/>
                <w:b/>
                <w:bCs/>
                <w:sz w:val="24"/>
                <w:szCs w:val="24"/>
                <w:rtl/>
              </w:rPr>
            </w:pP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2</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3</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22</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56</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17</w:t>
            </w:r>
          </w:p>
        </w:tc>
        <w:tc>
          <w:tcPr>
            <w:tcW w:w="1134" w:type="dxa"/>
            <w:vMerge/>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Pr>
            </w:pPr>
          </w:p>
        </w:tc>
        <w:tc>
          <w:tcPr>
            <w:tcW w:w="851" w:type="dxa"/>
            <w:vMerge/>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Pr>
            </w:pPr>
          </w:p>
        </w:tc>
        <w:tc>
          <w:tcPr>
            <w:tcW w:w="1134" w:type="dxa"/>
            <w:vMerge/>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p>
        </w:tc>
      </w:tr>
      <w:tr w:rsidR="00C16888" w:rsidRPr="009F59C3" w:rsidTr="003850B2">
        <w:trPr>
          <w:trHeight w:val="125"/>
          <w:jc w:val="center"/>
        </w:trPr>
        <w:tc>
          <w:tcPr>
            <w:tcW w:w="668" w:type="dxa"/>
            <w:vMerge w:val="restart"/>
            <w:shd w:val="clear" w:color="auto" w:fill="BFBFBF" w:themeFill="background1" w:themeFillShade="BF"/>
            <w:vAlign w:val="center"/>
          </w:tcPr>
          <w:p w:rsidR="00C16888" w:rsidRPr="009F59C3" w:rsidRDefault="00C16888" w:rsidP="003850B2">
            <w:pPr>
              <w:spacing w:before="0" w:beforeAutospacing="0" w:after="0" w:afterAutospacing="0" w:line="240" w:lineRule="auto"/>
              <w:jc w:val="mediumKashida"/>
              <w:rPr>
                <w:rFonts w:asciiTheme="majorBidi" w:hAnsiTheme="majorBidi" w:cstheme="majorBidi"/>
                <w:color w:val="auto"/>
                <w:sz w:val="24"/>
                <w:szCs w:val="24"/>
                <w:rtl/>
              </w:rPr>
            </w:pPr>
            <w:r w:rsidRPr="009F59C3">
              <w:rPr>
                <w:rFonts w:asciiTheme="majorBidi" w:hAnsiTheme="majorBidi" w:cstheme="majorBidi"/>
                <w:color w:val="auto"/>
                <w:sz w:val="24"/>
                <w:szCs w:val="24"/>
                <w:rtl/>
              </w:rPr>
              <w:t>16</w:t>
            </w:r>
          </w:p>
        </w:tc>
        <w:tc>
          <w:tcPr>
            <w:tcW w:w="1842" w:type="dxa"/>
            <w:vMerge w:val="restart"/>
            <w:vAlign w:val="center"/>
          </w:tcPr>
          <w:p w:rsidR="00C16888" w:rsidRPr="004A25AC" w:rsidRDefault="00C16888" w:rsidP="003850B2">
            <w:pPr>
              <w:spacing w:before="0" w:beforeAutospacing="0" w:after="0" w:afterAutospacing="0" w:line="240" w:lineRule="auto"/>
              <w:ind w:left="0"/>
              <w:jc w:val="mediumKashida"/>
              <w:rPr>
                <w:rFonts w:asciiTheme="majorBidi" w:hAnsiTheme="majorBidi" w:cstheme="majorBidi"/>
                <w:b/>
                <w:bCs/>
                <w:sz w:val="24"/>
                <w:szCs w:val="24"/>
              </w:rPr>
            </w:pPr>
            <w:r w:rsidRPr="004A25AC">
              <w:rPr>
                <w:rFonts w:asciiTheme="majorBidi" w:hAnsiTheme="majorBidi" w:cstheme="majorBidi"/>
                <w:b/>
                <w:bCs/>
                <w:sz w:val="24"/>
                <w:szCs w:val="24"/>
                <w:rtl/>
              </w:rPr>
              <w:t>المؤتمر</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ك</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0</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2</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5</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40</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65</w:t>
            </w:r>
          </w:p>
        </w:tc>
        <w:tc>
          <w:tcPr>
            <w:tcW w:w="1134" w:type="dxa"/>
            <w:vMerge w:val="restart"/>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Pr>
            </w:pPr>
            <w:r w:rsidRPr="009F59C3">
              <w:rPr>
                <w:rFonts w:asciiTheme="majorBidi" w:hAnsiTheme="majorBidi" w:cstheme="majorBidi"/>
                <w:sz w:val="24"/>
                <w:szCs w:val="24"/>
                <w:rtl/>
              </w:rPr>
              <w:t>1</w:t>
            </w:r>
            <w:r>
              <w:rPr>
                <w:rFonts w:asciiTheme="majorBidi" w:hAnsiTheme="majorBidi" w:cstheme="majorBidi"/>
                <w:sz w:val="24"/>
                <w:szCs w:val="24"/>
                <w:rtl/>
              </w:rPr>
              <w:t>,</w:t>
            </w:r>
            <w:r w:rsidRPr="009F59C3">
              <w:rPr>
                <w:rFonts w:asciiTheme="majorBidi" w:hAnsiTheme="majorBidi" w:cstheme="majorBidi"/>
                <w:sz w:val="24"/>
                <w:szCs w:val="24"/>
                <w:rtl/>
              </w:rPr>
              <w:t>5</w:t>
            </w:r>
          </w:p>
        </w:tc>
        <w:tc>
          <w:tcPr>
            <w:tcW w:w="851" w:type="dxa"/>
            <w:vMerge w:val="restart"/>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Pr>
            </w:pPr>
            <w:r w:rsidRPr="009F59C3">
              <w:rPr>
                <w:rFonts w:asciiTheme="majorBidi" w:hAnsiTheme="majorBidi" w:cstheme="majorBidi"/>
                <w:sz w:val="24"/>
                <w:szCs w:val="24"/>
                <w:rtl/>
              </w:rPr>
              <w:t>0</w:t>
            </w:r>
            <w:r>
              <w:rPr>
                <w:rFonts w:asciiTheme="majorBidi" w:hAnsiTheme="majorBidi" w:cstheme="majorBidi"/>
                <w:sz w:val="24"/>
                <w:szCs w:val="24"/>
                <w:rtl/>
              </w:rPr>
              <w:t>,</w:t>
            </w:r>
            <w:r w:rsidRPr="009F59C3">
              <w:rPr>
                <w:rFonts w:asciiTheme="majorBidi" w:hAnsiTheme="majorBidi" w:cstheme="majorBidi"/>
                <w:sz w:val="24"/>
                <w:szCs w:val="24"/>
                <w:rtl/>
              </w:rPr>
              <w:t>67</w:t>
            </w:r>
          </w:p>
        </w:tc>
        <w:tc>
          <w:tcPr>
            <w:tcW w:w="1134" w:type="dxa"/>
            <w:vMerge w:val="restart"/>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قليلة جدا</w:t>
            </w:r>
          </w:p>
        </w:tc>
      </w:tr>
      <w:tr w:rsidR="00C16888" w:rsidRPr="009F59C3" w:rsidTr="003850B2">
        <w:trPr>
          <w:trHeight w:val="134"/>
          <w:jc w:val="center"/>
        </w:trPr>
        <w:tc>
          <w:tcPr>
            <w:tcW w:w="668" w:type="dxa"/>
            <w:vMerge/>
            <w:shd w:val="clear" w:color="auto" w:fill="BFBFBF" w:themeFill="background1" w:themeFillShade="BF"/>
            <w:vAlign w:val="center"/>
          </w:tcPr>
          <w:p w:rsidR="00C16888" w:rsidRPr="009F59C3" w:rsidRDefault="00C16888" w:rsidP="003850B2">
            <w:pPr>
              <w:spacing w:before="0" w:beforeAutospacing="0" w:after="0" w:afterAutospacing="0" w:line="240" w:lineRule="auto"/>
              <w:jc w:val="mediumKashida"/>
              <w:rPr>
                <w:rFonts w:asciiTheme="majorBidi" w:hAnsiTheme="majorBidi" w:cstheme="majorBidi"/>
                <w:color w:val="auto"/>
                <w:sz w:val="24"/>
                <w:szCs w:val="24"/>
                <w:rtl/>
              </w:rPr>
            </w:pPr>
          </w:p>
        </w:tc>
        <w:tc>
          <w:tcPr>
            <w:tcW w:w="1842" w:type="dxa"/>
            <w:vMerge/>
            <w:vAlign w:val="bottom"/>
          </w:tcPr>
          <w:p w:rsidR="00C16888" w:rsidRPr="009F59C3" w:rsidRDefault="00C16888" w:rsidP="003850B2">
            <w:pPr>
              <w:spacing w:before="0" w:beforeAutospacing="0" w:after="0" w:afterAutospacing="0" w:line="240" w:lineRule="auto"/>
              <w:ind w:left="0"/>
              <w:jc w:val="mediumKashida"/>
              <w:rPr>
                <w:rFonts w:asciiTheme="majorBidi" w:hAnsiTheme="majorBidi" w:cstheme="majorBidi"/>
                <w:sz w:val="24"/>
                <w:szCs w:val="24"/>
                <w:rtl/>
              </w:rPr>
            </w:pP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0</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2</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5</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35</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58</w:t>
            </w:r>
          </w:p>
        </w:tc>
        <w:tc>
          <w:tcPr>
            <w:tcW w:w="1134" w:type="dxa"/>
            <w:vMerge/>
            <w:vAlign w:val="bottom"/>
          </w:tcPr>
          <w:p w:rsidR="00C16888" w:rsidRPr="009F59C3" w:rsidRDefault="00C16888" w:rsidP="003850B2">
            <w:pPr>
              <w:spacing w:before="0" w:beforeAutospacing="0" w:after="0" w:afterAutospacing="0" w:line="240" w:lineRule="auto"/>
              <w:ind w:left="0"/>
              <w:jc w:val="mediumKashida"/>
              <w:rPr>
                <w:rFonts w:asciiTheme="majorBidi" w:hAnsiTheme="majorBidi" w:cstheme="majorBidi"/>
                <w:sz w:val="24"/>
                <w:szCs w:val="24"/>
              </w:rPr>
            </w:pPr>
          </w:p>
        </w:tc>
        <w:tc>
          <w:tcPr>
            <w:tcW w:w="851" w:type="dxa"/>
            <w:vMerge/>
            <w:vAlign w:val="bottom"/>
          </w:tcPr>
          <w:p w:rsidR="00C16888" w:rsidRPr="009F59C3" w:rsidRDefault="00C16888" w:rsidP="003850B2">
            <w:pPr>
              <w:spacing w:before="0" w:beforeAutospacing="0" w:after="0" w:afterAutospacing="0" w:line="240" w:lineRule="auto"/>
              <w:ind w:left="0"/>
              <w:jc w:val="mediumKashida"/>
              <w:rPr>
                <w:rFonts w:asciiTheme="majorBidi" w:hAnsiTheme="majorBidi" w:cstheme="majorBidi"/>
                <w:sz w:val="24"/>
                <w:szCs w:val="24"/>
              </w:rPr>
            </w:pPr>
          </w:p>
        </w:tc>
        <w:tc>
          <w:tcPr>
            <w:tcW w:w="1134" w:type="dxa"/>
            <w:vMerge/>
            <w:vAlign w:val="center"/>
          </w:tcPr>
          <w:p w:rsidR="00C16888" w:rsidRPr="009F59C3" w:rsidRDefault="00C16888" w:rsidP="003850B2">
            <w:pPr>
              <w:spacing w:before="0" w:beforeAutospacing="0" w:after="0" w:afterAutospacing="0" w:line="240" w:lineRule="auto"/>
              <w:ind w:left="0"/>
              <w:jc w:val="mediumKashida"/>
              <w:rPr>
                <w:rFonts w:asciiTheme="majorBidi" w:hAnsiTheme="majorBidi" w:cstheme="majorBidi"/>
                <w:sz w:val="24"/>
                <w:szCs w:val="24"/>
                <w:rtl/>
              </w:rPr>
            </w:pPr>
          </w:p>
        </w:tc>
      </w:tr>
      <w:tr w:rsidR="00C16888" w:rsidRPr="009F59C3" w:rsidTr="003850B2">
        <w:trPr>
          <w:trHeight w:val="125"/>
          <w:jc w:val="center"/>
        </w:trPr>
        <w:tc>
          <w:tcPr>
            <w:tcW w:w="5912" w:type="dxa"/>
            <w:gridSpan w:val="8"/>
            <w:shd w:val="clear" w:color="auto" w:fill="BFBFBF" w:themeFill="background1" w:themeFillShade="BF"/>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b/>
                <w:bCs/>
                <w:rtl/>
              </w:rPr>
            </w:pPr>
            <w:r w:rsidRPr="009F59C3">
              <w:rPr>
                <w:rFonts w:asciiTheme="majorBidi" w:hAnsiTheme="majorBidi" w:cstheme="majorBidi"/>
                <w:b/>
                <w:bCs/>
                <w:rtl/>
              </w:rPr>
              <w:t>المتوسط العام</w:t>
            </w:r>
          </w:p>
        </w:tc>
        <w:tc>
          <w:tcPr>
            <w:tcW w:w="1134" w:type="dxa"/>
            <w:vAlign w:val="center"/>
          </w:tcPr>
          <w:p w:rsidR="00C16888" w:rsidRPr="009F59C3" w:rsidRDefault="00C16888" w:rsidP="003850B2">
            <w:pPr>
              <w:spacing w:before="0" w:beforeAutospacing="0" w:after="0" w:afterAutospacing="0" w:line="240" w:lineRule="auto"/>
              <w:ind w:left="0"/>
              <w:jc w:val="mediumKashida"/>
              <w:rPr>
                <w:rFonts w:asciiTheme="majorBidi" w:hAnsiTheme="majorBidi" w:cstheme="majorBidi"/>
                <w:b/>
                <w:bCs/>
                <w:sz w:val="26"/>
                <w:szCs w:val="26"/>
              </w:rPr>
            </w:pPr>
            <w:r w:rsidRPr="009F59C3">
              <w:rPr>
                <w:rFonts w:asciiTheme="majorBidi" w:hAnsiTheme="majorBidi" w:cstheme="majorBidi"/>
                <w:b/>
                <w:bCs/>
                <w:sz w:val="26"/>
                <w:szCs w:val="26"/>
                <w:rtl/>
              </w:rPr>
              <w:t>64</w:t>
            </w:r>
            <w:r>
              <w:rPr>
                <w:rFonts w:asciiTheme="majorBidi" w:hAnsiTheme="majorBidi" w:cstheme="majorBidi"/>
                <w:b/>
                <w:bCs/>
                <w:sz w:val="26"/>
                <w:szCs w:val="26"/>
                <w:rtl/>
              </w:rPr>
              <w:t>,</w:t>
            </w:r>
            <w:r w:rsidRPr="009F59C3">
              <w:rPr>
                <w:rFonts w:asciiTheme="majorBidi" w:hAnsiTheme="majorBidi" w:cstheme="majorBidi"/>
                <w:b/>
                <w:bCs/>
                <w:sz w:val="26"/>
                <w:szCs w:val="26"/>
                <w:rtl/>
              </w:rPr>
              <w:t>44</w:t>
            </w:r>
          </w:p>
        </w:tc>
        <w:tc>
          <w:tcPr>
            <w:tcW w:w="851" w:type="dxa"/>
            <w:vAlign w:val="center"/>
          </w:tcPr>
          <w:p w:rsidR="00C16888" w:rsidRPr="009F59C3" w:rsidRDefault="00C16888" w:rsidP="003850B2">
            <w:pPr>
              <w:spacing w:before="0" w:beforeAutospacing="0" w:after="0" w:afterAutospacing="0" w:line="240" w:lineRule="auto"/>
              <w:ind w:left="0"/>
              <w:jc w:val="mediumKashida"/>
              <w:rPr>
                <w:rFonts w:asciiTheme="majorBidi" w:hAnsiTheme="majorBidi" w:cstheme="majorBidi"/>
                <w:b/>
                <w:bCs/>
                <w:sz w:val="26"/>
                <w:szCs w:val="26"/>
              </w:rPr>
            </w:pPr>
            <w:r w:rsidRPr="009F59C3">
              <w:rPr>
                <w:rFonts w:asciiTheme="majorBidi" w:hAnsiTheme="majorBidi" w:cstheme="majorBidi"/>
                <w:b/>
                <w:bCs/>
                <w:sz w:val="26"/>
                <w:szCs w:val="26"/>
                <w:rtl/>
              </w:rPr>
              <w:t>5</w:t>
            </w:r>
            <w:r>
              <w:rPr>
                <w:rFonts w:asciiTheme="majorBidi" w:hAnsiTheme="majorBidi" w:cstheme="majorBidi"/>
                <w:b/>
                <w:bCs/>
                <w:sz w:val="26"/>
                <w:szCs w:val="26"/>
                <w:rtl/>
              </w:rPr>
              <w:t>,</w:t>
            </w:r>
            <w:r w:rsidRPr="009F59C3">
              <w:rPr>
                <w:rFonts w:asciiTheme="majorBidi" w:hAnsiTheme="majorBidi" w:cstheme="majorBidi"/>
                <w:b/>
                <w:bCs/>
                <w:sz w:val="26"/>
                <w:szCs w:val="26"/>
                <w:rtl/>
              </w:rPr>
              <w:t>23</w:t>
            </w:r>
          </w:p>
        </w:tc>
        <w:tc>
          <w:tcPr>
            <w:tcW w:w="1134"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b/>
                <w:bCs/>
                <w:sz w:val="26"/>
                <w:szCs w:val="26"/>
                <w:rtl/>
              </w:rPr>
            </w:pPr>
            <w:r w:rsidRPr="009F59C3">
              <w:rPr>
                <w:rFonts w:asciiTheme="majorBidi" w:hAnsiTheme="majorBidi" w:cstheme="majorBidi"/>
                <w:b/>
                <w:bCs/>
                <w:sz w:val="26"/>
                <w:szCs w:val="26"/>
                <w:rtl/>
              </w:rPr>
              <w:t>عالية</w:t>
            </w:r>
          </w:p>
        </w:tc>
      </w:tr>
    </w:tbl>
    <w:p w:rsidR="00C16888" w:rsidRPr="003A326B" w:rsidRDefault="00C16888" w:rsidP="00C16888">
      <w:pPr>
        <w:autoSpaceDE w:val="0"/>
        <w:autoSpaceDN w:val="0"/>
        <w:adjustRightInd w:val="0"/>
        <w:spacing w:before="60" w:beforeAutospacing="0" w:after="60" w:afterAutospacing="0" w:line="240" w:lineRule="auto"/>
        <w:ind w:left="0"/>
        <w:jc w:val="mediumKashida"/>
        <w:rPr>
          <w:sz w:val="12"/>
          <w:szCs w:val="12"/>
          <w:rtl/>
        </w:rPr>
      </w:pPr>
    </w:p>
    <w:p w:rsidR="00C16888" w:rsidRDefault="00C16888" w:rsidP="00C16888">
      <w:pPr>
        <w:autoSpaceDE w:val="0"/>
        <w:autoSpaceDN w:val="0"/>
        <w:adjustRightInd w:val="0"/>
        <w:spacing w:before="60" w:beforeAutospacing="0" w:after="60" w:afterAutospacing="0" w:line="240" w:lineRule="auto"/>
        <w:ind w:left="0"/>
        <w:jc w:val="mediumKashida"/>
        <w:rPr>
          <w:sz w:val="32"/>
          <w:szCs w:val="32"/>
          <w:rtl/>
        </w:rPr>
      </w:pPr>
      <w:r>
        <w:rPr>
          <w:rFonts w:hint="cs"/>
          <w:sz w:val="32"/>
          <w:szCs w:val="32"/>
          <w:rtl/>
        </w:rPr>
        <w:t xml:space="preserve">يلاحظ من الجدول اعلاه ان المتوسطات الحسابية لدرجة استعمال معلمات الرياضيات لأدوات التقويم الواقعي تتراوح ما بين (4,696 </w:t>
      </w:r>
      <w:r>
        <w:rPr>
          <w:sz w:val="32"/>
          <w:szCs w:val="32"/>
          <w:rtl/>
        </w:rPr>
        <w:t>–</w:t>
      </w:r>
      <w:r>
        <w:rPr>
          <w:rFonts w:hint="cs"/>
          <w:sz w:val="32"/>
          <w:szCs w:val="32"/>
          <w:rtl/>
        </w:rPr>
        <w:t xml:space="preserve"> 1,5) وبانحراف معياري تراوح بين (0,48 </w:t>
      </w:r>
      <w:r>
        <w:rPr>
          <w:sz w:val="32"/>
          <w:szCs w:val="32"/>
          <w:rtl/>
        </w:rPr>
        <w:t>–</w:t>
      </w:r>
      <w:r>
        <w:rPr>
          <w:rFonts w:hint="cs"/>
          <w:sz w:val="32"/>
          <w:szCs w:val="32"/>
          <w:rtl/>
        </w:rPr>
        <w:t xml:space="preserve"> 1,20) حيث جاءت الاختبارات الشهرية بالمرتبة الاولى وبأعلى متوسط حسابي (4,696) وانحراف معياري (0,48) ومستوى درجة استعمال عالية جدا، بينما جاءت أداة المؤتمر بالمرتبة الاخيرة بمتوسط حسابي (1,5) وانحراف معياري (0,67) ومستوى درجة استعمال قليلة جدا، فيما بلغ المتوسط الحسابي لأدوات التقويم الواقعي ككل (64,44) وبانحراف معياري (5,23) وبمستوى درجة استعمال عالية . مقارنهً مع ما تم الاشارة اليه في </w:t>
      </w:r>
      <w:r w:rsidR="003850B2">
        <w:rPr>
          <w:rFonts w:hint="cs"/>
          <w:sz w:val="32"/>
          <w:szCs w:val="32"/>
          <w:rtl/>
        </w:rPr>
        <w:t xml:space="preserve">  </w:t>
      </w:r>
      <w:r>
        <w:rPr>
          <w:rFonts w:hint="cs"/>
          <w:sz w:val="32"/>
          <w:szCs w:val="32"/>
          <w:rtl/>
        </w:rPr>
        <w:t>جدول (9)</w:t>
      </w:r>
      <w:r w:rsidR="003850B2">
        <w:rPr>
          <w:rFonts w:hint="cs"/>
          <w:sz w:val="32"/>
          <w:szCs w:val="32"/>
          <w:rtl/>
        </w:rPr>
        <w:t xml:space="preserve"> .</w:t>
      </w:r>
    </w:p>
    <w:p w:rsidR="00C16888" w:rsidRPr="003A326B" w:rsidRDefault="00C16888" w:rsidP="00C16888">
      <w:pPr>
        <w:autoSpaceDE w:val="0"/>
        <w:autoSpaceDN w:val="0"/>
        <w:adjustRightInd w:val="0"/>
        <w:spacing w:before="60" w:beforeAutospacing="0" w:after="60" w:afterAutospacing="0" w:line="240" w:lineRule="auto"/>
        <w:ind w:left="0"/>
        <w:jc w:val="mediumKashida"/>
        <w:rPr>
          <w:sz w:val="12"/>
          <w:szCs w:val="12"/>
          <w:rtl/>
        </w:rPr>
      </w:pPr>
    </w:p>
    <w:p w:rsidR="00C16888" w:rsidRPr="00875E14" w:rsidRDefault="00C16888" w:rsidP="00C16888">
      <w:pPr>
        <w:spacing w:before="0" w:beforeAutospacing="0" w:after="0" w:afterAutospacing="0" w:line="240" w:lineRule="auto"/>
        <w:ind w:left="0"/>
        <w:jc w:val="mediumKashida"/>
        <w:rPr>
          <w:b/>
          <w:bCs/>
          <w:sz w:val="32"/>
          <w:szCs w:val="32"/>
          <w:rtl/>
        </w:rPr>
      </w:pPr>
      <w:r w:rsidRPr="00875E14">
        <w:rPr>
          <w:rFonts w:hint="cs"/>
          <w:b/>
          <w:bCs/>
          <w:sz w:val="32"/>
          <w:szCs w:val="32"/>
          <w:rtl/>
        </w:rPr>
        <w:t xml:space="preserve">مناقشة النتائج المتعلقة بالسؤال </w:t>
      </w:r>
      <w:r>
        <w:rPr>
          <w:rFonts w:hint="cs"/>
          <w:b/>
          <w:bCs/>
          <w:sz w:val="32"/>
          <w:szCs w:val="32"/>
          <w:rtl/>
        </w:rPr>
        <w:t>الثاني</w:t>
      </w:r>
    </w:p>
    <w:p w:rsidR="00C16888" w:rsidRDefault="00C16888" w:rsidP="00C16888">
      <w:pPr>
        <w:autoSpaceDE w:val="0"/>
        <w:autoSpaceDN w:val="0"/>
        <w:adjustRightInd w:val="0"/>
        <w:spacing w:before="60" w:beforeAutospacing="0" w:after="60" w:afterAutospacing="0" w:line="240" w:lineRule="auto"/>
        <w:jc w:val="mediumKashida"/>
        <w:rPr>
          <w:sz w:val="32"/>
          <w:szCs w:val="32"/>
          <w:rtl/>
        </w:rPr>
      </w:pPr>
      <w:r>
        <w:rPr>
          <w:rFonts w:hint="cs"/>
          <w:sz w:val="32"/>
          <w:szCs w:val="32"/>
          <w:rtl/>
        </w:rPr>
        <w:t xml:space="preserve">نلاحظ من نتائج الجداول ( 15،14،13 ) ان المستوى العام لاستعمال المعلمين والمعلمات لأدوات التقويم والواقعي جاءت بدرجة عالية ، اما درجة استعمال الادوات فقد جاءت بمتوسطات متفاوتة، اذ ان الادوات (الاختبارات الشهرية </w:t>
      </w:r>
      <w:r>
        <w:rPr>
          <w:sz w:val="32"/>
          <w:szCs w:val="32"/>
          <w:rtl/>
        </w:rPr>
        <w:t>–</w:t>
      </w:r>
      <w:r>
        <w:rPr>
          <w:rFonts w:hint="cs"/>
          <w:sz w:val="32"/>
          <w:szCs w:val="32"/>
          <w:rtl/>
        </w:rPr>
        <w:t xml:space="preserve"> الاسئلة والاجوبة </w:t>
      </w:r>
      <w:r>
        <w:rPr>
          <w:sz w:val="32"/>
          <w:szCs w:val="32"/>
          <w:rtl/>
        </w:rPr>
        <w:t>–</w:t>
      </w:r>
      <w:r>
        <w:rPr>
          <w:rFonts w:hint="cs"/>
          <w:sz w:val="32"/>
          <w:szCs w:val="32"/>
          <w:rtl/>
        </w:rPr>
        <w:t xml:space="preserve"> يوميات الطالب </w:t>
      </w:r>
      <w:r>
        <w:rPr>
          <w:sz w:val="32"/>
          <w:szCs w:val="32"/>
          <w:rtl/>
        </w:rPr>
        <w:t>–</w:t>
      </w:r>
      <w:r>
        <w:rPr>
          <w:rFonts w:hint="cs"/>
          <w:sz w:val="32"/>
          <w:szCs w:val="32"/>
          <w:rtl/>
        </w:rPr>
        <w:t xml:space="preserve"> اختبارات نهاية الفصل </w:t>
      </w:r>
      <w:r>
        <w:rPr>
          <w:sz w:val="32"/>
          <w:szCs w:val="32"/>
          <w:rtl/>
        </w:rPr>
        <w:t>–</w:t>
      </w:r>
      <w:r>
        <w:rPr>
          <w:rFonts w:hint="cs"/>
          <w:sz w:val="32"/>
          <w:szCs w:val="32"/>
          <w:rtl/>
        </w:rPr>
        <w:t xml:space="preserve"> الملاحظة التلقائية </w:t>
      </w:r>
      <w:r>
        <w:rPr>
          <w:sz w:val="32"/>
          <w:szCs w:val="32"/>
          <w:rtl/>
        </w:rPr>
        <w:t>–</w:t>
      </w:r>
      <w:r>
        <w:rPr>
          <w:rFonts w:hint="cs"/>
          <w:sz w:val="32"/>
          <w:szCs w:val="32"/>
          <w:rtl/>
        </w:rPr>
        <w:t xml:space="preserve"> الملاحظة المنظمة) جاءت بدرجة استعمال عالية جدا ، </w:t>
      </w:r>
      <w:r>
        <w:rPr>
          <w:rFonts w:hint="cs"/>
          <w:color w:val="auto"/>
          <w:sz w:val="32"/>
          <w:szCs w:val="32"/>
          <w:rtl/>
        </w:rPr>
        <w:t>وتعزو الباحثة ذلك الى ان المعلمين غالبا ما يفضلون هذه الادوات وذلك لملاءمتها للاستراتيجيات المتبعة من قبلهم (</w:t>
      </w:r>
      <w:r w:rsidRPr="004332DD">
        <w:rPr>
          <w:sz w:val="32"/>
          <w:szCs w:val="32"/>
          <w:rtl/>
        </w:rPr>
        <w:t>التقويم المعتمد على الورقة والقلم</w:t>
      </w:r>
      <w:r w:rsidRPr="004332DD">
        <w:rPr>
          <w:rFonts w:hint="cs"/>
          <w:sz w:val="32"/>
          <w:szCs w:val="32"/>
          <w:rtl/>
        </w:rPr>
        <w:t xml:space="preserve"> والتقويم المعتمد على الاداء</w:t>
      </w:r>
      <w:r>
        <w:rPr>
          <w:rFonts w:hint="cs"/>
          <w:sz w:val="32"/>
          <w:szCs w:val="32"/>
          <w:rtl/>
        </w:rPr>
        <w:t>) ، وذلك لان هذه الادوات تمكن المعلمين من الحصول على درجات يتم من خلالها تقويم تحصيلهم في مادة الرياضيات .</w:t>
      </w:r>
    </w:p>
    <w:p w:rsidR="00C16888" w:rsidRPr="00875E14" w:rsidRDefault="00C16888" w:rsidP="00C16888">
      <w:pPr>
        <w:autoSpaceDE w:val="0"/>
        <w:autoSpaceDN w:val="0"/>
        <w:adjustRightInd w:val="0"/>
        <w:spacing w:before="60" w:beforeAutospacing="0" w:after="60" w:afterAutospacing="0" w:line="240" w:lineRule="auto"/>
        <w:jc w:val="mediumKashida"/>
        <w:rPr>
          <w:sz w:val="32"/>
          <w:szCs w:val="32"/>
        </w:rPr>
      </w:pPr>
      <w:r>
        <w:rPr>
          <w:rFonts w:hint="cs"/>
          <w:sz w:val="32"/>
          <w:szCs w:val="32"/>
          <w:rtl/>
        </w:rPr>
        <w:t xml:space="preserve">اما الادوات ( العرض التوضيحي </w:t>
      </w:r>
      <w:r>
        <w:rPr>
          <w:sz w:val="32"/>
          <w:szCs w:val="32"/>
          <w:rtl/>
        </w:rPr>
        <w:t>–</w:t>
      </w:r>
      <w:r>
        <w:rPr>
          <w:rFonts w:hint="cs"/>
          <w:sz w:val="32"/>
          <w:szCs w:val="32"/>
          <w:rtl/>
        </w:rPr>
        <w:t xml:space="preserve"> المناقشة </w:t>
      </w:r>
      <w:r>
        <w:rPr>
          <w:sz w:val="32"/>
          <w:szCs w:val="32"/>
          <w:rtl/>
        </w:rPr>
        <w:t>–</w:t>
      </w:r>
      <w:r>
        <w:rPr>
          <w:rFonts w:hint="cs"/>
          <w:sz w:val="32"/>
          <w:szCs w:val="32"/>
          <w:rtl/>
        </w:rPr>
        <w:t xml:space="preserve"> ملف الطالب </w:t>
      </w:r>
      <w:r>
        <w:rPr>
          <w:sz w:val="32"/>
          <w:szCs w:val="32"/>
          <w:rtl/>
        </w:rPr>
        <w:t>–</w:t>
      </w:r>
      <w:r>
        <w:rPr>
          <w:rFonts w:hint="cs"/>
          <w:sz w:val="32"/>
          <w:szCs w:val="32"/>
          <w:rtl/>
        </w:rPr>
        <w:t xml:space="preserve"> التقديم </w:t>
      </w:r>
      <w:r>
        <w:rPr>
          <w:sz w:val="32"/>
          <w:szCs w:val="32"/>
          <w:rtl/>
        </w:rPr>
        <w:t>–</w:t>
      </w:r>
      <w:r>
        <w:rPr>
          <w:rFonts w:hint="cs"/>
          <w:sz w:val="32"/>
          <w:szCs w:val="32"/>
          <w:rtl/>
        </w:rPr>
        <w:t xml:space="preserve"> الاختبارات المقيدة </w:t>
      </w:r>
      <w:r>
        <w:rPr>
          <w:sz w:val="32"/>
          <w:szCs w:val="32"/>
          <w:rtl/>
        </w:rPr>
        <w:t>–</w:t>
      </w:r>
      <w:r>
        <w:rPr>
          <w:rFonts w:hint="cs"/>
          <w:sz w:val="32"/>
          <w:szCs w:val="32"/>
          <w:rtl/>
        </w:rPr>
        <w:t xml:space="preserve"> اوراق العمل) فقد جاءت بالدرجة الثانية وبدرجة استعمال عالية، وتعزو الباحثة ذلك الى حرص المعلمين والمعلمات على ملاحظة اعمال </w:t>
      </w:r>
      <w:r>
        <w:rPr>
          <w:rFonts w:hint="cs"/>
          <w:sz w:val="32"/>
          <w:szCs w:val="32"/>
          <w:rtl/>
        </w:rPr>
        <w:lastRenderedPageBreak/>
        <w:t xml:space="preserve">التلاميذ، ومناقشتهم حول مواضيع الرياضيات واعطائهم انشطة منوعة ومراقبة حلولهم لهذه الانشطة. </w:t>
      </w:r>
    </w:p>
    <w:p w:rsidR="00C16888" w:rsidRDefault="00C16888" w:rsidP="00C16888">
      <w:pPr>
        <w:autoSpaceDE w:val="0"/>
        <w:autoSpaceDN w:val="0"/>
        <w:adjustRightInd w:val="0"/>
        <w:spacing w:before="60" w:beforeAutospacing="0" w:after="60" w:afterAutospacing="0" w:line="240" w:lineRule="auto"/>
        <w:jc w:val="mediumKashida"/>
        <w:rPr>
          <w:sz w:val="32"/>
          <w:szCs w:val="32"/>
          <w:rtl/>
        </w:rPr>
      </w:pPr>
      <w:r w:rsidRPr="003B4C73">
        <w:rPr>
          <w:rFonts w:hint="cs"/>
          <w:sz w:val="32"/>
          <w:szCs w:val="32"/>
          <w:rtl/>
        </w:rPr>
        <w:t>وقد أوضحت</w:t>
      </w:r>
      <w:r w:rsidRPr="003B4C73">
        <w:rPr>
          <w:sz w:val="32"/>
          <w:szCs w:val="32"/>
        </w:rPr>
        <w:t xml:space="preserve"> </w:t>
      </w:r>
      <w:r w:rsidRPr="003B4C73">
        <w:rPr>
          <w:rFonts w:hint="cs"/>
          <w:sz w:val="32"/>
          <w:szCs w:val="32"/>
          <w:rtl/>
        </w:rPr>
        <w:t>النتائج</w:t>
      </w:r>
      <w:r w:rsidRPr="003B4C73">
        <w:rPr>
          <w:sz w:val="32"/>
          <w:szCs w:val="32"/>
        </w:rPr>
        <w:t xml:space="preserve"> </w:t>
      </w:r>
      <w:r w:rsidRPr="003B4C73">
        <w:rPr>
          <w:rFonts w:hint="cs"/>
          <w:sz w:val="32"/>
          <w:szCs w:val="32"/>
          <w:rtl/>
        </w:rPr>
        <w:t>أن</w:t>
      </w:r>
      <w:r w:rsidRPr="003B4C73">
        <w:rPr>
          <w:sz w:val="32"/>
          <w:szCs w:val="32"/>
        </w:rPr>
        <w:t xml:space="preserve"> </w:t>
      </w:r>
      <w:r w:rsidRPr="003B4C73">
        <w:rPr>
          <w:rFonts w:hint="cs"/>
          <w:sz w:val="32"/>
          <w:szCs w:val="32"/>
          <w:rtl/>
        </w:rPr>
        <w:t>درجة</w:t>
      </w:r>
      <w:r w:rsidRPr="003B4C73">
        <w:rPr>
          <w:sz w:val="32"/>
          <w:szCs w:val="32"/>
        </w:rPr>
        <w:t xml:space="preserve"> </w:t>
      </w:r>
      <w:r>
        <w:rPr>
          <w:rFonts w:hint="cs"/>
          <w:sz w:val="32"/>
          <w:szCs w:val="32"/>
          <w:rtl/>
        </w:rPr>
        <w:t>استعمال</w:t>
      </w:r>
      <w:r w:rsidRPr="003B4C73">
        <w:rPr>
          <w:sz w:val="32"/>
          <w:szCs w:val="32"/>
        </w:rPr>
        <w:t xml:space="preserve"> </w:t>
      </w:r>
      <w:r w:rsidRPr="003B4C73">
        <w:rPr>
          <w:rFonts w:hint="cs"/>
          <w:sz w:val="32"/>
          <w:szCs w:val="32"/>
          <w:rtl/>
        </w:rPr>
        <w:t>المعلمين والمعلمات</w:t>
      </w:r>
      <w:r w:rsidRPr="003B4C73">
        <w:rPr>
          <w:sz w:val="32"/>
          <w:szCs w:val="32"/>
        </w:rPr>
        <w:t xml:space="preserve"> </w:t>
      </w:r>
      <w:r w:rsidRPr="003B4C73">
        <w:rPr>
          <w:rFonts w:hint="cs"/>
          <w:sz w:val="32"/>
          <w:szCs w:val="32"/>
          <w:rtl/>
        </w:rPr>
        <w:t>جاءت متوسطة للأدوات (</w:t>
      </w:r>
      <w:r>
        <w:rPr>
          <w:rFonts w:hint="cs"/>
          <w:sz w:val="32"/>
          <w:szCs w:val="32"/>
          <w:rtl/>
        </w:rPr>
        <w:t xml:space="preserve"> المحاكات ولعب الادوار</w:t>
      </w:r>
      <w:r>
        <w:rPr>
          <w:sz w:val="32"/>
          <w:szCs w:val="32"/>
          <w:rtl/>
        </w:rPr>
        <w:t>–</w:t>
      </w:r>
      <w:r>
        <w:rPr>
          <w:rFonts w:hint="cs"/>
          <w:sz w:val="32"/>
          <w:szCs w:val="32"/>
          <w:rtl/>
        </w:rPr>
        <w:t xml:space="preserve"> عمل المجموعات</w:t>
      </w:r>
      <w:r>
        <w:rPr>
          <w:sz w:val="32"/>
          <w:szCs w:val="32"/>
          <w:rtl/>
        </w:rPr>
        <w:t>–</w:t>
      </w:r>
      <w:r>
        <w:rPr>
          <w:rFonts w:hint="cs"/>
          <w:sz w:val="32"/>
          <w:szCs w:val="32"/>
          <w:rtl/>
        </w:rPr>
        <w:t xml:space="preserve"> التقويم الذاتي ) ،</w:t>
      </w:r>
      <w:r w:rsidRPr="003B4C73">
        <w:rPr>
          <w:rFonts w:hint="cs"/>
          <w:sz w:val="32"/>
          <w:szCs w:val="32"/>
          <w:rtl/>
        </w:rPr>
        <w:t xml:space="preserve"> وقليلة </w:t>
      </w:r>
      <w:r>
        <w:rPr>
          <w:rFonts w:hint="cs"/>
          <w:sz w:val="32"/>
          <w:szCs w:val="32"/>
          <w:rtl/>
        </w:rPr>
        <w:t>للأدوات  (المقابلة - تقويم الاقران)</w:t>
      </w:r>
      <w:r w:rsidRPr="003B4C73">
        <w:rPr>
          <w:rFonts w:hint="cs"/>
          <w:sz w:val="32"/>
          <w:szCs w:val="32"/>
          <w:rtl/>
        </w:rPr>
        <w:t>،</w:t>
      </w:r>
      <w:r>
        <w:rPr>
          <w:rFonts w:hint="cs"/>
          <w:sz w:val="32"/>
          <w:szCs w:val="32"/>
          <w:rtl/>
        </w:rPr>
        <w:t xml:space="preserve"> وقليلة جدا لأداة المؤتمر،</w:t>
      </w:r>
      <w:r w:rsidRPr="003B4C73">
        <w:rPr>
          <w:rFonts w:hint="cs"/>
          <w:sz w:val="32"/>
          <w:szCs w:val="32"/>
          <w:rtl/>
        </w:rPr>
        <w:t xml:space="preserve"> وربما يعود ذلك الى </w:t>
      </w:r>
      <w:r>
        <w:rPr>
          <w:rFonts w:hint="cs"/>
          <w:sz w:val="32"/>
          <w:szCs w:val="32"/>
          <w:rtl/>
        </w:rPr>
        <w:t>قلة معرفة المعلمين بهذه الادوات، فضلا عن عدم وجود دورات للمعلمين اثناء الخدمة لتدريبهم على هذه الادوات مع عدم التركيز على هذه الادوات في برامج اعداد المعلمين في الكليات والمعاهد التربوية</w:t>
      </w:r>
      <w:r w:rsidRPr="003B4C73">
        <w:rPr>
          <w:rFonts w:hint="cs"/>
          <w:sz w:val="32"/>
          <w:szCs w:val="32"/>
          <w:rtl/>
        </w:rPr>
        <w:t xml:space="preserve"> .</w:t>
      </w:r>
    </w:p>
    <w:p w:rsidR="00C16888" w:rsidRPr="004A25AC" w:rsidRDefault="00C16888" w:rsidP="00C16888">
      <w:pPr>
        <w:autoSpaceDE w:val="0"/>
        <w:autoSpaceDN w:val="0"/>
        <w:adjustRightInd w:val="0"/>
        <w:spacing w:before="60" w:beforeAutospacing="0" w:after="60" w:afterAutospacing="0" w:line="240" w:lineRule="auto"/>
        <w:jc w:val="mediumKashida"/>
        <w:rPr>
          <w:sz w:val="20"/>
          <w:szCs w:val="20"/>
          <w:rtl/>
        </w:rPr>
      </w:pPr>
    </w:p>
    <w:p w:rsidR="00C16888" w:rsidRDefault="00C16888" w:rsidP="00C16888">
      <w:pPr>
        <w:spacing w:before="0" w:beforeAutospacing="0" w:after="0" w:afterAutospacing="0" w:line="240" w:lineRule="auto"/>
        <w:jc w:val="mediumKashida"/>
        <w:rPr>
          <w:b/>
          <w:bCs/>
          <w:sz w:val="32"/>
          <w:szCs w:val="32"/>
          <w:u w:val="dotDash"/>
          <w:rtl/>
        </w:rPr>
      </w:pPr>
      <w:r>
        <w:rPr>
          <w:rFonts w:hint="cs"/>
          <w:b/>
          <w:bCs/>
          <w:sz w:val="32"/>
          <w:szCs w:val="32"/>
          <w:u w:val="dotDash"/>
          <w:rtl/>
        </w:rPr>
        <w:t>ثالثا</w:t>
      </w:r>
      <w:r w:rsidRPr="002653FA">
        <w:rPr>
          <w:rFonts w:hint="cs"/>
          <w:b/>
          <w:bCs/>
          <w:sz w:val="32"/>
          <w:szCs w:val="32"/>
          <w:u w:val="dotDash"/>
          <w:rtl/>
        </w:rPr>
        <w:t xml:space="preserve"> : الاجابة عن السؤال </w:t>
      </w:r>
      <w:r>
        <w:rPr>
          <w:rFonts w:hint="cs"/>
          <w:b/>
          <w:bCs/>
          <w:sz w:val="32"/>
          <w:szCs w:val="32"/>
          <w:u w:val="dotDash"/>
          <w:rtl/>
        </w:rPr>
        <w:t>الثالث</w:t>
      </w:r>
    </w:p>
    <w:p w:rsidR="00C16888" w:rsidRPr="007A61B3" w:rsidRDefault="00C16888" w:rsidP="00C16888">
      <w:pPr>
        <w:spacing w:before="0" w:beforeAutospacing="0" w:after="0" w:afterAutospacing="0" w:line="240" w:lineRule="auto"/>
        <w:jc w:val="mediumKashida"/>
        <w:rPr>
          <w:b/>
          <w:bCs/>
          <w:sz w:val="32"/>
          <w:szCs w:val="32"/>
          <w:rtl/>
        </w:rPr>
      </w:pPr>
      <w:r w:rsidRPr="007A61B3">
        <w:rPr>
          <w:rFonts w:ascii="Simplified Arabic" w:hAnsi="Simplified Arabic" w:hint="cs"/>
          <w:b/>
          <w:bCs/>
          <w:color w:val="auto"/>
          <w:sz w:val="32"/>
          <w:szCs w:val="32"/>
          <w:rtl/>
        </w:rPr>
        <w:t>هل توجد فروق ذات دلاله احصائية عند ( 0</w:t>
      </w:r>
      <w:r>
        <w:rPr>
          <w:rFonts w:ascii="Simplified Arabic" w:hAnsi="Simplified Arabic" w:hint="cs"/>
          <w:b/>
          <w:bCs/>
          <w:color w:val="auto"/>
          <w:sz w:val="32"/>
          <w:szCs w:val="32"/>
          <w:rtl/>
        </w:rPr>
        <w:t>,</w:t>
      </w:r>
      <w:r w:rsidRPr="007A61B3">
        <w:rPr>
          <w:rFonts w:ascii="Simplified Arabic" w:hAnsi="Simplified Arabic" w:hint="cs"/>
          <w:b/>
          <w:bCs/>
          <w:color w:val="auto"/>
          <w:sz w:val="32"/>
          <w:szCs w:val="32"/>
          <w:rtl/>
        </w:rPr>
        <w:t>05) بين درجة ممارسة معلمي</w:t>
      </w:r>
      <w:r>
        <w:rPr>
          <w:rFonts w:ascii="Simplified Arabic" w:hAnsi="Simplified Arabic" w:hint="cs"/>
          <w:b/>
          <w:bCs/>
          <w:color w:val="auto"/>
          <w:sz w:val="32"/>
          <w:szCs w:val="32"/>
          <w:rtl/>
        </w:rPr>
        <w:t xml:space="preserve"> ومعلمات</w:t>
      </w:r>
      <w:r w:rsidRPr="007A61B3">
        <w:rPr>
          <w:rFonts w:ascii="Simplified Arabic" w:hAnsi="Simplified Arabic" w:hint="cs"/>
          <w:b/>
          <w:bCs/>
          <w:color w:val="auto"/>
          <w:sz w:val="32"/>
          <w:szCs w:val="32"/>
          <w:rtl/>
        </w:rPr>
        <w:t xml:space="preserve"> مادة الرياضيات لاستراتيجيات التقويم الواقعي تعزى ل</w:t>
      </w:r>
      <w:r>
        <w:rPr>
          <w:rFonts w:ascii="Simplified Arabic" w:hAnsi="Simplified Arabic" w:hint="cs"/>
          <w:b/>
          <w:bCs/>
          <w:color w:val="auto"/>
          <w:sz w:val="32"/>
          <w:szCs w:val="32"/>
          <w:rtl/>
        </w:rPr>
        <w:t>متغيرات ( الجنس ، المؤهل العلمي</w:t>
      </w:r>
      <w:r w:rsidRPr="007A61B3">
        <w:rPr>
          <w:rFonts w:ascii="Simplified Arabic" w:hAnsi="Simplified Arabic" w:hint="cs"/>
          <w:b/>
          <w:bCs/>
          <w:color w:val="auto"/>
          <w:sz w:val="32"/>
          <w:szCs w:val="32"/>
          <w:rtl/>
        </w:rPr>
        <w:t xml:space="preserve">، سنوات الخبرة ) </w:t>
      </w:r>
      <w:r w:rsidRPr="007A61B3">
        <w:rPr>
          <w:rFonts w:hint="cs"/>
          <w:b/>
          <w:bCs/>
          <w:sz w:val="32"/>
          <w:szCs w:val="32"/>
          <w:rtl/>
        </w:rPr>
        <w:t xml:space="preserve">؟  </w:t>
      </w:r>
    </w:p>
    <w:p w:rsidR="00C16888" w:rsidRDefault="00C16888" w:rsidP="003850B2">
      <w:pPr>
        <w:pStyle w:val="a6"/>
        <w:numPr>
          <w:ilvl w:val="0"/>
          <w:numId w:val="17"/>
        </w:numPr>
        <w:spacing w:before="0" w:beforeAutospacing="0" w:after="0" w:afterAutospacing="0" w:line="240" w:lineRule="auto"/>
        <w:ind w:left="341"/>
        <w:jc w:val="mediumKashida"/>
        <w:rPr>
          <w:sz w:val="32"/>
          <w:szCs w:val="32"/>
        </w:rPr>
      </w:pPr>
      <w:r w:rsidRPr="004159DE">
        <w:rPr>
          <w:rFonts w:hint="cs"/>
          <w:sz w:val="32"/>
          <w:szCs w:val="32"/>
          <w:rtl/>
        </w:rPr>
        <w:t xml:space="preserve">حسب الجنس </w:t>
      </w:r>
      <w:r>
        <w:rPr>
          <w:rFonts w:hint="cs"/>
          <w:sz w:val="32"/>
          <w:szCs w:val="32"/>
          <w:rtl/>
        </w:rPr>
        <w:t xml:space="preserve">(معلمين </w:t>
      </w:r>
      <w:r>
        <w:rPr>
          <w:sz w:val="32"/>
          <w:szCs w:val="32"/>
          <w:rtl/>
        </w:rPr>
        <w:t>–</w:t>
      </w:r>
      <w:r>
        <w:rPr>
          <w:rFonts w:hint="cs"/>
          <w:sz w:val="32"/>
          <w:szCs w:val="32"/>
          <w:rtl/>
        </w:rPr>
        <w:t xml:space="preserve"> معلمات)</w:t>
      </w:r>
      <w:r w:rsidRPr="004159DE">
        <w:rPr>
          <w:rFonts w:hint="cs"/>
          <w:sz w:val="32"/>
          <w:szCs w:val="32"/>
          <w:rtl/>
        </w:rPr>
        <w:t xml:space="preserve"> : لمعرفة دلالة الفروق </w:t>
      </w:r>
      <w:r>
        <w:rPr>
          <w:rFonts w:hint="cs"/>
          <w:sz w:val="32"/>
          <w:szCs w:val="32"/>
          <w:rtl/>
        </w:rPr>
        <w:t>ف</w:t>
      </w:r>
      <w:r w:rsidRPr="004159DE">
        <w:rPr>
          <w:rFonts w:hint="cs"/>
          <w:sz w:val="32"/>
          <w:szCs w:val="32"/>
          <w:rtl/>
        </w:rPr>
        <w:t>قد جرى</w:t>
      </w:r>
      <w:r w:rsidRPr="004159DE">
        <w:rPr>
          <w:sz w:val="32"/>
          <w:szCs w:val="32"/>
          <w:rtl/>
        </w:rPr>
        <w:t xml:space="preserve"> معالجة البيانات إحصائيا</w:t>
      </w:r>
      <w:r w:rsidRPr="004159DE">
        <w:rPr>
          <w:rFonts w:hint="cs"/>
          <w:sz w:val="32"/>
          <w:szCs w:val="32"/>
          <w:rtl/>
        </w:rPr>
        <w:t>ً</w:t>
      </w:r>
      <w:r w:rsidRPr="004159DE">
        <w:rPr>
          <w:sz w:val="32"/>
          <w:szCs w:val="32"/>
          <w:rtl/>
        </w:rPr>
        <w:t xml:space="preserve"> </w:t>
      </w:r>
      <w:r w:rsidRPr="004159DE">
        <w:rPr>
          <w:rFonts w:hint="cs"/>
          <w:sz w:val="32"/>
          <w:szCs w:val="32"/>
          <w:rtl/>
        </w:rPr>
        <w:t>ب</w:t>
      </w:r>
      <w:r>
        <w:rPr>
          <w:rFonts w:hint="cs"/>
          <w:sz w:val="32"/>
          <w:szCs w:val="32"/>
          <w:rtl/>
        </w:rPr>
        <w:t>استعمال</w:t>
      </w:r>
      <w:r w:rsidRPr="004159DE">
        <w:rPr>
          <w:sz w:val="32"/>
          <w:szCs w:val="32"/>
          <w:rtl/>
        </w:rPr>
        <w:t xml:space="preserve"> الاختبار </w:t>
      </w:r>
      <w:proofErr w:type="spellStart"/>
      <w:r w:rsidRPr="004159DE">
        <w:rPr>
          <w:sz w:val="32"/>
          <w:szCs w:val="32"/>
          <w:rtl/>
        </w:rPr>
        <w:t>التائي</w:t>
      </w:r>
      <w:proofErr w:type="spellEnd"/>
      <w:r w:rsidRPr="004159DE">
        <w:rPr>
          <w:sz w:val="32"/>
          <w:szCs w:val="32"/>
          <w:rtl/>
        </w:rPr>
        <w:t xml:space="preserve"> (</w:t>
      </w:r>
      <w:r w:rsidRPr="004159DE">
        <w:rPr>
          <w:sz w:val="32"/>
          <w:szCs w:val="32"/>
        </w:rPr>
        <w:t>t-</w:t>
      </w:r>
      <w:r>
        <w:rPr>
          <w:sz w:val="32"/>
          <w:szCs w:val="32"/>
        </w:rPr>
        <w:t>T</w:t>
      </w:r>
      <w:r w:rsidRPr="004159DE">
        <w:rPr>
          <w:sz w:val="32"/>
          <w:szCs w:val="32"/>
        </w:rPr>
        <w:t>est</w:t>
      </w:r>
      <w:r w:rsidRPr="004159DE">
        <w:rPr>
          <w:sz w:val="32"/>
          <w:szCs w:val="32"/>
          <w:rtl/>
        </w:rPr>
        <w:t>) لعينتين مستقلتين</w:t>
      </w:r>
      <w:r>
        <w:rPr>
          <w:rFonts w:hint="cs"/>
          <w:sz w:val="32"/>
          <w:szCs w:val="32"/>
          <w:rtl/>
        </w:rPr>
        <w:t xml:space="preserve"> غير</w:t>
      </w:r>
      <w:r w:rsidR="003850B2">
        <w:rPr>
          <w:rFonts w:hint="cs"/>
          <w:sz w:val="32"/>
          <w:szCs w:val="32"/>
          <w:rtl/>
        </w:rPr>
        <w:t xml:space="preserve"> </w:t>
      </w:r>
      <w:r>
        <w:rPr>
          <w:rFonts w:hint="cs"/>
          <w:sz w:val="32"/>
          <w:szCs w:val="32"/>
          <w:rtl/>
        </w:rPr>
        <w:t>مت</w:t>
      </w:r>
      <w:r w:rsidR="003850B2">
        <w:rPr>
          <w:rFonts w:hint="cs"/>
          <w:sz w:val="32"/>
          <w:szCs w:val="32"/>
          <w:rtl/>
        </w:rPr>
        <w:t xml:space="preserve">ساويتين </w:t>
      </w:r>
      <w:r w:rsidRPr="004159DE">
        <w:rPr>
          <w:sz w:val="32"/>
          <w:szCs w:val="32"/>
          <w:rtl/>
        </w:rPr>
        <w:t xml:space="preserve">، إذ أظهرت التحليلات الإحصائية للأوساط الحسابية لمجموعتي </w:t>
      </w:r>
      <w:r>
        <w:rPr>
          <w:rFonts w:hint="cs"/>
          <w:sz w:val="32"/>
          <w:szCs w:val="32"/>
          <w:rtl/>
        </w:rPr>
        <w:t>المعلمين</w:t>
      </w:r>
      <w:r w:rsidRPr="004159DE">
        <w:rPr>
          <w:sz w:val="32"/>
          <w:szCs w:val="32"/>
          <w:rtl/>
        </w:rPr>
        <w:t xml:space="preserve"> </w:t>
      </w:r>
      <w:r>
        <w:rPr>
          <w:rFonts w:hint="cs"/>
          <w:sz w:val="32"/>
          <w:szCs w:val="32"/>
          <w:rtl/>
        </w:rPr>
        <w:t>والمعلمات،</w:t>
      </w:r>
      <w:r w:rsidRPr="004159DE">
        <w:rPr>
          <w:sz w:val="32"/>
          <w:szCs w:val="32"/>
          <w:rtl/>
        </w:rPr>
        <w:t xml:space="preserve"> ان الوسط الحسابي </w:t>
      </w:r>
      <w:r>
        <w:rPr>
          <w:rFonts w:hint="cs"/>
          <w:sz w:val="32"/>
          <w:szCs w:val="32"/>
          <w:rtl/>
        </w:rPr>
        <w:t>للمعلمين</w:t>
      </w:r>
      <w:r w:rsidRPr="004159DE">
        <w:rPr>
          <w:sz w:val="32"/>
          <w:szCs w:val="32"/>
          <w:rtl/>
        </w:rPr>
        <w:t xml:space="preserve"> بلغ (</w:t>
      </w:r>
      <w:r>
        <w:rPr>
          <w:rFonts w:hint="cs"/>
          <w:sz w:val="32"/>
          <w:szCs w:val="32"/>
          <w:rtl/>
        </w:rPr>
        <w:t>18,52</w:t>
      </w:r>
      <w:r w:rsidRPr="004159DE">
        <w:rPr>
          <w:sz w:val="32"/>
          <w:szCs w:val="32"/>
          <w:rtl/>
        </w:rPr>
        <w:t>) درجة والانحراف المعياري (</w:t>
      </w:r>
      <w:r>
        <w:rPr>
          <w:rFonts w:hint="cs"/>
          <w:sz w:val="32"/>
          <w:szCs w:val="32"/>
          <w:rtl/>
        </w:rPr>
        <w:t>2</w:t>
      </w:r>
      <w:r w:rsidRPr="004159DE">
        <w:rPr>
          <w:sz w:val="32"/>
          <w:szCs w:val="32"/>
          <w:rtl/>
        </w:rPr>
        <w:t>,</w:t>
      </w:r>
      <w:r>
        <w:rPr>
          <w:rFonts w:hint="cs"/>
          <w:sz w:val="32"/>
          <w:szCs w:val="32"/>
          <w:rtl/>
        </w:rPr>
        <w:t>12</w:t>
      </w:r>
      <w:r w:rsidRPr="004159DE">
        <w:rPr>
          <w:sz w:val="32"/>
          <w:szCs w:val="32"/>
          <w:rtl/>
        </w:rPr>
        <w:t>) درجة</w:t>
      </w:r>
      <w:r>
        <w:rPr>
          <w:rFonts w:hint="cs"/>
          <w:sz w:val="32"/>
          <w:szCs w:val="32"/>
          <w:rtl/>
        </w:rPr>
        <w:t>،</w:t>
      </w:r>
      <w:r w:rsidRPr="004159DE">
        <w:rPr>
          <w:sz w:val="32"/>
          <w:szCs w:val="32"/>
          <w:rtl/>
        </w:rPr>
        <w:t xml:space="preserve"> اما المتوسط الحسابي </w:t>
      </w:r>
      <w:r>
        <w:rPr>
          <w:rFonts w:hint="cs"/>
          <w:sz w:val="32"/>
          <w:szCs w:val="32"/>
          <w:rtl/>
        </w:rPr>
        <w:t>للمعلمات</w:t>
      </w:r>
      <w:r w:rsidRPr="004159DE">
        <w:rPr>
          <w:sz w:val="32"/>
          <w:szCs w:val="32"/>
          <w:rtl/>
        </w:rPr>
        <w:t xml:space="preserve"> فبلغ (</w:t>
      </w:r>
      <w:r>
        <w:rPr>
          <w:rFonts w:hint="cs"/>
          <w:sz w:val="32"/>
          <w:szCs w:val="32"/>
          <w:rtl/>
        </w:rPr>
        <w:t>18,179</w:t>
      </w:r>
      <w:r w:rsidRPr="004159DE">
        <w:rPr>
          <w:sz w:val="32"/>
          <w:szCs w:val="32"/>
          <w:rtl/>
        </w:rPr>
        <w:t>) درجة والانحراف المعياري (</w:t>
      </w:r>
      <w:r>
        <w:rPr>
          <w:rFonts w:hint="cs"/>
          <w:sz w:val="32"/>
          <w:szCs w:val="32"/>
          <w:rtl/>
        </w:rPr>
        <w:t>2</w:t>
      </w:r>
      <w:r w:rsidRPr="004159DE">
        <w:rPr>
          <w:sz w:val="32"/>
          <w:szCs w:val="32"/>
          <w:rtl/>
        </w:rPr>
        <w:t>,</w:t>
      </w:r>
      <w:r>
        <w:rPr>
          <w:rFonts w:hint="cs"/>
          <w:sz w:val="32"/>
          <w:szCs w:val="32"/>
          <w:rtl/>
        </w:rPr>
        <w:t>067</w:t>
      </w:r>
      <w:r w:rsidRPr="004159DE">
        <w:rPr>
          <w:sz w:val="32"/>
          <w:szCs w:val="32"/>
          <w:rtl/>
        </w:rPr>
        <w:t>) درجة</w:t>
      </w:r>
      <w:r>
        <w:rPr>
          <w:rFonts w:hint="cs"/>
          <w:sz w:val="32"/>
          <w:szCs w:val="32"/>
          <w:rtl/>
        </w:rPr>
        <w:t>،</w:t>
      </w:r>
      <w:r w:rsidRPr="004159DE">
        <w:rPr>
          <w:sz w:val="32"/>
          <w:szCs w:val="32"/>
          <w:rtl/>
        </w:rPr>
        <w:t xml:space="preserve"> وقد بلغت القيمة </w:t>
      </w:r>
      <w:proofErr w:type="spellStart"/>
      <w:r w:rsidRPr="004159DE">
        <w:rPr>
          <w:sz w:val="32"/>
          <w:szCs w:val="32"/>
          <w:rtl/>
        </w:rPr>
        <w:t>التائية</w:t>
      </w:r>
      <w:proofErr w:type="spellEnd"/>
      <w:r w:rsidRPr="004159DE">
        <w:rPr>
          <w:sz w:val="32"/>
          <w:szCs w:val="32"/>
          <w:rtl/>
        </w:rPr>
        <w:t xml:space="preserve"> المحسوبة </w:t>
      </w:r>
      <w:r>
        <w:rPr>
          <w:rFonts w:hint="cs"/>
          <w:sz w:val="32"/>
          <w:szCs w:val="32"/>
          <w:rtl/>
        </w:rPr>
        <w:t xml:space="preserve"> </w:t>
      </w:r>
      <w:r w:rsidRPr="004159DE">
        <w:rPr>
          <w:sz w:val="32"/>
          <w:szCs w:val="32"/>
          <w:rtl/>
        </w:rPr>
        <w:t xml:space="preserve">( </w:t>
      </w:r>
      <w:r>
        <w:rPr>
          <w:rFonts w:hint="cs"/>
          <w:sz w:val="32"/>
          <w:szCs w:val="32"/>
          <w:rtl/>
        </w:rPr>
        <w:t>1,096</w:t>
      </w:r>
      <w:r w:rsidRPr="004159DE">
        <w:rPr>
          <w:sz w:val="32"/>
          <w:szCs w:val="32"/>
          <w:rtl/>
        </w:rPr>
        <w:t xml:space="preserve">) درجة وهي </w:t>
      </w:r>
      <w:r>
        <w:rPr>
          <w:rFonts w:hint="cs"/>
          <w:sz w:val="32"/>
          <w:szCs w:val="32"/>
          <w:rtl/>
        </w:rPr>
        <w:t>اصغر</w:t>
      </w:r>
      <w:r w:rsidRPr="004159DE">
        <w:rPr>
          <w:sz w:val="32"/>
          <w:szCs w:val="32"/>
          <w:rtl/>
        </w:rPr>
        <w:t xml:space="preserve"> من القيمة الجدولية (1</w:t>
      </w:r>
      <w:r>
        <w:rPr>
          <w:rFonts w:hint="cs"/>
          <w:sz w:val="32"/>
          <w:szCs w:val="32"/>
          <w:rtl/>
        </w:rPr>
        <w:t>,97</w:t>
      </w:r>
      <w:r w:rsidRPr="004159DE">
        <w:rPr>
          <w:sz w:val="32"/>
          <w:szCs w:val="32"/>
          <w:rtl/>
        </w:rPr>
        <w:t>) عند مستوى دلالة (0,05) وبدرجة حرية (</w:t>
      </w:r>
      <w:r>
        <w:rPr>
          <w:rFonts w:hint="cs"/>
          <w:sz w:val="32"/>
          <w:szCs w:val="32"/>
          <w:rtl/>
        </w:rPr>
        <w:t>185</w:t>
      </w:r>
      <w:r w:rsidRPr="004159DE">
        <w:rPr>
          <w:sz w:val="32"/>
          <w:szCs w:val="32"/>
          <w:rtl/>
        </w:rPr>
        <w:t>)</w:t>
      </w:r>
      <w:r>
        <w:rPr>
          <w:rFonts w:hint="cs"/>
          <w:sz w:val="32"/>
          <w:szCs w:val="32"/>
          <w:rtl/>
          <w:lang w:bidi="ar-EG"/>
        </w:rPr>
        <w:t xml:space="preserve">. </w:t>
      </w:r>
      <w:r>
        <w:rPr>
          <w:rFonts w:hint="cs"/>
          <w:sz w:val="32"/>
          <w:szCs w:val="32"/>
          <w:rtl/>
        </w:rPr>
        <w:t>كما في الجدول</w:t>
      </w:r>
      <w:r w:rsidRPr="004159DE">
        <w:rPr>
          <w:rFonts w:hint="cs"/>
          <w:sz w:val="32"/>
          <w:szCs w:val="32"/>
          <w:rtl/>
        </w:rPr>
        <w:t xml:space="preserve"> (</w:t>
      </w:r>
      <w:r>
        <w:rPr>
          <w:rFonts w:hint="cs"/>
          <w:sz w:val="32"/>
          <w:szCs w:val="32"/>
          <w:rtl/>
        </w:rPr>
        <w:t>16</w:t>
      </w:r>
      <w:r w:rsidRPr="004159DE">
        <w:rPr>
          <w:rFonts w:hint="cs"/>
          <w:sz w:val="32"/>
          <w:szCs w:val="32"/>
          <w:rtl/>
        </w:rPr>
        <w:t>)</w:t>
      </w:r>
    </w:p>
    <w:p w:rsidR="00C16888" w:rsidRPr="00F40DAE" w:rsidRDefault="00C16888" w:rsidP="00C16888">
      <w:pPr>
        <w:pStyle w:val="a6"/>
        <w:spacing w:before="0" w:beforeAutospacing="0" w:after="0" w:afterAutospacing="0" w:line="240" w:lineRule="auto"/>
        <w:ind w:left="341"/>
        <w:jc w:val="mediumKashida"/>
        <w:rPr>
          <w:sz w:val="32"/>
          <w:szCs w:val="32"/>
        </w:rPr>
      </w:pPr>
    </w:p>
    <w:p w:rsidR="00C16888" w:rsidRPr="00866CB2" w:rsidRDefault="00C16888" w:rsidP="00C16888">
      <w:pPr>
        <w:pStyle w:val="a6"/>
        <w:spacing w:before="0" w:beforeAutospacing="0" w:after="0" w:afterAutospacing="0" w:line="240" w:lineRule="auto"/>
        <w:ind w:left="357"/>
        <w:jc w:val="center"/>
        <w:rPr>
          <w:rFonts w:asciiTheme="majorBidi" w:hAnsiTheme="majorBidi" w:cstheme="majorBidi"/>
          <w:b/>
          <w:bCs/>
          <w:rtl/>
        </w:rPr>
      </w:pPr>
      <w:r w:rsidRPr="00866CB2">
        <w:rPr>
          <w:rFonts w:asciiTheme="majorBidi" w:hAnsiTheme="majorBidi" w:cstheme="majorBidi"/>
          <w:b/>
          <w:bCs/>
          <w:rtl/>
        </w:rPr>
        <w:t>جدول (</w:t>
      </w:r>
      <w:r>
        <w:rPr>
          <w:rFonts w:asciiTheme="majorBidi" w:hAnsiTheme="majorBidi" w:cstheme="majorBidi" w:hint="cs"/>
          <w:b/>
          <w:bCs/>
          <w:rtl/>
        </w:rPr>
        <w:t>16</w:t>
      </w:r>
      <w:r w:rsidRPr="00866CB2">
        <w:rPr>
          <w:rFonts w:asciiTheme="majorBidi" w:hAnsiTheme="majorBidi" w:cstheme="majorBidi"/>
          <w:b/>
          <w:bCs/>
          <w:rtl/>
        </w:rPr>
        <w:t>)</w:t>
      </w:r>
    </w:p>
    <w:p w:rsidR="00C16888" w:rsidRDefault="00C16888" w:rsidP="00C51E09">
      <w:pPr>
        <w:pStyle w:val="a6"/>
        <w:spacing w:before="0" w:beforeAutospacing="0" w:after="0" w:afterAutospacing="0" w:line="240" w:lineRule="auto"/>
        <w:ind w:left="357"/>
        <w:jc w:val="center"/>
        <w:rPr>
          <w:rFonts w:asciiTheme="majorBidi" w:hAnsiTheme="majorBidi" w:cstheme="majorBidi"/>
          <w:b/>
          <w:bCs/>
          <w:rtl/>
        </w:rPr>
      </w:pPr>
      <w:r>
        <w:rPr>
          <w:rFonts w:asciiTheme="majorBidi" w:hAnsiTheme="majorBidi" w:cstheme="majorBidi" w:hint="cs"/>
          <w:b/>
          <w:bCs/>
          <w:rtl/>
        </w:rPr>
        <w:t xml:space="preserve">نتائج اختبار (ت) للفروق في استجابات افراد العينة </w:t>
      </w:r>
      <w:r w:rsidRPr="00866CB2">
        <w:rPr>
          <w:rFonts w:asciiTheme="majorBidi" w:hAnsiTheme="majorBidi" w:cstheme="majorBidi" w:hint="cs"/>
          <w:b/>
          <w:bCs/>
          <w:rtl/>
        </w:rPr>
        <w:t>لاستراتيجيات</w:t>
      </w:r>
      <w:r w:rsidRPr="00866CB2">
        <w:rPr>
          <w:rFonts w:asciiTheme="majorBidi" w:hAnsiTheme="majorBidi" w:cstheme="majorBidi"/>
          <w:b/>
          <w:bCs/>
          <w:rtl/>
        </w:rPr>
        <w:t xml:space="preserve"> التقويم الواقعي حسب الجنس</w:t>
      </w:r>
      <w:r>
        <w:rPr>
          <w:rFonts w:asciiTheme="majorBidi" w:hAnsiTheme="majorBidi" w:cstheme="majorBidi" w:hint="cs"/>
          <w:b/>
          <w:bCs/>
          <w:rtl/>
        </w:rPr>
        <w:t xml:space="preserve"> للاستبانة </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8"/>
        <w:gridCol w:w="1352"/>
        <w:gridCol w:w="1270"/>
        <w:gridCol w:w="982"/>
        <w:gridCol w:w="917"/>
        <w:gridCol w:w="1209"/>
        <w:gridCol w:w="1084"/>
        <w:gridCol w:w="1345"/>
      </w:tblGrid>
      <w:tr w:rsidR="00C16888" w:rsidRPr="009F59C3" w:rsidTr="003850B2">
        <w:trPr>
          <w:jc w:val="center"/>
        </w:trPr>
        <w:tc>
          <w:tcPr>
            <w:tcW w:w="1138" w:type="dxa"/>
            <w:vMerge w:val="restart"/>
            <w:tcBorders>
              <w:top w:val="single" w:sz="4" w:space="0" w:color="auto"/>
              <w:left w:val="single" w:sz="4" w:space="0" w:color="auto"/>
              <w:bottom w:val="single" w:sz="4" w:space="0" w:color="auto"/>
              <w:right w:val="single" w:sz="4" w:space="0" w:color="auto"/>
            </w:tcBorders>
            <w:shd w:val="clear" w:color="auto" w:fill="E6E6E6"/>
            <w:vAlign w:val="center"/>
            <w:hideMark/>
          </w:tcPr>
          <w:p w:rsidR="00C16888" w:rsidRPr="009F59C3" w:rsidRDefault="00C16888" w:rsidP="003850B2">
            <w:pPr>
              <w:spacing w:line="240" w:lineRule="auto"/>
              <w:jc w:val="center"/>
              <w:rPr>
                <w:rFonts w:asciiTheme="majorBidi" w:hAnsiTheme="majorBidi" w:cstheme="majorBidi"/>
                <w:b/>
                <w:bCs/>
              </w:rPr>
            </w:pPr>
            <w:r w:rsidRPr="009F59C3">
              <w:rPr>
                <w:rFonts w:asciiTheme="majorBidi" w:hAnsiTheme="majorBidi" w:cstheme="majorBidi"/>
                <w:b/>
                <w:bCs/>
                <w:rtl/>
              </w:rPr>
              <w:t>الجنس</w:t>
            </w:r>
          </w:p>
        </w:tc>
        <w:tc>
          <w:tcPr>
            <w:tcW w:w="1366" w:type="dxa"/>
            <w:vMerge w:val="restart"/>
            <w:tcBorders>
              <w:top w:val="single" w:sz="4" w:space="0" w:color="auto"/>
              <w:left w:val="single" w:sz="4" w:space="0" w:color="auto"/>
              <w:bottom w:val="single" w:sz="4" w:space="0" w:color="auto"/>
              <w:right w:val="single" w:sz="4" w:space="0" w:color="auto"/>
            </w:tcBorders>
            <w:shd w:val="clear" w:color="auto" w:fill="E6E6E6"/>
            <w:vAlign w:val="center"/>
            <w:hideMark/>
          </w:tcPr>
          <w:p w:rsidR="00C16888" w:rsidRPr="009F59C3" w:rsidRDefault="00C16888" w:rsidP="003850B2">
            <w:pPr>
              <w:spacing w:line="240" w:lineRule="auto"/>
              <w:jc w:val="center"/>
              <w:rPr>
                <w:rFonts w:asciiTheme="majorBidi" w:hAnsiTheme="majorBidi" w:cstheme="majorBidi"/>
                <w:b/>
                <w:bCs/>
              </w:rPr>
            </w:pPr>
            <w:r w:rsidRPr="009F59C3">
              <w:rPr>
                <w:rFonts w:asciiTheme="majorBidi" w:hAnsiTheme="majorBidi" w:cstheme="majorBidi"/>
                <w:b/>
                <w:bCs/>
                <w:rtl/>
              </w:rPr>
              <w:t>الوسط الحسابي</w:t>
            </w:r>
          </w:p>
        </w:tc>
        <w:tc>
          <w:tcPr>
            <w:tcW w:w="1278" w:type="dxa"/>
            <w:vMerge w:val="restart"/>
            <w:tcBorders>
              <w:top w:val="single" w:sz="4" w:space="0" w:color="auto"/>
              <w:left w:val="single" w:sz="4" w:space="0" w:color="auto"/>
              <w:bottom w:val="single" w:sz="4" w:space="0" w:color="auto"/>
              <w:right w:val="single" w:sz="4" w:space="0" w:color="auto"/>
            </w:tcBorders>
            <w:shd w:val="clear" w:color="auto" w:fill="E6E6E6"/>
            <w:vAlign w:val="center"/>
            <w:hideMark/>
          </w:tcPr>
          <w:p w:rsidR="00C16888" w:rsidRPr="009F59C3" w:rsidRDefault="00C16888" w:rsidP="003850B2">
            <w:pPr>
              <w:spacing w:line="240" w:lineRule="auto"/>
              <w:jc w:val="center"/>
              <w:rPr>
                <w:rFonts w:asciiTheme="majorBidi" w:hAnsiTheme="majorBidi" w:cstheme="majorBidi"/>
                <w:b/>
                <w:bCs/>
              </w:rPr>
            </w:pPr>
            <w:r w:rsidRPr="009F59C3">
              <w:rPr>
                <w:rFonts w:asciiTheme="majorBidi" w:hAnsiTheme="majorBidi" w:cstheme="majorBidi"/>
                <w:b/>
                <w:bCs/>
                <w:rtl/>
              </w:rPr>
              <w:t>الانحراف المعياري</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E6E6E6"/>
            <w:vAlign w:val="center"/>
            <w:hideMark/>
          </w:tcPr>
          <w:p w:rsidR="00C16888" w:rsidRPr="009F59C3" w:rsidRDefault="00C16888" w:rsidP="003850B2">
            <w:pPr>
              <w:spacing w:line="240" w:lineRule="auto"/>
              <w:jc w:val="center"/>
              <w:rPr>
                <w:rFonts w:asciiTheme="majorBidi" w:hAnsiTheme="majorBidi" w:cstheme="majorBidi"/>
                <w:b/>
                <w:bCs/>
              </w:rPr>
            </w:pPr>
            <w:r w:rsidRPr="009F59C3">
              <w:rPr>
                <w:rFonts w:asciiTheme="majorBidi" w:hAnsiTheme="majorBidi" w:cstheme="majorBidi"/>
                <w:b/>
                <w:bCs/>
                <w:rtl/>
              </w:rPr>
              <w:t>العينة</w:t>
            </w:r>
          </w:p>
        </w:tc>
        <w:tc>
          <w:tcPr>
            <w:tcW w:w="847" w:type="dxa"/>
            <w:vMerge w:val="restart"/>
            <w:tcBorders>
              <w:top w:val="single" w:sz="4" w:space="0" w:color="auto"/>
              <w:left w:val="single" w:sz="4" w:space="0" w:color="auto"/>
              <w:bottom w:val="single" w:sz="4" w:space="0" w:color="auto"/>
              <w:right w:val="single" w:sz="4" w:space="0" w:color="auto"/>
            </w:tcBorders>
            <w:shd w:val="clear" w:color="auto" w:fill="E6E6E6"/>
            <w:vAlign w:val="center"/>
            <w:hideMark/>
          </w:tcPr>
          <w:p w:rsidR="00C16888" w:rsidRPr="009F59C3" w:rsidRDefault="00C16888" w:rsidP="003850B2">
            <w:pPr>
              <w:spacing w:line="240" w:lineRule="auto"/>
              <w:jc w:val="center"/>
              <w:rPr>
                <w:rFonts w:asciiTheme="majorBidi" w:hAnsiTheme="majorBidi" w:cstheme="majorBidi"/>
                <w:b/>
                <w:bCs/>
              </w:rPr>
            </w:pPr>
            <w:r w:rsidRPr="009F59C3">
              <w:rPr>
                <w:rFonts w:asciiTheme="majorBidi" w:hAnsiTheme="majorBidi" w:cstheme="majorBidi"/>
                <w:b/>
                <w:bCs/>
                <w:rtl/>
              </w:rPr>
              <w:t>درجة الحرية</w:t>
            </w:r>
          </w:p>
        </w:tc>
        <w:tc>
          <w:tcPr>
            <w:tcW w:w="2293" w:type="dxa"/>
            <w:gridSpan w:val="2"/>
            <w:tcBorders>
              <w:top w:val="single" w:sz="4" w:space="0" w:color="auto"/>
              <w:left w:val="single" w:sz="4" w:space="0" w:color="auto"/>
              <w:bottom w:val="single" w:sz="4" w:space="0" w:color="auto"/>
              <w:right w:val="single" w:sz="4" w:space="0" w:color="auto"/>
            </w:tcBorders>
            <w:shd w:val="clear" w:color="auto" w:fill="E6E6E6"/>
            <w:vAlign w:val="center"/>
            <w:hideMark/>
          </w:tcPr>
          <w:p w:rsidR="00C16888" w:rsidRPr="009F59C3" w:rsidRDefault="00C16888" w:rsidP="003850B2">
            <w:pPr>
              <w:spacing w:line="240" w:lineRule="auto"/>
              <w:jc w:val="center"/>
              <w:rPr>
                <w:rFonts w:asciiTheme="majorBidi" w:hAnsiTheme="majorBidi" w:cstheme="majorBidi"/>
                <w:b/>
                <w:bCs/>
              </w:rPr>
            </w:pPr>
            <w:r w:rsidRPr="009F59C3">
              <w:rPr>
                <w:rFonts w:asciiTheme="majorBidi" w:hAnsiTheme="majorBidi" w:cstheme="majorBidi"/>
                <w:b/>
                <w:bCs/>
                <w:rtl/>
              </w:rPr>
              <w:t xml:space="preserve">القيمة </w:t>
            </w:r>
            <w:proofErr w:type="spellStart"/>
            <w:r w:rsidRPr="009F59C3">
              <w:rPr>
                <w:rFonts w:asciiTheme="majorBidi" w:hAnsiTheme="majorBidi" w:cstheme="majorBidi"/>
                <w:b/>
                <w:bCs/>
                <w:rtl/>
              </w:rPr>
              <w:t>التائية</w:t>
            </w:r>
            <w:proofErr w:type="spellEnd"/>
          </w:p>
        </w:tc>
        <w:tc>
          <w:tcPr>
            <w:tcW w:w="1353" w:type="dxa"/>
            <w:vMerge w:val="restart"/>
            <w:tcBorders>
              <w:top w:val="single" w:sz="4" w:space="0" w:color="auto"/>
              <w:left w:val="single" w:sz="4" w:space="0" w:color="auto"/>
              <w:bottom w:val="single" w:sz="4" w:space="0" w:color="auto"/>
              <w:right w:val="single" w:sz="4" w:space="0" w:color="auto"/>
            </w:tcBorders>
            <w:shd w:val="clear" w:color="auto" w:fill="E6E6E6"/>
            <w:vAlign w:val="center"/>
            <w:hideMark/>
          </w:tcPr>
          <w:p w:rsidR="00C16888" w:rsidRPr="009F59C3" w:rsidRDefault="00C16888" w:rsidP="003850B2">
            <w:pPr>
              <w:spacing w:line="240" w:lineRule="auto"/>
              <w:jc w:val="mediumKashida"/>
              <w:rPr>
                <w:rFonts w:asciiTheme="majorBidi" w:hAnsiTheme="majorBidi" w:cstheme="majorBidi"/>
                <w:b/>
                <w:bCs/>
              </w:rPr>
            </w:pPr>
            <w:r w:rsidRPr="009F59C3">
              <w:rPr>
                <w:rFonts w:asciiTheme="majorBidi" w:hAnsiTheme="majorBidi" w:cstheme="majorBidi"/>
                <w:b/>
                <w:bCs/>
                <w:rtl/>
              </w:rPr>
              <w:t>الدلالة الإحصائية</w:t>
            </w:r>
          </w:p>
        </w:tc>
      </w:tr>
      <w:tr w:rsidR="00C16888" w:rsidRPr="009F59C3" w:rsidTr="003850B2">
        <w:trPr>
          <w:jc w:val="center"/>
        </w:trPr>
        <w:tc>
          <w:tcPr>
            <w:tcW w:w="1138" w:type="dxa"/>
            <w:vMerge/>
            <w:tcBorders>
              <w:top w:val="single" w:sz="4" w:space="0" w:color="auto"/>
              <w:left w:val="single" w:sz="4" w:space="0" w:color="auto"/>
              <w:bottom w:val="single" w:sz="4" w:space="0" w:color="auto"/>
              <w:right w:val="single" w:sz="4" w:space="0" w:color="auto"/>
            </w:tcBorders>
            <w:vAlign w:val="center"/>
            <w:hideMark/>
          </w:tcPr>
          <w:p w:rsidR="00C16888" w:rsidRPr="009F59C3" w:rsidRDefault="00C16888" w:rsidP="003850B2">
            <w:pPr>
              <w:bidi w:val="0"/>
              <w:spacing w:line="240" w:lineRule="auto"/>
              <w:jc w:val="center"/>
              <w:rPr>
                <w:rFonts w:asciiTheme="majorBidi" w:hAnsiTheme="majorBidi" w:cstheme="majorBidi"/>
                <w:sz w:val="24"/>
                <w:szCs w:val="24"/>
              </w:rPr>
            </w:pPr>
          </w:p>
        </w:tc>
        <w:tc>
          <w:tcPr>
            <w:tcW w:w="1366" w:type="dxa"/>
            <w:vMerge/>
            <w:tcBorders>
              <w:top w:val="single" w:sz="4" w:space="0" w:color="auto"/>
              <w:left w:val="single" w:sz="4" w:space="0" w:color="auto"/>
              <w:bottom w:val="single" w:sz="4" w:space="0" w:color="auto"/>
              <w:right w:val="single" w:sz="4" w:space="0" w:color="auto"/>
            </w:tcBorders>
            <w:vAlign w:val="center"/>
            <w:hideMark/>
          </w:tcPr>
          <w:p w:rsidR="00C16888" w:rsidRPr="009F59C3" w:rsidRDefault="00C16888" w:rsidP="003850B2">
            <w:pPr>
              <w:bidi w:val="0"/>
              <w:spacing w:line="240" w:lineRule="auto"/>
              <w:jc w:val="center"/>
              <w:rPr>
                <w:rFonts w:asciiTheme="majorBidi" w:hAnsiTheme="majorBidi" w:cstheme="majorBidi"/>
                <w:sz w:val="24"/>
                <w:szCs w:val="24"/>
              </w:rPr>
            </w:pPr>
          </w:p>
        </w:tc>
        <w:tc>
          <w:tcPr>
            <w:tcW w:w="1278" w:type="dxa"/>
            <w:vMerge/>
            <w:tcBorders>
              <w:top w:val="single" w:sz="4" w:space="0" w:color="auto"/>
              <w:left w:val="single" w:sz="4" w:space="0" w:color="auto"/>
              <w:bottom w:val="single" w:sz="4" w:space="0" w:color="auto"/>
              <w:right w:val="single" w:sz="4" w:space="0" w:color="auto"/>
            </w:tcBorders>
            <w:vAlign w:val="center"/>
            <w:hideMark/>
          </w:tcPr>
          <w:p w:rsidR="00C16888" w:rsidRPr="009F59C3" w:rsidRDefault="00C16888" w:rsidP="003850B2">
            <w:pPr>
              <w:bidi w:val="0"/>
              <w:spacing w:line="240" w:lineRule="auto"/>
              <w:jc w:val="center"/>
              <w:rPr>
                <w:rFonts w:asciiTheme="majorBidi" w:hAnsiTheme="majorBidi" w:cstheme="majorBidi"/>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16888" w:rsidRPr="009F59C3" w:rsidRDefault="00C16888" w:rsidP="003850B2">
            <w:pPr>
              <w:bidi w:val="0"/>
              <w:spacing w:line="240" w:lineRule="auto"/>
              <w:jc w:val="center"/>
              <w:rPr>
                <w:rFonts w:asciiTheme="majorBidi" w:hAnsiTheme="majorBidi" w:cstheme="majorBidi"/>
                <w:sz w:val="24"/>
                <w:szCs w:val="24"/>
              </w:rPr>
            </w:pPr>
          </w:p>
        </w:tc>
        <w:tc>
          <w:tcPr>
            <w:tcW w:w="847" w:type="dxa"/>
            <w:vMerge/>
            <w:tcBorders>
              <w:top w:val="single" w:sz="4" w:space="0" w:color="auto"/>
              <w:left w:val="single" w:sz="4" w:space="0" w:color="auto"/>
              <w:bottom w:val="single" w:sz="4" w:space="0" w:color="auto"/>
              <w:right w:val="single" w:sz="4" w:space="0" w:color="auto"/>
            </w:tcBorders>
            <w:vAlign w:val="center"/>
            <w:hideMark/>
          </w:tcPr>
          <w:p w:rsidR="00C16888" w:rsidRPr="009F59C3" w:rsidRDefault="00C16888" w:rsidP="003850B2">
            <w:pPr>
              <w:bidi w:val="0"/>
              <w:spacing w:line="240" w:lineRule="auto"/>
              <w:jc w:val="center"/>
              <w:rPr>
                <w:rFonts w:asciiTheme="majorBidi" w:hAnsiTheme="majorBidi" w:cstheme="majorBidi"/>
                <w:sz w:val="24"/>
                <w:szCs w:val="24"/>
              </w:rPr>
            </w:pPr>
          </w:p>
        </w:tc>
        <w:tc>
          <w:tcPr>
            <w:tcW w:w="1209"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C16888" w:rsidRPr="009F59C3" w:rsidRDefault="00C16888" w:rsidP="003850B2">
            <w:pPr>
              <w:spacing w:line="240" w:lineRule="auto"/>
              <w:jc w:val="center"/>
              <w:rPr>
                <w:rFonts w:asciiTheme="majorBidi" w:hAnsiTheme="majorBidi" w:cstheme="majorBidi"/>
                <w:b/>
                <w:bCs/>
              </w:rPr>
            </w:pPr>
            <w:r w:rsidRPr="009F59C3">
              <w:rPr>
                <w:rFonts w:asciiTheme="majorBidi" w:hAnsiTheme="majorBidi" w:cstheme="majorBidi"/>
                <w:b/>
                <w:bCs/>
                <w:rtl/>
              </w:rPr>
              <w:t>المحسوبة</w:t>
            </w:r>
          </w:p>
        </w:tc>
        <w:tc>
          <w:tcPr>
            <w:tcW w:w="1084"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C16888" w:rsidRPr="009F59C3" w:rsidRDefault="00C16888" w:rsidP="003850B2">
            <w:pPr>
              <w:spacing w:line="240" w:lineRule="auto"/>
              <w:jc w:val="center"/>
              <w:rPr>
                <w:rFonts w:asciiTheme="majorBidi" w:hAnsiTheme="majorBidi" w:cstheme="majorBidi"/>
                <w:b/>
                <w:bCs/>
              </w:rPr>
            </w:pPr>
            <w:r w:rsidRPr="009F59C3">
              <w:rPr>
                <w:rFonts w:asciiTheme="majorBidi" w:hAnsiTheme="majorBidi" w:cstheme="majorBidi"/>
                <w:b/>
                <w:bCs/>
                <w:rtl/>
              </w:rPr>
              <w:t>الجدولية</w:t>
            </w:r>
          </w:p>
        </w:tc>
        <w:tc>
          <w:tcPr>
            <w:tcW w:w="1353" w:type="dxa"/>
            <w:vMerge/>
            <w:tcBorders>
              <w:top w:val="single" w:sz="4" w:space="0" w:color="auto"/>
              <w:left w:val="single" w:sz="4" w:space="0" w:color="auto"/>
              <w:bottom w:val="single" w:sz="4" w:space="0" w:color="auto"/>
              <w:right w:val="single" w:sz="4" w:space="0" w:color="auto"/>
            </w:tcBorders>
            <w:vAlign w:val="center"/>
            <w:hideMark/>
          </w:tcPr>
          <w:p w:rsidR="00C16888" w:rsidRPr="009F59C3" w:rsidRDefault="00C16888" w:rsidP="003850B2">
            <w:pPr>
              <w:bidi w:val="0"/>
              <w:spacing w:line="240" w:lineRule="auto"/>
              <w:jc w:val="mediumKashida"/>
              <w:rPr>
                <w:rFonts w:asciiTheme="majorBidi" w:hAnsiTheme="majorBidi" w:cstheme="majorBidi"/>
                <w:sz w:val="24"/>
                <w:szCs w:val="24"/>
              </w:rPr>
            </w:pPr>
          </w:p>
        </w:tc>
      </w:tr>
      <w:tr w:rsidR="00C16888" w:rsidRPr="009F59C3" w:rsidTr="003850B2">
        <w:trPr>
          <w:jc w:val="center"/>
        </w:trPr>
        <w:tc>
          <w:tcPr>
            <w:tcW w:w="1138" w:type="dxa"/>
            <w:tcBorders>
              <w:top w:val="single" w:sz="4" w:space="0" w:color="auto"/>
              <w:left w:val="single" w:sz="4" w:space="0" w:color="auto"/>
              <w:bottom w:val="single" w:sz="4" w:space="0" w:color="auto"/>
              <w:right w:val="single" w:sz="4" w:space="0" w:color="auto"/>
            </w:tcBorders>
            <w:vAlign w:val="center"/>
          </w:tcPr>
          <w:p w:rsidR="00C16888" w:rsidRPr="009F59C3" w:rsidRDefault="00C16888" w:rsidP="003850B2">
            <w:pPr>
              <w:spacing w:line="240" w:lineRule="auto"/>
              <w:jc w:val="center"/>
              <w:rPr>
                <w:rFonts w:asciiTheme="majorBidi" w:hAnsiTheme="majorBidi" w:cstheme="majorBidi"/>
              </w:rPr>
            </w:pPr>
            <w:r w:rsidRPr="009F59C3">
              <w:rPr>
                <w:rFonts w:asciiTheme="majorBidi" w:hAnsiTheme="majorBidi" w:cstheme="majorBidi"/>
                <w:rtl/>
              </w:rPr>
              <w:t>معلمين</w:t>
            </w:r>
          </w:p>
        </w:tc>
        <w:tc>
          <w:tcPr>
            <w:tcW w:w="1366" w:type="dxa"/>
            <w:tcBorders>
              <w:top w:val="single" w:sz="4" w:space="0" w:color="auto"/>
              <w:left w:val="single" w:sz="4" w:space="0" w:color="auto"/>
              <w:bottom w:val="single" w:sz="4" w:space="0" w:color="auto"/>
              <w:right w:val="single" w:sz="4" w:space="0" w:color="auto"/>
            </w:tcBorders>
            <w:vAlign w:val="center"/>
          </w:tcPr>
          <w:p w:rsidR="00C16888" w:rsidRPr="009F59C3" w:rsidRDefault="00C16888" w:rsidP="003850B2">
            <w:pPr>
              <w:spacing w:line="240" w:lineRule="auto"/>
              <w:jc w:val="center"/>
              <w:rPr>
                <w:rFonts w:asciiTheme="majorBidi" w:hAnsiTheme="majorBidi" w:cstheme="majorBidi"/>
              </w:rPr>
            </w:pPr>
            <w:r w:rsidRPr="009F59C3">
              <w:rPr>
                <w:rFonts w:asciiTheme="majorBidi" w:hAnsiTheme="majorBidi" w:cstheme="majorBidi"/>
                <w:rtl/>
              </w:rPr>
              <w:t>18</w:t>
            </w:r>
            <w:r>
              <w:rPr>
                <w:rFonts w:asciiTheme="majorBidi" w:hAnsiTheme="majorBidi" w:cstheme="majorBidi"/>
                <w:rtl/>
              </w:rPr>
              <w:t>,</w:t>
            </w:r>
            <w:r w:rsidRPr="009F59C3">
              <w:rPr>
                <w:rFonts w:asciiTheme="majorBidi" w:hAnsiTheme="majorBidi" w:cstheme="majorBidi"/>
                <w:rtl/>
              </w:rPr>
              <w:t>52</w:t>
            </w:r>
          </w:p>
        </w:tc>
        <w:tc>
          <w:tcPr>
            <w:tcW w:w="1278" w:type="dxa"/>
            <w:tcBorders>
              <w:top w:val="single" w:sz="4" w:space="0" w:color="auto"/>
              <w:left w:val="single" w:sz="4" w:space="0" w:color="auto"/>
              <w:bottom w:val="single" w:sz="4" w:space="0" w:color="auto"/>
              <w:right w:val="single" w:sz="4" w:space="0" w:color="auto"/>
            </w:tcBorders>
            <w:vAlign w:val="center"/>
          </w:tcPr>
          <w:p w:rsidR="00C16888" w:rsidRPr="009F59C3" w:rsidRDefault="00C16888" w:rsidP="003850B2">
            <w:pPr>
              <w:spacing w:line="240" w:lineRule="auto"/>
              <w:jc w:val="center"/>
              <w:rPr>
                <w:rFonts w:asciiTheme="majorBidi" w:hAnsiTheme="majorBidi" w:cstheme="majorBidi"/>
              </w:rPr>
            </w:pPr>
            <w:r w:rsidRPr="009F59C3">
              <w:rPr>
                <w:rFonts w:asciiTheme="majorBidi" w:hAnsiTheme="majorBidi" w:cstheme="majorBidi"/>
                <w:rtl/>
              </w:rPr>
              <w:t>2</w:t>
            </w:r>
            <w:r>
              <w:rPr>
                <w:rFonts w:asciiTheme="majorBidi" w:hAnsiTheme="majorBidi" w:cstheme="majorBidi"/>
                <w:rtl/>
              </w:rPr>
              <w:t>,</w:t>
            </w:r>
            <w:r w:rsidRPr="009F59C3">
              <w:rPr>
                <w:rFonts w:asciiTheme="majorBidi" w:hAnsiTheme="majorBidi" w:cstheme="majorBidi"/>
                <w:rtl/>
              </w:rPr>
              <w:t>12</w:t>
            </w:r>
          </w:p>
        </w:tc>
        <w:tc>
          <w:tcPr>
            <w:tcW w:w="992" w:type="dxa"/>
            <w:tcBorders>
              <w:top w:val="single" w:sz="4" w:space="0" w:color="auto"/>
              <w:left w:val="single" w:sz="4" w:space="0" w:color="auto"/>
              <w:bottom w:val="single" w:sz="4" w:space="0" w:color="auto"/>
              <w:right w:val="single" w:sz="4" w:space="0" w:color="auto"/>
            </w:tcBorders>
            <w:vAlign w:val="center"/>
          </w:tcPr>
          <w:p w:rsidR="00C16888" w:rsidRPr="009F59C3" w:rsidRDefault="00C16888" w:rsidP="003850B2">
            <w:pPr>
              <w:spacing w:line="240" w:lineRule="auto"/>
              <w:jc w:val="center"/>
              <w:rPr>
                <w:rFonts w:asciiTheme="majorBidi" w:hAnsiTheme="majorBidi" w:cstheme="majorBidi"/>
              </w:rPr>
            </w:pPr>
            <w:r w:rsidRPr="009F59C3">
              <w:rPr>
                <w:rFonts w:asciiTheme="majorBidi" w:hAnsiTheme="majorBidi" w:cstheme="majorBidi"/>
                <w:rtl/>
              </w:rPr>
              <w:t>75</w:t>
            </w:r>
          </w:p>
        </w:tc>
        <w:tc>
          <w:tcPr>
            <w:tcW w:w="847" w:type="dxa"/>
            <w:vMerge w:val="restart"/>
            <w:tcBorders>
              <w:top w:val="single" w:sz="4" w:space="0" w:color="auto"/>
              <w:left w:val="single" w:sz="4" w:space="0" w:color="auto"/>
              <w:right w:val="single" w:sz="4" w:space="0" w:color="auto"/>
            </w:tcBorders>
            <w:vAlign w:val="center"/>
          </w:tcPr>
          <w:p w:rsidR="00C16888" w:rsidRPr="009F59C3" w:rsidRDefault="00C16888" w:rsidP="003850B2">
            <w:pPr>
              <w:spacing w:line="240" w:lineRule="auto"/>
              <w:jc w:val="center"/>
              <w:rPr>
                <w:rFonts w:asciiTheme="majorBidi" w:hAnsiTheme="majorBidi" w:cstheme="majorBidi"/>
              </w:rPr>
            </w:pPr>
            <w:r w:rsidRPr="009F59C3">
              <w:rPr>
                <w:rFonts w:asciiTheme="majorBidi" w:hAnsiTheme="majorBidi" w:cstheme="majorBidi"/>
                <w:rtl/>
              </w:rPr>
              <w:t>185</w:t>
            </w:r>
          </w:p>
        </w:tc>
        <w:tc>
          <w:tcPr>
            <w:tcW w:w="1209" w:type="dxa"/>
            <w:vMerge w:val="restart"/>
            <w:tcBorders>
              <w:top w:val="single" w:sz="4" w:space="0" w:color="auto"/>
              <w:left w:val="single" w:sz="4" w:space="0" w:color="auto"/>
              <w:bottom w:val="single" w:sz="4" w:space="0" w:color="auto"/>
              <w:right w:val="single" w:sz="4" w:space="0" w:color="auto"/>
            </w:tcBorders>
            <w:vAlign w:val="center"/>
          </w:tcPr>
          <w:p w:rsidR="00C16888" w:rsidRPr="009F59C3" w:rsidRDefault="00C16888" w:rsidP="003850B2">
            <w:pPr>
              <w:spacing w:line="240" w:lineRule="auto"/>
              <w:jc w:val="center"/>
              <w:rPr>
                <w:rFonts w:asciiTheme="majorBidi" w:hAnsiTheme="majorBidi" w:cstheme="majorBidi"/>
              </w:rPr>
            </w:pPr>
            <w:r w:rsidRPr="009F59C3">
              <w:rPr>
                <w:rFonts w:asciiTheme="majorBidi" w:hAnsiTheme="majorBidi" w:cstheme="majorBidi"/>
                <w:rtl/>
              </w:rPr>
              <w:t>1</w:t>
            </w:r>
            <w:r>
              <w:rPr>
                <w:rFonts w:asciiTheme="majorBidi" w:hAnsiTheme="majorBidi" w:cstheme="majorBidi"/>
                <w:rtl/>
              </w:rPr>
              <w:t>,</w:t>
            </w:r>
            <w:r w:rsidRPr="009F59C3">
              <w:rPr>
                <w:rFonts w:asciiTheme="majorBidi" w:hAnsiTheme="majorBidi" w:cstheme="majorBidi"/>
                <w:rtl/>
              </w:rPr>
              <w:t>096</w:t>
            </w:r>
          </w:p>
        </w:tc>
        <w:tc>
          <w:tcPr>
            <w:tcW w:w="1084" w:type="dxa"/>
            <w:vMerge w:val="restart"/>
            <w:tcBorders>
              <w:top w:val="single" w:sz="4" w:space="0" w:color="auto"/>
              <w:left w:val="single" w:sz="4" w:space="0" w:color="auto"/>
              <w:bottom w:val="single" w:sz="4" w:space="0" w:color="auto"/>
              <w:right w:val="single" w:sz="4" w:space="0" w:color="auto"/>
            </w:tcBorders>
            <w:vAlign w:val="center"/>
          </w:tcPr>
          <w:p w:rsidR="00C16888" w:rsidRPr="009F59C3" w:rsidRDefault="00C16888" w:rsidP="003850B2">
            <w:pPr>
              <w:spacing w:line="240" w:lineRule="auto"/>
              <w:jc w:val="center"/>
              <w:rPr>
                <w:rFonts w:asciiTheme="majorBidi" w:hAnsiTheme="majorBidi" w:cstheme="majorBidi"/>
              </w:rPr>
            </w:pPr>
            <w:r w:rsidRPr="009F59C3">
              <w:rPr>
                <w:rFonts w:asciiTheme="majorBidi" w:hAnsiTheme="majorBidi" w:cstheme="majorBidi"/>
                <w:rtl/>
              </w:rPr>
              <w:t>1</w:t>
            </w:r>
            <w:r>
              <w:rPr>
                <w:rFonts w:asciiTheme="majorBidi" w:hAnsiTheme="majorBidi" w:cstheme="majorBidi"/>
                <w:rtl/>
              </w:rPr>
              <w:t>,</w:t>
            </w:r>
            <w:r w:rsidRPr="009F59C3">
              <w:rPr>
                <w:rFonts w:asciiTheme="majorBidi" w:hAnsiTheme="majorBidi" w:cstheme="majorBidi"/>
                <w:rtl/>
              </w:rPr>
              <w:t>97</w:t>
            </w:r>
          </w:p>
        </w:tc>
        <w:tc>
          <w:tcPr>
            <w:tcW w:w="1353" w:type="dxa"/>
            <w:vMerge w:val="restart"/>
            <w:tcBorders>
              <w:top w:val="single" w:sz="4" w:space="0" w:color="auto"/>
              <w:left w:val="single" w:sz="4" w:space="0" w:color="auto"/>
              <w:bottom w:val="single" w:sz="4" w:space="0" w:color="auto"/>
              <w:right w:val="single" w:sz="4" w:space="0" w:color="auto"/>
            </w:tcBorders>
            <w:vAlign w:val="center"/>
            <w:hideMark/>
          </w:tcPr>
          <w:p w:rsidR="00C16888" w:rsidRPr="009F59C3" w:rsidRDefault="00C16888" w:rsidP="003850B2">
            <w:pPr>
              <w:spacing w:line="240" w:lineRule="auto"/>
              <w:jc w:val="center"/>
              <w:rPr>
                <w:rFonts w:asciiTheme="majorBidi" w:hAnsiTheme="majorBidi" w:cstheme="majorBidi"/>
              </w:rPr>
            </w:pPr>
            <w:r w:rsidRPr="009F59C3">
              <w:rPr>
                <w:rFonts w:asciiTheme="majorBidi" w:hAnsiTheme="majorBidi" w:cstheme="majorBidi"/>
                <w:rtl/>
              </w:rPr>
              <w:t>غير دالة</w:t>
            </w:r>
          </w:p>
        </w:tc>
      </w:tr>
      <w:tr w:rsidR="00C16888" w:rsidRPr="009F59C3" w:rsidTr="003850B2">
        <w:trPr>
          <w:jc w:val="center"/>
        </w:trPr>
        <w:tc>
          <w:tcPr>
            <w:tcW w:w="1138" w:type="dxa"/>
            <w:tcBorders>
              <w:top w:val="single" w:sz="4" w:space="0" w:color="auto"/>
              <w:left w:val="single" w:sz="4" w:space="0" w:color="auto"/>
              <w:bottom w:val="single" w:sz="4" w:space="0" w:color="auto"/>
              <w:right w:val="single" w:sz="4" w:space="0" w:color="auto"/>
            </w:tcBorders>
            <w:vAlign w:val="center"/>
          </w:tcPr>
          <w:p w:rsidR="00C16888" w:rsidRPr="009F59C3" w:rsidRDefault="00C16888" w:rsidP="003850B2">
            <w:pPr>
              <w:spacing w:line="240" w:lineRule="auto"/>
              <w:jc w:val="center"/>
              <w:rPr>
                <w:rFonts w:asciiTheme="majorBidi" w:hAnsiTheme="majorBidi" w:cstheme="majorBidi"/>
              </w:rPr>
            </w:pPr>
            <w:r w:rsidRPr="009F59C3">
              <w:rPr>
                <w:rFonts w:asciiTheme="majorBidi" w:hAnsiTheme="majorBidi" w:cstheme="majorBidi"/>
                <w:rtl/>
              </w:rPr>
              <w:t>معلمات</w:t>
            </w:r>
          </w:p>
        </w:tc>
        <w:tc>
          <w:tcPr>
            <w:tcW w:w="1366" w:type="dxa"/>
            <w:tcBorders>
              <w:top w:val="single" w:sz="4" w:space="0" w:color="auto"/>
              <w:left w:val="single" w:sz="4" w:space="0" w:color="auto"/>
              <w:bottom w:val="single" w:sz="4" w:space="0" w:color="auto"/>
              <w:right w:val="single" w:sz="4" w:space="0" w:color="auto"/>
            </w:tcBorders>
            <w:vAlign w:val="center"/>
          </w:tcPr>
          <w:p w:rsidR="00C16888" w:rsidRPr="009F59C3" w:rsidRDefault="00C16888" w:rsidP="003850B2">
            <w:pPr>
              <w:spacing w:line="240" w:lineRule="auto"/>
              <w:jc w:val="center"/>
              <w:rPr>
                <w:rFonts w:asciiTheme="majorBidi" w:hAnsiTheme="majorBidi" w:cstheme="majorBidi"/>
              </w:rPr>
            </w:pPr>
            <w:r w:rsidRPr="009F59C3">
              <w:rPr>
                <w:rFonts w:asciiTheme="majorBidi" w:hAnsiTheme="majorBidi" w:cstheme="majorBidi"/>
                <w:rtl/>
              </w:rPr>
              <w:t>18</w:t>
            </w:r>
            <w:r>
              <w:rPr>
                <w:rFonts w:asciiTheme="majorBidi" w:hAnsiTheme="majorBidi" w:cstheme="majorBidi"/>
                <w:rtl/>
              </w:rPr>
              <w:t>,</w:t>
            </w:r>
            <w:r w:rsidRPr="009F59C3">
              <w:rPr>
                <w:rFonts w:asciiTheme="majorBidi" w:hAnsiTheme="majorBidi" w:cstheme="majorBidi"/>
                <w:rtl/>
              </w:rPr>
              <w:t>179</w:t>
            </w:r>
          </w:p>
        </w:tc>
        <w:tc>
          <w:tcPr>
            <w:tcW w:w="1278" w:type="dxa"/>
            <w:tcBorders>
              <w:top w:val="single" w:sz="4" w:space="0" w:color="auto"/>
              <w:left w:val="single" w:sz="4" w:space="0" w:color="auto"/>
              <w:bottom w:val="single" w:sz="4" w:space="0" w:color="auto"/>
              <w:right w:val="single" w:sz="4" w:space="0" w:color="auto"/>
            </w:tcBorders>
            <w:vAlign w:val="center"/>
          </w:tcPr>
          <w:p w:rsidR="00C16888" w:rsidRPr="009F59C3" w:rsidRDefault="00C16888" w:rsidP="003850B2">
            <w:pPr>
              <w:spacing w:line="240" w:lineRule="auto"/>
              <w:jc w:val="center"/>
              <w:rPr>
                <w:rFonts w:asciiTheme="majorBidi" w:hAnsiTheme="majorBidi" w:cstheme="majorBidi"/>
              </w:rPr>
            </w:pPr>
            <w:r w:rsidRPr="009F59C3">
              <w:rPr>
                <w:rFonts w:asciiTheme="majorBidi" w:hAnsiTheme="majorBidi" w:cstheme="majorBidi"/>
                <w:rtl/>
              </w:rPr>
              <w:t>2</w:t>
            </w:r>
            <w:r>
              <w:rPr>
                <w:rFonts w:asciiTheme="majorBidi" w:hAnsiTheme="majorBidi" w:cstheme="majorBidi"/>
                <w:rtl/>
              </w:rPr>
              <w:t>,</w:t>
            </w:r>
            <w:r w:rsidRPr="009F59C3">
              <w:rPr>
                <w:rFonts w:asciiTheme="majorBidi" w:hAnsiTheme="majorBidi" w:cstheme="majorBidi"/>
                <w:rtl/>
              </w:rPr>
              <w:t>067</w:t>
            </w:r>
          </w:p>
        </w:tc>
        <w:tc>
          <w:tcPr>
            <w:tcW w:w="992" w:type="dxa"/>
            <w:tcBorders>
              <w:top w:val="single" w:sz="4" w:space="0" w:color="auto"/>
              <w:left w:val="single" w:sz="4" w:space="0" w:color="auto"/>
              <w:bottom w:val="single" w:sz="4" w:space="0" w:color="auto"/>
              <w:right w:val="single" w:sz="4" w:space="0" w:color="auto"/>
            </w:tcBorders>
            <w:vAlign w:val="center"/>
          </w:tcPr>
          <w:p w:rsidR="00C16888" w:rsidRPr="009F59C3" w:rsidRDefault="00C16888" w:rsidP="003850B2">
            <w:pPr>
              <w:spacing w:line="240" w:lineRule="auto"/>
              <w:jc w:val="center"/>
              <w:rPr>
                <w:rFonts w:asciiTheme="majorBidi" w:hAnsiTheme="majorBidi" w:cstheme="majorBidi"/>
              </w:rPr>
            </w:pPr>
            <w:r w:rsidRPr="009F59C3">
              <w:rPr>
                <w:rFonts w:asciiTheme="majorBidi" w:hAnsiTheme="majorBidi" w:cstheme="majorBidi"/>
                <w:rtl/>
              </w:rPr>
              <w:t>112</w:t>
            </w:r>
          </w:p>
        </w:tc>
        <w:tc>
          <w:tcPr>
            <w:tcW w:w="847" w:type="dxa"/>
            <w:vMerge/>
            <w:tcBorders>
              <w:left w:val="single" w:sz="4" w:space="0" w:color="auto"/>
              <w:bottom w:val="single" w:sz="4" w:space="0" w:color="auto"/>
              <w:right w:val="single" w:sz="4" w:space="0" w:color="auto"/>
            </w:tcBorders>
            <w:vAlign w:val="center"/>
          </w:tcPr>
          <w:p w:rsidR="00C16888" w:rsidRPr="009F59C3" w:rsidRDefault="00C16888" w:rsidP="003850B2">
            <w:pPr>
              <w:spacing w:line="240" w:lineRule="auto"/>
              <w:jc w:val="center"/>
              <w:rPr>
                <w:rFonts w:asciiTheme="majorBidi" w:hAnsiTheme="majorBidi" w:cstheme="majorBidi"/>
              </w:rPr>
            </w:pPr>
          </w:p>
        </w:tc>
        <w:tc>
          <w:tcPr>
            <w:tcW w:w="1209" w:type="dxa"/>
            <w:vMerge/>
            <w:tcBorders>
              <w:top w:val="single" w:sz="4" w:space="0" w:color="auto"/>
              <w:left w:val="single" w:sz="4" w:space="0" w:color="auto"/>
              <w:bottom w:val="single" w:sz="4" w:space="0" w:color="auto"/>
              <w:right w:val="single" w:sz="4" w:space="0" w:color="auto"/>
            </w:tcBorders>
            <w:vAlign w:val="center"/>
          </w:tcPr>
          <w:p w:rsidR="00C16888" w:rsidRPr="009F59C3" w:rsidRDefault="00C16888" w:rsidP="003850B2">
            <w:pPr>
              <w:bidi w:val="0"/>
              <w:spacing w:line="240" w:lineRule="auto"/>
              <w:jc w:val="center"/>
              <w:rPr>
                <w:rFonts w:asciiTheme="majorBidi" w:hAnsiTheme="majorBidi" w:cstheme="majorBidi"/>
              </w:rPr>
            </w:pPr>
          </w:p>
        </w:tc>
        <w:tc>
          <w:tcPr>
            <w:tcW w:w="1084" w:type="dxa"/>
            <w:vMerge/>
            <w:tcBorders>
              <w:top w:val="single" w:sz="4" w:space="0" w:color="auto"/>
              <w:left w:val="single" w:sz="4" w:space="0" w:color="auto"/>
              <w:bottom w:val="single" w:sz="4" w:space="0" w:color="auto"/>
              <w:right w:val="single" w:sz="4" w:space="0" w:color="auto"/>
            </w:tcBorders>
            <w:vAlign w:val="center"/>
          </w:tcPr>
          <w:p w:rsidR="00C16888" w:rsidRPr="009F59C3" w:rsidRDefault="00C16888" w:rsidP="003850B2">
            <w:pPr>
              <w:bidi w:val="0"/>
              <w:spacing w:line="240" w:lineRule="auto"/>
              <w:jc w:val="center"/>
              <w:rPr>
                <w:rFonts w:asciiTheme="majorBidi" w:hAnsiTheme="majorBidi" w:cstheme="majorBidi"/>
              </w:rPr>
            </w:pPr>
          </w:p>
        </w:tc>
        <w:tc>
          <w:tcPr>
            <w:tcW w:w="1353" w:type="dxa"/>
            <w:vMerge/>
            <w:tcBorders>
              <w:top w:val="single" w:sz="4" w:space="0" w:color="auto"/>
              <w:left w:val="single" w:sz="4" w:space="0" w:color="auto"/>
              <w:bottom w:val="single" w:sz="4" w:space="0" w:color="auto"/>
              <w:right w:val="single" w:sz="4" w:space="0" w:color="auto"/>
            </w:tcBorders>
            <w:vAlign w:val="center"/>
            <w:hideMark/>
          </w:tcPr>
          <w:p w:rsidR="00C16888" w:rsidRPr="009F59C3" w:rsidRDefault="00C16888" w:rsidP="003850B2">
            <w:pPr>
              <w:bidi w:val="0"/>
              <w:spacing w:line="240" w:lineRule="auto"/>
              <w:jc w:val="center"/>
              <w:rPr>
                <w:rFonts w:asciiTheme="majorBidi" w:hAnsiTheme="majorBidi" w:cstheme="majorBidi"/>
              </w:rPr>
            </w:pPr>
          </w:p>
        </w:tc>
      </w:tr>
    </w:tbl>
    <w:p w:rsidR="00C16888" w:rsidRPr="004A25AC" w:rsidRDefault="00C16888" w:rsidP="00C16888">
      <w:pPr>
        <w:spacing w:before="0" w:beforeAutospacing="0" w:after="0" w:afterAutospacing="0" w:line="240" w:lineRule="auto"/>
        <w:jc w:val="mediumKashida"/>
        <w:rPr>
          <w:sz w:val="20"/>
          <w:szCs w:val="20"/>
          <w:rtl/>
        </w:rPr>
      </w:pPr>
    </w:p>
    <w:p w:rsidR="00C16888" w:rsidRDefault="00C16888" w:rsidP="00C16888">
      <w:pPr>
        <w:spacing w:before="0" w:beforeAutospacing="0" w:after="0" w:afterAutospacing="0" w:line="240" w:lineRule="auto"/>
        <w:jc w:val="mediumKashida"/>
        <w:rPr>
          <w:sz w:val="32"/>
          <w:szCs w:val="32"/>
          <w:rtl/>
        </w:rPr>
      </w:pPr>
      <w:r w:rsidRPr="00D31927">
        <w:rPr>
          <w:rFonts w:hint="cs"/>
          <w:sz w:val="32"/>
          <w:szCs w:val="32"/>
          <w:rtl/>
        </w:rPr>
        <w:lastRenderedPageBreak/>
        <w:t xml:space="preserve">اظهرت النتائج انه لا توجد فروق دالة إحصائياً بين المتوسطات الحسابية للمعلمين والمعلمات حسب متغير </w:t>
      </w:r>
      <w:r>
        <w:rPr>
          <w:rFonts w:hint="cs"/>
          <w:sz w:val="32"/>
          <w:szCs w:val="32"/>
          <w:rtl/>
        </w:rPr>
        <w:t>الجنس أي أنهم يمتلكون</w:t>
      </w:r>
      <w:r w:rsidRPr="00D31927">
        <w:rPr>
          <w:rFonts w:hint="cs"/>
          <w:sz w:val="32"/>
          <w:szCs w:val="32"/>
          <w:rtl/>
        </w:rPr>
        <w:t xml:space="preserve"> المستوى </w:t>
      </w:r>
      <w:r>
        <w:rPr>
          <w:rFonts w:hint="cs"/>
          <w:sz w:val="32"/>
          <w:szCs w:val="32"/>
          <w:rtl/>
        </w:rPr>
        <w:t xml:space="preserve">نفسه </w:t>
      </w:r>
      <w:r w:rsidRPr="00D31927">
        <w:rPr>
          <w:rFonts w:hint="cs"/>
          <w:sz w:val="32"/>
          <w:szCs w:val="32"/>
          <w:rtl/>
        </w:rPr>
        <w:t xml:space="preserve">تقريبا في </w:t>
      </w:r>
      <w:r>
        <w:rPr>
          <w:rFonts w:hint="cs"/>
          <w:sz w:val="32"/>
          <w:szCs w:val="32"/>
          <w:rtl/>
        </w:rPr>
        <w:t>استعمال</w:t>
      </w:r>
      <w:r w:rsidRPr="00D31927">
        <w:rPr>
          <w:rFonts w:hint="cs"/>
          <w:sz w:val="32"/>
          <w:szCs w:val="32"/>
          <w:rtl/>
        </w:rPr>
        <w:t xml:space="preserve"> </w:t>
      </w:r>
      <w:r>
        <w:rPr>
          <w:rFonts w:hint="cs"/>
          <w:sz w:val="32"/>
          <w:szCs w:val="32"/>
          <w:rtl/>
        </w:rPr>
        <w:t>استراتيجيات</w:t>
      </w:r>
      <w:r w:rsidRPr="00D31927">
        <w:rPr>
          <w:rFonts w:hint="cs"/>
          <w:sz w:val="32"/>
          <w:szCs w:val="32"/>
          <w:rtl/>
        </w:rPr>
        <w:t xml:space="preserve"> التقويم الواقعي.</w:t>
      </w:r>
    </w:p>
    <w:p w:rsidR="00C16888" w:rsidRDefault="00C16888" w:rsidP="00C16888">
      <w:pPr>
        <w:pStyle w:val="a6"/>
        <w:numPr>
          <w:ilvl w:val="0"/>
          <w:numId w:val="17"/>
        </w:numPr>
        <w:tabs>
          <w:tab w:val="right" w:pos="341"/>
        </w:tabs>
        <w:spacing w:before="0" w:beforeAutospacing="0" w:after="0" w:afterAutospacing="0" w:line="240" w:lineRule="auto"/>
        <w:ind w:left="251"/>
        <w:jc w:val="mediumKashida"/>
        <w:rPr>
          <w:sz w:val="32"/>
          <w:szCs w:val="32"/>
        </w:rPr>
      </w:pPr>
      <w:r w:rsidRPr="00067E60">
        <w:rPr>
          <w:rFonts w:hint="cs"/>
          <w:sz w:val="32"/>
          <w:szCs w:val="32"/>
          <w:rtl/>
        </w:rPr>
        <w:t>حسب المؤهل العلمي (دبلوم ، بكالوريوس) : لمعرفة دلالة الفروق فقد جرى</w:t>
      </w:r>
      <w:r w:rsidRPr="00067E60">
        <w:rPr>
          <w:sz w:val="32"/>
          <w:szCs w:val="32"/>
          <w:rtl/>
        </w:rPr>
        <w:t xml:space="preserve"> معالجة البيانات إحصائيا</w:t>
      </w:r>
      <w:r w:rsidRPr="00067E60">
        <w:rPr>
          <w:rFonts w:hint="cs"/>
          <w:sz w:val="32"/>
          <w:szCs w:val="32"/>
          <w:rtl/>
        </w:rPr>
        <w:t>ً</w:t>
      </w:r>
      <w:r w:rsidRPr="00067E60">
        <w:rPr>
          <w:sz w:val="32"/>
          <w:szCs w:val="32"/>
          <w:rtl/>
        </w:rPr>
        <w:t xml:space="preserve"> </w:t>
      </w:r>
      <w:r w:rsidRPr="00067E60">
        <w:rPr>
          <w:rFonts w:hint="cs"/>
          <w:sz w:val="32"/>
          <w:szCs w:val="32"/>
          <w:rtl/>
        </w:rPr>
        <w:t>ب</w:t>
      </w:r>
      <w:r>
        <w:rPr>
          <w:rFonts w:hint="cs"/>
          <w:sz w:val="32"/>
          <w:szCs w:val="32"/>
          <w:rtl/>
        </w:rPr>
        <w:t>استعمال</w:t>
      </w:r>
      <w:r w:rsidRPr="00067E60">
        <w:rPr>
          <w:sz w:val="32"/>
          <w:szCs w:val="32"/>
          <w:rtl/>
        </w:rPr>
        <w:t xml:space="preserve"> الاختبار </w:t>
      </w:r>
      <w:proofErr w:type="spellStart"/>
      <w:r w:rsidRPr="00067E60">
        <w:rPr>
          <w:sz w:val="32"/>
          <w:szCs w:val="32"/>
          <w:rtl/>
        </w:rPr>
        <w:t>التائي</w:t>
      </w:r>
      <w:proofErr w:type="spellEnd"/>
      <w:r w:rsidRPr="00067E60">
        <w:rPr>
          <w:sz w:val="32"/>
          <w:szCs w:val="32"/>
          <w:rtl/>
        </w:rPr>
        <w:t xml:space="preserve"> (</w:t>
      </w:r>
      <w:r w:rsidRPr="00067E60">
        <w:rPr>
          <w:sz w:val="32"/>
          <w:szCs w:val="32"/>
        </w:rPr>
        <w:t>t-</w:t>
      </w:r>
      <w:r>
        <w:rPr>
          <w:sz w:val="32"/>
          <w:szCs w:val="32"/>
        </w:rPr>
        <w:t>T</w:t>
      </w:r>
      <w:r w:rsidRPr="00067E60">
        <w:rPr>
          <w:sz w:val="32"/>
          <w:szCs w:val="32"/>
        </w:rPr>
        <w:t>est</w:t>
      </w:r>
      <w:r w:rsidRPr="00067E60">
        <w:rPr>
          <w:sz w:val="32"/>
          <w:szCs w:val="32"/>
          <w:rtl/>
        </w:rPr>
        <w:t>) لعينتين مستقلتين</w:t>
      </w:r>
      <w:r>
        <w:rPr>
          <w:rFonts w:hint="cs"/>
          <w:sz w:val="32"/>
          <w:szCs w:val="32"/>
          <w:rtl/>
        </w:rPr>
        <w:t xml:space="preserve"> غير </w:t>
      </w:r>
      <w:proofErr w:type="spellStart"/>
      <w:r>
        <w:rPr>
          <w:rFonts w:hint="cs"/>
          <w:sz w:val="32"/>
          <w:szCs w:val="32"/>
          <w:rtl/>
        </w:rPr>
        <w:t>متساوييتين</w:t>
      </w:r>
      <w:proofErr w:type="spellEnd"/>
      <w:r w:rsidRPr="00067E60">
        <w:rPr>
          <w:rFonts w:hint="cs"/>
          <w:sz w:val="32"/>
          <w:szCs w:val="32"/>
          <w:rtl/>
        </w:rPr>
        <w:t xml:space="preserve"> </w:t>
      </w:r>
      <w:r w:rsidRPr="00067E60">
        <w:rPr>
          <w:sz w:val="32"/>
          <w:szCs w:val="32"/>
          <w:rtl/>
        </w:rPr>
        <w:t xml:space="preserve">، إذ أظهرت التحليلات الإحصائية للأوساط الحسابية لمجموعتي </w:t>
      </w:r>
      <w:r w:rsidRPr="00067E60">
        <w:rPr>
          <w:rFonts w:hint="cs"/>
          <w:sz w:val="32"/>
          <w:szCs w:val="32"/>
          <w:rtl/>
        </w:rPr>
        <w:t>المعلمين</w:t>
      </w:r>
      <w:r w:rsidRPr="00067E60">
        <w:rPr>
          <w:sz w:val="32"/>
          <w:szCs w:val="32"/>
          <w:rtl/>
        </w:rPr>
        <w:t xml:space="preserve"> </w:t>
      </w:r>
      <w:r w:rsidRPr="00067E60">
        <w:rPr>
          <w:rFonts w:hint="cs"/>
          <w:sz w:val="32"/>
          <w:szCs w:val="32"/>
          <w:rtl/>
        </w:rPr>
        <w:t>والمعلمات،</w:t>
      </w:r>
      <w:r w:rsidRPr="00067E60">
        <w:rPr>
          <w:sz w:val="32"/>
          <w:szCs w:val="32"/>
          <w:rtl/>
        </w:rPr>
        <w:t xml:space="preserve"> ان الوسط الحسابي </w:t>
      </w:r>
      <w:r w:rsidRPr="00067E60">
        <w:rPr>
          <w:rFonts w:hint="cs"/>
          <w:sz w:val="32"/>
          <w:szCs w:val="32"/>
          <w:rtl/>
        </w:rPr>
        <w:t>للمعلمين</w:t>
      </w:r>
      <w:r>
        <w:rPr>
          <w:rFonts w:hint="cs"/>
          <w:sz w:val="32"/>
          <w:szCs w:val="32"/>
          <w:rtl/>
        </w:rPr>
        <w:t xml:space="preserve"> والمعلمات حملت شهادة </w:t>
      </w:r>
      <w:r w:rsidRPr="00F53997">
        <w:rPr>
          <w:rFonts w:hint="cs"/>
          <w:sz w:val="32"/>
          <w:szCs w:val="32"/>
          <w:rtl/>
        </w:rPr>
        <w:t>بكالوريوس</w:t>
      </w:r>
      <w:r w:rsidRPr="00067E60">
        <w:rPr>
          <w:sz w:val="32"/>
          <w:szCs w:val="32"/>
          <w:rtl/>
        </w:rPr>
        <w:t xml:space="preserve"> بلغ (</w:t>
      </w:r>
      <w:r w:rsidRPr="00067E60">
        <w:rPr>
          <w:rFonts w:hint="cs"/>
          <w:sz w:val="32"/>
          <w:szCs w:val="32"/>
          <w:rtl/>
        </w:rPr>
        <w:t>18</w:t>
      </w:r>
      <w:r>
        <w:rPr>
          <w:rFonts w:hint="cs"/>
          <w:sz w:val="32"/>
          <w:szCs w:val="32"/>
          <w:rtl/>
        </w:rPr>
        <w:t>,25</w:t>
      </w:r>
      <w:r w:rsidRPr="00067E60">
        <w:rPr>
          <w:sz w:val="32"/>
          <w:szCs w:val="32"/>
          <w:rtl/>
        </w:rPr>
        <w:t>) درجة والانحراف المعياري (</w:t>
      </w:r>
      <w:r>
        <w:rPr>
          <w:rFonts w:hint="cs"/>
          <w:sz w:val="32"/>
          <w:szCs w:val="32"/>
          <w:rtl/>
        </w:rPr>
        <w:t>2,201</w:t>
      </w:r>
      <w:r w:rsidRPr="00067E60">
        <w:rPr>
          <w:sz w:val="32"/>
          <w:szCs w:val="32"/>
          <w:rtl/>
        </w:rPr>
        <w:t>) درجة</w:t>
      </w:r>
      <w:r w:rsidRPr="00067E60">
        <w:rPr>
          <w:rFonts w:hint="cs"/>
          <w:sz w:val="32"/>
          <w:szCs w:val="32"/>
          <w:rtl/>
        </w:rPr>
        <w:t>،</w:t>
      </w:r>
      <w:r w:rsidRPr="00067E60">
        <w:rPr>
          <w:sz w:val="32"/>
          <w:szCs w:val="32"/>
          <w:rtl/>
        </w:rPr>
        <w:t xml:space="preserve"> اما المتوسط الحسابي </w:t>
      </w:r>
      <w:r w:rsidRPr="00067E60">
        <w:rPr>
          <w:rFonts w:hint="cs"/>
          <w:sz w:val="32"/>
          <w:szCs w:val="32"/>
          <w:rtl/>
        </w:rPr>
        <w:t>للمعلمين</w:t>
      </w:r>
      <w:r>
        <w:rPr>
          <w:rFonts w:hint="cs"/>
          <w:sz w:val="32"/>
          <w:szCs w:val="32"/>
          <w:rtl/>
        </w:rPr>
        <w:t xml:space="preserve"> والمعلمات حملت شهادة الدبلوم </w:t>
      </w:r>
      <w:r w:rsidRPr="00067E60">
        <w:rPr>
          <w:sz w:val="32"/>
          <w:szCs w:val="32"/>
          <w:rtl/>
        </w:rPr>
        <w:t>فبلغ (</w:t>
      </w:r>
      <w:r w:rsidRPr="00067E60">
        <w:rPr>
          <w:rFonts w:hint="cs"/>
          <w:sz w:val="32"/>
          <w:szCs w:val="32"/>
          <w:rtl/>
        </w:rPr>
        <w:t>18</w:t>
      </w:r>
      <w:r>
        <w:rPr>
          <w:rFonts w:hint="cs"/>
          <w:sz w:val="32"/>
          <w:szCs w:val="32"/>
          <w:rtl/>
        </w:rPr>
        <w:t>,36</w:t>
      </w:r>
      <w:r w:rsidRPr="00067E60">
        <w:rPr>
          <w:sz w:val="32"/>
          <w:szCs w:val="32"/>
          <w:rtl/>
        </w:rPr>
        <w:t>) درجة والانحراف المعياري (</w:t>
      </w:r>
      <w:r>
        <w:rPr>
          <w:rFonts w:hint="cs"/>
          <w:sz w:val="32"/>
          <w:szCs w:val="32"/>
          <w:rtl/>
        </w:rPr>
        <w:t>2,062</w:t>
      </w:r>
      <w:r w:rsidRPr="00067E60">
        <w:rPr>
          <w:sz w:val="32"/>
          <w:szCs w:val="32"/>
          <w:rtl/>
        </w:rPr>
        <w:t>) درجة</w:t>
      </w:r>
      <w:r w:rsidRPr="00067E60">
        <w:rPr>
          <w:rFonts w:hint="cs"/>
          <w:sz w:val="32"/>
          <w:szCs w:val="32"/>
          <w:rtl/>
        </w:rPr>
        <w:t>،</w:t>
      </w:r>
      <w:r w:rsidRPr="00067E60">
        <w:rPr>
          <w:sz w:val="32"/>
          <w:szCs w:val="32"/>
          <w:rtl/>
        </w:rPr>
        <w:t xml:space="preserve"> وقد بلغت القيمة </w:t>
      </w:r>
      <w:proofErr w:type="spellStart"/>
      <w:r w:rsidRPr="00067E60">
        <w:rPr>
          <w:sz w:val="32"/>
          <w:szCs w:val="32"/>
          <w:rtl/>
        </w:rPr>
        <w:t>التائية</w:t>
      </w:r>
      <w:proofErr w:type="spellEnd"/>
      <w:r w:rsidRPr="00067E60">
        <w:rPr>
          <w:sz w:val="32"/>
          <w:szCs w:val="32"/>
          <w:rtl/>
        </w:rPr>
        <w:t xml:space="preserve"> المحسوبة</w:t>
      </w:r>
      <w:r>
        <w:rPr>
          <w:rFonts w:hint="cs"/>
          <w:sz w:val="32"/>
          <w:szCs w:val="32"/>
          <w:rtl/>
        </w:rPr>
        <w:t xml:space="preserve">       </w:t>
      </w:r>
      <w:r w:rsidRPr="00067E60">
        <w:rPr>
          <w:sz w:val="32"/>
          <w:szCs w:val="32"/>
          <w:rtl/>
        </w:rPr>
        <w:t xml:space="preserve"> ( </w:t>
      </w:r>
      <w:r>
        <w:rPr>
          <w:rFonts w:hint="cs"/>
          <w:sz w:val="32"/>
          <w:szCs w:val="32"/>
          <w:rtl/>
        </w:rPr>
        <w:t>0,237</w:t>
      </w:r>
      <w:r w:rsidRPr="00067E60">
        <w:rPr>
          <w:sz w:val="32"/>
          <w:szCs w:val="32"/>
          <w:rtl/>
        </w:rPr>
        <w:t xml:space="preserve">) درجة وهي </w:t>
      </w:r>
      <w:r w:rsidRPr="00067E60">
        <w:rPr>
          <w:rFonts w:hint="cs"/>
          <w:sz w:val="32"/>
          <w:szCs w:val="32"/>
          <w:rtl/>
        </w:rPr>
        <w:t>اصغر</w:t>
      </w:r>
      <w:r w:rsidRPr="00067E60">
        <w:rPr>
          <w:sz w:val="32"/>
          <w:szCs w:val="32"/>
          <w:rtl/>
        </w:rPr>
        <w:t xml:space="preserve"> من القيمة الجدولية (1</w:t>
      </w:r>
      <w:r>
        <w:rPr>
          <w:rFonts w:hint="cs"/>
          <w:sz w:val="32"/>
          <w:szCs w:val="32"/>
          <w:rtl/>
        </w:rPr>
        <w:t>,</w:t>
      </w:r>
      <w:r w:rsidRPr="00067E60">
        <w:rPr>
          <w:rFonts w:hint="cs"/>
          <w:sz w:val="32"/>
          <w:szCs w:val="32"/>
          <w:rtl/>
        </w:rPr>
        <w:t>97</w:t>
      </w:r>
      <w:r w:rsidRPr="00067E60">
        <w:rPr>
          <w:sz w:val="32"/>
          <w:szCs w:val="32"/>
          <w:rtl/>
        </w:rPr>
        <w:t>) عند مستوى دلالة (0,05) وبدرجة حرية (</w:t>
      </w:r>
      <w:r w:rsidRPr="00067E60">
        <w:rPr>
          <w:rFonts w:hint="cs"/>
          <w:sz w:val="32"/>
          <w:szCs w:val="32"/>
          <w:rtl/>
        </w:rPr>
        <w:t>185</w:t>
      </w:r>
      <w:r w:rsidRPr="00067E60">
        <w:rPr>
          <w:sz w:val="32"/>
          <w:szCs w:val="32"/>
          <w:rtl/>
        </w:rPr>
        <w:t>)</w:t>
      </w:r>
      <w:r>
        <w:rPr>
          <w:rFonts w:hint="cs"/>
          <w:sz w:val="32"/>
          <w:szCs w:val="32"/>
          <w:rtl/>
        </w:rPr>
        <w:t>, كما في الجدول</w:t>
      </w:r>
      <w:r w:rsidRPr="00067E60">
        <w:rPr>
          <w:rFonts w:hint="cs"/>
          <w:sz w:val="32"/>
          <w:szCs w:val="32"/>
          <w:rtl/>
        </w:rPr>
        <w:t>(</w:t>
      </w:r>
      <w:r>
        <w:rPr>
          <w:rFonts w:hint="cs"/>
          <w:sz w:val="32"/>
          <w:szCs w:val="32"/>
          <w:rtl/>
        </w:rPr>
        <w:t>17</w:t>
      </w:r>
      <w:r w:rsidRPr="00067E60">
        <w:rPr>
          <w:rFonts w:hint="cs"/>
          <w:sz w:val="32"/>
          <w:szCs w:val="32"/>
          <w:rtl/>
        </w:rPr>
        <w:t>).</w:t>
      </w:r>
    </w:p>
    <w:p w:rsidR="00C16888" w:rsidRPr="003A326B" w:rsidRDefault="00C16888" w:rsidP="00C16888">
      <w:pPr>
        <w:pStyle w:val="a6"/>
        <w:tabs>
          <w:tab w:val="right" w:pos="341"/>
        </w:tabs>
        <w:spacing w:before="0" w:beforeAutospacing="0" w:after="0" w:afterAutospacing="0" w:line="240" w:lineRule="auto"/>
        <w:ind w:left="251"/>
        <w:jc w:val="mediumKashida"/>
        <w:rPr>
          <w:sz w:val="20"/>
          <w:szCs w:val="20"/>
          <w:rtl/>
        </w:rPr>
      </w:pPr>
      <w:r w:rsidRPr="00067E60">
        <w:rPr>
          <w:rFonts w:hint="cs"/>
          <w:sz w:val="32"/>
          <w:szCs w:val="32"/>
          <w:rtl/>
        </w:rPr>
        <w:t xml:space="preserve"> </w:t>
      </w:r>
    </w:p>
    <w:p w:rsidR="00C16888" w:rsidRPr="009B7A11" w:rsidRDefault="00C16888" w:rsidP="00C16888">
      <w:pPr>
        <w:pStyle w:val="a6"/>
        <w:spacing w:before="0" w:beforeAutospacing="0" w:after="0" w:afterAutospacing="0" w:line="240" w:lineRule="auto"/>
        <w:ind w:left="357"/>
        <w:jc w:val="mediumKashida"/>
        <w:rPr>
          <w:rFonts w:ascii="Simplified Arabic" w:hAnsi="Simplified Arabic"/>
          <w:b/>
          <w:bCs/>
          <w:sz w:val="2"/>
          <w:szCs w:val="2"/>
          <w:rtl/>
        </w:rPr>
      </w:pPr>
    </w:p>
    <w:p w:rsidR="00C16888" w:rsidRPr="000C5923" w:rsidRDefault="00C16888" w:rsidP="00C16888">
      <w:pPr>
        <w:pStyle w:val="a6"/>
        <w:spacing w:before="0" w:beforeAutospacing="0" w:after="0" w:afterAutospacing="0" w:line="240" w:lineRule="auto"/>
        <w:ind w:left="357"/>
        <w:jc w:val="center"/>
        <w:rPr>
          <w:rFonts w:asciiTheme="majorBidi" w:hAnsiTheme="majorBidi" w:cstheme="majorBidi"/>
          <w:b/>
          <w:bCs/>
          <w:rtl/>
        </w:rPr>
      </w:pPr>
      <w:r w:rsidRPr="000C5923">
        <w:rPr>
          <w:rFonts w:asciiTheme="majorBidi" w:hAnsiTheme="majorBidi" w:cstheme="majorBidi"/>
          <w:b/>
          <w:bCs/>
          <w:rtl/>
        </w:rPr>
        <w:t>جدول (</w:t>
      </w:r>
      <w:r>
        <w:rPr>
          <w:rFonts w:asciiTheme="majorBidi" w:hAnsiTheme="majorBidi" w:cstheme="majorBidi" w:hint="cs"/>
          <w:b/>
          <w:bCs/>
          <w:rtl/>
        </w:rPr>
        <w:t>17</w:t>
      </w:r>
      <w:r w:rsidRPr="000C5923">
        <w:rPr>
          <w:rFonts w:asciiTheme="majorBidi" w:hAnsiTheme="majorBidi" w:cstheme="majorBidi"/>
          <w:b/>
          <w:bCs/>
          <w:rtl/>
        </w:rPr>
        <w:t>)</w:t>
      </w:r>
    </w:p>
    <w:p w:rsidR="00C16888" w:rsidRDefault="00C16888" w:rsidP="00C51E09">
      <w:pPr>
        <w:pStyle w:val="a6"/>
        <w:spacing w:before="0" w:beforeAutospacing="0" w:after="0" w:afterAutospacing="0" w:line="240" w:lineRule="auto"/>
        <w:ind w:left="357"/>
        <w:jc w:val="center"/>
        <w:rPr>
          <w:rFonts w:asciiTheme="majorBidi" w:hAnsiTheme="majorBidi" w:cstheme="majorBidi"/>
          <w:b/>
          <w:bCs/>
          <w:rtl/>
        </w:rPr>
      </w:pPr>
      <w:r>
        <w:rPr>
          <w:rFonts w:asciiTheme="majorBidi" w:hAnsiTheme="majorBidi" w:cstheme="majorBidi" w:hint="cs"/>
          <w:b/>
          <w:bCs/>
          <w:rtl/>
        </w:rPr>
        <w:t xml:space="preserve">نتائج اختبار (ت) للفروق في استجابات افراد العينة </w:t>
      </w:r>
      <w:r w:rsidRPr="00866CB2">
        <w:rPr>
          <w:rFonts w:asciiTheme="majorBidi" w:hAnsiTheme="majorBidi" w:cstheme="majorBidi" w:hint="cs"/>
          <w:b/>
          <w:bCs/>
          <w:rtl/>
        </w:rPr>
        <w:t>لاستراتيجيات</w:t>
      </w:r>
      <w:r>
        <w:rPr>
          <w:rFonts w:asciiTheme="majorBidi" w:hAnsiTheme="majorBidi" w:cstheme="majorBidi"/>
          <w:b/>
          <w:bCs/>
          <w:rtl/>
        </w:rPr>
        <w:t xml:space="preserve"> التقويم الواقعي حسب ال</w:t>
      </w:r>
      <w:r>
        <w:rPr>
          <w:rFonts w:asciiTheme="majorBidi" w:hAnsiTheme="majorBidi" w:cstheme="majorBidi" w:hint="cs"/>
          <w:b/>
          <w:bCs/>
          <w:rtl/>
        </w:rPr>
        <w:t xml:space="preserve">تحصيل الدراسي للاستبانة </w:t>
      </w:r>
    </w:p>
    <w:tbl>
      <w:tblPr>
        <w:bidiVisual/>
        <w:tblW w:w="94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1132"/>
        <w:gridCol w:w="1274"/>
        <w:gridCol w:w="849"/>
        <w:gridCol w:w="991"/>
        <w:gridCol w:w="1273"/>
        <w:gridCol w:w="1132"/>
        <w:gridCol w:w="1275"/>
      </w:tblGrid>
      <w:tr w:rsidR="00C16888" w:rsidRPr="009F59C3" w:rsidTr="003850B2">
        <w:trPr>
          <w:trHeight w:val="379"/>
          <w:jc w:val="center"/>
        </w:trPr>
        <w:tc>
          <w:tcPr>
            <w:tcW w:w="1548" w:type="dxa"/>
            <w:vMerge w:val="restart"/>
            <w:tcBorders>
              <w:top w:val="single" w:sz="4" w:space="0" w:color="auto"/>
              <w:left w:val="single" w:sz="4" w:space="0" w:color="auto"/>
              <w:bottom w:val="single" w:sz="4" w:space="0" w:color="auto"/>
              <w:right w:val="single" w:sz="4" w:space="0" w:color="auto"/>
            </w:tcBorders>
            <w:shd w:val="clear" w:color="auto" w:fill="E6E6E6"/>
            <w:vAlign w:val="center"/>
            <w:hideMark/>
          </w:tcPr>
          <w:p w:rsidR="00C16888" w:rsidRPr="009F59C3" w:rsidRDefault="00C16888" w:rsidP="003850B2">
            <w:pPr>
              <w:spacing w:after="0" w:line="240" w:lineRule="auto"/>
              <w:jc w:val="mediumKashida"/>
              <w:rPr>
                <w:rFonts w:asciiTheme="majorBidi" w:hAnsiTheme="majorBidi" w:cstheme="majorBidi"/>
                <w:b/>
                <w:bCs/>
              </w:rPr>
            </w:pPr>
            <w:r w:rsidRPr="009F59C3">
              <w:rPr>
                <w:rFonts w:asciiTheme="majorBidi" w:hAnsiTheme="majorBidi" w:cstheme="majorBidi"/>
                <w:b/>
                <w:bCs/>
                <w:rtl/>
              </w:rPr>
              <w:t>الجنس</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E6E6E6"/>
            <w:vAlign w:val="center"/>
            <w:hideMark/>
          </w:tcPr>
          <w:p w:rsidR="00C16888" w:rsidRPr="009F59C3" w:rsidRDefault="00C16888" w:rsidP="003850B2">
            <w:pPr>
              <w:spacing w:after="0" w:line="240" w:lineRule="auto"/>
              <w:jc w:val="center"/>
              <w:rPr>
                <w:rFonts w:asciiTheme="majorBidi" w:hAnsiTheme="majorBidi" w:cstheme="majorBidi"/>
                <w:b/>
                <w:bCs/>
              </w:rPr>
            </w:pPr>
            <w:r w:rsidRPr="009F59C3">
              <w:rPr>
                <w:rFonts w:asciiTheme="majorBidi" w:hAnsiTheme="majorBidi" w:cstheme="majorBidi"/>
                <w:b/>
                <w:bCs/>
                <w:rtl/>
              </w:rPr>
              <w:t>الوسط الحسابي</w:t>
            </w:r>
          </w:p>
        </w:tc>
        <w:tc>
          <w:tcPr>
            <w:tcW w:w="1274" w:type="dxa"/>
            <w:vMerge w:val="restart"/>
            <w:tcBorders>
              <w:top w:val="single" w:sz="4" w:space="0" w:color="auto"/>
              <w:left w:val="single" w:sz="4" w:space="0" w:color="auto"/>
              <w:bottom w:val="single" w:sz="4" w:space="0" w:color="auto"/>
              <w:right w:val="single" w:sz="4" w:space="0" w:color="auto"/>
            </w:tcBorders>
            <w:shd w:val="clear" w:color="auto" w:fill="E6E6E6"/>
            <w:vAlign w:val="center"/>
            <w:hideMark/>
          </w:tcPr>
          <w:p w:rsidR="00C16888" w:rsidRPr="009F59C3" w:rsidRDefault="00C16888" w:rsidP="003850B2">
            <w:pPr>
              <w:spacing w:after="0" w:line="240" w:lineRule="auto"/>
              <w:jc w:val="center"/>
              <w:rPr>
                <w:rFonts w:asciiTheme="majorBidi" w:hAnsiTheme="majorBidi" w:cstheme="majorBidi"/>
                <w:b/>
                <w:bCs/>
              </w:rPr>
            </w:pPr>
            <w:r w:rsidRPr="009F59C3">
              <w:rPr>
                <w:rFonts w:asciiTheme="majorBidi" w:hAnsiTheme="majorBidi" w:cstheme="majorBidi"/>
                <w:b/>
                <w:bCs/>
                <w:rtl/>
              </w:rPr>
              <w:t>الانحراف المعياري</w:t>
            </w:r>
          </w:p>
        </w:tc>
        <w:tc>
          <w:tcPr>
            <w:tcW w:w="849" w:type="dxa"/>
            <w:vMerge w:val="restart"/>
            <w:tcBorders>
              <w:top w:val="single" w:sz="4" w:space="0" w:color="auto"/>
              <w:left w:val="single" w:sz="4" w:space="0" w:color="auto"/>
              <w:bottom w:val="single" w:sz="4" w:space="0" w:color="auto"/>
              <w:right w:val="single" w:sz="4" w:space="0" w:color="auto"/>
            </w:tcBorders>
            <w:shd w:val="clear" w:color="auto" w:fill="E6E6E6"/>
            <w:vAlign w:val="center"/>
            <w:hideMark/>
          </w:tcPr>
          <w:p w:rsidR="00C16888" w:rsidRPr="009F59C3" w:rsidRDefault="00C16888" w:rsidP="003850B2">
            <w:pPr>
              <w:spacing w:after="0" w:line="240" w:lineRule="auto"/>
              <w:jc w:val="center"/>
              <w:rPr>
                <w:rFonts w:asciiTheme="majorBidi" w:hAnsiTheme="majorBidi" w:cstheme="majorBidi"/>
                <w:b/>
                <w:bCs/>
              </w:rPr>
            </w:pPr>
            <w:r w:rsidRPr="009F59C3">
              <w:rPr>
                <w:rFonts w:asciiTheme="majorBidi" w:hAnsiTheme="majorBidi" w:cstheme="majorBidi"/>
                <w:b/>
                <w:bCs/>
                <w:rtl/>
              </w:rPr>
              <w:t>العينة</w:t>
            </w:r>
          </w:p>
        </w:tc>
        <w:tc>
          <w:tcPr>
            <w:tcW w:w="991" w:type="dxa"/>
            <w:vMerge w:val="restart"/>
            <w:tcBorders>
              <w:top w:val="single" w:sz="4" w:space="0" w:color="auto"/>
              <w:left w:val="single" w:sz="4" w:space="0" w:color="auto"/>
              <w:bottom w:val="single" w:sz="4" w:space="0" w:color="auto"/>
              <w:right w:val="single" w:sz="4" w:space="0" w:color="auto"/>
            </w:tcBorders>
            <w:shd w:val="clear" w:color="auto" w:fill="E6E6E6"/>
            <w:vAlign w:val="center"/>
            <w:hideMark/>
          </w:tcPr>
          <w:p w:rsidR="00C16888" w:rsidRPr="009F59C3" w:rsidRDefault="00C16888" w:rsidP="003850B2">
            <w:pPr>
              <w:spacing w:after="0" w:line="240" w:lineRule="auto"/>
              <w:jc w:val="center"/>
              <w:rPr>
                <w:rFonts w:asciiTheme="majorBidi" w:hAnsiTheme="majorBidi" w:cstheme="majorBidi"/>
                <w:b/>
                <w:bCs/>
              </w:rPr>
            </w:pPr>
            <w:r w:rsidRPr="009F59C3">
              <w:rPr>
                <w:rFonts w:asciiTheme="majorBidi" w:hAnsiTheme="majorBidi" w:cstheme="majorBidi"/>
                <w:b/>
                <w:bCs/>
                <w:rtl/>
              </w:rPr>
              <w:t>درجة الحرية</w:t>
            </w:r>
          </w:p>
        </w:tc>
        <w:tc>
          <w:tcPr>
            <w:tcW w:w="2405" w:type="dxa"/>
            <w:gridSpan w:val="2"/>
            <w:tcBorders>
              <w:top w:val="single" w:sz="4" w:space="0" w:color="auto"/>
              <w:left w:val="single" w:sz="4" w:space="0" w:color="auto"/>
              <w:bottom w:val="single" w:sz="4" w:space="0" w:color="auto"/>
              <w:right w:val="single" w:sz="4" w:space="0" w:color="auto"/>
            </w:tcBorders>
            <w:shd w:val="clear" w:color="auto" w:fill="E6E6E6"/>
            <w:vAlign w:val="center"/>
            <w:hideMark/>
          </w:tcPr>
          <w:p w:rsidR="00C16888" w:rsidRPr="009F59C3" w:rsidRDefault="00C16888" w:rsidP="003850B2">
            <w:pPr>
              <w:spacing w:after="0" w:line="240" w:lineRule="auto"/>
              <w:jc w:val="center"/>
              <w:rPr>
                <w:rFonts w:asciiTheme="majorBidi" w:hAnsiTheme="majorBidi" w:cstheme="majorBidi"/>
                <w:b/>
                <w:bCs/>
              </w:rPr>
            </w:pPr>
            <w:r w:rsidRPr="009F59C3">
              <w:rPr>
                <w:rFonts w:asciiTheme="majorBidi" w:hAnsiTheme="majorBidi" w:cstheme="majorBidi"/>
                <w:b/>
                <w:bCs/>
                <w:rtl/>
              </w:rPr>
              <w:t xml:space="preserve">القيمة </w:t>
            </w:r>
            <w:proofErr w:type="spellStart"/>
            <w:r w:rsidRPr="009F59C3">
              <w:rPr>
                <w:rFonts w:asciiTheme="majorBidi" w:hAnsiTheme="majorBidi" w:cstheme="majorBidi"/>
                <w:b/>
                <w:bCs/>
                <w:rtl/>
              </w:rPr>
              <w:t>التائية</w:t>
            </w:r>
            <w:proofErr w:type="spellEnd"/>
          </w:p>
        </w:tc>
        <w:tc>
          <w:tcPr>
            <w:tcW w:w="1275" w:type="dxa"/>
            <w:vMerge w:val="restart"/>
            <w:tcBorders>
              <w:top w:val="single" w:sz="4" w:space="0" w:color="auto"/>
              <w:left w:val="single" w:sz="4" w:space="0" w:color="auto"/>
              <w:bottom w:val="single" w:sz="4" w:space="0" w:color="auto"/>
              <w:right w:val="single" w:sz="4" w:space="0" w:color="auto"/>
            </w:tcBorders>
            <w:shd w:val="clear" w:color="auto" w:fill="E6E6E6"/>
            <w:vAlign w:val="center"/>
            <w:hideMark/>
          </w:tcPr>
          <w:p w:rsidR="00C16888" w:rsidRPr="009F59C3" w:rsidRDefault="00C16888" w:rsidP="003850B2">
            <w:pPr>
              <w:spacing w:after="0" w:line="240" w:lineRule="auto"/>
              <w:jc w:val="center"/>
              <w:rPr>
                <w:rFonts w:asciiTheme="majorBidi" w:hAnsiTheme="majorBidi" w:cstheme="majorBidi"/>
                <w:b/>
                <w:bCs/>
              </w:rPr>
            </w:pPr>
            <w:r w:rsidRPr="009F59C3">
              <w:rPr>
                <w:rFonts w:asciiTheme="majorBidi" w:hAnsiTheme="majorBidi" w:cstheme="majorBidi"/>
                <w:b/>
                <w:bCs/>
                <w:rtl/>
              </w:rPr>
              <w:t>الدلالة الإحصائية</w:t>
            </w:r>
          </w:p>
        </w:tc>
      </w:tr>
      <w:tr w:rsidR="00C16888" w:rsidRPr="009F59C3" w:rsidTr="003850B2">
        <w:trPr>
          <w:trHeight w:val="379"/>
          <w:jc w:val="center"/>
        </w:trPr>
        <w:tc>
          <w:tcPr>
            <w:tcW w:w="1548" w:type="dxa"/>
            <w:vMerge/>
            <w:tcBorders>
              <w:top w:val="single" w:sz="4" w:space="0" w:color="auto"/>
              <w:left w:val="single" w:sz="4" w:space="0" w:color="auto"/>
              <w:bottom w:val="single" w:sz="4" w:space="0" w:color="auto"/>
              <w:right w:val="single" w:sz="4" w:space="0" w:color="auto"/>
            </w:tcBorders>
            <w:vAlign w:val="center"/>
            <w:hideMark/>
          </w:tcPr>
          <w:p w:rsidR="00C16888" w:rsidRPr="009F59C3" w:rsidRDefault="00C16888" w:rsidP="003850B2">
            <w:pPr>
              <w:spacing w:after="0" w:line="240" w:lineRule="auto"/>
              <w:jc w:val="mediumKashida"/>
              <w:rPr>
                <w:rFonts w:asciiTheme="majorBidi" w:hAnsiTheme="majorBidi" w:cstheme="majorBidi"/>
                <w:sz w:val="24"/>
                <w:szCs w:val="24"/>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rsidR="00C16888" w:rsidRPr="009F59C3" w:rsidRDefault="00C16888" w:rsidP="003850B2">
            <w:pPr>
              <w:spacing w:after="0" w:line="240" w:lineRule="auto"/>
              <w:jc w:val="mediumKashida"/>
              <w:rPr>
                <w:rFonts w:asciiTheme="majorBidi" w:hAnsiTheme="majorBidi" w:cstheme="majorBidi"/>
                <w:sz w:val="24"/>
                <w:szCs w:val="24"/>
              </w:rPr>
            </w:pPr>
          </w:p>
        </w:tc>
        <w:tc>
          <w:tcPr>
            <w:tcW w:w="1274" w:type="dxa"/>
            <w:vMerge/>
            <w:tcBorders>
              <w:top w:val="single" w:sz="4" w:space="0" w:color="auto"/>
              <w:left w:val="single" w:sz="4" w:space="0" w:color="auto"/>
              <w:bottom w:val="single" w:sz="4" w:space="0" w:color="auto"/>
              <w:right w:val="single" w:sz="4" w:space="0" w:color="auto"/>
            </w:tcBorders>
            <w:vAlign w:val="center"/>
            <w:hideMark/>
          </w:tcPr>
          <w:p w:rsidR="00C16888" w:rsidRPr="009F59C3" w:rsidRDefault="00C16888" w:rsidP="003850B2">
            <w:pPr>
              <w:spacing w:after="0" w:line="240" w:lineRule="auto"/>
              <w:jc w:val="mediumKashida"/>
              <w:rPr>
                <w:rFonts w:asciiTheme="majorBidi" w:hAnsiTheme="majorBidi" w:cstheme="majorBidi"/>
                <w:sz w:val="24"/>
                <w:szCs w:val="24"/>
              </w:rPr>
            </w:pPr>
          </w:p>
        </w:tc>
        <w:tc>
          <w:tcPr>
            <w:tcW w:w="849" w:type="dxa"/>
            <w:vMerge/>
            <w:tcBorders>
              <w:top w:val="single" w:sz="4" w:space="0" w:color="auto"/>
              <w:left w:val="single" w:sz="4" w:space="0" w:color="auto"/>
              <w:bottom w:val="single" w:sz="4" w:space="0" w:color="auto"/>
              <w:right w:val="single" w:sz="4" w:space="0" w:color="auto"/>
            </w:tcBorders>
            <w:vAlign w:val="center"/>
            <w:hideMark/>
          </w:tcPr>
          <w:p w:rsidR="00C16888" w:rsidRPr="009F59C3" w:rsidRDefault="00C16888" w:rsidP="003850B2">
            <w:pPr>
              <w:spacing w:after="0" w:line="240" w:lineRule="auto"/>
              <w:jc w:val="mediumKashida"/>
              <w:rPr>
                <w:rFonts w:asciiTheme="majorBidi" w:hAnsiTheme="majorBidi" w:cstheme="majorBidi"/>
                <w:sz w:val="24"/>
                <w:szCs w:val="24"/>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C16888" w:rsidRPr="009F59C3" w:rsidRDefault="00C16888" w:rsidP="003850B2">
            <w:pPr>
              <w:spacing w:after="0" w:line="240" w:lineRule="auto"/>
              <w:jc w:val="mediumKashida"/>
              <w:rPr>
                <w:rFonts w:asciiTheme="majorBidi" w:hAnsiTheme="majorBidi" w:cstheme="majorBidi"/>
                <w:sz w:val="24"/>
                <w:szCs w:val="24"/>
              </w:rPr>
            </w:pPr>
          </w:p>
        </w:tc>
        <w:tc>
          <w:tcPr>
            <w:tcW w:w="1273"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C16888" w:rsidRPr="009F59C3" w:rsidRDefault="00C16888" w:rsidP="003850B2">
            <w:pPr>
              <w:spacing w:after="0" w:line="240" w:lineRule="auto"/>
              <w:jc w:val="center"/>
              <w:rPr>
                <w:rFonts w:asciiTheme="majorBidi" w:hAnsiTheme="majorBidi" w:cstheme="majorBidi"/>
                <w:b/>
                <w:bCs/>
              </w:rPr>
            </w:pPr>
            <w:r w:rsidRPr="009F59C3">
              <w:rPr>
                <w:rFonts w:asciiTheme="majorBidi" w:hAnsiTheme="majorBidi" w:cstheme="majorBidi"/>
                <w:b/>
                <w:bCs/>
                <w:rtl/>
              </w:rPr>
              <w:t>المحسوبة</w:t>
            </w:r>
          </w:p>
        </w:tc>
        <w:tc>
          <w:tcPr>
            <w:tcW w:w="1132"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C16888" w:rsidRPr="009F59C3" w:rsidRDefault="00C16888" w:rsidP="003850B2">
            <w:pPr>
              <w:spacing w:after="0" w:line="240" w:lineRule="auto"/>
              <w:jc w:val="center"/>
              <w:rPr>
                <w:rFonts w:asciiTheme="majorBidi" w:hAnsiTheme="majorBidi" w:cstheme="majorBidi"/>
                <w:b/>
                <w:bCs/>
              </w:rPr>
            </w:pPr>
            <w:r w:rsidRPr="009F59C3">
              <w:rPr>
                <w:rFonts w:asciiTheme="majorBidi" w:hAnsiTheme="majorBidi" w:cstheme="majorBidi"/>
                <w:b/>
                <w:bCs/>
                <w:rtl/>
              </w:rPr>
              <w:t>الجدولية</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C16888" w:rsidRPr="009F59C3" w:rsidRDefault="00C16888" w:rsidP="003850B2">
            <w:pPr>
              <w:spacing w:after="0" w:line="240" w:lineRule="auto"/>
              <w:jc w:val="mediumKashida"/>
              <w:rPr>
                <w:rFonts w:asciiTheme="majorBidi" w:hAnsiTheme="majorBidi" w:cstheme="majorBidi"/>
                <w:sz w:val="24"/>
                <w:szCs w:val="24"/>
              </w:rPr>
            </w:pPr>
          </w:p>
        </w:tc>
      </w:tr>
      <w:tr w:rsidR="00C16888" w:rsidRPr="009F59C3" w:rsidTr="003850B2">
        <w:trPr>
          <w:trHeight w:val="397"/>
          <w:jc w:val="center"/>
        </w:trPr>
        <w:tc>
          <w:tcPr>
            <w:tcW w:w="1548" w:type="dxa"/>
            <w:tcBorders>
              <w:top w:val="single" w:sz="4" w:space="0" w:color="auto"/>
              <w:left w:val="single" w:sz="4" w:space="0" w:color="auto"/>
              <w:bottom w:val="single" w:sz="4" w:space="0" w:color="auto"/>
              <w:right w:val="single" w:sz="4" w:space="0" w:color="auto"/>
            </w:tcBorders>
            <w:vAlign w:val="center"/>
            <w:hideMark/>
          </w:tcPr>
          <w:p w:rsidR="00C16888" w:rsidRPr="009F59C3" w:rsidRDefault="00C16888" w:rsidP="003850B2">
            <w:pPr>
              <w:spacing w:after="0" w:line="240" w:lineRule="auto"/>
              <w:jc w:val="mediumKashida"/>
              <w:rPr>
                <w:rFonts w:asciiTheme="majorBidi" w:hAnsiTheme="majorBidi" w:cstheme="majorBidi"/>
              </w:rPr>
            </w:pPr>
            <w:r>
              <w:rPr>
                <w:rFonts w:asciiTheme="majorBidi" w:hAnsiTheme="majorBidi" w:cstheme="majorBidi"/>
                <w:rtl/>
              </w:rPr>
              <w:t>ب</w:t>
            </w:r>
            <w:r>
              <w:rPr>
                <w:rFonts w:asciiTheme="majorBidi" w:hAnsiTheme="majorBidi" w:cstheme="majorBidi" w:hint="cs"/>
                <w:rtl/>
              </w:rPr>
              <w:t>ك</w:t>
            </w:r>
            <w:r w:rsidRPr="009F59C3">
              <w:rPr>
                <w:rFonts w:asciiTheme="majorBidi" w:hAnsiTheme="majorBidi" w:cstheme="majorBidi"/>
                <w:rtl/>
              </w:rPr>
              <w:t>الوريوس</w:t>
            </w:r>
          </w:p>
        </w:tc>
        <w:tc>
          <w:tcPr>
            <w:tcW w:w="1132" w:type="dxa"/>
            <w:tcBorders>
              <w:top w:val="single" w:sz="4" w:space="0" w:color="auto"/>
              <w:left w:val="single" w:sz="4" w:space="0" w:color="auto"/>
              <w:bottom w:val="single" w:sz="4" w:space="0" w:color="auto"/>
              <w:right w:val="single" w:sz="4" w:space="0" w:color="auto"/>
            </w:tcBorders>
            <w:vAlign w:val="center"/>
          </w:tcPr>
          <w:p w:rsidR="00C16888" w:rsidRPr="009F59C3" w:rsidRDefault="00C16888" w:rsidP="003850B2">
            <w:pPr>
              <w:spacing w:after="0" w:line="240" w:lineRule="auto"/>
              <w:jc w:val="mediumKashida"/>
              <w:rPr>
                <w:rFonts w:asciiTheme="majorBidi" w:hAnsiTheme="majorBidi" w:cstheme="majorBidi"/>
              </w:rPr>
            </w:pPr>
            <w:r w:rsidRPr="009F59C3">
              <w:rPr>
                <w:rFonts w:asciiTheme="majorBidi" w:hAnsiTheme="majorBidi" w:cstheme="majorBidi"/>
                <w:rtl/>
              </w:rPr>
              <w:t>18</w:t>
            </w:r>
            <w:r>
              <w:rPr>
                <w:rFonts w:asciiTheme="majorBidi" w:hAnsiTheme="majorBidi" w:cstheme="majorBidi"/>
                <w:rtl/>
              </w:rPr>
              <w:t>,</w:t>
            </w:r>
            <w:r w:rsidRPr="009F59C3">
              <w:rPr>
                <w:rFonts w:asciiTheme="majorBidi" w:hAnsiTheme="majorBidi" w:cstheme="majorBidi"/>
                <w:rtl/>
              </w:rPr>
              <w:t>25</w:t>
            </w:r>
          </w:p>
        </w:tc>
        <w:tc>
          <w:tcPr>
            <w:tcW w:w="1274" w:type="dxa"/>
            <w:tcBorders>
              <w:top w:val="single" w:sz="4" w:space="0" w:color="auto"/>
              <w:left w:val="single" w:sz="4" w:space="0" w:color="auto"/>
              <w:bottom w:val="single" w:sz="4" w:space="0" w:color="auto"/>
              <w:right w:val="single" w:sz="4" w:space="0" w:color="auto"/>
            </w:tcBorders>
            <w:vAlign w:val="center"/>
          </w:tcPr>
          <w:p w:rsidR="00C16888" w:rsidRPr="009F59C3" w:rsidRDefault="00C16888" w:rsidP="003850B2">
            <w:pPr>
              <w:spacing w:after="0" w:line="240" w:lineRule="auto"/>
              <w:jc w:val="mediumKashida"/>
              <w:rPr>
                <w:rFonts w:asciiTheme="majorBidi" w:hAnsiTheme="majorBidi" w:cstheme="majorBidi"/>
              </w:rPr>
            </w:pPr>
            <w:r w:rsidRPr="009F59C3">
              <w:rPr>
                <w:rFonts w:asciiTheme="majorBidi" w:hAnsiTheme="majorBidi" w:cstheme="majorBidi"/>
                <w:rtl/>
              </w:rPr>
              <w:t>2</w:t>
            </w:r>
            <w:r>
              <w:rPr>
                <w:rFonts w:asciiTheme="majorBidi" w:hAnsiTheme="majorBidi" w:cstheme="majorBidi"/>
                <w:rtl/>
              </w:rPr>
              <w:t>,</w:t>
            </w:r>
            <w:r w:rsidRPr="009F59C3">
              <w:rPr>
                <w:rFonts w:asciiTheme="majorBidi" w:hAnsiTheme="majorBidi" w:cstheme="majorBidi"/>
                <w:rtl/>
              </w:rPr>
              <w:t>201</w:t>
            </w:r>
          </w:p>
        </w:tc>
        <w:tc>
          <w:tcPr>
            <w:tcW w:w="849" w:type="dxa"/>
            <w:tcBorders>
              <w:top w:val="single" w:sz="4" w:space="0" w:color="auto"/>
              <w:left w:val="single" w:sz="4" w:space="0" w:color="auto"/>
              <w:bottom w:val="single" w:sz="4" w:space="0" w:color="auto"/>
              <w:right w:val="single" w:sz="4" w:space="0" w:color="auto"/>
            </w:tcBorders>
            <w:vAlign w:val="center"/>
          </w:tcPr>
          <w:p w:rsidR="00C16888" w:rsidRPr="009F59C3" w:rsidRDefault="00C16888" w:rsidP="003850B2">
            <w:pPr>
              <w:spacing w:after="0" w:line="240" w:lineRule="auto"/>
              <w:jc w:val="mediumKashida"/>
              <w:rPr>
                <w:rFonts w:asciiTheme="majorBidi" w:hAnsiTheme="majorBidi" w:cstheme="majorBidi"/>
              </w:rPr>
            </w:pPr>
            <w:r w:rsidRPr="009F59C3">
              <w:rPr>
                <w:rFonts w:asciiTheme="majorBidi" w:hAnsiTheme="majorBidi" w:cstheme="majorBidi"/>
                <w:rtl/>
              </w:rPr>
              <w:t>44</w:t>
            </w:r>
          </w:p>
        </w:tc>
        <w:tc>
          <w:tcPr>
            <w:tcW w:w="991" w:type="dxa"/>
            <w:vMerge w:val="restart"/>
            <w:tcBorders>
              <w:top w:val="single" w:sz="4" w:space="0" w:color="auto"/>
              <w:left w:val="single" w:sz="4" w:space="0" w:color="auto"/>
              <w:right w:val="single" w:sz="4" w:space="0" w:color="auto"/>
            </w:tcBorders>
            <w:vAlign w:val="center"/>
          </w:tcPr>
          <w:p w:rsidR="00C16888" w:rsidRPr="009F59C3" w:rsidRDefault="00C16888" w:rsidP="003850B2">
            <w:pPr>
              <w:spacing w:after="0" w:line="240" w:lineRule="auto"/>
              <w:jc w:val="mediumKashida"/>
              <w:rPr>
                <w:rFonts w:asciiTheme="majorBidi" w:hAnsiTheme="majorBidi" w:cstheme="majorBidi"/>
              </w:rPr>
            </w:pPr>
            <w:r w:rsidRPr="009F59C3">
              <w:rPr>
                <w:rFonts w:asciiTheme="majorBidi" w:hAnsiTheme="majorBidi" w:cstheme="majorBidi"/>
                <w:rtl/>
              </w:rPr>
              <w:t>185</w:t>
            </w:r>
          </w:p>
        </w:tc>
        <w:tc>
          <w:tcPr>
            <w:tcW w:w="1273" w:type="dxa"/>
            <w:vMerge w:val="restart"/>
            <w:tcBorders>
              <w:top w:val="single" w:sz="4" w:space="0" w:color="auto"/>
              <w:left w:val="single" w:sz="4" w:space="0" w:color="auto"/>
              <w:bottom w:val="single" w:sz="4" w:space="0" w:color="auto"/>
              <w:right w:val="single" w:sz="4" w:space="0" w:color="auto"/>
            </w:tcBorders>
            <w:vAlign w:val="center"/>
          </w:tcPr>
          <w:p w:rsidR="00C16888" w:rsidRPr="009F59C3" w:rsidRDefault="00C16888" w:rsidP="003850B2">
            <w:pPr>
              <w:spacing w:after="0" w:line="240" w:lineRule="auto"/>
              <w:jc w:val="mediumKashida"/>
              <w:rPr>
                <w:rFonts w:asciiTheme="majorBidi" w:hAnsiTheme="majorBidi" w:cstheme="majorBidi"/>
              </w:rPr>
            </w:pPr>
            <w:r w:rsidRPr="009F59C3">
              <w:rPr>
                <w:rFonts w:asciiTheme="majorBidi" w:hAnsiTheme="majorBidi" w:cstheme="majorBidi"/>
                <w:rtl/>
              </w:rPr>
              <w:t>0</w:t>
            </w:r>
            <w:r>
              <w:rPr>
                <w:rFonts w:asciiTheme="majorBidi" w:hAnsiTheme="majorBidi" w:cstheme="majorBidi"/>
                <w:rtl/>
              </w:rPr>
              <w:t>,</w:t>
            </w:r>
            <w:r w:rsidRPr="009F59C3">
              <w:rPr>
                <w:rFonts w:asciiTheme="majorBidi" w:hAnsiTheme="majorBidi" w:cstheme="majorBidi"/>
                <w:rtl/>
              </w:rPr>
              <w:t>237</w:t>
            </w:r>
          </w:p>
        </w:tc>
        <w:tc>
          <w:tcPr>
            <w:tcW w:w="1132" w:type="dxa"/>
            <w:vMerge w:val="restart"/>
            <w:tcBorders>
              <w:top w:val="single" w:sz="4" w:space="0" w:color="auto"/>
              <w:left w:val="single" w:sz="4" w:space="0" w:color="auto"/>
              <w:bottom w:val="single" w:sz="4" w:space="0" w:color="auto"/>
              <w:right w:val="single" w:sz="4" w:space="0" w:color="auto"/>
            </w:tcBorders>
            <w:vAlign w:val="center"/>
          </w:tcPr>
          <w:p w:rsidR="00C16888" w:rsidRPr="009F59C3" w:rsidRDefault="00C16888" w:rsidP="003850B2">
            <w:pPr>
              <w:spacing w:after="0" w:line="240" w:lineRule="auto"/>
              <w:jc w:val="mediumKashida"/>
              <w:rPr>
                <w:rFonts w:asciiTheme="majorBidi" w:hAnsiTheme="majorBidi" w:cstheme="majorBidi"/>
                <w:lang w:bidi="ar-EG"/>
              </w:rPr>
            </w:pPr>
            <w:r w:rsidRPr="009F59C3">
              <w:rPr>
                <w:rFonts w:asciiTheme="majorBidi" w:hAnsiTheme="majorBidi" w:cstheme="majorBidi"/>
                <w:rtl/>
                <w:lang w:bidi="ar-EG"/>
              </w:rPr>
              <w:t>1</w:t>
            </w:r>
            <w:r>
              <w:rPr>
                <w:rFonts w:asciiTheme="majorBidi" w:hAnsiTheme="majorBidi" w:cstheme="majorBidi"/>
                <w:rtl/>
                <w:lang w:bidi="ar-EG"/>
              </w:rPr>
              <w:t>,</w:t>
            </w:r>
            <w:r w:rsidRPr="009F59C3">
              <w:rPr>
                <w:rFonts w:asciiTheme="majorBidi" w:hAnsiTheme="majorBidi" w:cstheme="majorBidi"/>
                <w:rtl/>
                <w:lang w:bidi="ar-EG"/>
              </w:rPr>
              <w:t>97</w:t>
            </w:r>
          </w:p>
        </w:tc>
        <w:tc>
          <w:tcPr>
            <w:tcW w:w="1275" w:type="dxa"/>
            <w:vMerge w:val="restart"/>
            <w:tcBorders>
              <w:top w:val="single" w:sz="4" w:space="0" w:color="auto"/>
              <w:left w:val="single" w:sz="4" w:space="0" w:color="auto"/>
              <w:bottom w:val="single" w:sz="4" w:space="0" w:color="auto"/>
              <w:right w:val="single" w:sz="4" w:space="0" w:color="auto"/>
            </w:tcBorders>
            <w:vAlign w:val="center"/>
          </w:tcPr>
          <w:p w:rsidR="00C16888" w:rsidRPr="009F59C3" w:rsidRDefault="00C16888" w:rsidP="003850B2">
            <w:pPr>
              <w:spacing w:after="0" w:line="240" w:lineRule="auto"/>
              <w:jc w:val="mediumKashida"/>
              <w:rPr>
                <w:rFonts w:asciiTheme="majorBidi" w:hAnsiTheme="majorBidi" w:cstheme="majorBidi"/>
              </w:rPr>
            </w:pPr>
            <w:r w:rsidRPr="009F59C3">
              <w:rPr>
                <w:rFonts w:asciiTheme="majorBidi" w:hAnsiTheme="majorBidi" w:cstheme="majorBidi"/>
                <w:rtl/>
              </w:rPr>
              <w:t>غير دالة</w:t>
            </w:r>
          </w:p>
        </w:tc>
      </w:tr>
      <w:tr w:rsidR="00C16888" w:rsidRPr="009F59C3" w:rsidTr="003850B2">
        <w:trPr>
          <w:trHeight w:val="379"/>
          <w:jc w:val="center"/>
        </w:trPr>
        <w:tc>
          <w:tcPr>
            <w:tcW w:w="1548" w:type="dxa"/>
            <w:tcBorders>
              <w:top w:val="single" w:sz="4" w:space="0" w:color="auto"/>
              <w:left w:val="single" w:sz="4" w:space="0" w:color="auto"/>
              <w:bottom w:val="single" w:sz="4" w:space="0" w:color="auto"/>
              <w:right w:val="single" w:sz="4" w:space="0" w:color="auto"/>
            </w:tcBorders>
            <w:vAlign w:val="center"/>
            <w:hideMark/>
          </w:tcPr>
          <w:p w:rsidR="00C16888" w:rsidRPr="009F59C3" w:rsidRDefault="00C16888" w:rsidP="003850B2">
            <w:pPr>
              <w:spacing w:after="0" w:line="240" w:lineRule="auto"/>
              <w:jc w:val="mediumKashida"/>
              <w:rPr>
                <w:rFonts w:asciiTheme="majorBidi" w:hAnsiTheme="majorBidi" w:cstheme="majorBidi"/>
              </w:rPr>
            </w:pPr>
            <w:r w:rsidRPr="009F59C3">
              <w:rPr>
                <w:rFonts w:asciiTheme="majorBidi" w:hAnsiTheme="majorBidi" w:cstheme="majorBidi"/>
                <w:rtl/>
              </w:rPr>
              <w:t>دبلوم</w:t>
            </w:r>
          </w:p>
        </w:tc>
        <w:tc>
          <w:tcPr>
            <w:tcW w:w="1132" w:type="dxa"/>
            <w:tcBorders>
              <w:top w:val="single" w:sz="4" w:space="0" w:color="auto"/>
              <w:left w:val="single" w:sz="4" w:space="0" w:color="auto"/>
              <w:bottom w:val="single" w:sz="4" w:space="0" w:color="auto"/>
              <w:right w:val="single" w:sz="4" w:space="0" w:color="auto"/>
            </w:tcBorders>
            <w:vAlign w:val="center"/>
          </w:tcPr>
          <w:p w:rsidR="00C16888" w:rsidRPr="009F59C3" w:rsidRDefault="00C16888" w:rsidP="003850B2">
            <w:pPr>
              <w:spacing w:after="0" w:line="240" w:lineRule="auto"/>
              <w:jc w:val="mediumKashida"/>
              <w:rPr>
                <w:rFonts w:asciiTheme="majorBidi" w:hAnsiTheme="majorBidi" w:cstheme="majorBidi"/>
              </w:rPr>
            </w:pPr>
            <w:r w:rsidRPr="009F59C3">
              <w:rPr>
                <w:rFonts w:asciiTheme="majorBidi" w:hAnsiTheme="majorBidi" w:cstheme="majorBidi"/>
                <w:rtl/>
              </w:rPr>
              <w:t>18</w:t>
            </w:r>
            <w:r>
              <w:rPr>
                <w:rFonts w:asciiTheme="majorBidi" w:hAnsiTheme="majorBidi" w:cstheme="majorBidi"/>
                <w:rtl/>
              </w:rPr>
              <w:t>,</w:t>
            </w:r>
            <w:r w:rsidRPr="009F59C3">
              <w:rPr>
                <w:rFonts w:asciiTheme="majorBidi" w:hAnsiTheme="majorBidi" w:cstheme="majorBidi"/>
                <w:rtl/>
              </w:rPr>
              <w:t>36</w:t>
            </w:r>
          </w:p>
        </w:tc>
        <w:tc>
          <w:tcPr>
            <w:tcW w:w="1274" w:type="dxa"/>
            <w:tcBorders>
              <w:top w:val="single" w:sz="4" w:space="0" w:color="auto"/>
              <w:left w:val="single" w:sz="4" w:space="0" w:color="auto"/>
              <w:bottom w:val="single" w:sz="4" w:space="0" w:color="auto"/>
              <w:right w:val="single" w:sz="4" w:space="0" w:color="auto"/>
            </w:tcBorders>
            <w:vAlign w:val="center"/>
          </w:tcPr>
          <w:p w:rsidR="00C16888" w:rsidRPr="009F59C3" w:rsidRDefault="00C16888" w:rsidP="003850B2">
            <w:pPr>
              <w:spacing w:after="0" w:line="240" w:lineRule="auto"/>
              <w:jc w:val="mediumKashida"/>
              <w:rPr>
                <w:rFonts w:asciiTheme="majorBidi" w:hAnsiTheme="majorBidi" w:cstheme="majorBidi"/>
              </w:rPr>
            </w:pPr>
            <w:r w:rsidRPr="009F59C3">
              <w:rPr>
                <w:rFonts w:asciiTheme="majorBidi" w:hAnsiTheme="majorBidi" w:cstheme="majorBidi"/>
                <w:rtl/>
              </w:rPr>
              <w:t>2</w:t>
            </w:r>
            <w:r>
              <w:rPr>
                <w:rFonts w:asciiTheme="majorBidi" w:hAnsiTheme="majorBidi" w:cstheme="majorBidi"/>
                <w:rtl/>
              </w:rPr>
              <w:t>,</w:t>
            </w:r>
            <w:r w:rsidRPr="009F59C3">
              <w:rPr>
                <w:rFonts w:asciiTheme="majorBidi" w:hAnsiTheme="majorBidi" w:cstheme="majorBidi"/>
                <w:rtl/>
              </w:rPr>
              <w:t>062</w:t>
            </w:r>
          </w:p>
        </w:tc>
        <w:tc>
          <w:tcPr>
            <w:tcW w:w="849" w:type="dxa"/>
            <w:tcBorders>
              <w:top w:val="single" w:sz="4" w:space="0" w:color="auto"/>
              <w:left w:val="single" w:sz="4" w:space="0" w:color="auto"/>
              <w:bottom w:val="single" w:sz="4" w:space="0" w:color="auto"/>
              <w:right w:val="single" w:sz="4" w:space="0" w:color="auto"/>
            </w:tcBorders>
            <w:vAlign w:val="center"/>
          </w:tcPr>
          <w:p w:rsidR="00C16888" w:rsidRPr="009F59C3" w:rsidRDefault="00C16888" w:rsidP="003850B2">
            <w:pPr>
              <w:spacing w:after="0" w:line="240" w:lineRule="auto"/>
              <w:jc w:val="mediumKashida"/>
              <w:rPr>
                <w:rFonts w:asciiTheme="majorBidi" w:hAnsiTheme="majorBidi" w:cstheme="majorBidi"/>
              </w:rPr>
            </w:pPr>
            <w:r w:rsidRPr="009F59C3">
              <w:rPr>
                <w:rFonts w:asciiTheme="majorBidi" w:hAnsiTheme="majorBidi" w:cstheme="majorBidi"/>
                <w:rtl/>
              </w:rPr>
              <w:t>143</w:t>
            </w:r>
          </w:p>
        </w:tc>
        <w:tc>
          <w:tcPr>
            <w:tcW w:w="991" w:type="dxa"/>
            <w:vMerge/>
            <w:tcBorders>
              <w:left w:val="single" w:sz="4" w:space="0" w:color="auto"/>
              <w:bottom w:val="single" w:sz="4" w:space="0" w:color="auto"/>
              <w:right w:val="single" w:sz="4" w:space="0" w:color="auto"/>
            </w:tcBorders>
            <w:vAlign w:val="center"/>
          </w:tcPr>
          <w:p w:rsidR="00C16888" w:rsidRPr="009F59C3" w:rsidRDefault="00C16888" w:rsidP="003850B2">
            <w:pPr>
              <w:spacing w:after="0" w:line="240" w:lineRule="auto"/>
              <w:jc w:val="mediumKashida"/>
              <w:rPr>
                <w:rFonts w:asciiTheme="majorBidi" w:hAnsiTheme="majorBidi" w:cstheme="majorBidi"/>
              </w:rPr>
            </w:pPr>
          </w:p>
        </w:tc>
        <w:tc>
          <w:tcPr>
            <w:tcW w:w="1273" w:type="dxa"/>
            <w:vMerge/>
            <w:tcBorders>
              <w:top w:val="single" w:sz="4" w:space="0" w:color="auto"/>
              <w:left w:val="single" w:sz="4" w:space="0" w:color="auto"/>
              <w:bottom w:val="single" w:sz="4" w:space="0" w:color="auto"/>
              <w:right w:val="single" w:sz="4" w:space="0" w:color="auto"/>
            </w:tcBorders>
            <w:vAlign w:val="center"/>
            <w:hideMark/>
          </w:tcPr>
          <w:p w:rsidR="00C16888" w:rsidRPr="009F59C3" w:rsidRDefault="00C16888" w:rsidP="003850B2">
            <w:pPr>
              <w:spacing w:after="0" w:line="240" w:lineRule="auto"/>
              <w:jc w:val="mediumKashida"/>
              <w:rPr>
                <w:rFonts w:asciiTheme="majorBidi" w:hAnsiTheme="majorBidi" w:cstheme="majorBidi"/>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rsidR="00C16888" w:rsidRPr="009F59C3" w:rsidRDefault="00C16888" w:rsidP="003850B2">
            <w:pPr>
              <w:spacing w:after="0" w:line="240" w:lineRule="auto"/>
              <w:jc w:val="mediumKashida"/>
              <w:rPr>
                <w:rFonts w:asciiTheme="majorBidi" w:hAnsiTheme="majorBidi" w:cstheme="majorBidi"/>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C16888" w:rsidRPr="009F59C3" w:rsidRDefault="00C16888" w:rsidP="003850B2">
            <w:pPr>
              <w:spacing w:after="0" w:line="240" w:lineRule="auto"/>
              <w:jc w:val="mediumKashida"/>
              <w:rPr>
                <w:rFonts w:asciiTheme="majorBidi" w:hAnsiTheme="majorBidi" w:cstheme="majorBidi"/>
              </w:rPr>
            </w:pPr>
          </w:p>
        </w:tc>
      </w:tr>
    </w:tbl>
    <w:p w:rsidR="00C16888" w:rsidRPr="009F59C3" w:rsidRDefault="00C16888" w:rsidP="00C16888">
      <w:pPr>
        <w:pStyle w:val="a6"/>
        <w:spacing w:before="0" w:beforeAutospacing="0" w:after="0" w:afterAutospacing="0" w:line="240" w:lineRule="auto"/>
        <w:ind w:left="357"/>
        <w:jc w:val="mediumKashida"/>
        <w:rPr>
          <w:rFonts w:asciiTheme="majorBidi" w:hAnsiTheme="majorBidi" w:cstheme="majorBidi"/>
          <w:b/>
          <w:bCs/>
          <w:sz w:val="2"/>
          <w:szCs w:val="2"/>
          <w:highlight w:val="lightGray"/>
          <w:rtl/>
        </w:rPr>
      </w:pPr>
      <w:r>
        <w:rPr>
          <w:rFonts w:asciiTheme="majorBidi" w:hAnsiTheme="majorBidi" w:cstheme="majorBidi" w:hint="cs"/>
          <w:b/>
          <w:bCs/>
          <w:sz w:val="2"/>
          <w:szCs w:val="2"/>
          <w:highlight w:val="lightGray"/>
          <w:rtl/>
        </w:rPr>
        <w:t>ج</w:t>
      </w:r>
    </w:p>
    <w:p w:rsidR="00C16888" w:rsidRPr="00D4142F" w:rsidRDefault="00C16888" w:rsidP="00C16888">
      <w:pPr>
        <w:pStyle w:val="a6"/>
        <w:spacing w:before="0" w:beforeAutospacing="0" w:after="0" w:afterAutospacing="0" w:line="240" w:lineRule="auto"/>
        <w:ind w:left="357"/>
        <w:jc w:val="mediumKashida"/>
        <w:rPr>
          <w:sz w:val="22"/>
          <w:szCs w:val="22"/>
          <w:rtl/>
        </w:rPr>
      </w:pPr>
    </w:p>
    <w:p w:rsidR="00C16888" w:rsidRPr="00D4142F" w:rsidRDefault="00C16888" w:rsidP="00C16888">
      <w:pPr>
        <w:spacing w:before="0" w:beforeAutospacing="0" w:after="0" w:afterAutospacing="0" w:line="240" w:lineRule="auto"/>
        <w:ind w:left="0"/>
        <w:jc w:val="mediumKashida"/>
        <w:rPr>
          <w:rFonts w:asciiTheme="majorBidi" w:hAnsiTheme="majorBidi" w:cstheme="majorBidi"/>
          <w:b/>
          <w:bCs/>
          <w:rtl/>
        </w:rPr>
      </w:pPr>
      <w:r w:rsidRPr="00D4142F">
        <w:rPr>
          <w:rFonts w:hint="cs"/>
          <w:sz w:val="32"/>
          <w:szCs w:val="32"/>
          <w:rtl/>
        </w:rPr>
        <w:t>اظهرت النتائج انه لا توجد فروق دالة إحصائياً بين المتوسطات الحسابية للمعلمين والمعلمات حسب متغير الت</w:t>
      </w:r>
      <w:r>
        <w:rPr>
          <w:rFonts w:hint="cs"/>
          <w:sz w:val="32"/>
          <w:szCs w:val="32"/>
          <w:rtl/>
        </w:rPr>
        <w:t>حصيل الدراسي أي أنهم يمتلكون</w:t>
      </w:r>
      <w:r w:rsidRPr="00D4142F">
        <w:rPr>
          <w:rFonts w:hint="cs"/>
          <w:sz w:val="32"/>
          <w:szCs w:val="32"/>
          <w:rtl/>
        </w:rPr>
        <w:t xml:space="preserve"> المستوى </w:t>
      </w:r>
      <w:r>
        <w:rPr>
          <w:rFonts w:hint="cs"/>
          <w:sz w:val="32"/>
          <w:szCs w:val="32"/>
          <w:rtl/>
        </w:rPr>
        <w:t xml:space="preserve">نفسه </w:t>
      </w:r>
      <w:r w:rsidRPr="00D4142F">
        <w:rPr>
          <w:rFonts w:hint="cs"/>
          <w:sz w:val="32"/>
          <w:szCs w:val="32"/>
          <w:rtl/>
        </w:rPr>
        <w:t xml:space="preserve">تقريبا في </w:t>
      </w:r>
      <w:r>
        <w:rPr>
          <w:rFonts w:hint="cs"/>
          <w:sz w:val="32"/>
          <w:szCs w:val="32"/>
          <w:rtl/>
        </w:rPr>
        <w:t>استعمال</w:t>
      </w:r>
      <w:r w:rsidRPr="00D4142F">
        <w:rPr>
          <w:rFonts w:hint="cs"/>
          <w:sz w:val="32"/>
          <w:szCs w:val="32"/>
          <w:rtl/>
        </w:rPr>
        <w:t xml:space="preserve"> استراتيجيات التقويم الواقعي</w:t>
      </w:r>
      <w:r>
        <w:rPr>
          <w:rFonts w:hint="cs"/>
          <w:sz w:val="32"/>
          <w:szCs w:val="32"/>
          <w:rtl/>
        </w:rPr>
        <w:t>,</w:t>
      </w:r>
    </w:p>
    <w:p w:rsidR="00C16888" w:rsidRDefault="00C16888" w:rsidP="00000586">
      <w:pPr>
        <w:tabs>
          <w:tab w:val="right" w:pos="341"/>
        </w:tabs>
        <w:spacing w:before="0" w:beforeAutospacing="0" w:after="0" w:afterAutospacing="0" w:line="240" w:lineRule="auto"/>
        <w:jc w:val="mediumKashida"/>
        <w:rPr>
          <w:sz w:val="32"/>
          <w:szCs w:val="32"/>
          <w:rtl/>
        </w:rPr>
      </w:pPr>
      <w:r w:rsidRPr="00067E60">
        <w:rPr>
          <w:rFonts w:hint="cs"/>
          <w:sz w:val="32"/>
          <w:szCs w:val="32"/>
          <w:rtl/>
        </w:rPr>
        <w:t>ج</w:t>
      </w:r>
      <w:r>
        <w:rPr>
          <w:rFonts w:hint="cs"/>
          <w:sz w:val="32"/>
          <w:szCs w:val="32"/>
          <w:rtl/>
        </w:rPr>
        <w:t>ـ</w:t>
      </w:r>
      <w:r w:rsidRPr="00067E60">
        <w:rPr>
          <w:rFonts w:hint="cs"/>
          <w:sz w:val="32"/>
          <w:szCs w:val="32"/>
          <w:rtl/>
        </w:rPr>
        <w:t xml:space="preserve"> _ حسب سنوات الخبرة (6-10 سنة ، 11-15 سنة ، 16 سنة فاكثر)</w:t>
      </w:r>
      <w:r>
        <w:rPr>
          <w:rFonts w:hint="cs"/>
          <w:sz w:val="32"/>
          <w:szCs w:val="32"/>
          <w:rtl/>
        </w:rPr>
        <w:t>:</w:t>
      </w:r>
      <w:r w:rsidRPr="00067E60">
        <w:rPr>
          <w:rFonts w:hint="cs"/>
          <w:sz w:val="32"/>
          <w:szCs w:val="32"/>
          <w:rtl/>
        </w:rPr>
        <w:t xml:space="preserve"> لمعرفة دلالة الفروق</w:t>
      </w:r>
      <w:r>
        <w:rPr>
          <w:rFonts w:hint="cs"/>
          <w:sz w:val="32"/>
          <w:szCs w:val="32"/>
          <w:rtl/>
        </w:rPr>
        <w:t xml:space="preserve"> بين المجاميع الثلاث،</w:t>
      </w:r>
      <w:r w:rsidRPr="00067E60">
        <w:rPr>
          <w:rFonts w:hint="cs"/>
          <w:sz w:val="32"/>
          <w:szCs w:val="32"/>
          <w:rtl/>
        </w:rPr>
        <w:t xml:space="preserve"> فقد جرى</w:t>
      </w:r>
      <w:r w:rsidRPr="00067E60">
        <w:rPr>
          <w:sz w:val="32"/>
          <w:szCs w:val="32"/>
          <w:rtl/>
        </w:rPr>
        <w:t xml:space="preserve"> معالجة البيانات إحصائيا</w:t>
      </w:r>
      <w:r w:rsidRPr="00067E60">
        <w:rPr>
          <w:rFonts w:hint="cs"/>
          <w:sz w:val="32"/>
          <w:szCs w:val="32"/>
          <w:rtl/>
        </w:rPr>
        <w:t>ً</w:t>
      </w:r>
      <w:r w:rsidRPr="00067E60">
        <w:rPr>
          <w:sz w:val="32"/>
          <w:szCs w:val="32"/>
          <w:rtl/>
        </w:rPr>
        <w:t xml:space="preserve"> </w:t>
      </w:r>
      <w:r w:rsidRPr="00067E60">
        <w:rPr>
          <w:rFonts w:hint="cs"/>
          <w:sz w:val="32"/>
          <w:szCs w:val="32"/>
          <w:rtl/>
        </w:rPr>
        <w:t>ب</w:t>
      </w:r>
      <w:r>
        <w:rPr>
          <w:rFonts w:hint="cs"/>
          <w:sz w:val="32"/>
          <w:szCs w:val="32"/>
          <w:rtl/>
        </w:rPr>
        <w:t>استعمال</w:t>
      </w:r>
      <w:r w:rsidRPr="00067E60">
        <w:rPr>
          <w:sz w:val="32"/>
          <w:szCs w:val="32"/>
          <w:rtl/>
        </w:rPr>
        <w:t xml:space="preserve"> </w:t>
      </w:r>
      <w:r w:rsidRPr="00650619">
        <w:rPr>
          <w:sz w:val="32"/>
          <w:szCs w:val="32"/>
          <w:rtl/>
        </w:rPr>
        <w:t>تحليل التباين الأحادي (</w:t>
      </w:r>
      <w:r w:rsidRPr="00650619">
        <w:rPr>
          <w:sz w:val="32"/>
          <w:szCs w:val="32"/>
        </w:rPr>
        <w:t>ANOVA</w:t>
      </w:r>
      <w:r w:rsidRPr="00650619">
        <w:rPr>
          <w:sz w:val="32"/>
          <w:szCs w:val="32"/>
          <w:rtl/>
        </w:rPr>
        <w:t>)</w:t>
      </w:r>
      <w:r w:rsidRPr="00312143">
        <w:rPr>
          <w:rFonts w:ascii="Simplified Arabic" w:hAnsi="Simplified Arabic"/>
          <w:rtl/>
        </w:rPr>
        <w:t xml:space="preserve"> </w:t>
      </w:r>
      <w:r w:rsidRPr="00067E60">
        <w:rPr>
          <w:sz w:val="32"/>
          <w:szCs w:val="32"/>
          <w:rtl/>
        </w:rPr>
        <w:t xml:space="preserve">، وقد بلغت القيمة </w:t>
      </w:r>
      <w:r>
        <w:rPr>
          <w:rFonts w:hint="cs"/>
          <w:sz w:val="32"/>
          <w:szCs w:val="32"/>
          <w:rtl/>
        </w:rPr>
        <w:t>الفائية</w:t>
      </w:r>
      <w:r w:rsidRPr="00067E60">
        <w:rPr>
          <w:sz w:val="32"/>
          <w:szCs w:val="32"/>
          <w:rtl/>
        </w:rPr>
        <w:t xml:space="preserve"> المحسوبة (</w:t>
      </w:r>
      <w:r>
        <w:rPr>
          <w:rFonts w:hint="cs"/>
          <w:sz w:val="32"/>
          <w:szCs w:val="32"/>
          <w:rtl/>
        </w:rPr>
        <w:t>2,566)</w:t>
      </w:r>
      <w:r w:rsidRPr="00067E60">
        <w:rPr>
          <w:sz w:val="32"/>
          <w:szCs w:val="32"/>
          <w:rtl/>
        </w:rPr>
        <w:t xml:space="preserve"> درجة وهي </w:t>
      </w:r>
      <w:r w:rsidRPr="00067E60">
        <w:rPr>
          <w:rFonts w:hint="cs"/>
          <w:sz w:val="32"/>
          <w:szCs w:val="32"/>
          <w:rtl/>
        </w:rPr>
        <w:t>اصغر</w:t>
      </w:r>
      <w:r w:rsidRPr="00067E60">
        <w:rPr>
          <w:sz w:val="32"/>
          <w:szCs w:val="32"/>
          <w:rtl/>
        </w:rPr>
        <w:t xml:space="preserve"> من القيمة الجدولية (</w:t>
      </w:r>
      <w:r>
        <w:rPr>
          <w:rFonts w:hint="cs"/>
          <w:sz w:val="32"/>
          <w:szCs w:val="32"/>
          <w:rtl/>
        </w:rPr>
        <w:t>3,00</w:t>
      </w:r>
      <w:r>
        <w:rPr>
          <w:sz w:val="32"/>
          <w:szCs w:val="32"/>
          <w:rtl/>
        </w:rPr>
        <w:t>) عند مستوى دلالة (0,05) وبدرج</w:t>
      </w:r>
      <w:r>
        <w:rPr>
          <w:rFonts w:hint="cs"/>
          <w:sz w:val="32"/>
          <w:szCs w:val="32"/>
          <w:rtl/>
        </w:rPr>
        <w:t>تي</w:t>
      </w:r>
      <w:r w:rsidRPr="00067E60">
        <w:rPr>
          <w:sz w:val="32"/>
          <w:szCs w:val="32"/>
          <w:rtl/>
        </w:rPr>
        <w:t xml:space="preserve"> حرية (</w:t>
      </w:r>
      <w:r>
        <w:rPr>
          <w:rFonts w:hint="cs"/>
          <w:sz w:val="32"/>
          <w:szCs w:val="32"/>
          <w:rtl/>
        </w:rPr>
        <w:t>2 ، 184</w:t>
      </w:r>
      <w:r w:rsidRPr="00067E60">
        <w:rPr>
          <w:sz w:val="32"/>
          <w:szCs w:val="32"/>
          <w:rtl/>
        </w:rPr>
        <w:t>)</w:t>
      </w:r>
      <w:r>
        <w:rPr>
          <w:rFonts w:hint="cs"/>
          <w:sz w:val="32"/>
          <w:szCs w:val="32"/>
          <w:rtl/>
        </w:rPr>
        <w:t>,</w:t>
      </w:r>
      <w:r w:rsidRPr="00067E60">
        <w:rPr>
          <w:rFonts w:hint="cs"/>
          <w:sz w:val="32"/>
          <w:szCs w:val="32"/>
          <w:rtl/>
        </w:rPr>
        <w:t xml:space="preserve"> كما في الجدول (</w:t>
      </w:r>
      <w:r>
        <w:rPr>
          <w:rFonts w:hint="cs"/>
          <w:sz w:val="32"/>
          <w:szCs w:val="32"/>
          <w:rtl/>
        </w:rPr>
        <w:t>18</w:t>
      </w:r>
      <w:r w:rsidRPr="00067E60">
        <w:rPr>
          <w:rFonts w:hint="cs"/>
          <w:sz w:val="32"/>
          <w:szCs w:val="32"/>
          <w:rtl/>
        </w:rPr>
        <w:t xml:space="preserve">). </w:t>
      </w:r>
    </w:p>
    <w:p w:rsidR="00C16888" w:rsidRDefault="00C16888" w:rsidP="00C16888">
      <w:pPr>
        <w:tabs>
          <w:tab w:val="right" w:pos="341"/>
        </w:tabs>
        <w:spacing w:before="0" w:beforeAutospacing="0" w:after="0" w:afterAutospacing="0" w:line="240" w:lineRule="auto"/>
        <w:jc w:val="mediumKashida"/>
        <w:rPr>
          <w:b/>
          <w:bCs/>
          <w:sz w:val="16"/>
          <w:szCs w:val="16"/>
          <w:rtl/>
        </w:rPr>
      </w:pPr>
    </w:p>
    <w:p w:rsidR="00C16888" w:rsidRPr="003A326B" w:rsidRDefault="00C16888" w:rsidP="00C16888">
      <w:pPr>
        <w:tabs>
          <w:tab w:val="right" w:pos="341"/>
        </w:tabs>
        <w:spacing w:before="0" w:beforeAutospacing="0" w:after="0" w:afterAutospacing="0" w:line="240" w:lineRule="auto"/>
        <w:jc w:val="mediumKashida"/>
        <w:rPr>
          <w:b/>
          <w:bCs/>
          <w:sz w:val="16"/>
          <w:szCs w:val="16"/>
          <w:rtl/>
        </w:rPr>
      </w:pPr>
      <w:bookmarkStart w:id="0" w:name="_GoBack"/>
      <w:bookmarkEnd w:id="0"/>
    </w:p>
    <w:p w:rsidR="00C16888" w:rsidRPr="000C5923" w:rsidRDefault="00C16888" w:rsidP="00C16888">
      <w:pPr>
        <w:pStyle w:val="a6"/>
        <w:spacing w:before="0" w:beforeAutospacing="0" w:after="0" w:afterAutospacing="0" w:line="240" w:lineRule="auto"/>
        <w:ind w:left="357"/>
        <w:jc w:val="center"/>
        <w:rPr>
          <w:rFonts w:asciiTheme="majorBidi" w:hAnsiTheme="majorBidi" w:cstheme="majorBidi"/>
          <w:b/>
          <w:bCs/>
          <w:rtl/>
        </w:rPr>
      </w:pPr>
      <w:r w:rsidRPr="000C5923">
        <w:rPr>
          <w:rFonts w:asciiTheme="majorBidi" w:hAnsiTheme="majorBidi" w:cstheme="majorBidi"/>
          <w:b/>
          <w:bCs/>
          <w:rtl/>
        </w:rPr>
        <w:lastRenderedPageBreak/>
        <w:t>جدول (</w:t>
      </w:r>
      <w:r>
        <w:rPr>
          <w:rFonts w:asciiTheme="majorBidi" w:hAnsiTheme="majorBidi" w:cstheme="majorBidi" w:hint="cs"/>
          <w:b/>
          <w:bCs/>
          <w:rtl/>
        </w:rPr>
        <w:t>18</w:t>
      </w:r>
      <w:r w:rsidRPr="000C5923">
        <w:rPr>
          <w:rFonts w:asciiTheme="majorBidi" w:hAnsiTheme="majorBidi" w:cstheme="majorBidi"/>
          <w:b/>
          <w:bCs/>
          <w:rtl/>
        </w:rPr>
        <w:t>)</w:t>
      </w:r>
    </w:p>
    <w:p w:rsidR="00C16888" w:rsidRPr="000C5923" w:rsidRDefault="00C16888" w:rsidP="00C16888">
      <w:pPr>
        <w:pStyle w:val="a6"/>
        <w:spacing w:before="0" w:beforeAutospacing="0" w:after="0" w:afterAutospacing="0" w:line="240" w:lineRule="auto"/>
        <w:ind w:left="357"/>
        <w:jc w:val="center"/>
        <w:rPr>
          <w:rFonts w:asciiTheme="majorBidi" w:hAnsiTheme="majorBidi" w:cstheme="majorBidi"/>
          <w:b/>
          <w:bCs/>
          <w:rtl/>
        </w:rPr>
      </w:pPr>
      <w:r>
        <w:rPr>
          <w:rFonts w:asciiTheme="majorBidi" w:hAnsiTheme="majorBidi" w:cstheme="majorBidi" w:hint="cs"/>
          <w:b/>
          <w:bCs/>
          <w:rtl/>
        </w:rPr>
        <w:t xml:space="preserve">نتائج </w:t>
      </w:r>
      <w:r w:rsidRPr="000C5923">
        <w:rPr>
          <w:rFonts w:asciiTheme="majorBidi" w:hAnsiTheme="majorBidi" w:cstheme="majorBidi"/>
          <w:b/>
          <w:bCs/>
          <w:rtl/>
        </w:rPr>
        <w:t>تحليل التبا</w:t>
      </w:r>
      <w:r>
        <w:rPr>
          <w:rFonts w:asciiTheme="majorBidi" w:hAnsiTheme="majorBidi" w:cstheme="majorBidi"/>
          <w:b/>
          <w:bCs/>
          <w:rtl/>
        </w:rPr>
        <w:t>ين ا</w:t>
      </w:r>
      <w:r>
        <w:rPr>
          <w:rFonts w:asciiTheme="majorBidi" w:hAnsiTheme="majorBidi" w:cstheme="majorBidi" w:hint="cs"/>
          <w:b/>
          <w:bCs/>
          <w:rtl/>
        </w:rPr>
        <w:t>حادي الاتجاه</w:t>
      </w:r>
      <w:r w:rsidRPr="000C5923">
        <w:rPr>
          <w:rFonts w:asciiTheme="majorBidi" w:hAnsiTheme="majorBidi" w:cstheme="majorBidi"/>
          <w:b/>
          <w:bCs/>
          <w:rtl/>
        </w:rPr>
        <w:t xml:space="preserve"> (</w:t>
      </w:r>
      <w:r w:rsidRPr="000C5923">
        <w:rPr>
          <w:rFonts w:asciiTheme="majorBidi" w:hAnsiTheme="majorBidi" w:cstheme="majorBidi"/>
          <w:b/>
          <w:bCs/>
        </w:rPr>
        <w:t>ANOVA</w:t>
      </w:r>
      <w:r w:rsidRPr="000C5923">
        <w:rPr>
          <w:rFonts w:asciiTheme="majorBidi" w:hAnsiTheme="majorBidi" w:cstheme="majorBidi"/>
          <w:b/>
          <w:bCs/>
          <w:rtl/>
        </w:rPr>
        <w:t xml:space="preserve">) </w:t>
      </w:r>
      <w:r>
        <w:rPr>
          <w:rFonts w:asciiTheme="majorBidi" w:hAnsiTheme="majorBidi" w:cstheme="majorBidi" w:hint="cs"/>
          <w:b/>
          <w:bCs/>
          <w:rtl/>
        </w:rPr>
        <w:t>بين استجابات افراد عينة البحث حسب</w:t>
      </w:r>
      <w:r w:rsidRPr="000C5923">
        <w:rPr>
          <w:rFonts w:asciiTheme="majorBidi" w:hAnsiTheme="majorBidi" w:cstheme="majorBidi" w:hint="cs"/>
          <w:b/>
          <w:bCs/>
          <w:rtl/>
        </w:rPr>
        <w:t xml:space="preserve"> سنوات الخبرة</w:t>
      </w:r>
    </w:p>
    <w:tbl>
      <w:tblPr>
        <w:bidiVisual/>
        <w:tblW w:w="92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934"/>
        <w:gridCol w:w="1515"/>
        <w:gridCol w:w="917"/>
        <w:gridCol w:w="1346"/>
        <w:gridCol w:w="1209"/>
        <w:gridCol w:w="1084"/>
        <w:gridCol w:w="1288"/>
      </w:tblGrid>
      <w:tr w:rsidR="00C16888" w:rsidRPr="00757AAF" w:rsidTr="003850B2">
        <w:trPr>
          <w:trHeight w:val="376"/>
          <w:jc w:val="center"/>
        </w:trPr>
        <w:tc>
          <w:tcPr>
            <w:tcW w:w="1934" w:type="dxa"/>
            <w:vMerge w:val="restart"/>
            <w:shd w:val="pct15" w:color="auto" w:fill="auto"/>
            <w:vAlign w:val="center"/>
          </w:tcPr>
          <w:p w:rsidR="00C16888" w:rsidRPr="00581A7D" w:rsidRDefault="00C16888" w:rsidP="003850B2">
            <w:pPr>
              <w:spacing w:after="0" w:line="240" w:lineRule="auto"/>
              <w:jc w:val="center"/>
              <w:rPr>
                <w:rFonts w:ascii="Times New Roman" w:hAnsi="Times New Roman" w:cs="Times New Roman"/>
                <w:b/>
                <w:bCs/>
                <w:rtl/>
              </w:rPr>
            </w:pPr>
            <w:r w:rsidRPr="00581A7D">
              <w:rPr>
                <w:rFonts w:ascii="Times New Roman" w:hAnsi="Times New Roman" w:cs="Times New Roman"/>
                <w:b/>
                <w:bCs/>
                <w:rtl/>
              </w:rPr>
              <w:t>مصدر التباين</w:t>
            </w:r>
          </w:p>
        </w:tc>
        <w:tc>
          <w:tcPr>
            <w:tcW w:w="1515" w:type="dxa"/>
            <w:vMerge w:val="restart"/>
            <w:shd w:val="pct15" w:color="auto" w:fill="auto"/>
            <w:vAlign w:val="center"/>
          </w:tcPr>
          <w:p w:rsidR="00C16888" w:rsidRPr="00581A7D" w:rsidRDefault="00C16888" w:rsidP="003850B2">
            <w:pPr>
              <w:spacing w:after="0" w:line="240" w:lineRule="auto"/>
              <w:jc w:val="center"/>
              <w:rPr>
                <w:rFonts w:ascii="Times New Roman" w:hAnsi="Times New Roman" w:cs="Times New Roman"/>
                <w:b/>
                <w:bCs/>
                <w:rtl/>
              </w:rPr>
            </w:pPr>
            <w:r w:rsidRPr="00581A7D">
              <w:rPr>
                <w:rFonts w:ascii="Times New Roman" w:hAnsi="Times New Roman" w:cs="Times New Roman"/>
                <w:b/>
                <w:bCs/>
                <w:rtl/>
              </w:rPr>
              <w:t>مجموع المربعات</w:t>
            </w:r>
          </w:p>
        </w:tc>
        <w:tc>
          <w:tcPr>
            <w:tcW w:w="917" w:type="dxa"/>
            <w:vMerge w:val="restart"/>
            <w:shd w:val="pct15" w:color="auto" w:fill="auto"/>
            <w:vAlign w:val="center"/>
          </w:tcPr>
          <w:p w:rsidR="00C16888" w:rsidRPr="00581A7D" w:rsidRDefault="00C16888" w:rsidP="003850B2">
            <w:pPr>
              <w:spacing w:after="0" w:line="240" w:lineRule="auto"/>
              <w:jc w:val="center"/>
              <w:rPr>
                <w:rFonts w:ascii="Times New Roman" w:hAnsi="Times New Roman" w:cs="Times New Roman"/>
                <w:b/>
                <w:bCs/>
                <w:rtl/>
              </w:rPr>
            </w:pPr>
            <w:r w:rsidRPr="00581A7D">
              <w:rPr>
                <w:rFonts w:ascii="Times New Roman" w:hAnsi="Times New Roman" w:cs="Times New Roman"/>
                <w:b/>
                <w:bCs/>
                <w:rtl/>
              </w:rPr>
              <w:t>درجة الحرية</w:t>
            </w:r>
          </w:p>
        </w:tc>
        <w:tc>
          <w:tcPr>
            <w:tcW w:w="1346" w:type="dxa"/>
            <w:vMerge w:val="restart"/>
            <w:shd w:val="pct15" w:color="auto" w:fill="auto"/>
            <w:vAlign w:val="center"/>
          </w:tcPr>
          <w:p w:rsidR="00C16888" w:rsidRPr="00581A7D" w:rsidRDefault="00C16888" w:rsidP="003850B2">
            <w:pPr>
              <w:spacing w:after="0" w:line="240" w:lineRule="auto"/>
              <w:jc w:val="center"/>
              <w:rPr>
                <w:rFonts w:ascii="Times New Roman" w:hAnsi="Times New Roman" w:cs="Times New Roman"/>
                <w:b/>
                <w:bCs/>
                <w:rtl/>
              </w:rPr>
            </w:pPr>
            <w:r w:rsidRPr="00581A7D">
              <w:rPr>
                <w:rFonts w:ascii="Times New Roman" w:hAnsi="Times New Roman" w:cs="Times New Roman"/>
                <w:b/>
                <w:bCs/>
                <w:rtl/>
              </w:rPr>
              <w:t>متوسط مجموع المربعات</w:t>
            </w:r>
          </w:p>
        </w:tc>
        <w:tc>
          <w:tcPr>
            <w:tcW w:w="2293" w:type="dxa"/>
            <w:gridSpan w:val="2"/>
            <w:tcBorders>
              <w:bottom w:val="single" w:sz="4" w:space="0" w:color="auto"/>
            </w:tcBorders>
            <w:shd w:val="pct15" w:color="auto" w:fill="auto"/>
            <w:vAlign w:val="center"/>
          </w:tcPr>
          <w:p w:rsidR="00C16888" w:rsidRPr="00581A7D" w:rsidRDefault="00C16888" w:rsidP="003850B2">
            <w:pPr>
              <w:spacing w:after="0" w:line="240" w:lineRule="auto"/>
              <w:jc w:val="center"/>
              <w:rPr>
                <w:rFonts w:ascii="Times New Roman" w:hAnsi="Times New Roman" w:cs="Times New Roman"/>
                <w:b/>
                <w:bCs/>
                <w:rtl/>
              </w:rPr>
            </w:pPr>
            <w:r w:rsidRPr="00581A7D">
              <w:rPr>
                <w:rFonts w:ascii="Times New Roman" w:hAnsi="Times New Roman" w:cs="Times New Roman"/>
                <w:b/>
                <w:bCs/>
                <w:rtl/>
              </w:rPr>
              <w:t>القيمة الفائية</w:t>
            </w:r>
          </w:p>
        </w:tc>
        <w:tc>
          <w:tcPr>
            <w:tcW w:w="1288" w:type="dxa"/>
            <w:vMerge w:val="restart"/>
            <w:shd w:val="pct15" w:color="auto" w:fill="auto"/>
            <w:vAlign w:val="center"/>
          </w:tcPr>
          <w:p w:rsidR="00C16888" w:rsidRPr="00581A7D" w:rsidRDefault="00C16888" w:rsidP="003850B2">
            <w:pPr>
              <w:spacing w:after="0" w:line="240" w:lineRule="auto"/>
              <w:jc w:val="center"/>
              <w:rPr>
                <w:rFonts w:ascii="Times New Roman" w:hAnsi="Times New Roman" w:cs="Times New Roman"/>
                <w:b/>
                <w:bCs/>
                <w:rtl/>
              </w:rPr>
            </w:pPr>
            <w:r w:rsidRPr="00581A7D">
              <w:rPr>
                <w:rFonts w:ascii="Times New Roman" w:hAnsi="Times New Roman" w:cs="Times New Roman"/>
                <w:b/>
                <w:bCs/>
                <w:rtl/>
              </w:rPr>
              <w:t>الدلالة الإحصائية</w:t>
            </w:r>
          </w:p>
        </w:tc>
      </w:tr>
      <w:tr w:rsidR="00C16888" w:rsidRPr="00C1029E" w:rsidTr="003850B2">
        <w:trPr>
          <w:trHeight w:val="480"/>
          <w:jc w:val="center"/>
        </w:trPr>
        <w:tc>
          <w:tcPr>
            <w:tcW w:w="1934" w:type="dxa"/>
            <w:vMerge/>
            <w:shd w:val="pct15" w:color="auto" w:fill="auto"/>
            <w:vAlign w:val="center"/>
          </w:tcPr>
          <w:p w:rsidR="00C16888" w:rsidRPr="00581A7D" w:rsidRDefault="00C16888" w:rsidP="003850B2">
            <w:pPr>
              <w:spacing w:after="0" w:line="240" w:lineRule="auto"/>
              <w:jc w:val="center"/>
              <w:rPr>
                <w:rFonts w:ascii="Times New Roman" w:hAnsi="Times New Roman" w:cs="Times New Roman"/>
                <w:rtl/>
              </w:rPr>
            </w:pPr>
          </w:p>
        </w:tc>
        <w:tc>
          <w:tcPr>
            <w:tcW w:w="1515" w:type="dxa"/>
            <w:vMerge/>
            <w:shd w:val="clear" w:color="auto" w:fill="auto"/>
            <w:vAlign w:val="center"/>
          </w:tcPr>
          <w:p w:rsidR="00C16888" w:rsidRPr="00581A7D" w:rsidRDefault="00C16888" w:rsidP="003850B2">
            <w:pPr>
              <w:spacing w:after="0" w:line="240" w:lineRule="auto"/>
              <w:jc w:val="center"/>
              <w:rPr>
                <w:rFonts w:ascii="Times New Roman" w:hAnsi="Times New Roman" w:cs="Times New Roman"/>
                <w:rtl/>
              </w:rPr>
            </w:pPr>
          </w:p>
        </w:tc>
        <w:tc>
          <w:tcPr>
            <w:tcW w:w="917" w:type="dxa"/>
            <w:vMerge/>
            <w:shd w:val="clear" w:color="auto" w:fill="auto"/>
            <w:vAlign w:val="center"/>
          </w:tcPr>
          <w:p w:rsidR="00C16888" w:rsidRPr="00581A7D" w:rsidRDefault="00C16888" w:rsidP="003850B2">
            <w:pPr>
              <w:spacing w:after="0" w:line="240" w:lineRule="auto"/>
              <w:jc w:val="center"/>
              <w:rPr>
                <w:rFonts w:ascii="Times New Roman" w:hAnsi="Times New Roman" w:cs="Times New Roman"/>
                <w:rtl/>
              </w:rPr>
            </w:pPr>
          </w:p>
        </w:tc>
        <w:tc>
          <w:tcPr>
            <w:tcW w:w="1346" w:type="dxa"/>
            <w:vMerge/>
            <w:shd w:val="clear" w:color="auto" w:fill="auto"/>
            <w:vAlign w:val="center"/>
          </w:tcPr>
          <w:p w:rsidR="00C16888" w:rsidRPr="00581A7D" w:rsidRDefault="00C16888" w:rsidP="003850B2">
            <w:pPr>
              <w:spacing w:after="0" w:line="240" w:lineRule="auto"/>
              <w:jc w:val="center"/>
              <w:rPr>
                <w:rFonts w:ascii="Times New Roman" w:hAnsi="Times New Roman" w:cs="Times New Roman"/>
                <w:rtl/>
              </w:rPr>
            </w:pPr>
          </w:p>
        </w:tc>
        <w:tc>
          <w:tcPr>
            <w:tcW w:w="1209" w:type="dxa"/>
            <w:shd w:val="clear" w:color="auto" w:fill="D9D9D9"/>
            <w:vAlign w:val="center"/>
          </w:tcPr>
          <w:p w:rsidR="00C16888" w:rsidRPr="00581A7D" w:rsidRDefault="00C16888" w:rsidP="003850B2">
            <w:pPr>
              <w:spacing w:after="0" w:line="240" w:lineRule="auto"/>
              <w:jc w:val="center"/>
              <w:rPr>
                <w:rFonts w:ascii="Times New Roman" w:hAnsi="Times New Roman" w:cs="Times New Roman"/>
                <w:b/>
                <w:bCs/>
                <w:rtl/>
              </w:rPr>
            </w:pPr>
            <w:r w:rsidRPr="00581A7D">
              <w:rPr>
                <w:rFonts w:ascii="Times New Roman" w:hAnsi="Times New Roman" w:cs="Times New Roman"/>
                <w:b/>
                <w:bCs/>
                <w:rtl/>
              </w:rPr>
              <w:t>المحسوبة</w:t>
            </w:r>
          </w:p>
        </w:tc>
        <w:tc>
          <w:tcPr>
            <w:tcW w:w="1084" w:type="dxa"/>
            <w:shd w:val="clear" w:color="auto" w:fill="D9D9D9"/>
            <w:vAlign w:val="center"/>
          </w:tcPr>
          <w:p w:rsidR="00C16888" w:rsidRPr="00581A7D" w:rsidRDefault="00C16888" w:rsidP="003850B2">
            <w:pPr>
              <w:spacing w:after="0" w:line="240" w:lineRule="auto"/>
              <w:jc w:val="center"/>
              <w:rPr>
                <w:rFonts w:ascii="Times New Roman" w:hAnsi="Times New Roman" w:cs="Times New Roman"/>
                <w:b/>
                <w:bCs/>
                <w:rtl/>
              </w:rPr>
            </w:pPr>
            <w:r w:rsidRPr="00581A7D">
              <w:rPr>
                <w:rFonts w:ascii="Times New Roman" w:hAnsi="Times New Roman" w:cs="Times New Roman"/>
                <w:b/>
                <w:bCs/>
                <w:rtl/>
              </w:rPr>
              <w:t>الجدولية</w:t>
            </w:r>
          </w:p>
        </w:tc>
        <w:tc>
          <w:tcPr>
            <w:tcW w:w="1288" w:type="dxa"/>
            <w:vMerge/>
            <w:shd w:val="clear" w:color="auto" w:fill="auto"/>
            <w:vAlign w:val="center"/>
          </w:tcPr>
          <w:p w:rsidR="00C16888" w:rsidRPr="00581A7D" w:rsidRDefault="00C16888" w:rsidP="003850B2">
            <w:pPr>
              <w:spacing w:after="0" w:line="240" w:lineRule="auto"/>
              <w:jc w:val="center"/>
              <w:rPr>
                <w:rFonts w:ascii="Times New Roman" w:hAnsi="Times New Roman" w:cs="Times New Roman"/>
                <w:rtl/>
              </w:rPr>
            </w:pPr>
          </w:p>
        </w:tc>
      </w:tr>
      <w:tr w:rsidR="00C16888" w:rsidRPr="00C1029E" w:rsidTr="003850B2">
        <w:trPr>
          <w:trHeight w:val="287"/>
          <w:jc w:val="center"/>
        </w:trPr>
        <w:tc>
          <w:tcPr>
            <w:tcW w:w="1934" w:type="dxa"/>
            <w:shd w:val="pct15" w:color="auto" w:fill="auto"/>
            <w:vAlign w:val="center"/>
          </w:tcPr>
          <w:p w:rsidR="00C16888" w:rsidRPr="00581A7D" w:rsidRDefault="00C16888" w:rsidP="003850B2">
            <w:pPr>
              <w:spacing w:after="0" w:line="240" w:lineRule="auto"/>
              <w:jc w:val="center"/>
              <w:rPr>
                <w:rFonts w:ascii="Times New Roman" w:hAnsi="Times New Roman" w:cs="Times New Roman"/>
                <w:rtl/>
              </w:rPr>
            </w:pPr>
            <w:r w:rsidRPr="00581A7D">
              <w:rPr>
                <w:rFonts w:ascii="Times New Roman" w:hAnsi="Times New Roman" w:cs="Times New Roman"/>
                <w:rtl/>
              </w:rPr>
              <w:t>بين المجموعات</w:t>
            </w:r>
          </w:p>
        </w:tc>
        <w:tc>
          <w:tcPr>
            <w:tcW w:w="1515" w:type="dxa"/>
            <w:shd w:val="clear" w:color="auto" w:fill="auto"/>
            <w:vAlign w:val="center"/>
          </w:tcPr>
          <w:p w:rsidR="00C16888" w:rsidRPr="00581A7D" w:rsidRDefault="00C16888" w:rsidP="003850B2">
            <w:pPr>
              <w:spacing w:after="0" w:line="240" w:lineRule="auto"/>
              <w:jc w:val="center"/>
              <w:rPr>
                <w:rFonts w:ascii="Times New Roman" w:hAnsi="Times New Roman" w:cs="Times New Roman"/>
                <w:rtl/>
              </w:rPr>
            </w:pPr>
            <w:r>
              <w:rPr>
                <w:rFonts w:ascii="Times New Roman" w:hAnsi="Times New Roman" w:cs="Times New Roman" w:hint="cs"/>
                <w:rtl/>
              </w:rPr>
              <w:t>22</w:t>
            </w:r>
            <w:r>
              <w:rPr>
                <w:rFonts w:ascii="Times New Roman" w:hAnsi="Times New Roman" w:cs="Times New Roman"/>
                <w:rtl/>
              </w:rPr>
              <w:t>,</w:t>
            </w:r>
            <w:r>
              <w:rPr>
                <w:rFonts w:ascii="Times New Roman" w:hAnsi="Times New Roman" w:cs="Times New Roman" w:hint="cs"/>
                <w:rtl/>
              </w:rPr>
              <w:t>044</w:t>
            </w:r>
          </w:p>
        </w:tc>
        <w:tc>
          <w:tcPr>
            <w:tcW w:w="917" w:type="dxa"/>
            <w:shd w:val="clear" w:color="auto" w:fill="auto"/>
            <w:vAlign w:val="center"/>
          </w:tcPr>
          <w:p w:rsidR="00C16888" w:rsidRPr="00581A7D" w:rsidRDefault="00C16888" w:rsidP="003850B2">
            <w:pPr>
              <w:spacing w:after="0" w:line="240" w:lineRule="auto"/>
              <w:jc w:val="center"/>
              <w:rPr>
                <w:rFonts w:ascii="Times New Roman" w:hAnsi="Times New Roman" w:cs="Times New Roman"/>
                <w:rtl/>
              </w:rPr>
            </w:pPr>
            <w:r w:rsidRPr="00581A7D">
              <w:rPr>
                <w:rFonts w:ascii="Times New Roman" w:hAnsi="Times New Roman" w:cs="Times New Roman"/>
                <w:rtl/>
              </w:rPr>
              <w:t>2</w:t>
            </w:r>
          </w:p>
        </w:tc>
        <w:tc>
          <w:tcPr>
            <w:tcW w:w="1346" w:type="dxa"/>
            <w:shd w:val="clear" w:color="auto" w:fill="auto"/>
            <w:vAlign w:val="center"/>
          </w:tcPr>
          <w:p w:rsidR="00C16888" w:rsidRPr="00581A7D" w:rsidRDefault="00C16888" w:rsidP="003850B2">
            <w:pPr>
              <w:spacing w:after="0" w:line="240" w:lineRule="auto"/>
              <w:jc w:val="center"/>
              <w:rPr>
                <w:rFonts w:ascii="Times New Roman" w:hAnsi="Times New Roman" w:cs="Times New Roman"/>
                <w:rtl/>
              </w:rPr>
            </w:pPr>
            <w:r>
              <w:rPr>
                <w:rFonts w:ascii="Times New Roman" w:hAnsi="Times New Roman" w:cs="Times New Roman" w:hint="cs"/>
                <w:rtl/>
              </w:rPr>
              <w:t>11</w:t>
            </w:r>
            <w:r>
              <w:rPr>
                <w:rFonts w:ascii="Times New Roman" w:hAnsi="Times New Roman" w:cs="Times New Roman"/>
                <w:rtl/>
              </w:rPr>
              <w:t>,</w:t>
            </w:r>
            <w:r>
              <w:rPr>
                <w:rFonts w:ascii="Times New Roman" w:hAnsi="Times New Roman" w:cs="Times New Roman" w:hint="cs"/>
                <w:rtl/>
              </w:rPr>
              <w:t>022</w:t>
            </w:r>
          </w:p>
        </w:tc>
        <w:tc>
          <w:tcPr>
            <w:tcW w:w="1209" w:type="dxa"/>
            <w:vMerge w:val="restart"/>
            <w:shd w:val="clear" w:color="auto" w:fill="auto"/>
            <w:vAlign w:val="center"/>
          </w:tcPr>
          <w:p w:rsidR="00C16888" w:rsidRPr="00581A7D" w:rsidRDefault="00C16888" w:rsidP="003850B2">
            <w:pPr>
              <w:spacing w:after="0" w:line="240" w:lineRule="auto"/>
              <w:jc w:val="center"/>
              <w:rPr>
                <w:rFonts w:ascii="Times New Roman" w:hAnsi="Times New Roman" w:cs="Times New Roman"/>
                <w:rtl/>
              </w:rPr>
            </w:pPr>
            <w:r>
              <w:rPr>
                <w:rFonts w:ascii="Times New Roman" w:hAnsi="Times New Roman" w:cs="Times New Roman" w:hint="cs"/>
                <w:rtl/>
              </w:rPr>
              <w:t>2</w:t>
            </w:r>
            <w:r>
              <w:rPr>
                <w:rFonts w:ascii="Times New Roman" w:hAnsi="Times New Roman" w:cs="Times New Roman"/>
                <w:rtl/>
              </w:rPr>
              <w:t>,</w:t>
            </w:r>
            <w:r>
              <w:rPr>
                <w:rFonts w:ascii="Times New Roman" w:hAnsi="Times New Roman" w:cs="Times New Roman" w:hint="cs"/>
                <w:rtl/>
              </w:rPr>
              <w:t>566</w:t>
            </w:r>
          </w:p>
        </w:tc>
        <w:tc>
          <w:tcPr>
            <w:tcW w:w="1084" w:type="dxa"/>
            <w:vMerge w:val="restart"/>
            <w:shd w:val="clear" w:color="auto" w:fill="auto"/>
            <w:vAlign w:val="center"/>
          </w:tcPr>
          <w:p w:rsidR="00C16888" w:rsidRPr="00581A7D" w:rsidRDefault="00C16888" w:rsidP="003850B2">
            <w:pPr>
              <w:spacing w:after="0" w:line="240" w:lineRule="auto"/>
              <w:jc w:val="center"/>
              <w:rPr>
                <w:rFonts w:ascii="Times New Roman" w:hAnsi="Times New Roman" w:cs="Times New Roman"/>
                <w:rtl/>
              </w:rPr>
            </w:pPr>
            <w:r>
              <w:rPr>
                <w:rFonts w:ascii="Times New Roman" w:hAnsi="Times New Roman" w:cs="Times New Roman" w:hint="cs"/>
                <w:rtl/>
              </w:rPr>
              <w:t>3,00</w:t>
            </w:r>
          </w:p>
        </w:tc>
        <w:tc>
          <w:tcPr>
            <w:tcW w:w="1288" w:type="dxa"/>
            <w:vMerge w:val="restart"/>
            <w:shd w:val="clear" w:color="auto" w:fill="auto"/>
            <w:vAlign w:val="center"/>
          </w:tcPr>
          <w:p w:rsidR="00C16888" w:rsidRPr="00581A7D" w:rsidRDefault="00C16888" w:rsidP="003850B2">
            <w:pPr>
              <w:spacing w:after="0" w:line="240" w:lineRule="auto"/>
              <w:jc w:val="center"/>
              <w:rPr>
                <w:rFonts w:ascii="Times New Roman" w:hAnsi="Times New Roman" w:cs="Times New Roman"/>
                <w:rtl/>
              </w:rPr>
            </w:pPr>
            <w:r>
              <w:rPr>
                <w:rFonts w:ascii="Times New Roman" w:hAnsi="Times New Roman" w:cs="Times New Roman" w:hint="cs"/>
                <w:rtl/>
              </w:rPr>
              <w:t>غير دالة</w:t>
            </w:r>
          </w:p>
        </w:tc>
      </w:tr>
      <w:tr w:rsidR="00C16888" w:rsidRPr="00C1029E" w:rsidTr="003850B2">
        <w:trPr>
          <w:trHeight w:val="143"/>
          <w:jc w:val="center"/>
        </w:trPr>
        <w:tc>
          <w:tcPr>
            <w:tcW w:w="1934" w:type="dxa"/>
            <w:shd w:val="pct15" w:color="auto" w:fill="auto"/>
            <w:vAlign w:val="center"/>
          </w:tcPr>
          <w:p w:rsidR="00C16888" w:rsidRPr="00581A7D" w:rsidRDefault="00C16888" w:rsidP="003850B2">
            <w:pPr>
              <w:spacing w:after="0" w:line="240" w:lineRule="auto"/>
              <w:jc w:val="center"/>
              <w:rPr>
                <w:rFonts w:ascii="Times New Roman" w:hAnsi="Times New Roman" w:cs="Times New Roman"/>
                <w:rtl/>
              </w:rPr>
            </w:pPr>
            <w:r w:rsidRPr="00581A7D">
              <w:rPr>
                <w:rFonts w:ascii="Times New Roman" w:hAnsi="Times New Roman" w:cs="Times New Roman"/>
                <w:rtl/>
              </w:rPr>
              <w:t>داخل المجموعات</w:t>
            </w:r>
          </w:p>
        </w:tc>
        <w:tc>
          <w:tcPr>
            <w:tcW w:w="1515" w:type="dxa"/>
            <w:shd w:val="clear" w:color="auto" w:fill="auto"/>
            <w:vAlign w:val="center"/>
          </w:tcPr>
          <w:p w:rsidR="00C16888" w:rsidRPr="00581A7D" w:rsidRDefault="00C16888" w:rsidP="003850B2">
            <w:pPr>
              <w:spacing w:after="0" w:line="240" w:lineRule="auto"/>
              <w:jc w:val="center"/>
              <w:rPr>
                <w:rFonts w:ascii="Times New Roman" w:hAnsi="Times New Roman" w:cs="Times New Roman"/>
                <w:rtl/>
              </w:rPr>
            </w:pPr>
            <w:r>
              <w:rPr>
                <w:rFonts w:ascii="Times New Roman" w:hAnsi="Times New Roman" w:cs="Times New Roman" w:hint="cs"/>
                <w:rtl/>
              </w:rPr>
              <w:t>790</w:t>
            </w:r>
            <w:r>
              <w:rPr>
                <w:rFonts w:ascii="Times New Roman" w:hAnsi="Times New Roman" w:cs="Times New Roman"/>
                <w:rtl/>
              </w:rPr>
              <w:t>,</w:t>
            </w:r>
            <w:r>
              <w:rPr>
                <w:rFonts w:ascii="Times New Roman" w:hAnsi="Times New Roman" w:cs="Times New Roman" w:hint="cs"/>
                <w:rtl/>
              </w:rPr>
              <w:t>341</w:t>
            </w:r>
          </w:p>
        </w:tc>
        <w:tc>
          <w:tcPr>
            <w:tcW w:w="917" w:type="dxa"/>
            <w:shd w:val="clear" w:color="auto" w:fill="auto"/>
            <w:vAlign w:val="center"/>
          </w:tcPr>
          <w:p w:rsidR="00C16888" w:rsidRPr="00581A7D" w:rsidRDefault="00C16888" w:rsidP="003850B2">
            <w:pPr>
              <w:spacing w:after="0" w:line="240" w:lineRule="auto"/>
              <w:jc w:val="center"/>
              <w:rPr>
                <w:rFonts w:ascii="Times New Roman" w:hAnsi="Times New Roman" w:cs="Times New Roman"/>
                <w:rtl/>
              </w:rPr>
            </w:pPr>
            <w:r>
              <w:rPr>
                <w:rFonts w:ascii="Times New Roman" w:hAnsi="Times New Roman" w:cs="Times New Roman" w:hint="cs"/>
                <w:rtl/>
              </w:rPr>
              <w:t>184</w:t>
            </w:r>
          </w:p>
        </w:tc>
        <w:tc>
          <w:tcPr>
            <w:tcW w:w="1346" w:type="dxa"/>
            <w:vMerge w:val="restart"/>
            <w:shd w:val="clear" w:color="auto" w:fill="auto"/>
            <w:vAlign w:val="center"/>
          </w:tcPr>
          <w:p w:rsidR="00C16888" w:rsidRPr="00581A7D" w:rsidRDefault="00C16888" w:rsidP="003850B2">
            <w:pPr>
              <w:spacing w:after="0" w:line="240" w:lineRule="auto"/>
              <w:jc w:val="center"/>
              <w:rPr>
                <w:rFonts w:ascii="Times New Roman" w:hAnsi="Times New Roman" w:cs="Times New Roman"/>
                <w:rtl/>
              </w:rPr>
            </w:pPr>
            <w:r>
              <w:rPr>
                <w:rFonts w:ascii="Times New Roman" w:hAnsi="Times New Roman" w:cs="Times New Roman" w:hint="cs"/>
                <w:rtl/>
              </w:rPr>
              <w:t>4</w:t>
            </w:r>
            <w:r>
              <w:rPr>
                <w:rFonts w:ascii="Times New Roman" w:hAnsi="Times New Roman" w:cs="Times New Roman"/>
                <w:rtl/>
              </w:rPr>
              <w:t>,</w:t>
            </w:r>
            <w:r>
              <w:rPr>
                <w:rFonts w:ascii="Times New Roman" w:hAnsi="Times New Roman" w:cs="Times New Roman" w:hint="cs"/>
                <w:rtl/>
              </w:rPr>
              <w:t>295</w:t>
            </w:r>
          </w:p>
        </w:tc>
        <w:tc>
          <w:tcPr>
            <w:tcW w:w="1209" w:type="dxa"/>
            <w:vMerge/>
            <w:shd w:val="clear" w:color="auto" w:fill="auto"/>
            <w:vAlign w:val="center"/>
          </w:tcPr>
          <w:p w:rsidR="00C16888" w:rsidRPr="00581A7D" w:rsidRDefault="00C16888" w:rsidP="003850B2">
            <w:pPr>
              <w:spacing w:after="0" w:line="240" w:lineRule="auto"/>
              <w:jc w:val="mediumKashida"/>
              <w:rPr>
                <w:rFonts w:ascii="Times New Roman" w:hAnsi="Times New Roman" w:cs="Times New Roman"/>
                <w:rtl/>
              </w:rPr>
            </w:pPr>
          </w:p>
        </w:tc>
        <w:tc>
          <w:tcPr>
            <w:tcW w:w="1084" w:type="dxa"/>
            <w:vMerge/>
            <w:shd w:val="clear" w:color="auto" w:fill="auto"/>
            <w:vAlign w:val="center"/>
          </w:tcPr>
          <w:p w:rsidR="00C16888" w:rsidRPr="00581A7D" w:rsidRDefault="00C16888" w:rsidP="003850B2">
            <w:pPr>
              <w:spacing w:after="0" w:line="240" w:lineRule="auto"/>
              <w:jc w:val="mediumKashida"/>
              <w:rPr>
                <w:rFonts w:ascii="Times New Roman" w:hAnsi="Times New Roman" w:cs="Times New Roman"/>
                <w:rtl/>
              </w:rPr>
            </w:pPr>
          </w:p>
        </w:tc>
        <w:tc>
          <w:tcPr>
            <w:tcW w:w="1288" w:type="dxa"/>
            <w:vMerge/>
            <w:shd w:val="clear" w:color="auto" w:fill="auto"/>
            <w:vAlign w:val="center"/>
          </w:tcPr>
          <w:p w:rsidR="00C16888" w:rsidRPr="00581A7D" w:rsidRDefault="00C16888" w:rsidP="003850B2">
            <w:pPr>
              <w:spacing w:after="0" w:line="240" w:lineRule="auto"/>
              <w:jc w:val="mediumKashida"/>
              <w:rPr>
                <w:rFonts w:ascii="Times New Roman" w:hAnsi="Times New Roman" w:cs="Times New Roman"/>
                <w:rtl/>
              </w:rPr>
            </w:pPr>
          </w:p>
        </w:tc>
      </w:tr>
      <w:tr w:rsidR="00C16888" w:rsidRPr="00C1029E" w:rsidTr="003850B2">
        <w:trPr>
          <w:trHeight w:val="149"/>
          <w:jc w:val="center"/>
        </w:trPr>
        <w:tc>
          <w:tcPr>
            <w:tcW w:w="1934" w:type="dxa"/>
            <w:shd w:val="pct15" w:color="auto" w:fill="auto"/>
            <w:vAlign w:val="center"/>
          </w:tcPr>
          <w:p w:rsidR="00C16888" w:rsidRPr="00581A7D" w:rsidRDefault="00C16888" w:rsidP="003850B2">
            <w:pPr>
              <w:spacing w:after="0" w:line="240" w:lineRule="auto"/>
              <w:jc w:val="center"/>
              <w:rPr>
                <w:rFonts w:ascii="Times New Roman" w:hAnsi="Times New Roman" w:cs="Times New Roman"/>
                <w:rtl/>
              </w:rPr>
            </w:pPr>
            <w:r w:rsidRPr="00581A7D">
              <w:rPr>
                <w:rFonts w:ascii="Times New Roman" w:hAnsi="Times New Roman" w:cs="Times New Roman"/>
                <w:rtl/>
              </w:rPr>
              <w:t>المجموع</w:t>
            </w:r>
          </w:p>
        </w:tc>
        <w:tc>
          <w:tcPr>
            <w:tcW w:w="1515" w:type="dxa"/>
            <w:shd w:val="clear" w:color="auto" w:fill="auto"/>
            <w:vAlign w:val="center"/>
          </w:tcPr>
          <w:p w:rsidR="00C16888" w:rsidRPr="00581A7D" w:rsidRDefault="00C16888" w:rsidP="003850B2">
            <w:pPr>
              <w:spacing w:after="0" w:line="240" w:lineRule="auto"/>
              <w:jc w:val="center"/>
              <w:rPr>
                <w:rFonts w:ascii="Times New Roman" w:hAnsi="Times New Roman" w:cs="Times New Roman"/>
                <w:rtl/>
              </w:rPr>
            </w:pPr>
            <w:r>
              <w:rPr>
                <w:rFonts w:ascii="Times New Roman" w:hAnsi="Times New Roman" w:cs="Times New Roman" w:hint="cs"/>
                <w:rtl/>
              </w:rPr>
              <w:t>812</w:t>
            </w:r>
            <w:r>
              <w:rPr>
                <w:rFonts w:ascii="Times New Roman" w:hAnsi="Times New Roman" w:cs="Times New Roman"/>
                <w:rtl/>
              </w:rPr>
              <w:t>,</w:t>
            </w:r>
            <w:r>
              <w:rPr>
                <w:rFonts w:ascii="Times New Roman" w:hAnsi="Times New Roman" w:cs="Times New Roman" w:hint="cs"/>
                <w:rtl/>
              </w:rPr>
              <w:t>385</w:t>
            </w:r>
          </w:p>
        </w:tc>
        <w:tc>
          <w:tcPr>
            <w:tcW w:w="917" w:type="dxa"/>
            <w:shd w:val="clear" w:color="auto" w:fill="auto"/>
            <w:vAlign w:val="center"/>
          </w:tcPr>
          <w:p w:rsidR="00C16888" w:rsidRPr="00581A7D" w:rsidRDefault="00C16888" w:rsidP="003850B2">
            <w:pPr>
              <w:spacing w:after="0" w:line="240" w:lineRule="auto"/>
              <w:jc w:val="center"/>
              <w:rPr>
                <w:rFonts w:ascii="Times New Roman" w:hAnsi="Times New Roman" w:cs="Times New Roman"/>
                <w:rtl/>
              </w:rPr>
            </w:pPr>
            <w:r>
              <w:rPr>
                <w:rFonts w:ascii="Times New Roman" w:hAnsi="Times New Roman" w:cs="Times New Roman" w:hint="cs"/>
                <w:rtl/>
              </w:rPr>
              <w:t>186</w:t>
            </w:r>
          </w:p>
        </w:tc>
        <w:tc>
          <w:tcPr>
            <w:tcW w:w="1346" w:type="dxa"/>
            <w:vMerge/>
            <w:shd w:val="clear" w:color="auto" w:fill="auto"/>
            <w:vAlign w:val="center"/>
          </w:tcPr>
          <w:p w:rsidR="00C16888" w:rsidRPr="00581A7D" w:rsidRDefault="00C16888" w:rsidP="003850B2">
            <w:pPr>
              <w:spacing w:after="0" w:line="240" w:lineRule="auto"/>
              <w:jc w:val="mediumKashida"/>
              <w:rPr>
                <w:rFonts w:ascii="Times New Roman" w:hAnsi="Times New Roman" w:cs="Times New Roman"/>
                <w:rtl/>
              </w:rPr>
            </w:pPr>
          </w:p>
        </w:tc>
        <w:tc>
          <w:tcPr>
            <w:tcW w:w="1209" w:type="dxa"/>
            <w:vMerge/>
            <w:shd w:val="clear" w:color="auto" w:fill="auto"/>
            <w:vAlign w:val="center"/>
          </w:tcPr>
          <w:p w:rsidR="00C16888" w:rsidRPr="00581A7D" w:rsidRDefault="00C16888" w:rsidP="003850B2">
            <w:pPr>
              <w:spacing w:after="0" w:line="240" w:lineRule="auto"/>
              <w:jc w:val="mediumKashida"/>
              <w:rPr>
                <w:rFonts w:ascii="Times New Roman" w:hAnsi="Times New Roman" w:cs="Times New Roman"/>
                <w:rtl/>
              </w:rPr>
            </w:pPr>
          </w:p>
        </w:tc>
        <w:tc>
          <w:tcPr>
            <w:tcW w:w="1084" w:type="dxa"/>
            <w:vMerge/>
            <w:shd w:val="clear" w:color="auto" w:fill="auto"/>
            <w:vAlign w:val="center"/>
          </w:tcPr>
          <w:p w:rsidR="00C16888" w:rsidRPr="00581A7D" w:rsidRDefault="00C16888" w:rsidP="003850B2">
            <w:pPr>
              <w:spacing w:after="0" w:line="240" w:lineRule="auto"/>
              <w:jc w:val="mediumKashida"/>
              <w:rPr>
                <w:rFonts w:ascii="Times New Roman" w:hAnsi="Times New Roman" w:cs="Times New Roman"/>
                <w:rtl/>
              </w:rPr>
            </w:pPr>
          </w:p>
        </w:tc>
        <w:tc>
          <w:tcPr>
            <w:tcW w:w="1288" w:type="dxa"/>
            <w:vMerge/>
            <w:shd w:val="clear" w:color="auto" w:fill="auto"/>
            <w:vAlign w:val="center"/>
          </w:tcPr>
          <w:p w:rsidR="00C16888" w:rsidRPr="00581A7D" w:rsidRDefault="00C16888" w:rsidP="003850B2">
            <w:pPr>
              <w:spacing w:after="0" w:line="240" w:lineRule="auto"/>
              <w:jc w:val="mediumKashida"/>
              <w:rPr>
                <w:rFonts w:ascii="Times New Roman" w:hAnsi="Times New Roman" w:cs="Times New Roman"/>
                <w:rtl/>
              </w:rPr>
            </w:pPr>
          </w:p>
        </w:tc>
      </w:tr>
    </w:tbl>
    <w:p w:rsidR="00C16888" w:rsidRPr="00CD5EE9" w:rsidRDefault="00C16888" w:rsidP="00C16888">
      <w:pPr>
        <w:spacing w:before="0" w:beforeAutospacing="0" w:after="0" w:afterAutospacing="0" w:line="240" w:lineRule="auto"/>
        <w:ind w:left="0"/>
        <w:jc w:val="mediumKashida"/>
        <w:rPr>
          <w:sz w:val="12"/>
          <w:szCs w:val="12"/>
          <w:rtl/>
        </w:rPr>
      </w:pPr>
    </w:p>
    <w:p w:rsidR="00C16888" w:rsidRPr="00D31927" w:rsidRDefault="00C16888" w:rsidP="00C16888">
      <w:pPr>
        <w:spacing w:before="0" w:beforeAutospacing="0" w:after="0" w:afterAutospacing="0" w:line="240" w:lineRule="auto"/>
        <w:ind w:left="-19"/>
        <w:jc w:val="mediumKashida"/>
        <w:rPr>
          <w:b/>
          <w:bCs/>
          <w:sz w:val="24"/>
          <w:szCs w:val="24"/>
          <w:u w:val="dotDash"/>
          <w:rtl/>
        </w:rPr>
      </w:pPr>
      <w:r>
        <w:rPr>
          <w:rFonts w:hint="cs"/>
          <w:sz w:val="32"/>
          <w:szCs w:val="32"/>
          <w:rtl/>
        </w:rPr>
        <w:t>اظهرت النتائج عدم</w:t>
      </w:r>
      <w:r w:rsidRPr="00B755F5">
        <w:rPr>
          <w:rFonts w:hint="cs"/>
          <w:sz w:val="32"/>
          <w:szCs w:val="32"/>
          <w:rtl/>
        </w:rPr>
        <w:t xml:space="preserve"> </w:t>
      </w:r>
      <w:r>
        <w:rPr>
          <w:rFonts w:hint="cs"/>
          <w:sz w:val="32"/>
          <w:szCs w:val="32"/>
          <w:rtl/>
        </w:rPr>
        <w:t>وجود</w:t>
      </w:r>
      <w:r w:rsidRPr="00B755F5">
        <w:rPr>
          <w:rFonts w:hint="cs"/>
          <w:sz w:val="32"/>
          <w:szCs w:val="32"/>
          <w:rtl/>
        </w:rPr>
        <w:t xml:space="preserve"> فروق دالة إحصائياً بين </w:t>
      </w:r>
      <w:r>
        <w:rPr>
          <w:rFonts w:hint="cs"/>
          <w:sz w:val="32"/>
          <w:szCs w:val="32"/>
          <w:rtl/>
        </w:rPr>
        <w:t>المجموعات الثلاثة</w:t>
      </w:r>
      <w:r w:rsidRPr="00B755F5">
        <w:rPr>
          <w:rFonts w:hint="cs"/>
          <w:sz w:val="32"/>
          <w:szCs w:val="32"/>
          <w:rtl/>
        </w:rPr>
        <w:t xml:space="preserve"> </w:t>
      </w:r>
      <w:r>
        <w:rPr>
          <w:rFonts w:hint="cs"/>
          <w:sz w:val="32"/>
          <w:szCs w:val="32"/>
          <w:rtl/>
        </w:rPr>
        <w:t>للمعلمين</w:t>
      </w:r>
      <w:r w:rsidRPr="00B755F5">
        <w:rPr>
          <w:rFonts w:hint="cs"/>
          <w:sz w:val="32"/>
          <w:szCs w:val="32"/>
          <w:rtl/>
        </w:rPr>
        <w:t xml:space="preserve"> </w:t>
      </w:r>
      <w:r>
        <w:rPr>
          <w:rFonts w:hint="cs"/>
          <w:sz w:val="32"/>
          <w:szCs w:val="32"/>
          <w:rtl/>
        </w:rPr>
        <w:t>والمعلمات حسب متغير الخبرة</w:t>
      </w:r>
      <w:r w:rsidRPr="00B755F5">
        <w:rPr>
          <w:rFonts w:hint="cs"/>
          <w:sz w:val="32"/>
          <w:szCs w:val="32"/>
          <w:rtl/>
        </w:rPr>
        <w:t xml:space="preserve"> أي أنهم يمتلكون نفس المستوى تقريبا</w:t>
      </w:r>
      <w:r>
        <w:rPr>
          <w:rFonts w:hint="cs"/>
          <w:sz w:val="32"/>
          <w:szCs w:val="32"/>
          <w:rtl/>
        </w:rPr>
        <w:t xml:space="preserve"> في استعمال استراتيجيات التقويم الواقعي.</w:t>
      </w:r>
    </w:p>
    <w:p w:rsidR="00C16888" w:rsidRPr="00CD5EE9" w:rsidRDefault="00C16888" w:rsidP="00C16888">
      <w:pPr>
        <w:spacing w:before="0" w:beforeAutospacing="0" w:after="0" w:afterAutospacing="0" w:line="240" w:lineRule="auto"/>
        <w:jc w:val="mediumKashida"/>
        <w:rPr>
          <w:b/>
          <w:bCs/>
          <w:sz w:val="10"/>
          <w:szCs w:val="10"/>
          <w:u w:val="dotDash"/>
          <w:rtl/>
        </w:rPr>
      </w:pPr>
    </w:p>
    <w:p w:rsidR="00C16888" w:rsidRPr="003A326B" w:rsidRDefault="00C16888" w:rsidP="00C16888">
      <w:pPr>
        <w:spacing w:before="0" w:beforeAutospacing="0" w:after="0" w:afterAutospacing="0" w:line="240" w:lineRule="auto"/>
        <w:jc w:val="mediumKashida"/>
        <w:rPr>
          <w:b/>
          <w:bCs/>
          <w:sz w:val="36"/>
          <w:szCs w:val="36"/>
          <w:u w:val="dotDash"/>
          <w:rtl/>
        </w:rPr>
      </w:pPr>
      <w:r w:rsidRPr="003A326B">
        <w:rPr>
          <w:rFonts w:hint="cs"/>
          <w:b/>
          <w:bCs/>
          <w:sz w:val="36"/>
          <w:szCs w:val="36"/>
          <w:u w:val="dotDash"/>
          <w:rtl/>
        </w:rPr>
        <w:t>رابع</w:t>
      </w:r>
      <w:r>
        <w:rPr>
          <w:rFonts w:hint="cs"/>
          <w:b/>
          <w:bCs/>
          <w:sz w:val="36"/>
          <w:szCs w:val="36"/>
          <w:u w:val="dotDash"/>
          <w:rtl/>
        </w:rPr>
        <w:t>ـ</w:t>
      </w:r>
      <w:r w:rsidRPr="003A326B">
        <w:rPr>
          <w:rFonts w:hint="cs"/>
          <w:b/>
          <w:bCs/>
          <w:sz w:val="36"/>
          <w:szCs w:val="36"/>
          <w:u w:val="dotDash"/>
          <w:rtl/>
        </w:rPr>
        <w:t>ا : الاج</w:t>
      </w:r>
      <w:r>
        <w:rPr>
          <w:rFonts w:hint="cs"/>
          <w:b/>
          <w:bCs/>
          <w:sz w:val="36"/>
          <w:szCs w:val="36"/>
          <w:u w:val="dotDash"/>
          <w:rtl/>
        </w:rPr>
        <w:t>ـ</w:t>
      </w:r>
      <w:r w:rsidRPr="003A326B">
        <w:rPr>
          <w:rFonts w:hint="cs"/>
          <w:b/>
          <w:bCs/>
          <w:sz w:val="36"/>
          <w:szCs w:val="36"/>
          <w:u w:val="dotDash"/>
          <w:rtl/>
        </w:rPr>
        <w:t>ابة ع</w:t>
      </w:r>
      <w:r>
        <w:rPr>
          <w:rFonts w:hint="cs"/>
          <w:b/>
          <w:bCs/>
          <w:sz w:val="36"/>
          <w:szCs w:val="36"/>
          <w:u w:val="dotDash"/>
          <w:rtl/>
        </w:rPr>
        <w:t>ـ</w:t>
      </w:r>
      <w:r w:rsidRPr="003A326B">
        <w:rPr>
          <w:rFonts w:hint="cs"/>
          <w:b/>
          <w:bCs/>
          <w:sz w:val="36"/>
          <w:szCs w:val="36"/>
          <w:u w:val="dotDash"/>
          <w:rtl/>
        </w:rPr>
        <w:t>ن الس</w:t>
      </w:r>
      <w:r>
        <w:rPr>
          <w:rFonts w:hint="cs"/>
          <w:b/>
          <w:bCs/>
          <w:sz w:val="36"/>
          <w:szCs w:val="36"/>
          <w:u w:val="dotDash"/>
          <w:rtl/>
        </w:rPr>
        <w:t>ـ</w:t>
      </w:r>
      <w:r w:rsidRPr="003A326B">
        <w:rPr>
          <w:rFonts w:hint="cs"/>
          <w:b/>
          <w:bCs/>
          <w:sz w:val="36"/>
          <w:szCs w:val="36"/>
          <w:u w:val="dotDash"/>
          <w:rtl/>
        </w:rPr>
        <w:t>ؤال ال</w:t>
      </w:r>
      <w:r>
        <w:rPr>
          <w:rFonts w:hint="cs"/>
          <w:b/>
          <w:bCs/>
          <w:sz w:val="36"/>
          <w:szCs w:val="36"/>
          <w:u w:val="dotDash"/>
          <w:rtl/>
        </w:rPr>
        <w:t>ـ</w:t>
      </w:r>
      <w:r w:rsidRPr="003A326B">
        <w:rPr>
          <w:rFonts w:hint="cs"/>
          <w:b/>
          <w:bCs/>
          <w:sz w:val="36"/>
          <w:szCs w:val="36"/>
          <w:u w:val="dotDash"/>
          <w:rtl/>
        </w:rPr>
        <w:t>راب</w:t>
      </w:r>
      <w:r>
        <w:rPr>
          <w:rFonts w:hint="cs"/>
          <w:b/>
          <w:bCs/>
          <w:sz w:val="36"/>
          <w:szCs w:val="36"/>
          <w:u w:val="dotDash"/>
          <w:rtl/>
        </w:rPr>
        <w:t>ــ</w:t>
      </w:r>
      <w:r w:rsidRPr="003A326B">
        <w:rPr>
          <w:rFonts w:hint="cs"/>
          <w:b/>
          <w:bCs/>
          <w:sz w:val="36"/>
          <w:szCs w:val="36"/>
          <w:u w:val="dotDash"/>
          <w:rtl/>
        </w:rPr>
        <w:t>ع</w:t>
      </w:r>
    </w:p>
    <w:p w:rsidR="00C16888" w:rsidRPr="007A61B3" w:rsidRDefault="00C16888" w:rsidP="00C16888">
      <w:pPr>
        <w:spacing w:before="0" w:beforeAutospacing="0" w:after="0" w:afterAutospacing="0" w:line="240" w:lineRule="auto"/>
        <w:jc w:val="mediumKashida"/>
        <w:rPr>
          <w:b/>
          <w:bCs/>
          <w:sz w:val="32"/>
          <w:szCs w:val="32"/>
          <w:rtl/>
        </w:rPr>
      </w:pPr>
      <w:r w:rsidRPr="007A61B3">
        <w:rPr>
          <w:rFonts w:ascii="Simplified Arabic" w:hAnsi="Simplified Arabic" w:hint="cs"/>
          <w:b/>
          <w:bCs/>
          <w:color w:val="auto"/>
          <w:sz w:val="32"/>
          <w:szCs w:val="32"/>
          <w:rtl/>
        </w:rPr>
        <w:t>هل توجد فروق ذات دلاله احصائية عند ( 0</w:t>
      </w:r>
      <w:r>
        <w:rPr>
          <w:rFonts w:ascii="Simplified Arabic" w:hAnsi="Simplified Arabic" w:hint="cs"/>
          <w:b/>
          <w:bCs/>
          <w:color w:val="auto"/>
          <w:sz w:val="32"/>
          <w:szCs w:val="32"/>
          <w:rtl/>
        </w:rPr>
        <w:t>,</w:t>
      </w:r>
      <w:r w:rsidRPr="007A61B3">
        <w:rPr>
          <w:rFonts w:ascii="Simplified Arabic" w:hAnsi="Simplified Arabic" w:hint="cs"/>
          <w:b/>
          <w:bCs/>
          <w:color w:val="auto"/>
          <w:sz w:val="32"/>
          <w:szCs w:val="32"/>
          <w:rtl/>
        </w:rPr>
        <w:t>05) بين درجة ممارسة معلمي</w:t>
      </w:r>
      <w:r>
        <w:rPr>
          <w:rFonts w:ascii="Simplified Arabic" w:hAnsi="Simplified Arabic" w:hint="cs"/>
          <w:b/>
          <w:bCs/>
          <w:color w:val="auto"/>
          <w:sz w:val="32"/>
          <w:szCs w:val="32"/>
          <w:rtl/>
        </w:rPr>
        <w:t xml:space="preserve"> ومعلمات</w:t>
      </w:r>
      <w:r w:rsidRPr="007A61B3">
        <w:rPr>
          <w:rFonts w:ascii="Simplified Arabic" w:hAnsi="Simplified Arabic" w:hint="cs"/>
          <w:b/>
          <w:bCs/>
          <w:color w:val="auto"/>
          <w:sz w:val="32"/>
          <w:szCs w:val="32"/>
          <w:rtl/>
        </w:rPr>
        <w:t xml:space="preserve"> مادة الرياضيات </w:t>
      </w:r>
      <w:proofErr w:type="spellStart"/>
      <w:r>
        <w:rPr>
          <w:rFonts w:ascii="Simplified Arabic" w:hAnsi="Simplified Arabic" w:hint="cs"/>
          <w:b/>
          <w:bCs/>
          <w:color w:val="auto"/>
          <w:sz w:val="32"/>
          <w:szCs w:val="32"/>
          <w:rtl/>
        </w:rPr>
        <w:t>لادوات</w:t>
      </w:r>
      <w:proofErr w:type="spellEnd"/>
      <w:r w:rsidRPr="007A61B3">
        <w:rPr>
          <w:rFonts w:ascii="Simplified Arabic" w:hAnsi="Simplified Arabic" w:hint="cs"/>
          <w:b/>
          <w:bCs/>
          <w:color w:val="auto"/>
          <w:sz w:val="32"/>
          <w:szCs w:val="32"/>
          <w:rtl/>
        </w:rPr>
        <w:t xml:space="preserve"> التقويم الواقعي تعزى لمتغيرات ( الجنس ، المؤهل العلمي ، سنوات الخبرة ) </w:t>
      </w:r>
      <w:r w:rsidRPr="007A61B3">
        <w:rPr>
          <w:rFonts w:hint="cs"/>
          <w:b/>
          <w:bCs/>
          <w:sz w:val="32"/>
          <w:szCs w:val="32"/>
          <w:rtl/>
        </w:rPr>
        <w:t xml:space="preserve">؟  </w:t>
      </w:r>
    </w:p>
    <w:p w:rsidR="00C16888" w:rsidRDefault="00C16888" w:rsidP="00C16888">
      <w:pPr>
        <w:pStyle w:val="a6"/>
        <w:numPr>
          <w:ilvl w:val="0"/>
          <w:numId w:val="20"/>
        </w:numPr>
        <w:spacing w:before="0" w:beforeAutospacing="0" w:after="0" w:afterAutospacing="0" w:line="240" w:lineRule="auto"/>
        <w:ind w:left="431"/>
        <w:jc w:val="mediumKashida"/>
        <w:rPr>
          <w:sz w:val="32"/>
          <w:szCs w:val="32"/>
        </w:rPr>
      </w:pPr>
      <w:r w:rsidRPr="004159DE">
        <w:rPr>
          <w:rFonts w:hint="cs"/>
          <w:sz w:val="32"/>
          <w:szCs w:val="32"/>
          <w:rtl/>
        </w:rPr>
        <w:t xml:space="preserve">حسب الجنس </w:t>
      </w:r>
      <w:r>
        <w:rPr>
          <w:rFonts w:hint="cs"/>
          <w:sz w:val="32"/>
          <w:szCs w:val="32"/>
          <w:rtl/>
        </w:rPr>
        <w:t xml:space="preserve">(معلمين </w:t>
      </w:r>
      <w:r>
        <w:rPr>
          <w:sz w:val="32"/>
          <w:szCs w:val="32"/>
          <w:rtl/>
        </w:rPr>
        <w:t>–</w:t>
      </w:r>
      <w:r>
        <w:rPr>
          <w:rFonts w:hint="cs"/>
          <w:sz w:val="32"/>
          <w:szCs w:val="32"/>
          <w:rtl/>
        </w:rPr>
        <w:t xml:space="preserve"> معلمات)</w:t>
      </w:r>
      <w:r w:rsidRPr="004159DE">
        <w:rPr>
          <w:rFonts w:hint="cs"/>
          <w:sz w:val="32"/>
          <w:szCs w:val="32"/>
          <w:rtl/>
        </w:rPr>
        <w:t xml:space="preserve"> : لمعرفة دلالة الفروق </w:t>
      </w:r>
      <w:r>
        <w:rPr>
          <w:rFonts w:hint="cs"/>
          <w:sz w:val="32"/>
          <w:szCs w:val="32"/>
          <w:rtl/>
        </w:rPr>
        <w:t>ف</w:t>
      </w:r>
      <w:r w:rsidRPr="004159DE">
        <w:rPr>
          <w:rFonts w:hint="cs"/>
          <w:sz w:val="32"/>
          <w:szCs w:val="32"/>
          <w:rtl/>
        </w:rPr>
        <w:t>قد جرى</w:t>
      </w:r>
      <w:r w:rsidRPr="004159DE">
        <w:rPr>
          <w:sz w:val="32"/>
          <w:szCs w:val="32"/>
          <w:rtl/>
        </w:rPr>
        <w:t xml:space="preserve"> معالجة البيانات إحصائيا</w:t>
      </w:r>
      <w:r w:rsidRPr="004159DE">
        <w:rPr>
          <w:rFonts w:hint="cs"/>
          <w:sz w:val="32"/>
          <w:szCs w:val="32"/>
          <w:rtl/>
        </w:rPr>
        <w:t>ً</w:t>
      </w:r>
      <w:r w:rsidRPr="004159DE">
        <w:rPr>
          <w:sz w:val="32"/>
          <w:szCs w:val="32"/>
          <w:rtl/>
        </w:rPr>
        <w:t xml:space="preserve"> </w:t>
      </w:r>
      <w:r w:rsidRPr="004159DE">
        <w:rPr>
          <w:rFonts w:hint="cs"/>
          <w:sz w:val="32"/>
          <w:szCs w:val="32"/>
          <w:rtl/>
        </w:rPr>
        <w:t>ب</w:t>
      </w:r>
      <w:r>
        <w:rPr>
          <w:rFonts w:hint="cs"/>
          <w:sz w:val="32"/>
          <w:szCs w:val="32"/>
          <w:rtl/>
        </w:rPr>
        <w:t>استعمال</w:t>
      </w:r>
      <w:r w:rsidRPr="004159DE">
        <w:rPr>
          <w:sz w:val="32"/>
          <w:szCs w:val="32"/>
          <w:rtl/>
        </w:rPr>
        <w:t xml:space="preserve"> الاختبار </w:t>
      </w:r>
      <w:proofErr w:type="spellStart"/>
      <w:r w:rsidRPr="004159DE">
        <w:rPr>
          <w:sz w:val="32"/>
          <w:szCs w:val="32"/>
          <w:rtl/>
        </w:rPr>
        <w:t>التائي</w:t>
      </w:r>
      <w:proofErr w:type="spellEnd"/>
      <w:r w:rsidRPr="004159DE">
        <w:rPr>
          <w:sz w:val="32"/>
          <w:szCs w:val="32"/>
          <w:rtl/>
        </w:rPr>
        <w:t xml:space="preserve"> (</w:t>
      </w:r>
      <w:r w:rsidRPr="004159DE">
        <w:rPr>
          <w:sz w:val="32"/>
          <w:szCs w:val="32"/>
        </w:rPr>
        <w:t>t-</w:t>
      </w:r>
      <w:r>
        <w:rPr>
          <w:sz w:val="32"/>
          <w:szCs w:val="32"/>
        </w:rPr>
        <w:t>T</w:t>
      </w:r>
      <w:r w:rsidRPr="004159DE">
        <w:rPr>
          <w:sz w:val="32"/>
          <w:szCs w:val="32"/>
        </w:rPr>
        <w:t>est</w:t>
      </w:r>
      <w:r w:rsidRPr="004159DE">
        <w:rPr>
          <w:sz w:val="32"/>
          <w:szCs w:val="32"/>
          <w:rtl/>
        </w:rPr>
        <w:t>) لعينتين مستقلتين</w:t>
      </w:r>
      <w:r w:rsidRPr="004159DE">
        <w:rPr>
          <w:rFonts w:hint="cs"/>
          <w:sz w:val="32"/>
          <w:szCs w:val="32"/>
          <w:rtl/>
        </w:rPr>
        <w:t xml:space="preserve"> </w:t>
      </w:r>
      <w:r>
        <w:rPr>
          <w:rFonts w:hint="cs"/>
          <w:sz w:val="32"/>
          <w:szCs w:val="32"/>
          <w:rtl/>
        </w:rPr>
        <w:t xml:space="preserve">غير </w:t>
      </w:r>
      <w:proofErr w:type="spellStart"/>
      <w:r>
        <w:rPr>
          <w:rFonts w:hint="cs"/>
          <w:sz w:val="32"/>
          <w:szCs w:val="32"/>
          <w:rtl/>
        </w:rPr>
        <w:t>متساوييتين</w:t>
      </w:r>
      <w:proofErr w:type="spellEnd"/>
      <w:r w:rsidRPr="004159DE">
        <w:rPr>
          <w:sz w:val="32"/>
          <w:szCs w:val="32"/>
          <w:rtl/>
        </w:rPr>
        <w:t xml:space="preserve">، إذ أظهرت التحليلات الإحصائية للأوساط الحسابية لمجموعتي </w:t>
      </w:r>
      <w:r>
        <w:rPr>
          <w:rFonts w:hint="cs"/>
          <w:sz w:val="32"/>
          <w:szCs w:val="32"/>
          <w:rtl/>
        </w:rPr>
        <w:t>المعلمين</w:t>
      </w:r>
      <w:r w:rsidRPr="004159DE">
        <w:rPr>
          <w:sz w:val="32"/>
          <w:szCs w:val="32"/>
          <w:rtl/>
        </w:rPr>
        <w:t xml:space="preserve"> </w:t>
      </w:r>
      <w:r>
        <w:rPr>
          <w:rFonts w:hint="cs"/>
          <w:sz w:val="32"/>
          <w:szCs w:val="32"/>
          <w:rtl/>
        </w:rPr>
        <w:t>والمعلمات،</w:t>
      </w:r>
      <w:r w:rsidRPr="004159DE">
        <w:rPr>
          <w:sz w:val="32"/>
          <w:szCs w:val="32"/>
          <w:rtl/>
        </w:rPr>
        <w:t xml:space="preserve"> ان الوسط الحسابي </w:t>
      </w:r>
      <w:r>
        <w:rPr>
          <w:rFonts w:hint="cs"/>
          <w:sz w:val="32"/>
          <w:szCs w:val="32"/>
          <w:rtl/>
        </w:rPr>
        <w:t>للمعلمين</w:t>
      </w:r>
      <w:r w:rsidRPr="004159DE">
        <w:rPr>
          <w:sz w:val="32"/>
          <w:szCs w:val="32"/>
          <w:rtl/>
        </w:rPr>
        <w:t xml:space="preserve"> بلغ (</w:t>
      </w:r>
      <w:r>
        <w:rPr>
          <w:rFonts w:hint="cs"/>
          <w:sz w:val="32"/>
          <w:szCs w:val="32"/>
          <w:rtl/>
        </w:rPr>
        <w:t>66,17</w:t>
      </w:r>
      <w:r w:rsidRPr="004159DE">
        <w:rPr>
          <w:sz w:val="32"/>
          <w:szCs w:val="32"/>
          <w:rtl/>
        </w:rPr>
        <w:t>) درجة والانحراف المعياري (</w:t>
      </w:r>
      <w:r>
        <w:rPr>
          <w:rFonts w:hint="cs"/>
          <w:sz w:val="32"/>
          <w:szCs w:val="32"/>
          <w:rtl/>
        </w:rPr>
        <w:t>5,295</w:t>
      </w:r>
      <w:r w:rsidRPr="004159DE">
        <w:rPr>
          <w:sz w:val="32"/>
          <w:szCs w:val="32"/>
          <w:rtl/>
        </w:rPr>
        <w:t>) درجة</w:t>
      </w:r>
      <w:r>
        <w:rPr>
          <w:rFonts w:hint="cs"/>
          <w:sz w:val="32"/>
          <w:szCs w:val="32"/>
          <w:rtl/>
        </w:rPr>
        <w:t>،</w:t>
      </w:r>
      <w:r w:rsidRPr="004159DE">
        <w:rPr>
          <w:sz w:val="32"/>
          <w:szCs w:val="32"/>
          <w:rtl/>
        </w:rPr>
        <w:t xml:space="preserve"> اما المتوسط الحسابي </w:t>
      </w:r>
      <w:r>
        <w:rPr>
          <w:rFonts w:hint="cs"/>
          <w:sz w:val="32"/>
          <w:szCs w:val="32"/>
          <w:rtl/>
        </w:rPr>
        <w:t>للمعلمات</w:t>
      </w:r>
      <w:r w:rsidRPr="004159DE">
        <w:rPr>
          <w:sz w:val="32"/>
          <w:szCs w:val="32"/>
          <w:rtl/>
        </w:rPr>
        <w:t xml:space="preserve"> فبلغ (</w:t>
      </w:r>
      <w:r>
        <w:rPr>
          <w:rFonts w:hint="cs"/>
          <w:sz w:val="32"/>
          <w:szCs w:val="32"/>
          <w:rtl/>
        </w:rPr>
        <w:t>64,44</w:t>
      </w:r>
      <w:r w:rsidRPr="004159DE">
        <w:rPr>
          <w:sz w:val="32"/>
          <w:szCs w:val="32"/>
          <w:rtl/>
        </w:rPr>
        <w:t>) درجة والانحراف المعياري (</w:t>
      </w:r>
      <w:r>
        <w:rPr>
          <w:rFonts w:hint="cs"/>
          <w:sz w:val="32"/>
          <w:szCs w:val="32"/>
          <w:rtl/>
        </w:rPr>
        <w:t>5,228</w:t>
      </w:r>
      <w:r w:rsidRPr="004159DE">
        <w:rPr>
          <w:sz w:val="32"/>
          <w:szCs w:val="32"/>
          <w:rtl/>
        </w:rPr>
        <w:t>) درجة</w:t>
      </w:r>
      <w:r>
        <w:rPr>
          <w:rFonts w:hint="cs"/>
          <w:sz w:val="32"/>
          <w:szCs w:val="32"/>
          <w:rtl/>
        </w:rPr>
        <w:t>،</w:t>
      </w:r>
      <w:r w:rsidRPr="004159DE">
        <w:rPr>
          <w:sz w:val="32"/>
          <w:szCs w:val="32"/>
          <w:rtl/>
        </w:rPr>
        <w:t xml:space="preserve"> وقد بلغت القيمة </w:t>
      </w:r>
      <w:proofErr w:type="spellStart"/>
      <w:r w:rsidRPr="004159DE">
        <w:rPr>
          <w:sz w:val="32"/>
          <w:szCs w:val="32"/>
          <w:rtl/>
        </w:rPr>
        <w:t>التائية</w:t>
      </w:r>
      <w:proofErr w:type="spellEnd"/>
      <w:r w:rsidRPr="004159DE">
        <w:rPr>
          <w:sz w:val="32"/>
          <w:szCs w:val="32"/>
          <w:rtl/>
        </w:rPr>
        <w:t xml:space="preserve"> المحسوبة ( </w:t>
      </w:r>
      <w:r>
        <w:rPr>
          <w:rFonts w:hint="cs"/>
          <w:sz w:val="32"/>
          <w:szCs w:val="32"/>
          <w:rtl/>
        </w:rPr>
        <w:t>2,214</w:t>
      </w:r>
      <w:r w:rsidRPr="004159DE">
        <w:rPr>
          <w:sz w:val="32"/>
          <w:szCs w:val="32"/>
          <w:rtl/>
        </w:rPr>
        <w:t xml:space="preserve">) درجة وهي </w:t>
      </w:r>
      <w:r>
        <w:rPr>
          <w:rFonts w:hint="cs"/>
          <w:sz w:val="32"/>
          <w:szCs w:val="32"/>
          <w:rtl/>
        </w:rPr>
        <w:t>اكبر</w:t>
      </w:r>
      <w:r w:rsidRPr="004159DE">
        <w:rPr>
          <w:sz w:val="32"/>
          <w:szCs w:val="32"/>
          <w:rtl/>
        </w:rPr>
        <w:t xml:space="preserve"> من القيمة الجدولية (1</w:t>
      </w:r>
      <w:r>
        <w:rPr>
          <w:rFonts w:hint="cs"/>
          <w:sz w:val="32"/>
          <w:szCs w:val="32"/>
          <w:rtl/>
        </w:rPr>
        <w:t>,97</w:t>
      </w:r>
      <w:r w:rsidRPr="004159DE">
        <w:rPr>
          <w:sz w:val="32"/>
          <w:szCs w:val="32"/>
          <w:rtl/>
        </w:rPr>
        <w:t>) عند مستوى دلالة (0,05) وبدرجة حرية (</w:t>
      </w:r>
      <w:r>
        <w:rPr>
          <w:rFonts w:hint="cs"/>
          <w:sz w:val="32"/>
          <w:szCs w:val="32"/>
          <w:rtl/>
        </w:rPr>
        <w:t>185</w:t>
      </w:r>
      <w:r w:rsidRPr="004159DE">
        <w:rPr>
          <w:sz w:val="32"/>
          <w:szCs w:val="32"/>
          <w:rtl/>
        </w:rPr>
        <w:t>)</w:t>
      </w:r>
      <w:r>
        <w:rPr>
          <w:rFonts w:hint="cs"/>
          <w:sz w:val="32"/>
          <w:szCs w:val="32"/>
          <w:rtl/>
          <w:lang w:bidi="ar-EG"/>
        </w:rPr>
        <w:t xml:space="preserve">, </w:t>
      </w:r>
      <w:r w:rsidRPr="004159DE">
        <w:rPr>
          <w:rFonts w:hint="cs"/>
          <w:sz w:val="32"/>
          <w:szCs w:val="32"/>
          <w:rtl/>
        </w:rPr>
        <w:t>كما في الجدول (</w:t>
      </w:r>
      <w:r>
        <w:rPr>
          <w:rFonts w:hint="cs"/>
          <w:sz w:val="32"/>
          <w:szCs w:val="32"/>
          <w:rtl/>
        </w:rPr>
        <w:t>19</w:t>
      </w:r>
      <w:r w:rsidRPr="004159DE">
        <w:rPr>
          <w:rFonts w:hint="cs"/>
          <w:sz w:val="32"/>
          <w:szCs w:val="32"/>
          <w:rtl/>
        </w:rPr>
        <w:t>)</w:t>
      </w:r>
    </w:p>
    <w:p w:rsidR="00C16888" w:rsidRPr="00982E10" w:rsidRDefault="00C16888" w:rsidP="00C16888">
      <w:pPr>
        <w:spacing w:before="0" w:beforeAutospacing="0" w:after="0" w:afterAutospacing="0" w:line="240" w:lineRule="auto"/>
        <w:ind w:left="0"/>
        <w:jc w:val="mediumKashida"/>
        <w:rPr>
          <w:sz w:val="32"/>
          <w:szCs w:val="32"/>
        </w:rPr>
      </w:pPr>
    </w:p>
    <w:p w:rsidR="00C16888" w:rsidRPr="00CD5EE9" w:rsidRDefault="00C16888" w:rsidP="00C16888">
      <w:pPr>
        <w:pStyle w:val="a6"/>
        <w:spacing w:before="0" w:beforeAutospacing="0" w:after="0" w:afterAutospacing="0" w:line="240" w:lineRule="auto"/>
        <w:ind w:left="357"/>
        <w:jc w:val="mediumKashida"/>
        <w:rPr>
          <w:rFonts w:asciiTheme="majorBidi" w:hAnsiTheme="majorBidi" w:cstheme="majorBidi"/>
          <w:b/>
          <w:bCs/>
          <w:sz w:val="2"/>
          <w:szCs w:val="2"/>
          <w:rtl/>
        </w:rPr>
      </w:pPr>
    </w:p>
    <w:p w:rsidR="00C16888" w:rsidRPr="000C5923" w:rsidRDefault="00C16888" w:rsidP="00C16888">
      <w:pPr>
        <w:pStyle w:val="a6"/>
        <w:spacing w:before="0" w:beforeAutospacing="0" w:after="0" w:afterAutospacing="0" w:line="240" w:lineRule="auto"/>
        <w:ind w:left="357"/>
        <w:jc w:val="center"/>
        <w:rPr>
          <w:rFonts w:asciiTheme="majorBidi" w:hAnsiTheme="majorBidi" w:cstheme="majorBidi"/>
          <w:b/>
          <w:bCs/>
          <w:rtl/>
        </w:rPr>
      </w:pPr>
      <w:r w:rsidRPr="000C5923">
        <w:rPr>
          <w:rFonts w:asciiTheme="majorBidi" w:hAnsiTheme="majorBidi" w:cstheme="majorBidi"/>
          <w:b/>
          <w:bCs/>
          <w:rtl/>
        </w:rPr>
        <w:t>جدول (</w:t>
      </w:r>
      <w:r>
        <w:rPr>
          <w:rFonts w:asciiTheme="majorBidi" w:hAnsiTheme="majorBidi" w:cstheme="majorBidi" w:hint="cs"/>
          <w:b/>
          <w:bCs/>
          <w:rtl/>
        </w:rPr>
        <w:t>19</w:t>
      </w:r>
      <w:r w:rsidRPr="000C5923">
        <w:rPr>
          <w:rFonts w:asciiTheme="majorBidi" w:hAnsiTheme="majorBidi" w:cstheme="majorBidi"/>
          <w:b/>
          <w:bCs/>
          <w:rtl/>
        </w:rPr>
        <w:t>)</w:t>
      </w:r>
    </w:p>
    <w:p w:rsidR="00C16888" w:rsidRDefault="00C16888" w:rsidP="00C51E09">
      <w:pPr>
        <w:pStyle w:val="a6"/>
        <w:spacing w:before="0" w:beforeAutospacing="0" w:after="0" w:afterAutospacing="0" w:line="240" w:lineRule="auto"/>
        <w:ind w:left="357"/>
        <w:jc w:val="center"/>
        <w:rPr>
          <w:rFonts w:asciiTheme="majorBidi" w:hAnsiTheme="majorBidi" w:cstheme="majorBidi"/>
          <w:b/>
          <w:bCs/>
          <w:rtl/>
        </w:rPr>
      </w:pPr>
      <w:r>
        <w:rPr>
          <w:rFonts w:asciiTheme="majorBidi" w:hAnsiTheme="majorBidi" w:cstheme="majorBidi" w:hint="cs"/>
          <w:b/>
          <w:bCs/>
          <w:rtl/>
        </w:rPr>
        <w:t xml:space="preserve">نتائج اختبار (ت) للفروق في استجابات افراد العينة </w:t>
      </w:r>
      <w:proofErr w:type="spellStart"/>
      <w:r>
        <w:rPr>
          <w:rFonts w:asciiTheme="majorBidi" w:hAnsiTheme="majorBidi" w:cstheme="majorBidi" w:hint="cs"/>
          <w:b/>
          <w:bCs/>
          <w:rtl/>
        </w:rPr>
        <w:t>لادوات</w:t>
      </w:r>
      <w:proofErr w:type="spellEnd"/>
      <w:r w:rsidRPr="00866CB2">
        <w:rPr>
          <w:rFonts w:asciiTheme="majorBidi" w:hAnsiTheme="majorBidi" w:cstheme="majorBidi"/>
          <w:b/>
          <w:bCs/>
          <w:rtl/>
        </w:rPr>
        <w:t xml:space="preserve"> التقويم الواقعي حسب الجنس</w:t>
      </w:r>
      <w:r>
        <w:rPr>
          <w:rFonts w:asciiTheme="majorBidi" w:hAnsiTheme="majorBidi" w:cstheme="majorBidi" w:hint="cs"/>
          <w:b/>
          <w:bCs/>
          <w:rtl/>
        </w:rPr>
        <w:t xml:space="preserve"> للاستبانة </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2"/>
        <w:gridCol w:w="1077"/>
        <w:gridCol w:w="1144"/>
        <w:gridCol w:w="958"/>
        <w:gridCol w:w="917"/>
        <w:gridCol w:w="1209"/>
        <w:gridCol w:w="1084"/>
        <w:gridCol w:w="1224"/>
      </w:tblGrid>
      <w:tr w:rsidR="00C16888" w:rsidRPr="009F59C3" w:rsidTr="003850B2">
        <w:trPr>
          <w:jc w:val="center"/>
        </w:trPr>
        <w:tc>
          <w:tcPr>
            <w:tcW w:w="1122" w:type="dxa"/>
            <w:vMerge w:val="restart"/>
            <w:tcBorders>
              <w:top w:val="single" w:sz="4" w:space="0" w:color="auto"/>
              <w:left w:val="single" w:sz="4" w:space="0" w:color="auto"/>
              <w:bottom w:val="single" w:sz="4" w:space="0" w:color="auto"/>
              <w:right w:val="single" w:sz="4" w:space="0" w:color="auto"/>
            </w:tcBorders>
            <w:shd w:val="clear" w:color="auto" w:fill="E6E6E6"/>
            <w:vAlign w:val="center"/>
            <w:hideMark/>
          </w:tcPr>
          <w:p w:rsidR="00C16888" w:rsidRPr="009F59C3" w:rsidRDefault="00C16888" w:rsidP="003850B2">
            <w:pPr>
              <w:spacing w:line="240" w:lineRule="auto"/>
              <w:jc w:val="center"/>
              <w:rPr>
                <w:rFonts w:asciiTheme="majorBidi" w:hAnsiTheme="majorBidi" w:cstheme="majorBidi"/>
                <w:b/>
                <w:bCs/>
              </w:rPr>
            </w:pPr>
            <w:r w:rsidRPr="009F59C3">
              <w:rPr>
                <w:rFonts w:asciiTheme="majorBidi" w:hAnsiTheme="majorBidi" w:cstheme="majorBidi"/>
                <w:b/>
                <w:bCs/>
                <w:rtl/>
              </w:rPr>
              <w:t>الجنس</w:t>
            </w:r>
          </w:p>
        </w:tc>
        <w:tc>
          <w:tcPr>
            <w:tcW w:w="1077" w:type="dxa"/>
            <w:vMerge w:val="restart"/>
            <w:tcBorders>
              <w:top w:val="single" w:sz="4" w:space="0" w:color="auto"/>
              <w:left w:val="single" w:sz="4" w:space="0" w:color="auto"/>
              <w:bottom w:val="single" w:sz="4" w:space="0" w:color="auto"/>
              <w:right w:val="single" w:sz="4" w:space="0" w:color="auto"/>
            </w:tcBorders>
            <w:shd w:val="clear" w:color="auto" w:fill="E6E6E6"/>
            <w:vAlign w:val="center"/>
            <w:hideMark/>
          </w:tcPr>
          <w:p w:rsidR="00C16888" w:rsidRPr="009F59C3" w:rsidRDefault="00C16888" w:rsidP="003850B2">
            <w:pPr>
              <w:spacing w:line="240" w:lineRule="auto"/>
              <w:jc w:val="center"/>
              <w:rPr>
                <w:rFonts w:asciiTheme="majorBidi" w:hAnsiTheme="majorBidi" w:cstheme="majorBidi"/>
                <w:b/>
                <w:bCs/>
              </w:rPr>
            </w:pPr>
            <w:r w:rsidRPr="009F59C3">
              <w:rPr>
                <w:rFonts w:asciiTheme="majorBidi" w:hAnsiTheme="majorBidi" w:cstheme="majorBidi"/>
                <w:b/>
                <w:bCs/>
                <w:rtl/>
              </w:rPr>
              <w:t>الوسط الحسابي</w:t>
            </w:r>
          </w:p>
        </w:tc>
        <w:tc>
          <w:tcPr>
            <w:tcW w:w="1144" w:type="dxa"/>
            <w:vMerge w:val="restart"/>
            <w:tcBorders>
              <w:top w:val="single" w:sz="4" w:space="0" w:color="auto"/>
              <w:left w:val="single" w:sz="4" w:space="0" w:color="auto"/>
              <w:bottom w:val="single" w:sz="4" w:space="0" w:color="auto"/>
              <w:right w:val="single" w:sz="4" w:space="0" w:color="auto"/>
            </w:tcBorders>
            <w:shd w:val="clear" w:color="auto" w:fill="E6E6E6"/>
            <w:vAlign w:val="center"/>
            <w:hideMark/>
          </w:tcPr>
          <w:p w:rsidR="00C16888" w:rsidRPr="009F59C3" w:rsidRDefault="00C16888" w:rsidP="003850B2">
            <w:pPr>
              <w:spacing w:line="240" w:lineRule="auto"/>
              <w:jc w:val="center"/>
              <w:rPr>
                <w:rFonts w:asciiTheme="majorBidi" w:hAnsiTheme="majorBidi" w:cstheme="majorBidi"/>
                <w:b/>
                <w:bCs/>
              </w:rPr>
            </w:pPr>
            <w:r w:rsidRPr="009F59C3">
              <w:rPr>
                <w:rFonts w:asciiTheme="majorBidi" w:hAnsiTheme="majorBidi" w:cstheme="majorBidi"/>
                <w:b/>
                <w:bCs/>
                <w:rtl/>
              </w:rPr>
              <w:t>الانحراف المعياري</w:t>
            </w:r>
          </w:p>
        </w:tc>
        <w:tc>
          <w:tcPr>
            <w:tcW w:w="958" w:type="dxa"/>
            <w:vMerge w:val="restart"/>
            <w:tcBorders>
              <w:top w:val="single" w:sz="4" w:space="0" w:color="auto"/>
              <w:left w:val="single" w:sz="4" w:space="0" w:color="auto"/>
              <w:bottom w:val="single" w:sz="4" w:space="0" w:color="auto"/>
              <w:right w:val="single" w:sz="4" w:space="0" w:color="auto"/>
            </w:tcBorders>
            <w:shd w:val="clear" w:color="auto" w:fill="E6E6E6"/>
            <w:vAlign w:val="center"/>
            <w:hideMark/>
          </w:tcPr>
          <w:p w:rsidR="00C16888" w:rsidRPr="009F59C3" w:rsidRDefault="00C16888" w:rsidP="003850B2">
            <w:pPr>
              <w:spacing w:line="240" w:lineRule="auto"/>
              <w:jc w:val="center"/>
              <w:rPr>
                <w:rFonts w:asciiTheme="majorBidi" w:hAnsiTheme="majorBidi" w:cstheme="majorBidi"/>
                <w:b/>
                <w:bCs/>
              </w:rPr>
            </w:pPr>
            <w:r w:rsidRPr="009F59C3">
              <w:rPr>
                <w:rFonts w:asciiTheme="majorBidi" w:hAnsiTheme="majorBidi" w:cstheme="majorBidi"/>
                <w:b/>
                <w:bCs/>
                <w:rtl/>
              </w:rPr>
              <w:t>العينة</w:t>
            </w:r>
          </w:p>
        </w:tc>
        <w:tc>
          <w:tcPr>
            <w:tcW w:w="785" w:type="dxa"/>
            <w:vMerge w:val="restart"/>
            <w:tcBorders>
              <w:top w:val="single" w:sz="4" w:space="0" w:color="auto"/>
              <w:left w:val="single" w:sz="4" w:space="0" w:color="auto"/>
              <w:bottom w:val="single" w:sz="4" w:space="0" w:color="auto"/>
              <w:right w:val="single" w:sz="4" w:space="0" w:color="auto"/>
            </w:tcBorders>
            <w:shd w:val="clear" w:color="auto" w:fill="E6E6E6"/>
            <w:vAlign w:val="center"/>
            <w:hideMark/>
          </w:tcPr>
          <w:p w:rsidR="00C16888" w:rsidRPr="009F59C3" w:rsidRDefault="00C16888" w:rsidP="003850B2">
            <w:pPr>
              <w:spacing w:line="240" w:lineRule="auto"/>
              <w:jc w:val="center"/>
              <w:rPr>
                <w:rFonts w:asciiTheme="majorBidi" w:hAnsiTheme="majorBidi" w:cstheme="majorBidi"/>
                <w:b/>
                <w:bCs/>
              </w:rPr>
            </w:pPr>
            <w:r w:rsidRPr="009F59C3">
              <w:rPr>
                <w:rFonts w:asciiTheme="majorBidi" w:hAnsiTheme="majorBidi" w:cstheme="majorBidi"/>
                <w:b/>
                <w:bCs/>
                <w:rtl/>
              </w:rPr>
              <w:t>درجة الحرية</w:t>
            </w:r>
          </w:p>
        </w:tc>
        <w:tc>
          <w:tcPr>
            <w:tcW w:w="2293" w:type="dxa"/>
            <w:gridSpan w:val="2"/>
            <w:tcBorders>
              <w:top w:val="single" w:sz="4" w:space="0" w:color="auto"/>
              <w:left w:val="single" w:sz="4" w:space="0" w:color="auto"/>
              <w:bottom w:val="single" w:sz="4" w:space="0" w:color="auto"/>
              <w:right w:val="single" w:sz="4" w:space="0" w:color="auto"/>
            </w:tcBorders>
            <w:shd w:val="clear" w:color="auto" w:fill="E6E6E6"/>
            <w:vAlign w:val="center"/>
            <w:hideMark/>
          </w:tcPr>
          <w:p w:rsidR="00C16888" w:rsidRPr="009F59C3" w:rsidRDefault="00C16888" w:rsidP="003850B2">
            <w:pPr>
              <w:spacing w:line="240" w:lineRule="auto"/>
              <w:jc w:val="center"/>
              <w:rPr>
                <w:rFonts w:asciiTheme="majorBidi" w:hAnsiTheme="majorBidi" w:cstheme="majorBidi"/>
                <w:b/>
                <w:bCs/>
              </w:rPr>
            </w:pPr>
            <w:r w:rsidRPr="009F59C3">
              <w:rPr>
                <w:rFonts w:asciiTheme="majorBidi" w:hAnsiTheme="majorBidi" w:cstheme="majorBidi"/>
                <w:b/>
                <w:bCs/>
                <w:rtl/>
              </w:rPr>
              <w:t xml:space="preserve">القيمة </w:t>
            </w:r>
            <w:proofErr w:type="spellStart"/>
            <w:r w:rsidRPr="009F59C3">
              <w:rPr>
                <w:rFonts w:asciiTheme="majorBidi" w:hAnsiTheme="majorBidi" w:cstheme="majorBidi"/>
                <w:b/>
                <w:bCs/>
                <w:rtl/>
              </w:rPr>
              <w:t>التائية</w:t>
            </w:r>
            <w:proofErr w:type="spellEnd"/>
          </w:p>
        </w:tc>
        <w:tc>
          <w:tcPr>
            <w:tcW w:w="1224" w:type="dxa"/>
            <w:vMerge w:val="restart"/>
            <w:tcBorders>
              <w:top w:val="single" w:sz="4" w:space="0" w:color="auto"/>
              <w:left w:val="single" w:sz="4" w:space="0" w:color="auto"/>
              <w:bottom w:val="single" w:sz="4" w:space="0" w:color="auto"/>
              <w:right w:val="single" w:sz="4" w:space="0" w:color="auto"/>
            </w:tcBorders>
            <w:shd w:val="clear" w:color="auto" w:fill="E6E6E6"/>
            <w:vAlign w:val="center"/>
            <w:hideMark/>
          </w:tcPr>
          <w:p w:rsidR="00C16888" w:rsidRPr="009F59C3" w:rsidRDefault="00C16888" w:rsidP="003850B2">
            <w:pPr>
              <w:spacing w:line="240" w:lineRule="auto"/>
              <w:jc w:val="center"/>
              <w:rPr>
                <w:rFonts w:asciiTheme="majorBidi" w:hAnsiTheme="majorBidi" w:cstheme="majorBidi"/>
                <w:b/>
                <w:bCs/>
              </w:rPr>
            </w:pPr>
            <w:r w:rsidRPr="009F59C3">
              <w:rPr>
                <w:rFonts w:asciiTheme="majorBidi" w:hAnsiTheme="majorBidi" w:cstheme="majorBidi"/>
                <w:b/>
                <w:bCs/>
                <w:rtl/>
              </w:rPr>
              <w:t>الدلالة الإحصائية</w:t>
            </w:r>
          </w:p>
        </w:tc>
      </w:tr>
      <w:tr w:rsidR="00C16888" w:rsidRPr="009F59C3" w:rsidTr="003850B2">
        <w:trPr>
          <w:jc w:val="center"/>
        </w:trPr>
        <w:tc>
          <w:tcPr>
            <w:tcW w:w="1122" w:type="dxa"/>
            <w:vMerge/>
            <w:tcBorders>
              <w:top w:val="single" w:sz="4" w:space="0" w:color="auto"/>
              <w:left w:val="single" w:sz="4" w:space="0" w:color="auto"/>
              <w:bottom w:val="single" w:sz="4" w:space="0" w:color="auto"/>
              <w:right w:val="single" w:sz="4" w:space="0" w:color="auto"/>
            </w:tcBorders>
            <w:vAlign w:val="center"/>
            <w:hideMark/>
          </w:tcPr>
          <w:p w:rsidR="00C16888" w:rsidRPr="009F59C3" w:rsidRDefault="00C16888" w:rsidP="003850B2">
            <w:pPr>
              <w:bidi w:val="0"/>
              <w:spacing w:line="240" w:lineRule="auto"/>
              <w:jc w:val="center"/>
              <w:rPr>
                <w:rFonts w:asciiTheme="majorBidi" w:hAnsiTheme="majorBidi" w:cstheme="majorBidi"/>
                <w:sz w:val="24"/>
                <w:szCs w:val="24"/>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rsidR="00C16888" w:rsidRPr="009F59C3" w:rsidRDefault="00C16888" w:rsidP="003850B2">
            <w:pPr>
              <w:bidi w:val="0"/>
              <w:spacing w:line="240" w:lineRule="auto"/>
              <w:jc w:val="center"/>
              <w:rPr>
                <w:rFonts w:asciiTheme="majorBidi" w:hAnsiTheme="majorBidi" w:cstheme="majorBidi"/>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6888" w:rsidRPr="009F59C3" w:rsidRDefault="00C16888" w:rsidP="003850B2">
            <w:pPr>
              <w:bidi w:val="0"/>
              <w:spacing w:line="240" w:lineRule="auto"/>
              <w:jc w:val="center"/>
              <w:rPr>
                <w:rFonts w:asciiTheme="majorBidi" w:hAnsiTheme="majorBidi" w:cstheme="majorBidi"/>
                <w:sz w:val="24"/>
                <w:szCs w:val="24"/>
              </w:rPr>
            </w:pPr>
          </w:p>
        </w:tc>
        <w:tc>
          <w:tcPr>
            <w:tcW w:w="958" w:type="dxa"/>
            <w:vMerge/>
            <w:tcBorders>
              <w:top w:val="single" w:sz="4" w:space="0" w:color="auto"/>
              <w:left w:val="single" w:sz="4" w:space="0" w:color="auto"/>
              <w:bottom w:val="single" w:sz="4" w:space="0" w:color="auto"/>
              <w:right w:val="single" w:sz="4" w:space="0" w:color="auto"/>
            </w:tcBorders>
            <w:vAlign w:val="center"/>
            <w:hideMark/>
          </w:tcPr>
          <w:p w:rsidR="00C16888" w:rsidRPr="009F59C3" w:rsidRDefault="00C16888" w:rsidP="003850B2">
            <w:pPr>
              <w:bidi w:val="0"/>
              <w:spacing w:line="240" w:lineRule="auto"/>
              <w:jc w:val="center"/>
              <w:rPr>
                <w:rFonts w:asciiTheme="majorBidi" w:hAnsiTheme="majorBidi" w:cstheme="majorBidi"/>
                <w:sz w:val="24"/>
                <w:szCs w:val="24"/>
              </w:rPr>
            </w:pPr>
          </w:p>
        </w:tc>
        <w:tc>
          <w:tcPr>
            <w:tcW w:w="785" w:type="dxa"/>
            <w:vMerge/>
            <w:tcBorders>
              <w:top w:val="single" w:sz="4" w:space="0" w:color="auto"/>
              <w:left w:val="single" w:sz="4" w:space="0" w:color="auto"/>
              <w:bottom w:val="single" w:sz="4" w:space="0" w:color="auto"/>
              <w:right w:val="single" w:sz="4" w:space="0" w:color="auto"/>
            </w:tcBorders>
            <w:vAlign w:val="center"/>
            <w:hideMark/>
          </w:tcPr>
          <w:p w:rsidR="00C16888" w:rsidRPr="009F59C3" w:rsidRDefault="00C16888" w:rsidP="003850B2">
            <w:pPr>
              <w:bidi w:val="0"/>
              <w:spacing w:line="240" w:lineRule="auto"/>
              <w:jc w:val="center"/>
              <w:rPr>
                <w:rFonts w:asciiTheme="majorBidi" w:hAnsiTheme="majorBidi" w:cstheme="majorBidi"/>
                <w:sz w:val="24"/>
                <w:szCs w:val="24"/>
              </w:rPr>
            </w:pPr>
          </w:p>
        </w:tc>
        <w:tc>
          <w:tcPr>
            <w:tcW w:w="1209"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C16888" w:rsidRPr="009F59C3" w:rsidRDefault="00C16888" w:rsidP="003850B2">
            <w:pPr>
              <w:spacing w:line="240" w:lineRule="auto"/>
              <w:jc w:val="center"/>
              <w:rPr>
                <w:rFonts w:asciiTheme="majorBidi" w:hAnsiTheme="majorBidi" w:cstheme="majorBidi"/>
                <w:b/>
                <w:bCs/>
              </w:rPr>
            </w:pPr>
            <w:r w:rsidRPr="009F59C3">
              <w:rPr>
                <w:rFonts w:asciiTheme="majorBidi" w:hAnsiTheme="majorBidi" w:cstheme="majorBidi"/>
                <w:b/>
                <w:bCs/>
                <w:rtl/>
              </w:rPr>
              <w:t>المحسوبة</w:t>
            </w:r>
          </w:p>
        </w:tc>
        <w:tc>
          <w:tcPr>
            <w:tcW w:w="1084"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C16888" w:rsidRPr="009F59C3" w:rsidRDefault="00C16888" w:rsidP="003850B2">
            <w:pPr>
              <w:spacing w:line="240" w:lineRule="auto"/>
              <w:jc w:val="center"/>
              <w:rPr>
                <w:rFonts w:asciiTheme="majorBidi" w:hAnsiTheme="majorBidi" w:cstheme="majorBidi"/>
                <w:b/>
                <w:bCs/>
              </w:rPr>
            </w:pPr>
            <w:r w:rsidRPr="009F59C3">
              <w:rPr>
                <w:rFonts w:asciiTheme="majorBidi" w:hAnsiTheme="majorBidi" w:cstheme="majorBidi"/>
                <w:b/>
                <w:bCs/>
                <w:rtl/>
              </w:rPr>
              <w:t>الجدولية</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6888" w:rsidRPr="009F59C3" w:rsidRDefault="00C16888" w:rsidP="003850B2">
            <w:pPr>
              <w:bidi w:val="0"/>
              <w:spacing w:line="240" w:lineRule="auto"/>
              <w:jc w:val="center"/>
              <w:rPr>
                <w:rFonts w:asciiTheme="majorBidi" w:hAnsiTheme="majorBidi" w:cstheme="majorBidi"/>
                <w:sz w:val="24"/>
                <w:szCs w:val="24"/>
              </w:rPr>
            </w:pPr>
          </w:p>
        </w:tc>
      </w:tr>
      <w:tr w:rsidR="00C16888" w:rsidRPr="009F59C3" w:rsidTr="003850B2">
        <w:trPr>
          <w:jc w:val="center"/>
        </w:trPr>
        <w:tc>
          <w:tcPr>
            <w:tcW w:w="1122" w:type="dxa"/>
            <w:tcBorders>
              <w:top w:val="single" w:sz="4" w:space="0" w:color="auto"/>
              <w:left w:val="single" w:sz="4" w:space="0" w:color="auto"/>
              <w:bottom w:val="single" w:sz="4" w:space="0" w:color="auto"/>
              <w:right w:val="single" w:sz="4" w:space="0" w:color="auto"/>
            </w:tcBorders>
            <w:vAlign w:val="center"/>
          </w:tcPr>
          <w:p w:rsidR="00C16888" w:rsidRPr="009F59C3" w:rsidRDefault="00C16888" w:rsidP="003850B2">
            <w:pPr>
              <w:spacing w:line="240" w:lineRule="auto"/>
              <w:jc w:val="center"/>
              <w:rPr>
                <w:rFonts w:asciiTheme="majorBidi" w:hAnsiTheme="majorBidi" w:cstheme="majorBidi"/>
              </w:rPr>
            </w:pPr>
            <w:r w:rsidRPr="009F59C3">
              <w:rPr>
                <w:rFonts w:asciiTheme="majorBidi" w:hAnsiTheme="majorBidi" w:cstheme="majorBidi"/>
                <w:rtl/>
              </w:rPr>
              <w:t>معلمين</w:t>
            </w:r>
          </w:p>
        </w:tc>
        <w:tc>
          <w:tcPr>
            <w:tcW w:w="1077" w:type="dxa"/>
            <w:tcBorders>
              <w:top w:val="single" w:sz="4" w:space="0" w:color="auto"/>
              <w:left w:val="single" w:sz="4" w:space="0" w:color="auto"/>
              <w:bottom w:val="single" w:sz="4" w:space="0" w:color="auto"/>
              <w:right w:val="single" w:sz="4" w:space="0" w:color="auto"/>
            </w:tcBorders>
            <w:vAlign w:val="center"/>
          </w:tcPr>
          <w:p w:rsidR="00C16888" w:rsidRPr="009F59C3" w:rsidRDefault="00C16888" w:rsidP="003850B2">
            <w:pPr>
              <w:spacing w:line="240" w:lineRule="auto"/>
              <w:jc w:val="center"/>
              <w:rPr>
                <w:rFonts w:asciiTheme="majorBidi" w:hAnsiTheme="majorBidi" w:cstheme="majorBidi"/>
              </w:rPr>
            </w:pPr>
            <w:r w:rsidRPr="009F59C3">
              <w:rPr>
                <w:rFonts w:asciiTheme="majorBidi" w:hAnsiTheme="majorBidi" w:cstheme="majorBidi"/>
                <w:rtl/>
              </w:rPr>
              <w:t>66</w:t>
            </w:r>
            <w:r>
              <w:rPr>
                <w:rFonts w:asciiTheme="majorBidi" w:hAnsiTheme="majorBidi" w:cstheme="majorBidi"/>
                <w:rtl/>
              </w:rPr>
              <w:t>,</w:t>
            </w:r>
            <w:r w:rsidRPr="009F59C3">
              <w:rPr>
                <w:rFonts w:asciiTheme="majorBidi" w:hAnsiTheme="majorBidi" w:cstheme="majorBidi"/>
                <w:rtl/>
              </w:rPr>
              <w:t>17</w:t>
            </w:r>
          </w:p>
        </w:tc>
        <w:tc>
          <w:tcPr>
            <w:tcW w:w="1144" w:type="dxa"/>
            <w:tcBorders>
              <w:top w:val="single" w:sz="4" w:space="0" w:color="auto"/>
              <w:left w:val="single" w:sz="4" w:space="0" w:color="auto"/>
              <w:bottom w:val="single" w:sz="4" w:space="0" w:color="auto"/>
              <w:right w:val="single" w:sz="4" w:space="0" w:color="auto"/>
            </w:tcBorders>
            <w:vAlign w:val="center"/>
          </w:tcPr>
          <w:p w:rsidR="00C16888" w:rsidRPr="009F59C3" w:rsidRDefault="00C16888" w:rsidP="003850B2">
            <w:pPr>
              <w:spacing w:line="240" w:lineRule="auto"/>
              <w:jc w:val="center"/>
              <w:rPr>
                <w:rFonts w:asciiTheme="majorBidi" w:hAnsiTheme="majorBidi" w:cstheme="majorBidi"/>
              </w:rPr>
            </w:pPr>
            <w:r w:rsidRPr="009F59C3">
              <w:rPr>
                <w:rFonts w:asciiTheme="majorBidi" w:hAnsiTheme="majorBidi" w:cstheme="majorBidi"/>
                <w:rtl/>
              </w:rPr>
              <w:t>5</w:t>
            </w:r>
            <w:r>
              <w:rPr>
                <w:rFonts w:asciiTheme="majorBidi" w:hAnsiTheme="majorBidi" w:cstheme="majorBidi"/>
                <w:rtl/>
              </w:rPr>
              <w:t>,</w:t>
            </w:r>
            <w:r w:rsidRPr="009F59C3">
              <w:rPr>
                <w:rFonts w:asciiTheme="majorBidi" w:hAnsiTheme="majorBidi" w:cstheme="majorBidi"/>
                <w:rtl/>
              </w:rPr>
              <w:t>295</w:t>
            </w:r>
          </w:p>
        </w:tc>
        <w:tc>
          <w:tcPr>
            <w:tcW w:w="958" w:type="dxa"/>
            <w:tcBorders>
              <w:top w:val="single" w:sz="4" w:space="0" w:color="auto"/>
              <w:left w:val="single" w:sz="4" w:space="0" w:color="auto"/>
              <w:bottom w:val="single" w:sz="4" w:space="0" w:color="auto"/>
              <w:right w:val="single" w:sz="4" w:space="0" w:color="auto"/>
            </w:tcBorders>
            <w:vAlign w:val="center"/>
          </w:tcPr>
          <w:p w:rsidR="00C16888" w:rsidRPr="009F59C3" w:rsidRDefault="00C16888" w:rsidP="003850B2">
            <w:pPr>
              <w:spacing w:line="240" w:lineRule="auto"/>
              <w:jc w:val="center"/>
              <w:rPr>
                <w:rFonts w:asciiTheme="majorBidi" w:hAnsiTheme="majorBidi" w:cstheme="majorBidi"/>
              </w:rPr>
            </w:pPr>
            <w:r w:rsidRPr="009F59C3">
              <w:rPr>
                <w:rFonts w:asciiTheme="majorBidi" w:hAnsiTheme="majorBidi" w:cstheme="majorBidi"/>
                <w:rtl/>
              </w:rPr>
              <w:t>75</w:t>
            </w:r>
          </w:p>
        </w:tc>
        <w:tc>
          <w:tcPr>
            <w:tcW w:w="785" w:type="dxa"/>
            <w:vMerge w:val="restart"/>
            <w:tcBorders>
              <w:top w:val="single" w:sz="4" w:space="0" w:color="auto"/>
              <w:left w:val="single" w:sz="4" w:space="0" w:color="auto"/>
              <w:right w:val="single" w:sz="4" w:space="0" w:color="auto"/>
            </w:tcBorders>
            <w:vAlign w:val="center"/>
          </w:tcPr>
          <w:p w:rsidR="00C16888" w:rsidRPr="009F59C3" w:rsidRDefault="00C16888" w:rsidP="003850B2">
            <w:pPr>
              <w:spacing w:line="240" w:lineRule="auto"/>
              <w:jc w:val="center"/>
              <w:rPr>
                <w:rFonts w:asciiTheme="majorBidi" w:hAnsiTheme="majorBidi" w:cstheme="majorBidi"/>
              </w:rPr>
            </w:pPr>
            <w:r w:rsidRPr="009F59C3">
              <w:rPr>
                <w:rFonts w:asciiTheme="majorBidi" w:hAnsiTheme="majorBidi" w:cstheme="majorBidi"/>
                <w:rtl/>
              </w:rPr>
              <w:t>185</w:t>
            </w:r>
          </w:p>
        </w:tc>
        <w:tc>
          <w:tcPr>
            <w:tcW w:w="1209" w:type="dxa"/>
            <w:vMerge w:val="restart"/>
            <w:tcBorders>
              <w:top w:val="single" w:sz="4" w:space="0" w:color="auto"/>
              <w:left w:val="single" w:sz="4" w:space="0" w:color="auto"/>
              <w:bottom w:val="single" w:sz="4" w:space="0" w:color="auto"/>
              <w:right w:val="single" w:sz="4" w:space="0" w:color="auto"/>
            </w:tcBorders>
            <w:vAlign w:val="center"/>
          </w:tcPr>
          <w:p w:rsidR="00C16888" w:rsidRPr="009F59C3" w:rsidRDefault="00C16888" w:rsidP="003850B2">
            <w:pPr>
              <w:spacing w:line="240" w:lineRule="auto"/>
              <w:jc w:val="center"/>
              <w:rPr>
                <w:rFonts w:asciiTheme="majorBidi" w:hAnsiTheme="majorBidi" w:cstheme="majorBidi"/>
              </w:rPr>
            </w:pPr>
            <w:r w:rsidRPr="009F59C3">
              <w:rPr>
                <w:rFonts w:asciiTheme="majorBidi" w:hAnsiTheme="majorBidi" w:cstheme="majorBidi"/>
                <w:rtl/>
              </w:rPr>
              <w:t>2</w:t>
            </w:r>
            <w:r>
              <w:rPr>
                <w:rFonts w:asciiTheme="majorBidi" w:hAnsiTheme="majorBidi" w:cstheme="majorBidi"/>
                <w:rtl/>
              </w:rPr>
              <w:t>,</w:t>
            </w:r>
            <w:r w:rsidRPr="009F59C3">
              <w:rPr>
                <w:rFonts w:asciiTheme="majorBidi" w:hAnsiTheme="majorBidi" w:cstheme="majorBidi"/>
                <w:rtl/>
              </w:rPr>
              <w:t>214</w:t>
            </w:r>
          </w:p>
        </w:tc>
        <w:tc>
          <w:tcPr>
            <w:tcW w:w="1084" w:type="dxa"/>
            <w:vMerge w:val="restart"/>
            <w:tcBorders>
              <w:top w:val="single" w:sz="4" w:space="0" w:color="auto"/>
              <w:left w:val="single" w:sz="4" w:space="0" w:color="auto"/>
              <w:bottom w:val="single" w:sz="4" w:space="0" w:color="auto"/>
              <w:right w:val="single" w:sz="4" w:space="0" w:color="auto"/>
            </w:tcBorders>
            <w:vAlign w:val="center"/>
          </w:tcPr>
          <w:p w:rsidR="00C16888" w:rsidRPr="009F59C3" w:rsidRDefault="00C16888" w:rsidP="003850B2">
            <w:pPr>
              <w:spacing w:line="240" w:lineRule="auto"/>
              <w:jc w:val="center"/>
              <w:rPr>
                <w:rFonts w:asciiTheme="majorBidi" w:hAnsiTheme="majorBidi" w:cstheme="majorBidi"/>
              </w:rPr>
            </w:pPr>
            <w:r w:rsidRPr="009F59C3">
              <w:rPr>
                <w:rFonts w:asciiTheme="majorBidi" w:hAnsiTheme="majorBidi" w:cstheme="majorBidi"/>
                <w:rtl/>
              </w:rPr>
              <w:t>1</w:t>
            </w:r>
            <w:r>
              <w:rPr>
                <w:rFonts w:asciiTheme="majorBidi" w:hAnsiTheme="majorBidi" w:cstheme="majorBidi"/>
                <w:rtl/>
              </w:rPr>
              <w:t>,</w:t>
            </w:r>
            <w:r w:rsidRPr="009F59C3">
              <w:rPr>
                <w:rFonts w:asciiTheme="majorBidi" w:hAnsiTheme="majorBidi" w:cstheme="majorBidi"/>
                <w:rtl/>
              </w:rPr>
              <w:t>97</w:t>
            </w:r>
          </w:p>
        </w:tc>
        <w:tc>
          <w:tcPr>
            <w:tcW w:w="1224" w:type="dxa"/>
            <w:vMerge w:val="restart"/>
            <w:tcBorders>
              <w:top w:val="single" w:sz="4" w:space="0" w:color="auto"/>
              <w:left w:val="single" w:sz="4" w:space="0" w:color="auto"/>
              <w:bottom w:val="single" w:sz="4" w:space="0" w:color="auto"/>
              <w:right w:val="single" w:sz="4" w:space="0" w:color="auto"/>
            </w:tcBorders>
            <w:vAlign w:val="center"/>
            <w:hideMark/>
          </w:tcPr>
          <w:p w:rsidR="00C16888" w:rsidRPr="009F59C3" w:rsidRDefault="00C16888" w:rsidP="003850B2">
            <w:pPr>
              <w:spacing w:line="240" w:lineRule="auto"/>
              <w:jc w:val="center"/>
              <w:rPr>
                <w:rFonts w:asciiTheme="majorBidi" w:hAnsiTheme="majorBidi" w:cstheme="majorBidi"/>
              </w:rPr>
            </w:pPr>
            <w:r w:rsidRPr="009F59C3">
              <w:rPr>
                <w:rFonts w:asciiTheme="majorBidi" w:hAnsiTheme="majorBidi" w:cstheme="majorBidi"/>
                <w:rtl/>
              </w:rPr>
              <w:t>دالة</w:t>
            </w:r>
          </w:p>
        </w:tc>
      </w:tr>
      <w:tr w:rsidR="00C16888" w:rsidRPr="009F59C3" w:rsidTr="003850B2">
        <w:trPr>
          <w:jc w:val="center"/>
        </w:trPr>
        <w:tc>
          <w:tcPr>
            <w:tcW w:w="1122" w:type="dxa"/>
            <w:tcBorders>
              <w:top w:val="single" w:sz="4" w:space="0" w:color="auto"/>
              <w:left w:val="single" w:sz="4" w:space="0" w:color="auto"/>
              <w:bottom w:val="single" w:sz="4" w:space="0" w:color="auto"/>
              <w:right w:val="single" w:sz="4" w:space="0" w:color="auto"/>
            </w:tcBorders>
            <w:vAlign w:val="center"/>
          </w:tcPr>
          <w:p w:rsidR="00C16888" w:rsidRPr="009F59C3" w:rsidRDefault="00C16888" w:rsidP="003850B2">
            <w:pPr>
              <w:spacing w:line="240" w:lineRule="auto"/>
              <w:jc w:val="mediumKashida"/>
              <w:rPr>
                <w:rFonts w:asciiTheme="majorBidi" w:hAnsiTheme="majorBidi" w:cstheme="majorBidi"/>
              </w:rPr>
            </w:pPr>
            <w:r w:rsidRPr="009F59C3">
              <w:rPr>
                <w:rFonts w:asciiTheme="majorBidi" w:hAnsiTheme="majorBidi" w:cstheme="majorBidi"/>
                <w:rtl/>
              </w:rPr>
              <w:t>معلمات</w:t>
            </w:r>
          </w:p>
        </w:tc>
        <w:tc>
          <w:tcPr>
            <w:tcW w:w="1077" w:type="dxa"/>
            <w:tcBorders>
              <w:top w:val="single" w:sz="4" w:space="0" w:color="auto"/>
              <w:left w:val="single" w:sz="4" w:space="0" w:color="auto"/>
              <w:bottom w:val="single" w:sz="4" w:space="0" w:color="auto"/>
              <w:right w:val="single" w:sz="4" w:space="0" w:color="auto"/>
            </w:tcBorders>
            <w:vAlign w:val="center"/>
          </w:tcPr>
          <w:p w:rsidR="00C16888" w:rsidRPr="009F59C3" w:rsidRDefault="00C16888" w:rsidP="003850B2">
            <w:pPr>
              <w:spacing w:line="240" w:lineRule="auto"/>
              <w:jc w:val="mediumKashida"/>
              <w:rPr>
                <w:rFonts w:asciiTheme="majorBidi" w:hAnsiTheme="majorBidi" w:cstheme="majorBidi"/>
              </w:rPr>
            </w:pPr>
            <w:r w:rsidRPr="009F59C3">
              <w:rPr>
                <w:rFonts w:asciiTheme="majorBidi" w:hAnsiTheme="majorBidi" w:cstheme="majorBidi"/>
                <w:rtl/>
              </w:rPr>
              <w:t>64</w:t>
            </w:r>
            <w:r>
              <w:rPr>
                <w:rFonts w:asciiTheme="majorBidi" w:hAnsiTheme="majorBidi" w:cstheme="majorBidi"/>
                <w:rtl/>
              </w:rPr>
              <w:t>,</w:t>
            </w:r>
            <w:r w:rsidRPr="009F59C3">
              <w:rPr>
                <w:rFonts w:asciiTheme="majorBidi" w:hAnsiTheme="majorBidi" w:cstheme="majorBidi"/>
                <w:rtl/>
              </w:rPr>
              <w:t>44</w:t>
            </w:r>
          </w:p>
        </w:tc>
        <w:tc>
          <w:tcPr>
            <w:tcW w:w="1144" w:type="dxa"/>
            <w:tcBorders>
              <w:top w:val="single" w:sz="4" w:space="0" w:color="auto"/>
              <w:left w:val="single" w:sz="4" w:space="0" w:color="auto"/>
              <w:bottom w:val="single" w:sz="4" w:space="0" w:color="auto"/>
              <w:right w:val="single" w:sz="4" w:space="0" w:color="auto"/>
            </w:tcBorders>
            <w:vAlign w:val="center"/>
          </w:tcPr>
          <w:p w:rsidR="00C16888" w:rsidRPr="009F59C3" w:rsidRDefault="00C16888" w:rsidP="003850B2">
            <w:pPr>
              <w:spacing w:line="240" w:lineRule="auto"/>
              <w:jc w:val="mediumKashida"/>
              <w:rPr>
                <w:rFonts w:asciiTheme="majorBidi" w:hAnsiTheme="majorBidi" w:cstheme="majorBidi"/>
              </w:rPr>
            </w:pPr>
            <w:r w:rsidRPr="009F59C3">
              <w:rPr>
                <w:rFonts w:asciiTheme="majorBidi" w:hAnsiTheme="majorBidi" w:cstheme="majorBidi"/>
                <w:rtl/>
              </w:rPr>
              <w:t>5</w:t>
            </w:r>
            <w:r>
              <w:rPr>
                <w:rFonts w:asciiTheme="majorBidi" w:hAnsiTheme="majorBidi" w:cstheme="majorBidi"/>
                <w:rtl/>
              </w:rPr>
              <w:t>,</w:t>
            </w:r>
            <w:r w:rsidRPr="009F59C3">
              <w:rPr>
                <w:rFonts w:asciiTheme="majorBidi" w:hAnsiTheme="majorBidi" w:cstheme="majorBidi"/>
                <w:rtl/>
              </w:rPr>
              <w:t>228</w:t>
            </w:r>
          </w:p>
        </w:tc>
        <w:tc>
          <w:tcPr>
            <w:tcW w:w="958" w:type="dxa"/>
            <w:tcBorders>
              <w:top w:val="single" w:sz="4" w:space="0" w:color="auto"/>
              <w:left w:val="single" w:sz="4" w:space="0" w:color="auto"/>
              <w:bottom w:val="single" w:sz="4" w:space="0" w:color="auto"/>
              <w:right w:val="single" w:sz="4" w:space="0" w:color="auto"/>
            </w:tcBorders>
            <w:vAlign w:val="center"/>
          </w:tcPr>
          <w:p w:rsidR="00C16888" w:rsidRPr="009F59C3" w:rsidRDefault="00C16888" w:rsidP="003850B2">
            <w:pPr>
              <w:spacing w:line="240" w:lineRule="auto"/>
              <w:jc w:val="mediumKashida"/>
              <w:rPr>
                <w:rFonts w:asciiTheme="majorBidi" w:hAnsiTheme="majorBidi" w:cstheme="majorBidi"/>
              </w:rPr>
            </w:pPr>
            <w:r w:rsidRPr="009F59C3">
              <w:rPr>
                <w:rFonts w:asciiTheme="majorBidi" w:hAnsiTheme="majorBidi" w:cstheme="majorBidi"/>
                <w:rtl/>
              </w:rPr>
              <w:t>112</w:t>
            </w:r>
          </w:p>
        </w:tc>
        <w:tc>
          <w:tcPr>
            <w:tcW w:w="785" w:type="dxa"/>
            <w:vMerge/>
            <w:tcBorders>
              <w:left w:val="single" w:sz="4" w:space="0" w:color="auto"/>
              <w:bottom w:val="single" w:sz="4" w:space="0" w:color="auto"/>
              <w:right w:val="single" w:sz="4" w:space="0" w:color="auto"/>
            </w:tcBorders>
            <w:vAlign w:val="center"/>
          </w:tcPr>
          <w:p w:rsidR="00C16888" w:rsidRPr="009F59C3" w:rsidRDefault="00C16888" w:rsidP="003850B2">
            <w:pPr>
              <w:spacing w:line="240" w:lineRule="auto"/>
              <w:jc w:val="mediumKashida"/>
              <w:rPr>
                <w:rFonts w:asciiTheme="majorBidi" w:hAnsiTheme="majorBidi" w:cstheme="majorBidi"/>
              </w:rPr>
            </w:pPr>
          </w:p>
        </w:tc>
        <w:tc>
          <w:tcPr>
            <w:tcW w:w="0" w:type="auto"/>
            <w:vMerge/>
            <w:tcBorders>
              <w:top w:val="single" w:sz="4" w:space="0" w:color="auto"/>
              <w:left w:val="single" w:sz="4" w:space="0" w:color="auto"/>
              <w:bottom w:val="single" w:sz="4" w:space="0" w:color="auto"/>
              <w:right w:val="single" w:sz="4" w:space="0" w:color="auto"/>
            </w:tcBorders>
            <w:vAlign w:val="center"/>
          </w:tcPr>
          <w:p w:rsidR="00C16888" w:rsidRPr="009F59C3" w:rsidRDefault="00C16888" w:rsidP="003850B2">
            <w:pPr>
              <w:bidi w:val="0"/>
              <w:spacing w:line="240" w:lineRule="auto"/>
              <w:jc w:val="mediumKashida"/>
              <w:rPr>
                <w:rFonts w:asciiTheme="majorBidi" w:hAnsiTheme="majorBidi" w:cstheme="majorBidi"/>
              </w:rPr>
            </w:pPr>
          </w:p>
        </w:tc>
        <w:tc>
          <w:tcPr>
            <w:tcW w:w="0" w:type="auto"/>
            <w:vMerge/>
            <w:tcBorders>
              <w:top w:val="single" w:sz="4" w:space="0" w:color="auto"/>
              <w:left w:val="single" w:sz="4" w:space="0" w:color="auto"/>
              <w:bottom w:val="single" w:sz="4" w:space="0" w:color="auto"/>
              <w:right w:val="single" w:sz="4" w:space="0" w:color="auto"/>
            </w:tcBorders>
            <w:vAlign w:val="center"/>
          </w:tcPr>
          <w:p w:rsidR="00C16888" w:rsidRPr="009F59C3" w:rsidRDefault="00C16888" w:rsidP="003850B2">
            <w:pPr>
              <w:bidi w:val="0"/>
              <w:spacing w:line="240" w:lineRule="auto"/>
              <w:jc w:val="mediumKashida"/>
              <w:rPr>
                <w:rFonts w:asciiTheme="majorBidi" w:hAnsiTheme="majorBidi" w:cstheme="majorBidi"/>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6888" w:rsidRPr="009F59C3" w:rsidRDefault="00C16888" w:rsidP="003850B2">
            <w:pPr>
              <w:bidi w:val="0"/>
              <w:spacing w:line="240" w:lineRule="auto"/>
              <w:jc w:val="mediumKashida"/>
              <w:rPr>
                <w:rFonts w:asciiTheme="majorBidi" w:hAnsiTheme="majorBidi" w:cstheme="majorBidi"/>
              </w:rPr>
            </w:pPr>
          </w:p>
        </w:tc>
      </w:tr>
    </w:tbl>
    <w:p w:rsidR="00C16888" w:rsidRPr="00BA368C" w:rsidRDefault="00C16888" w:rsidP="00C16888">
      <w:pPr>
        <w:pStyle w:val="a6"/>
        <w:spacing w:before="0" w:beforeAutospacing="0" w:after="0" w:afterAutospacing="0" w:line="240" w:lineRule="auto"/>
        <w:ind w:left="357"/>
        <w:jc w:val="mediumKashida"/>
        <w:rPr>
          <w:rFonts w:asciiTheme="majorBidi" w:hAnsiTheme="majorBidi" w:cstheme="majorBidi"/>
          <w:b/>
          <w:bCs/>
          <w:sz w:val="10"/>
          <w:szCs w:val="10"/>
          <w:rtl/>
        </w:rPr>
      </w:pPr>
    </w:p>
    <w:p w:rsidR="00C16888" w:rsidRPr="003A326B" w:rsidRDefault="00C16888" w:rsidP="00C16888">
      <w:pPr>
        <w:spacing w:before="0" w:beforeAutospacing="0" w:after="0" w:afterAutospacing="0" w:line="240" w:lineRule="auto"/>
        <w:jc w:val="mediumKashida"/>
        <w:rPr>
          <w:sz w:val="10"/>
          <w:szCs w:val="10"/>
          <w:rtl/>
        </w:rPr>
      </w:pPr>
    </w:p>
    <w:p w:rsidR="00C16888" w:rsidRDefault="00C16888" w:rsidP="00C16888">
      <w:pPr>
        <w:spacing w:before="0" w:beforeAutospacing="0" w:after="0" w:afterAutospacing="0" w:line="240" w:lineRule="auto"/>
        <w:jc w:val="mediumKashida"/>
        <w:rPr>
          <w:sz w:val="32"/>
          <w:szCs w:val="32"/>
          <w:rtl/>
        </w:rPr>
      </w:pPr>
      <w:r>
        <w:rPr>
          <w:rFonts w:hint="cs"/>
          <w:sz w:val="32"/>
          <w:szCs w:val="32"/>
          <w:rtl/>
        </w:rPr>
        <w:lastRenderedPageBreak/>
        <w:t>اظهرت النتائج ان هناك</w:t>
      </w:r>
      <w:r w:rsidRPr="00B755F5">
        <w:rPr>
          <w:rFonts w:hint="cs"/>
          <w:sz w:val="32"/>
          <w:szCs w:val="32"/>
          <w:rtl/>
        </w:rPr>
        <w:t xml:space="preserve"> فروق دالة إحصائياً بين المتوسطات الحسابية </w:t>
      </w:r>
      <w:r>
        <w:rPr>
          <w:rFonts w:hint="cs"/>
          <w:sz w:val="32"/>
          <w:szCs w:val="32"/>
          <w:rtl/>
        </w:rPr>
        <w:t>للمعلمين</w:t>
      </w:r>
      <w:r w:rsidRPr="00B755F5">
        <w:rPr>
          <w:rFonts w:hint="cs"/>
          <w:sz w:val="32"/>
          <w:szCs w:val="32"/>
          <w:rtl/>
        </w:rPr>
        <w:t xml:space="preserve"> </w:t>
      </w:r>
      <w:r>
        <w:rPr>
          <w:rFonts w:hint="cs"/>
          <w:sz w:val="32"/>
          <w:szCs w:val="32"/>
          <w:rtl/>
        </w:rPr>
        <w:t>والمعلمات</w:t>
      </w:r>
      <w:r w:rsidRPr="00B755F5">
        <w:rPr>
          <w:rFonts w:hint="cs"/>
          <w:sz w:val="32"/>
          <w:szCs w:val="32"/>
          <w:rtl/>
        </w:rPr>
        <w:t xml:space="preserve"> </w:t>
      </w:r>
      <w:r>
        <w:rPr>
          <w:rFonts w:hint="cs"/>
          <w:sz w:val="32"/>
          <w:szCs w:val="32"/>
          <w:rtl/>
        </w:rPr>
        <w:t>ولصالح المعلمين مما يدل على ان استعمال المعلمين اعلى من استعمال المعلمات لأدوات التقويم الواقعي.</w:t>
      </w:r>
    </w:p>
    <w:p w:rsidR="00C16888" w:rsidRDefault="00C16888" w:rsidP="00C16888">
      <w:pPr>
        <w:pStyle w:val="a6"/>
        <w:numPr>
          <w:ilvl w:val="0"/>
          <w:numId w:val="20"/>
        </w:numPr>
        <w:spacing w:before="0" w:beforeAutospacing="0" w:after="0" w:afterAutospacing="0" w:line="240" w:lineRule="auto"/>
        <w:ind w:left="161"/>
        <w:jc w:val="mediumKashida"/>
        <w:rPr>
          <w:sz w:val="32"/>
          <w:szCs w:val="32"/>
        </w:rPr>
      </w:pPr>
      <w:r w:rsidRPr="00067E60">
        <w:rPr>
          <w:rFonts w:hint="cs"/>
          <w:sz w:val="32"/>
          <w:szCs w:val="32"/>
          <w:rtl/>
        </w:rPr>
        <w:t xml:space="preserve">حسب المؤهل العلمي (دبلوم ، </w:t>
      </w:r>
      <w:r w:rsidR="00CD5EE9" w:rsidRPr="00067E60">
        <w:rPr>
          <w:rFonts w:hint="cs"/>
          <w:sz w:val="32"/>
          <w:szCs w:val="32"/>
          <w:rtl/>
        </w:rPr>
        <w:t>بكالوريوس</w:t>
      </w:r>
      <w:r w:rsidRPr="00067E60">
        <w:rPr>
          <w:rFonts w:hint="cs"/>
          <w:sz w:val="32"/>
          <w:szCs w:val="32"/>
          <w:rtl/>
        </w:rPr>
        <w:t>) : لمعرفة دلالة الفروق فقد جرى</w:t>
      </w:r>
      <w:r w:rsidRPr="00067E60">
        <w:rPr>
          <w:sz w:val="32"/>
          <w:szCs w:val="32"/>
          <w:rtl/>
        </w:rPr>
        <w:t xml:space="preserve"> معالجة البيانات إحصائيا</w:t>
      </w:r>
      <w:r w:rsidRPr="00067E60">
        <w:rPr>
          <w:rFonts w:hint="cs"/>
          <w:sz w:val="32"/>
          <w:szCs w:val="32"/>
          <w:rtl/>
        </w:rPr>
        <w:t>ً</w:t>
      </w:r>
      <w:r w:rsidRPr="00067E60">
        <w:rPr>
          <w:sz w:val="32"/>
          <w:szCs w:val="32"/>
          <w:rtl/>
        </w:rPr>
        <w:t xml:space="preserve"> </w:t>
      </w:r>
      <w:r w:rsidRPr="00067E60">
        <w:rPr>
          <w:rFonts w:hint="cs"/>
          <w:sz w:val="32"/>
          <w:szCs w:val="32"/>
          <w:rtl/>
        </w:rPr>
        <w:t>ب</w:t>
      </w:r>
      <w:r>
        <w:rPr>
          <w:rFonts w:hint="cs"/>
          <w:sz w:val="32"/>
          <w:szCs w:val="32"/>
          <w:rtl/>
        </w:rPr>
        <w:t>استعمال</w:t>
      </w:r>
      <w:r w:rsidRPr="00067E60">
        <w:rPr>
          <w:sz w:val="32"/>
          <w:szCs w:val="32"/>
          <w:rtl/>
        </w:rPr>
        <w:t xml:space="preserve"> الاختبار </w:t>
      </w:r>
      <w:proofErr w:type="spellStart"/>
      <w:r w:rsidRPr="00067E60">
        <w:rPr>
          <w:sz w:val="32"/>
          <w:szCs w:val="32"/>
          <w:rtl/>
        </w:rPr>
        <w:t>التائي</w:t>
      </w:r>
      <w:proofErr w:type="spellEnd"/>
      <w:r w:rsidRPr="00067E60">
        <w:rPr>
          <w:sz w:val="32"/>
          <w:szCs w:val="32"/>
          <w:rtl/>
        </w:rPr>
        <w:t xml:space="preserve"> (</w:t>
      </w:r>
      <w:r w:rsidRPr="00067E60">
        <w:rPr>
          <w:sz w:val="32"/>
          <w:szCs w:val="32"/>
        </w:rPr>
        <w:t>t-</w:t>
      </w:r>
      <w:r>
        <w:rPr>
          <w:sz w:val="32"/>
          <w:szCs w:val="32"/>
        </w:rPr>
        <w:t>T</w:t>
      </w:r>
      <w:r w:rsidRPr="00067E60">
        <w:rPr>
          <w:sz w:val="32"/>
          <w:szCs w:val="32"/>
        </w:rPr>
        <w:t>est</w:t>
      </w:r>
      <w:r w:rsidRPr="00067E60">
        <w:rPr>
          <w:sz w:val="32"/>
          <w:szCs w:val="32"/>
          <w:rtl/>
        </w:rPr>
        <w:t>) لعينتين مستقلتين</w:t>
      </w:r>
      <w:r>
        <w:rPr>
          <w:rFonts w:hint="cs"/>
          <w:sz w:val="32"/>
          <w:szCs w:val="32"/>
          <w:rtl/>
        </w:rPr>
        <w:t xml:space="preserve"> غير متساويتين</w:t>
      </w:r>
      <w:r w:rsidRPr="00067E60">
        <w:rPr>
          <w:rFonts w:hint="cs"/>
          <w:sz w:val="32"/>
          <w:szCs w:val="32"/>
          <w:rtl/>
        </w:rPr>
        <w:t xml:space="preserve"> </w:t>
      </w:r>
      <w:r w:rsidRPr="00067E60">
        <w:rPr>
          <w:sz w:val="32"/>
          <w:szCs w:val="32"/>
          <w:rtl/>
        </w:rPr>
        <w:t xml:space="preserve">، إذ أظهرت التحليلات الإحصائية للأوساط الحسابية لمجموعتي </w:t>
      </w:r>
      <w:r w:rsidRPr="00067E60">
        <w:rPr>
          <w:rFonts w:hint="cs"/>
          <w:sz w:val="32"/>
          <w:szCs w:val="32"/>
          <w:rtl/>
        </w:rPr>
        <w:t>المعلمين</w:t>
      </w:r>
      <w:r w:rsidRPr="00067E60">
        <w:rPr>
          <w:sz w:val="32"/>
          <w:szCs w:val="32"/>
          <w:rtl/>
        </w:rPr>
        <w:t xml:space="preserve"> </w:t>
      </w:r>
      <w:r w:rsidRPr="00067E60">
        <w:rPr>
          <w:rFonts w:hint="cs"/>
          <w:sz w:val="32"/>
          <w:szCs w:val="32"/>
          <w:rtl/>
        </w:rPr>
        <w:t>والمعلمات،</w:t>
      </w:r>
      <w:r w:rsidRPr="00067E60">
        <w:rPr>
          <w:sz w:val="32"/>
          <w:szCs w:val="32"/>
          <w:rtl/>
        </w:rPr>
        <w:t xml:space="preserve"> ان الوسط الحسابي </w:t>
      </w:r>
      <w:r w:rsidRPr="00067E60">
        <w:rPr>
          <w:rFonts w:hint="cs"/>
          <w:sz w:val="32"/>
          <w:szCs w:val="32"/>
          <w:rtl/>
        </w:rPr>
        <w:t>للمعلمين</w:t>
      </w:r>
      <w:r>
        <w:rPr>
          <w:rFonts w:hint="cs"/>
          <w:sz w:val="32"/>
          <w:szCs w:val="32"/>
          <w:rtl/>
        </w:rPr>
        <w:t xml:space="preserve"> والمعلمات حملت شهادة </w:t>
      </w:r>
      <w:r w:rsidRPr="00F53997">
        <w:rPr>
          <w:rFonts w:hint="cs"/>
          <w:sz w:val="32"/>
          <w:szCs w:val="32"/>
          <w:rtl/>
        </w:rPr>
        <w:t>بكالوريوس</w:t>
      </w:r>
      <w:r w:rsidRPr="00067E60">
        <w:rPr>
          <w:sz w:val="32"/>
          <w:szCs w:val="32"/>
          <w:rtl/>
        </w:rPr>
        <w:t xml:space="preserve"> بلغ (</w:t>
      </w:r>
      <w:r>
        <w:rPr>
          <w:rFonts w:hint="cs"/>
          <w:sz w:val="32"/>
          <w:szCs w:val="32"/>
          <w:rtl/>
        </w:rPr>
        <w:t>65,25</w:t>
      </w:r>
      <w:r w:rsidRPr="00067E60">
        <w:rPr>
          <w:sz w:val="32"/>
          <w:szCs w:val="32"/>
          <w:rtl/>
        </w:rPr>
        <w:t>) درجة والانحراف المعياري (</w:t>
      </w:r>
      <w:r>
        <w:rPr>
          <w:rFonts w:hint="cs"/>
          <w:sz w:val="32"/>
          <w:szCs w:val="32"/>
          <w:rtl/>
        </w:rPr>
        <w:t>5,698</w:t>
      </w:r>
      <w:r w:rsidRPr="00067E60">
        <w:rPr>
          <w:sz w:val="32"/>
          <w:szCs w:val="32"/>
          <w:rtl/>
        </w:rPr>
        <w:t>) درجة</w:t>
      </w:r>
      <w:r w:rsidRPr="00067E60">
        <w:rPr>
          <w:rFonts w:hint="cs"/>
          <w:sz w:val="32"/>
          <w:szCs w:val="32"/>
          <w:rtl/>
        </w:rPr>
        <w:t>،</w:t>
      </w:r>
      <w:r w:rsidRPr="00067E60">
        <w:rPr>
          <w:sz w:val="32"/>
          <w:szCs w:val="32"/>
          <w:rtl/>
        </w:rPr>
        <w:t xml:space="preserve"> اما المتوسط الحسابي </w:t>
      </w:r>
      <w:r w:rsidRPr="00067E60">
        <w:rPr>
          <w:rFonts w:hint="cs"/>
          <w:sz w:val="32"/>
          <w:szCs w:val="32"/>
          <w:rtl/>
        </w:rPr>
        <w:t>للمعلمين</w:t>
      </w:r>
      <w:r>
        <w:rPr>
          <w:rFonts w:hint="cs"/>
          <w:sz w:val="32"/>
          <w:szCs w:val="32"/>
          <w:rtl/>
        </w:rPr>
        <w:t xml:space="preserve"> والمعلمات حملت شهادة الدبلوم </w:t>
      </w:r>
      <w:r w:rsidRPr="00067E60">
        <w:rPr>
          <w:sz w:val="32"/>
          <w:szCs w:val="32"/>
          <w:rtl/>
        </w:rPr>
        <w:t>فبلغ (</w:t>
      </w:r>
      <w:r>
        <w:rPr>
          <w:rFonts w:hint="cs"/>
          <w:sz w:val="32"/>
          <w:szCs w:val="32"/>
          <w:rtl/>
        </w:rPr>
        <w:t>65,1</w:t>
      </w:r>
      <w:r w:rsidRPr="00067E60">
        <w:rPr>
          <w:sz w:val="32"/>
          <w:szCs w:val="32"/>
          <w:rtl/>
        </w:rPr>
        <w:t>) درجة والانحراف المعياري (</w:t>
      </w:r>
      <w:r>
        <w:rPr>
          <w:rFonts w:hint="cs"/>
          <w:sz w:val="32"/>
          <w:szCs w:val="32"/>
          <w:rtl/>
        </w:rPr>
        <w:t>5,205</w:t>
      </w:r>
      <w:r w:rsidRPr="00067E60">
        <w:rPr>
          <w:sz w:val="32"/>
          <w:szCs w:val="32"/>
          <w:rtl/>
        </w:rPr>
        <w:t>) درجة</w:t>
      </w:r>
      <w:r w:rsidRPr="00067E60">
        <w:rPr>
          <w:rFonts w:hint="cs"/>
          <w:sz w:val="32"/>
          <w:szCs w:val="32"/>
          <w:rtl/>
        </w:rPr>
        <w:t>،</w:t>
      </w:r>
      <w:r w:rsidRPr="00067E60">
        <w:rPr>
          <w:sz w:val="32"/>
          <w:szCs w:val="32"/>
          <w:rtl/>
        </w:rPr>
        <w:t xml:space="preserve"> وقد بلغت القيمة </w:t>
      </w:r>
      <w:proofErr w:type="spellStart"/>
      <w:r w:rsidRPr="00067E60">
        <w:rPr>
          <w:sz w:val="32"/>
          <w:szCs w:val="32"/>
          <w:rtl/>
        </w:rPr>
        <w:t>التائية</w:t>
      </w:r>
      <w:proofErr w:type="spellEnd"/>
      <w:r w:rsidRPr="00067E60">
        <w:rPr>
          <w:sz w:val="32"/>
          <w:szCs w:val="32"/>
          <w:rtl/>
        </w:rPr>
        <w:t xml:space="preserve"> المحسوبة</w:t>
      </w:r>
      <w:r w:rsidR="00CD5EE9">
        <w:rPr>
          <w:rFonts w:hint="cs"/>
          <w:sz w:val="32"/>
          <w:szCs w:val="32"/>
          <w:rtl/>
        </w:rPr>
        <w:t xml:space="preserve">        </w:t>
      </w:r>
      <w:r w:rsidRPr="00067E60">
        <w:rPr>
          <w:sz w:val="32"/>
          <w:szCs w:val="32"/>
          <w:rtl/>
        </w:rPr>
        <w:t xml:space="preserve"> ( </w:t>
      </w:r>
      <w:r>
        <w:rPr>
          <w:rFonts w:hint="cs"/>
          <w:sz w:val="32"/>
          <w:szCs w:val="32"/>
          <w:rtl/>
        </w:rPr>
        <w:t>0,166</w:t>
      </w:r>
      <w:r w:rsidRPr="00067E60">
        <w:rPr>
          <w:sz w:val="32"/>
          <w:szCs w:val="32"/>
          <w:rtl/>
        </w:rPr>
        <w:t xml:space="preserve">) درجة وهي </w:t>
      </w:r>
      <w:r w:rsidRPr="00067E60">
        <w:rPr>
          <w:rFonts w:hint="cs"/>
          <w:sz w:val="32"/>
          <w:szCs w:val="32"/>
          <w:rtl/>
        </w:rPr>
        <w:t>اصغر</w:t>
      </w:r>
      <w:r w:rsidRPr="00067E60">
        <w:rPr>
          <w:sz w:val="32"/>
          <w:szCs w:val="32"/>
          <w:rtl/>
        </w:rPr>
        <w:t xml:space="preserve"> من القيمة الجدولية (1</w:t>
      </w:r>
      <w:r>
        <w:rPr>
          <w:rFonts w:hint="cs"/>
          <w:sz w:val="32"/>
          <w:szCs w:val="32"/>
          <w:rtl/>
        </w:rPr>
        <w:t>,</w:t>
      </w:r>
      <w:r w:rsidRPr="00067E60">
        <w:rPr>
          <w:rFonts w:hint="cs"/>
          <w:sz w:val="32"/>
          <w:szCs w:val="32"/>
          <w:rtl/>
        </w:rPr>
        <w:t>97</w:t>
      </w:r>
      <w:r w:rsidRPr="00067E60">
        <w:rPr>
          <w:sz w:val="32"/>
          <w:szCs w:val="32"/>
          <w:rtl/>
        </w:rPr>
        <w:t>) عند مستوى دلالة (0,05) وبدرجة حرية (</w:t>
      </w:r>
      <w:r w:rsidRPr="00067E60">
        <w:rPr>
          <w:rFonts w:hint="cs"/>
          <w:sz w:val="32"/>
          <w:szCs w:val="32"/>
          <w:rtl/>
        </w:rPr>
        <w:t>185</w:t>
      </w:r>
      <w:r w:rsidRPr="00067E60">
        <w:rPr>
          <w:sz w:val="32"/>
          <w:szCs w:val="32"/>
          <w:rtl/>
        </w:rPr>
        <w:t>)</w:t>
      </w:r>
      <w:r>
        <w:rPr>
          <w:rFonts w:hint="cs"/>
          <w:sz w:val="32"/>
          <w:szCs w:val="32"/>
          <w:rtl/>
        </w:rPr>
        <w:t xml:space="preserve">. كما في الجدول </w:t>
      </w:r>
      <w:r w:rsidRPr="00067E60">
        <w:rPr>
          <w:rFonts w:hint="cs"/>
          <w:sz w:val="32"/>
          <w:szCs w:val="32"/>
          <w:rtl/>
        </w:rPr>
        <w:t>(</w:t>
      </w:r>
      <w:r>
        <w:rPr>
          <w:rFonts w:hint="cs"/>
          <w:sz w:val="32"/>
          <w:szCs w:val="32"/>
          <w:rtl/>
        </w:rPr>
        <w:t>20</w:t>
      </w:r>
      <w:r w:rsidRPr="00067E60">
        <w:rPr>
          <w:rFonts w:hint="cs"/>
          <w:sz w:val="32"/>
          <w:szCs w:val="32"/>
          <w:rtl/>
        </w:rPr>
        <w:t xml:space="preserve">). </w:t>
      </w:r>
    </w:p>
    <w:p w:rsidR="00C16888" w:rsidRPr="007D1BB6" w:rsidRDefault="00C16888" w:rsidP="00C16888">
      <w:pPr>
        <w:pStyle w:val="a6"/>
        <w:spacing w:before="0" w:beforeAutospacing="0" w:after="0" w:afterAutospacing="0" w:line="240" w:lineRule="auto"/>
        <w:ind w:left="161"/>
        <w:jc w:val="mediumKashida"/>
        <w:rPr>
          <w:sz w:val="12"/>
          <w:szCs w:val="12"/>
          <w:rtl/>
        </w:rPr>
      </w:pPr>
    </w:p>
    <w:p w:rsidR="00C16888" w:rsidRPr="00BA368C" w:rsidRDefault="00C16888" w:rsidP="00C16888">
      <w:pPr>
        <w:pStyle w:val="a6"/>
        <w:spacing w:before="0" w:beforeAutospacing="0" w:after="0" w:afterAutospacing="0" w:line="240" w:lineRule="auto"/>
        <w:ind w:left="360" w:right="58"/>
        <w:jc w:val="mediumKashida"/>
        <w:rPr>
          <w:rFonts w:ascii="Simplified Arabic" w:hAnsi="Simplified Arabic"/>
          <w:b/>
          <w:bCs/>
          <w:sz w:val="8"/>
          <w:szCs w:val="8"/>
          <w:rtl/>
        </w:rPr>
      </w:pPr>
    </w:p>
    <w:p w:rsidR="00C16888" w:rsidRPr="00BA368C" w:rsidRDefault="00C16888" w:rsidP="00C16888">
      <w:pPr>
        <w:pStyle w:val="a6"/>
        <w:spacing w:before="0" w:beforeAutospacing="0" w:after="0" w:afterAutospacing="0" w:line="240" w:lineRule="auto"/>
        <w:ind w:left="357"/>
        <w:jc w:val="center"/>
        <w:rPr>
          <w:rFonts w:asciiTheme="majorBidi" w:hAnsiTheme="majorBidi" w:cstheme="majorBidi"/>
          <w:b/>
          <w:bCs/>
          <w:rtl/>
        </w:rPr>
      </w:pPr>
      <w:r w:rsidRPr="00BA368C">
        <w:rPr>
          <w:rFonts w:asciiTheme="majorBidi" w:hAnsiTheme="majorBidi" w:cstheme="majorBidi"/>
          <w:b/>
          <w:bCs/>
          <w:rtl/>
        </w:rPr>
        <w:t>جدول (</w:t>
      </w:r>
      <w:r>
        <w:rPr>
          <w:rFonts w:asciiTheme="majorBidi" w:hAnsiTheme="majorBidi" w:cstheme="majorBidi" w:hint="cs"/>
          <w:b/>
          <w:bCs/>
          <w:rtl/>
        </w:rPr>
        <w:t>20</w:t>
      </w:r>
      <w:r w:rsidRPr="00BA368C">
        <w:rPr>
          <w:rFonts w:asciiTheme="majorBidi" w:hAnsiTheme="majorBidi" w:cstheme="majorBidi"/>
          <w:b/>
          <w:bCs/>
          <w:rtl/>
        </w:rPr>
        <w:t>)</w:t>
      </w:r>
    </w:p>
    <w:p w:rsidR="00C16888" w:rsidRDefault="00C16888" w:rsidP="00C16888">
      <w:pPr>
        <w:pStyle w:val="a6"/>
        <w:spacing w:before="0" w:beforeAutospacing="0" w:after="0" w:afterAutospacing="0" w:line="240" w:lineRule="auto"/>
        <w:ind w:left="357"/>
        <w:jc w:val="center"/>
        <w:rPr>
          <w:rFonts w:asciiTheme="majorBidi" w:hAnsiTheme="majorBidi" w:cstheme="majorBidi"/>
          <w:b/>
          <w:bCs/>
          <w:rtl/>
        </w:rPr>
      </w:pPr>
      <w:r>
        <w:rPr>
          <w:rFonts w:asciiTheme="majorBidi" w:hAnsiTheme="majorBidi" w:cstheme="majorBidi" w:hint="cs"/>
          <w:b/>
          <w:bCs/>
          <w:rtl/>
        </w:rPr>
        <w:t xml:space="preserve">نتائج اختبار (ت) للفروق في استجابات افراد العينة </w:t>
      </w:r>
      <w:proofErr w:type="spellStart"/>
      <w:r>
        <w:rPr>
          <w:rFonts w:asciiTheme="majorBidi" w:hAnsiTheme="majorBidi" w:cstheme="majorBidi" w:hint="cs"/>
          <w:b/>
          <w:bCs/>
          <w:rtl/>
        </w:rPr>
        <w:t>لادوات</w:t>
      </w:r>
      <w:proofErr w:type="spellEnd"/>
      <w:r>
        <w:rPr>
          <w:rFonts w:asciiTheme="majorBidi" w:hAnsiTheme="majorBidi" w:cstheme="majorBidi" w:hint="cs"/>
          <w:b/>
          <w:bCs/>
          <w:rtl/>
        </w:rPr>
        <w:t xml:space="preserve"> </w:t>
      </w:r>
      <w:r>
        <w:rPr>
          <w:rFonts w:asciiTheme="majorBidi" w:hAnsiTheme="majorBidi" w:cstheme="majorBidi"/>
          <w:b/>
          <w:bCs/>
          <w:rtl/>
        </w:rPr>
        <w:t>التقويم الواقعي حسب ال</w:t>
      </w:r>
      <w:r>
        <w:rPr>
          <w:rFonts w:asciiTheme="majorBidi" w:hAnsiTheme="majorBidi" w:cstheme="majorBidi" w:hint="cs"/>
          <w:b/>
          <w:bCs/>
          <w:rtl/>
        </w:rPr>
        <w:t>تحصيل الدراسي للاستبانة ككل</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9"/>
        <w:gridCol w:w="1077"/>
        <w:gridCol w:w="1144"/>
        <w:gridCol w:w="826"/>
        <w:gridCol w:w="917"/>
        <w:gridCol w:w="1209"/>
        <w:gridCol w:w="1175"/>
        <w:gridCol w:w="1329"/>
      </w:tblGrid>
      <w:tr w:rsidR="00C16888" w:rsidRPr="009F59C3" w:rsidTr="003850B2">
        <w:trPr>
          <w:jc w:val="center"/>
        </w:trPr>
        <w:tc>
          <w:tcPr>
            <w:tcW w:w="1309" w:type="dxa"/>
            <w:vMerge w:val="restart"/>
            <w:tcBorders>
              <w:top w:val="single" w:sz="4" w:space="0" w:color="auto"/>
              <w:left w:val="single" w:sz="4" w:space="0" w:color="auto"/>
              <w:bottom w:val="single" w:sz="4" w:space="0" w:color="auto"/>
              <w:right w:val="single" w:sz="4" w:space="0" w:color="auto"/>
            </w:tcBorders>
            <w:shd w:val="clear" w:color="auto" w:fill="E6E6E6"/>
            <w:vAlign w:val="center"/>
            <w:hideMark/>
          </w:tcPr>
          <w:p w:rsidR="00C16888" w:rsidRPr="009F59C3" w:rsidRDefault="00C16888" w:rsidP="003850B2">
            <w:pPr>
              <w:spacing w:after="0" w:line="240" w:lineRule="auto"/>
              <w:jc w:val="center"/>
              <w:rPr>
                <w:rFonts w:asciiTheme="majorBidi" w:hAnsiTheme="majorBidi" w:cstheme="majorBidi"/>
                <w:b/>
                <w:bCs/>
              </w:rPr>
            </w:pPr>
            <w:r w:rsidRPr="009F59C3">
              <w:rPr>
                <w:rFonts w:asciiTheme="majorBidi" w:hAnsiTheme="majorBidi" w:cstheme="majorBidi"/>
                <w:b/>
                <w:bCs/>
                <w:rtl/>
              </w:rPr>
              <w:t>الجنس</w:t>
            </w:r>
          </w:p>
        </w:tc>
        <w:tc>
          <w:tcPr>
            <w:tcW w:w="1077" w:type="dxa"/>
            <w:vMerge w:val="restart"/>
            <w:tcBorders>
              <w:top w:val="single" w:sz="4" w:space="0" w:color="auto"/>
              <w:left w:val="single" w:sz="4" w:space="0" w:color="auto"/>
              <w:bottom w:val="single" w:sz="4" w:space="0" w:color="auto"/>
              <w:right w:val="single" w:sz="4" w:space="0" w:color="auto"/>
            </w:tcBorders>
            <w:shd w:val="clear" w:color="auto" w:fill="E6E6E6"/>
            <w:vAlign w:val="center"/>
            <w:hideMark/>
          </w:tcPr>
          <w:p w:rsidR="00C16888" w:rsidRPr="009F59C3" w:rsidRDefault="00C16888" w:rsidP="003850B2">
            <w:pPr>
              <w:spacing w:after="0" w:line="240" w:lineRule="auto"/>
              <w:jc w:val="center"/>
              <w:rPr>
                <w:rFonts w:asciiTheme="majorBidi" w:hAnsiTheme="majorBidi" w:cstheme="majorBidi"/>
                <w:b/>
                <w:bCs/>
              </w:rPr>
            </w:pPr>
            <w:r w:rsidRPr="009F59C3">
              <w:rPr>
                <w:rFonts w:asciiTheme="majorBidi" w:hAnsiTheme="majorBidi" w:cstheme="majorBidi"/>
                <w:b/>
                <w:bCs/>
                <w:rtl/>
              </w:rPr>
              <w:t>الوسط الحسابي</w:t>
            </w:r>
          </w:p>
        </w:tc>
        <w:tc>
          <w:tcPr>
            <w:tcW w:w="1144" w:type="dxa"/>
            <w:vMerge w:val="restart"/>
            <w:tcBorders>
              <w:top w:val="single" w:sz="4" w:space="0" w:color="auto"/>
              <w:left w:val="single" w:sz="4" w:space="0" w:color="auto"/>
              <w:bottom w:val="single" w:sz="4" w:space="0" w:color="auto"/>
              <w:right w:val="single" w:sz="4" w:space="0" w:color="auto"/>
            </w:tcBorders>
            <w:shd w:val="clear" w:color="auto" w:fill="E6E6E6"/>
            <w:vAlign w:val="center"/>
            <w:hideMark/>
          </w:tcPr>
          <w:p w:rsidR="00C16888" w:rsidRPr="009F59C3" w:rsidRDefault="00C16888" w:rsidP="003850B2">
            <w:pPr>
              <w:spacing w:after="0" w:line="240" w:lineRule="auto"/>
              <w:jc w:val="center"/>
              <w:rPr>
                <w:rFonts w:asciiTheme="majorBidi" w:hAnsiTheme="majorBidi" w:cstheme="majorBidi"/>
                <w:b/>
                <w:bCs/>
              </w:rPr>
            </w:pPr>
            <w:r w:rsidRPr="009F59C3">
              <w:rPr>
                <w:rFonts w:asciiTheme="majorBidi" w:hAnsiTheme="majorBidi" w:cstheme="majorBidi"/>
                <w:b/>
                <w:bCs/>
                <w:rtl/>
              </w:rPr>
              <w:t>الانحراف المعياري</w:t>
            </w:r>
          </w:p>
        </w:tc>
        <w:tc>
          <w:tcPr>
            <w:tcW w:w="826" w:type="dxa"/>
            <w:vMerge w:val="restart"/>
            <w:tcBorders>
              <w:top w:val="single" w:sz="4" w:space="0" w:color="auto"/>
              <w:left w:val="single" w:sz="4" w:space="0" w:color="auto"/>
              <w:bottom w:val="single" w:sz="4" w:space="0" w:color="auto"/>
              <w:right w:val="single" w:sz="4" w:space="0" w:color="auto"/>
            </w:tcBorders>
            <w:shd w:val="clear" w:color="auto" w:fill="E6E6E6"/>
            <w:vAlign w:val="center"/>
            <w:hideMark/>
          </w:tcPr>
          <w:p w:rsidR="00C16888" w:rsidRPr="009F59C3" w:rsidRDefault="00C16888" w:rsidP="003850B2">
            <w:pPr>
              <w:spacing w:after="0" w:line="240" w:lineRule="auto"/>
              <w:jc w:val="center"/>
              <w:rPr>
                <w:rFonts w:asciiTheme="majorBidi" w:hAnsiTheme="majorBidi" w:cstheme="majorBidi"/>
                <w:b/>
                <w:bCs/>
              </w:rPr>
            </w:pPr>
            <w:r w:rsidRPr="009F59C3">
              <w:rPr>
                <w:rFonts w:asciiTheme="majorBidi" w:hAnsiTheme="majorBidi" w:cstheme="majorBidi"/>
                <w:b/>
                <w:bCs/>
                <w:rtl/>
              </w:rPr>
              <w:t>العينة</w:t>
            </w:r>
          </w:p>
        </w:tc>
        <w:tc>
          <w:tcPr>
            <w:tcW w:w="917" w:type="dxa"/>
            <w:vMerge w:val="restart"/>
            <w:tcBorders>
              <w:top w:val="single" w:sz="4" w:space="0" w:color="auto"/>
              <w:left w:val="single" w:sz="4" w:space="0" w:color="auto"/>
              <w:bottom w:val="single" w:sz="4" w:space="0" w:color="auto"/>
              <w:right w:val="single" w:sz="4" w:space="0" w:color="auto"/>
            </w:tcBorders>
            <w:shd w:val="clear" w:color="auto" w:fill="E6E6E6"/>
            <w:vAlign w:val="center"/>
            <w:hideMark/>
          </w:tcPr>
          <w:p w:rsidR="00C16888" w:rsidRPr="009F59C3" w:rsidRDefault="00C16888" w:rsidP="003850B2">
            <w:pPr>
              <w:spacing w:after="0" w:line="240" w:lineRule="auto"/>
              <w:jc w:val="center"/>
              <w:rPr>
                <w:rFonts w:asciiTheme="majorBidi" w:hAnsiTheme="majorBidi" w:cstheme="majorBidi"/>
                <w:b/>
                <w:bCs/>
              </w:rPr>
            </w:pPr>
            <w:r w:rsidRPr="009F59C3">
              <w:rPr>
                <w:rFonts w:asciiTheme="majorBidi" w:hAnsiTheme="majorBidi" w:cstheme="majorBidi"/>
                <w:b/>
                <w:bCs/>
                <w:rtl/>
              </w:rPr>
              <w:t>درجة الحرية</w:t>
            </w:r>
          </w:p>
        </w:tc>
        <w:tc>
          <w:tcPr>
            <w:tcW w:w="2384" w:type="dxa"/>
            <w:gridSpan w:val="2"/>
            <w:tcBorders>
              <w:top w:val="single" w:sz="4" w:space="0" w:color="auto"/>
              <w:left w:val="single" w:sz="4" w:space="0" w:color="auto"/>
              <w:bottom w:val="single" w:sz="4" w:space="0" w:color="auto"/>
              <w:right w:val="single" w:sz="4" w:space="0" w:color="auto"/>
            </w:tcBorders>
            <w:shd w:val="clear" w:color="auto" w:fill="E6E6E6"/>
            <w:vAlign w:val="center"/>
            <w:hideMark/>
          </w:tcPr>
          <w:p w:rsidR="00C16888" w:rsidRPr="009F59C3" w:rsidRDefault="00C16888" w:rsidP="003850B2">
            <w:pPr>
              <w:spacing w:after="0" w:line="240" w:lineRule="auto"/>
              <w:jc w:val="center"/>
              <w:rPr>
                <w:rFonts w:asciiTheme="majorBidi" w:hAnsiTheme="majorBidi" w:cstheme="majorBidi"/>
                <w:b/>
                <w:bCs/>
              </w:rPr>
            </w:pPr>
            <w:r w:rsidRPr="009F59C3">
              <w:rPr>
                <w:rFonts w:asciiTheme="majorBidi" w:hAnsiTheme="majorBidi" w:cstheme="majorBidi"/>
                <w:b/>
                <w:bCs/>
                <w:rtl/>
              </w:rPr>
              <w:t xml:space="preserve">القيمة </w:t>
            </w:r>
            <w:proofErr w:type="spellStart"/>
            <w:r w:rsidRPr="009F59C3">
              <w:rPr>
                <w:rFonts w:asciiTheme="majorBidi" w:hAnsiTheme="majorBidi" w:cstheme="majorBidi"/>
                <w:b/>
                <w:bCs/>
                <w:rtl/>
              </w:rPr>
              <w:t>التائية</w:t>
            </w:r>
            <w:proofErr w:type="spellEnd"/>
          </w:p>
        </w:tc>
        <w:tc>
          <w:tcPr>
            <w:tcW w:w="1329" w:type="dxa"/>
            <w:vMerge w:val="restart"/>
            <w:tcBorders>
              <w:top w:val="single" w:sz="4" w:space="0" w:color="auto"/>
              <w:left w:val="single" w:sz="4" w:space="0" w:color="auto"/>
              <w:bottom w:val="single" w:sz="4" w:space="0" w:color="auto"/>
              <w:right w:val="single" w:sz="4" w:space="0" w:color="auto"/>
            </w:tcBorders>
            <w:shd w:val="clear" w:color="auto" w:fill="E6E6E6"/>
            <w:vAlign w:val="center"/>
            <w:hideMark/>
          </w:tcPr>
          <w:p w:rsidR="00C16888" w:rsidRPr="009F59C3" w:rsidRDefault="00C16888" w:rsidP="003850B2">
            <w:pPr>
              <w:spacing w:after="0" w:line="240" w:lineRule="auto"/>
              <w:jc w:val="center"/>
              <w:rPr>
                <w:rFonts w:asciiTheme="majorBidi" w:hAnsiTheme="majorBidi" w:cstheme="majorBidi"/>
                <w:b/>
                <w:bCs/>
              </w:rPr>
            </w:pPr>
            <w:r w:rsidRPr="009F59C3">
              <w:rPr>
                <w:rFonts w:asciiTheme="majorBidi" w:hAnsiTheme="majorBidi" w:cstheme="majorBidi"/>
                <w:b/>
                <w:bCs/>
                <w:rtl/>
              </w:rPr>
              <w:t>الدلالة الإحصائية</w:t>
            </w:r>
          </w:p>
        </w:tc>
      </w:tr>
      <w:tr w:rsidR="00C16888" w:rsidRPr="009F59C3" w:rsidTr="003850B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16888" w:rsidRPr="009F59C3" w:rsidRDefault="00C16888" w:rsidP="003850B2">
            <w:pPr>
              <w:spacing w:after="0" w:line="240" w:lineRule="auto"/>
              <w:jc w:val="center"/>
              <w:rPr>
                <w:rFonts w:asciiTheme="majorBidi" w:hAnsiTheme="majorBidi" w:cstheme="majorBidi"/>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6888" w:rsidRPr="009F59C3" w:rsidRDefault="00C16888" w:rsidP="003850B2">
            <w:pPr>
              <w:spacing w:after="0" w:line="240" w:lineRule="auto"/>
              <w:jc w:val="center"/>
              <w:rPr>
                <w:rFonts w:asciiTheme="majorBidi" w:hAnsiTheme="majorBidi" w:cstheme="majorBidi"/>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6888" w:rsidRPr="009F59C3" w:rsidRDefault="00C16888" w:rsidP="003850B2">
            <w:pPr>
              <w:spacing w:after="0" w:line="240" w:lineRule="auto"/>
              <w:jc w:val="center"/>
              <w:rPr>
                <w:rFonts w:asciiTheme="majorBidi" w:hAnsiTheme="majorBidi" w:cstheme="majorBidi"/>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6888" w:rsidRPr="009F59C3" w:rsidRDefault="00C16888" w:rsidP="003850B2">
            <w:pPr>
              <w:spacing w:after="0" w:line="240" w:lineRule="auto"/>
              <w:jc w:val="center"/>
              <w:rPr>
                <w:rFonts w:asciiTheme="majorBidi" w:hAnsiTheme="majorBidi" w:cstheme="majorBidi"/>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6888" w:rsidRPr="009F59C3" w:rsidRDefault="00C16888" w:rsidP="003850B2">
            <w:pPr>
              <w:spacing w:after="0" w:line="240" w:lineRule="auto"/>
              <w:jc w:val="center"/>
              <w:rPr>
                <w:rFonts w:asciiTheme="majorBidi" w:hAnsiTheme="majorBidi" w:cstheme="majorBidi"/>
                <w:sz w:val="24"/>
                <w:szCs w:val="24"/>
              </w:rPr>
            </w:pPr>
          </w:p>
        </w:tc>
        <w:tc>
          <w:tcPr>
            <w:tcW w:w="1209"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C16888" w:rsidRPr="009F59C3" w:rsidRDefault="00C16888" w:rsidP="003850B2">
            <w:pPr>
              <w:spacing w:after="0" w:line="240" w:lineRule="auto"/>
              <w:jc w:val="center"/>
              <w:rPr>
                <w:rFonts w:asciiTheme="majorBidi" w:hAnsiTheme="majorBidi" w:cstheme="majorBidi"/>
                <w:b/>
                <w:bCs/>
              </w:rPr>
            </w:pPr>
            <w:r w:rsidRPr="009F59C3">
              <w:rPr>
                <w:rFonts w:asciiTheme="majorBidi" w:hAnsiTheme="majorBidi" w:cstheme="majorBidi"/>
                <w:b/>
                <w:bCs/>
                <w:rtl/>
              </w:rPr>
              <w:t>المحسوبة</w:t>
            </w:r>
          </w:p>
        </w:tc>
        <w:tc>
          <w:tcPr>
            <w:tcW w:w="1175"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C16888" w:rsidRPr="009F59C3" w:rsidRDefault="00C16888" w:rsidP="003850B2">
            <w:pPr>
              <w:spacing w:after="0" w:line="240" w:lineRule="auto"/>
              <w:jc w:val="center"/>
              <w:rPr>
                <w:rFonts w:asciiTheme="majorBidi" w:hAnsiTheme="majorBidi" w:cstheme="majorBidi"/>
                <w:b/>
                <w:bCs/>
              </w:rPr>
            </w:pPr>
            <w:r w:rsidRPr="009F59C3">
              <w:rPr>
                <w:rFonts w:asciiTheme="majorBidi" w:hAnsiTheme="majorBidi" w:cstheme="majorBidi"/>
                <w:b/>
                <w:bCs/>
                <w:rtl/>
              </w:rPr>
              <w:t>الجدولية</w:t>
            </w:r>
          </w:p>
        </w:tc>
        <w:tc>
          <w:tcPr>
            <w:tcW w:w="1329" w:type="dxa"/>
            <w:vMerge/>
            <w:tcBorders>
              <w:top w:val="single" w:sz="4" w:space="0" w:color="auto"/>
              <w:left w:val="single" w:sz="4" w:space="0" w:color="auto"/>
              <w:bottom w:val="single" w:sz="4" w:space="0" w:color="auto"/>
              <w:right w:val="single" w:sz="4" w:space="0" w:color="auto"/>
            </w:tcBorders>
            <w:vAlign w:val="center"/>
            <w:hideMark/>
          </w:tcPr>
          <w:p w:rsidR="00C16888" w:rsidRPr="009F59C3" w:rsidRDefault="00C16888" w:rsidP="003850B2">
            <w:pPr>
              <w:spacing w:after="0" w:line="240" w:lineRule="auto"/>
              <w:jc w:val="center"/>
              <w:rPr>
                <w:rFonts w:asciiTheme="majorBidi" w:hAnsiTheme="majorBidi" w:cstheme="majorBidi"/>
                <w:sz w:val="24"/>
                <w:szCs w:val="24"/>
              </w:rPr>
            </w:pPr>
          </w:p>
        </w:tc>
      </w:tr>
      <w:tr w:rsidR="00C16888" w:rsidRPr="009F59C3" w:rsidTr="003850B2">
        <w:trPr>
          <w:jc w:val="center"/>
        </w:trPr>
        <w:tc>
          <w:tcPr>
            <w:tcW w:w="1309" w:type="dxa"/>
            <w:tcBorders>
              <w:top w:val="single" w:sz="4" w:space="0" w:color="auto"/>
              <w:left w:val="single" w:sz="4" w:space="0" w:color="auto"/>
              <w:bottom w:val="single" w:sz="4" w:space="0" w:color="auto"/>
              <w:right w:val="single" w:sz="4" w:space="0" w:color="auto"/>
            </w:tcBorders>
            <w:vAlign w:val="center"/>
            <w:hideMark/>
          </w:tcPr>
          <w:p w:rsidR="00C16888" w:rsidRPr="009F59C3" w:rsidRDefault="00C16888" w:rsidP="003850B2">
            <w:pPr>
              <w:spacing w:after="0" w:line="240" w:lineRule="auto"/>
              <w:jc w:val="center"/>
              <w:rPr>
                <w:rFonts w:asciiTheme="majorBidi" w:hAnsiTheme="majorBidi" w:cstheme="majorBidi"/>
              </w:rPr>
            </w:pPr>
            <w:r w:rsidRPr="009F59C3">
              <w:rPr>
                <w:rFonts w:asciiTheme="majorBidi" w:hAnsiTheme="majorBidi" w:cstheme="majorBidi"/>
                <w:rtl/>
              </w:rPr>
              <w:t>بكالوريوس</w:t>
            </w:r>
          </w:p>
        </w:tc>
        <w:tc>
          <w:tcPr>
            <w:tcW w:w="1077" w:type="dxa"/>
            <w:tcBorders>
              <w:top w:val="single" w:sz="4" w:space="0" w:color="auto"/>
              <w:left w:val="single" w:sz="4" w:space="0" w:color="auto"/>
              <w:bottom w:val="single" w:sz="4" w:space="0" w:color="auto"/>
              <w:right w:val="single" w:sz="4" w:space="0" w:color="auto"/>
            </w:tcBorders>
            <w:vAlign w:val="center"/>
          </w:tcPr>
          <w:p w:rsidR="00C16888" w:rsidRPr="009F59C3" w:rsidRDefault="00C16888" w:rsidP="003850B2">
            <w:pPr>
              <w:spacing w:after="0" w:line="240" w:lineRule="auto"/>
              <w:jc w:val="center"/>
              <w:rPr>
                <w:rFonts w:asciiTheme="majorBidi" w:hAnsiTheme="majorBidi" w:cstheme="majorBidi"/>
              </w:rPr>
            </w:pPr>
            <w:r w:rsidRPr="009F59C3">
              <w:rPr>
                <w:rFonts w:asciiTheme="majorBidi" w:hAnsiTheme="majorBidi" w:cstheme="majorBidi"/>
                <w:rtl/>
              </w:rPr>
              <w:t>65</w:t>
            </w:r>
            <w:r>
              <w:rPr>
                <w:rFonts w:asciiTheme="majorBidi" w:hAnsiTheme="majorBidi" w:cstheme="majorBidi"/>
                <w:rtl/>
              </w:rPr>
              <w:t>,</w:t>
            </w:r>
            <w:r w:rsidRPr="009F59C3">
              <w:rPr>
                <w:rFonts w:asciiTheme="majorBidi" w:hAnsiTheme="majorBidi" w:cstheme="majorBidi"/>
                <w:rtl/>
              </w:rPr>
              <w:t>25</w:t>
            </w:r>
          </w:p>
        </w:tc>
        <w:tc>
          <w:tcPr>
            <w:tcW w:w="1144" w:type="dxa"/>
            <w:tcBorders>
              <w:top w:val="single" w:sz="4" w:space="0" w:color="auto"/>
              <w:left w:val="single" w:sz="4" w:space="0" w:color="auto"/>
              <w:bottom w:val="single" w:sz="4" w:space="0" w:color="auto"/>
              <w:right w:val="single" w:sz="4" w:space="0" w:color="auto"/>
            </w:tcBorders>
            <w:vAlign w:val="center"/>
          </w:tcPr>
          <w:p w:rsidR="00C16888" w:rsidRPr="009F59C3" w:rsidRDefault="00C16888" w:rsidP="003850B2">
            <w:pPr>
              <w:spacing w:after="0" w:line="240" w:lineRule="auto"/>
              <w:jc w:val="center"/>
              <w:rPr>
                <w:rFonts w:asciiTheme="majorBidi" w:hAnsiTheme="majorBidi" w:cstheme="majorBidi"/>
              </w:rPr>
            </w:pPr>
            <w:r w:rsidRPr="009F59C3">
              <w:rPr>
                <w:rFonts w:asciiTheme="majorBidi" w:hAnsiTheme="majorBidi" w:cstheme="majorBidi"/>
                <w:rtl/>
              </w:rPr>
              <w:t>5</w:t>
            </w:r>
            <w:r>
              <w:rPr>
                <w:rFonts w:asciiTheme="majorBidi" w:hAnsiTheme="majorBidi" w:cstheme="majorBidi"/>
                <w:rtl/>
              </w:rPr>
              <w:t>,</w:t>
            </w:r>
            <w:r w:rsidRPr="009F59C3">
              <w:rPr>
                <w:rFonts w:asciiTheme="majorBidi" w:hAnsiTheme="majorBidi" w:cstheme="majorBidi"/>
                <w:rtl/>
              </w:rPr>
              <w:t>698</w:t>
            </w:r>
          </w:p>
        </w:tc>
        <w:tc>
          <w:tcPr>
            <w:tcW w:w="826" w:type="dxa"/>
            <w:tcBorders>
              <w:top w:val="single" w:sz="4" w:space="0" w:color="auto"/>
              <w:left w:val="single" w:sz="4" w:space="0" w:color="auto"/>
              <w:bottom w:val="single" w:sz="4" w:space="0" w:color="auto"/>
              <w:right w:val="single" w:sz="4" w:space="0" w:color="auto"/>
            </w:tcBorders>
            <w:vAlign w:val="center"/>
          </w:tcPr>
          <w:p w:rsidR="00C16888" w:rsidRPr="009F59C3" w:rsidRDefault="00C16888" w:rsidP="003850B2">
            <w:pPr>
              <w:spacing w:after="0" w:line="240" w:lineRule="auto"/>
              <w:jc w:val="center"/>
              <w:rPr>
                <w:rFonts w:asciiTheme="majorBidi" w:hAnsiTheme="majorBidi" w:cstheme="majorBidi"/>
              </w:rPr>
            </w:pPr>
            <w:r w:rsidRPr="009F59C3">
              <w:rPr>
                <w:rFonts w:asciiTheme="majorBidi" w:hAnsiTheme="majorBidi" w:cstheme="majorBidi"/>
                <w:rtl/>
              </w:rPr>
              <w:t>44</w:t>
            </w:r>
          </w:p>
        </w:tc>
        <w:tc>
          <w:tcPr>
            <w:tcW w:w="917" w:type="dxa"/>
            <w:vMerge w:val="restart"/>
            <w:tcBorders>
              <w:top w:val="single" w:sz="4" w:space="0" w:color="auto"/>
              <w:left w:val="single" w:sz="4" w:space="0" w:color="auto"/>
              <w:right w:val="single" w:sz="4" w:space="0" w:color="auto"/>
            </w:tcBorders>
            <w:vAlign w:val="center"/>
          </w:tcPr>
          <w:p w:rsidR="00C16888" w:rsidRPr="009F59C3" w:rsidRDefault="00C16888" w:rsidP="003850B2">
            <w:pPr>
              <w:spacing w:after="0" w:line="240" w:lineRule="auto"/>
              <w:jc w:val="center"/>
              <w:rPr>
                <w:rFonts w:asciiTheme="majorBidi" w:hAnsiTheme="majorBidi" w:cstheme="majorBidi"/>
              </w:rPr>
            </w:pPr>
            <w:r w:rsidRPr="009F59C3">
              <w:rPr>
                <w:rFonts w:asciiTheme="majorBidi" w:hAnsiTheme="majorBidi" w:cstheme="majorBidi"/>
                <w:rtl/>
              </w:rPr>
              <w:t>185</w:t>
            </w:r>
          </w:p>
        </w:tc>
        <w:tc>
          <w:tcPr>
            <w:tcW w:w="1209" w:type="dxa"/>
            <w:vMerge w:val="restart"/>
            <w:tcBorders>
              <w:top w:val="single" w:sz="4" w:space="0" w:color="auto"/>
              <w:left w:val="single" w:sz="4" w:space="0" w:color="auto"/>
              <w:bottom w:val="single" w:sz="4" w:space="0" w:color="auto"/>
              <w:right w:val="single" w:sz="4" w:space="0" w:color="auto"/>
            </w:tcBorders>
            <w:vAlign w:val="center"/>
          </w:tcPr>
          <w:p w:rsidR="00C16888" w:rsidRPr="009F59C3" w:rsidRDefault="00C16888" w:rsidP="003850B2">
            <w:pPr>
              <w:spacing w:after="0" w:line="240" w:lineRule="auto"/>
              <w:jc w:val="center"/>
              <w:rPr>
                <w:rFonts w:asciiTheme="majorBidi" w:hAnsiTheme="majorBidi" w:cstheme="majorBidi"/>
              </w:rPr>
            </w:pPr>
            <w:r w:rsidRPr="009F59C3">
              <w:rPr>
                <w:rFonts w:asciiTheme="majorBidi" w:hAnsiTheme="majorBidi" w:cstheme="majorBidi"/>
                <w:rtl/>
              </w:rPr>
              <w:t>0</w:t>
            </w:r>
            <w:r>
              <w:rPr>
                <w:rFonts w:asciiTheme="majorBidi" w:hAnsiTheme="majorBidi" w:cstheme="majorBidi"/>
                <w:rtl/>
              </w:rPr>
              <w:t>,</w:t>
            </w:r>
            <w:r w:rsidRPr="009F59C3">
              <w:rPr>
                <w:rFonts w:asciiTheme="majorBidi" w:hAnsiTheme="majorBidi" w:cstheme="majorBidi"/>
                <w:rtl/>
              </w:rPr>
              <w:t>166</w:t>
            </w:r>
          </w:p>
        </w:tc>
        <w:tc>
          <w:tcPr>
            <w:tcW w:w="1175" w:type="dxa"/>
            <w:vMerge w:val="restart"/>
            <w:tcBorders>
              <w:top w:val="single" w:sz="4" w:space="0" w:color="auto"/>
              <w:left w:val="single" w:sz="4" w:space="0" w:color="auto"/>
              <w:bottom w:val="single" w:sz="4" w:space="0" w:color="auto"/>
              <w:right w:val="single" w:sz="4" w:space="0" w:color="auto"/>
            </w:tcBorders>
            <w:vAlign w:val="center"/>
          </w:tcPr>
          <w:p w:rsidR="00C16888" w:rsidRPr="009F59C3" w:rsidRDefault="00C16888" w:rsidP="003850B2">
            <w:pPr>
              <w:spacing w:after="0" w:line="240" w:lineRule="auto"/>
              <w:jc w:val="center"/>
              <w:rPr>
                <w:rFonts w:asciiTheme="majorBidi" w:hAnsiTheme="majorBidi" w:cstheme="majorBidi"/>
                <w:lang w:bidi="ar-EG"/>
              </w:rPr>
            </w:pPr>
            <w:r w:rsidRPr="009F59C3">
              <w:rPr>
                <w:rFonts w:asciiTheme="majorBidi" w:hAnsiTheme="majorBidi" w:cstheme="majorBidi"/>
                <w:rtl/>
                <w:lang w:bidi="ar-EG"/>
              </w:rPr>
              <w:t>1</w:t>
            </w:r>
            <w:r>
              <w:rPr>
                <w:rFonts w:asciiTheme="majorBidi" w:hAnsiTheme="majorBidi" w:cstheme="majorBidi"/>
                <w:rtl/>
                <w:lang w:bidi="ar-EG"/>
              </w:rPr>
              <w:t>,</w:t>
            </w:r>
            <w:r w:rsidRPr="009F59C3">
              <w:rPr>
                <w:rFonts w:asciiTheme="majorBidi" w:hAnsiTheme="majorBidi" w:cstheme="majorBidi"/>
                <w:rtl/>
                <w:lang w:bidi="ar-EG"/>
              </w:rPr>
              <w:t>97</w:t>
            </w:r>
          </w:p>
        </w:tc>
        <w:tc>
          <w:tcPr>
            <w:tcW w:w="1329" w:type="dxa"/>
            <w:vMerge w:val="restart"/>
            <w:tcBorders>
              <w:top w:val="single" w:sz="4" w:space="0" w:color="auto"/>
              <w:left w:val="single" w:sz="4" w:space="0" w:color="auto"/>
              <w:bottom w:val="single" w:sz="4" w:space="0" w:color="auto"/>
              <w:right w:val="single" w:sz="4" w:space="0" w:color="auto"/>
            </w:tcBorders>
            <w:vAlign w:val="center"/>
          </w:tcPr>
          <w:p w:rsidR="00C16888" w:rsidRPr="009F59C3" w:rsidRDefault="00C16888" w:rsidP="003850B2">
            <w:pPr>
              <w:spacing w:after="0" w:line="240" w:lineRule="auto"/>
              <w:jc w:val="center"/>
              <w:rPr>
                <w:rFonts w:asciiTheme="majorBidi" w:hAnsiTheme="majorBidi" w:cstheme="majorBidi"/>
              </w:rPr>
            </w:pPr>
            <w:r w:rsidRPr="009F59C3">
              <w:rPr>
                <w:rFonts w:asciiTheme="majorBidi" w:hAnsiTheme="majorBidi" w:cstheme="majorBidi"/>
                <w:rtl/>
              </w:rPr>
              <w:t>غير دالة</w:t>
            </w:r>
          </w:p>
        </w:tc>
      </w:tr>
      <w:tr w:rsidR="00C16888" w:rsidRPr="009F59C3" w:rsidTr="003850B2">
        <w:trPr>
          <w:jc w:val="center"/>
        </w:trPr>
        <w:tc>
          <w:tcPr>
            <w:tcW w:w="1309" w:type="dxa"/>
            <w:tcBorders>
              <w:top w:val="single" w:sz="4" w:space="0" w:color="auto"/>
              <w:left w:val="single" w:sz="4" w:space="0" w:color="auto"/>
              <w:bottom w:val="single" w:sz="4" w:space="0" w:color="auto"/>
              <w:right w:val="single" w:sz="4" w:space="0" w:color="auto"/>
            </w:tcBorders>
            <w:vAlign w:val="center"/>
            <w:hideMark/>
          </w:tcPr>
          <w:p w:rsidR="00C16888" w:rsidRPr="009F59C3" w:rsidRDefault="00C16888" w:rsidP="003850B2">
            <w:pPr>
              <w:spacing w:after="0" w:line="240" w:lineRule="auto"/>
              <w:jc w:val="center"/>
              <w:rPr>
                <w:rFonts w:asciiTheme="majorBidi" w:hAnsiTheme="majorBidi" w:cstheme="majorBidi"/>
              </w:rPr>
            </w:pPr>
            <w:r w:rsidRPr="009F59C3">
              <w:rPr>
                <w:rFonts w:asciiTheme="majorBidi" w:hAnsiTheme="majorBidi" w:cstheme="majorBidi"/>
                <w:rtl/>
              </w:rPr>
              <w:t>دبلوم</w:t>
            </w:r>
          </w:p>
        </w:tc>
        <w:tc>
          <w:tcPr>
            <w:tcW w:w="1077" w:type="dxa"/>
            <w:tcBorders>
              <w:top w:val="single" w:sz="4" w:space="0" w:color="auto"/>
              <w:left w:val="single" w:sz="4" w:space="0" w:color="auto"/>
              <w:bottom w:val="single" w:sz="4" w:space="0" w:color="auto"/>
              <w:right w:val="single" w:sz="4" w:space="0" w:color="auto"/>
            </w:tcBorders>
            <w:vAlign w:val="center"/>
          </w:tcPr>
          <w:p w:rsidR="00C16888" w:rsidRPr="009F59C3" w:rsidRDefault="00C16888" w:rsidP="003850B2">
            <w:pPr>
              <w:spacing w:after="0" w:line="240" w:lineRule="auto"/>
              <w:jc w:val="center"/>
              <w:rPr>
                <w:rFonts w:asciiTheme="majorBidi" w:hAnsiTheme="majorBidi" w:cstheme="majorBidi"/>
              </w:rPr>
            </w:pPr>
            <w:r w:rsidRPr="009F59C3">
              <w:rPr>
                <w:rFonts w:asciiTheme="majorBidi" w:hAnsiTheme="majorBidi" w:cstheme="majorBidi"/>
                <w:rtl/>
              </w:rPr>
              <w:t>65</w:t>
            </w:r>
            <w:r>
              <w:rPr>
                <w:rFonts w:asciiTheme="majorBidi" w:hAnsiTheme="majorBidi" w:cstheme="majorBidi"/>
                <w:rtl/>
              </w:rPr>
              <w:t>,</w:t>
            </w:r>
            <w:r w:rsidRPr="009F59C3">
              <w:rPr>
                <w:rFonts w:asciiTheme="majorBidi" w:hAnsiTheme="majorBidi" w:cstheme="majorBidi"/>
                <w:rtl/>
              </w:rPr>
              <w:t>1</w:t>
            </w:r>
          </w:p>
        </w:tc>
        <w:tc>
          <w:tcPr>
            <w:tcW w:w="1144" w:type="dxa"/>
            <w:tcBorders>
              <w:top w:val="single" w:sz="4" w:space="0" w:color="auto"/>
              <w:left w:val="single" w:sz="4" w:space="0" w:color="auto"/>
              <w:bottom w:val="single" w:sz="4" w:space="0" w:color="auto"/>
              <w:right w:val="single" w:sz="4" w:space="0" w:color="auto"/>
            </w:tcBorders>
            <w:vAlign w:val="center"/>
          </w:tcPr>
          <w:p w:rsidR="00C16888" w:rsidRPr="009F59C3" w:rsidRDefault="00C16888" w:rsidP="003850B2">
            <w:pPr>
              <w:spacing w:after="0" w:line="240" w:lineRule="auto"/>
              <w:jc w:val="center"/>
              <w:rPr>
                <w:rFonts w:asciiTheme="majorBidi" w:hAnsiTheme="majorBidi" w:cstheme="majorBidi"/>
              </w:rPr>
            </w:pPr>
            <w:r w:rsidRPr="009F59C3">
              <w:rPr>
                <w:rFonts w:asciiTheme="majorBidi" w:hAnsiTheme="majorBidi" w:cstheme="majorBidi"/>
                <w:rtl/>
              </w:rPr>
              <w:t>5</w:t>
            </w:r>
            <w:r>
              <w:rPr>
                <w:rFonts w:asciiTheme="majorBidi" w:hAnsiTheme="majorBidi" w:cstheme="majorBidi"/>
                <w:rtl/>
              </w:rPr>
              <w:t>,</w:t>
            </w:r>
            <w:r w:rsidRPr="009F59C3">
              <w:rPr>
                <w:rFonts w:asciiTheme="majorBidi" w:hAnsiTheme="majorBidi" w:cstheme="majorBidi"/>
                <w:rtl/>
              </w:rPr>
              <w:t>205</w:t>
            </w:r>
          </w:p>
        </w:tc>
        <w:tc>
          <w:tcPr>
            <w:tcW w:w="826" w:type="dxa"/>
            <w:tcBorders>
              <w:top w:val="single" w:sz="4" w:space="0" w:color="auto"/>
              <w:left w:val="single" w:sz="4" w:space="0" w:color="auto"/>
              <w:bottom w:val="single" w:sz="4" w:space="0" w:color="auto"/>
              <w:right w:val="single" w:sz="4" w:space="0" w:color="auto"/>
            </w:tcBorders>
            <w:vAlign w:val="center"/>
          </w:tcPr>
          <w:p w:rsidR="00C16888" w:rsidRPr="009F59C3" w:rsidRDefault="00C16888" w:rsidP="003850B2">
            <w:pPr>
              <w:spacing w:after="0" w:line="240" w:lineRule="auto"/>
              <w:jc w:val="center"/>
              <w:rPr>
                <w:rFonts w:asciiTheme="majorBidi" w:hAnsiTheme="majorBidi" w:cstheme="majorBidi"/>
              </w:rPr>
            </w:pPr>
            <w:r w:rsidRPr="009F59C3">
              <w:rPr>
                <w:rFonts w:asciiTheme="majorBidi" w:hAnsiTheme="majorBidi" w:cstheme="majorBidi"/>
                <w:rtl/>
              </w:rPr>
              <w:t>143</w:t>
            </w:r>
          </w:p>
        </w:tc>
        <w:tc>
          <w:tcPr>
            <w:tcW w:w="917" w:type="dxa"/>
            <w:vMerge/>
            <w:tcBorders>
              <w:left w:val="single" w:sz="4" w:space="0" w:color="auto"/>
              <w:bottom w:val="single" w:sz="4" w:space="0" w:color="auto"/>
              <w:right w:val="single" w:sz="4" w:space="0" w:color="auto"/>
            </w:tcBorders>
            <w:vAlign w:val="center"/>
          </w:tcPr>
          <w:p w:rsidR="00C16888" w:rsidRPr="009F59C3" w:rsidRDefault="00C16888" w:rsidP="003850B2">
            <w:pPr>
              <w:spacing w:after="0" w:line="240" w:lineRule="auto"/>
              <w:jc w:val="mediumKashida"/>
              <w:rPr>
                <w:rFonts w:asciiTheme="majorBidi" w:hAnsiTheme="majorBidi" w:cstheme="majorBidi"/>
              </w:rPr>
            </w:pPr>
          </w:p>
        </w:tc>
        <w:tc>
          <w:tcPr>
            <w:tcW w:w="1209" w:type="dxa"/>
            <w:vMerge/>
            <w:tcBorders>
              <w:top w:val="single" w:sz="4" w:space="0" w:color="auto"/>
              <w:left w:val="single" w:sz="4" w:space="0" w:color="auto"/>
              <w:bottom w:val="single" w:sz="4" w:space="0" w:color="auto"/>
              <w:right w:val="single" w:sz="4" w:space="0" w:color="auto"/>
            </w:tcBorders>
            <w:vAlign w:val="center"/>
            <w:hideMark/>
          </w:tcPr>
          <w:p w:rsidR="00C16888" w:rsidRPr="009F59C3" w:rsidRDefault="00C16888" w:rsidP="003850B2">
            <w:pPr>
              <w:spacing w:after="0" w:line="240" w:lineRule="auto"/>
              <w:jc w:val="mediumKashida"/>
              <w:rPr>
                <w:rFonts w:asciiTheme="majorBidi" w:hAnsiTheme="majorBidi" w:cstheme="majorBidi"/>
              </w:rPr>
            </w:pPr>
          </w:p>
        </w:tc>
        <w:tc>
          <w:tcPr>
            <w:tcW w:w="1175" w:type="dxa"/>
            <w:vMerge/>
            <w:tcBorders>
              <w:top w:val="single" w:sz="4" w:space="0" w:color="auto"/>
              <w:left w:val="single" w:sz="4" w:space="0" w:color="auto"/>
              <w:bottom w:val="single" w:sz="4" w:space="0" w:color="auto"/>
              <w:right w:val="single" w:sz="4" w:space="0" w:color="auto"/>
            </w:tcBorders>
            <w:vAlign w:val="center"/>
            <w:hideMark/>
          </w:tcPr>
          <w:p w:rsidR="00C16888" w:rsidRPr="009F59C3" w:rsidRDefault="00C16888" w:rsidP="003850B2">
            <w:pPr>
              <w:spacing w:after="0" w:line="240" w:lineRule="auto"/>
              <w:jc w:val="mediumKashida"/>
              <w:rPr>
                <w:rFonts w:asciiTheme="majorBidi" w:hAnsiTheme="majorBidi" w:cstheme="majorBidi"/>
              </w:rPr>
            </w:pPr>
          </w:p>
        </w:tc>
        <w:tc>
          <w:tcPr>
            <w:tcW w:w="1329" w:type="dxa"/>
            <w:vMerge/>
            <w:tcBorders>
              <w:top w:val="single" w:sz="4" w:space="0" w:color="auto"/>
              <w:left w:val="single" w:sz="4" w:space="0" w:color="auto"/>
              <w:bottom w:val="single" w:sz="4" w:space="0" w:color="auto"/>
              <w:right w:val="single" w:sz="4" w:space="0" w:color="auto"/>
            </w:tcBorders>
            <w:vAlign w:val="center"/>
            <w:hideMark/>
          </w:tcPr>
          <w:p w:rsidR="00C16888" w:rsidRPr="009F59C3" w:rsidRDefault="00C16888" w:rsidP="003850B2">
            <w:pPr>
              <w:spacing w:after="0" w:line="240" w:lineRule="auto"/>
              <w:jc w:val="mediumKashida"/>
              <w:rPr>
                <w:rFonts w:asciiTheme="majorBidi" w:hAnsiTheme="majorBidi" w:cstheme="majorBidi"/>
              </w:rPr>
            </w:pPr>
          </w:p>
        </w:tc>
      </w:tr>
    </w:tbl>
    <w:p w:rsidR="00C16888" w:rsidRPr="00525104" w:rsidRDefault="00C16888" w:rsidP="00C16888">
      <w:pPr>
        <w:spacing w:before="0" w:beforeAutospacing="0" w:after="0" w:afterAutospacing="0" w:line="240" w:lineRule="auto"/>
        <w:jc w:val="mediumKashida"/>
        <w:rPr>
          <w:sz w:val="20"/>
          <w:szCs w:val="20"/>
          <w:rtl/>
        </w:rPr>
      </w:pPr>
    </w:p>
    <w:p w:rsidR="00C16888" w:rsidRPr="00525104" w:rsidRDefault="00C16888" w:rsidP="00C16888">
      <w:pPr>
        <w:spacing w:before="0" w:beforeAutospacing="0" w:after="0" w:afterAutospacing="0" w:line="240" w:lineRule="auto"/>
        <w:jc w:val="mediumKashida"/>
        <w:rPr>
          <w:sz w:val="32"/>
          <w:szCs w:val="32"/>
          <w:rtl/>
        </w:rPr>
      </w:pPr>
      <w:r w:rsidRPr="00525104">
        <w:rPr>
          <w:rFonts w:hint="cs"/>
          <w:sz w:val="32"/>
          <w:szCs w:val="32"/>
          <w:rtl/>
        </w:rPr>
        <w:t>اظهرت النتائج انه لا توجد فروق دالة إحصائياً بين المتوسطات الحسابية للمعلمين والمعلمات حسب متغير التحصيل الدراسي أي أنهم يمتلكون المستوى</w:t>
      </w:r>
      <w:r>
        <w:rPr>
          <w:rFonts w:hint="cs"/>
          <w:sz w:val="32"/>
          <w:szCs w:val="32"/>
          <w:rtl/>
        </w:rPr>
        <w:t xml:space="preserve"> نفسه</w:t>
      </w:r>
      <w:r w:rsidRPr="00525104">
        <w:rPr>
          <w:rFonts w:hint="cs"/>
          <w:sz w:val="32"/>
          <w:szCs w:val="32"/>
          <w:rtl/>
        </w:rPr>
        <w:t xml:space="preserve"> تقريبا في </w:t>
      </w:r>
      <w:r>
        <w:rPr>
          <w:rFonts w:hint="cs"/>
          <w:sz w:val="32"/>
          <w:szCs w:val="32"/>
          <w:rtl/>
        </w:rPr>
        <w:t>استعمال</w:t>
      </w:r>
      <w:r w:rsidRPr="00525104">
        <w:rPr>
          <w:rFonts w:hint="cs"/>
          <w:sz w:val="32"/>
          <w:szCs w:val="32"/>
          <w:rtl/>
        </w:rPr>
        <w:t xml:space="preserve"> ادوات التقويم الواقعي.</w:t>
      </w:r>
    </w:p>
    <w:p w:rsidR="00C16888" w:rsidRPr="00BA368C" w:rsidRDefault="00C16888" w:rsidP="00C16888">
      <w:pPr>
        <w:pStyle w:val="a6"/>
        <w:spacing w:before="0" w:beforeAutospacing="0" w:after="0" w:afterAutospacing="0" w:line="240" w:lineRule="auto"/>
        <w:ind w:left="357"/>
        <w:jc w:val="mediumKashida"/>
        <w:rPr>
          <w:rFonts w:asciiTheme="majorBidi" w:hAnsiTheme="majorBidi" w:cstheme="majorBidi"/>
          <w:b/>
          <w:bCs/>
          <w:sz w:val="12"/>
          <w:szCs w:val="12"/>
          <w:rtl/>
        </w:rPr>
      </w:pPr>
    </w:p>
    <w:p w:rsidR="00C16888" w:rsidRDefault="00C16888" w:rsidP="00C16888">
      <w:pPr>
        <w:pStyle w:val="a6"/>
        <w:numPr>
          <w:ilvl w:val="0"/>
          <w:numId w:val="20"/>
        </w:numPr>
        <w:spacing w:before="0" w:beforeAutospacing="0" w:after="0" w:afterAutospacing="0" w:line="240" w:lineRule="auto"/>
        <w:ind w:left="161"/>
        <w:jc w:val="mediumKashida"/>
        <w:rPr>
          <w:sz w:val="32"/>
          <w:szCs w:val="32"/>
        </w:rPr>
      </w:pPr>
      <w:r>
        <w:rPr>
          <w:rFonts w:hint="cs"/>
          <w:sz w:val="32"/>
          <w:szCs w:val="32"/>
          <w:rtl/>
        </w:rPr>
        <w:t>حسب سنوات الخبرة (6-10 سنة</w:t>
      </w:r>
      <w:r w:rsidRPr="00D31927">
        <w:rPr>
          <w:rFonts w:hint="cs"/>
          <w:sz w:val="32"/>
          <w:szCs w:val="32"/>
          <w:rtl/>
        </w:rPr>
        <w:t>، 11-15 سنة، 16 سنة فاكثر): لمعرفة دلالة الفروق بين المجاميع الثلاث، فقد جرى</w:t>
      </w:r>
      <w:r w:rsidRPr="00D31927">
        <w:rPr>
          <w:sz w:val="32"/>
          <w:szCs w:val="32"/>
          <w:rtl/>
        </w:rPr>
        <w:t xml:space="preserve"> معالجة البيانات إحصائيا</w:t>
      </w:r>
      <w:r w:rsidRPr="00D31927">
        <w:rPr>
          <w:rFonts w:hint="cs"/>
          <w:sz w:val="32"/>
          <w:szCs w:val="32"/>
          <w:rtl/>
        </w:rPr>
        <w:t>ً</w:t>
      </w:r>
      <w:r w:rsidRPr="00D31927">
        <w:rPr>
          <w:sz w:val="32"/>
          <w:szCs w:val="32"/>
          <w:rtl/>
        </w:rPr>
        <w:t xml:space="preserve"> </w:t>
      </w:r>
      <w:r w:rsidRPr="00D31927">
        <w:rPr>
          <w:rFonts w:hint="cs"/>
          <w:sz w:val="32"/>
          <w:szCs w:val="32"/>
          <w:rtl/>
        </w:rPr>
        <w:t>ب</w:t>
      </w:r>
      <w:r>
        <w:rPr>
          <w:rFonts w:hint="cs"/>
          <w:sz w:val="32"/>
          <w:szCs w:val="32"/>
          <w:rtl/>
        </w:rPr>
        <w:t>استعمال</w:t>
      </w:r>
      <w:r w:rsidRPr="00D31927">
        <w:rPr>
          <w:sz w:val="32"/>
          <w:szCs w:val="32"/>
          <w:rtl/>
        </w:rPr>
        <w:t xml:space="preserve"> تحليل التباين الأحادي (</w:t>
      </w:r>
      <w:r w:rsidRPr="00D31927">
        <w:rPr>
          <w:sz w:val="32"/>
          <w:szCs w:val="32"/>
        </w:rPr>
        <w:t>ANOVA</w:t>
      </w:r>
      <w:r w:rsidRPr="00D31927">
        <w:rPr>
          <w:sz w:val="32"/>
          <w:szCs w:val="32"/>
          <w:rtl/>
        </w:rPr>
        <w:t xml:space="preserve">) ، وقد بلغت القيمة </w:t>
      </w:r>
      <w:r w:rsidRPr="00D31927">
        <w:rPr>
          <w:rFonts w:hint="cs"/>
          <w:sz w:val="32"/>
          <w:szCs w:val="32"/>
          <w:rtl/>
        </w:rPr>
        <w:t>الفائية</w:t>
      </w:r>
      <w:r w:rsidRPr="00D31927">
        <w:rPr>
          <w:sz w:val="32"/>
          <w:szCs w:val="32"/>
          <w:rtl/>
        </w:rPr>
        <w:t xml:space="preserve"> المحسوبة (</w:t>
      </w:r>
      <w:r>
        <w:rPr>
          <w:rFonts w:hint="cs"/>
          <w:sz w:val="32"/>
          <w:szCs w:val="32"/>
          <w:rtl/>
        </w:rPr>
        <w:t>5,669</w:t>
      </w:r>
      <w:r w:rsidRPr="00D31927">
        <w:rPr>
          <w:rFonts w:hint="cs"/>
          <w:sz w:val="32"/>
          <w:szCs w:val="32"/>
          <w:rtl/>
        </w:rPr>
        <w:t>)</w:t>
      </w:r>
      <w:r w:rsidRPr="00D31927">
        <w:rPr>
          <w:sz w:val="32"/>
          <w:szCs w:val="32"/>
          <w:rtl/>
        </w:rPr>
        <w:t xml:space="preserve"> درجة وهي </w:t>
      </w:r>
      <w:r>
        <w:rPr>
          <w:rFonts w:hint="cs"/>
          <w:sz w:val="32"/>
          <w:szCs w:val="32"/>
          <w:rtl/>
        </w:rPr>
        <w:t>اكبر</w:t>
      </w:r>
      <w:r w:rsidRPr="00D31927">
        <w:rPr>
          <w:sz w:val="32"/>
          <w:szCs w:val="32"/>
          <w:rtl/>
        </w:rPr>
        <w:t xml:space="preserve"> من القيمة الجدولية (</w:t>
      </w:r>
      <w:r w:rsidRPr="00D31927">
        <w:rPr>
          <w:rFonts w:hint="cs"/>
          <w:sz w:val="32"/>
          <w:szCs w:val="32"/>
          <w:rtl/>
        </w:rPr>
        <w:t>3</w:t>
      </w:r>
      <w:r>
        <w:rPr>
          <w:rFonts w:hint="cs"/>
          <w:sz w:val="32"/>
          <w:szCs w:val="32"/>
          <w:rtl/>
        </w:rPr>
        <w:t>,</w:t>
      </w:r>
      <w:r w:rsidRPr="00D31927">
        <w:rPr>
          <w:rFonts w:hint="cs"/>
          <w:sz w:val="32"/>
          <w:szCs w:val="32"/>
          <w:rtl/>
        </w:rPr>
        <w:t>00</w:t>
      </w:r>
      <w:r w:rsidRPr="00D31927">
        <w:rPr>
          <w:sz w:val="32"/>
          <w:szCs w:val="32"/>
          <w:rtl/>
        </w:rPr>
        <w:t>) عند مستوى دلالة (0,05) وبدرج</w:t>
      </w:r>
      <w:r>
        <w:rPr>
          <w:rFonts w:hint="cs"/>
          <w:sz w:val="32"/>
          <w:szCs w:val="32"/>
          <w:rtl/>
        </w:rPr>
        <w:t>ة</w:t>
      </w:r>
      <w:r w:rsidRPr="00D31927">
        <w:rPr>
          <w:sz w:val="32"/>
          <w:szCs w:val="32"/>
          <w:rtl/>
        </w:rPr>
        <w:t xml:space="preserve"> حرية (</w:t>
      </w:r>
      <w:r w:rsidRPr="00D31927">
        <w:rPr>
          <w:rFonts w:hint="cs"/>
          <w:sz w:val="32"/>
          <w:szCs w:val="32"/>
          <w:rtl/>
        </w:rPr>
        <w:t>2 ، 184</w:t>
      </w:r>
      <w:r w:rsidRPr="00D31927">
        <w:rPr>
          <w:sz w:val="32"/>
          <w:szCs w:val="32"/>
          <w:rtl/>
        </w:rPr>
        <w:t>)</w:t>
      </w:r>
      <w:r>
        <w:rPr>
          <w:rFonts w:hint="cs"/>
          <w:sz w:val="32"/>
          <w:szCs w:val="32"/>
          <w:rtl/>
        </w:rPr>
        <w:t xml:space="preserve">، كما في الجدول </w:t>
      </w:r>
      <w:r w:rsidRPr="00D31927">
        <w:rPr>
          <w:rFonts w:hint="cs"/>
          <w:sz w:val="32"/>
          <w:szCs w:val="32"/>
          <w:rtl/>
        </w:rPr>
        <w:t>(</w:t>
      </w:r>
      <w:r>
        <w:rPr>
          <w:rFonts w:hint="cs"/>
          <w:sz w:val="32"/>
          <w:szCs w:val="32"/>
          <w:rtl/>
        </w:rPr>
        <w:t>21</w:t>
      </w:r>
      <w:r w:rsidRPr="00D31927">
        <w:rPr>
          <w:rFonts w:hint="cs"/>
          <w:sz w:val="32"/>
          <w:szCs w:val="32"/>
          <w:rtl/>
        </w:rPr>
        <w:t xml:space="preserve">). </w:t>
      </w:r>
    </w:p>
    <w:p w:rsidR="00CD5EE9" w:rsidRDefault="00CD5EE9" w:rsidP="00CD5EE9">
      <w:pPr>
        <w:pStyle w:val="a6"/>
        <w:spacing w:before="0" w:beforeAutospacing="0" w:after="0" w:afterAutospacing="0" w:line="240" w:lineRule="auto"/>
        <w:ind w:left="161"/>
        <w:jc w:val="mediumKashida"/>
        <w:rPr>
          <w:sz w:val="32"/>
          <w:szCs w:val="32"/>
        </w:rPr>
      </w:pPr>
    </w:p>
    <w:p w:rsidR="00C16888" w:rsidRPr="00F40DAE" w:rsidRDefault="00C16888" w:rsidP="00C16888">
      <w:pPr>
        <w:pStyle w:val="a6"/>
        <w:spacing w:before="0" w:beforeAutospacing="0" w:after="0" w:afterAutospacing="0" w:line="240" w:lineRule="auto"/>
        <w:ind w:left="161"/>
        <w:jc w:val="mediumKashida"/>
        <w:rPr>
          <w:sz w:val="22"/>
          <w:szCs w:val="22"/>
        </w:rPr>
      </w:pPr>
    </w:p>
    <w:p w:rsidR="00C16888" w:rsidRPr="000C5923" w:rsidRDefault="00C16888" w:rsidP="00C16888">
      <w:pPr>
        <w:pStyle w:val="a6"/>
        <w:spacing w:before="0" w:beforeAutospacing="0" w:after="0" w:afterAutospacing="0" w:line="240" w:lineRule="auto"/>
        <w:ind w:left="357"/>
        <w:jc w:val="center"/>
        <w:rPr>
          <w:rFonts w:asciiTheme="majorBidi" w:hAnsiTheme="majorBidi" w:cstheme="majorBidi"/>
          <w:b/>
          <w:bCs/>
          <w:rtl/>
        </w:rPr>
      </w:pPr>
      <w:r w:rsidRPr="000C5923">
        <w:rPr>
          <w:rFonts w:asciiTheme="majorBidi" w:hAnsiTheme="majorBidi" w:cstheme="majorBidi"/>
          <w:b/>
          <w:bCs/>
          <w:rtl/>
        </w:rPr>
        <w:lastRenderedPageBreak/>
        <w:t>جدول (</w:t>
      </w:r>
      <w:r>
        <w:rPr>
          <w:rFonts w:asciiTheme="majorBidi" w:hAnsiTheme="majorBidi" w:cstheme="majorBidi" w:hint="cs"/>
          <w:b/>
          <w:bCs/>
          <w:rtl/>
        </w:rPr>
        <w:t>21</w:t>
      </w:r>
      <w:r w:rsidRPr="000C5923">
        <w:rPr>
          <w:rFonts w:asciiTheme="majorBidi" w:hAnsiTheme="majorBidi" w:cstheme="majorBidi"/>
          <w:b/>
          <w:bCs/>
          <w:rtl/>
        </w:rPr>
        <w:t>)</w:t>
      </w:r>
    </w:p>
    <w:p w:rsidR="00C16888" w:rsidRPr="000C5923" w:rsidRDefault="00C16888" w:rsidP="00C16888">
      <w:pPr>
        <w:pStyle w:val="a6"/>
        <w:spacing w:before="0" w:beforeAutospacing="0" w:after="0" w:afterAutospacing="0" w:line="240" w:lineRule="auto"/>
        <w:ind w:left="357"/>
        <w:jc w:val="center"/>
        <w:rPr>
          <w:rFonts w:asciiTheme="majorBidi" w:hAnsiTheme="majorBidi" w:cstheme="majorBidi"/>
          <w:b/>
          <w:bCs/>
          <w:rtl/>
        </w:rPr>
      </w:pPr>
      <w:r>
        <w:rPr>
          <w:rFonts w:asciiTheme="majorBidi" w:hAnsiTheme="majorBidi" w:cstheme="majorBidi" w:hint="cs"/>
          <w:b/>
          <w:bCs/>
          <w:rtl/>
        </w:rPr>
        <w:t xml:space="preserve">نتائج </w:t>
      </w:r>
      <w:r w:rsidRPr="000C5923">
        <w:rPr>
          <w:rFonts w:asciiTheme="majorBidi" w:hAnsiTheme="majorBidi" w:cstheme="majorBidi"/>
          <w:b/>
          <w:bCs/>
          <w:rtl/>
        </w:rPr>
        <w:t>تحليل التباين الأحادي (</w:t>
      </w:r>
      <w:r w:rsidRPr="000C5923">
        <w:rPr>
          <w:rFonts w:asciiTheme="majorBidi" w:hAnsiTheme="majorBidi" w:cstheme="majorBidi"/>
          <w:b/>
          <w:bCs/>
        </w:rPr>
        <w:t>ANOVA</w:t>
      </w:r>
      <w:r w:rsidRPr="000C5923">
        <w:rPr>
          <w:rFonts w:asciiTheme="majorBidi" w:hAnsiTheme="majorBidi" w:cstheme="majorBidi"/>
          <w:b/>
          <w:bCs/>
          <w:rtl/>
        </w:rPr>
        <w:t xml:space="preserve">) </w:t>
      </w:r>
      <w:r>
        <w:rPr>
          <w:rFonts w:asciiTheme="majorBidi" w:hAnsiTheme="majorBidi" w:cstheme="majorBidi" w:hint="cs"/>
          <w:b/>
          <w:bCs/>
          <w:rtl/>
        </w:rPr>
        <w:t>للفروق بين استجابات افراد العينة حسب سنوات الخبرة</w:t>
      </w:r>
    </w:p>
    <w:tbl>
      <w:tblPr>
        <w:bidiVisual/>
        <w:tblW w:w="92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864"/>
        <w:gridCol w:w="1519"/>
        <w:gridCol w:w="917"/>
        <w:gridCol w:w="1284"/>
        <w:gridCol w:w="1209"/>
        <w:gridCol w:w="1205"/>
        <w:gridCol w:w="1224"/>
      </w:tblGrid>
      <w:tr w:rsidR="00C16888" w:rsidRPr="00757AAF" w:rsidTr="003850B2">
        <w:trPr>
          <w:trHeight w:val="376"/>
          <w:jc w:val="center"/>
        </w:trPr>
        <w:tc>
          <w:tcPr>
            <w:tcW w:w="1935" w:type="dxa"/>
            <w:vMerge w:val="restart"/>
            <w:shd w:val="pct15" w:color="auto" w:fill="auto"/>
            <w:vAlign w:val="center"/>
          </w:tcPr>
          <w:p w:rsidR="00C16888" w:rsidRPr="00581A7D" w:rsidRDefault="00C16888" w:rsidP="003850B2">
            <w:pPr>
              <w:spacing w:after="0" w:line="240" w:lineRule="auto"/>
              <w:jc w:val="center"/>
              <w:rPr>
                <w:rFonts w:ascii="Times New Roman" w:hAnsi="Times New Roman" w:cs="Times New Roman"/>
                <w:b/>
                <w:bCs/>
                <w:rtl/>
              </w:rPr>
            </w:pPr>
            <w:r w:rsidRPr="00581A7D">
              <w:rPr>
                <w:rFonts w:ascii="Times New Roman" w:hAnsi="Times New Roman" w:cs="Times New Roman"/>
                <w:b/>
                <w:bCs/>
                <w:rtl/>
              </w:rPr>
              <w:t>مصدر التباين</w:t>
            </w:r>
          </w:p>
        </w:tc>
        <w:tc>
          <w:tcPr>
            <w:tcW w:w="1531" w:type="dxa"/>
            <w:vMerge w:val="restart"/>
            <w:shd w:val="pct15" w:color="auto" w:fill="auto"/>
            <w:vAlign w:val="center"/>
          </w:tcPr>
          <w:p w:rsidR="00C16888" w:rsidRPr="00581A7D" w:rsidRDefault="00C16888" w:rsidP="003850B2">
            <w:pPr>
              <w:spacing w:after="0" w:line="240" w:lineRule="auto"/>
              <w:jc w:val="center"/>
              <w:rPr>
                <w:rFonts w:ascii="Times New Roman" w:hAnsi="Times New Roman" w:cs="Times New Roman"/>
                <w:b/>
                <w:bCs/>
                <w:rtl/>
              </w:rPr>
            </w:pPr>
            <w:r w:rsidRPr="00581A7D">
              <w:rPr>
                <w:rFonts w:ascii="Times New Roman" w:hAnsi="Times New Roman" w:cs="Times New Roman"/>
                <w:b/>
                <w:bCs/>
                <w:rtl/>
              </w:rPr>
              <w:t>مجموع المربعات</w:t>
            </w:r>
          </w:p>
        </w:tc>
        <w:tc>
          <w:tcPr>
            <w:tcW w:w="917" w:type="dxa"/>
            <w:vMerge w:val="restart"/>
            <w:shd w:val="pct15" w:color="auto" w:fill="auto"/>
            <w:vAlign w:val="center"/>
          </w:tcPr>
          <w:p w:rsidR="00C16888" w:rsidRPr="00581A7D" w:rsidRDefault="00C16888" w:rsidP="003850B2">
            <w:pPr>
              <w:spacing w:after="0" w:line="240" w:lineRule="auto"/>
              <w:jc w:val="center"/>
              <w:rPr>
                <w:rFonts w:ascii="Times New Roman" w:hAnsi="Times New Roman" w:cs="Times New Roman"/>
                <w:b/>
                <w:bCs/>
                <w:rtl/>
              </w:rPr>
            </w:pPr>
            <w:r w:rsidRPr="00581A7D">
              <w:rPr>
                <w:rFonts w:ascii="Times New Roman" w:hAnsi="Times New Roman" w:cs="Times New Roman"/>
                <w:b/>
                <w:bCs/>
                <w:rtl/>
              </w:rPr>
              <w:t>درجة الحرية</w:t>
            </w:r>
          </w:p>
        </w:tc>
        <w:tc>
          <w:tcPr>
            <w:tcW w:w="1284" w:type="dxa"/>
            <w:vMerge w:val="restart"/>
            <w:shd w:val="pct15" w:color="auto" w:fill="auto"/>
            <w:vAlign w:val="center"/>
          </w:tcPr>
          <w:p w:rsidR="00C16888" w:rsidRPr="00581A7D" w:rsidRDefault="00C16888" w:rsidP="003850B2">
            <w:pPr>
              <w:spacing w:after="0" w:line="240" w:lineRule="auto"/>
              <w:jc w:val="center"/>
              <w:rPr>
                <w:rFonts w:ascii="Times New Roman" w:hAnsi="Times New Roman" w:cs="Times New Roman"/>
                <w:b/>
                <w:bCs/>
                <w:rtl/>
              </w:rPr>
            </w:pPr>
            <w:r w:rsidRPr="00581A7D">
              <w:rPr>
                <w:rFonts w:ascii="Times New Roman" w:hAnsi="Times New Roman" w:cs="Times New Roman"/>
                <w:b/>
                <w:bCs/>
                <w:rtl/>
              </w:rPr>
              <w:t>متوسط مجموع المربعات</w:t>
            </w:r>
          </w:p>
        </w:tc>
        <w:tc>
          <w:tcPr>
            <w:tcW w:w="2430" w:type="dxa"/>
            <w:gridSpan w:val="2"/>
            <w:tcBorders>
              <w:bottom w:val="single" w:sz="4" w:space="0" w:color="auto"/>
            </w:tcBorders>
            <w:shd w:val="pct15" w:color="auto" w:fill="auto"/>
            <w:vAlign w:val="center"/>
          </w:tcPr>
          <w:p w:rsidR="00C16888" w:rsidRPr="00581A7D" w:rsidRDefault="00C16888" w:rsidP="003850B2">
            <w:pPr>
              <w:spacing w:after="0" w:line="240" w:lineRule="auto"/>
              <w:jc w:val="center"/>
              <w:rPr>
                <w:rFonts w:ascii="Times New Roman" w:hAnsi="Times New Roman" w:cs="Times New Roman"/>
                <w:b/>
                <w:bCs/>
                <w:rtl/>
              </w:rPr>
            </w:pPr>
            <w:r w:rsidRPr="00581A7D">
              <w:rPr>
                <w:rFonts w:ascii="Times New Roman" w:hAnsi="Times New Roman" w:cs="Times New Roman"/>
                <w:b/>
                <w:bCs/>
                <w:rtl/>
              </w:rPr>
              <w:t>القيمة الفائية</w:t>
            </w:r>
          </w:p>
        </w:tc>
        <w:tc>
          <w:tcPr>
            <w:tcW w:w="1125" w:type="dxa"/>
            <w:vMerge w:val="restart"/>
            <w:shd w:val="pct15" w:color="auto" w:fill="auto"/>
            <w:vAlign w:val="center"/>
          </w:tcPr>
          <w:p w:rsidR="00C16888" w:rsidRPr="00581A7D" w:rsidRDefault="00C16888" w:rsidP="003850B2">
            <w:pPr>
              <w:spacing w:after="0" w:line="240" w:lineRule="auto"/>
              <w:jc w:val="center"/>
              <w:rPr>
                <w:rFonts w:ascii="Times New Roman" w:hAnsi="Times New Roman" w:cs="Times New Roman"/>
                <w:b/>
                <w:bCs/>
                <w:rtl/>
              </w:rPr>
            </w:pPr>
            <w:r w:rsidRPr="00581A7D">
              <w:rPr>
                <w:rFonts w:ascii="Times New Roman" w:hAnsi="Times New Roman" w:cs="Times New Roman"/>
                <w:b/>
                <w:bCs/>
                <w:rtl/>
              </w:rPr>
              <w:t>الدلالة الإحصائية</w:t>
            </w:r>
          </w:p>
        </w:tc>
      </w:tr>
      <w:tr w:rsidR="00C16888" w:rsidRPr="00C1029E" w:rsidTr="003850B2">
        <w:trPr>
          <w:trHeight w:val="480"/>
          <w:jc w:val="center"/>
        </w:trPr>
        <w:tc>
          <w:tcPr>
            <w:tcW w:w="1935" w:type="dxa"/>
            <w:vMerge/>
            <w:shd w:val="pct15" w:color="auto" w:fill="auto"/>
            <w:vAlign w:val="center"/>
          </w:tcPr>
          <w:p w:rsidR="00C16888" w:rsidRPr="00581A7D" w:rsidRDefault="00C16888" w:rsidP="003850B2">
            <w:pPr>
              <w:spacing w:after="0" w:line="240" w:lineRule="auto"/>
              <w:jc w:val="center"/>
              <w:rPr>
                <w:rFonts w:ascii="Times New Roman" w:hAnsi="Times New Roman" w:cs="Times New Roman"/>
                <w:rtl/>
              </w:rPr>
            </w:pPr>
          </w:p>
        </w:tc>
        <w:tc>
          <w:tcPr>
            <w:tcW w:w="1531" w:type="dxa"/>
            <w:vMerge/>
            <w:shd w:val="clear" w:color="auto" w:fill="auto"/>
            <w:vAlign w:val="center"/>
          </w:tcPr>
          <w:p w:rsidR="00C16888" w:rsidRPr="00581A7D" w:rsidRDefault="00C16888" w:rsidP="003850B2">
            <w:pPr>
              <w:spacing w:after="0" w:line="240" w:lineRule="auto"/>
              <w:jc w:val="center"/>
              <w:rPr>
                <w:rFonts w:ascii="Times New Roman" w:hAnsi="Times New Roman" w:cs="Times New Roman"/>
                <w:rtl/>
              </w:rPr>
            </w:pPr>
          </w:p>
        </w:tc>
        <w:tc>
          <w:tcPr>
            <w:tcW w:w="917" w:type="dxa"/>
            <w:vMerge/>
            <w:shd w:val="clear" w:color="auto" w:fill="auto"/>
            <w:vAlign w:val="center"/>
          </w:tcPr>
          <w:p w:rsidR="00C16888" w:rsidRPr="00581A7D" w:rsidRDefault="00C16888" w:rsidP="003850B2">
            <w:pPr>
              <w:spacing w:after="0" w:line="240" w:lineRule="auto"/>
              <w:jc w:val="center"/>
              <w:rPr>
                <w:rFonts w:ascii="Times New Roman" w:hAnsi="Times New Roman" w:cs="Times New Roman"/>
                <w:rtl/>
              </w:rPr>
            </w:pPr>
          </w:p>
        </w:tc>
        <w:tc>
          <w:tcPr>
            <w:tcW w:w="1284" w:type="dxa"/>
            <w:vMerge/>
            <w:shd w:val="clear" w:color="auto" w:fill="auto"/>
            <w:vAlign w:val="center"/>
          </w:tcPr>
          <w:p w:rsidR="00C16888" w:rsidRPr="00581A7D" w:rsidRDefault="00C16888" w:rsidP="003850B2">
            <w:pPr>
              <w:spacing w:after="0" w:line="240" w:lineRule="auto"/>
              <w:jc w:val="center"/>
              <w:rPr>
                <w:rFonts w:ascii="Times New Roman" w:hAnsi="Times New Roman" w:cs="Times New Roman"/>
                <w:rtl/>
              </w:rPr>
            </w:pPr>
          </w:p>
        </w:tc>
        <w:tc>
          <w:tcPr>
            <w:tcW w:w="1209" w:type="dxa"/>
            <w:shd w:val="clear" w:color="auto" w:fill="D9D9D9"/>
            <w:vAlign w:val="center"/>
          </w:tcPr>
          <w:p w:rsidR="00C16888" w:rsidRPr="00581A7D" w:rsidRDefault="00C16888" w:rsidP="003850B2">
            <w:pPr>
              <w:spacing w:after="0" w:line="240" w:lineRule="auto"/>
              <w:jc w:val="center"/>
              <w:rPr>
                <w:rFonts w:ascii="Times New Roman" w:hAnsi="Times New Roman" w:cs="Times New Roman"/>
                <w:b/>
                <w:bCs/>
                <w:rtl/>
              </w:rPr>
            </w:pPr>
            <w:r w:rsidRPr="00581A7D">
              <w:rPr>
                <w:rFonts w:ascii="Times New Roman" w:hAnsi="Times New Roman" w:cs="Times New Roman"/>
                <w:b/>
                <w:bCs/>
                <w:rtl/>
              </w:rPr>
              <w:t>المحسوبة</w:t>
            </w:r>
          </w:p>
        </w:tc>
        <w:tc>
          <w:tcPr>
            <w:tcW w:w="1221" w:type="dxa"/>
            <w:shd w:val="clear" w:color="auto" w:fill="D9D9D9"/>
            <w:vAlign w:val="center"/>
          </w:tcPr>
          <w:p w:rsidR="00C16888" w:rsidRPr="00581A7D" w:rsidRDefault="00C16888" w:rsidP="003850B2">
            <w:pPr>
              <w:spacing w:after="0" w:line="240" w:lineRule="auto"/>
              <w:jc w:val="center"/>
              <w:rPr>
                <w:rFonts w:ascii="Times New Roman" w:hAnsi="Times New Roman" w:cs="Times New Roman"/>
                <w:b/>
                <w:bCs/>
                <w:rtl/>
              </w:rPr>
            </w:pPr>
            <w:r w:rsidRPr="00581A7D">
              <w:rPr>
                <w:rFonts w:ascii="Times New Roman" w:hAnsi="Times New Roman" w:cs="Times New Roman"/>
                <w:b/>
                <w:bCs/>
                <w:rtl/>
              </w:rPr>
              <w:t>الجدولية</w:t>
            </w:r>
          </w:p>
        </w:tc>
        <w:tc>
          <w:tcPr>
            <w:tcW w:w="1125" w:type="dxa"/>
            <w:vMerge/>
            <w:shd w:val="clear" w:color="auto" w:fill="auto"/>
            <w:vAlign w:val="center"/>
          </w:tcPr>
          <w:p w:rsidR="00C16888" w:rsidRPr="00581A7D" w:rsidRDefault="00C16888" w:rsidP="003850B2">
            <w:pPr>
              <w:spacing w:after="0" w:line="240" w:lineRule="auto"/>
              <w:jc w:val="center"/>
              <w:rPr>
                <w:rFonts w:ascii="Times New Roman" w:hAnsi="Times New Roman" w:cs="Times New Roman"/>
                <w:rtl/>
              </w:rPr>
            </w:pPr>
          </w:p>
        </w:tc>
      </w:tr>
      <w:tr w:rsidR="00C16888" w:rsidRPr="00C1029E" w:rsidTr="003850B2">
        <w:trPr>
          <w:trHeight w:val="287"/>
          <w:jc w:val="center"/>
        </w:trPr>
        <w:tc>
          <w:tcPr>
            <w:tcW w:w="1935" w:type="dxa"/>
            <w:shd w:val="pct15" w:color="auto" w:fill="auto"/>
            <w:vAlign w:val="center"/>
          </w:tcPr>
          <w:p w:rsidR="00C16888" w:rsidRPr="00581A7D" w:rsidRDefault="00C16888" w:rsidP="003850B2">
            <w:pPr>
              <w:spacing w:after="0" w:line="240" w:lineRule="auto"/>
              <w:jc w:val="center"/>
              <w:rPr>
                <w:rFonts w:ascii="Times New Roman" w:hAnsi="Times New Roman" w:cs="Times New Roman"/>
                <w:rtl/>
              </w:rPr>
            </w:pPr>
            <w:r w:rsidRPr="00581A7D">
              <w:rPr>
                <w:rFonts w:ascii="Times New Roman" w:hAnsi="Times New Roman" w:cs="Times New Roman"/>
                <w:rtl/>
              </w:rPr>
              <w:t>بين المجموعات</w:t>
            </w:r>
          </w:p>
        </w:tc>
        <w:tc>
          <w:tcPr>
            <w:tcW w:w="1531" w:type="dxa"/>
            <w:shd w:val="clear" w:color="auto" w:fill="auto"/>
            <w:vAlign w:val="center"/>
          </w:tcPr>
          <w:p w:rsidR="00C16888" w:rsidRPr="00581A7D" w:rsidRDefault="00C16888" w:rsidP="003850B2">
            <w:pPr>
              <w:spacing w:after="0" w:line="240" w:lineRule="auto"/>
              <w:jc w:val="center"/>
              <w:rPr>
                <w:rFonts w:ascii="Times New Roman" w:hAnsi="Times New Roman" w:cs="Times New Roman"/>
                <w:rtl/>
              </w:rPr>
            </w:pPr>
            <w:r>
              <w:rPr>
                <w:rFonts w:ascii="Times New Roman" w:hAnsi="Times New Roman" w:cs="Times New Roman" w:hint="cs"/>
                <w:rtl/>
              </w:rPr>
              <w:t>304</w:t>
            </w:r>
            <w:r>
              <w:rPr>
                <w:rFonts w:ascii="Times New Roman" w:hAnsi="Times New Roman" w:cs="Times New Roman"/>
                <w:rtl/>
              </w:rPr>
              <w:t>,</w:t>
            </w:r>
            <w:r>
              <w:rPr>
                <w:rFonts w:ascii="Times New Roman" w:hAnsi="Times New Roman" w:cs="Times New Roman" w:hint="cs"/>
                <w:rtl/>
              </w:rPr>
              <w:t>770</w:t>
            </w:r>
          </w:p>
        </w:tc>
        <w:tc>
          <w:tcPr>
            <w:tcW w:w="917" w:type="dxa"/>
            <w:shd w:val="clear" w:color="auto" w:fill="auto"/>
            <w:vAlign w:val="center"/>
          </w:tcPr>
          <w:p w:rsidR="00C16888" w:rsidRPr="00581A7D" w:rsidRDefault="00C16888" w:rsidP="003850B2">
            <w:pPr>
              <w:spacing w:after="0" w:line="240" w:lineRule="auto"/>
              <w:jc w:val="center"/>
              <w:rPr>
                <w:rFonts w:ascii="Times New Roman" w:hAnsi="Times New Roman" w:cs="Times New Roman"/>
                <w:rtl/>
              </w:rPr>
            </w:pPr>
            <w:r w:rsidRPr="00581A7D">
              <w:rPr>
                <w:rFonts w:ascii="Times New Roman" w:hAnsi="Times New Roman" w:cs="Times New Roman"/>
                <w:rtl/>
              </w:rPr>
              <w:t>2</w:t>
            </w:r>
          </w:p>
        </w:tc>
        <w:tc>
          <w:tcPr>
            <w:tcW w:w="1284" w:type="dxa"/>
            <w:shd w:val="clear" w:color="auto" w:fill="auto"/>
            <w:vAlign w:val="center"/>
          </w:tcPr>
          <w:p w:rsidR="00C16888" w:rsidRPr="00581A7D" w:rsidRDefault="00C16888" w:rsidP="003850B2">
            <w:pPr>
              <w:spacing w:after="0" w:line="240" w:lineRule="auto"/>
              <w:jc w:val="center"/>
              <w:rPr>
                <w:rFonts w:ascii="Times New Roman" w:hAnsi="Times New Roman" w:cs="Times New Roman"/>
                <w:rtl/>
              </w:rPr>
            </w:pPr>
            <w:r>
              <w:rPr>
                <w:rFonts w:ascii="Times New Roman" w:hAnsi="Times New Roman" w:cs="Times New Roman" w:hint="cs"/>
                <w:rtl/>
              </w:rPr>
              <w:t>152</w:t>
            </w:r>
            <w:r>
              <w:rPr>
                <w:rFonts w:ascii="Times New Roman" w:hAnsi="Times New Roman" w:cs="Times New Roman"/>
                <w:rtl/>
              </w:rPr>
              <w:t>,</w:t>
            </w:r>
            <w:r>
              <w:rPr>
                <w:rFonts w:ascii="Times New Roman" w:hAnsi="Times New Roman" w:cs="Times New Roman" w:hint="cs"/>
                <w:rtl/>
              </w:rPr>
              <w:t>167</w:t>
            </w:r>
          </w:p>
        </w:tc>
        <w:tc>
          <w:tcPr>
            <w:tcW w:w="1209" w:type="dxa"/>
            <w:vMerge w:val="restart"/>
            <w:shd w:val="clear" w:color="auto" w:fill="auto"/>
            <w:vAlign w:val="center"/>
          </w:tcPr>
          <w:p w:rsidR="00C16888" w:rsidRPr="00581A7D" w:rsidRDefault="00C16888" w:rsidP="003850B2">
            <w:pPr>
              <w:spacing w:after="0" w:line="240" w:lineRule="auto"/>
              <w:jc w:val="center"/>
              <w:rPr>
                <w:rFonts w:ascii="Times New Roman" w:hAnsi="Times New Roman" w:cs="Times New Roman"/>
                <w:rtl/>
              </w:rPr>
            </w:pPr>
            <w:r>
              <w:rPr>
                <w:rFonts w:ascii="Times New Roman" w:hAnsi="Times New Roman" w:cs="Times New Roman" w:hint="cs"/>
                <w:rtl/>
              </w:rPr>
              <w:t>5</w:t>
            </w:r>
            <w:r>
              <w:rPr>
                <w:rFonts w:ascii="Times New Roman" w:hAnsi="Times New Roman" w:cs="Times New Roman"/>
                <w:rtl/>
              </w:rPr>
              <w:t>,</w:t>
            </w:r>
            <w:r>
              <w:rPr>
                <w:rFonts w:ascii="Times New Roman" w:hAnsi="Times New Roman" w:cs="Times New Roman" w:hint="cs"/>
                <w:rtl/>
              </w:rPr>
              <w:t>669</w:t>
            </w:r>
          </w:p>
        </w:tc>
        <w:tc>
          <w:tcPr>
            <w:tcW w:w="1221" w:type="dxa"/>
            <w:vMerge w:val="restart"/>
            <w:shd w:val="clear" w:color="auto" w:fill="auto"/>
            <w:vAlign w:val="center"/>
          </w:tcPr>
          <w:p w:rsidR="00C16888" w:rsidRPr="00581A7D" w:rsidRDefault="00C16888" w:rsidP="003850B2">
            <w:pPr>
              <w:spacing w:after="0" w:line="240" w:lineRule="auto"/>
              <w:jc w:val="center"/>
              <w:rPr>
                <w:rFonts w:ascii="Times New Roman" w:hAnsi="Times New Roman" w:cs="Times New Roman"/>
                <w:rtl/>
              </w:rPr>
            </w:pPr>
            <w:r>
              <w:rPr>
                <w:rFonts w:ascii="Times New Roman" w:hAnsi="Times New Roman" w:cs="Times New Roman" w:hint="cs"/>
                <w:rtl/>
              </w:rPr>
              <w:t>3,00</w:t>
            </w:r>
          </w:p>
        </w:tc>
        <w:tc>
          <w:tcPr>
            <w:tcW w:w="1125" w:type="dxa"/>
            <w:vMerge w:val="restart"/>
            <w:shd w:val="clear" w:color="auto" w:fill="auto"/>
            <w:vAlign w:val="center"/>
          </w:tcPr>
          <w:p w:rsidR="00C16888" w:rsidRPr="00581A7D" w:rsidRDefault="00C16888" w:rsidP="003850B2">
            <w:pPr>
              <w:spacing w:after="0" w:line="240" w:lineRule="auto"/>
              <w:jc w:val="center"/>
              <w:rPr>
                <w:rFonts w:ascii="Times New Roman" w:hAnsi="Times New Roman" w:cs="Times New Roman"/>
                <w:rtl/>
              </w:rPr>
            </w:pPr>
            <w:r>
              <w:rPr>
                <w:rFonts w:ascii="Times New Roman" w:hAnsi="Times New Roman" w:cs="Times New Roman" w:hint="cs"/>
                <w:rtl/>
              </w:rPr>
              <w:t>دالة</w:t>
            </w:r>
          </w:p>
        </w:tc>
      </w:tr>
      <w:tr w:rsidR="00C16888" w:rsidRPr="00C1029E" w:rsidTr="003850B2">
        <w:trPr>
          <w:trHeight w:val="143"/>
          <w:jc w:val="center"/>
        </w:trPr>
        <w:tc>
          <w:tcPr>
            <w:tcW w:w="1935" w:type="dxa"/>
            <w:shd w:val="pct15" w:color="auto" w:fill="auto"/>
            <w:vAlign w:val="center"/>
          </w:tcPr>
          <w:p w:rsidR="00C16888" w:rsidRPr="00581A7D" w:rsidRDefault="00C16888" w:rsidP="003850B2">
            <w:pPr>
              <w:spacing w:after="0" w:line="240" w:lineRule="auto"/>
              <w:jc w:val="center"/>
              <w:rPr>
                <w:rFonts w:ascii="Times New Roman" w:hAnsi="Times New Roman" w:cs="Times New Roman"/>
                <w:rtl/>
              </w:rPr>
            </w:pPr>
            <w:r w:rsidRPr="00581A7D">
              <w:rPr>
                <w:rFonts w:ascii="Times New Roman" w:hAnsi="Times New Roman" w:cs="Times New Roman"/>
                <w:rtl/>
              </w:rPr>
              <w:t>داخل المجموعات</w:t>
            </w:r>
          </w:p>
        </w:tc>
        <w:tc>
          <w:tcPr>
            <w:tcW w:w="1531" w:type="dxa"/>
            <w:shd w:val="clear" w:color="auto" w:fill="auto"/>
            <w:vAlign w:val="center"/>
          </w:tcPr>
          <w:p w:rsidR="00C16888" w:rsidRPr="00581A7D" w:rsidRDefault="00C16888" w:rsidP="003850B2">
            <w:pPr>
              <w:spacing w:after="0" w:line="240" w:lineRule="auto"/>
              <w:jc w:val="center"/>
              <w:rPr>
                <w:rFonts w:ascii="Times New Roman" w:hAnsi="Times New Roman" w:cs="Times New Roman"/>
                <w:rtl/>
              </w:rPr>
            </w:pPr>
            <w:r>
              <w:rPr>
                <w:rFonts w:ascii="Times New Roman" w:hAnsi="Times New Roman" w:cs="Times New Roman" w:hint="cs"/>
                <w:rtl/>
              </w:rPr>
              <w:t>4939</w:t>
            </w:r>
            <w:r>
              <w:rPr>
                <w:rFonts w:ascii="Times New Roman" w:hAnsi="Times New Roman" w:cs="Times New Roman"/>
                <w:rtl/>
              </w:rPr>
              <w:t>,</w:t>
            </w:r>
            <w:r>
              <w:rPr>
                <w:rFonts w:ascii="Times New Roman" w:hAnsi="Times New Roman" w:cs="Times New Roman" w:hint="cs"/>
                <w:rtl/>
              </w:rPr>
              <w:t>325</w:t>
            </w:r>
          </w:p>
        </w:tc>
        <w:tc>
          <w:tcPr>
            <w:tcW w:w="917" w:type="dxa"/>
            <w:shd w:val="clear" w:color="auto" w:fill="auto"/>
            <w:vAlign w:val="center"/>
          </w:tcPr>
          <w:p w:rsidR="00C16888" w:rsidRPr="00581A7D" w:rsidRDefault="00C16888" w:rsidP="003850B2">
            <w:pPr>
              <w:spacing w:after="0" w:line="240" w:lineRule="auto"/>
              <w:jc w:val="center"/>
              <w:rPr>
                <w:rFonts w:ascii="Times New Roman" w:hAnsi="Times New Roman" w:cs="Times New Roman"/>
                <w:rtl/>
              </w:rPr>
            </w:pPr>
            <w:r>
              <w:rPr>
                <w:rFonts w:ascii="Times New Roman" w:hAnsi="Times New Roman" w:cs="Times New Roman" w:hint="cs"/>
                <w:rtl/>
              </w:rPr>
              <w:t>184</w:t>
            </w:r>
          </w:p>
        </w:tc>
        <w:tc>
          <w:tcPr>
            <w:tcW w:w="1284" w:type="dxa"/>
            <w:vMerge w:val="restart"/>
            <w:shd w:val="clear" w:color="auto" w:fill="auto"/>
            <w:vAlign w:val="center"/>
          </w:tcPr>
          <w:p w:rsidR="00C16888" w:rsidRPr="00581A7D" w:rsidRDefault="00C16888" w:rsidP="003850B2">
            <w:pPr>
              <w:spacing w:after="0" w:line="240" w:lineRule="auto"/>
              <w:jc w:val="center"/>
              <w:rPr>
                <w:rFonts w:ascii="Times New Roman" w:hAnsi="Times New Roman" w:cs="Times New Roman"/>
                <w:rtl/>
              </w:rPr>
            </w:pPr>
            <w:r>
              <w:rPr>
                <w:rFonts w:ascii="Times New Roman" w:hAnsi="Times New Roman" w:cs="Times New Roman" w:hint="cs"/>
                <w:rtl/>
              </w:rPr>
              <w:t>26</w:t>
            </w:r>
            <w:r>
              <w:rPr>
                <w:rFonts w:ascii="Times New Roman" w:hAnsi="Times New Roman" w:cs="Times New Roman"/>
                <w:rtl/>
              </w:rPr>
              <w:t>,</w:t>
            </w:r>
            <w:r>
              <w:rPr>
                <w:rFonts w:ascii="Times New Roman" w:hAnsi="Times New Roman" w:cs="Times New Roman" w:hint="cs"/>
                <w:rtl/>
              </w:rPr>
              <w:t>844</w:t>
            </w:r>
          </w:p>
        </w:tc>
        <w:tc>
          <w:tcPr>
            <w:tcW w:w="1209" w:type="dxa"/>
            <w:vMerge/>
            <w:shd w:val="clear" w:color="auto" w:fill="auto"/>
            <w:vAlign w:val="center"/>
          </w:tcPr>
          <w:p w:rsidR="00C16888" w:rsidRPr="00581A7D" w:rsidRDefault="00C16888" w:rsidP="003850B2">
            <w:pPr>
              <w:spacing w:after="0" w:line="240" w:lineRule="auto"/>
              <w:jc w:val="mediumKashida"/>
              <w:rPr>
                <w:rFonts w:ascii="Times New Roman" w:hAnsi="Times New Roman" w:cs="Times New Roman"/>
                <w:rtl/>
              </w:rPr>
            </w:pPr>
          </w:p>
        </w:tc>
        <w:tc>
          <w:tcPr>
            <w:tcW w:w="1221" w:type="dxa"/>
            <w:vMerge/>
            <w:shd w:val="clear" w:color="auto" w:fill="auto"/>
            <w:vAlign w:val="center"/>
          </w:tcPr>
          <w:p w:rsidR="00C16888" w:rsidRPr="00581A7D" w:rsidRDefault="00C16888" w:rsidP="003850B2">
            <w:pPr>
              <w:spacing w:after="0" w:line="240" w:lineRule="auto"/>
              <w:jc w:val="mediumKashida"/>
              <w:rPr>
                <w:rFonts w:ascii="Times New Roman" w:hAnsi="Times New Roman" w:cs="Times New Roman"/>
                <w:rtl/>
              </w:rPr>
            </w:pPr>
          </w:p>
        </w:tc>
        <w:tc>
          <w:tcPr>
            <w:tcW w:w="1125" w:type="dxa"/>
            <w:vMerge/>
            <w:shd w:val="clear" w:color="auto" w:fill="auto"/>
            <w:vAlign w:val="center"/>
          </w:tcPr>
          <w:p w:rsidR="00C16888" w:rsidRPr="00581A7D" w:rsidRDefault="00C16888" w:rsidP="003850B2">
            <w:pPr>
              <w:spacing w:after="0" w:line="240" w:lineRule="auto"/>
              <w:jc w:val="mediumKashida"/>
              <w:rPr>
                <w:rFonts w:ascii="Times New Roman" w:hAnsi="Times New Roman" w:cs="Times New Roman"/>
                <w:rtl/>
              </w:rPr>
            </w:pPr>
          </w:p>
        </w:tc>
      </w:tr>
      <w:tr w:rsidR="00C16888" w:rsidRPr="00C1029E" w:rsidTr="003850B2">
        <w:trPr>
          <w:trHeight w:val="326"/>
          <w:jc w:val="center"/>
        </w:trPr>
        <w:tc>
          <w:tcPr>
            <w:tcW w:w="1935" w:type="dxa"/>
            <w:shd w:val="pct15" w:color="auto" w:fill="auto"/>
            <w:vAlign w:val="center"/>
          </w:tcPr>
          <w:p w:rsidR="00C16888" w:rsidRPr="00581A7D" w:rsidRDefault="00C16888" w:rsidP="003850B2">
            <w:pPr>
              <w:spacing w:after="0" w:line="240" w:lineRule="auto"/>
              <w:jc w:val="center"/>
              <w:rPr>
                <w:rFonts w:ascii="Times New Roman" w:hAnsi="Times New Roman" w:cs="Times New Roman"/>
                <w:rtl/>
              </w:rPr>
            </w:pPr>
            <w:r w:rsidRPr="00581A7D">
              <w:rPr>
                <w:rFonts w:ascii="Times New Roman" w:hAnsi="Times New Roman" w:cs="Times New Roman"/>
                <w:rtl/>
              </w:rPr>
              <w:t>المجموع</w:t>
            </w:r>
          </w:p>
        </w:tc>
        <w:tc>
          <w:tcPr>
            <w:tcW w:w="1531" w:type="dxa"/>
            <w:shd w:val="clear" w:color="auto" w:fill="auto"/>
            <w:vAlign w:val="center"/>
          </w:tcPr>
          <w:p w:rsidR="00C16888" w:rsidRPr="00581A7D" w:rsidRDefault="00C16888" w:rsidP="003850B2">
            <w:pPr>
              <w:spacing w:after="0" w:line="240" w:lineRule="auto"/>
              <w:jc w:val="center"/>
              <w:rPr>
                <w:rFonts w:ascii="Times New Roman" w:hAnsi="Times New Roman" w:cs="Times New Roman"/>
                <w:rtl/>
              </w:rPr>
            </w:pPr>
            <w:r>
              <w:rPr>
                <w:rFonts w:ascii="Times New Roman" w:hAnsi="Times New Roman" w:cs="Times New Roman" w:hint="cs"/>
                <w:rtl/>
              </w:rPr>
              <w:t>5243</w:t>
            </w:r>
            <w:r>
              <w:rPr>
                <w:rFonts w:ascii="Times New Roman" w:hAnsi="Times New Roman" w:cs="Times New Roman"/>
                <w:rtl/>
              </w:rPr>
              <w:t>,</w:t>
            </w:r>
            <w:r>
              <w:rPr>
                <w:rFonts w:ascii="Times New Roman" w:hAnsi="Times New Roman" w:cs="Times New Roman" w:hint="cs"/>
                <w:rtl/>
              </w:rPr>
              <w:t>658</w:t>
            </w:r>
          </w:p>
        </w:tc>
        <w:tc>
          <w:tcPr>
            <w:tcW w:w="917" w:type="dxa"/>
            <w:shd w:val="clear" w:color="auto" w:fill="auto"/>
            <w:vAlign w:val="center"/>
          </w:tcPr>
          <w:p w:rsidR="00C16888" w:rsidRPr="00581A7D" w:rsidRDefault="00C16888" w:rsidP="003850B2">
            <w:pPr>
              <w:spacing w:after="0" w:line="240" w:lineRule="auto"/>
              <w:jc w:val="center"/>
              <w:rPr>
                <w:rFonts w:ascii="Times New Roman" w:hAnsi="Times New Roman" w:cs="Times New Roman"/>
                <w:rtl/>
              </w:rPr>
            </w:pPr>
            <w:r>
              <w:rPr>
                <w:rFonts w:ascii="Times New Roman" w:hAnsi="Times New Roman" w:cs="Times New Roman" w:hint="cs"/>
                <w:rtl/>
              </w:rPr>
              <w:t>186</w:t>
            </w:r>
          </w:p>
        </w:tc>
        <w:tc>
          <w:tcPr>
            <w:tcW w:w="1284" w:type="dxa"/>
            <w:vMerge/>
            <w:shd w:val="clear" w:color="auto" w:fill="auto"/>
            <w:vAlign w:val="center"/>
          </w:tcPr>
          <w:p w:rsidR="00C16888" w:rsidRPr="00581A7D" w:rsidRDefault="00C16888" w:rsidP="003850B2">
            <w:pPr>
              <w:spacing w:after="0" w:line="240" w:lineRule="auto"/>
              <w:jc w:val="center"/>
              <w:rPr>
                <w:rFonts w:ascii="Times New Roman" w:hAnsi="Times New Roman" w:cs="Times New Roman"/>
                <w:rtl/>
              </w:rPr>
            </w:pPr>
          </w:p>
        </w:tc>
        <w:tc>
          <w:tcPr>
            <w:tcW w:w="1209" w:type="dxa"/>
            <w:vMerge/>
            <w:shd w:val="clear" w:color="auto" w:fill="auto"/>
            <w:vAlign w:val="center"/>
          </w:tcPr>
          <w:p w:rsidR="00C16888" w:rsidRPr="00581A7D" w:rsidRDefault="00C16888" w:rsidP="003850B2">
            <w:pPr>
              <w:spacing w:after="0" w:line="240" w:lineRule="auto"/>
              <w:jc w:val="mediumKashida"/>
              <w:rPr>
                <w:rFonts w:ascii="Times New Roman" w:hAnsi="Times New Roman" w:cs="Times New Roman"/>
                <w:rtl/>
              </w:rPr>
            </w:pPr>
          </w:p>
        </w:tc>
        <w:tc>
          <w:tcPr>
            <w:tcW w:w="1221" w:type="dxa"/>
            <w:vMerge/>
            <w:shd w:val="clear" w:color="auto" w:fill="auto"/>
            <w:vAlign w:val="center"/>
          </w:tcPr>
          <w:p w:rsidR="00C16888" w:rsidRPr="00581A7D" w:rsidRDefault="00C16888" w:rsidP="003850B2">
            <w:pPr>
              <w:spacing w:after="0" w:line="240" w:lineRule="auto"/>
              <w:jc w:val="mediumKashida"/>
              <w:rPr>
                <w:rFonts w:ascii="Times New Roman" w:hAnsi="Times New Roman" w:cs="Times New Roman"/>
                <w:rtl/>
              </w:rPr>
            </w:pPr>
          </w:p>
        </w:tc>
        <w:tc>
          <w:tcPr>
            <w:tcW w:w="1125" w:type="dxa"/>
            <w:vMerge/>
            <w:shd w:val="clear" w:color="auto" w:fill="auto"/>
            <w:vAlign w:val="center"/>
          </w:tcPr>
          <w:p w:rsidR="00C16888" w:rsidRPr="00581A7D" w:rsidRDefault="00C16888" w:rsidP="003850B2">
            <w:pPr>
              <w:spacing w:after="0" w:line="240" w:lineRule="auto"/>
              <w:jc w:val="mediumKashida"/>
              <w:rPr>
                <w:rFonts w:ascii="Times New Roman" w:hAnsi="Times New Roman" w:cs="Times New Roman"/>
                <w:rtl/>
              </w:rPr>
            </w:pPr>
          </w:p>
        </w:tc>
      </w:tr>
    </w:tbl>
    <w:p w:rsidR="00C16888" w:rsidRPr="00481893" w:rsidRDefault="00C16888" w:rsidP="00C16888">
      <w:pPr>
        <w:spacing w:before="0" w:beforeAutospacing="0" w:after="0" w:afterAutospacing="0" w:line="240" w:lineRule="auto"/>
        <w:ind w:left="0"/>
        <w:jc w:val="mediumKashida"/>
        <w:rPr>
          <w:sz w:val="16"/>
          <w:szCs w:val="16"/>
          <w:rtl/>
        </w:rPr>
      </w:pPr>
    </w:p>
    <w:p w:rsidR="00C16888" w:rsidRPr="007D1BB6" w:rsidRDefault="00C16888" w:rsidP="00C16888">
      <w:pPr>
        <w:pStyle w:val="a6"/>
        <w:spacing w:before="0" w:beforeAutospacing="0" w:after="0" w:afterAutospacing="0" w:line="240" w:lineRule="auto"/>
        <w:ind w:left="71"/>
        <w:jc w:val="mediumKashida"/>
        <w:rPr>
          <w:sz w:val="32"/>
          <w:szCs w:val="32"/>
          <w:rtl/>
        </w:rPr>
      </w:pPr>
      <w:r w:rsidRPr="000C5923">
        <w:rPr>
          <w:rFonts w:hint="cs"/>
          <w:sz w:val="32"/>
          <w:szCs w:val="32"/>
          <w:rtl/>
        </w:rPr>
        <w:t xml:space="preserve">وقد اظهرت النتائج على وجود فرق دال إحصائياً لصالح إحدى المجموعات، وللتعرف على اتجاه الفروق والمجموعات التي كان لها التأثير في المجموعات الأخرى وأدى إلى ظهور فرق دال إحصائياً ، ارتأت الباحثة استعمال </w:t>
      </w:r>
      <w:r w:rsidRPr="000C5923">
        <w:rPr>
          <w:sz w:val="32"/>
          <w:szCs w:val="32"/>
          <w:rtl/>
        </w:rPr>
        <w:t>اختبار شيفيه (</w:t>
      </w:r>
      <w:proofErr w:type="spellStart"/>
      <w:r w:rsidRPr="000C5923">
        <w:rPr>
          <w:sz w:val="32"/>
          <w:szCs w:val="32"/>
        </w:rPr>
        <w:t>Scheffe</w:t>
      </w:r>
      <w:proofErr w:type="spellEnd"/>
      <w:r>
        <w:rPr>
          <w:sz w:val="32"/>
          <w:szCs w:val="32"/>
        </w:rPr>
        <w:t>-</w:t>
      </w:r>
      <w:r w:rsidRPr="000C5923">
        <w:rPr>
          <w:sz w:val="32"/>
          <w:szCs w:val="32"/>
        </w:rPr>
        <w:t>Test</w:t>
      </w:r>
      <w:r w:rsidRPr="000C5923">
        <w:rPr>
          <w:sz w:val="32"/>
          <w:szCs w:val="32"/>
          <w:rtl/>
        </w:rPr>
        <w:t>)</w:t>
      </w:r>
      <w:r w:rsidRPr="000C5923">
        <w:rPr>
          <w:rFonts w:hint="cs"/>
          <w:sz w:val="32"/>
          <w:szCs w:val="32"/>
          <w:rtl/>
        </w:rPr>
        <w:t xml:space="preserve"> </w:t>
      </w:r>
      <w:r w:rsidRPr="000C5923">
        <w:rPr>
          <w:sz w:val="32"/>
          <w:szCs w:val="32"/>
          <w:rtl/>
        </w:rPr>
        <w:t xml:space="preserve">لأجل معرفة اتجاه الفروق المعنوية بين </w:t>
      </w:r>
      <w:r w:rsidRPr="000C5923">
        <w:rPr>
          <w:rFonts w:hint="cs"/>
          <w:sz w:val="32"/>
          <w:szCs w:val="32"/>
          <w:rtl/>
        </w:rPr>
        <w:t>ال</w:t>
      </w:r>
      <w:r w:rsidRPr="000C5923">
        <w:rPr>
          <w:sz w:val="32"/>
          <w:szCs w:val="32"/>
          <w:rtl/>
        </w:rPr>
        <w:t xml:space="preserve">مجموعات </w:t>
      </w:r>
      <w:r w:rsidRPr="000C5923">
        <w:rPr>
          <w:rFonts w:hint="cs"/>
          <w:sz w:val="32"/>
          <w:szCs w:val="32"/>
          <w:rtl/>
        </w:rPr>
        <w:t>الثلاث</w:t>
      </w:r>
      <w:r w:rsidRPr="000C5923">
        <w:rPr>
          <w:sz w:val="32"/>
          <w:szCs w:val="32"/>
          <w:rtl/>
        </w:rPr>
        <w:t xml:space="preserve">، </w:t>
      </w:r>
      <w:r w:rsidRPr="000C5923">
        <w:rPr>
          <w:rFonts w:hint="cs"/>
          <w:sz w:val="32"/>
          <w:szCs w:val="32"/>
          <w:rtl/>
        </w:rPr>
        <w:t xml:space="preserve">اذ </w:t>
      </w:r>
      <w:r w:rsidRPr="000C5923">
        <w:rPr>
          <w:sz w:val="32"/>
          <w:szCs w:val="32"/>
          <w:rtl/>
        </w:rPr>
        <w:t>يعد اختبار شيفيه (</w:t>
      </w:r>
      <w:proofErr w:type="spellStart"/>
      <w:r w:rsidRPr="000C5923">
        <w:rPr>
          <w:sz w:val="32"/>
          <w:szCs w:val="32"/>
        </w:rPr>
        <w:t>Scheffe</w:t>
      </w:r>
      <w:proofErr w:type="spellEnd"/>
      <w:r>
        <w:rPr>
          <w:sz w:val="32"/>
          <w:szCs w:val="32"/>
        </w:rPr>
        <w:t>-</w:t>
      </w:r>
      <w:r w:rsidRPr="000C5923">
        <w:rPr>
          <w:sz w:val="32"/>
          <w:szCs w:val="32"/>
        </w:rPr>
        <w:t>Test</w:t>
      </w:r>
      <w:r w:rsidRPr="000C5923">
        <w:rPr>
          <w:sz w:val="32"/>
          <w:szCs w:val="32"/>
          <w:rtl/>
        </w:rPr>
        <w:t>) من أفضل الطر</w:t>
      </w:r>
      <w:r>
        <w:rPr>
          <w:rFonts w:hint="cs"/>
          <w:sz w:val="32"/>
          <w:szCs w:val="32"/>
          <w:rtl/>
        </w:rPr>
        <w:t>ائ</w:t>
      </w:r>
      <w:r w:rsidRPr="000C5923">
        <w:rPr>
          <w:sz w:val="32"/>
          <w:szCs w:val="32"/>
          <w:rtl/>
        </w:rPr>
        <w:t>ق الإحصائية التي تُس</w:t>
      </w:r>
      <w:r>
        <w:rPr>
          <w:rFonts w:hint="cs"/>
          <w:sz w:val="32"/>
          <w:szCs w:val="32"/>
          <w:rtl/>
        </w:rPr>
        <w:t>تعمل</w:t>
      </w:r>
      <w:r w:rsidRPr="000C5923">
        <w:rPr>
          <w:sz w:val="32"/>
          <w:szCs w:val="32"/>
          <w:rtl/>
        </w:rPr>
        <w:t xml:space="preserve"> للكشف عن اتجاه الفروق، من خلال إجراء المقارنات البعدية بين مجموعات البحث، وتُستخدم هذه الطريقة خاصة عندما تكون هناك أكثر من مجموعتين. (هويدي وآخران</w:t>
      </w:r>
      <w:r w:rsidRPr="000C5923">
        <w:rPr>
          <w:rFonts w:hint="cs"/>
          <w:sz w:val="32"/>
          <w:szCs w:val="32"/>
          <w:rtl/>
        </w:rPr>
        <w:t xml:space="preserve"> </w:t>
      </w:r>
      <w:r w:rsidRPr="000C5923">
        <w:rPr>
          <w:sz w:val="32"/>
          <w:szCs w:val="32"/>
          <w:rtl/>
        </w:rPr>
        <w:t>،2011</w:t>
      </w:r>
      <w:r w:rsidRPr="000C5923">
        <w:rPr>
          <w:rFonts w:hint="cs"/>
          <w:sz w:val="32"/>
          <w:szCs w:val="32"/>
          <w:rtl/>
        </w:rPr>
        <w:t xml:space="preserve"> :</w:t>
      </w:r>
      <w:r w:rsidRPr="000C5923">
        <w:rPr>
          <w:sz w:val="32"/>
          <w:szCs w:val="32"/>
          <w:rtl/>
        </w:rPr>
        <w:t>84)</w:t>
      </w:r>
      <w:r w:rsidRPr="000C5923">
        <w:rPr>
          <w:rFonts w:hint="cs"/>
          <w:sz w:val="32"/>
          <w:szCs w:val="32"/>
          <w:rtl/>
        </w:rPr>
        <w:t xml:space="preserve">, </w:t>
      </w:r>
      <w:r w:rsidRPr="000C5923">
        <w:rPr>
          <w:sz w:val="32"/>
          <w:szCs w:val="32"/>
          <w:rtl/>
        </w:rPr>
        <w:t>لذا استخدم</w:t>
      </w:r>
      <w:r w:rsidRPr="000C5923">
        <w:rPr>
          <w:rFonts w:hint="cs"/>
          <w:sz w:val="32"/>
          <w:szCs w:val="32"/>
          <w:rtl/>
        </w:rPr>
        <w:t>تهُ</w:t>
      </w:r>
      <w:r w:rsidRPr="000C5923">
        <w:rPr>
          <w:sz w:val="32"/>
          <w:szCs w:val="32"/>
          <w:rtl/>
        </w:rPr>
        <w:t xml:space="preserve"> الباحث</w:t>
      </w:r>
      <w:r w:rsidRPr="000C5923">
        <w:rPr>
          <w:rFonts w:hint="cs"/>
          <w:sz w:val="32"/>
          <w:szCs w:val="32"/>
          <w:rtl/>
        </w:rPr>
        <w:t>ة</w:t>
      </w:r>
      <w:r w:rsidRPr="000C5923">
        <w:rPr>
          <w:sz w:val="32"/>
          <w:szCs w:val="32"/>
          <w:rtl/>
        </w:rPr>
        <w:t xml:space="preserve"> للمقارنة بين المتوسطات الحسابية للمجموعات الثلاث واستخراج الفرق الحرج بين</w:t>
      </w:r>
      <w:r w:rsidRPr="000C5923">
        <w:rPr>
          <w:rFonts w:hint="cs"/>
          <w:sz w:val="32"/>
          <w:szCs w:val="32"/>
          <w:rtl/>
        </w:rPr>
        <w:t xml:space="preserve"> كل</w:t>
      </w:r>
      <w:r w:rsidRPr="000C5923">
        <w:rPr>
          <w:sz w:val="32"/>
          <w:szCs w:val="32"/>
          <w:rtl/>
        </w:rPr>
        <w:t xml:space="preserve"> وسطين، كما في جدول (</w:t>
      </w:r>
      <w:r>
        <w:rPr>
          <w:rFonts w:hint="cs"/>
          <w:sz w:val="32"/>
          <w:szCs w:val="32"/>
          <w:rtl/>
        </w:rPr>
        <w:t>22</w:t>
      </w:r>
      <w:r>
        <w:rPr>
          <w:sz w:val="32"/>
          <w:szCs w:val="32"/>
          <w:rtl/>
        </w:rPr>
        <w:t>)</w:t>
      </w:r>
    </w:p>
    <w:p w:rsidR="00C16888" w:rsidRPr="003A326B" w:rsidRDefault="00C16888" w:rsidP="00C16888">
      <w:pPr>
        <w:pStyle w:val="a6"/>
        <w:spacing w:before="0" w:beforeAutospacing="0" w:after="0" w:afterAutospacing="0" w:line="240" w:lineRule="auto"/>
        <w:ind w:left="71"/>
        <w:jc w:val="mediumKashida"/>
        <w:rPr>
          <w:sz w:val="22"/>
          <w:szCs w:val="22"/>
          <w:rtl/>
        </w:rPr>
      </w:pPr>
    </w:p>
    <w:p w:rsidR="00C16888" w:rsidRPr="000C5923" w:rsidRDefault="00C16888" w:rsidP="00C16888">
      <w:pPr>
        <w:pStyle w:val="a6"/>
        <w:spacing w:before="0" w:beforeAutospacing="0" w:after="0" w:afterAutospacing="0" w:line="240" w:lineRule="auto"/>
        <w:ind w:left="357"/>
        <w:jc w:val="center"/>
        <w:rPr>
          <w:rFonts w:asciiTheme="majorBidi" w:hAnsiTheme="majorBidi" w:cstheme="majorBidi"/>
          <w:b/>
          <w:bCs/>
          <w:rtl/>
        </w:rPr>
      </w:pPr>
      <w:r w:rsidRPr="000C5923">
        <w:rPr>
          <w:rFonts w:asciiTheme="majorBidi" w:hAnsiTheme="majorBidi" w:cstheme="majorBidi"/>
          <w:b/>
          <w:bCs/>
          <w:rtl/>
        </w:rPr>
        <w:t>جدول (</w:t>
      </w:r>
      <w:r>
        <w:rPr>
          <w:rFonts w:asciiTheme="majorBidi" w:hAnsiTheme="majorBidi" w:cstheme="majorBidi" w:hint="cs"/>
          <w:b/>
          <w:bCs/>
          <w:rtl/>
        </w:rPr>
        <w:t>22</w:t>
      </w:r>
      <w:r w:rsidRPr="000C5923">
        <w:rPr>
          <w:rFonts w:asciiTheme="majorBidi" w:hAnsiTheme="majorBidi" w:cstheme="majorBidi"/>
          <w:b/>
          <w:bCs/>
          <w:rtl/>
        </w:rPr>
        <w:t>)</w:t>
      </w:r>
    </w:p>
    <w:p w:rsidR="00C16888" w:rsidRPr="000C5923" w:rsidRDefault="00C16888" w:rsidP="00C16888">
      <w:pPr>
        <w:pStyle w:val="a6"/>
        <w:spacing w:before="0" w:beforeAutospacing="0" w:after="0" w:afterAutospacing="0" w:line="240" w:lineRule="auto"/>
        <w:ind w:left="357"/>
        <w:jc w:val="center"/>
        <w:rPr>
          <w:rFonts w:asciiTheme="majorBidi" w:hAnsiTheme="majorBidi" w:cstheme="majorBidi"/>
          <w:b/>
          <w:bCs/>
          <w:rtl/>
        </w:rPr>
      </w:pPr>
      <w:r w:rsidRPr="000C5923">
        <w:rPr>
          <w:rFonts w:asciiTheme="majorBidi" w:hAnsiTheme="majorBidi" w:cstheme="majorBidi"/>
          <w:b/>
          <w:bCs/>
          <w:rtl/>
        </w:rPr>
        <w:t>نتائج تحليل المقارنات بين فروق متوسطات المجموعات الثلاث ب</w:t>
      </w:r>
      <w:r>
        <w:rPr>
          <w:rFonts w:asciiTheme="majorBidi" w:hAnsiTheme="majorBidi" w:cstheme="majorBidi"/>
          <w:b/>
          <w:bCs/>
          <w:rtl/>
        </w:rPr>
        <w:t>استعمال</w:t>
      </w:r>
      <w:r w:rsidRPr="000C5923">
        <w:rPr>
          <w:rFonts w:asciiTheme="majorBidi" w:hAnsiTheme="majorBidi" w:cstheme="majorBidi"/>
          <w:b/>
          <w:bCs/>
          <w:rtl/>
        </w:rPr>
        <w:t xml:space="preserve"> اختبار شيفيه</w:t>
      </w: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43"/>
        <w:gridCol w:w="1511"/>
        <w:gridCol w:w="1077"/>
        <w:gridCol w:w="826"/>
        <w:gridCol w:w="1320"/>
        <w:gridCol w:w="1417"/>
        <w:gridCol w:w="1843"/>
      </w:tblGrid>
      <w:tr w:rsidR="00C16888" w:rsidRPr="00C8624D" w:rsidTr="003850B2">
        <w:trPr>
          <w:trHeight w:val="819"/>
          <w:jc w:val="center"/>
        </w:trPr>
        <w:tc>
          <w:tcPr>
            <w:tcW w:w="1043" w:type="dxa"/>
            <w:tcBorders>
              <w:top w:val="thinThickSmallGap" w:sz="24" w:space="0" w:color="auto"/>
              <w:left w:val="thinThickSmallGap" w:sz="24" w:space="0" w:color="auto"/>
              <w:bottom w:val="thinThickSmallGap" w:sz="24" w:space="0" w:color="auto"/>
              <w:right w:val="single" w:sz="4" w:space="0" w:color="000000"/>
            </w:tcBorders>
            <w:shd w:val="clear" w:color="auto" w:fill="D9D9D9"/>
            <w:vAlign w:val="center"/>
          </w:tcPr>
          <w:p w:rsidR="00C16888" w:rsidRPr="00C8624D" w:rsidRDefault="00C16888" w:rsidP="003850B2">
            <w:pPr>
              <w:spacing w:after="0" w:line="240" w:lineRule="auto"/>
              <w:jc w:val="center"/>
              <w:rPr>
                <w:rFonts w:ascii="Times New Roman" w:hAnsi="Times New Roman" w:cs="Times New Roman"/>
                <w:b/>
                <w:bCs/>
                <w:rtl/>
              </w:rPr>
            </w:pPr>
            <w:r w:rsidRPr="00C8624D">
              <w:rPr>
                <w:rFonts w:ascii="Times New Roman" w:hAnsi="Times New Roman" w:cs="Times New Roman"/>
                <w:b/>
                <w:bCs/>
                <w:rtl/>
              </w:rPr>
              <w:t>رقم المقارنة</w:t>
            </w:r>
          </w:p>
        </w:tc>
        <w:tc>
          <w:tcPr>
            <w:tcW w:w="1511" w:type="dxa"/>
            <w:tcBorders>
              <w:top w:val="thinThickSmallGap" w:sz="24" w:space="0" w:color="auto"/>
              <w:left w:val="single" w:sz="4" w:space="0" w:color="000000"/>
              <w:bottom w:val="thinThickSmallGap" w:sz="24" w:space="0" w:color="auto"/>
            </w:tcBorders>
            <w:shd w:val="clear" w:color="auto" w:fill="D9D9D9"/>
            <w:vAlign w:val="center"/>
          </w:tcPr>
          <w:p w:rsidR="00C16888" w:rsidRPr="00C8624D" w:rsidRDefault="00C16888" w:rsidP="003850B2">
            <w:pPr>
              <w:spacing w:after="0" w:line="240" w:lineRule="auto"/>
              <w:jc w:val="center"/>
              <w:rPr>
                <w:rFonts w:ascii="Times New Roman" w:hAnsi="Times New Roman" w:cs="Times New Roman"/>
                <w:b/>
                <w:bCs/>
                <w:rtl/>
              </w:rPr>
            </w:pPr>
            <w:r w:rsidRPr="00C8624D">
              <w:rPr>
                <w:rFonts w:ascii="Times New Roman" w:hAnsi="Times New Roman" w:cs="Times New Roman"/>
                <w:b/>
                <w:bCs/>
                <w:rtl/>
              </w:rPr>
              <w:t>المجموعات</w:t>
            </w:r>
          </w:p>
        </w:tc>
        <w:tc>
          <w:tcPr>
            <w:tcW w:w="1077" w:type="dxa"/>
            <w:tcBorders>
              <w:top w:val="thinThickSmallGap" w:sz="24" w:space="0" w:color="auto"/>
              <w:bottom w:val="thinThickSmallGap" w:sz="24" w:space="0" w:color="auto"/>
            </w:tcBorders>
            <w:shd w:val="clear" w:color="auto" w:fill="D9D9D9"/>
            <w:vAlign w:val="center"/>
          </w:tcPr>
          <w:p w:rsidR="00C16888" w:rsidRPr="00C8624D" w:rsidRDefault="00C16888" w:rsidP="003850B2">
            <w:pPr>
              <w:spacing w:after="0" w:line="240" w:lineRule="auto"/>
              <w:jc w:val="center"/>
              <w:rPr>
                <w:rFonts w:ascii="Times New Roman" w:hAnsi="Times New Roman" w:cs="Times New Roman"/>
                <w:b/>
                <w:bCs/>
                <w:rtl/>
              </w:rPr>
            </w:pPr>
            <w:r w:rsidRPr="00C8624D">
              <w:rPr>
                <w:rFonts w:ascii="Times New Roman" w:hAnsi="Times New Roman" w:cs="Times New Roman"/>
                <w:b/>
                <w:bCs/>
                <w:rtl/>
              </w:rPr>
              <w:t>الوسط الحسابي</w:t>
            </w:r>
          </w:p>
        </w:tc>
        <w:tc>
          <w:tcPr>
            <w:tcW w:w="826" w:type="dxa"/>
            <w:tcBorders>
              <w:top w:val="thinThickSmallGap" w:sz="24" w:space="0" w:color="auto"/>
              <w:bottom w:val="thinThickSmallGap" w:sz="24" w:space="0" w:color="auto"/>
              <w:right w:val="single" w:sz="4" w:space="0" w:color="auto"/>
            </w:tcBorders>
            <w:shd w:val="clear" w:color="auto" w:fill="D9D9D9"/>
            <w:vAlign w:val="center"/>
          </w:tcPr>
          <w:p w:rsidR="00C16888" w:rsidRPr="00C8624D" w:rsidRDefault="00C16888" w:rsidP="003850B2">
            <w:pPr>
              <w:spacing w:after="0" w:line="240" w:lineRule="auto"/>
              <w:jc w:val="center"/>
              <w:rPr>
                <w:rFonts w:ascii="Times New Roman" w:hAnsi="Times New Roman" w:cs="Times New Roman"/>
                <w:b/>
                <w:bCs/>
                <w:rtl/>
              </w:rPr>
            </w:pPr>
            <w:r w:rsidRPr="00C8624D">
              <w:rPr>
                <w:rFonts w:ascii="Times New Roman" w:hAnsi="Times New Roman" w:cs="Times New Roman"/>
                <w:b/>
                <w:bCs/>
                <w:rtl/>
              </w:rPr>
              <w:t>العينة</w:t>
            </w:r>
          </w:p>
        </w:tc>
        <w:tc>
          <w:tcPr>
            <w:tcW w:w="1320" w:type="dxa"/>
            <w:tcBorders>
              <w:top w:val="thinThickSmallGap" w:sz="24" w:space="0" w:color="auto"/>
              <w:left w:val="single" w:sz="4" w:space="0" w:color="auto"/>
              <w:bottom w:val="thinThickSmallGap" w:sz="24" w:space="0" w:color="auto"/>
            </w:tcBorders>
            <w:shd w:val="clear" w:color="auto" w:fill="D9D9D9"/>
            <w:vAlign w:val="center"/>
          </w:tcPr>
          <w:p w:rsidR="00C16888" w:rsidRPr="00C8624D" w:rsidRDefault="00C16888" w:rsidP="003850B2">
            <w:pPr>
              <w:spacing w:after="0" w:line="240" w:lineRule="auto"/>
              <w:jc w:val="center"/>
              <w:rPr>
                <w:rFonts w:ascii="Times New Roman" w:hAnsi="Times New Roman" w:cs="Times New Roman"/>
                <w:b/>
                <w:bCs/>
                <w:rtl/>
              </w:rPr>
            </w:pPr>
            <w:r w:rsidRPr="00C8624D">
              <w:rPr>
                <w:rFonts w:ascii="Times New Roman" w:hAnsi="Times New Roman" w:cs="Times New Roman"/>
                <w:b/>
                <w:bCs/>
                <w:rtl/>
              </w:rPr>
              <w:t>قيمة شيفيه الحرجة</w:t>
            </w:r>
          </w:p>
        </w:tc>
        <w:tc>
          <w:tcPr>
            <w:tcW w:w="1417" w:type="dxa"/>
            <w:tcBorders>
              <w:top w:val="thinThickSmallGap" w:sz="24" w:space="0" w:color="auto"/>
              <w:bottom w:val="thinThickSmallGap" w:sz="24" w:space="0" w:color="auto"/>
            </w:tcBorders>
            <w:shd w:val="clear" w:color="auto" w:fill="D9D9D9"/>
            <w:vAlign w:val="center"/>
          </w:tcPr>
          <w:p w:rsidR="00C16888" w:rsidRPr="00C8624D" w:rsidRDefault="00C16888" w:rsidP="003850B2">
            <w:pPr>
              <w:spacing w:after="0" w:line="240" w:lineRule="auto"/>
              <w:jc w:val="center"/>
              <w:rPr>
                <w:rFonts w:ascii="Times New Roman" w:hAnsi="Times New Roman" w:cs="Times New Roman"/>
                <w:b/>
                <w:bCs/>
                <w:lang w:bidi="ar-EG"/>
              </w:rPr>
            </w:pPr>
            <w:r w:rsidRPr="00581A7D">
              <w:rPr>
                <w:rFonts w:ascii="Times New Roman" w:hAnsi="Times New Roman" w:cs="Times New Roman"/>
                <w:b/>
                <w:bCs/>
                <w:rtl/>
              </w:rPr>
              <w:t>القيمة الفائية</w:t>
            </w:r>
            <w:r>
              <w:rPr>
                <w:rFonts w:ascii="Times New Roman" w:hAnsi="Times New Roman" w:cs="Times New Roman" w:hint="cs"/>
                <w:b/>
                <w:bCs/>
                <w:rtl/>
              </w:rPr>
              <w:t xml:space="preserve"> الجدولية</w:t>
            </w:r>
          </w:p>
        </w:tc>
        <w:tc>
          <w:tcPr>
            <w:tcW w:w="1843" w:type="dxa"/>
            <w:tcBorders>
              <w:top w:val="thinThickSmallGap" w:sz="24" w:space="0" w:color="auto"/>
              <w:bottom w:val="thinThickSmallGap" w:sz="24" w:space="0" w:color="auto"/>
              <w:right w:val="thinThickSmallGap" w:sz="24" w:space="0" w:color="auto"/>
            </w:tcBorders>
            <w:shd w:val="clear" w:color="auto" w:fill="D9D9D9"/>
            <w:vAlign w:val="center"/>
          </w:tcPr>
          <w:p w:rsidR="00C16888" w:rsidRPr="00C8624D" w:rsidRDefault="00C16888" w:rsidP="003850B2">
            <w:pPr>
              <w:spacing w:after="0" w:line="240" w:lineRule="auto"/>
              <w:jc w:val="center"/>
              <w:rPr>
                <w:rFonts w:ascii="Times New Roman" w:hAnsi="Times New Roman" w:cs="Times New Roman"/>
                <w:b/>
                <w:bCs/>
                <w:rtl/>
              </w:rPr>
            </w:pPr>
            <w:r w:rsidRPr="00C8624D">
              <w:rPr>
                <w:rFonts w:ascii="Times New Roman" w:hAnsi="Times New Roman" w:cs="Times New Roman"/>
                <w:b/>
                <w:bCs/>
                <w:rtl/>
              </w:rPr>
              <w:t>الدلالة الإحصائية عند مستوى</w:t>
            </w:r>
            <w:r>
              <w:rPr>
                <w:rFonts w:ascii="Times New Roman" w:hAnsi="Times New Roman" w:cs="Times New Roman" w:hint="cs"/>
                <w:b/>
                <w:bCs/>
                <w:rtl/>
              </w:rPr>
              <w:t xml:space="preserve"> 0.05</w:t>
            </w:r>
          </w:p>
        </w:tc>
      </w:tr>
      <w:tr w:rsidR="00C16888" w:rsidRPr="00C8624D" w:rsidTr="003850B2">
        <w:trPr>
          <w:jc w:val="center"/>
        </w:trPr>
        <w:tc>
          <w:tcPr>
            <w:tcW w:w="1043" w:type="dxa"/>
            <w:tcBorders>
              <w:top w:val="thinThickSmallGap" w:sz="24" w:space="0" w:color="auto"/>
              <w:left w:val="thinThickSmallGap" w:sz="24" w:space="0" w:color="auto"/>
              <w:right w:val="single" w:sz="4" w:space="0" w:color="000000"/>
            </w:tcBorders>
            <w:shd w:val="clear" w:color="auto" w:fill="D9D9D9"/>
            <w:vAlign w:val="center"/>
          </w:tcPr>
          <w:p w:rsidR="00C16888" w:rsidRPr="00C8624D" w:rsidRDefault="00C16888" w:rsidP="003850B2">
            <w:pPr>
              <w:spacing w:after="0" w:line="240" w:lineRule="auto"/>
              <w:jc w:val="center"/>
              <w:rPr>
                <w:rFonts w:ascii="Times New Roman" w:hAnsi="Times New Roman" w:cs="Times New Roman"/>
                <w:rtl/>
              </w:rPr>
            </w:pPr>
            <w:r>
              <w:rPr>
                <w:rFonts w:ascii="Times New Roman" w:hAnsi="Times New Roman" w:cs="Times New Roman" w:hint="cs"/>
                <w:rtl/>
              </w:rPr>
              <w:t>1</w:t>
            </w:r>
          </w:p>
        </w:tc>
        <w:tc>
          <w:tcPr>
            <w:tcW w:w="1511" w:type="dxa"/>
            <w:tcBorders>
              <w:top w:val="thinThickSmallGap" w:sz="24" w:space="0" w:color="auto"/>
              <w:left w:val="single" w:sz="4" w:space="0" w:color="000000"/>
            </w:tcBorders>
            <w:shd w:val="clear" w:color="auto" w:fill="D9D9D9"/>
            <w:vAlign w:val="center"/>
          </w:tcPr>
          <w:p w:rsidR="00C16888" w:rsidRPr="00C8624D" w:rsidRDefault="00C16888" w:rsidP="003850B2">
            <w:pPr>
              <w:spacing w:after="0" w:line="240" w:lineRule="auto"/>
              <w:jc w:val="center"/>
              <w:rPr>
                <w:rFonts w:ascii="Times New Roman" w:hAnsi="Times New Roman" w:cs="Times New Roman"/>
                <w:rtl/>
              </w:rPr>
            </w:pPr>
            <w:r>
              <w:rPr>
                <w:rFonts w:ascii="Times New Roman" w:hAnsi="Times New Roman" w:cs="Times New Roman" w:hint="cs"/>
                <w:rtl/>
              </w:rPr>
              <w:t xml:space="preserve">6 </w:t>
            </w:r>
            <w:r>
              <w:rPr>
                <w:rFonts w:ascii="Times New Roman" w:hAnsi="Times New Roman" w:cs="Times New Roman"/>
                <w:rtl/>
              </w:rPr>
              <w:t>–</w:t>
            </w:r>
            <w:r>
              <w:rPr>
                <w:rFonts w:ascii="Times New Roman" w:hAnsi="Times New Roman" w:cs="Times New Roman" w:hint="cs"/>
                <w:rtl/>
              </w:rPr>
              <w:t xml:space="preserve"> 10 سنة</w:t>
            </w:r>
          </w:p>
        </w:tc>
        <w:tc>
          <w:tcPr>
            <w:tcW w:w="1077" w:type="dxa"/>
            <w:tcBorders>
              <w:top w:val="thinThickSmallGap" w:sz="24" w:space="0" w:color="auto"/>
              <w:bottom w:val="single" w:sz="4" w:space="0" w:color="auto"/>
            </w:tcBorders>
            <w:shd w:val="clear" w:color="auto" w:fill="auto"/>
            <w:vAlign w:val="center"/>
          </w:tcPr>
          <w:p w:rsidR="00C16888" w:rsidRPr="00C8624D" w:rsidRDefault="00C16888" w:rsidP="003850B2">
            <w:pPr>
              <w:spacing w:after="0" w:line="240" w:lineRule="auto"/>
              <w:jc w:val="center"/>
              <w:rPr>
                <w:rFonts w:ascii="Times New Roman" w:hAnsi="Times New Roman" w:cs="Times New Roman"/>
                <w:rtl/>
              </w:rPr>
            </w:pPr>
            <w:r>
              <w:rPr>
                <w:rFonts w:ascii="Times New Roman" w:hAnsi="Times New Roman" w:cs="Times New Roman" w:hint="cs"/>
                <w:rtl/>
              </w:rPr>
              <w:t>68,31</w:t>
            </w:r>
          </w:p>
        </w:tc>
        <w:tc>
          <w:tcPr>
            <w:tcW w:w="826" w:type="dxa"/>
            <w:tcBorders>
              <w:top w:val="thinThickSmallGap" w:sz="24" w:space="0" w:color="auto"/>
              <w:bottom w:val="single" w:sz="4" w:space="0" w:color="auto"/>
              <w:right w:val="single" w:sz="4" w:space="0" w:color="auto"/>
            </w:tcBorders>
            <w:shd w:val="clear" w:color="auto" w:fill="auto"/>
            <w:vAlign w:val="center"/>
          </w:tcPr>
          <w:p w:rsidR="00C16888" w:rsidRPr="00C8624D" w:rsidRDefault="00C16888" w:rsidP="003850B2">
            <w:pPr>
              <w:spacing w:after="0" w:line="240" w:lineRule="auto"/>
              <w:jc w:val="center"/>
              <w:rPr>
                <w:rFonts w:ascii="Times New Roman" w:hAnsi="Times New Roman" w:cs="Times New Roman"/>
                <w:rtl/>
              </w:rPr>
            </w:pPr>
            <w:r>
              <w:rPr>
                <w:rFonts w:ascii="Times New Roman" w:hAnsi="Times New Roman" w:cs="Times New Roman" w:hint="cs"/>
                <w:rtl/>
              </w:rPr>
              <w:t>26</w:t>
            </w:r>
          </w:p>
        </w:tc>
        <w:tc>
          <w:tcPr>
            <w:tcW w:w="1320" w:type="dxa"/>
            <w:vMerge w:val="restart"/>
            <w:tcBorders>
              <w:top w:val="thinThickSmallGap" w:sz="24" w:space="0" w:color="auto"/>
              <w:left w:val="single" w:sz="4" w:space="0" w:color="auto"/>
            </w:tcBorders>
            <w:shd w:val="clear" w:color="auto" w:fill="auto"/>
            <w:vAlign w:val="center"/>
          </w:tcPr>
          <w:p w:rsidR="00C16888" w:rsidRPr="004B5F11" w:rsidRDefault="00C16888" w:rsidP="003850B2">
            <w:pPr>
              <w:spacing w:after="0" w:line="240" w:lineRule="auto"/>
              <w:jc w:val="center"/>
              <w:rPr>
                <w:rFonts w:ascii="Times New Roman" w:hAnsi="Times New Roman" w:cs="Times New Roman"/>
                <w:color w:val="auto"/>
                <w:rtl/>
              </w:rPr>
            </w:pPr>
            <w:r w:rsidRPr="004B5F11">
              <w:rPr>
                <w:rFonts w:ascii="Times New Roman" w:hAnsi="Times New Roman" w:cs="Times New Roman" w:hint="cs"/>
                <w:color w:val="auto"/>
                <w:rtl/>
              </w:rPr>
              <w:t>4</w:t>
            </w:r>
            <w:r>
              <w:rPr>
                <w:rFonts w:ascii="Times New Roman" w:hAnsi="Times New Roman" w:cs="Times New Roman" w:hint="cs"/>
                <w:color w:val="auto"/>
                <w:rtl/>
              </w:rPr>
              <w:t>,</w:t>
            </w:r>
            <w:r w:rsidRPr="004B5F11">
              <w:rPr>
                <w:rFonts w:ascii="Times New Roman" w:hAnsi="Times New Roman" w:cs="Times New Roman" w:hint="cs"/>
                <w:color w:val="auto"/>
                <w:rtl/>
              </w:rPr>
              <w:t>808</w:t>
            </w:r>
          </w:p>
        </w:tc>
        <w:tc>
          <w:tcPr>
            <w:tcW w:w="1417" w:type="dxa"/>
            <w:vMerge w:val="restart"/>
            <w:tcBorders>
              <w:top w:val="thinThickSmallGap" w:sz="24" w:space="0" w:color="auto"/>
            </w:tcBorders>
            <w:shd w:val="clear" w:color="auto" w:fill="auto"/>
            <w:vAlign w:val="center"/>
          </w:tcPr>
          <w:p w:rsidR="00C16888" w:rsidRPr="00C8624D" w:rsidRDefault="00C16888" w:rsidP="003850B2">
            <w:pPr>
              <w:spacing w:after="0" w:line="240" w:lineRule="auto"/>
              <w:jc w:val="center"/>
              <w:rPr>
                <w:rFonts w:ascii="Times New Roman" w:hAnsi="Times New Roman" w:cs="Times New Roman"/>
                <w:rtl/>
              </w:rPr>
            </w:pPr>
            <w:r>
              <w:rPr>
                <w:rFonts w:ascii="Times New Roman" w:hAnsi="Times New Roman" w:cs="Times New Roman" w:hint="cs"/>
                <w:rtl/>
              </w:rPr>
              <w:t>3,00</w:t>
            </w:r>
          </w:p>
        </w:tc>
        <w:tc>
          <w:tcPr>
            <w:tcW w:w="1843" w:type="dxa"/>
            <w:vMerge w:val="restart"/>
            <w:tcBorders>
              <w:top w:val="thinThickSmallGap" w:sz="24" w:space="0" w:color="auto"/>
              <w:right w:val="thinThickSmallGap" w:sz="24" w:space="0" w:color="auto"/>
            </w:tcBorders>
            <w:shd w:val="clear" w:color="auto" w:fill="auto"/>
            <w:vAlign w:val="center"/>
          </w:tcPr>
          <w:p w:rsidR="00C16888" w:rsidRPr="00C8624D" w:rsidRDefault="00C16888" w:rsidP="003850B2">
            <w:pPr>
              <w:spacing w:after="0" w:line="240" w:lineRule="auto"/>
              <w:jc w:val="center"/>
              <w:rPr>
                <w:rFonts w:ascii="Times New Roman" w:hAnsi="Times New Roman" w:cs="Times New Roman"/>
                <w:rtl/>
              </w:rPr>
            </w:pPr>
            <w:r w:rsidRPr="00C8624D">
              <w:rPr>
                <w:rFonts w:ascii="Times New Roman" w:hAnsi="Times New Roman" w:cs="Times New Roman"/>
                <w:rtl/>
              </w:rPr>
              <w:t>دالة</w:t>
            </w:r>
          </w:p>
        </w:tc>
      </w:tr>
      <w:tr w:rsidR="00C16888" w:rsidRPr="00C8624D" w:rsidTr="003850B2">
        <w:trPr>
          <w:jc w:val="center"/>
        </w:trPr>
        <w:tc>
          <w:tcPr>
            <w:tcW w:w="1043" w:type="dxa"/>
            <w:tcBorders>
              <w:left w:val="thinThickSmallGap" w:sz="24" w:space="0" w:color="auto"/>
              <w:bottom w:val="thinThickSmallGap" w:sz="24" w:space="0" w:color="auto"/>
              <w:right w:val="single" w:sz="4" w:space="0" w:color="000000"/>
            </w:tcBorders>
            <w:shd w:val="clear" w:color="auto" w:fill="D9D9D9"/>
            <w:vAlign w:val="center"/>
          </w:tcPr>
          <w:p w:rsidR="00C16888" w:rsidRPr="00C8624D" w:rsidRDefault="00C16888" w:rsidP="003850B2">
            <w:pPr>
              <w:spacing w:after="0" w:line="240" w:lineRule="auto"/>
              <w:jc w:val="center"/>
              <w:rPr>
                <w:rFonts w:ascii="Times New Roman" w:hAnsi="Times New Roman" w:cs="Times New Roman"/>
                <w:rtl/>
              </w:rPr>
            </w:pPr>
            <w:r>
              <w:rPr>
                <w:rFonts w:ascii="Times New Roman" w:hAnsi="Times New Roman" w:cs="Times New Roman" w:hint="cs"/>
                <w:rtl/>
              </w:rPr>
              <w:t>2</w:t>
            </w:r>
          </w:p>
        </w:tc>
        <w:tc>
          <w:tcPr>
            <w:tcW w:w="1511" w:type="dxa"/>
            <w:tcBorders>
              <w:left w:val="single" w:sz="4" w:space="0" w:color="000000"/>
              <w:bottom w:val="thinThickSmallGap" w:sz="24" w:space="0" w:color="auto"/>
            </w:tcBorders>
            <w:shd w:val="clear" w:color="auto" w:fill="D9D9D9"/>
            <w:vAlign w:val="center"/>
          </w:tcPr>
          <w:p w:rsidR="00C16888" w:rsidRPr="00C8624D" w:rsidRDefault="00C16888" w:rsidP="003850B2">
            <w:pPr>
              <w:spacing w:after="0" w:line="240" w:lineRule="auto"/>
              <w:jc w:val="center"/>
              <w:rPr>
                <w:rFonts w:ascii="Times New Roman" w:hAnsi="Times New Roman" w:cs="Times New Roman"/>
                <w:rtl/>
              </w:rPr>
            </w:pPr>
            <w:r>
              <w:rPr>
                <w:rFonts w:ascii="Times New Roman" w:hAnsi="Times New Roman" w:cs="Times New Roman" w:hint="cs"/>
                <w:rtl/>
              </w:rPr>
              <w:t>11- 15 سنة</w:t>
            </w:r>
          </w:p>
        </w:tc>
        <w:tc>
          <w:tcPr>
            <w:tcW w:w="1077" w:type="dxa"/>
            <w:tcBorders>
              <w:top w:val="single" w:sz="4" w:space="0" w:color="auto"/>
              <w:bottom w:val="thinThickSmallGap" w:sz="24" w:space="0" w:color="auto"/>
            </w:tcBorders>
            <w:shd w:val="clear" w:color="auto" w:fill="auto"/>
            <w:vAlign w:val="center"/>
          </w:tcPr>
          <w:p w:rsidR="00C16888" w:rsidRPr="00C8624D" w:rsidRDefault="00C16888" w:rsidP="003850B2">
            <w:pPr>
              <w:spacing w:after="0" w:line="240" w:lineRule="auto"/>
              <w:jc w:val="center"/>
              <w:rPr>
                <w:rFonts w:ascii="Times New Roman" w:hAnsi="Times New Roman" w:cs="Times New Roman"/>
                <w:rtl/>
              </w:rPr>
            </w:pPr>
            <w:r>
              <w:rPr>
                <w:rFonts w:ascii="Times New Roman" w:hAnsi="Times New Roman" w:cs="Times New Roman" w:hint="cs"/>
                <w:rtl/>
              </w:rPr>
              <w:t>64,59</w:t>
            </w:r>
          </w:p>
        </w:tc>
        <w:tc>
          <w:tcPr>
            <w:tcW w:w="826" w:type="dxa"/>
            <w:tcBorders>
              <w:top w:val="single" w:sz="4" w:space="0" w:color="auto"/>
              <w:bottom w:val="thinThickSmallGap" w:sz="24" w:space="0" w:color="auto"/>
              <w:right w:val="single" w:sz="4" w:space="0" w:color="auto"/>
            </w:tcBorders>
            <w:shd w:val="clear" w:color="auto" w:fill="auto"/>
            <w:vAlign w:val="center"/>
          </w:tcPr>
          <w:p w:rsidR="00C16888" w:rsidRPr="00C8624D" w:rsidRDefault="00C16888" w:rsidP="003850B2">
            <w:pPr>
              <w:spacing w:after="0" w:line="240" w:lineRule="auto"/>
              <w:jc w:val="center"/>
              <w:rPr>
                <w:rFonts w:ascii="Times New Roman" w:hAnsi="Times New Roman" w:cs="Times New Roman"/>
                <w:rtl/>
              </w:rPr>
            </w:pPr>
            <w:r>
              <w:rPr>
                <w:rFonts w:ascii="Times New Roman" w:hAnsi="Times New Roman" w:cs="Times New Roman" w:hint="cs"/>
                <w:rtl/>
              </w:rPr>
              <w:t>66</w:t>
            </w:r>
          </w:p>
        </w:tc>
        <w:tc>
          <w:tcPr>
            <w:tcW w:w="1320" w:type="dxa"/>
            <w:vMerge/>
            <w:tcBorders>
              <w:left w:val="single" w:sz="4" w:space="0" w:color="auto"/>
              <w:bottom w:val="thinThickSmallGap" w:sz="24" w:space="0" w:color="auto"/>
            </w:tcBorders>
            <w:shd w:val="clear" w:color="auto" w:fill="auto"/>
            <w:vAlign w:val="center"/>
          </w:tcPr>
          <w:p w:rsidR="00C16888" w:rsidRPr="004B5F11" w:rsidRDefault="00C16888" w:rsidP="003850B2">
            <w:pPr>
              <w:spacing w:after="0" w:line="240" w:lineRule="auto"/>
              <w:jc w:val="center"/>
              <w:rPr>
                <w:rFonts w:ascii="Times New Roman" w:hAnsi="Times New Roman" w:cs="Times New Roman"/>
                <w:color w:val="auto"/>
                <w:rtl/>
              </w:rPr>
            </w:pPr>
          </w:p>
        </w:tc>
        <w:tc>
          <w:tcPr>
            <w:tcW w:w="1417" w:type="dxa"/>
            <w:vMerge/>
            <w:shd w:val="clear" w:color="auto" w:fill="auto"/>
            <w:vAlign w:val="center"/>
          </w:tcPr>
          <w:p w:rsidR="00C16888" w:rsidRPr="00C8624D" w:rsidRDefault="00C16888" w:rsidP="003850B2">
            <w:pPr>
              <w:spacing w:after="0" w:line="240" w:lineRule="auto"/>
              <w:jc w:val="center"/>
              <w:rPr>
                <w:rFonts w:ascii="Times New Roman" w:hAnsi="Times New Roman" w:cs="Times New Roman"/>
                <w:rtl/>
              </w:rPr>
            </w:pPr>
          </w:p>
        </w:tc>
        <w:tc>
          <w:tcPr>
            <w:tcW w:w="1843" w:type="dxa"/>
            <w:vMerge/>
            <w:tcBorders>
              <w:bottom w:val="thinThickSmallGap" w:sz="24" w:space="0" w:color="auto"/>
              <w:right w:val="thinThickSmallGap" w:sz="24" w:space="0" w:color="auto"/>
            </w:tcBorders>
            <w:shd w:val="clear" w:color="auto" w:fill="auto"/>
            <w:vAlign w:val="center"/>
          </w:tcPr>
          <w:p w:rsidR="00C16888" w:rsidRPr="00C8624D" w:rsidRDefault="00C16888" w:rsidP="003850B2">
            <w:pPr>
              <w:spacing w:after="0" w:line="240" w:lineRule="auto"/>
              <w:jc w:val="center"/>
              <w:rPr>
                <w:rFonts w:ascii="Times New Roman" w:hAnsi="Times New Roman" w:cs="Times New Roman"/>
                <w:rtl/>
              </w:rPr>
            </w:pPr>
          </w:p>
        </w:tc>
      </w:tr>
      <w:tr w:rsidR="00C16888" w:rsidRPr="00C8624D" w:rsidTr="003850B2">
        <w:trPr>
          <w:jc w:val="center"/>
        </w:trPr>
        <w:tc>
          <w:tcPr>
            <w:tcW w:w="1043" w:type="dxa"/>
            <w:tcBorders>
              <w:top w:val="thinThickSmallGap" w:sz="24" w:space="0" w:color="auto"/>
              <w:left w:val="thinThickSmallGap" w:sz="24" w:space="0" w:color="auto"/>
              <w:right w:val="single" w:sz="4" w:space="0" w:color="000000"/>
            </w:tcBorders>
            <w:shd w:val="clear" w:color="auto" w:fill="D9D9D9"/>
            <w:vAlign w:val="center"/>
          </w:tcPr>
          <w:p w:rsidR="00C16888" w:rsidRPr="00C8624D" w:rsidRDefault="00C16888" w:rsidP="003850B2">
            <w:pPr>
              <w:spacing w:after="0" w:line="240" w:lineRule="auto"/>
              <w:jc w:val="center"/>
              <w:rPr>
                <w:rFonts w:ascii="Times New Roman" w:hAnsi="Times New Roman" w:cs="Times New Roman"/>
                <w:rtl/>
              </w:rPr>
            </w:pPr>
            <w:r>
              <w:rPr>
                <w:rFonts w:ascii="Times New Roman" w:hAnsi="Times New Roman" w:cs="Times New Roman" w:hint="cs"/>
                <w:rtl/>
              </w:rPr>
              <w:t>1</w:t>
            </w:r>
          </w:p>
        </w:tc>
        <w:tc>
          <w:tcPr>
            <w:tcW w:w="1511" w:type="dxa"/>
            <w:tcBorders>
              <w:top w:val="thinThickSmallGap" w:sz="24" w:space="0" w:color="auto"/>
              <w:left w:val="single" w:sz="4" w:space="0" w:color="000000"/>
            </w:tcBorders>
            <w:shd w:val="clear" w:color="auto" w:fill="D9D9D9"/>
            <w:vAlign w:val="center"/>
          </w:tcPr>
          <w:p w:rsidR="00C16888" w:rsidRPr="00C8624D" w:rsidRDefault="00C16888" w:rsidP="003850B2">
            <w:pPr>
              <w:spacing w:after="0" w:line="240" w:lineRule="auto"/>
              <w:jc w:val="center"/>
              <w:rPr>
                <w:rFonts w:ascii="Times New Roman" w:hAnsi="Times New Roman" w:cs="Times New Roman"/>
                <w:rtl/>
              </w:rPr>
            </w:pPr>
            <w:r>
              <w:rPr>
                <w:rFonts w:ascii="Times New Roman" w:hAnsi="Times New Roman" w:cs="Times New Roman" w:hint="cs"/>
                <w:rtl/>
              </w:rPr>
              <w:t xml:space="preserve">6 </w:t>
            </w:r>
            <w:r>
              <w:rPr>
                <w:rFonts w:ascii="Times New Roman" w:hAnsi="Times New Roman" w:cs="Times New Roman"/>
                <w:rtl/>
              </w:rPr>
              <w:t>–</w:t>
            </w:r>
            <w:r>
              <w:rPr>
                <w:rFonts w:ascii="Times New Roman" w:hAnsi="Times New Roman" w:cs="Times New Roman" w:hint="cs"/>
                <w:rtl/>
              </w:rPr>
              <w:t xml:space="preserve"> 10 سنة</w:t>
            </w:r>
          </w:p>
        </w:tc>
        <w:tc>
          <w:tcPr>
            <w:tcW w:w="1077" w:type="dxa"/>
            <w:tcBorders>
              <w:top w:val="thinThickSmallGap" w:sz="24" w:space="0" w:color="auto"/>
              <w:bottom w:val="single" w:sz="4" w:space="0" w:color="auto"/>
            </w:tcBorders>
            <w:shd w:val="clear" w:color="auto" w:fill="auto"/>
            <w:vAlign w:val="center"/>
          </w:tcPr>
          <w:p w:rsidR="00C16888" w:rsidRPr="00C8624D" w:rsidRDefault="00C16888" w:rsidP="003850B2">
            <w:pPr>
              <w:spacing w:after="0" w:line="240" w:lineRule="auto"/>
              <w:jc w:val="center"/>
              <w:rPr>
                <w:rFonts w:ascii="Times New Roman" w:hAnsi="Times New Roman" w:cs="Times New Roman"/>
                <w:rtl/>
              </w:rPr>
            </w:pPr>
            <w:r>
              <w:rPr>
                <w:rFonts w:ascii="Times New Roman" w:hAnsi="Times New Roman" w:cs="Times New Roman" w:hint="cs"/>
                <w:rtl/>
              </w:rPr>
              <w:t>68,31</w:t>
            </w:r>
          </w:p>
        </w:tc>
        <w:tc>
          <w:tcPr>
            <w:tcW w:w="826" w:type="dxa"/>
            <w:tcBorders>
              <w:top w:val="thinThickSmallGap" w:sz="24" w:space="0" w:color="auto"/>
              <w:bottom w:val="single" w:sz="4" w:space="0" w:color="auto"/>
              <w:right w:val="single" w:sz="4" w:space="0" w:color="auto"/>
            </w:tcBorders>
            <w:shd w:val="clear" w:color="auto" w:fill="auto"/>
            <w:vAlign w:val="center"/>
          </w:tcPr>
          <w:p w:rsidR="00C16888" w:rsidRPr="00C8624D" w:rsidRDefault="00C16888" w:rsidP="003850B2">
            <w:pPr>
              <w:spacing w:after="0" w:line="240" w:lineRule="auto"/>
              <w:jc w:val="center"/>
              <w:rPr>
                <w:rFonts w:ascii="Times New Roman" w:hAnsi="Times New Roman" w:cs="Times New Roman"/>
                <w:rtl/>
              </w:rPr>
            </w:pPr>
            <w:r>
              <w:rPr>
                <w:rFonts w:ascii="Times New Roman" w:hAnsi="Times New Roman" w:cs="Times New Roman" w:hint="cs"/>
                <w:rtl/>
              </w:rPr>
              <w:t>26</w:t>
            </w:r>
          </w:p>
        </w:tc>
        <w:tc>
          <w:tcPr>
            <w:tcW w:w="1320" w:type="dxa"/>
            <w:vMerge w:val="restart"/>
            <w:tcBorders>
              <w:top w:val="thinThickSmallGap" w:sz="24" w:space="0" w:color="auto"/>
              <w:left w:val="single" w:sz="4" w:space="0" w:color="auto"/>
            </w:tcBorders>
            <w:shd w:val="clear" w:color="auto" w:fill="auto"/>
            <w:vAlign w:val="center"/>
          </w:tcPr>
          <w:p w:rsidR="00C16888" w:rsidRPr="004B5F11" w:rsidRDefault="00C16888" w:rsidP="003850B2">
            <w:pPr>
              <w:spacing w:after="0" w:line="240" w:lineRule="auto"/>
              <w:jc w:val="center"/>
              <w:rPr>
                <w:rFonts w:ascii="Times New Roman" w:hAnsi="Times New Roman" w:cs="Times New Roman"/>
                <w:color w:val="auto"/>
                <w:rtl/>
              </w:rPr>
            </w:pPr>
            <w:r w:rsidRPr="004B5F11">
              <w:rPr>
                <w:rFonts w:ascii="Times New Roman" w:hAnsi="Times New Roman" w:cs="Times New Roman" w:hint="cs"/>
                <w:color w:val="auto"/>
                <w:rtl/>
              </w:rPr>
              <w:t>5</w:t>
            </w:r>
            <w:r>
              <w:rPr>
                <w:rFonts w:ascii="Times New Roman" w:hAnsi="Times New Roman" w:cs="Times New Roman" w:hint="cs"/>
                <w:color w:val="auto"/>
                <w:rtl/>
              </w:rPr>
              <w:t>,</w:t>
            </w:r>
            <w:r w:rsidRPr="004B5F11">
              <w:rPr>
                <w:rFonts w:ascii="Times New Roman" w:hAnsi="Times New Roman" w:cs="Times New Roman" w:hint="cs"/>
                <w:color w:val="auto"/>
                <w:rtl/>
              </w:rPr>
              <w:t>121</w:t>
            </w:r>
          </w:p>
        </w:tc>
        <w:tc>
          <w:tcPr>
            <w:tcW w:w="1417" w:type="dxa"/>
            <w:vMerge/>
            <w:shd w:val="clear" w:color="auto" w:fill="auto"/>
            <w:vAlign w:val="center"/>
          </w:tcPr>
          <w:p w:rsidR="00C16888" w:rsidRPr="00C8624D" w:rsidRDefault="00C16888" w:rsidP="003850B2">
            <w:pPr>
              <w:spacing w:after="0" w:line="240" w:lineRule="auto"/>
              <w:jc w:val="center"/>
              <w:rPr>
                <w:rFonts w:ascii="Times New Roman" w:hAnsi="Times New Roman" w:cs="Times New Roman"/>
                <w:rtl/>
              </w:rPr>
            </w:pPr>
          </w:p>
        </w:tc>
        <w:tc>
          <w:tcPr>
            <w:tcW w:w="1843" w:type="dxa"/>
            <w:vMerge w:val="restart"/>
            <w:tcBorders>
              <w:top w:val="thinThickSmallGap" w:sz="24" w:space="0" w:color="auto"/>
              <w:right w:val="thinThickSmallGap" w:sz="24" w:space="0" w:color="auto"/>
            </w:tcBorders>
            <w:shd w:val="clear" w:color="auto" w:fill="auto"/>
            <w:vAlign w:val="center"/>
          </w:tcPr>
          <w:p w:rsidR="00C16888" w:rsidRPr="00C8624D" w:rsidRDefault="00C16888" w:rsidP="003850B2">
            <w:pPr>
              <w:spacing w:after="0" w:line="240" w:lineRule="auto"/>
              <w:jc w:val="center"/>
              <w:rPr>
                <w:rFonts w:ascii="Times New Roman" w:hAnsi="Times New Roman" w:cs="Times New Roman"/>
                <w:rtl/>
              </w:rPr>
            </w:pPr>
            <w:r w:rsidRPr="00C8624D">
              <w:rPr>
                <w:rFonts w:ascii="Times New Roman" w:hAnsi="Times New Roman" w:cs="Times New Roman"/>
                <w:rtl/>
              </w:rPr>
              <w:t>دالة</w:t>
            </w:r>
          </w:p>
        </w:tc>
      </w:tr>
      <w:tr w:rsidR="00C16888" w:rsidRPr="00C8624D" w:rsidTr="003850B2">
        <w:trPr>
          <w:jc w:val="center"/>
        </w:trPr>
        <w:tc>
          <w:tcPr>
            <w:tcW w:w="1043" w:type="dxa"/>
            <w:tcBorders>
              <w:left w:val="thinThickSmallGap" w:sz="24" w:space="0" w:color="auto"/>
              <w:bottom w:val="thinThickSmallGap" w:sz="24" w:space="0" w:color="auto"/>
              <w:right w:val="single" w:sz="4" w:space="0" w:color="000000"/>
            </w:tcBorders>
            <w:shd w:val="clear" w:color="auto" w:fill="D9D9D9"/>
            <w:vAlign w:val="center"/>
          </w:tcPr>
          <w:p w:rsidR="00C16888" w:rsidRPr="00C8624D" w:rsidRDefault="00C16888" w:rsidP="003850B2">
            <w:pPr>
              <w:spacing w:after="0" w:line="240" w:lineRule="auto"/>
              <w:jc w:val="center"/>
              <w:rPr>
                <w:rFonts w:ascii="Times New Roman" w:hAnsi="Times New Roman" w:cs="Times New Roman"/>
                <w:rtl/>
              </w:rPr>
            </w:pPr>
            <w:r>
              <w:rPr>
                <w:rFonts w:ascii="Times New Roman" w:hAnsi="Times New Roman" w:cs="Times New Roman" w:hint="cs"/>
                <w:rtl/>
              </w:rPr>
              <w:t>3</w:t>
            </w:r>
          </w:p>
        </w:tc>
        <w:tc>
          <w:tcPr>
            <w:tcW w:w="1511" w:type="dxa"/>
            <w:tcBorders>
              <w:left w:val="single" w:sz="4" w:space="0" w:color="000000"/>
              <w:bottom w:val="thinThickSmallGap" w:sz="24" w:space="0" w:color="auto"/>
            </w:tcBorders>
            <w:shd w:val="clear" w:color="auto" w:fill="D9D9D9"/>
            <w:vAlign w:val="center"/>
          </w:tcPr>
          <w:p w:rsidR="00C16888" w:rsidRPr="00C8624D" w:rsidRDefault="00C16888" w:rsidP="003850B2">
            <w:pPr>
              <w:spacing w:after="0" w:line="240" w:lineRule="auto"/>
              <w:jc w:val="center"/>
              <w:rPr>
                <w:rFonts w:ascii="Times New Roman" w:hAnsi="Times New Roman" w:cs="Times New Roman"/>
                <w:rtl/>
              </w:rPr>
            </w:pPr>
            <w:r>
              <w:rPr>
                <w:rFonts w:ascii="Times New Roman" w:hAnsi="Times New Roman" w:cs="Times New Roman" w:hint="cs"/>
                <w:rtl/>
              </w:rPr>
              <w:t>16 فاكثر</w:t>
            </w:r>
          </w:p>
        </w:tc>
        <w:tc>
          <w:tcPr>
            <w:tcW w:w="1077" w:type="dxa"/>
            <w:tcBorders>
              <w:top w:val="single" w:sz="4" w:space="0" w:color="auto"/>
              <w:bottom w:val="thinThickSmallGap" w:sz="24" w:space="0" w:color="auto"/>
            </w:tcBorders>
            <w:shd w:val="clear" w:color="auto" w:fill="auto"/>
            <w:vAlign w:val="center"/>
          </w:tcPr>
          <w:p w:rsidR="00C16888" w:rsidRPr="00C8624D" w:rsidRDefault="00C16888" w:rsidP="003850B2">
            <w:pPr>
              <w:spacing w:after="0" w:line="240" w:lineRule="auto"/>
              <w:jc w:val="center"/>
              <w:rPr>
                <w:rFonts w:ascii="Times New Roman" w:hAnsi="Times New Roman" w:cs="Times New Roman"/>
                <w:rtl/>
              </w:rPr>
            </w:pPr>
            <w:r>
              <w:rPr>
                <w:rFonts w:ascii="Times New Roman" w:hAnsi="Times New Roman" w:cs="Times New Roman" w:hint="cs"/>
                <w:rtl/>
              </w:rPr>
              <w:t>64,64</w:t>
            </w:r>
          </w:p>
        </w:tc>
        <w:tc>
          <w:tcPr>
            <w:tcW w:w="826" w:type="dxa"/>
            <w:tcBorders>
              <w:top w:val="single" w:sz="4" w:space="0" w:color="auto"/>
              <w:bottom w:val="thinThickSmallGap" w:sz="24" w:space="0" w:color="auto"/>
              <w:right w:val="single" w:sz="4" w:space="0" w:color="auto"/>
            </w:tcBorders>
            <w:shd w:val="clear" w:color="auto" w:fill="auto"/>
            <w:vAlign w:val="center"/>
          </w:tcPr>
          <w:p w:rsidR="00C16888" w:rsidRPr="00C8624D" w:rsidRDefault="00C16888" w:rsidP="003850B2">
            <w:pPr>
              <w:spacing w:after="0" w:line="240" w:lineRule="auto"/>
              <w:jc w:val="center"/>
              <w:rPr>
                <w:rFonts w:ascii="Times New Roman" w:hAnsi="Times New Roman" w:cs="Times New Roman"/>
                <w:rtl/>
              </w:rPr>
            </w:pPr>
            <w:r>
              <w:rPr>
                <w:rFonts w:ascii="Times New Roman" w:hAnsi="Times New Roman" w:cs="Times New Roman" w:hint="cs"/>
                <w:rtl/>
              </w:rPr>
              <w:t>95</w:t>
            </w:r>
          </w:p>
        </w:tc>
        <w:tc>
          <w:tcPr>
            <w:tcW w:w="1320" w:type="dxa"/>
            <w:vMerge/>
            <w:tcBorders>
              <w:left w:val="single" w:sz="4" w:space="0" w:color="auto"/>
              <w:bottom w:val="thinThickSmallGap" w:sz="24" w:space="0" w:color="auto"/>
            </w:tcBorders>
            <w:shd w:val="clear" w:color="auto" w:fill="auto"/>
            <w:vAlign w:val="center"/>
          </w:tcPr>
          <w:p w:rsidR="00C16888" w:rsidRPr="004B5F11" w:rsidRDefault="00C16888" w:rsidP="003850B2">
            <w:pPr>
              <w:spacing w:after="0" w:line="240" w:lineRule="auto"/>
              <w:jc w:val="center"/>
              <w:rPr>
                <w:rFonts w:ascii="Times New Roman" w:hAnsi="Times New Roman" w:cs="Times New Roman"/>
                <w:color w:val="auto"/>
                <w:rtl/>
              </w:rPr>
            </w:pPr>
          </w:p>
        </w:tc>
        <w:tc>
          <w:tcPr>
            <w:tcW w:w="1417" w:type="dxa"/>
            <w:vMerge/>
            <w:shd w:val="clear" w:color="auto" w:fill="auto"/>
            <w:vAlign w:val="center"/>
          </w:tcPr>
          <w:p w:rsidR="00C16888" w:rsidRPr="00C8624D" w:rsidRDefault="00C16888" w:rsidP="003850B2">
            <w:pPr>
              <w:spacing w:after="0" w:line="240" w:lineRule="auto"/>
              <w:jc w:val="center"/>
              <w:rPr>
                <w:rFonts w:ascii="Times New Roman" w:hAnsi="Times New Roman" w:cs="Times New Roman"/>
                <w:rtl/>
              </w:rPr>
            </w:pPr>
          </w:p>
        </w:tc>
        <w:tc>
          <w:tcPr>
            <w:tcW w:w="1843" w:type="dxa"/>
            <w:vMerge/>
            <w:tcBorders>
              <w:bottom w:val="thinThickSmallGap" w:sz="24" w:space="0" w:color="auto"/>
              <w:right w:val="thinThickSmallGap" w:sz="24" w:space="0" w:color="auto"/>
            </w:tcBorders>
            <w:shd w:val="clear" w:color="auto" w:fill="auto"/>
            <w:vAlign w:val="center"/>
          </w:tcPr>
          <w:p w:rsidR="00C16888" w:rsidRPr="00C8624D" w:rsidRDefault="00C16888" w:rsidP="003850B2">
            <w:pPr>
              <w:spacing w:after="0" w:line="240" w:lineRule="auto"/>
              <w:jc w:val="center"/>
              <w:rPr>
                <w:rFonts w:ascii="Times New Roman" w:hAnsi="Times New Roman" w:cs="Times New Roman"/>
                <w:rtl/>
              </w:rPr>
            </w:pPr>
          </w:p>
        </w:tc>
      </w:tr>
      <w:tr w:rsidR="00C16888" w:rsidRPr="00C8624D" w:rsidTr="003850B2">
        <w:trPr>
          <w:jc w:val="center"/>
        </w:trPr>
        <w:tc>
          <w:tcPr>
            <w:tcW w:w="1043" w:type="dxa"/>
            <w:tcBorders>
              <w:top w:val="thinThickSmallGap" w:sz="24" w:space="0" w:color="auto"/>
              <w:left w:val="thinThickSmallGap" w:sz="24" w:space="0" w:color="auto"/>
              <w:right w:val="single" w:sz="4" w:space="0" w:color="000000"/>
            </w:tcBorders>
            <w:shd w:val="clear" w:color="auto" w:fill="D9D9D9"/>
            <w:vAlign w:val="center"/>
          </w:tcPr>
          <w:p w:rsidR="00C16888" w:rsidRPr="00C8624D" w:rsidRDefault="00C16888" w:rsidP="003850B2">
            <w:pPr>
              <w:spacing w:after="0" w:line="240" w:lineRule="auto"/>
              <w:jc w:val="center"/>
              <w:rPr>
                <w:rFonts w:ascii="Times New Roman" w:hAnsi="Times New Roman" w:cs="Times New Roman"/>
                <w:rtl/>
              </w:rPr>
            </w:pPr>
            <w:r>
              <w:rPr>
                <w:rFonts w:ascii="Times New Roman" w:hAnsi="Times New Roman" w:cs="Times New Roman" w:hint="cs"/>
                <w:rtl/>
              </w:rPr>
              <w:t>2</w:t>
            </w:r>
          </w:p>
        </w:tc>
        <w:tc>
          <w:tcPr>
            <w:tcW w:w="1511" w:type="dxa"/>
            <w:tcBorders>
              <w:top w:val="thinThickSmallGap" w:sz="24" w:space="0" w:color="auto"/>
              <w:left w:val="single" w:sz="4" w:space="0" w:color="000000"/>
            </w:tcBorders>
            <w:shd w:val="clear" w:color="auto" w:fill="D9D9D9"/>
            <w:vAlign w:val="center"/>
          </w:tcPr>
          <w:p w:rsidR="00C16888" w:rsidRPr="00C8624D" w:rsidRDefault="00C16888" w:rsidP="003850B2">
            <w:pPr>
              <w:spacing w:after="0" w:line="240" w:lineRule="auto"/>
              <w:jc w:val="center"/>
              <w:rPr>
                <w:rFonts w:ascii="Times New Roman" w:hAnsi="Times New Roman" w:cs="Times New Roman"/>
                <w:rtl/>
              </w:rPr>
            </w:pPr>
            <w:r>
              <w:rPr>
                <w:rFonts w:ascii="Times New Roman" w:hAnsi="Times New Roman" w:cs="Times New Roman" w:hint="cs"/>
                <w:rtl/>
              </w:rPr>
              <w:t>11- 15 سنة</w:t>
            </w:r>
          </w:p>
        </w:tc>
        <w:tc>
          <w:tcPr>
            <w:tcW w:w="1077" w:type="dxa"/>
            <w:tcBorders>
              <w:top w:val="thinThickSmallGap" w:sz="24" w:space="0" w:color="auto"/>
            </w:tcBorders>
            <w:shd w:val="clear" w:color="auto" w:fill="auto"/>
            <w:vAlign w:val="center"/>
          </w:tcPr>
          <w:p w:rsidR="00C16888" w:rsidRPr="00C8624D" w:rsidRDefault="00C16888" w:rsidP="003850B2">
            <w:pPr>
              <w:spacing w:after="0" w:line="240" w:lineRule="auto"/>
              <w:jc w:val="center"/>
              <w:rPr>
                <w:rFonts w:ascii="Times New Roman" w:hAnsi="Times New Roman" w:cs="Times New Roman"/>
                <w:rtl/>
              </w:rPr>
            </w:pPr>
            <w:r>
              <w:rPr>
                <w:rFonts w:ascii="Times New Roman" w:hAnsi="Times New Roman" w:cs="Times New Roman" w:hint="cs"/>
                <w:rtl/>
              </w:rPr>
              <w:t>64,59</w:t>
            </w:r>
          </w:p>
        </w:tc>
        <w:tc>
          <w:tcPr>
            <w:tcW w:w="826" w:type="dxa"/>
            <w:tcBorders>
              <w:top w:val="thinThickSmallGap" w:sz="24" w:space="0" w:color="auto"/>
              <w:bottom w:val="single" w:sz="4" w:space="0" w:color="auto"/>
              <w:right w:val="single" w:sz="4" w:space="0" w:color="auto"/>
            </w:tcBorders>
            <w:shd w:val="clear" w:color="auto" w:fill="auto"/>
            <w:vAlign w:val="center"/>
          </w:tcPr>
          <w:p w:rsidR="00C16888" w:rsidRPr="00C8624D" w:rsidRDefault="00C16888" w:rsidP="003850B2">
            <w:pPr>
              <w:spacing w:after="0" w:line="240" w:lineRule="auto"/>
              <w:jc w:val="center"/>
              <w:rPr>
                <w:rFonts w:ascii="Times New Roman" w:hAnsi="Times New Roman" w:cs="Times New Roman"/>
                <w:rtl/>
              </w:rPr>
            </w:pPr>
            <w:r>
              <w:rPr>
                <w:rFonts w:ascii="Times New Roman" w:hAnsi="Times New Roman" w:cs="Times New Roman" w:hint="cs"/>
                <w:rtl/>
              </w:rPr>
              <w:t>66</w:t>
            </w:r>
          </w:p>
        </w:tc>
        <w:tc>
          <w:tcPr>
            <w:tcW w:w="1320" w:type="dxa"/>
            <w:vMerge w:val="restart"/>
            <w:tcBorders>
              <w:top w:val="thinThickSmallGap" w:sz="24" w:space="0" w:color="auto"/>
              <w:left w:val="single" w:sz="4" w:space="0" w:color="auto"/>
            </w:tcBorders>
            <w:shd w:val="clear" w:color="auto" w:fill="auto"/>
            <w:vAlign w:val="center"/>
          </w:tcPr>
          <w:p w:rsidR="00C16888" w:rsidRPr="004B5F11" w:rsidRDefault="00C16888" w:rsidP="003850B2">
            <w:pPr>
              <w:spacing w:after="0" w:line="240" w:lineRule="auto"/>
              <w:jc w:val="center"/>
              <w:rPr>
                <w:rFonts w:ascii="Times New Roman" w:hAnsi="Times New Roman" w:cs="Times New Roman"/>
                <w:color w:val="auto"/>
                <w:rtl/>
              </w:rPr>
            </w:pPr>
            <w:r w:rsidRPr="004B5F11">
              <w:rPr>
                <w:rFonts w:ascii="Times New Roman" w:hAnsi="Times New Roman" w:cs="Times New Roman" w:hint="cs"/>
                <w:color w:val="auto"/>
                <w:rtl/>
              </w:rPr>
              <w:t>0</w:t>
            </w:r>
            <w:r>
              <w:rPr>
                <w:rFonts w:ascii="Times New Roman" w:hAnsi="Times New Roman" w:cs="Times New Roman" w:hint="cs"/>
                <w:color w:val="auto"/>
                <w:rtl/>
              </w:rPr>
              <w:t>,</w:t>
            </w:r>
            <w:r w:rsidRPr="004B5F11">
              <w:rPr>
                <w:rFonts w:ascii="Times New Roman" w:hAnsi="Times New Roman" w:cs="Times New Roman" w:hint="cs"/>
                <w:color w:val="auto"/>
                <w:rtl/>
              </w:rPr>
              <w:t>002</w:t>
            </w:r>
          </w:p>
        </w:tc>
        <w:tc>
          <w:tcPr>
            <w:tcW w:w="1417" w:type="dxa"/>
            <w:vMerge/>
            <w:shd w:val="clear" w:color="auto" w:fill="auto"/>
            <w:vAlign w:val="center"/>
          </w:tcPr>
          <w:p w:rsidR="00C16888" w:rsidRPr="00C8624D" w:rsidRDefault="00C16888" w:rsidP="003850B2">
            <w:pPr>
              <w:spacing w:after="0" w:line="240" w:lineRule="auto"/>
              <w:jc w:val="center"/>
              <w:rPr>
                <w:rFonts w:ascii="Times New Roman" w:hAnsi="Times New Roman" w:cs="Times New Roman"/>
                <w:rtl/>
              </w:rPr>
            </w:pPr>
          </w:p>
        </w:tc>
        <w:tc>
          <w:tcPr>
            <w:tcW w:w="1843" w:type="dxa"/>
            <w:vMerge w:val="restart"/>
            <w:tcBorders>
              <w:top w:val="thinThickSmallGap" w:sz="24" w:space="0" w:color="auto"/>
              <w:right w:val="thinThickSmallGap" w:sz="24" w:space="0" w:color="auto"/>
            </w:tcBorders>
            <w:shd w:val="clear" w:color="auto" w:fill="auto"/>
            <w:vAlign w:val="center"/>
          </w:tcPr>
          <w:p w:rsidR="00C16888" w:rsidRPr="00C8624D" w:rsidRDefault="00C16888" w:rsidP="003850B2">
            <w:pPr>
              <w:spacing w:after="0" w:line="240" w:lineRule="auto"/>
              <w:jc w:val="center"/>
              <w:rPr>
                <w:rFonts w:ascii="Times New Roman" w:hAnsi="Times New Roman" w:cs="Times New Roman"/>
                <w:rtl/>
              </w:rPr>
            </w:pPr>
            <w:r w:rsidRPr="00C8624D">
              <w:rPr>
                <w:rFonts w:ascii="Times New Roman" w:hAnsi="Times New Roman" w:cs="Times New Roman"/>
                <w:rtl/>
              </w:rPr>
              <w:t>غير دالة</w:t>
            </w:r>
          </w:p>
        </w:tc>
      </w:tr>
      <w:tr w:rsidR="00C16888" w:rsidRPr="00C8624D" w:rsidTr="003850B2">
        <w:trPr>
          <w:jc w:val="center"/>
        </w:trPr>
        <w:tc>
          <w:tcPr>
            <w:tcW w:w="1043" w:type="dxa"/>
            <w:tcBorders>
              <w:left w:val="thinThickSmallGap" w:sz="24" w:space="0" w:color="auto"/>
              <w:bottom w:val="thinThickSmallGap" w:sz="24" w:space="0" w:color="auto"/>
              <w:right w:val="single" w:sz="4" w:space="0" w:color="000000"/>
            </w:tcBorders>
            <w:shd w:val="clear" w:color="auto" w:fill="D9D9D9"/>
            <w:vAlign w:val="center"/>
          </w:tcPr>
          <w:p w:rsidR="00C16888" w:rsidRPr="00C8624D" w:rsidRDefault="00C16888" w:rsidP="003850B2">
            <w:pPr>
              <w:spacing w:after="0" w:line="240" w:lineRule="auto"/>
              <w:jc w:val="center"/>
              <w:rPr>
                <w:rFonts w:ascii="Times New Roman" w:hAnsi="Times New Roman" w:cs="Times New Roman"/>
                <w:rtl/>
              </w:rPr>
            </w:pPr>
            <w:r>
              <w:rPr>
                <w:rFonts w:ascii="Times New Roman" w:hAnsi="Times New Roman" w:cs="Times New Roman" w:hint="cs"/>
                <w:rtl/>
              </w:rPr>
              <w:t>3</w:t>
            </w:r>
          </w:p>
        </w:tc>
        <w:tc>
          <w:tcPr>
            <w:tcW w:w="1511" w:type="dxa"/>
            <w:tcBorders>
              <w:left w:val="single" w:sz="4" w:space="0" w:color="000000"/>
              <w:bottom w:val="thinThickSmallGap" w:sz="24" w:space="0" w:color="auto"/>
            </w:tcBorders>
            <w:shd w:val="clear" w:color="auto" w:fill="D9D9D9"/>
            <w:vAlign w:val="center"/>
          </w:tcPr>
          <w:p w:rsidR="00C16888" w:rsidRPr="00C8624D" w:rsidRDefault="00C16888" w:rsidP="003850B2">
            <w:pPr>
              <w:spacing w:after="0" w:line="240" w:lineRule="auto"/>
              <w:jc w:val="center"/>
              <w:rPr>
                <w:rFonts w:ascii="Times New Roman" w:hAnsi="Times New Roman" w:cs="Times New Roman"/>
                <w:rtl/>
              </w:rPr>
            </w:pPr>
            <w:r>
              <w:rPr>
                <w:rFonts w:ascii="Times New Roman" w:hAnsi="Times New Roman" w:cs="Times New Roman" w:hint="cs"/>
                <w:rtl/>
              </w:rPr>
              <w:t>16 فاكثر</w:t>
            </w:r>
          </w:p>
        </w:tc>
        <w:tc>
          <w:tcPr>
            <w:tcW w:w="1077" w:type="dxa"/>
            <w:tcBorders>
              <w:bottom w:val="thinThickSmallGap" w:sz="24" w:space="0" w:color="auto"/>
            </w:tcBorders>
            <w:shd w:val="clear" w:color="auto" w:fill="auto"/>
            <w:vAlign w:val="center"/>
          </w:tcPr>
          <w:p w:rsidR="00C16888" w:rsidRPr="00C8624D" w:rsidRDefault="00C16888" w:rsidP="003850B2">
            <w:pPr>
              <w:spacing w:after="0" w:line="240" w:lineRule="auto"/>
              <w:jc w:val="center"/>
              <w:rPr>
                <w:rFonts w:ascii="Times New Roman" w:hAnsi="Times New Roman" w:cs="Times New Roman"/>
                <w:rtl/>
              </w:rPr>
            </w:pPr>
            <w:r>
              <w:rPr>
                <w:rFonts w:ascii="Times New Roman" w:hAnsi="Times New Roman" w:cs="Times New Roman" w:hint="cs"/>
                <w:rtl/>
              </w:rPr>
              <w:t>64,64</w:t>
            </w:r>
          </w:p>
        </w:tc>
        <w:tc>
          <w:tcPr>
            <w:tcW w:w="826" w:type="dxa"/>
            <w:tcBorders>
              <w:top w:val="single" w:sz="4" w:space="0" w:color="auto"/>
              <w:bottom w:val="thinThickSmallGap" w:sz="24" w:space="0" w:color="auto"/>
              <w:right w:val="single" w:sz="4" w:space="0" w:color="auto"/>
            </w:tcBorders>
            <w:shd w:val="clear" w:color="auto" w:fill="auto"/>
            <w:vAlign w:val="center"/>
          </w:tcPr>
          <w:p w:rsidR="00C16888" w:rsidRPr="00C8624D" w:rsidRDefault="00C16888" w:rsidP="003850B2">
            <w:pPr>
              <w:spacing w:after="0" w:line="240" w:lineRule="auto"/>
              <w:jc w:val="center"/>
              <w:rPr>
                <w:rFonts w:ascii="Times New Roman" w:hAnsi="Times New Roman" w:cs="Times New Roman"/>
                <w:rtl/>
              </w:rPr>
            </w:pPr>
            <w:r>
              <w:rPr>
                <w:rFonts w:ascii="Times New Roman" w:hAnsi="Times New Roman" w:cs="Times New Roman" w:hint="cs"/>
                <w:rtl/>
              </w:rPr>
              <w:t>95</w:t>
            </w:r>
          </w:p>
        </w:tc>
        <w:tc>
          <w:tcPr>
            <w:tcW w:w="1320" w:type="dxa"/>
            <w:vMerge/>
            <w:tcBorders>
              <w:left w:val="single" w:sz="4" w:space="0" w:color="auto"/>
              <w:bottom w:val="thinThickSmallGap" w:sz="24" w:space="0" w:color="auto"/>
            </w:tcBorders>
            <w:shd w:val="clear" w:color="auto" w:fill="auto"/>
            <w:vAlign w:val="center"/>
          </w:tcPr>
          <w:p w:rsidR="00C16888" w:rsidRPr="00C8624D" w:rsidRDefault="00C16888" w:rsidP="003850B2">
            <w:pPr>
              <w:spacing w:after="0" w:line="240" w:lineRule="auto"/>
              <w:jc w:val="mediumKashida"/>
              <w:rPr>
                <w:rFonts w:ascii="Times New Roman" w:hAnsi="Times New Roman" w:cs="Times New Roman"/>
                <w:rtl/>
              </w:rPr>
            </w:pPr>
          </w:p>
        </w:tc>
        <w:tc>
          <w:tcPr>
            <w:tcW w:w="1417" w:type="dxa"/>
            <w:vMerge/>
            <w:tcBorders>
              <w:bottom w:val="thinThickSmallGap" w:sz="24" w:space="0" w:color="auto"/>
            </w:tcBorders>
            <w:shd w:val="clear" w:color="auto" w:fill="auto"/>
            <w:vAlign w:val="center"/>
          </w:tcPr>
          <w:p w:rsidR="00C16888" w:rsidRPr="00C8624D" w:rsidRDefault="00C16888" w:rsidP="003850B2">
            <w:pPr>
              <w:spacing w:after="0" w:line="240" w:lineRule="auto"/>
              <w:jc w:val="mediumKashida"/>
              <w:rPr>
                <w:rFonts w:ascii="Times New Roman" w:hAnsi="Times New Roman" w:cs="Times New Roman"/>
                <w:rtl/>
              </w:rPr>
            </w:pPr>
          </w:p>
        </w:tc>
        <w:tc>
          <w:tcPr>
            <w:tcW w:w="1843" w:type="dxa"/>
            <w:vMerge/>
            <w:tcBorders>
              <w:bottom w:val="thinThickSmallGap" w:sz="24" w:space="0" w:color="auto"/>
              <w:right w:val="thinThickSmallGap" w:sz="24" w:space="0" w:color="auto"/>
            </w:tcBorders>
            <w:shd w:val="clear" w:color="auto" w:fill="auto"/>
            <w:vAlign w:val="center"/>
          </w:tcPr>
          <w:p w:rsidR="00C16888" w:rsidRPr="00C8624D" w:rsidRDefault="00C16888" w:rsidP="003850B2">
            <w:pPr>
              <w:spacing w:after="0" w:line="240" w:lineRule="auto"/>
              <w:jc w:val="mediumKashida"/>
              <w:rPr>
                <w:rFonts w:ascii="Times New Roman" w:hAnsi="Times New Roman" w:cs="Times New Roman"/>
                <w:rtl/>
              </w:rPr>
            </w:pPr>
          </w:p>
        </w:tc>
      </w:tr>
    </w:tbl>
    <w:p w:rsidR="00C16888" w:rsidRPr="00044768" w:rsidRDefault="00C16888" w:rsidP="00C16888">
      <w:pPr>
        <w:pStyle w:val="a6"/>
        <w:spacing w:before="0" w:beforeAutospacing="0" w:after="0" w:afterAutospacing="0" w:line="240" w:lineRule="auto"/>
        <w:ind w:left="71"/>
        <w:jc w:val="mediumKashida"/>
        <w:rPr>
          <w:sz w:val="18"/>
          <w:szCs w:val="18"/>
          <w:rtl/>
        </w:rPr>
      </w:pPr>
    </w:p>
    <w:p w:rsidR="00C16888" w:rsidRDefault="00C16888" w:rsidP="00B6422F">
      <w:pPr>
        <w:pStyle w:val="a6"/>
        <w:spacing w:before="0" w:beforeAutospacing="0" w:after="0" w:afterAutospacing="0" w:line="240" w:lineRule="auto"/>
        <w:ind w:left="71"/>
        <w:jc w:val="mediumKashida"/>
        <w:rPr>
          <w:sz w:val="32"/>
          <w:szCs w:val="32"/>
          <w:rtl/>
        </w:rPr>
      </w:pPr>
      <w:r>
        <w:rPr>
          <w:rFonts w:hint="cs"/>
          <w:sz w:val="32"/>
          <w:szCs w:val="32"/>
          <w:rtl/>
        </w:rPr>
        <w:t xml:space="preserve">يتضح من جدول المقارنات اعلاه ان قيمة شيفيه الحرجة اعلى من القيمة الجدولة للمقارنتين (1-2) و(1-3)، اما المقارنة الثالثة (2-3) فان قيمة شيفيه اقل من </w:t>
      </w:r>
      <w:r>
        <w:rPr>
          <w:rFonts w:hint="cs"/>
          <w:sz w:val="32"/>
          <w:szCs w:val="32"/>
          <w:rtl/>
        </w:rPr>
        <w:lastRenderedPageBreak/>
        <w:t>القيمة الجدولية ، مما يدل على ان المتوسط الحسابي</w:t>
      </w:r>
      <w:r w:rsidRPr="00D90014">
        <w:rPr>
          <w:sz w:val="32"/>
          <w:szCs w:val="32"/>
          <w:rtl/>
        </w:rPr>
        <w:t xml:space="preserve"> </w:t>
      </w:r>
      <w:r>
        <w:rPr>
          <w:rFonts w:hint="cs"/>
          <w:sz w:val="32"/>
          <w:szCs w:val="32"/>
          <w:rtl/>
        </w:rPr>
        <w:t>ل</w:t>
      </w:r>
      <w:r w:rsidRPr="000C5923">
        <w:rPr>
          <w:sz w:val="32"/>
          <w:szCs w:val="32"/>
          <w:rtl/>
        </w:rPr>
        <w:t>استجابة</w:t>
      </w:r>
      <w:r w:rsidR="003850B2">
        <w:rPr>
          <w:rFonts w:hint="cs"/>
          <w:sz w:val="32"/>
          <w:szCs w:val="32"/>
          <w:rtl/>
        </w:rPr>
        <w:t xml:space="preserve"> </w:t>
      </w:r>
      <w:r w:rsidRPr="000C5923">
        <w:rPr>
          <w:sz w:val="32"/>
          <w:szCs w:val="32"/>
          <w:rtl/>
        </w:rPr>
        <w:t>المعلمين</w:t>
      </w:r>
      <w:r>
        <w:rPr>
          <w:rFonts w:hint="cs"/>
          <w:sz w:val="32"/>
          <w:szCs w:val="32"/>
          <w:rtl/>
        </w:rPr>
        <w:t xml:space="preserve"> والمعلمات</w:t>
      </w:r>
      <w:r w:rsidRPr="000C5923">
        <w:rPr>
          <w:sz w:val="32"/>
          <w:szCs w:val="32"/>
        </w:rPr>
        <w:t xml:space="preserve"> </w:t>
      </w:r>
      <w:r w:rsidRPr="000C5923">
        <w:rPr>
          <w:sz w:val="32"/>
          <w:szCs w:val="32"/>
          <w:rtl/>
        </w:rPr>
        <w:t>ذوي</w:t>
      </w:r>
      <w:r w:rsidRPr="000C5923">
        <w:rPr>
          <w:sz w:val="32"/>
          <w:szCs w:val="32"/>
        </w:rPr>
        <w:t xml:space="preserve"> </w:t>
      </w:r>
      <w:r w:rsidRPr="000C5923">
        <w:rPr>
          <w:sz w:val="32"/>
          <w:szCs w:val="32"/>
          <w:rtl/>
        </w:rPr>
        <w:t>عدد</w:t>
      </w:r>
      <w:r w:rsidRPr="000C5923">
        <w:rPr>
          <w:sz w:val="32"/>
          <w:szCs w:val="32"/>
        </w:rPr>
        <w:t xml:space="preserve"> </w:t>
      </w:r>
      <w:r w:rsidRPr="000C5923">
        <w:rPr>
          <w:sz w:val="32"/>
          <w:szCs w:val="32"/>
          <w:rtl/>
        </w:rPr>
        <w:t>سنوات</w:t>
      </w:r>
      <w:r w:rsidRPr="000C5923">
        <w:rPr>
          <w:sz w:val="32"/>
          <w:szCs w:val="32"/>
        </w:rPr>
        <w:t xml:space="preserve"> </w:t>
      </w:r>
      <w:r w:rsidRPr="000C5923">
        <w:rPr>
          <w:sz w:val="32"/>
          <w:szCs w:val="32"/>
          <w:rtl/>
        </w:rPr>
        <w:t>الخبرة</w:t>
      </w:r>
      <w:r w:rsidRPr="000C5923">
        <w:rPr>
          <w:rFonts w:hint="cs"/>
          <w:sz w:val="32"/>
          <w:szCs w:val="32"/>
          <w:rtl/>
        </w:rPr>
        <w:t xml:space="preserve"> </w:t>
      </w:r>
      <w:r>
        <w:rPr>
          <w:rFonts w:hint="cs"/>
          <w:sz w:val="32"/>
          <w:szCs w:val="32"/>
          <w:rtl/>
        </w:rPr>
        <w:t>(6-10)</w:t>
      </w:r>
      <w:r w:rsidRPr="00DD6011">
        <w:rPr>
          <w:sz w:val="32"/>
          <w:szCs w:val="32"/>
          <w:rtl/>
        </w:rPr>
        <w:t xml:space="preserve"> </w:t>
      </w:r>
      <w:r w:rsidRPr="000C5923">
        <w:rPr>
          <w:sz w:val="32"/>
          <w:szCs w:val="32"/>
          <w:rtl/>
        </w:rPr>
        <w:t>ل</w:t>
      </w:r>
      <w:r>
        <w:rPr>
          <w:sz w:val="32"/>
          <w:szCs w:val="32"/>
          <w:rtl/>
        </w:rPr>
        <w:t>استعمال</w:t>
      </w:r>
      <w:r w:rsidRPr="000C5923">
        <w:rPr>
          <w:sz w:val="32"/>
          <w:szCs w:val="32"/>
        </w:rPr>
        <w:t xml:space="preserve"> </w:t>
      </w:r>
      <w:r w:rsidRPr="000C5923">
        <w:rPr>
          <w:rFonts w:hint="cs"/>
          <w:sz w:val="32"/>
          <w:szCs w:val="32"/>
          <w:rtl/>
        </w:rPr>
        <w:t>ادوات</w:t>
      </w:r>
      <w:r w:rsidRPr="000C5923">
        <w:rPr>
          <w:sz w:val="32"/>
          <w:szCs w:val="32"/>
        </w:rPr>
        <w:t xml:space="preserve"> </w:t>
      </w:r>
      <w:r w:rsidRPr="000C5923">
        <w:rPr>
          <w:sz w:val="32"/>
          <w:szCs w:val="32"/>
          <w:rtl/>
        </w:rPr>
        <w:t>التقويم</w:t>
      </w:r>
      <w:r w:rsidRPr="000C5923">
        <w:rPr>
          <w:sz w:val="32"/>
          <w:szCs w:val="32"/>
        </w:rPr>
        <w:t xml:space="preserve"> </w:t>
      </w:r>
      <w:r w:rsidRPr="000C5923">
        <w:rPr>
          <w:sz w:val="32"/>
          <w:szCs w:val="32"/>
          <w:rtl/>
        </w:rPr>
        <w:t>ال</w:t>
      </w:r>
      <w:r w:rsidRPr="000C5923">
        <w:rPr>
          <w:rFonts w:hint="cs"/>
          <w:sz w:val="32"/>
          <w:szCs w:val="32"/>
          <w:rtl/>
        </w:rPr>
        <w:t>واقعي</w:t>
      </w:r>
      <w:r>
        <w:rPr>
          <w:rFonts w:hint="cs"/>
          <w:sz w:val="32"/>
          <w:szCs w:val="32"/>
          <w:rtl/>
        </w:rPr>
        <w:t xml:space="preserve"> اعلى من المتوسطات الحسابية</w:t>
      </w:r>
      <w:r w:rsidRPr="000C5923">
        <w:rPr>
          <w:sz w:val="32"/>
          <w:szCs w:val="32"/>
        </w:rPr>
        <w:t xml:space="preserve"> </w:t>
      </w:r>
      <w:r>
        <w:rPr>
          <w:rFonts w:hint="cs"/>
          <w:sz w:val="32"/>
          <w:szCs w:val="32"/>
          <w:rtl/>
        </w:rPr>
        <w:t>ل</w:t>
      </w:r>
      <w:r w:rsidRPr="000C5923">
        <w:rPr>
          <w:sz w:val="32"/>
          <w:szCs w:val="32"/>
          <w:rtl/>
        </w:rPr>
        <w:t>درجة</w:t>
      </w:r>
      <w:r w:rsidRPr="000C5923">
        <w:rPr>
          <w:sz w:val="32"/>
          <w:szCs w:val="32"/>
        </w:rPr>
        <w:t xml:space="preserve"> </w:t>
      </w:r>
      <w:r w:rsidRPr="000C5923">
        <w:rPr>
          <w:sz w:val="32"/>
          <w:szCs w:val="32"/>
          <w:rtl/>
        </w:rPr>
        <w:t>استجابة</w:t>
      </w:r>
      <w:r w:rsidRPr="000C5923">
        <w:rPr>
          <w:sz w:val="32"/>
          <w:szCs w:val="32"/>
        </w:rPr>
        <w:t xml:space="preserve"> </w:t>
      </w:r>
      <w:r w:rsidRPr="000C5923">
        <w:rPr>
          <w:sz w:val="32"/>
          <w:szCs w:val="32"/>
          <w:rtl/>
        </w:rPr>
        <w:t>المعلمين</w:t>
      </w:r>
      <w:r>
        <w:rPr>
          <w:rFonts w:hint="cs"/>
          <w:sz w:val="32"/>
          <w:szCs w:val="32"/>
          <w:rtl/>
        </w:rPr>
        <w:t xml:space="preserve"> والمعلمات</w:t>
      </w:r>
      <w:r w:rsidRPr="000C5923">
        <w:rPr>
          <w:sz w:val="32"/>
          <w:szCs w:val="32"/>
        </w:rPr>
        <w:t xml:space="preserve"> </w:t>
      </w:r>
      <w:r>
        <w:rPr>
          <w:rFonts w:hint="cs"/>
          <w:sz w:val="32"/>
          <w:szCs w:val="32"/>
          <w:rtl/>
        </w:rPr>
        <w:t xml:space="preserve">من </w:t>
      </w:r>
      <w:r w:rsidR="00B6422F">
        <w:rPr>
          <w:sz w:val="32"/>
          <w:szCs w:val="32"/>
          <w:rtl/>
        </w:rPr>
        <w:t>ذو</w:t>
      </w:r>
      <w:r w:rsidR="00B6422F">
        <w:rPr>
          <w:rFonts w:hint="cs"/>
          <w:sz w:val="32"/>
          <w:szCs w:val="32"/>
          <w:rtl/>
        </w:rPr>
        <w:t>ي</w:t>
      </w:r>
      <w:r w:rsidRPr="000C5923">
        <w:rPr>
          <w:sz w:val="32"/>
          <w:szCs w:val="32"/>
        </w:rPr>
        <w:t xml:space="preserve"> </w:t>
      </w:r>
      <w:r w:rsidR="00B6422F">
        <w:rPr>
          <w:rFonts w:hint="cs"/>
          <w:sz w:val="32"/>
          <w:szCs w:val="32"/>
          <w:rtl/>
        </w:rPr>
        <w:t xml:space="preserve">عدد </w:t>
      </w:r>
      <w:r w:rsidRPr="000C5923">
        <w:rPr>
          <w:sz w:val="32"/>
          <w:szCs w:val="32"/>
          <w:rtl/>
        </w:rPr>
        <w:t>سنوات</w:t>
      </w:r>
      <w:r w:rsidR="003850B2">
        <w:rPr>
          <w:rFonts w:hint="cs"/>
          <w:sz w:val="32"/>
          <w:szCs w:val="32"/>
          <w:rtl/>
        </w:rPr>
        <w:t xml:space="preserve"> الخبرة </w:t>
      </w:r>
      <w:r>
        <w:rPr>
          <w:rFonts w:hint="cs"/>
          <w:sz w:val="32"/>
          <w:szCs w:val="32"/>
          <w:rtl/>
        </w:rPr>
        <w:t>(11-15) و</w:t>
      </w:r>
      <w:r w:rsidRPr="000C5923">
        <w:rPr>
          <w:sz w:val="32"/>
          <w:szCs w:val="32"/>
          <w:rtl/>
        </w:rPr>
        <w:t>ذوي</w:t>
      </w:r>
      <w:r w:rsidR="00B6422F">
        <w:rPr>
          <w:rFonts w:hint="cs"/>
          <w:sz w:val="32"/>
          <w:szCs w:val="32"/>
          <w:rtl/>
        </w:rPr>
        <w:t xml:space="preserve"> عدد سنوات الخبرة</w:t>
      </w:r>
      <w:r>
        <w:rPr>
          <w:rFonts w:hint="cs"/>
          <w:sz w:val="32"/>
          <w:szCs w:val="32"/>
          <w:rtl/>
        </w:rPr>
        <w:t>(16</w:t>
      </w:r>
      <w:r w:rsidR="00B6422F">
        <w:rPr>
          <w:rFonts w:hint="cs"/>
          <w:sz w:val="32"/>
          <w:szCs w:val="32"/>
          <w:rtl/>
        </w:rPr>
        <w:t xml:space="preserve"> </w:t>
      </w:r>
      <w:r>
        <w:rPr>
          <w:rFonts w:hint="cs"/>
          <w:sz w:val="32"/>
          <w:szCs w:val="32"/>
          <w:rtl/>
        </w:rPr>
        <w:t>فاكثر)</w:t>
      </w:r>
      <w:r w:rsidRPr="00DD6011">
        <w:rPr>
          <w:sz w:val="32"/>
          <w:szCs w:val="32"/>
          <w:rtl/>
        </w:rPr>
        <w:t xml:space="preserve"> </w:t>
      </w:r>
      <w:r w:rsidRPr="000C5923">
        <w:rPr>
          <w:sz w:val="32"/>
          <w:szCs w:val="32"/>
          <w:rtl/>
        </w:rPr>
        <w:t>ل</w:t>
      </w:r>
      <w:r w:rsidR="00B6422F">
        <w:rPr>
          <w:sz w:val="32"/>
          <w:szCs w:val="32"/>
          <w:rtl/>
        </w:rPr>
        <w:t>استعما</w:t>
      </w:r>
      <w:r w:rsidR="00B6422F">
        <w:rPr>
          <w:rFonts w:hint="cs"/>
          <w:sz w:val="32"/>
          <w:szCs w:val="32"/>
          <w:rtl/>
        </w:rPr>
        <w:t xml:space="preserve">ل ادوات التقويم الواقعي </w:t>
      </w:r>
      <w:r>
        <w:rPr>
          <w:rFonts w:hint="cs"/>
          <w:sz w:val="32"/>
          <w:szCs w:val="32"/>
          <w:rtl/>
        </w:rPr>
        <w:t>، بينما اظهرت النتائج عدم وجود فرق بين المتوسطات الحسابية ل</w:t>
      </w:r>
      <w:r w:rsidRPr="000C5923">
        <w:rPr>
          <w:sz w:val="32"/>
          <w:szCs w:val="32"/>
          <w:rtl/>
        </w:rPr>
        <w:t>استجابة</w:t>
      </w:r>
      <w:r w:rsidRPr="000C5923">
        <w:rPr>
          <w:sz w:val="32"/>
          <w:szCs w:val="32"/>
        </w:rPr>
        <w:t xml:space="preserve"> </w:t>
      </w:r>
      <w:r w:rsidR="00B6422F">
        <w:rPr>
          <w:rFonts w:hint="cs"/>
          <w:sz w:val="32"/>
          <w:szCs w:val="32"/>
          <w:rtl/>
        </w:rPr>
        <w:t xml:space="preserve"> </w:t>
      </w:r>
      <w:r w:rsidRPr="000C5923">
        <w:rPr>
          <w:sz w:val="32"/>
          <w:szCs w:val="32"/>
          <w:rtl/>
        </w:rPr>
        <w:t>المعلمين</w:t>
      </w:r>
      <w:r>
        <w:rPr>
          <w:rFonts w:hint="cs"/>
          <w:sz w:val="32"/>
          <w:szCs w:val="32"/>
          <w:rtl/>
        </w:rPr>
        <w:t xml:space="preserve"> والمعلمات</w:t>
      </w:r>
      <w:r w:rsidRPr="000C5923">
        <w:rPr>
          <w:sz w:val="32"/>
          <w:szCs w:val="32"/>
        </w:rPr>
        <w:t xml:space="preserve"> </w:t>
      </w:r>
      <w:r w:rsidRPr="000C5923">
        <w:rPr>
          <w:sz w:val="32"/>
          <w:szCs w:val="32"/>
          <w:rtl/>
        </w:rPr>
        <w:t>ذوي</w:t>
      </w:r>
      <w:r w:rsidRPr="000C5923">
        <w:rPr>
          <w:sz w:val="32"/>
          <w:szCs w:val="32"/>
        </w:rPr>
        <w:t xml:space="preserve"> </w:t>
      </w:r>
      <w:r w:rsidRPr="000C5923">
        <w:rPr>
          <w:sz w:val="32"/>
          <w:szCs w:val="32"/>
          <w:rtl/>
        </w:rPr>
        <w:t>عدد</w:t>
      </w:r>
      <w:r w:rsidRPr="000C5923">
        <w:rPr>
          <w:sz w:val="32"/>
          <w:szCs w:val="32"/>
        </w:rPr>
        <w:t xml:space="preserve"> </w:t>
      </w:r>
      <w:r w:rsidRPr="000C5923">
        <w:rPr>
          <w:sz w:val="32"/>
          <w:szCs w:val="32"/>
          <w:rtl/>
        </w:rPr>
        <w:t>سنوات</w:t>
      </w:r>
      <w:r w:rsidRPr="000C5923">
        <w:rPr>
          <w:sz w:val="32"/>
          <w:szCs w:val="32"/>
        </w:rPr>
        <w:t xml:space="preserve"> </w:t>
      </w:r>
      <w:r w:rsidRPr="000C5923">
        <w:rPr>
          <w:sz w:val="32"/>
          <w:szCs w:val="32"/>
          <w:rtl/>
        </w:rPr>
        <w:t>الخبرة</w:t>
      </w:r>
      <w:r w:rsidRPr="000C5923">
        <w:rPr>
          <w:rFonts w:hint="cs"/>
          <w:sz w:val="32"/>
          <w:szCs w:val="32"/>
          <w:rtl/>
        </w:rPr>
        <w:t xml:space="preserve"> </w:t>
      </w:r>
      <w:r>
        <w:rPr>
          <w:rFonts w:hint="cs"/>
          <w:sz w:val="32"/>
          <w:szCs w:val="32"/>
          <w:rtl/>
        </w:rPr>
        <w:t xml:space="preserve">ذوي المقارنات (2 ، 3) </w:t>
      </w:r>
      <w:r w:rsidRPr="000C5923">
        <w:rPr>
          <w:sz w:val="32"/>
          <w:szCs w:val="32"/>
          <w:rtl/>
        </w:rPr>
        <w:t>ل</w:t>
      </w:r>
      <w:r>
        <w:rPr>
          <w:sz w:val="32"/>
          <w:szCs w:val="32"/>
          <w:rtl/>
        </w:rPr>
        <w:t>استعمال</w:t>
      </w:r>
      <w:r w:rsidRPr="000C5923">
        <w:rPr>
          <w:sz w:val="32"/>
          <w:szCs w:val="32"/>
        </w:rPr>
        <w:t xml:space="preserve"> </w:t>
      </w:r>
      <w:r w:rsidRPr="000C5923">
        <w:rPr>
          <w:rFonts w:hint="cs"/>
          <w:sz w:val="32"/>
          <w:szCs w:val="32"/>
          <w:rtl/>
        </w:rPr>
        <w:t>ادوات</w:t>
      </w:r>
      <w:r w:rsidRPr="000C5923">
        <w:rPr>
          <w:sz w:val="32"/>
          <w:szCs w:val="32"/>
        </w:rPr>
        <w:t xml:space="preserve"> </w:t>
      </w:r>
      <w:r w:rsidRPr="000C5923">
        <w:rPr>
          <w:sz w:val="32"/>
          <w:szCs w:val="32"/>
          <w:rtl/>
        </w:rPr>
        <w:t>التقويم</w:t>
      </w:r>
      <w:r w:rsidRPr="000C5923">
        <w:rPr>
          <w:sz w:val="32"/>
          <w:szCs w:val="32"/>
        </w:rPr>
        <w:t xml:space="preserve"> </w:t>
      </w:r>
      <w:r w:rsidRPr="000C5923">
        <w:rPr>
          <w:sz w:val="32"/>
          <w:szCs w:val="32"/>
          <w:rtl/>
        </w:rPr>
        <w:t>ال</w:t>
      </w:r>
      <w:r w:rsidRPr="000C5923">
        <w:rPr>
          <w:rFonts w:hint="cs"/>
          <w:sz w:val="32"/>
          <w:szCs w:val="32"/>
          <w:rtl/>
        </w:rPr>
        <w:t>واقعي</w:t>
      </w:r>
      <w:r>
        <w:rPr>
          <w:rFonts w:hint="cs"/>
          <w:sz w:val="32"/>
          <w:szCs w:val="32"/>
          <w:rtl/>
        </w:rPr>
        <w:t>.</w:t>
      </w:r>
    </w:p>
    <w:p w:rsidR="00C16888" w:rsidRDefault="00C16888" w:rsidP="00C16888">
      <w:pPr>
        <w:spacing w:before="0" w:beforeAutospacing="0" w:after="0" w:afterAutospacing="0" w:line="240" w:lineRule="auto"/>
        <w:ind w:left="0"/>
        <w:jc w:val="mediumKashida"/>
        <w:rPr>
          <w:sz w:val="32"/>
          <w:szCs w:val="32"/>
          <w:rtl/>
        </w:rPr>
      </w:pPr>
      <w:r>
        <w:rPr>
          <w:rFonts w:hint="cs"/>
          <w:sz w:val="32"/>
          <w:szCs w:val="32"/>
          <w:rtl/>
        </w:rPr>
        <w:t xml:space="preserve">وتعزو الباحثة ذلك ان المعلمين والمعلمات من ذوي الخبرة (11-15)            و(16 فاكثر) ربما اعتادوا على استعمال النمط التقليدي في استعمال ادوات التقويم مما يقف عائقا امام استعمالهم </w:t>
      </w:r>
      <w:proofErr w:type="spellStart"/>
      <w:r>
        <w:rPr>
          <w:rFonts w:hint="cs"/>
          <w:sz w:val="32"/>
          <w:szCs w:val="32"/>
          <w:rtl/>
        </w:rPr>
        <w:t>لادوات</w:t>
      </w:r>
      <w:proofErr w:type="spellEnd"/>
      <w:r>
        <w:rPr>
          <w:rFonts w:hint="cs"/>
          <w:sz w:val="32"/>
          <w:szCs w:val="32"/>
          <w:rtl/>
        </w:rPr>
        <w:t xml:space="preserve"> التقويم الواقعي ، اما المعلمين والمعلمات من ذوي الخبرة  (11-15) ف</w:t>
      </w:r>
      <w:r w:rsidRPr="00BD3819">
        <w:rPr>
          <w:rFonts w:ascii="Simplified Arabic" w:hAnsi="Simplified Arabic" w:hint="cs"/>
          <w:sz w:val="32"/>
          <w:szCs w:val="32"/>
          <w:rtl/>
        </w:rPr>
        <w:t>ربما</w:t>
      </w:r>
      <w:r w:rsidRPr="00BD3819">
        <w:rPr>
          <w:rFonts w:ascii="Simplified Arabic" w:hAnsi="Simplified Arabic"/>
          <w:sz w:val="32"/>
          <w:szCs w:val="32"/>
        </w:rPr>
        <w:t xml:space="preserve"> </w:t>
      </w:r>
      <w:r w:rsidRPr="00BD3819">
        <w:rPr>
          <w:rFonts w:ascii="Simplified Arabic" w:hAnsi="Simplified Arabic" w:hint="cs"/>
          <w:sz w:val="32"/>
          <w:szCs w:val="32"/>
          <w:rtl/>
        </w:rPr>
        <w:t>يعود</w:t>
      </w:r>
      <w:r w:rsidRPr="00BD3819">
        <w:rPr>
          <w:rFonts w:ascii="Simplified Arabic" w:hAnsi="Simplified Arabic"/>
          <w:sz w:val="32"/>
          <w:szCs w:val="32"/>
        </w:rPr>
        <w:t xml:space="preserve"> </w:t>
      </w:r>
      <w:r w:rsidRPr="00BD3819">
        <w:rPr>
          <w:rFonts w:ascii="Simplified Arabic" w:hAnsi="Simplified Arabic" w:hint="cs"/>
          <w:sz w:val="32"/>
          <w:szCs w:val="32"/>
          <w:rtl/>
        </w:rPr>
        <w:t>إلى</w:t>
      </w:r>
      <w:r w:rsidRPr="00BD3819">
        <w:rPr>
          <w:rFonts w:ascii="Simplified Arabic" w:hAnsi="Simplified Arabic"/>
          <w:sz w:val="32"/>
          <w:szCs w:val="32"/>
        </w:rPr>
        <w:t xml:space="preserve"> </w:t>
      </w:r>
      <w:r w:rsidRPr="00BD3819">
        <w:rPr>
          <w:rFonts w:ascii="Simplified Arabic" w:hAnsi="Simplified Arabic" w:hint="cs"/>
          <w:sz w:val="32"/>
          <w:szCs w:val="32"/>
          <w:rtl/>
        </w:rPr>
        <w:t>سرعة</w:t>
      </w:r>
      <w:r w:rsidRPr="00BD3819">
        <w:rPr>
          <w:rFonts w:ascii="Simplified Arabic" w:hAnsi="Simplified Arabic"/>
          <w:sz w:val="32"/>
          <w:szCs w:val="32"/>
        </w:rPr>
        <w:t xml:space="preserve"> </w:t>
      </w:r>
      <w:r w:rsidRPr="00BD3819">
        <w:rPr>
          <w:rFonts w:ascii="Simplified Arabic" w:hAnsi="Simplified Arabic" w:hint="cs"/>
          <w:sz w:val="32"/>
          <w:szCs w:val="32"/>
          <w:rtl/>
        </w:rPr>
        <w:t>تقبل</w:t>
      </w:r>
      <w:r>
        <w:rPr>
          <w:rFonts w:ascii="Simplified Arabic" w:hAnsi="Simplified Arabic" w:hint="cs"/>
          <w:sz w:val="32"/>
          <w:szCs w:val="32"/>
          <w:rtl/>
        </w:rPr>
        <w:t>هم</w:t>
      </w:r>
      <w:r w:rsidRPr="00BD3819">
        <w:rPr>
          <w:rFonts w:ascii="Simplified Arabic" w:hAnsi="Simplified Arabic"/>
          <w:sz w:val="32"/>
          <w:szCs w:val="32"/>
        </w:rPr>
        <w:t xml:space="preserve"> </w:t>
      </w:r>
      <w:r w:rsidRPr="00BD3819">
        <w:rPr>
          <w:rFonts w:ascii="Simplified Arabic" w:hAnsi="Simplified Arabic" w:hint="cs"/>
          <w:sz w:val="32"/>
          <w:szCs w:val="32"/>
          <w:rtl/>
        </w:rPr>
        <w:t>لكل</w:t>
      </w:r>
      <w:r w:rsidRPr="00BD3819">
        <w:rPr>
          <w:rFonts w:ascii="Simplified Arabic" w:hAnsi="Simplified Arabic"/>
          <w:sz w:val="32"/>
          <w:szCs w:val="32"/>
        </w:rPr>
        <w:t xml:space="preserve"> </w:t>
      </w:r>
      <w:r w:rsidRPr="00BD3819">
        <w:rPr>
          <w:rFonts w:ascii="Simplified Arabic" w:hAnsi="Simplified Arabic" w:hint="cs"/>
          <w:sz w:val="32"/>
          <w:szCs w:val="32"/>
          <w:rtl/>
        </w:rPr>
        <w:t>ما</w:t>
      </w:r>
      <w:r w:rsidRPr="00BD3819">
        <w:rPr>
          <w:rFonts w:ascii="Simplified Arabic" w:hAnsi="Simplified Arabic"/>
          <w:sz w:val="32"/>
          <w:szCs w:val="32"/>
        </w:rPr>
        <w:t xml:space="preserve"> </w:t>
      </w:r>
      <w:r w:rsidRPr="00BD3819">
        <w:rPr>
          <w:rFonts w:ascii="Simplified Arabic" w:hAnsi="Simplified Arabic" w:hint="cs"/>
          <w:sz w:val="32"/>
          <w:szCs w:val="32"/>
          <w:rtl/>
        </w:rPr>
        <w:t>هو</w:t>
      </w:r>
      <w:r w:rsidRPr="00BD3819">
        <w:rPr>
          <w:rFonts w:ascii="Simplified Arabic" w:hAnsi="Simplified Arabic"/>
          <w:sz w:val="32"/>
          <w:szCs w:val="32"/>
        </w:rPr>
        <w:t xml:space="preserve"> </w:t>
      </w:r>
      <w:r w:rsidRPr="00BD3819">
        <w:rPr>
          <w:rFonts w:ascii="Simplified Arabic" w:hAnsi="Simplified Arabic" w:hint="cs"/>
          <w:sz w:val="32"/>
          <w:szCs w:val="32"/>
          <w:rtl/>
        </w:rPr>
        <w:t>جديد</w:t>
      </w:r>
      <w:r w:rsidRPr="00BD3819">
        <w:rPr>
          <w:rFonts w:ascii="Simplified Arabic" w:hAnsi="Simplified Arabic"/>
          <w:sz w:val="32"/>
          <w:szCs w:val="32"/>
        </w:rPr>
        <w:t xml:space="preserve"> </w:t>
      </w:r>
      <w:r w:rsidRPr="00BD3819">
        <w:rPr>
          <w:rFonts w:ascii="Simplified Arabic" w:hAnsi="Simplified Arabic" w:hint="cs"/>
          <w:sz w:val="32"/>
          <w:szCs w:val="32"/>
          <w:rtl/>
        </w:rPr>
        <w:t>من</w:t>
      </w:r>
      <w:r w:rsidRPr="00BD3819">
        <w:rPr>
          <w:rFonts w:ascii="Simplified Arabic" w:hAnsi="Simplified Arabic"/>
          <w:sz w:val="32"/>
          <w:szCs w:val="32"/>
        </w:rPr>
        <w:t xml:space="preserve"> </w:t>
      </w:r>
      <w:r>
        <w:rPr>
          <w:rFonts w:ascii="Simplified Arabic" w:hAnsi="Simplified Arabic" w:hint="cs"/>
          <w:sz w:val="32"/>
          <w:szCs w:val="32"/>
          <w:rtl/>
        </w:rPr>
        <w:t>ادوات</w:t>
      </w:r>
      <w:r w:rsidRPr="00BD3819">
        <w:rPr>
          <w:rFonts w:ascii="Simplified Arabic" w:hAnsi="Simplified Arabic"/>
          <w:sz w:val="32"/>
          <w:szCs w:val="32"/>
        </w:rPr>
        <w:t xml:space="preserve"> </w:t>
      </w:r>
      <w:r w:rsidRPr="00BD3819">
        <w:rPr>
          <w:rFonts w:ascii="Simplified Arabic" w:hAnsi="Simplified Arabic" w:hint="cs"/>
          <w:sz w:val="32"/>
          <w:szCs w:val="32"/>
          <w:rtl/>
        </w:rPr>
        <w:t>التقويم</w:t>
      </w:r>
      <w:r w:rsidRPr="00BD3819">
        <w:rPr>
          <w:rFonts w:ascii="Simplified Arabic" w:hAnsi="Simplified Arabic"/>
          <w:sz w:val="32"/>
          <w:szCs w:val="32"/>
        </w:rPr>
        <w:t xml:space="preserve"> </w:t>
      </w:r>
      <w:r>
        <w:rPr>
          <w:rFonts w:ascii="Simplified Arabic" w:hAnsi="Simplified Arabic" w:hint="cs"/>
          <w:sz w:val="32"/>
          <w:szCs w:val="32"/>
          <w:rtl/>
        </w:rPr>
        <w:t xml:space="preserve">او </w:t>
      </w:r>
      <w:r w:rsidRPr="00BD3819">
        <w:rPr>
          <w:rFonts w:ascii="Simplified Arabic" w:hAnsi="Simplified Arabic" w:hint="cs"/>
          <w:sz w:val="32"/>
          <w:szCs w:val="32"/>
          <w:rtl/>
        </w:rPr>
        <w:t>أنهم</w:t>
      </w:r>
      <w:r w:rsidRPr="00BD3819">
        <w:rPr>
          <w:rFonts w:ascii="Simplified Arabic" w:hAnsi="Simplified Arabic"/>
          <w:sz w:val="32"/>
          <w:szCs w:val="32"/>
        </w:rPr>
        <w:t xml:space="preserve"> </w:t>
      </w:r>
      <w:r w:rsidRPr="00BD3819">
        <w:rPr>
          <w:rFonts w:ascii="Simplified Arabic" w:hAnsi="Simplified Arabic" w:hint="cs"/>
          <w:sz w:val="32"/>
          <w:szCs w:val="32"/>
          <w:rtl/>
        </w:rPr>
        <w:t>على</w:t>
      </w:r>
      <w:r w:rsidRPr="00BD3819">
        <w:rPr>
          <w:rFonts w:ascii="Simplified Arabic" w:hAnsi="Simplified Arabic"/>
          <w:sz w:val="32"/>
          <w:szCs w:val="32"/>
        </w:rPr>
        <w:t xml:space="preserve"> </w:t>
      </w:r>
      <w:r w:rsidRPr="00BD3819">
        <w:rPr>
          <w:rFonts w:ascii="Simplified Arabic" w:hAnsi="Simplified Arabic" w:hint="cs"/>
          <w:sz w:val="32"/>
          <w:szCs w:val="32"/>
          <w:rtl/>
        </w:rPr>
        <w:t>دراية</w:t>
      </w:r>
      <w:r w:rsidRPr="00BD3819">
        <w:rPr>
          <w:rFonts w:ascii="Simplified Arabic" w:hAnsi="Simplified Arabic"/>
          <w:sz w:val="32"/>
          <w:szCs w:val="32"/>
        </w:rPr>
        <w:t xml:space="preserve"> </w:t>
      </w:r>
      <w:r w:rsidRPr="00BD3819">
        <w:rPr>
          <w:rFonts w:ascii="Simplified Arabic" w:hAnsi="Simplified Arabic" w:hint="cs"/>
          <w:sz w:val="32"/>
          <w:szCs w:val="32"/>
          <w:rtl/>
        </w:rPr>
        <w:t>بها</w:t>
      </w:r>
      <w:r w:rsidRPr="00BD3819">
        <w:rPr>
          <w:rFonts w:ascii="Simplified Arabic" w:hAnsi="Simplified Arabic"/>
          <w:sz w:val="32"/>
          <w:szCs w:val="32"/>
        </w:rPr>
        <w:t xml:space="preserve"> </w:t>
      </w:r>
      <w:r w:rsidRPr="00BD3819">
        <w:rPr>
          <w:rFonts w:ascii="Simplified Arabic" w:hAnsi="Simplified Arabic" w:hint="cs"/>
          <w:sz w:val="32"/>
          <w:szCs w:val="32"/>
          <w:rtl/>
        </w:rPr>
        <w:t>من</w:t>
      </w:r>
      <w:r w:rsidRPr="00BD3819">
        <w:rPr>
          <w:rFonts w:ascii="Simplified Arabic" w:hAnsi="Simplified Arabic"/>
          <w:sz w:val="32"/>
          <w:szCs w:val="32"/>
        </w:rPr>
        <w:t xml:space="preserve"> </w:t>
      </w:r>
      <w:r w:rsidRPr="00BD3819">
        <w:rPr>
          <w:rFonts w:ascii="Simplified Arabic" w:hAnsi="Simplified Arabic" w:hint="cs"/>
          <w:sz w:val="32"/>
          <w:szCs w:val="32"/>
          <w:rtl/>
        </w:rPr>
        <w:t>دراستهم</w:t>
      </w:r>
      <w:r w:rsidRPr="00BD3819">
        <w:rPr>
          <w:rFonts w:ascii="Simplified Arabic" w:hAnsi="Simplified Arabic"/>
          <w:sz w:val="32"/>
          <w:szCs w:val="32"/>
        </w:rPr>
        <w:t xml:space="preserve"> </w:t>
      </w:r>
      <w:r w:rsidRPr="00BD3819">
        <w:rPr>
          <w:rFonts w:ascii="Simplified Arabic" w:hAnsi="Simplified Arabic" w:hint="cs"/>
          <w:sz w:val="32"/>
          <w:szCs w:val="32"/>
          <w:rtl/>
        </w:rPr>
        <w:t>الجامعية،</w:t>
      </w:r>
      <w:r w:rsidRPr="00BD3819">
        <w:rPr>
          <w:rFonts w:ascii="Simplified Arabic" w:hAnsi="Simplified Arabic"/>
          <w:sz w:val="32"/>
          <w:szCs w:val="32"/>
        </w:rPr>
        <w:t xml:space="preserve"> </w:t>
      </w:r>
      <w:r w:rsidRPr="00BD3819">
        <w:rPr>
          <w:rFonts w:ascii="Simplified Arabic" w:hAnsi="Simplified Arabic" w:hint="cs"/>
          <w:sz w:val="32"/>
          <w:szCs w:val="32"/>
          <w:rtl/>
        </w:rPr>
        <w:t>مما</w:t>
      </w:r>
      <w:r w:rsidRPr="00BD3819">
        <w:rPr>
          <w:rFonts w:ascii="Simplified Arabic" w:hAnsi="Simplified Arabic"/>
          <w:sz w:val="32"/>
          <w:szCs w:val="32"/>
        </w:rPr>
        <w:t xml:space="preserve"> </w:t>
      </w:r>
      <w:r w:rsidRPr="00BD3819">
        <w:rPr>
          <w:rFonts w:ascii="Simplified Arabic" w:hAnsi="Simplified Arabic" w:hint="cs"/>
          <w:sz w:val="32"/>
          <w:szCs w:val="32"/>
          <w:rtl/>
        </w:rPr>
        <w:t>يسهم</w:t>
      </w:r>
      <w:r w:rsidRPr="00BD3819">
        <w:rPr>
          <w:rFonts w:ascii="Simplified Arabic" w:hAnsi="Simplified Arabic"/>
          <w:sz w:val="32"/>
          <w:szCs w:val="32"/>
        </w:rPr>
        <w:t xml:space="preserve"> </w:t>
      </w:r>
      <w:r w:rsidRPr="00BD3819">
        <w:rPr>
          <w:rFonts w:ascii="Simplified Arabic" w:hAnsi="Simplified Arabic" w:hint="cs"/>
          <w:sz w:val="32"/>
          <w:szCs w:val="32"/>
          <w:rtl/>
        </w:rPr>
        <w:t>إيجاباً</w:t>
      </w:r>
      <w:r w:rsidRPr="00BD3819">
        <w:rPr>
          <w:rFonts w:ascii="Simplified Arabic" w:hAnsi="Simplified Arabic"/>
          <w:sz w:val="32"/>
          <w:szCs w:val="32"/>
        </w:rPr>
        <w:t xml:space="preserve"> </w:t>
      </w:r>
      <w:r w:rsidRPr="00BD3819">
        <w:rPr>
          <w:rFonts w:ascii="Simplified Arabic" w:hAnsi="Simplified Arabic" w:hint="cs"/>
          <w:sz w:val="32"/>
          <w:szCs w:val="32"/>
          <w:rtl/>
        </w:rPr>
        <w:t>في</w:t>
      </w:r>
      <w:r w:rsidRPr="00BD3819">
        <w:rPr>
          <w:rFonts w:ascii="Simplified Arabic" w:hAnsi="Simplified Arabic"/>
          <w:sz w:val="32"/>
          <w:szCs w:val="32"/>
        </w:rPr>
        <w:t xml:space="preserve"> </w:t>
      </w:r>
      <w:r w:rsidRPr="00BD3819">
        <w:rPr>
          <w:rFonts w:ascii="Simplified Arabic" w:hAnsi="Simplified Arabic" w:hint="cs"/>
          <w:sz w:val="32"/>
          <w:szCs w:val="32"/>
          <w:rtl/>
        </w:rPr>
        <w:t>محاولة</w:t>
      </w:r>
      <w:r w:rsidRPr="00BD3819">
        <w:rPr>
          <w:rFonts w:ascii="Simplified Arabic" w:hAnsi="Simplified Arabic"/>
          <w:sz w:val="32"/>
          <w:szCs w:val="32"/>
        </w:rPr>
        <w:t xml:space="preserve"> </w:t>
      </w:r>
      <w:r w:rsidRPr="00BD3819">
        <w:rPr>
          <w:rFonts w:ascii="Simplified Arabic" w:hAnsi="Simplified Arabic" w:hint="cs"/>
          <w:sz w:val="32"/>
          <w:szCs w:val="32"/>
          <w:rtl/>
        </w:rPr>
        <w:t>تطبيقها</w:t>
      </w:r>
      <w:r w:rsidRPr="00BD3819">
        <w:rPr>
          <w:rFonts w:ascii="Simplified Arabic" w:hAnsi="Simplified Arabic"/>
          <w:sz w:val="32"/>
          <w:szCs w:val="32"/>
        </w:rPr>
        <w:t xml:space="preserve"> </w:t>
      </w:r>
      <w:r w:rsidRPr="00BD3819">
        <w:rPr>
          <w:rFonts w:ascii="Simplified Arabic" w:hAnsi="Simplified Arabic" w:hint="cs"/>
          <w:sz w:val="32"/>
          <w:szCs w:val="32"/>
          <w:rtl/>
        </w:rPr>
        <w:t>والاستفادة</w:t>
      </w:r>
      <w:r w:rsidRPr="00BD3819">
        <w:rPr>
          <w:rFonts w:ascii="Simplified Arabic" w:hAnsi="Simplified Arabic"/>
          <w:sz w:val="32"/>
          <w:szCs w:val="32"/>
        </w:rPr>
        <w:t xml:space="preserve"> </w:t>
      </w:r>
      <w:r w:rsidRPr="00BD3819">
        <w:rPr>
          <w:rFonts w:ascii="Simplified Arabic" w:hAnsi="Simplified Arabic" w:hint="cs"/>
          <w:sz w:val="32"/>
          <w:szCs w:val="32"/>
          <w:rtl/>
        </w:rPr>
        <w:t>من</w:t>
      </w:r>
      <w:r>
        <w:rPr>
          <w:rFonts w:ascii="Simplified Arabic" w:hAnsi="Simplified Arabic" w:hint="cs"/>
          <w:sz w:val="32"/>
          <w:szCs w:val="32"/>
          <w:rtl/>
        </w:rPr>
        <w:t xml:space="preserve"> </w:t>
      </w:r>
      <w:r w:rsidRPr="00BD3819">
        <w:rPr>
          <w:rFonts w:ascii="Simplified Arabic" w:hAnsi="Simplified Arabic" w:hint="cs"/>
          <w:sz w:val="32"/>
          <w:szCs w:val="32"/>
          <w:rtl/>
        </w:rPr>
        <w:t>نتائجها</w:t>
      </w:r>
      <w:r w:rsidRPr="00BD3819">
        <w:rPr>
          <w:rFonts w:ascii="Simplified Arabic" w:hAnsi="Simplified Arabic"/>
          <w:sz w:val="32"/>
          <w:szCs w:val="32"/>
        </w:rPr>
        <w:t xml:space="preserve"> </w:t>
      </w:r>
      <w:r w:rsidRPr="00BD3819">
        <w:rPr>
          <w:rFonts w:ascii="Simplified Arabic" w:hAnsi="Simplified Arabic" w:hint="cs"/>
          <w:sz w:val="32"/>
          <w:szCs w:val="32"/>
          <w:rtl/>
        </w:rPr>
        <w:t>في</w:t>
      </w:r>
      <w:r w:rsidRPr="00BD3819">
        <w:rPr>
          <w:rFonts w:ascii="Simplified Arabic" w:hAnsi="Simplified Arabic"/>
          <w:sz w:val="32"/>
          <w:szCs w:val="32"/>
        </w:rPr>
        <w:t xml:space="preserve"> </w:t>
      </w:r>
      <w:r w:rsidRPr="00BD3819">
        <w:rPr>
          <w:rFonts w:ascii="Simplified Arabic" w:hAnsi="Simplified Arabic" w:hint="cs"/>
          <w:sz w:val="32"/>
          <w:szCs w:val="32"/>
          <w:rtl/>
        </w:rPr>
        <w:t>تقويم</w:t>
      </w:r>
      <w:r w:rsidRPr="00BD3819">
        <w:rPr>
          <w:rFonts w:ascii="Simplified Arabic" w:hAnsi="Simplified Arabic"/>
          <w:sz w:val="32"/>
          <w:szCs w:val="32"/>
        </w:rPr>
        <w:t xml:space="preserve"> </w:t>
      </w:r>
      <w:r w:rsidRPr="00BD3819">
        <w:rPr>
          <w:rFonts w:ascii="Simplified Arabic" w:hAnsi="Simplified Arabic" w:hint="cs"/>
          <w:sz w:val="32"/>
          <w:szCs w:val="32"/>
          <w:rtl/>
        </w:rPr>
        <w:t>تعلم</w:t>
      </w:r>
      <w:r w:rsidRPr="00BD3819">
        <w:rPr>
          <w:rFonts w:ascii="Simplified Arabic" w:hAnsi="Simplified Arabic"/>
          <w:sz w:val="32"/>
          <w:szCs w:val="32"/>
        </w:rPr>
        <w:t xml:space="preserve"> </w:t>
      </w:r>
      <w:r w:rsidRPr="00BD3819">
        <w:rPr>
          <w:rFonts w:ascii="Simplified Arabic" w:hAnsi="Simplified Arabic" w:hint="cs"/>
          <w:sz w:val="32"/>
          <w:szCs w:val="32"/>
          <w:rtl/>
        </w:rPr>
        <w:t>الطلبة</w:t>
      </w:r>
      <w:r w:rsidRPr="00BD3819">
        <w:rPr>
          <w:rFonts w:ascii="Simplified Arabic" w:hAnsi="Simplified Arabic"/>
          <w:sz w:val="32"/>
          <w:szCs w:val="32"/>
        </w:rPr>
        <w:t xml:space="preserve"> </w:t>
      </w:r>
      <w:r>
        <w:rPr>
          <w:rFonts w:ascii="Simplified Arabic" w:hAnsi="Simplified Arabic" w:hint="cs"/>
          <w:sz w:val="32"/>
          <w:szCs w:val="32"/>
          <w:rtl/>
        </w:rPr>
        <w:t>.</w:t>
      </w:r>
    </w:p>
    <w:p w:rsidR="00C16888" w:rsidRDefault="00C16888" w:rsidP="00C16888">
      <w:pPr>
        <w:spacing w:before="0" w:beforeAutospacing="0" w:after="0" w:afterAutospacing="0" w:line="240" w:lineRule="auto"/>
        <w:ind w:left="0"/>
        <w:jc w:val="mediumKashida"/>
        <w:rPr>
          <w:rFonts w:hint="cs"/>
          <w:sz w:val="32"/>
          <w:szCs w:val="32"/>
          <w:rtl/>
        </w:rPr>
      </w:pPr>
    </w:p>
    <w:p w:rsidR="00C16888" w:rsidRDefault="00C16888" w:rsidP="00C16888">
      <w:pPr>
        <w:spacing w:before="0" w:beforeAutospacing="0" w:after="0" w:afterAutospacing="0" w:line="240" w:lineRule="auto"/>
        <w:ind w:left="0"/>
        <w:jc w:val="mediumKashida"/>
        <w:rPr>
          <w:sz w:val="32"/>
          <w:szCs w:val="32"/>
          <w:rtl/>
        </w:rPr>
      </w:pPr>
      <w:r>
        <w:rPr>
          <w:rFonts w:hint="cs"/>
          <w:sz w:val="32"/>
          <w:szCs w:val="32"/>
          <w:rtl/>
        </w:rPr>
        <w:t>وللوقوف على الية التنفيذ من المجموعة التي تستعمل استراتيجيات التقويم الواقعي وادواته ومعرفة درجة الدقة في التنفيذ ، وبعد ان شاهدت الباحثة حصص صفية لعينة من المعلمين والمعلمات قوامها (20) معلماً ومعلمةً ممن يستعملون استراتيجيات التقويم الواقعي وادواته ، مستعملة بطاقة الملاحظة في رصد الاداء ، وقد تم تفريغ البيانات ، واستخرجت الباحثة الاوساط الحسابية والانحرافات المعيارية والنسب المئوية ومستوى التطبيق لكل فقرة في الابعاد الثلاثة من بطاقة الملاحظة ، وكما في الجدول (23)</w:t>
      </w:r>
    </w:p>
    <w:p w:rsidR="00C16888" w:rsidRDefault="00C16888" w:rsidP="00C16888">
      <w:pPr>
        <w:spacing w:before="0" w:beforeAutospacing="0" w:after="0" w:afterAutospacing="0" w:line="240" w:lineRule="auto"/>
        <w:ind w:left="0"/>
        <w:jc w:val="mediumKashida"/>
        <w:rPr>
          <w:sz w:val="32"/>
          <w:szCs w:val="32"/>
          <w:rtl/>
        </w:rPr>
      </w:pPr>
    </w:p>
    <w:p w:rsidR="00C16888" w:rsidRDefault="00C16888" w:rsidP="00C16888">
      <w:pPr>
        <w:spacing w:before="0" w:beforeAutospacing="0" w:after="0" w:afterAutospacing="0" w:line="240" w:lineRule="auto"/>
        <w:ind w:left="0"/>
        <w:jc w:val="mediumKashida"/>
        <w:rPr>
          <w:sz w:val="32"/>
          <w:szCs w:val="32"/>
          <w:rtl/>
        </w:rPr>
      </w:pPr>
    </w:p>
    <w:p w:rsidR="00C16888" w:rsidRDefault="00C16888" w:rsidP="00C16888">
      <w:pPr>
        <w:spacing w:before="0" w:beforeAutospacing="0" w:after="0" w:afterAutospacing="0" w:line="240" w:lineRule="auto"/>
        <w:ind w:left="0"/>
        <w:jc w:val="mediumKashida"/>
        <w:rPr>
          <w:sz w:val="32"/>
          <w:szCs w:val="32"/>
          <w:rtl/>
        </w:rPr>
      </w:pPr>
    </w:p>
    <w:p w:rsidR="00C16888" w:rsidRDefault="00C16888" w:rsidP="00C16888">
      <w:pPr>
        <w:spacing w:before="0" w:beforeAutospacing="0" w:after="0" w:afterAutospacing="0" w:line="240" w:lineRule="auto"/>
        <w:ind w:left="0"/>
        <w:jc w:val="mediumKashida"/>
        <w:rPr>
          <w:sz w:val="32"/>
          <w:szCs w:val="32"/>
          <w:rtl/>
        </w:rPr>
      </w:pPr>
    </w:p>
    <w:p w:rsidR="00C16888" w:rsidRDefault="00C16888" w:rsidP="00C16888">
      <w:pPr>
        <w:spacing w:before="0" w:beforeAutospacing="0" w:after="0" w:afterAutospacing="0" w:line="240" w:lineRule="auto"/>
        <w:ind w:left="0"/>
        <w:jc w:val="mediumKashida"/>
        <w:rPr>
          <w:sz w:val="32"/>
          <w:szCs w:val="32"/>
          <w:rtl/>
        </w:rPr>
      </w:pPr>
    </w:p>
    <w:p w:rsidR="00C16888" w:rsidRDefault="00C16888" w:rsidP="00C16888">
      <w:pPr>
        <w:spacing w:before="0" w:beforeAutospacing="0" w:after="0" w:afterAutospacing="0" w:line="240" w:lineRule="auto"/>
        <w:ind w:left="0"/>
        <w:jc w:val="mediumKashida"/>
        <w:rPr>
          <w:sz w:val="32"/>
          <w:szCs w:val="32"/>
          <w:rtl/>
        </w:rPr>
      </w:pPr>
    </w:p>
    <w:p w:rsidR="00C16888" w:rsidRPr="0027536C" w:rsidRDefault="00C16888" w:rsidP="00C16888">
      <w:pPr>
        <w:spacing w:before="0" w:beforeAutospacing="0" w:after="0" w:afterAutospacing="0" w:line="240" w:lineRule="auto"/>
        <w:ind w:left="0"/>
        <w:jc w:val="mediumKashida"/>
        <w:rPr>
          <w:sz w:val="26"/>
          <w:szCs w:val="26"/>
          <w:rtl/>
        </w:rPr>
      </w:pPr>
    </w:p>
    <w:p w:rsidR="00C16888" w:rsidRPr="008C615D" w:rsidRDefault="00C16888" w:rsidP="00C16888">
      <w:pPr>
        <w:pStyle w:val="a6"/>
        <w:spacing w:before="0" w:beforeAutospacing="0" w:after="0" w:afterAutospacing="0" w:line="240" w:lineRule="auto"/>
        <w:ind w:left="357"/>
        <w:jc w:val="center"/>
        <w:rPr>
          <w:rFonts w:asciiTheme="majorBidi" w:hAnsiTheme="majorBidi" w:cstheme="majorBidi"/>
          <w:b/>
          <w:bCs/>
          <w:sz w:val="26"/>
          <w:szCs w:val="26"/>
          <w:rtl/>
        </w:rPr>
      </w:pPr>
      <w:r>
        <w:rPr>
          <w:rFonts w:asciiTheme="majorBidi" w:hAnsiTheme="majorBidi" w:cstheme="majorBidi"/>
          <w:b/>
          <w:bCs/>
          <w:sz w:val="26"/>
          <w:szCs w:val="26"/>
          <w:rtl/>
        </w:rPr>
        <w:t xml:space="preserve">الجدول </w:t>
      </w:r>
      <w:r w:rsidRPr="00DF1E14">
        <w:rPr>
          <w:rFonts w:asciiTheme="majorBidi" w:hAnsiTheme="majorBidi" w:cstheme="majorBidi"/>
          <w:b/>
          <w:bCs/>
          <w:sz w:val="26"/>
          <w:szCs w:val="26"/>
          <w:rtl/>
        </w:rPr>
        <w:t>(</w:t>
      </w:r>
      <w:r>
        <w:rPr>
          <w:rFonts w:asciiTheme="majorBidi" w:hAnsiTheme="majorBidi" w:cstheme="majorBidi" w:hint="cs"/>
          <w:b/>
          <w:bCs/>
          <w:sz w:val="26"/>
          <w:szCs w:val="26"/>
          <w:rtl/>
        </w:rPr>
        <w:t>23</w:t>
      </w:r>
      <w:r w:rsidRPr="00DF1E14">
        <w:rPr>
          <w:rFonts w:asciiTheme="majorBidi" w:hAnsiTheme="majorBidi" w:cstheme="majorBidi"/>
          <w:b/>
          <w:bCs/>
          <w:sz w:val="26"/>
          <w:szCs w:val="26"/>
          <w:rtl/>
        </w:rPr>
        <w:t>)</w:t>
      </w:r>
      <w:r>
        <w:rPr>
          <w:rFonts w:asciiTheme="majorBidi" w:hAnsiTheme="majorBidi" w:cstheme="majorBidi" w:hint="cs"/>
          <w:b/>
          <w:bCs/>
          <w:sz w:val="26"/>
          <w:szCs w:val="26"/>
          <w:rtl/>
        </w:rPr>
        <w:t xml:space="preserve"> </w:t>
      </w:r>
      <w:r w:rsidRPr="008C615D">
        <w:rPr>
          <w:rFonts w:asciiTheme="majorBidi" w:hAnsiTheme="majorBidi" w:cstheme="majorBidi"/>
          <w:b/>
          <w:bCs/>
          <w:sz w:val="26"/>
          <w:szCs w:val="26"/>
          <w:rtl/>
        </w:rPr>
        <w:t xml:space="preserve">النسب المئوية والاوساط الحسابية والانحرافات المعيارية والمستوى العام </w:t>
      </w:r>
      <w:r w:rsidRPr="008C615D">
        <w:rPr>
          <w:rFonts w:asciiTheme="majorBidi" w:hAnsiTheme="majorBidi" w:cstheme="majorBidi" w:hint="cs"/>
          <w:b/>
          <w:bCs/>
          <w:sz w:val="26"/>
          <w:szCs w:val="26"/>
          <w:rtl/>
        </w:rPr>
        <w:t>لتطبيق</w:t>
      </w:r>
    </w:p>
    <w:p w:rsidR="00C16888" w:rsidRPr="000772D2" w:rsidRDefault="00C16888" w:rsidP="00C16888">
      <w:pPr>
        <w:spacing w:before="0" w:beforeAutospacing="0" w:after="0" w:afterAutospacing="0" w:line="240" w:lineRule="auto"/>
        <w:ind w:left="0"/>
        <w:jc w:val="center"/>
        <w:rPr>
          <w:rFonts w:cs="PT Bold Heading"/>
          <w:sz w:val="32"/>
          <w:szCs w:val="32"/>
          <w:rtl/>
        </w:rPr>
      </w:pPr>
      <w:r w:rsidRPr="00DF1E14">
        <w:rPr>
          <w:rFonts w:asciiTheme="majorBidi" w:hAnsiTheme="majorBidi" w:cstheme="majorBidi" w:hint="cs"/>
          <w:b/>
          <w:bCs/>
          <w:sz w:val="26"/>
          <w:szCs w:val="26"/>
          <w:rtl/>
        </w:rPr>
        <w:t>المعلمين والمعلمات لبطاقة الملاحظة</w:t>
      </w:r>
    </w:p>
    <w:tbl>
      <w:tblPr>
        <w:tblStyle w:val="a7"/>
        <w:bidiVisual/>
        <w:tblW w:w="10504" w:type="dxa"/>
        <w:jc w:val="center"/>
        <w:tblInd w:w="2" w:type="dxa"/>
        <w:tblLayout w:type="fixed"/>
        <w:tblLook w:val="04A0" w:firstRow="1" w:lastRow="0" w:firstColumn="1" w:lastColumn="0" w:noHBand="0" w:noVBand="1"/>
      </w:tblPr>
      <w:tblGrid>
        <w:gridCol w:w="512"/>
        <w:gridCol w:w="512"/>
        <w:gridCol w:w="3683"/>
        <w:gridCol w:w="567"/>
        <w:gridCol w:w="567"/>
        <w:gridCol w:w="567"/>
        <w:gridCol w:w="567"/>
        <w:gridCol w:w="552"/>
        <w:gridCol w:w="992"/>
        <w:gridCol w:w="850"/>
        <w:gridCol w:w="1135"/>
      </w:tblGrid>
      <w:tr w:rsidR="00C16888" w:rsidRPr="009F59C3" w:rsidTr="003850B2">
        <w:trPr>
          <w:trHeight w:val="323"/>
          <w:jc w:val="center"/>
        </w:trPr>
        <w:tc>
          <w:tcPr>
            <w:tcW w:w="512" w:type="dxa"/>
            <w:vMerge w:val="restart"/>
            <w:shd w:val="clear" w:color="auto" w:fill="BFBFBF" w:themeFill="background1" w:themeFillShade="BF"/>
            <w:textDirection w:val="btLr"/>
            <w:vAlign w:val="center"/>
          </w:tcPr>
          <w:p w:rsidR="00C16888" w:rsidRPr="009F59C3" w:rsidRDefault="00C16888" w:rsidP="003850B2">
            <w:pPr>
              <w:spacing w:before="0" w:beforeAutospacing="0" w:after="0" w:afterAutospacing="0" w:line="240" w:lineRule="auto"/>
              <w:ind w:left="113"/>
              <w:jc w:val="center"/>
              <w:rPr>
                <w:rFonts w:asciiTheme="majorBidi" w:hAnsiTheme="majorBidi" w:cstheme="majorBidi"/>
                <w:b/>
                <w:bCs/>
                <w:rtl/>
              </w:rPr>
            </w:pPr>
            <w:r>
              <w:rPr>
                <w:rFonts w:asciiTheme="majorBidi" w:hAnsiTheme="majorBidi" w:cstheme="majorBidi" w:hint="cs"/>
                <w:b/>
                <w:bCs/>
                <w:rtl/>
                <w:lang w:bidi="ar-EG"/>
              </w:rPr>
              <w:t xml:space="preserve">  </w:t>
            </w:r>
            <w:r w:rsidRPr="009F59C3">
              <w:rPr>
                <w:rFonts w:asciiTheme="majorBidi" w:hAnsiTheme="majorBidi" w:cstheme="majorBidi"/>
                <w:b/>
                <w:bCs/>
                <w:rtl/>
                <w:lang w:bidi="ar-EG"/>
              </w:rPr>
              <w:t>البع</w:t>
            </w:r>
            <w:r>
              <w:rPr>
                <w:rFonts w:asciiTheme="majorBidi" w:hAnsiTheme="majorBidi" w:cstheme="majorBidi" w:hint="cs"/>
                <w:b/>
                <w:bCs/>
                <w:rtl/>
                <w:lang w:bidi="ar-EG"/>
              </w:rPr>
              <w:t>ـــ</w:t>
            </w:r>
            <w:r w:rsidRPr="009F59C3">
              <w:rPr>
                <w:rFonts w:asciiTheme="majorBidi" w:hAnsiTheme="majorBidi" w:cstheme="majorBidi"/>
                <w:b/>
                <w:bCs/>
                <w:rtl/>
                <w:lang w:bidi="ar-EG"/>
              </w:rPr>
              <w:t xml:space="preserve">د الاول </w:t>
            </w:r>
            <w:r w:rsidRPr="009F59C3">
              <w:rPr>
                <w:rFonts w:asciiTheme="majorBidi" w:hAnsiTheme="majorBidi" w:cstheme="majorBidi"/>
                <w:b/>
                <w:bCs/>
                <w:rtl/>
              </w:rPr>
              <w:t>التحضي</w:t>
            </w:r>
            <w:r>
              <w:rPr>
                <w:rFonts w:asciiTheme="majorBidi" w:hAnsiTheme="majorBidi" w:cstheme="majorBidi" w:hint="cs"/>
                <w:b/>
                <w:bCs/>
                <w:rtl/>
              </w:rPr>
              <w:t>ــ</w:t>
            </w:r>
            <w:r w:rsidRPr="009F59C3">
              <w:rPr>
                <w:rFonts w:asciiTheme="majorBidi" w:hAnsiTheme="majorBidi" w:cstheme="majorBidi"/>
                <w:b/>
                <w:bCs/>
                <w:rtl/>
              </w:rPr>
              <w:t>ر</w:t>
            </w:r>
          </w:p>
        </w:tc>
        <w:tc>
          <w:tcPr>
            <w:tcW w:w="512" w:type="dxa"/>
            <w:vMerge w:val="restart"/>
            <w:shd w:val="clear" w:color="auto" w:fill="BFBFBF" w:themeFill="background1" w:themeFillShade="BF"/>
            <w:textDirection w:val="btLr"/>
            <w:vAlign w:val="center"/>
          </w:tcPr>
          <w:p w:rsidR="00C16888" w:rsidRPr="009F59C3" w:rsidRDefault="00C16888" w:rsidP="003850B2">
            <w:pPr>
              <w:spacing w:before="0" w:beforeAutospacing="0" w:after="0" w:afterAutospacing="0" w:line="240" w:lineRule="auto"/>
              <w:ind w:left="113"/>
              <w:jc w:val="center"/>
              <w:rPr>
                <w:rFonts w:asciiTheme="majorBidi" w:hAnsiTheme="majorBidi" w:cstheme="majorBidi"/>
                <w:b/>
                <w:bCs/>
                <w:sz w:val="26"/>
                <w:szCs w:val="26"/>
                <w:rtl/>
              </w:rPr>
            </w:pPr>
            <w:r w:rsidRPr="009F59C3">
              <w:rPr>
                <w:rFonts w:asciiTheme="majorBidi" w:hAnsiTheme="majorBidi" w:cstheme="majorBidi"/>
                <w:b/>
                <w:bCs/>
                <w:sz w:val="26"/>
                <w:szCs w:val="26"/>
                <w:rtl/>
              </w:rPr>
              <w:t>الفقرة</w:t>
            </w:r>
          </w:p>
        </w:tc>
        <w:tc>
          <w:tcPr>
            <w:tcW w:w="3683" w:type="dxa"/>
            <w:vMerge w:val="restart"/>
            <w:shd w:val="clear" w:color="auto" w:fill="BFBFBF" w:themeFill="background1" w:themeFillShade="BF"/>
            <w:vAlign w:val="center"/>
          </w:tcPr>
          <w:p w:rsidR="00C16888" w:rsidRPr="008C615D" w:rsidRDefault="00C16888" w:rsidP="003850B2">
            <w:pPr>
              <w:spacing w:before="0" w:beforeAutospacing="0" w:after="0" w:afterAutospacing="0" w:line="240" w:lineRule="auto"/>
              <w:ind w:left="113"/>
              <w:jc w:val="center"/>
              <w:rPr>
                <w:rFonts w:asciiTheme="majorBidi" w:hAnsiTheme="majorBidi" w:cstheme="majorBidi"/>
                <w:b/>
                <w:bCs/>
                <w:sz w:val="24"/>
                <w:szCs w:val="24"/>
                <w:rtl/>
              </w:rPr>
            </w:pPr>
            <w:r w:rsidRPr="008C615D">
              <w:rPr>
                <w:rFonts w:asciiTheme="majorBidi" w:hAnsiTheme="majorBidi" w:cstheme="majorBidi"/>
                <w:b/>
                <w:bCs/>
                <w:sz w:val="24"/>
                <w:szCs w:val="24"/>
                <w:rtl/>
              </w:rPr>
              <w:t>العبارة</w:t>
            </w:r>
          </w:p>
        </w:tc>
        <w:tc>
          <w:tcPr>
            <w:tcW w:w="567" w:type="dxa"/>
            <w:vMerge w:val="restart"/>
            <w:shd w:val="clear" w:color="auto" w:fill="BFBFBF" w:themeFill="background1" w:themeFillShade="BF"/>
            <w:textDirection w:val="btLr"/>
            <w:vAlign w:val="center"/>
          </w:tcPr>
          <w:p w:rsidR="00C16888" w:rsidRPr="008C615D" w:rsidRDefault="00C16888" w:rsidP="003850B2">
            <w:pPr>
              <w:spacing w:before="0" w:beforeAutospacing="0" w:after="0" w:afterAutospacing="0" w:line="240" w:lineRule="auto"/>
              <w:ind w:left="113"/>
              <w:jc w:val="center"/>
              <w:rPr>
                <w:rFonts w:asciiTheme="majorBidi" w:hAnsiTheme="majorBidi" w:cstheme="majorBidi"/>
                <w:b/>
                <w:bCs/>
                <w:sz w:val="24"/>
                <w:szCs w:val="24"/>
                <w:rtl/>
              </w:rPr>
            </w:pPr>
            <w:r>
              <w:rPr>
                <w:rFonts w:asciiTheme="majorBidi" w:hAnsiTheme="majorBidi" w:cstheme="majorBidi" w:hint="cs"/>
                <w:b/>
                <w:bCs/>
                <w:sz w:val="24"/>
                <w:szCs w:val="24"/>
                <w:rtl/>
              </w:rPr>
              <w:t>ال</w:t>
            </w:r>
            <w:r w:rsidRPr="008C615D">
              <w:rPr>
                <w:rFonts w:asciiTheme="majorBidi" w:hAnsiTheme="majorBidi" w:cstheme="majorBidi"/>
                <w:b/>
                <w:bCs/>
                <w:sz w:val="24"/>
                <w:szCs w:val="24"/>
                <w:rtl/>
              </w:rPr>
              <w:t>تكرارات والنسب</w:t>
            </w:r>
          </w:p>
        </w:tc>
        <w:tc>
          <w:tcPr>
            <w:tcW w:w="2253" w:type="dxa"/>
            <w:gridSpan w:val="4"/>
            <w:shd w:val="clear" w:color="auto" w:fill="BFBFBF" w:themeFill="background1" w:themeFillShade="BF"/>
            <w:vAlign w:val="center"/>
          </w:tcPr>
          <w:p w:rsidR="00C16888" w:rsidRPr="008C615D" w:rsidRDefault="00C16888" w:rsidP="003850B2">
            <w:pPr>
              <w:spacing w:before="0" w:beforeAutospacing="0" w:after="0" w:afterAutospacing="0" w:line="240" w:lineRule="auto"/>
              <w:ind w:left="0"/>
              <w:jc w:val="center"/>
              <w:rPr>
                <w:rFonts w:asciiTheme="majorBidi" w:hAnsiTheme="majorBidi" w:cstheme="majorBidi"/>
                <w:b/>
                <w:bCs/>
                <w:sz w:val="24"/>
                <w:szCs w:val="24"/>
                <w:rtl/>
              </w:rPr>
            </w:pPr>
            <w:r w:rsidRPr="008C615D">
              <w:rPr>
                <w:rFonts w:asciiTheme="majorBidi" w:hAnsiTheme="majorBidi" w:cstheme="majorBidi"/>
                <w:b/>
                <w:bCs/>
                <w:sz w:val="24"/>
                <w:szCs w:val="24"/>
                <w:rtl/>
              </w:rPr>
              <w:t>درجة التطبيق</w:t>
            </w:r>
          </w:p>
        </w:tc>
        <w:tc>
          <w:tcPr>
            <w:tcW w:w="992" w:type="dxa"/>
            <w:vMerge w:val="restart"/>
            <w:shd w:val="clear" w:color="auto" w:fill="BFBFBF" w:themeFill="background1" w:themeFillShade="BF"/>
            <w:textDirection w:val="btLr"/>
            <w:vAlign w:val="center"/>
          </w:tcPr>
          <w:p w:rsidR="00C16888" w:rsidRPr="008C615D" w:rsidRDefault="00C16888" w:rsidP="003850B2">
            <w:pPr>
              <w:spacing w:before="0" w:beforeAutospacing="0" w:after="0" w:afterAutospacing="0" w:line="240" w:lineRule="auto"/>
              <w:ind w:left="113"/>
              <w:jc w:val="center"/>
              <w:rPr>
                <w:rFonts w:asciiTheme="majorBidi" w:hAnsiTheme="majorBidi" w:cstheme="majorBidi"/>
                <w:b/>
                <w:bCs/>
                <w:sz w:val="24"/>
                <w:szCs w:val="24"/>
                <w:rtl/>
              </w:rPr>
            </w:pPr>
            <w:r w:rsidRPr="008C615D">
              <w:rPr>
                <w:rFonts w:asciiTheme="majorBidi" w:hAnsiTheme="majorBidi" w:cstheme="majorBidi"/>
                <w:b/>
                <w:bCs/>
                <w:sz w:val="24"/>
                <w:szCs w:val="24"/>
                <w:rtl/>
              </w:rPr>
              <w:t>الوسط الحسابي</w:t>
            </w:r>
          </w:p>
        </w:tc>
        <w:tc>
          <w:tcPr>
            <w:tcW w:w="850" w:type="dxa"/>
            <w:vMerge w:val="restart"/>
            <w:shd w:val="clear" w:color="auto" w:fill="BFBFBF" w:themeFill="background1" w:themeFillShade="BF"/>
            <w:textDirection w:val="btLr"/>
            <w:vAlign w:val="center"/>
          </w:tcPr>
          <w:p w:rsidR="00C16888" w:rsidRPr="008C615D" w:rsidRDefault="00C16888" w:rsidP="003850B2">
            <w:pPr>
              <w:spacing w:before="0" w:beforeAutospacing="0" w:after="0" w:afterAutospacing="0" w:line="240" w:lineRule="auto"/>
              <w:ind w:left="113"/>
              <w:jc w:val="center"/>
              <w:rPr>
                <w:rFonts w:asciiTheme="majorBidi" w:hAnsiTheme="majorBidi" w:cstheme="majorBidi"/>
                <w:b/>
                <w:bCs/>
                <w:sz w:val="24"/>
                <w:szCs w:val="24"/>
                <w:rtl/>
              </w:rPr>
            </w:pPr>
            <w:r w:rsidRPr="008C615D">
              <w:rPr>
                <w:rFonts w:asciiTheme="majorBidi" w:hAnsiTheme="majorBidi" w:cstheme="majorBidi"/>
                <w:b/>
                <w:bCs/>
                <w:sz w:val="24"/>
                <w:szCs w:val="24"/>
                <w:rtl/>
              </w:rPr>
              <w:t>الانحراف المعياري</w:t>
            </w:r>
          </w:p>
        </w:tc>
        <w:tc>
          <w:tcPr>
            <w:tcW w:w="1135" w:type="dxa"/>
            <w:vMerge w:val="restart"/>
            <w:shd w:val="clear" w:color="auto" w:fill="BFBFBF" w:themeFill="background1" w:themeFillShade="BF"/>
            <w:textDirection w:val="btLr"/>
            <w:vAlign w:val="center"/>
          </w:tcPr>
          <w:p w:rsidR="00C16888" w:rsidRPr="008C615D" w:rsidRDefault="00C16888" w:rsidP="003850B2">
            <w:pPr>
              <w:spacing w:before="0" w:beforeAutospacing="0" w:after="0" w:afterAutospacing="0" w:line="240" w:lineRule="auto"/>
              <w:ind w:left="113"/>
              <w:jc w:val="center"/>
              <w:rPr>
                <w:rFonts w:asciiTheme="majorBidi" w:hAnsiTheme="majorBidi" w:cstheme="majorBidi"/>
                <w:b/>
                <w:bCs/>
                <w:sz w:val="24"/>
                <w:szCs w:val="24"/>
                <w:rtl/>
              </w:rPr>
            </w:pPr>
            <w:r w:rsidRPr="008C615D">
              <w:rPr>
                <w:rFonts w:asciiTheme="majorBidi" w:hAnsiTheme="majorBidi" w:cstheme="majorBidi"/>
                <w:b/>
                <w:bCs/>
                <w:sz w:val="24"/>
                <w:szCs w:val="24"/>
                <w:rtl/>
              </w:rPr>
              <w:t>المستوى</w:t>
            </w:r>
          </w:p>
        </w:tc>
      </w:tr>
      <w:tr w:rsidR="00C16888" w:rsidRPr="009F59C3" w:rsidTr="003850B2">
        <w:trPr>
          <w:cantSplit/>
          <w:trHeight w:val="839"/>
          <w:jc w:val="center"/>
        </w:trPr>
        <w:tc>
          <w:tcPr>
            <w:tcW w:w="512" w:type="dxa"/>
            <w:vMerge/>
            <w:shd w:val="clear" w:color="auto" w:fill="BFBFBF" w:themeFill="background1" w:themeFillShade="BF"/>
          </w:tcPr>
          <w:p w:rsidR="00C16888" w:rsidRPr="009F59C3" w:rsidRDefault="00C16888" w:rsidP="003850B2">
            <w:pPr>
              <w:spacing w:before="0" w:beforeAutospacing="0" w:after="0" w:afterAutospacing="0" w:line="240" w:lineRule="auto"/>
              <w:ind w:left="0"/>
              <w:jc w:val="mediumKashida"/>
              <w:rPr>
                <w:rFonts w:asciiTheme="majorBidi" w:hAnsiTheme="majorBidi" w:cstheme="majorBidi"/>
                <w:b/>
                <w:bCs/>
                <w:sz w:val="24"/>
                <w:szCs w:val="24"/>
                <w:rtl/>
              </w:rPr>
            </w:pPr>
          </w:p>
        </w:tc>
        <w:tc>
          <w:tcPr>
            <w:tcW w:w="512" w:type="dxa"/>
            <w:vMerge/>
            <w:shd w:val="clear" w:color="auto" w:fill="BFBFBF" w:themeFill="background1" w:themeFillShade="BF"/>
            <w:vAlign w:val="center"/>
          </w:tcPr>
          <w:p w:rsidR="00C16888" w:rsidRPr="009F59C3" w:rsidRDefault="00C16888" w:rsidP="003850B2">
            <w:pPr>
              <w:spacing w:before="0" w:beforeAutospacing="0" w:after="0" w:afterAutospacing="0" w:line="240" w:lineRule="auto"/>
              <w:ind w:left="0"/>
              <w:jc w:val="mediumKashida"/>
              <w:rPr>
                <w:rFonts w:asciiTheme="majorBidi" w:hAnsiTheme="majorBidi" w:cstheme="majorBidi"/>
                <w:b/>
                <w:bCs/>
                <w:sz w:val="24"/>
                <w:szCs w:val="24"/>
                <w:rtl/>
              </w:rPr>
            </w:pPr>
          </w:p>
        </w:tc>
        <w:tc>
          <w:tcPr>
            <w:tcW w:w="3683" w:type="dxa"/>
            <w:vMerge/>
            <w:shd w:val="clear" w:color="auto" w:fill="BFBFBF" w:themeFill="background1" w:themeFillShade="BF"/>
            <w:vAlign w:val="center"/>
          </w:tcPr>
          <w:p w:rsidR="00C16888" w:rsidRPr="009F59C3" w:rsidRDefault="00C16888" w:rsidP="003850B2">
            <w:pPr>
              <w:spacing w:before="0" w:beforeAutospacing="0" w:after="0" w:afterAutospacing="0" w:line="240" w:lineRule="auto"/>
              <w:ind w:left="0"/>
              <w:jc w:val="mediumKashida"/>
              <w:rPr>
                <w:rFonts w:asciiTheme="majorBidi" w:hAnsiTheme="majorBidi" w:cstheme="majorBidi"/>
                <w:b/>
                <w:bCs/>
                <w:sz w:val="24"/>
                <w:szCs w:val="24"/>
                <w:rtl/>
              </w:rPr>
            </w:pPr>
          </w:p>
        </w:tc>
        <w:tc>
          <w:tcPr>
            <w:tcW w:w="567" w:type="dxa"/>
            <w:vMerge/>
            <w:shd w:val="clear" w:color="auto" w:fill="BFBFBF" w:themeFill="background1" w:themeFillShade="BF"/>
            <w:vAlign w:val="center"/>
          </w:tcPr>
          <w:p w:rsidR="00C16888" w:rsidRPr="009F59C3" w:rsidRDefault="00C16888" w:rsidP="003850B2">
            <w:pPr>
              <w:spacing w:before="0" w:beforeAutospacing="0" w:after="0" w:afterAutospacing="0" w:line="240" w:lineRule="auto"/>
              <w:ind w:left="0"/>
              <w:jc w:val="mediumKashida"/>
              <w:rPr>
                <w:rFonts w:asciiTheme="majorBidi" w:hAnsiTheme="majorBidi" w:cstheme="majorBidi"/>
                <w:b/>
                <w:bCs/>
                <w:sz w:val="24"/>
                <w:szCs w:val="24"/>
                <w:rtl/>
              </w:rPr>
            </w:pPr>
          </w:p>
        </w:tc>
        <w:tc>
          <w:tcPr>
            <w:tcW w:w="567" w:type="dxa"/>
            <w:shd w:val="clear" w:color="auto" w:fill="BFBFBF" w:themeFill="background1" w:themeFillShade="BF"/>
            <w:textDirection w:val="btLr"/>
            <w:vAlign w:val="center"/>
          </w:tcPr>
          <w:p w:rsidR="00C16888" w:rsidRPr="008C615D" w:rsidRDefault="00C16888" w:rsidP="003850B2">
            <w:pPr>
              <w:spacing w:before="0" w:beforeAutospacing="0" w:after="0" w:afterAutospacing="0" w:line="240" w:lineRule="auto"/>
              <w:ind w:left="113"/>
              <w:jc w:val="center"/>
              <w:rPr>
                <w:rFonts w:asciiTheme="majorBidi" w:hAnsiTheme="majorBidi" w:cstheme="majorBidi"/>
                <w:b/>
                <w:bCs/>
                <w:sz w:val="24"/>
                <w:szCs w:val="24"/>
                <w:rtl/>
              </w:rPr>
            </w:pPr>
            <w:r w:rsidRPr="008C615D">
              <w:rPr>
                <w:rFonts w:asciiTheme="majorBidi" w:hAnsiTheme="majorBidi" w:cstheme="majorBidi"/>
                <w:b/>
                <w:bCs/>
                <w:sz w:val="24"/>
                <w:szCs w:val="24"/>
                <w:rtl/>
              </w:rPr>
              <w:t>عالية</w:t>
            </w:r>
          </w:p>
        </w:tc>
        <w:tc>
          <w:tcPr>
            <w:tcW w:w="567" w:type="dxa"/>
            <w:shd w:val="clear" w:color="auto" w:fill="BFBFBF" w:themeFill="background1" w:themeFillShade="BF"/>
            <w:textDirection w:val="btLr"/>
            <w:vAlign w:val="center"/>
          </w:tcPr>
          <w:p w:rsidR="00C16888" w:rsidRPr="008C615D" w:rsidRDefault="00C16888" w:rsidP="003850B2">
            <w:pPr>
              <w:spacing w:before="0" w:beforeAutospacing="0" w:after="0" w:afterAutospacing="0" w:line="240" w:lineRule="auto"/>
              <w:ind w:left="113"/>
              <w:jc w:val="center"/>
              <w:rPr>
                <w:rFonts w:asciiTheme="majorBidi" w:hAnsiTheme="majorBidi" w:cstheme="majorBidi"/>
                <w:b/>
                <w:bCs/>
                <w:sz w:val="24"/>
                <w:szCs w:val="24"/>
                <w:rtl/>
              </w:rPr>
            </w:pPr>
            <w:r w:rsidRPr="008C615D">
              <w:rPr>
                <w:rFonts w:asciiTheme="majorBidi" w:hAnsiTheme="majorBidi" w:cstheme="majorBidi"/>
                <w:b/>
                <w:bCs/>
                <w:sz w:val="24"/>
                <w:szCs w:val="24"/>
                <w:rtl/>
              </w:rPr>
              <w:t>متوسطة</w:t>
            </w:r>
          </w:p>
        </w:tc>
        <w:tc>
          <w:tcPr>
            <w:tcW w:w="567" w:type="dxa"/>
            <w:shd w:val="clear" w:color="auto" w:fill="BFBFBF" w:themeFill="background1" w:themeFillShade="BF"/>
            <w:textDirection w:val="btLr"/>
            <w:vAlign w:val="center"/>
          </w:tcPr>
          <w:p w:rsidR="00C16888" w:rsidRPr="008C615D" w:rsidRDefault="00C16888" w:rsidP="003850B2">
            <w:pPr>
              <w:spacing w:before="0" w:beforeAutospacing="0" w:after="0" w:afterAutospacing="0" w:line="240" w:lineRule="auto"/>
              <w:ind w:left="113"/>
              <w:jc w:val="center"/>
              <w:rPr>
                <w:rFonts w:asciiTheme="majorBidi" w:hAnsiTheme="majorBidi" w:cstheme="majorBidi"/>
                <w:b/>
                <w:bCs/>
                <w:sz w:val="24"/>
                <w:szCs w:val="24"/>
                <w:rtl/>
              </w:rPr>
            </w:pPr>
            <w:r w:rsidRPr="008C615D">
              <w:rPr>
                <w:rFonts w:asciiTheme="majorBidi" w:hAnsiTheme="majorBidi" w:cstheme="majorBidi"/>
                <w:b/>
                <w:bCs/>
                <w:sz w:val="24"/>
                <w:szCs w:val="24"/>
                <w:rtl/>
              </w:rPr>
              <w:t>قليلة</w:t>
            </w:r>
          </w:p>
        </w:tc>
        <w:tc>
          <w:tcPr>
            <w:tcW w:w="552" w:type="dxa"/>
            <w:shd w:val="clear" w:color="auto" w:fill="BFBFBF" w:themeFill="background1" w:themeFillShade="BF"/>
            <w:textDirection w:val="btLr"/>
            <w:vAlign w:val="center"/>
          </w:tcPr>
          <w:p w:rsidR="00C16888" w:rsidRPr="008C615D" w:rsidRDefault="00C16888" w:rsidP="003850B2">
            <w:pPr>
              <w:spacing w:before="0" w:beforeAutospacing="0" w:after="0" w:afterAutospacing="0" w:line="240" w:lineRule="auto"/>
              <w:ind w:left="113"/>
              <w:jc w:val="center"/>
              <w:rPr>
                <w:rFonts w:asciiTheme="majorBidi" w:hAnsiTheme="majorBidi" w:cstheme="majorBidi"/>
                <w:b/>
                <w:bCs/>
                <w:sz w:val="24"/>
                <w:szCs w:val="24"/>
                <w:rtl/>
              </w:rPr>
            </w:pPr>
            <w:r w:rsidRPr="008C615D">
              <w:rPr>
                <w:rFonts w:asciiTheme="majorBidi" w:hAnsiTheme="majorBidi" w:cstheme="majorBidi"/>
                <w:b/>
                <w:bCs/>
                <w:sz w:val="24"/>
                <w:szCs w:val="24"/>
                <w:rtl/>
              </w:rPr>
              <w:t>قليلة جدا</w:t>
            </w:r>
          </w:p>
        </w:tc>
        <w:tc>
          <w:tcPr>
            <w:tcW w:w="992" w:type="dxa"/>
            <w:vMerge/>
            <w:shd w:val="clear" w:color="auto" w:fill="BFBFBF" w:themeFill="background1" w:themeFillShade="BF"/>
            <w:vAlign w:val="center"/>
          </w:tcPr>
          <w:p w:rsidR="00C16888" w:rsidRPr="008C615D" w:rsidRDefault="00C16888" w:rsidP="003850B2">
            <w:pPr>
              <w:spacing w:before="0" w:beforeAutospacing="0" w:after="0" w:afterAutospacing="0" w:line="240" w:lineRule="auto"/>
              <w:ind w:left="0"/>
              <w:jc w:val="mediumKashida"/>
              <w:rPr>
                <w:rFonts w:asciiTheme="majorBidi" w:hAnsiTheme="majorBidi" w:cstheme="majorBidi"/>
                <w:b/>
                <w:bCs/>
                <w:sz w:val="24"/>
                <w:szCs w:val="24"/>
                <w:rtl/>
              </w:rPr>
            </w:pPr>
          </w:p>
        </w:tc>
        <w:tc>
          <w:tcPr>
            <w:tcW w:w="850" w:type="dxa"/>
            <w:vMerge/>
            <w:shd w:val="clear" w:color="auto" w:fill="BFBFBF" w:themeFill="background1" w:themeFillShade="BF"/>
            <w:vAlign w:val="center"/>
          </w:tcPr>
          <w:p w:rsidR="00C16888" w:rsidRPr="008C615D" w:rsidRDefault="00C16888" w:rsidP="003850B2">
            <w:pPr>
              <w:spacing w:before="0" w:beforeAutospacing="0" w:after="0" w:afterAutospacing="0" w:line="240" w:lineRule="auto"/>
              <w:ind w:left="0"/>
              <w:jc w:val="mediumKashida"/>
              <w:rPr>
                <w:rFonts w:asciiTheme="majorBidi" w:hAnsiTheme="majorBidi" w:cstheme="majorBidi"/>
                <w:b/>
                <w:bCs/>
                <w:sz w:val="24"/>
                <w:szCs w:val="24"/>
                <w:rtl/>
              </w:rPr>
            </w:pPr>
          </w:p>
        </w:tc>
        <w:tc>
          <w:tcPr>
            <w:tcW w:w="1135" w:type="dxa"/>
            <w:vMerge/>
            <w:shd w:val="clear" w:color="auto" w:fill="BFBFBF" w:themeFill="background1" w:themeFillShade="BF"/>
            <w:vAlign w:val="center"/>
          </w:tcPr>
          <w:p w:rsidR="00C16888" w:rsidRPr="008C615D" w:rsidRDefault="00C16888" w:rsidP="003850B2">
            <w:pPr>
              <w:spacing w:before="0" w:beforeAutospacing="0" w:after="0" w:afterAutospacing="0" w:line="240" w:lineRule="auto"/>
              <w:ind w:left="0"/>
              <w:jc w:val="mediumKashida"/>
              <w:rPr>
                <w:rFonts w:asciiTheme="majorBidi" w:hAnsiTheme="majorBidi" w:cstheme="majorBidi"/>
                <w:b/>
                <w:bCs/>
                <w:sz w:val="24"/>
                <w:szCs w:val="24"/>
                <w:rtl/>
              </w:rPr>
            </w:pPr>
          </w:p>
        </w:tc>
      </w:tr>
      <w:tr w:rsidR="00C16888" w:rsidRPr="009F59C3" w:rsidTr="003850B2">
        <w:trPr>
          <w:trHeight w:val="174"/>
          <w:jc w:val="center"/>
        </w:trPr>
        <w:tc>
          <w:tcPr>
            <w:tcW w:w="512" w:type="dxa"/>
            <w:vMerge/>
            <w:shd w:val="clear" w:color="auto" w:fill="BFBFBF" w:themeFill="background1" w:themeFillShade="BF"/>
            <w:vAlign w:val="center"/>
          </w:tcPr>
          <w:p w:rsidR="00C16888" w:rsidRPr="006917EB" w:rsidRDefault="00C16888" w:rsidP="003850B2">
            <w:pPr>
              <w:spacing w:before="0" w:beforeAutospacing="0" w:after="0" w:afterAutospacing="0" w:line="240" w:lineRule="auto"/>
              <w:jc w:val="mediumKashida"/>
              <w:rPr>
                <w:rFonts w:asciiTheme="majorBidi" w:hAnsiTheme="majorBidi" w:cstheme="majorBidi"/>
                <w:b/>
                <w:bCs/>
                <w:color w:val="auto"/>
                <w:sz w:val="24"/>
                <w:szCs w:val="24"/>
              </w:rPr>
            </w:pPr>
          </w:p>
        </w:tc>
        <w:tc>
          <w:tcPr>
            <w:tcW w:w="512" w:type="dxa"/>
            <w:vMerge w:val="restart"/>
            <w:shd w:val="clear" w:color="auto" w:fill="BFBFBF" w:themeFill="background1" w:themeFillShade="BF"/>
            <w:vAlign w:val="center"/>
          </w:tcPr>
          <w:p w:rsidR="00C16888" w:rsidRPr="006917EB" w:rsidRDefault="00C16888" w:rsidP="003850B2">
            <w:pPr>
              <w:spacing w:before="0" w:beforeAutospacing="0" w:after="0" w:afterAutospacing="0" w:line="240" w:lineRule="auto"/>
              <w:jc w:val="mediumKashida"/>
              <w:rPr>
                <w:rFonts w:asciiTheme="majorBidi" w:hAnsiTheme="majorBidi" w:cstheme="majorBidi"/>
                <w:b/>
                <w:bCs/>
                <w:color w:val="auto"/>
                <w:sz w:val="24"/>
                <w:szCs w:val="24"/>
              </w:rPr>
            </w:pPr>
            <w:r w:rsidRPr="006917EB">
              <w:rPr>
                <w:rFonts w:asciiTheme="majorBidi" w:hAnsiTheme="majorBidi" w:cstheme="majorBidi"/>
                <w:b/>
                <w:bCs/>
                <w:color w:val="auto"/>
                <w:sz w:val="24"/>
                <w:szCs w:val="24"/>
                <w:rtl/>
              </w:rPr>
              <w:t>1</w:t>
            </w:r>
          </w:p>
        </w:tc>
        <w:tc>
          <w:tcPr>
            <w:tcW w:w="3683" w:type="dxa"/>
            <w:vMerge w:val="restart"/>
            <w:vAlign w:val="center"/>
          </w:tcPr>
          <w:p w:rsidR="00C16888" w:rsidRPr="006917EB" w:rsidRDefault="00C16888" w:rsidP="003850B2">
            <w:pPr>
              <w:spacing w:before="0" w:beforeAutospacing="0" w:after="0" w:afterAutospacing="0" w:line="240" w:lineRule="auto"/>
              <w:ind w:left="0"/>
              <w:jc w:val="mediumKashida"/>
              <w:rPr>
                <w:rFonts w:asciiTheme="majorBidi" w:hAnsiTheme="majorBidi" w:cstheme="majorBidi"/>
                <w:b/>
                <w:bCs/>
                <w:sz w:val="24"/>
                <w:szCs w:val="24"/>
                <w:rtl/>
              </w:rPr>
            </w:pPr>
            <w:r w:rsidRPr="006917EB">
              <w:rPr>
                <w:rFonts w:asciiTheme="majorBidi" w:hAnsiTheme="majorBidi" w:cstheme="majorBidi"/>
                <w:b/>
                <w:bCs/>
                <w:sz w:val="24"/>
                <w:szCs w:val="24"/>
                <w:rtl/>
              </w:rPr>
              <w:t>يحدد الهدف الرئيسي من التقويم</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ك</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19</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1</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0</w:t>
            </w:r>
          </w:p>
        </w:tc>
        <w:tc>
          <w:tcPr>
            <w:tcW w:w="552"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0</w:t>
            </w:r>
          </w:p>
        </w:tc>
        <w:tc>
          <w:tcPr>
            <w:tcW w:w="992" w:type="dxa"/>
            <w:vMerge w:val="restart"/>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3</w:t>
            </w:r>
            <w:r>
              <w:rPr>
                <w:rFonts w:asciiTheme="majorBidi" w:hAnsiTheme="majorBidi" w:cstheme="majorBidi"/>
                <w:sz w:val="24"/>
                <w:szCs w:val="24"/>
                <w:rtl/>
              </w:rPr>
              <w:t>,</w:t>
            </w:r>
            <w:r w:rsidRPr="009F59C3">
              <w:rPr>
                <w:rFonts w:asciiTheme="majorBidi" w:hAnsiTheme="majorBidi" w:cstheme="majorBidi"/>
                <w:sz w:val="24"/>
                <w:szCs w:val="24"/>
                <w:rtl/>
              </w:rPr>
              <w:t>95</w:t>
            </w:r>
          </w:p>
        </w:tc>
        <w:tc>
          <w:tcPr>
            <w:tcW w:w="850" w:type="dxa"/>
            <w:vMerge w:val="restart"/>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0</w:t>
            </w:r>
            <w:r>
              <w:rPr>
                <w:rFonts w:asciiTheme="majorBidi" w:hAnsiTheme="majorBidi" w:cstheme="majorBidi"/>
                <w:sz w:val="24"/>
                <w:szCs w:val="24"/>
                <w:rtl/>
              </w:rPr>
              <w:t>,</w:t>
            </w:r>
            <w:r w:rsidRPr="009F59C3">
              <w:rPr>
                <w:rFonts w:asciiTheme="majorBidi" w:hAnsiTheme="majorBidi" w:cstheme="majorBidi"/>
                <w:sz w:val="24"/>
                <w:szCs w:val="24"/>
                <w:rtl/>
              </w:rPr>
              <w:t>22</w:t>
            </w:r>
          </w:p>
        </w:tc>
        <w:tc>
          <w:tcPr>
            <w:tcW w:w="1135" w:type="dxa"/>
            <w:vMerge w:val="restart"/>
            <w:vAlign w:val="center"/>
          </w:tcPr>
          <w:p w:rsidR="00C16888" w:rsidRPr="009F59C3" w:rsidRDefault="00C16888" w:rsidP="003850B2">
            <w:pPr>
              <w:spacing w:before="0" w:beforeAutospacing="0" w:after="0" w:afterAutospacing="0" w:line="240" w:lineRule="auto"/>
              <w:jc w:val="center"/>
              <w:rPr>
                <w:rFonts w:asciiTheme="majorBidi" w:hAnsiTheme="majorBidi" w:cstheme="majorBidi"/>
                <w:b/>
                <w:bCs/>
                <w:color w:val="auto"/>
                <w:sz w:val="26"/>
                <w:szCs w:val="26"/>
                <w:rtl/>
              </w:rPr>
            </w:pPr>
            <w:r w:rsidRPr="009F59C3">
              <w:rPr>
                <w:rFonts w:asciiTheme="majorBidi" w:hAnsiTheme="majorBidi" w:cstheme="majorBidi"/>
                <w:b/>
                <w:bCs/>
                <w:color w:val="auto"/>
                <w:sz w:val="26"/>
                <w:szCs w:val="26"/>
                <w:rtl/>
              </w:rPr>
              <w:t>عالية جدا</w:t>
            </w:r>
          </w:p>
        </w:tc>
      </w:tr>
      <w:tr w:rsidR="00C16888" w:rsidRPr="009F59C3" w:rsidTr="003850B2">
        <w:trPr>
          <w:trHeight w:val="251"/>
          <w:jc w:val="center"/>
        </w:trPr>
        <w:tc>
          <w:tcPr>
            <w:tcW w:w="512" w:type="dxa"/>
            <w:vMerge/>
            <w:shd w:val="clear" w:color="auto" w:fill="BFBFBF" w:themeFill="background1" w:themeFillShade="BF"/>
            <w:vAlign w:val="center"/>
          </w:tcPr>
          <w:p w:rsidR="00C16888" w:rsidRPr="006917EB" w:rsidRDefault="00C16888" w:rsidP="003850B2">
            <w:pPr>
              <w:spacing w:before="0" w:beforeAutospacing="0" w:after="0" w:afterAutospacing="0" w:line="240" w:lineRule="auto"/>
              <w:jc w:val="mediumKashida"/>
              <w:rPr>
                <w:rFonts w:asciiTheme="majorBidi" w:hAnsiTheme="majorBidi" w:cstheme="majorBidi"/>
                <w:b/>
                <w:bCs/>
                <w:color w:val="auto"/>
                <w:sz w:val="24"/>
                <w:szCs w:val="24"/>
                <w:rtl/>
              </w:rPr>
            </w:pPr>
          </w:p>
        </w:tc>
        <w:tc>
          <w:tcPr>
            <w:tcW w:w="512" w:type="dxa"/>
            <w:vMerge/>
            <w:shd w:val="clear" w:color="auto" w:fill="BFBFBF" w:themeFill="background1" w:themeFillShade="BF"/>
            <w:vAlign w:val="center"/>
          </w:tcPr>
          <w:p w:rsidR="00C16888" w:rsidRPr="006917EB" w:rsidRDefault="00C16888" w:rsidP="003850B2">
            <w:pPr>
              <w:spacing w:before="0" w:beforeAutospacing="0" w:after="0" w:afterAutospacing="0" w:line="240" w:lineRule="auto"/>
              <w:jc w:val="mediumKashida"/>
              <w:rPr>
                <w:rFonts w:asciiTheme="majorBidi" w:hAnsiTheme="majorBidi" w:cstheme="majorBidi"/>
                <w:b/>
                <w:bCs/>
                <w:color w:val="auto"/>
                <w:sz w:val="24"/>
                <w:szCs w:val="24"/>
                <w:rtl/>
              </w:rPr>
            </w:pPr>
          </w:p>
        </w:tc>
        <w:tc>
          <w:tcPr>
            <w:tcW w:w="3683" w:type="dxa"/>
            <w:vMerge/>
            <w:vAlign w:val="center"/>
          </w:tcPr>
          <w:p w:rsidR="00C16888" w:rsidRPr="006917EB" w:rsidRDefault="00C16888" w:rsidP="003850B2">
            <w:pPr>
              <w:spacing w:before="0" w:beforeAutospacing="0" w:after="0" w:afterAutospacing="0" w:line="240" w:lineRule="auto"/>
              <w:ind w:left="0"/>
              <w:jc w:val="mediumKashida"/>
              <w:rPr>
                <w:rFonts w:asciiTheme="majorBidi" w:hAnsiTheme="majorBidi" w:cstheme="majorBidi"/>
                <w:b/>
                <w:bCs/>
                <w:sz w:val="24"/>
                <w:szCs w:val="24"/>
                <w:rtl/>
              </w:rPr>
            </w:pP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95</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5</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0</w:t>
            </w:r>
          </w:p>
        </w:tc>
        <w:tc>
          <w:tcPr>
            <w:tcW w:w="552"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0</w:t>
            </w:r>
          </w:p>
        </w:tc>
        <w:tc>
          <w:tcPr>
            <w:tcW w:w="992" w:type="dxa"/>
            <w:vMerge/>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p>
        </w:tc>
        <w:tc>
          <w:tcPr>
            <w:tcW w:w="850" w:type="dxa"/>
            <w:vMerge/>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p>
        </w:tc>
        <w:tc>
          <w:tcPr>
            <w:tcW w:w="1135" w:type="dxa"/>
            <w:vMerge/>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p>
        </w:tc>
      </w:tr>
      <w:tr w:rsidR="00C16888" w:rsidRPr="009F59C3" w:rsidTr="003850B2">
        <w:trPr>
          <w:trHeight w:val="174"/>
          <w:jc w:val="center"/>
        </w:trPr>
        <w:tc>
          <w:tcPr>
            <w:tcW w:w="512" w:type="dxa"/>
            <w:vMerge/>
            <w:shd w:val="clear" w:color="auto" w:fill="BFBFBF" w:themeFill="background1" w:themeFillShade="BF"/>
            <w:vAlign w:val="center"/>
          </w:tcPr>
          <w:p w:rsidR="00C16888" w:rsidRPr="006917EB" w:rsidRDefault="00C16888" w:rsidP="003850B2">
            <w:pPr>
              <w:spacing w:before="0" w:beforeAutospacing="0" w:after="0" w:afterAutospacing="0" w:line="240" w:lineRule="auto"/>
              <w:jc w:val="mediumKashida"/>
              <w:rPr>
                <w:rFonts w:asciiTheme="majorBidi" w:hAnsiTheme="majorBidi" w:cstheme="majorBidi"/>
                <w:b/>
                <w:bCs/>
                <w:color w:val="auto"/>
                <w:sz w:val="24"/>
                <w:szCs w:val="24"/>
              </w:rPr>
            </w:pPr>
          </w:p>
        </w:tc>
        <w:tc>
          <w:tcPr>
            <w:tcW w:w="512" w:type="dxa"/>
            <w:vMerge w:val="restart"/>
            <w:shd w:val="clear" w:color="auto" w:fill="BFBFBF" w:themeFill="background1" w:themeFillShade="BF"/>
            <w:vAlign w:val="center"/>
          </w:tcPr>
          <w:p w:rsidR="00C16888" w:rsidRPr="006917EB" w:rsidRDefault="00C16888" w:rsidP="003850B2">
            <w:pPr>
              <w:spacing w:before="0" w:beforeAutospacing="0" w:after="0" w:afterAutospacing="0" w:line="240" w:lineRule="auto"/>
              <w:jc w:val="mediumKashida"/>
              <w:rPr>
                <w:rFonts w:asciiTheme="majorBidi" w:hAnsiTheme="majorBidi" w:cstheme="majorBidi"/>
                <w:b/>
                <w:bCs/>
                <w:color w:val="auto"/>
                <w:sz w:val="24"/>
                <w:szCs w:val="24"/>
              </w:rPr>
            </w:pPr>
            <w:r w:rsidRPr="006917EB">
              <w:rPr>
                <w:rFonts w:asciiTheme="majorBidi" w:hAnsiTheme="majorBidi" w:cstheme="majorBidi"/>
                <w:b/>
                <w:bCs/>
                <w:color w:val="auto"/>
                <w:sz w:val="24"/>
                <w:szCs w:val="24"/>
                <w:rtl/>
              </w:rPr>
              <w:t>2</w:t>
            </w:r>
          </w:p>
        </w:tc>
        <w:tc>
          <w:tcPr>
            <w:tcW w:w="3683" w:type="dxa"/>
            <w:vMerge w:val="restart"/>
            <w:vAlign w:val="center"/>
          </w:tcPr>
          <w:p w:rsidR="00C16888" w:rsidRPr="006917EB" w:rsidRDefault="00C16888" w:rsidP="003850B2">
            <w:pPr>
              <w:spacing w:before="0" w:beforeAutospacing="0" w:after="0" w:afterAutospacing="0" w:line="240" w:lineRule="auto"/>
              <w:ind w:left="0"/>
              <w:jc w:val="mediumKashida"/>
              <w:rPr>
                <w:rFonts w:asciiTheme="majorBidi" w:hAnsiTheme="majorBidi" w:cstheme="majorBidi"/>
                <w:b/>
                <w:bCs/>
                <w:sz w:val="24"/>
                <w:szCs w:val="24"/>
                <w:rtl/>
              </w:rPr>
            </w:pPr>
            <w:r w:rsidRPr="006917EB">
              <w:rPr>
                <w:rFonts w:asciiTheme="majorBidi" w:hAnsiTheme="majorBidi" w:cstheme="majorBidi"/>
                <w:b/>
                <w:bCs/>
                <w:sz w:val="24"/>
                <w:szCs w:val="24"/>
                <w:rtl/>
              </w:rPr>
              <w:t>يحدد الاهداف الخاصة المراد تحقيقها</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ك</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14</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6</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0</w:t>
            </w:r>
          </w:p>
        </w:tc>
        <w:tc>
          <w:tcPr>
            <w:tcW w:w="552"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0</w:t>
            </w:r>
          </w:p>
        </w:tc>
        <w:tc>
          <w:tcPr>
            <w:tcW w:w="992" w:type="dxa"/>
            <w:vMerge w:val="restart"/>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3</w:t>
            </w:r>
            <w:r>
              <w:rPr>
                <w:rFonts w:asciiTheme="majorBidi" w:hAnsiTheme="majorBidi" w:cstheme="majorBidi"/>
                <w:sz w:val="24"/>
                <w:szCs w:val="24"/>
                <w:rtl/>
              </w:rPr>
              <w:t>,</w:t>
            </w:r>
            <w:r w:rsidRPr="009F59C3">
              <w:rPr>
                <w:rFonts w:asciiTheme="majorBidi" w:hAnsiTheme="majorBidi" w:cstheme="majorBidi"/>
                <w:sz w:val="24"/>
                <w:szCs w:val="24"/>
                <w:rtl/>
              </w:rPr>
              <w:t>7</w:t>
            </w:r>
          </w:p>
        </w:tc>
        <w:tc>
          <w:tcPr>
            <w:tcW w:w="850" w:type="dxa"/>
            <w:vMerge w:val="restart"/>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0</w:t>
            </w:r>
            <w:r>
              <w:rPr>
                <w:rFonts w:asciiTheme="majorBidi" w:hAnsiTheme="majorBidi" w:cstheme="majorBidi"/>
                <w:sz w:val="24"/>
                <w:szCs w:val="24"/>
                <w:rtl/>
              </w:rPr>
              <w:t>,</w:t>
            </w:r>
            <w:r w:rsidRPr="009F59C3">
              <w:rPr>
                <w:rFonts w:asciiTheme="majorBidi" w:hAnsiTheme="majorBidi" w:cstheme="majorBidi"/>
                <w:sz w:val="24"/>
                <w:szCs w:val="24"/>
                <w:rtl/>
              </w:rPr>
              <w:t>47</w:t>
            </w:r>
          </w:p>
        </w:tc>
        <w:tc>
          <w:tcPr>
            <w:tcW w:w="1135" w:type="dxa"/>
            <w:vMerge w:val="restart"/>
            <w:vAlign w:val="center"/>
          </w:tcPr>
          <w:p w:rsidR="00C16888" w:rsidRPr="009F59C3" w:rsidRDefault="00C16888" w:rsidP="003850B2">
            <w:pPr>
              <w:spacing w:before="0" w:beforeAutospacing="0" w:after="0" w:afterAutospacing="0" w:line="240" w:lineRule="auto"/>
              <w:jc w:val="center"/>
              <w:rPr>
                <w:rFonts w:asciiTheme="majorBidi" w:hAnsiTheme="majorBidi" w:cstheme="majorBidi"/>
              </w:rPr>
            </w:pPr>
            <w:r w:rsidRPr="009F59C3">
              <w:rPr>
                <w:rFonts w:asciiTheme="majorBidi" w:hAnsiTheme="majorBidi" w:cstheme="majorBidi"/>
                <w:b/>
                <w:bCs/>
                <w:color w:val="auto"/>
                <w:sz w:val="26"/>
                <w:szCs w:val="26"/>
                <w:rtl/>
              </w:rPr>
              <w:t>عالية جدا</w:t>
            </w:r>
          </w:p>
        </w:tc>
      </w:tr>
      <w:tr w:rsidR="00C16888" w:rsidRPr="009F59C3" w:rsidTr="003850B2">
        <w:trPr>
          <w:trHeight w:val="251"/>
          <w:jc w:val="center"/>
        </w:trPr>
        <w:tc>
          <w:tcPr>
            <w:tcW w:w="512" w:type="dxa"/>
            <w:vMerge/>
            <w:shd w:val="clear" w:color="auto" w:fill="BFBFBF" w:themeFill="background1" w:themeFillShade="BF"/>
            <w:vAlign w:val="center"/>
          </w:tcPr>
          <w:p w:rsidR="00C16888" w:rsidRPr="006917EB" w:rsidRDefault="00C16888" w:rsidP="003850B2">
            <w:pPr>
              <w:spacing w:before="0" w:beforeAutospacing="0" w:after="0" w:afterAutospacing="0" w:line="240" w:lineRule="auto"/>
              <w:jc w:val="mediumKashida"/>
              <w:rPr>
                <w:rFonts w:asciiTheme="majorBidi" w:hAnsiTheme="majorBidi" w:cstheme="majorBidi"/>
                <w:b/>
                <w:bCs/>
                <w:color w:val="auto"/>
                <w:sz w:val="24"/>
                <w:szCs w:val="24"/>
                <w:rtl/>
              </w:rPr>
            </w:pPr>
          </w:p>
        </w:tc>
        <w:tc>
          <w:tcPr>
            <w:tcW w:w="512" w:type="dxa"/>
            <w:vMerge/>
            <w:shd w:val="clear" w:color="auto" w:fill="BFBFBF" w:themeFill="background1" w:themeFillShade="BF"/>
            <w:vAlign w:val="center"/>
          </w:tcPr>
          <w:p w:rsidR="00C16888" w:rsidRPr="006917EB" w:rsidRDefault="00C16888" w:rsidP="003850B2">
            <w:pPr>
              <w:spacing w:before="0" w:beforeAutospacing="0" w:after="0" w:afterAutospacing="0" w:line="240" w:lineRule="auto"/>
              <w:jc w:val="mediumKashida"/>
              <w:rPr>
                <w:rFonts w:asciiTheme="majorBidi" w:hAnsiTheme="majorBidi" w:cstheme="majorBidi"/>
                <w:b/>
                <w:bCs/>
                <w:color w:val="auto"/>
                <w:sz w:val="24"/>
                <w:szCs w:val="24"/>
                <w:rtl/>
              </w:rPr>
            </w:pPr>
          </w:p>
        </w:tc>
        <w:tc>
          <w:tcPr>
            <w:tcW w:w="3683" w:type="dxa"/>
            <w:vMerge/>
            <w:vAlign w:val="center"/>
          </w:tcPr>
          <w:p w:rsidR="00C16888" w:rsidRPr="006917EB" w:rsidRDefault="00C16888" w:rsidP="003850B2">
            <w:pPr>
              <w:spacing w:before="0" w:beforeAutospacing="0" w:after="0" w:afterAutospacing="0" w:line="240" w:lineRule="auto"/>
              <w:ind w:left="0"/>
              <w:jc w:val="mediumKashida"/>
              <w:rPr>
                <w:rFonts w:asciiTheme="majorBidi" w:hAnsiTheme="majorBidi" w:cstheme="majorBidi"/>
                <w:b/>
                <w:bCs/>
                <w:sz w:val="24"/>
                <w:szCs w:val="24"/>
                <w:rtl/>
              </w:rPr>
            </w:pP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70</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30</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0</w:t>
            </w:r>
          </w:p>
        </w:tc>
        <w:tc>
          <w:tcPr>
            <w:tcW w:w="552"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0</w:t>
            </w:r>
          </w:p>
        </w:tc>
        <w:tc>
          <w:tcPr>
            <w:tcW w:w="992" w:type="dxa"/>
            <w:vMerge/>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p>
        </w:tc>
        <w:tc>
          <w:tcPr>
            <w:tcW w:w="850" w:type="dxa"/>
            <w:vMerge/>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p>
        </w:tc>
        <w:tc>
          <w:tcPr>
            <w:tcW w:w="1135" w:type="dxa"/>
            <w:vMerge/>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p>
        </w:tc>
      </w:tr>
      <w:tr w:rsidR="00C16888" w:rsidRPr="009F59C3" w:rsidTr="003850B2">
        <w:trPr>
          <w:trHeight w:val="174"/>
          <w:jc w:val="center"/>
        </w:trPr>
        <w:tc>
          <w:tcPr>
            <w:tcW w:w="512" w:type="dxa"/>
            <w:vMerge/>
            <w:shd w:val="clear" w:color="auto" w:fill="BFBFBF" w:themeFill="background1" w:themeFillShade="BF"/>
            <w:vAlign w:val="center"/>
          </w:tcPr>
          <w:p w:rsidR="00C16888" w:rsidRPr="006917EB" w:rsidRDefault="00C16888" w:rsidP="003850B2">
            <w:pPr>
              <w:spacing w:before="0" w:beforeAutospacing="0" w:after="0" w:afterAutospacing="0" w:line="240" w:lineRule="auto"/>
              <w:jc w:val="mediumKashida"/>
              <w:rPr>
                <w:rFonts w:asciiTheme="majorBidi" w:hAnsiTheme="majorBidi" w:cstheme="majorBidi"/>
                <w:b/>
                <w:bCs/>
                <w:color w:val="auto"/>
                <w:sz w:val="24"/>
                <w:szCs w:val="24"/>
              </w:rPr>
            </w:pPr>
          </w:p>
        </w:tc>
        <w:tc>
          <w:tcPr>
            <w:tcW w:w="512" w:type="dxa"/>
            <w:vMerge w:val="restart"/>
            <w:shd w:val="clear" w:color="auto" w:fill="BFBFBF" w:themeFill="background1" w:themeFillShade="BF"/>
            <w:vAlign w:val="center"/>
          </w:tcPr>
          <w:p w:rsidR="00C16888" w:rsidRPr="006917EB" w:rsidRDefault="00C16888" w:rsidP="003850B2">
            <w:pPr>
              <w:spacing w:before="0" w:beforeAutospacing="0" w:after="0" w:afterAutospacing="0" w:line="240" w:lineRule="auto"/>
              <w:jc w:val="mediumKashida"/>
              <w:rPr>
                <w:rFonts w:asciiTheme="majorBidi" w:hAnsiTheme="majorBidi" w:cstheme="majorBidi"/>
                <w:b/>
                <w:bCs/>
                <w:color w:val="auto"/>
                <w:sz w:val="24"/>
                <w:szCs w:val="24"/>
              </w:rPr>
            </w:pPr>
            <w:r w:rsidRPr="006917EB">
              <w:rPr>
                <w:rFonts w:asciiTheme="majorBidi" w:hAnsiTheme="majorBidi" w:cstheme="majorBidi"/>
                <w:b/>
                <w:bCs/>
                <w:color w:val="auto"/>
                <w:sz w:val="24"/>
                <w:szCs w:val="24"/>
                <w:rtl/>
              </w:rPr>
              <w:t>3</w:t>
            </w:r>
          </w:p>
        </w:tc>
        <w:tc>
          <w:tcPr>
            <w:tcW w:w="3683" w:type="dxa"/>
            <w:vMerge w:val="restart"/>
            <w:vAlign w:val="center"/>
          </w:tcPr>
          <w:p w:rsidR="00C16888" w:rsidRPr="006917EB" w:rsidRDefault="00C16888" w:rsidP="003850B2">
            <w:pPr>
              <w:spacing w:before="0" w:beforeAutospacing="0" w:after="0" w:afterAutospacing="0" w:line="240" w:lineRule="auto"/>
              <w:ind w:left="0"/>
              <w:jc w:val="mediumKashida"/>
              <w:rPr>
                <w:rFonts w:asciiTheme="majorBidi" w:hAnsiTheme="majorBidi" w:cstheme="majorBidi"/>
                <w:b/>
                <w:bCs/>
                <w:sz w:val="24"/>
                <w:szCs w:val="24"/>
                <w:rtl/>
              </w:rPr>
            </w:pPr>
            <w:r w:rsidRPr="006917EB">
              <w:rPr>
                <w:rFonts w:asciiTheme="majorBidi" w:hAnsiTheme="majorBidi" w:cstheme="majorBidi"/>
                <w:b/>
                <w:bCs/>
                <w:sz w:val="24"/>
                <w:szCs w:val="24"/>
                <w:rtl/>
              </w:rPr>
              <w:t>يتعاون مع زملائه المعلمين في اعداد ادوات التقويم الواقعي</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ك</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11</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8</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1</w:t>
            </w:r>
          </w:p>
        </w:tc>
        <w:tc>
          <w:tcPr>
            <w:tcW w:w="552"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0</w:t>
            </w:r>
          </w:p>
        </w:tc>
        <w:tc>
          <w:tcPr>
            <w:tcW w:w="992" w:type="dxa"/>
            <w:vMerge w:val="restart"/>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3</w:t>
            </w:r>
            <w:r>
              <w:rPr>
                <w:rFonts w:asciiTheme="majorBidi" w:hAnsiTheme="majorBidi" w:cstheme="majorBidi"/>
                <w:sz w:val="24"/>
                <w:szCs w:val="24"/>
                <w:rtl/>
              </w:rPr>
              <w:t>,</w:t>
            </w:r>
            <w:r w:rsidRPr="009F59C3">
              <w:rPr>
                <w:rFonts w:asciiTheme="majorBidi" w:hAnsiTheme="majorBidi" w:cstheme="majorBidi"/>
                <w:sz w:val="24"/>
                <w:szCs w:val="24"/>
                <w:rtl/>
              </w:rPr>
              <w:t>5</w:t>
            </w:r>
          </w:p>
        </w:tc>
        <w:tc>
          <w:tcPr>
            <w:tcW w:w="850" w:type="dxa"/>
            <w:vMerge w:val="restart"/>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0</w:t>
            </w:r>
            <w:r>
              <w:rPr>
                <w:rFonts w:asciiTheme="majorBidi" w:hAnsiTheme="majorBidi" w:cstheme="majorBidi"/>
                <w:sz w:val="24"/>
                <w:szCs w:val="24"/>
                <w:rtl/>
              </w:rPr>
              <w:t>,</w:t>
            </w:r>
            <w:r w:rsidRPr="009F59C3">
              <w:rPr>
                <w:rFonts w:asciiTheme="majorBidi" w:hAnsiTheme="majorBidi" w:cstheme="majorBidi"/>
                <w:sz w:val="24"/>
                <w:szCs w:val="24"/>
                <w:rtl/>
              </w:rPr>
              <w:t>61</w:t>
            </w:r>
          </w:p>
        </w:tc>
        <w:tc>
          <w:tcPr>
            <w:tcW w:w="1135" w:type="dxa"/>
            <w:vMerge w:val="restart"/>
            <w:vAlign w:val="center"/>
          </w:tcPr>
          <w:p w:rsidR="00C16888" w:rsidRPr="009F59C3" w:rsidRDefault="00C16888" w:rsidP="003850B2">
            <w:pPr>
              <w:spacing w:before="0" w:beforeAutospacing="0" w:after="0" w:afterAutospacing="0" w:line="240" w:lineRule="auto"/>
              <w:jc w:val="center"/>
              <w:rPr>
                <w:rFonts w:asciiTheme="majorBidi" w:hAnsiTheme="majorBidi" w:cstheme="majorBidi"/>
              </w:rPr>
            </w:pPr>
            <w:r w:rsidRPr="009F59C3">
              <w:rPr>
                <w:rFonts w:asciiTheme="majorBidi" w:hAnsiTheme="majorBidi" w:cstheme="majorBidi"/>
                <w:b/>
                <w:bCs/>
                <w:color w:val="auto"/>
                <w:sz w:val="26"/>
                <w:szCs w:val="26"/>
                <w:rtl/>
              </w:rPr>
              <w:t>عالية جدا</w:t>
            </w:r>
          </w:p>
        </w:tc>
      </w:tr>
      <w:tr w:rsidR="00C16888" w:rsidRPr="009F59C3" w:rsidTr="003850B2">
        <w:trPr>
          <w:trHeight w:val="251"/>
          <w:jc w:val="center"/>
        </w:trPr>
        <w:tc>
          <w:tcPr>
            <w:tcW w:w="512" w:type="dxa"/>
            <w:vMerge/>
            <w:shd w:val="clear" w:color="auto" w:fill="BFBFBF" w:themeFill="background1" w:themeFillShade="BF"/>
            <w:vAlign w:val="center"/>
          </w:tcPr>
          <w:p w:rsidR="00C16888" w:rsidRPr="006917EB" w:rsidRDefault="00C16888" w:rsidP="003850B2">
            <w:pPr>
              <w:spacing w:before="0" w:beforeAutospacing="0" w:after="0" w:afterAutospacing="0" w:line="240" w:lineRule="auto"/>
              <w:jc w:val="mediumKashida"/>
              <w:rPr>
                <w:rFonts w:asciiTheme="majorBidi" w:hAnsiTheme="majorBidi" w:cstheme="majorBidi"/>
                <w:b/>
                <w:bCs/>
                <w:color w:val="auto"/>
                <w:sz w:val="24"/>
                <w:szCs w:val="24"/>
                <w:rtl/>
              </w:rPr>
            </w:pPr>
          </w:p>
        </w:tc>
        <w:tc>
          <w:tcPr>
            <w:tcW w:w="512" w:type="dxa"/>
            <w:vMerge/>
            <w:shd w:val="clear" w:color="auto" w:fill="BFBFBF" w:themeFill="background1" w:themeFillShade="BF"/>
            <w:vAlign w:val="center"/>
          </w:tcPr>
          <w:p w:rsidR="00C16888" w:rsidRPr="006917EB" w:rsidRDefault="00C16888" w:rsidP="003850B2">
            <w:pPr>
              <w:spacing w:before="0" w:beforeAutospacing="0" w:after="0" w:afterAutospacing="0" w:line="240" w:lineRule="auto"/>
              <w:jc w:val="mediumKashida"/>
              <w:rPr>
                <w:rFonts w:asciiTheme="majorBidi" w:hAnsiTheme="majorBidi" w:cstheme="majorBidi"/>
                <w:b/>
                <w:bCs/>
                <w:color w:val="auto"/>
                <w:sz w:val="24"/>
                <w:szCs w:val="24"/>
                <w:rtl/>
              </w:rPr>
            </w:pPr>
          </w:p>
        </w:tc>
        <w:tc>
          <w:tcPr>
            <w:tcW w:w="3683" w:type="dxa"/>
            <w:vMerge/>
            <w:vAlign w:val="center"/>
          </w:tcPr>
          <w:p w:rsidR="00C16888" w:rsidRPr="006917EB" w:rsidRDefault="00C16888" w:rsidP="003850B2">
            <w:pPr>
              <w:spacing w:before="0" w:beforeAutospacing="0" w:after="0" w:afterAutospacing="0" w:line="240" w:lineRule="auto"/>
              <w:ind w:left="0"/>
              <w:jc w:val="mediumKashida"/>
              <w:rPr>
                <w:rFonts w:asciiTheme="majorBidi" w:hAnsiTheme="majorBidi" w:cstheme="majorBidi"/>
                <w:b/>
                <w:bCs/>
                <w:sz w:val="24"/>
                <w:szCs w:val="24"/>
                <w:rtl/>
              </w:rPr>
            </w:pP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55</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40</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5</w:t>
            </w:r>
          </w:p>
        </w:tc>
        <w:tc>
          <w:tcPr>
            <w:tcW w:w="552"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0</w:t>
            </w:r>
          </w:p>
        </w:tc>
        <w:tc>
          <w:tcPr>
            <w:tcW w:w="992" w:type="dxa"/>
            <w:vMerge/>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p>
        </w:tc>
        <w:tc>
          <w:tcPr>
            <w:tcW w:w="850" w:type="dxa"/>
            <w:vMerge/>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p>
        </w:tc>
        <w:tc>
          <w:tcPr>
            <w:tcW w:w="1135" w:type="dxa"/>
            <w:vMerge/>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p>
        </w:tc>
      </w:tr>
      <w:tr w:rsidR="00C16888" w:rsidRPr="009F59C3" w:rsidTr="003850B2">
        <w:trPr>
          <w:trHeight w:val="174"/>
          <w:jc w:val="center"/>
        </w:trPr>
        <w:tc>
          <w:tcPr>
            <w:tcW w:w="512" w:type="dxa"/>
            <w:vMerge/>
            <w:shd w:val="clear" w:color="auto" w:fill="BFBFBF" w:themeFill="background1" w:themeFillShade="BF"/>
            <w:vAlign w:val="center"/>
          </w:tcPr>
          <w:p w:rsidR="00C16888" w:rsidRPr="006917EB" w:rsidRDefault="00C16888" w:rsidP="003850B2">
            <w:pPr>
              <w:spacing w:before="0" w:beforeAutospacing="0" w:after="0" w:afterAutospacing="0" w:line="240" w:lineRule="auto"/>
              <w:jc w:val="mediumKashida"/>
              <w:rPr>
                <w:rFonts w:asciiTheme="majorBidi" w:hAnsiTheme="majorBidi" w:cstheme="majorBidi"/>
                <w:b/>
                <w:bCs/>
                <w:color w:val="auto"/>
                <w:sz w:val="24"/>
                <w:szCs w:val="24"/>
              </w:rPr>
            </w:pPr>
          </w:p>
        </w:tc>
        <w:tc>
          <w:tcPr>
            <w:tcW w:w="512" w:type="dxa"/>
            <w:vMerge w:val="restart"/>
            <w:shd w:val="clear" w:color="auto" w:fill="BFBFBF" w:themeFill="background1" w:themeFillShade="BF"/>
            <w:vAlign w:val="center"/>
          </w:tcPr>
          <w:p w:rsidR="00C16888" w:rsidRPr="006917EB" w:rsidRDefault="00C16888" w:rsidP="003850B2">
            <w:pPr>
              <w:spacing w:before="0" w:beforeAutospacing="0" w:after="0" w:afterAutospacing="0" w:line="240" w:lineRule="auto"/>
              <w:jc w:val="mediumKashida"/>
              <w:rPr>
                <w:rFonts w:asciiTheme="majorBidi" w:hAnsiTheme="majorBidi" w:cstheme="majorBidi"/>
                <w:b/>
                <w:bCs/>
                <w:color w:val="auto"/>
                <w:sz w:val="24"/>
                <w:szCs w:val="24"/>
              </w:rPr>
            </w:pPr>
            <w:r w:rsidRPr="006917EB">
              <w:rPr>
                <w:rFonts w:asciiTheme="majorBidi" w:hAnsiTheme="majorBidi" w:cstheme="majorBidi"/>
                <w:b/>
                <w:bCs/>
                <w:color w:val="auto"/>
                <w:sz w:val="24"/>
                <w:szCs w:val="24"/>
                <w:rtl/>
              </w:rPr>
              <w:t>4</w:t>
            </w:r>
          </w:p>
        </w:tc>
        <w:tc>
          <w:tcPr>
            <w:tcW w:w="3683" w:type="dxa"/>
            <w:vMerge w:val="restart"/>
            <w:vAlign w:val="center"/>
          </w:tcPr>
          <w:p w:rsidR="00C16888" w:rsidRPr="006917EB" w:rsidRDefault="00C16888" w:rsidP="003850B2">
            <w:pPr>
              <w:spacing w:before="0" w:beforeAutospacing="0" w:after="0" w:afterAutospacing="0" w:line="240" w:lineRule="auto"/>
              <w:ind w:left="0"/>
              <w:jc w:val="mediumKashida"/>
              <w:rPr>
                <w:rFonts w:asciiTheme="majorBidi" w:hAnsiTheme="majorBidi" w:cstheme="majorBidi"/>
                <w:b/>
                <w:bCs/>
                <w:sz w:val="24"/>
                <w:szCs w:val="24"/>
                <w:rtl/>
              </w:rPr>
            </w:pPr>
            <w:r w:rsidRPr="006917EB">
              <w:rPr>
                <w:rFonts w:asciiTheme="majorBidi" w:hAnsiTheme="majorBidi" w:cstheme="majorBidi"/>
                <w:b/>
                <w:bCs/>
                <w:sz w:val="24"/>
                <w:szCs w:val="24"/>
                <w:rtl/>
              </w:rPr>
              <w:t>يستعمل الاستراتيجيات والادوات الملائمة مع موضوع الدرس</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ك</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7</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6</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7</w:t>
            </w:r>
          </w:p>
        </w:tc>
        <w:tc>
          <w:tcPr>
            <w:tcW w:w="552"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0</w:t>
            </w:r>
          </w:p>
        </w:tc>
        <w:tc>
          <w:tcPr>
            <w:tcW w:w="992" w:type="dxa"/>
            <w:vMerge w:val="restart"/>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3</w:t>
            </w:r>
          </w:p>
        </w:tc>
        <w:tc>
          <w:tcPr>
            <w:tcW w:w="850" w:type="dxa"/>
            <w:vMerge w:val="restart"/>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0</w:t>
            </w:r>
            <w:r>
              <w:rPr>
                <w:rFonts w:asciiTheme="majorBidi" w:hAnsiTheme="majorBidi" w:cstheme="majorBidi"/>
                <w:sz w:val="24"/>
                <w:szCs w:val="24"/>
                <w:rtl/>
              </w:rPr>
              <w:t>,</w:t>
            </w:r>
            <w:r w:rsidRPr="009F59C3">
              <w:rPr>
                <w:rFonts w:asciiTheme="majorBidi" w:hAnsiTheme="majorBidi" w:cstheme="majorBidi"/>
                <w:sz w:val="24"/>
                <w:szCs w:val="24"/>
                <w:rtl/>
              </w:rPr>
              <w:t>86</w:t>
            </w:r>
          </w:p>
        </w:tc>
        <w:tc>
          <w:tcPr>
            <w:tcW w:w="1135" w:type="dxa"/>
            <w:vMerge w:val="restart"/>
            <w:vAlign w:val="center"/>
          </w:tcPr>
          <w:p w:rsidR="00C16888" w:rsidRPr="009F59C3" w:rsidRDefault="00C16888" w:rsidP="003850B2">
            <w:pPr>
              <w:spacing w:before="0" w:beforeAutospacing="0" w:after="0" w:afterAutospacing="0" w:line="240" w:lineRule="auto"/>
              <w:jc w:val="center"/>
              <w:rPr>
                <w:rFonts w:asciiTheme="majorBidi" w:hAnsiTheme="majorBidi" w:cstheme="majorBidi"/>
              </w:rPr>
            </w:pPr>
            <w:r w:rsidRPr="009F59C3">
              <w:rPr>
                <w:rFonts w:asciiTheme="majorBidi" w:hAnsiTheme="majorBidi" w:cstheme="majorBidi"/>
                <w:b/>
                <w:bCs/>
                <w:color w:val="auto"/>
                <w:sz w:val="26"/>
                <w:szCs w:val="26"/>
                <w:rtl/>
              </w:rPr>
              <w:t>عالية</w:t>
            </w:r>
          </w:p>
        </w:tc>
      </w:tr>
      <w:tr w:rsidR="00C16888" w:rsidRPr="009F59C3" w:rsidTr="003850B2">
        <w:trPr>
          <w:trHeight w:val="251"/>
          <w:jc w:val="center"/>
        </w:trPr>
        <w:tc>
          <w:tcPr>
            <w:tcW w:w="512" w:type="dxa"/>
            <w:vMerge/>
            <w:shd w:val="clear" w:color="auto" w:fill="BFBFBF" w:themeFill="background1" w:themeFillShade="BF"/>
            <w:vAlign w:val="center"/>
          </w:tcPr>
          <w:p w:rsidR="00C16888" w:rsidRPr="006917EB" w:rsidRDefault="00C16888" w:rsidP="003850B2">
            <w:pPr>
              <w:spacing w:before="0" w:beforeAutospacing="0" w:after="0" w:afterAutospacing="0" w:line="240" w:lineRule="auto"/>
              <w:jc w:val="mediumKashida"/>
              <w:rPr>
                <w:rFonts w:asciiTheme="majorBidi" w:hAnsiTheme="majorBidi" w:cstheme="majorBidi"/>
                <w:b/>
                <w:bCs/>
                <w:color w:val="auto"/>
                <w:sz w:val="24"/>
                <w:szCs w:val="24"/>
                <w:rtl/>
              </w:rPr>
            </w:pPr>
          </w:p>
        </w:tc>
        <w:tc>
          <w:tcPr>
            <w:tcW w:w="512" w:type="dxa"/>
            <w:vMerge/>
            <w:shd w:val="clear" w:color="auto" w:fill="BFBFBF" w:themeFill="background1" w:themeFillShade="BF"/>
            <w:vAlign w:val="center"/>
          </w:tcPr>
          <w:p w:rsidR="00C16888" w:rsidRPr="006917EB" w:rsidRDefault="00C16888" w:rsidP="003850B2">
            <w:pPr>
              <w:spacing w:before="0" w:beforeAutospacing="0" w:after="0" w:afterAutospacing="0" w:line="240" w:lineRule="auto"/>
              <w:jc w:val="mediumKashida"/>
              <w:rPr>
                <w:rFonts w:asciiTheme="majorBidi" w:hAnsiTheme="majorBidi" w:cstheme="majorBidi"/>
                <w:b/>
                <w:bCs/>
                <w:color w:val="auto"/>
                <w:sz w:val="24"/>
                <w:szCs w:val="24"/>
                <w:rtl/>
              </w:rPr>
            </w:pPr>
          </w:p>
        </w:tc>
        <w:tc>
          <w:tcPr>
            <w:tcW w:w="3683" w:type="dxa"/>
            <w:vMerge/>
            <w:vAlign w:val="center"/>
          </w:tcPr>
          <w:p w:rsidR="00C16888" w:rsidRPr="006917EB" w:rsidRDefault="00C16888" w:rsidP="003850B2">
            <w:pPr>
              <w:spacing w:before="0" w:beforeAutospacing="0" w:after="0" w:afterAutospacing="0" w:line="240" w:lineRule="auto"/>
              <w:ind w:left="0"/>
              <w:jc w:val="mediumKashida"/>
              <w:rPr>
                <w:rFonts w:asciiTheme="majorBidi" w:hAnsiTheme="majorBidi" w:cstheme="majorBidi"/>
                <w:b/>
                <w:bCs/>
                <w:sz w:val="24"/>
                <w:szCs w:val="24"/>
                <w:rtl/>
              </w:rPr>
            </w:pP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35</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30</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35</w:t>
            </w:r>
          </w:p>
        </w:tc>
        <w:tc>
          <w:tcPr>
            <w:tcW w:w="552"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0</w:t>
            </w:r>
          </w:p>
        </w:tc>
        <w:tc>
          <w:tcPr>
            <w:tcW w:w="992" w:type="dxa"/>
            <w:vMerge/>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p>
        </w:tc>
        <w:tc>
          <w:tcPr>
            <w:tcW w:w="850" w:type="dxa"/>
            <w:vMerge/>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p>
        </w:tc>
        <w:tc>
          <w:tcPr>
            <w:tcW w:w="1135" w:type="dxa"/>
            <w:vMerge/>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p>
        </w:tc>
      </w:tr>
      <w:tr w:rsidR="00C16888" w:rsidRPr="009F59C3" w:rsidTr="003850B2">
        <w:trPr>
          <w:trHeight w:val="207"/>
          <w:jc w:val="center"/>
        </w:trPr>
        <w:tc>
          <w:tcPr>
            <w:tcW w:w="512" w:type="dxa"/>
            <w:vMerge/>
            <w:shd w:val="clear" w:color="auto" w:fill="BFBFBF" w:themeFill="background1" w:themeFillShade="BF"/>
            <w:vAlign w:val="center"/>
          </w:tcPr>
          <w:p w:rsidR="00C16888" w:rsidRPr="006917EB" w:rsidRDefault="00C16888" w:rsidP="003850B2">
            <w:pPr>
              <w:spacing w:before="0" w:beforeAutospacing="0" w:after="0" w:afterAutospacing="0" w:line="240" w:lineRule="auto"/>
              <w:jc w:val="mediumKashida"/>
              <w:rPr>
                <w:rFonts w:asciiTheme="majorBidi" w:hAnsiTheme="majorBidi" w:cstheme="majorBidi"/>
                <w:b/>
                <w:bCs/>
                <w:color w:val="auto"/>
                <w:sz w:val="24"/>
                <w:szCs w:val="24"/>
                <w:rtl/>
              </w:rPr>
            </w:pPr>
          </w:p>
        </w:tc>
        <w:tc>
          <w:tcPr>
            <w:tcW w:w="512" w:type="dxa"/>
            <w:vMerge w:val="restart"/>
            <w:shd w:val="clear" w:color="auto" w:fill="BFBFBF" w:themeFill="background1" w:themeFillShade="BF"/>
            <w:vAlign w:val="center"/>
          </w:tcPr>
          <w:p w:rsidR="00C16888" w:rsidRPr="006917EB" w:rsidRDefault="00C16888" w:rsidP="003850B2">
            <w:pPr>
              <w:spacing w:before="0" w:beforeAutospacing="0" w:after="0" w:afterAutospacing="0" w:line="240" w:lineRule="auto"/>
              <w:jc w:val="mediumKashida"/>
              <w:rPr>
                <w:rFonts w:asciiTheme="majorBidi" w:hAnsiTheme="majorBidi" w:cstheme="majorBidi"/>
                <w:b/>
                <w:bCs/>
                <w:color w:val="auto"/>
                <w:sz w:val="24"/>
                <w:szCs w:val="24"/>
                <w:rtl/>
              </w:rPr>
            </w:pPr>
            <w:r w:rsidRPr="006917EB">
              <w:rPr>
                <w:rFonts w:asciiTheme="majorBidi" w:hAnsiTheme="majorBidi" w:cstheme="majorBidi"/>
                <w:b/>
                <w:bCs/>
                <w:color w:val="auto"/>
                <w:sz w:val="24"/>
                <w:szCs w:val="24"/>
                <w:rtl/>
              </w:rPr>
              <w:t>5</w:t>
            </w:r>
          </w:p>
        </w:tc>
        <w:tc>
          <w:tcPr>
            <w:tcW w:w="3683" w:type="dxa"/>
            <w:vMerge w:val="restart"/>
            <w:vAlign w:val="center"/>
          </w:tcPr>
          <w:p w:rsidR="00C16888" w:rsidRPr="006917EB" w:rsidRDefault="00C16888" w:rsidP="003850B2">
            <w:pPr>
              <w:spacing w:before="0" w:beforeAutospacing="0" w:after="0" w:afterAutospacing="0" w:line="240" w:lineRule="auto"/>
              <w:ind w:left="0"/>
              <w:jc w:val="mediumKashida"/>
              <w:rPr>
                <w:rFonts w:asciiTheme="majorBidi" w:hAnsiTheme="majorBidi" w:cstheme="majorBidi"/>
                <w:b/>
                <w:bCs/>
                <w:sz w:val="24"/>
                <w:szCs w:val="24"/>
                <w:rtl/>
              </w:rPr>
            </w:pPr>
            <w:r w:rsidRPr="006917EB">
              <w:rPr>
                <w:rFonts w:asciiTheme="majorBidi" w:hAnsiTheme="majorBidi" w:cstheme="majorBidi"/>
                <w:b/>
                <w:bCs/>
                <w:sz w:val="24"/>
                <w:szCs w:val="24"/>
                <w:rtl/>
              </w:rPr>
              <w:t>يضع وقت محدد لتنفيذ الاستراتيجية او الاداة</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ك</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2</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10</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8</w:t>
            </w:r>
          </w:p>
        </w:tc>
        <w:tc>
          <w:tcPr>
            <w:tcW w:w="552"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0</w:t>
            </w:r>
          </w:p>
        </w:tc>
        <w:tc>
          <w:tcPr>
            <w:tcW w:w="992" w:type="dxa"/>
            <w:vMerge w:val="restart"/>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2</w:t>
            </w:r>
            <w:r>
              <w:rPr>
                <w:rFonts w:asciiTheme="majorBidi" w:hAnsiTheme="majorBidi" w:cstheme="majorBidi"/>
                <w:sz w:val="24"/>
                <w:szCs w:val="24"/>
                <w:rtl/>
              </w:rPr>
              <w:t>,</w:t>
            </w:r>
            <w:r w:rsidRPr="009F59C3">
              <w:rPr>
                <w:rFonts w:asciiTheme="majorBidi" w:hAnsiTheme="majorBidi" w:cstheme="majorBidi"/>
                <w:sz w:val="24"/>
                <w:szCs w:val="24"/>
                <w:rtl/>
              </w:rPr>
              <w:t>7</w:t>
            </w:r>
          </w:p>
        </w:tc>
        <w:tc>
          <w:tcPr>
            <w:tcW w:w="850" w:type="dxa"/>
            <w:vMerge w:val="restart"/>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0</w:t>
            </w:r>
            <w:r>
              <w:rPr>
                <w:rFonts w:asciiTheme="majorBidi" w:hAnsiTheme="majorBidi" w:cstheme="majorBidi"/>
                <w:sz w:val="24"/>
                <w:szCs w:val="24"/>
                <w:rtl/>
              </w:rPr>
              <w:t>,</w:t>
            </w:r>
            <w:r w:rsidRPr="009F59C3">
              <w:rPr>
                <w:rFonts w:asciiTheme="majorBidi" w:hAnsiTheme="majorBidi" w:cstheme="majorBidi"/>
                <w:sz w:val="24"/>
                <w:szCs w:val="24"/>
                <w:rtl/>
              </w:rPr>
              <w:t>66</w:t>
            </w:r>
          </w:p>
        </w:tc>
        <w:tc>
          <w:tcPr>
            <w:tcW w:w="1135" w:type="dxa"/>
            <w:vMerge w:val="restart"/>
            <w:vAlign w:val="center"/>
          </w:tcPr>
          <w:p w:rsidR="00C16888" w:rsidRPr="009F59C3" w:rsidRDefault="00C16888" w:rsidP="003850B2">
            <w:pPr>
              <w:spacing w:before="0" w:beforeAutospacing="0" w:after="0" w:afterAutospacing="0" w:line="240" w:lineRule="auto"/>
              <w:jc w:val="center"/>
              <w:rPr>
                <w:rFonts w:asciiTheme="majorBidi" w:hAnsiTheme="majorBidi" w:cstheme="majorBidi"/>
                <w:b/>
                <w:bCs/>
                <w:color w:val="auto"/>
                <w:sz w:val="26"/>
                <w:szCs w:val="26"/>
              </w:rPr>
            </w:pPr>
            <w:r w:rsidRPr="009F59C3">
              <w:rPr>
                <w:rFonts w:asciiTheme="majorBidi" w:hAnsiTheme="majorBidi" w:cstheme="majorBidi"/>
                <w:b/>
                <w:bCs/>
                <w:color w:val="auto"/>
                <w:sz w:val="26"/>
                <w:szCs w:val="26"/>
                <w:rtl/>
              </w:rPr>
              <w:t>متوسطة</w:t>
            </w:r>
          </w:p>
        </w:tc>
      </w:tr>
      <w:tr w:rsidR="00C16888" w:rsidRPr="009F59C3" w:rsidTr="003850B2">
        <w:trPr>
          <w:trHeight w:val="218"/>
          <w:jc w:val="center"/>
        </w:trPr>
        <w:tc>
          <w:tcPr>
            <w:tcW w:w="512" w:type="dxa"/>
            <w:vMerge/>
            <w:shd w:val="clear" w:color="auto" w:fill="BFBFBF" w:themeFill="background1" w:themeFillShade="BF"/>
            <w:vAlign w:val="center"/>
          </w:tcPr>
          <w:p w:rsidR="00C16888" w:rsidRPr="006917EB" w:rsidRDefault="00C16888" w:rsidP="003850B2">
            <w:pPr>
              <w:spacing w:before="0" w:beforeAutospacing="0" w:after="0" w:afterAutospacing="0" w:line="240" w:lineRule="auto"/>
              <w:jc w:val="mediumKashida"/>
              <w:rPr>
                <w:rFonts w:asciiTheme="majorBidi" w:hAnsiTheme="majorBidi" w:cstheme="majorBidi"/>
                <w:b/>
                <w:bCs/>
                <w:color w:val="auto"/>
                <w:sz w:val="24"/>
                <w:szCs w:val="24"/>
                <w:rtl/>
              </w:rPr>
            </w:pPr>
          </w:p>
        </w:tc>
        <w:tc>
          <w:tcPr>
            <w:tcW w:w="512" w:type="dxa"/>
            <w:vMerge/>
            <w:shd w:val="clear" w:color="auto" w:fill="BFBFBF" w:themeFill="background1" w:themeFillShade="BF"/>
            <w:vAlign w:val="center"/>
          </w:tcPr>
          <w:p w:rsidR="00C16888" w:rsidRPr="006917EB" w:rsidRDefault="00C16888" w:rsidP="003850B2">
            <w:pPr>
              <w:spacing w:before="0" w:beforeAutospacing="0" w:after="0" w:afterAutospacing="0" w:line="240" w:lineRule="auto"/>
              <w:jc w:val="mediumKashida"/>
              <w:rPr>
                <w:rFonts w:asciiTheme="majorBidi" w:hAnsiTheme="majorBidi" w:cstheme="majorBidi"/>
                <w:b/>
                <w:bCs/>
                <w:color w:val="auto"/>
                <w:sz w:val="24"/>
                <w:szCs w:val="24"/>
                <w:rtl/>
              </w:rPr>
            </w:pPr>
          </w:p>
        </w:tc>
        <w:tc>
          <w:tcPr>
            <w:tcW w:w="3683" w:type="dxa"/>
            <w:vMerge/>
            <w:vAlign w:val="center"/>
          </w:tcPr>
          <w:p w:rsidR="00C16888" w:rsidRPr="006917EB" w:rsidRDefault="00C16888" w:rsidP="003850B2">
            <w:pPr>
              <w:spacing w:before="0" w:beforeAutospacing="0" w:after="0" w:afterAutospacing="0" w:line="240" w:lineRule="auto"/>
              <w:ind w:left="0"/>
              <w:jc w:val="mediumKashida"/>
              <w:rPr>
                <w:rFonts w:asciiTheme="majorBidi" w:hAnsiTheme="majorBidi" w:cstheme="majorBidi"/>
                <w:b/>
                <w:bCs/>
                <w:sz w:val="24"/>
                <w:szCs w:val="24"/>
                <w:rtl/>
              </w:rPr>
            </w:pP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10</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50</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40</w:t>
            </w:r>
          </w:p>
        </w:tc>
        <w:tc>
          <w:tcPr>
            <w:tcW w:w="552"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0</w:t>
            </w:r>
          </w:p>
        </w:tc>
        <w:tc>
          <w:tcPr>
            <w:tcW w:w="992" w:type="dxa"/>
            <w:vMerge/>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p>
        </w:tc>
        <w:tc>
          <w:tcPr>
            <w:tcW w:w="850" w:type="dxa"/>
            <w:vMerge/>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p>
        </w:tc>
        <w:tc>
          <w:tcPr>
            <w:tcW w:w="1135" w:type="dxa"/>
            <w:vMerge/>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p>
        </w:tc>
      </w:tr>
      <w:tr w:rsidR="00C16888" w:rsidRPr="009F59C3" w:rsidTr="003850B2">
        <w:trPr>
          <w:trHeight w:val="125"/>
          <w:jc w:val="center"/>
        </w:trPr>
        <w:tc>
          <w:tcPr>
            <w:tcW w:w="512" w:type="dxa"/>
            <w:vMerge/>
            <w:shd w:val="clear" w:color="auto" w:fill="BFBFBF" w:themeFill="background1" w:themeFillShade="BF"/>
            <w:vAlign w:val="center"/>
          </w:tcPr>
          <w:p w:rsidR="00C16888" w:rsidRPr="006917EB" w:rsidRDefault="00C16888" w:rsidP="003850B2">
            <w:pPr>
              <w:spacing w:before="0" w:beforeAutospacing="0" w:after="0" w:afterAutospacing="0" w:line="240" w:lineRule="auto"/>
              <w:jc w:val="mediumKashida"/>
              <w:rPr>
                <w:rFonts w:asciiTheme="majorBidi" w:hAnsiTheme="majorBidi" w:cstheme="majorBidi"/>
                <w:b/>
                <w:bCs/>
                <w:color w:val="auto"/>
                <w:sz w:val="24"/>
                <w:szCs w:val="24"/>
                <w:rtl/>
              </w:rPr>
            </w:pPr>
          </w:p>
        </w:tc>
        <w:tc>
          <w:tcPr>
            <w:tcW w:w="512" w:type="dxa"/>
            <w:vMerge w:val="restart"/>
            <w:shd w:val="clear" w:color="auto" w:fill="BFBFBF" w:themeFill="background1" w:themeFillShade="BF"/>
            <w:vAlign w:val="center"/>
          </w:tcPr>
          <w:p w:rsidR="00C16888" w:rsidRPr="006917EB" w:rsidRDefault="00C16888" w:rsidP="003850B2">
            <w:pPr>
              <w:spacing w:before="0" w:beforeAutospacing="0" w:after="0" w:afterAutospacing="0" w:line="240" w:lineRule="auto"/>
              <w:jc w:val="mediumKashida"/>
              <w:rPr>
                <w:rFonts w:asciiTheme="majorBidi" w:hAnsiTheme="majorBidi" w:cstheme="majorBidi"/>
                <w:b/>
                <w:bCs/>
                <w:color w:val="auto"/>
                <w:sz w:val="24"/>
                <w:szCs w:val="24"/>
                <w:rtl/>
              </w:rPr>
            </w:pPr>
            <w:r w:rsidRPr="006917EB">
              <w:rPr>
                <w:rFonts w:asciiTheme="majorBidi" w:hAnsiTheme="majorBidi" w:cstheme="majorBidi"/>
                <w:b/>
                <w:bCs/>
                <w:color w:val="auto"/>
                <w:sz w:val="24"/>
                <w:szCs w:val="24"/>
                <w:rtl/>
              </w:rPr>
              <w:t>6</w:t>
            </w:r>
          </w:p>
        </w:tc>
        <w:tc>
          <w:tcPr>
            <w:tcW w:w="3683" w:type="dxa"/>
            <w:vMerge w:val="restart"/>
            <w:vAlign w:val="center"/>
          </w:tcPr>
          <w:p w:rsidR="00C16888" w:rsidRPr="006917EB" w:rsidRDefault="00C16888" w:rsidP="003850B2">
            <w:pPr>
              <w:spacing w:before="0" w:beforeAutospacing="0" w:after="0" w:afterAutospacing="0" w:line="240" w:lineRule="auto"/>
              <w:ind w:left="0"/>
              <w:jc w:val="mediumKashida"/>
              <w:rPr>
                <w:rFonts w:asciiTheme="majorBidi" w:hAnsiTheme="majorBidi" w:cstheme="majorBidi"/>
                <w:b/>
                <w:bCs/>
                <w:sz w:val="24"/>
                <w:szCs w:val="24"/>
                <w:rtl/>
              </w:rPr>
            </w:pPr>
            <w:r w:rsidRPr="006917EB">
              <w:rPr>
                <w:rFonts w:asciiTheme="majorBidi" w:hAnsiTheme="majorBidi" w:cstheme="majorBidi"/>
                <w:b/>
                <w:bCs/>
                <w:sz w:val="24"/>
                <w:szCs w:val="24"/>
                <w:rtl/>
              </w:rPr>
              <w:t>يحدد نوع الاداة فيما اذا كان فرديا او نوعيا</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ك</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0</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12</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8</w:t>
            </w:r>
          </w:p>
        </w:tc>
        <w:tc>
          <w:tcPr>
            <w:tcW w:w="552"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0</w:t>
            </w:r>
          </w:p>
        </w:tc>
        <w:tc>
          <w:tcPr>
            <w:tcW w:w="992" w:type="dxa"/>
            <w:vMerge w:val="restart"/>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Pr>
            </w:pPr>
            <w:r w:rsidRPr="009F59C3">
              <w:rPr>
                <w:rFonts w:asciiTheme="majorBidi" w:hAnsiTheme="majorBidi" w:cstheme="majorBidi"/>
                <w:sz w:val="24"/>
                <w:szCs w:val="24"/>
                <w:rtl/>
              </w:rPr>
              <w:t>2</w:t>
            </w:r>
            <w:r>
              <w:rPr>
                <w:rFonts w:asciiTheme="majorBidi" w:hAnsiTheme="majorBidi" w:cstheme="majorBidi"/>
                <w:sz w:val="24"/>
                <w:szCs w:val="24"/>
                <w:rtl/>
              </w:rPr>
              <w:t>,</w:t>
            </w:r>
            <w:r w:rsidRPr="009F59C3">
              <w:rPr>
                <w:rFonts w:asciiTheme="majorBidi" w:hAnsiTheme="majorBidi" w:cstheme="majorBidi"/>
                <w:sz w:val="24"/>
                <w:szCs w:val="24"/>
                <w:rtl/>
              </w:rPr>
              <w:t>6</w:t>
            </w:r>
          </w:p>
        </w:tc>
        <w:tc>
          <w:tcPr>
            <w:tcW w:w="850" w:type="dxa"/>
            <w:vMerge w:val="restart"/>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Pr>
            </w:pPr>
            <w:r w:rsidRPr="009F59C3">
              <w:rPr>
                <w:rFonts w:asciiTheme="majorBidi" w:hAnsiTheme="majorBidi" w:cstheme="majorBidi"/>
                <w:sz w:val="24"/>
                <w:szCs w:val="24"/>
                <w:rtl/>
              </w:rPr>
              <w:t>0</w:t>
            </w:r>
            <w:r>
              <w:rPr>
                <w:rFonts w:asciiTheme="majorBidi" w:hAnsiTheme="majorBidi" w:cstheme="majorBidi"/>
                <w:sz w:val="24"/>
                <w:szCs w:val="24"/>
                <w:rtl/>
              </w:rPr>
              <w:t>,</w:t>
            </w:r>
            <w:r w:rsidRPr="009F59C3">
              <w:rPr>
                <w:rFonts w:asciiTheme="majorBidi" w:hAnsiTheme="majorBidi" w:cstheme="majorBidi"/>
                <w:sz w:val="24"/>
                <w:szCs w:val="24"/>
                <w:rtl/>
              </w:rPr>
              <w:t>5</w:t>
            </w:r>
          </w:p>
        </w:tc>
        <w:tc>
          <w:tcPr>
            <w:tcW w:w="1135" w:type="dxa"/>
            <w:vMerge w:val="restart"/>
            <w:vAlign w:val="center"/>
          </w:tcPr>
          <w:p w:rsidR="00C16888" w:rsidRPr="009F59C3" w:rsidRDefault="00C16888" w:rsidP="003850B2">
            <w:pPr>
              <w:spacing w:before="0" w:beforeAutospacing="0" w:after="0" w:afterAutospacing="0" w:line="240" w:lineRule="auto"/>
              <w:jc w:val="center"/>
              <w:rPr>
                <w:rFonts w:asciiTheme="majorBidi" w:hAnsiTheme="majorBidi" w:cstheme="majorBidi"/>
              </w:rPr>
            </w:pPr>
            <w:r w:rsidRPr="009F59C3">
              <w:rPr>
                <w:rFonts w:asciiTheme="majorBidi" w:hAnsiTheme="majorBidi" w:cstheme="majorBidi"/>
                <w:b/>
                <w:bCs/>
                <w:color w:val="auto"/>
                <w:sz w:val="26"/>
                <w:szCs w:val="26"/>
                <w:rtl/>
              </w:rPr>
              <w:t>متوسطة</w:t>
            </w:r>
          </w:p>
        </w:tc>
      </w:tr>
      <w:tr w:rsidR="00C16888" w:rsidRPr="009F59C3" w:rsidTr="003850B2">
        <w:trPr>
          <w:trHeight w:val="134"/>
          <w:jc w:val="center"/>
        </w:trPr>
        <w:tc>
          <w:tcPr>
            <w:tcW w:w="512" w:type="dxa"/>
            <w:vMerge/>
            <w:tcBorders>
              <w:bottom w:val="single" w:sz="4" w:space="0" w:color="auto"/>
            </w:tcBorders>
            <w:shd w:val="clear" w:color="auto" w:fill="BFBFBF" w:themeFill="background1" w:themeFillShade="BF"/>
          </w:tcPr>
          <w:p w:rsidR="00C16888" w:rsidRPr="009F59C3" w:rsidRDefault="00C16888" w:rsidP="003850B2">
            <w:pPr>
              <w:spacing w:before="0" w:beforeAutospacing="0" w:after="0" w:afterAutospacing="0" w:line="240" w:lineRule="auto"/>
              <w:jc w:val="mediumKashida"/>
              <w:rPr>
                <w:rFonts w:asciiTheme="majorBidi" w:hAnsiTheme="majorBidi" w:cstheme="majorBidi"/>
                <w:color w:val="auto"/>
                <w:sz w:val="24"/>
                <w:szCs w:val="24"/>
                <w:rtl/>
              </w:rPr>
            </w:pPr>
          </w:p>
        </w:tc>
        <w:tc>
          <w:tcPr>
            <w:tcW w:w="512" w:type="dxa"/>
            <w:vMerge/>
            <w:tcBorders>
              <w:bottom w:val="single" w:sz="4" w:space="0" w:color="auto"/>
            </w:tcBorders>
            <w:shd w:val="clear" w:color="auto" w:fill="BFBFBF" w:themeFill="background1" w:themeFillShade="BF"/>
            <w:vAlign w:val="center"/>
          </w:tcPr>
          <w:p w:rsidR="00C16888" w:rsidRPr="009F59C3" w:rsidRDefault="00C16888" w:rsidP="003850B2">
            <w:pPr>
              <w:spacing w:before="0" w:beforeAutospacing="0" w:after="0" w:afterAutospacing="0" w:line="240" w:lineRule="auto"/>
              <w:jc w:val="mediumKashida"/>
              <w:rPr>
                <w:rFonts w:asciiTheme="majorBidi" w:hAnsiTheme="majorBidi" w:cstheme="majorBidi"/>
                <w:color w:val="auto"/>
                <w:sz w:val="24"/>
                <w:szCs w:val="24"/>
                <w:rtl/>
              </w:rPr>
            </w:pPr>
          </w:p>
        </w:tc>
        <w:tc>
          <w:tcPr>
            <w:tcW w:w="3683" w:type="dxa"/>
            <w:vMerge/>
            <w:tcBorders>
              <w:bottom w:val="single" w:sz="4" w:space="0" w:color="auto"/>
            </w:tcBorders>
            <w:vAlign w:val="center"/>
          </w:tcPr>
          <w:p w:rsidR="00C16888" w:rsidRPr="009F59C3" w:rsidRDefault="00C16888" w:rsidP="003850B2">
            <w:pPr>
              <w:spacing w:before="0" w:beforeAutospacing="0" w:after="0" w:afterAutospacing="0" w:line="240" w:lineRule="auto"/>
              <w:ind w:left="0"/>
              <w:jc w:val="mediumKashida"/>
              <w:rPr>
                <w:rFonts w:asciiTheme="majorBidi" w:hAnsiTheme="majorBidi" w:cstheme="majorBidi"/>
                <w:sz w:val="24"/>
                <w:szCs w:val="24"/>
                <w:rtl/>
              </w:rPr>
            </w:pPr>
          </w:p>
        </w:tc>
        <w:tc>
          <w:tcPr>
            <w:tcW w:w="567" w:type="dxa"/>
            <w:tcBorders>
              <w:bottom w:val="single" w:sz="4" w:space="0" w:color="auto"/>
            </w:tcBorders>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w:t>
            </w:r>
          </w:p>
        </w:tc>
        <w:tc>
          <w:tcPr>
            <w:tcW w:w="567" w:type="dxa"/>
            <w:tcBorders>
              <w:bottom w:val="single" w:sz="4" w:space="0" w:color="auto"/>
            </w:tcBorders>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0</w:t>
            </w:r>
          </w:p>
        </w:tc>
        <w:tc>
          <w:tcPr>
            <w:tcW w:w="567" w:type="dxa"/>
            <w:tcBorders>
              <w:bottom w:val="single" w:sz="4" w:space="0" w:color="auto"/>
            </w:tcBorders>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60</w:t>
            </w:r>
          </w:p>
        </w:tc>
        <w:tc>
          <w:tcPr>
            <w:tcW w:w="567" w:type="dxa"/>
            <w:tcBorders>
              <w:bottom w:val="single" w:sz="4" w:space="0" w:color="auto"/>
            </w:tcBorders>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40</w:t>
            </w:r>
          </w:p>
        </w:tc>
        <w:tc>
          <w:tcPr>
            <w:tcW w:w="552" w:type="dxa"/>
            <w:tcBorders>
              <w:bottom w:val="single" w:sz="4" w:space="0" w:color="auto"/>
            </w:tcBorders>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0</w:t>
            </w:r>
          </w:p>
        </w:tc>
        <w:tc>
          <w:tcPr>
            <w:tcW w:w="992" w:type="dxa"/>
            <w:vMerge/>
            <w:tcBorders>
              <w:bottom w:val="single" w:sz="4" w:space="0" w:color="auto"/>
            </w:tcBorders>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Pr>
            </w:pPr>
          </w:p>
        </w:tc>
        <w:tc>
          <w:tcPr>
            <w:tcW w:w="850" w:type="dxa"/>
            <w:vMerge/>
            <w:tcBorders>
              <w:bottom w:val="single" w:sz="4" w:space="0" w:color="auto"/>
            </w:tcBorders>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Pr>
            </w:pPr>
          </w:p>
        </w:tc>
        <w:tc>
          <w:tcPr>
            <w:tcW w:w="1135" w:type="dxa"/>
            <w:vMerge/>
            <w:tcBorders>
              <w:bottom w:val="single" w:sz="4" w:space="0" w:color="auto"/>
            </w:tcBorders>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p>
        </w:tc>
      </w:tr>
      <w:tr w:rsidR="00C16888" w:rsidRPr="009F59C3" w:rsidTr="003850B2">
        <w:trPr>
          <w:trHeight w:val="380"/>
          <w:jc w:val="center"/>
        </w:trPr>
        <w:tc>
          <w:tcPr>
            <w:tcW w:w="7527" w:type="dxa"/>
            <w:gridSpan w:val="8"/>
            <w:shd w:val="pct12" w:color="auto" w:fill="auto"/>
          </w:tcPr>
          <w:p w:rsidR="00C16888" w:rsidRPr="009F59C3" w:rsidRDefault="00C16888" w:rsidP="003850B2">
            <w:pPr>
              <w:spacing w:before="0" w:beforeAutospacing="0" w:after="0" w:afterAutospacing="0" w:line="240" w:lineRule="auto"/>
              <w:ind w:left="0"/>
              <w:jc w:val="center"/>
              <w:rPr>
                <w:rFonts w:asciiTheme="majorBidi" w:hAnsiTheme="majorBidi" w:cstheme="majorBidi"/>
                <w:b/>
                <w:bCs/>
                <w:rtl/>
              </w:rPr>
            </w:pPr>
          </w:p>
        </w:tc>
        <w:tc>
          <w:tcPr>
            <w:tcW w:w="992" w:type="dxa"/>
            <w:shd w:val="pct12" w:color="auto" w:fill="auto"/>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b/>
                <w:bCs/>
              </w:rPr>
            </w:pPr>
            <w:r w:rsidRPr="009F59C3">
              <w:rPr>
                <w:rFonts w:asciiTheme="majorBidi" w:hAnsiTheme="majorBidi" w:cstheme="majorBidi"/>
                <w:b/>
                <w:bCs/>
                <w:rtl/>
              </w:rPr>
              <w:t>19</w:t>
            </w:r>
            <w:r>
              <w:rPr>
                <w:rFonts w:asciiTheme="majorBidi" w:hAnsiTheme="majorBidi" w:cstheme="majorBidi"/>
                <w:b/>
                <w:bCs/>
                <w:rtl/>
              </w:rPr>
              <w:t>,</w:t>
            </w:r>
            <w:r w:rsidRPr="009F59C3">
              <w:rPr>
                <w:rFonts w:asciiTheme="majorBidi" w:hAnsiTheme="majorBidi" w:cstheme="majorBidi"/>
                <w:b/>
                <w:bCs/>
                <w:rtl/>
              </w:rPr>
              <w:t>45</w:t>
            </w:r>
          </w:p>
        </w:tc>
        <w:tc>
          <w:tcPr>
            <w:tcW w:w="850" w:type="dxa"/>
            <w:shd w:val="pct12" w:color="auto" w:fill="auto"/>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b/>
                <w:bCs/>
              </w:rPr>
            </w:pPr>
            <w:r w:rsidRPr="009F59C3">
              <w:rPr>
                <w:rFonts w:asciiTheme="majorBidi" w:hAnsiTheme="majorBidi" w:cstheme="majorBidi"/>
                <w:b/>
                <w:bCs/>
                <w:rtl/>
              </w:rPr>
              <w:t>1</w:t>
            </w:r>
            <w:r>
              <w:rPr>
                <w:rFonts w:asciiTheme="majorBidi" w:hAnsiTheme="majorBidi" w:cstheme="majorBidi"/>
                <w:b/>
                <w:bCs/>
                <w:rtl/>
              </w:rPr>
              <w:t>,</w:t>
            </w:r>
            <w:r w:rsidRPr="009F59C3">
              <w:rPr>
                <w:rFonts w:asciiTheme="majorBidi" w:hAnsiTheme="majorBidi" w:cstheme="majorBidi"/>
                <w:b/>
                <w:bCs/>
                <w:rtl/>
              </w:rPr>
              <w:t>39</w:t>
            </w:r>
          </w:p>
        </w:tc>
        <w:tc>
          <w:tcPr>
            <w:tcW w:w="1135" w:type="dxa"/>
            <w:shd w:val="pct12" w:color="auto" w:fill="auto"/>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b/>
                <w:bCs/>
                <w:rtl/>
              </w:rPr>
            </w:pPr>
            <w:r w:rsidRPr="009F59C3">
              <w:rPr>
                <w:rFonts w:asciiTheme="majorBidi" w:hAnsiTheme="majorBidi" w:cstheme="majorBidi"/>
                <w:b/>
                <w:bCs/>
                <w:rtl/>
              </w:rPr>
              <w:t>عالية</w:t>
            </w:r>
          </w:p>
        </w:tc>
      </w:tr>
      <w:tr w:rsidR="00C16888" w:rsidRPr="009F59C3" w:rsidTr="003850B2">
        <w:trPr>
          <w:trHeight w:val="150"/>
          <w:jc w:val="center"/>
        </w:trPr>
        <w:tc>
          <w:tcPr>
            <w:tcW w:w="512" w:type="dxa"/>
            <w:vMerge w:val="restart"/>
            <w:shd w:val="clear" w:color="auto" w:fill="BFBFBF" w:themeFill="background1" w:themeFillShade="BF"/>
            <w:textDirection w:val="btLr"/>
            <w:vAlign w:val="center"/>
          </w:tcPr>
          <w:p w:rsidR="00C16888" w:rsidRPr="009F59C3" w:rsidRDefault="00C16888" w:rsidP="003850B2">
            <w:pPr>
              <w:spacing w:before="0" w:beforeAutospacing="0" w:after="0" w:afterAutospacing="0" w:line="240" w:lineRule="auto"/>
              <w:ind w:left="113"/>
              <w:jc w:val="center"/>
              <w:rPr>
                <w:rFonts w:asciiTheme="majorBidi" w:hAnsiTheme="majorBidi" w:cstheme="majorBidi"/>
                <w:b/>
                <w:bCs/>
                <w:rtl/>
              </w:rPr>
            </w:pPr>
            <w:r w:rsidRPr="009F59C3">
              <w:rPr>
                <w:rFonts w:asciiTheme="majorBidi" w:hAnsiTheme="majorBidi" w:cstheme="majorBidi"/>
                <w:b/>
                <w:bCs/>
                <w:rtl/>
              </w:rPr>
              <w:t>البع</w:t>
            </w:r>
            <w:r>
              <w:rPr>
                <w:rFonts w:asciiTheme="majorBidi" w:hAnsiTheme="majorBidi" w:cstheme="majorBidi" w:hint="cs"/>
                <w:b/>
                <w:bCs/>
                <w:rtl/>
              </w:rPr>
              <w:t>ـــ</w:t>
            </w:r>
            <w:r w:rsidRPr="009F59C3">
              <w:rPr>
                <w:rFonts w:asciiTheme="majorBidi" w:hAnsiTheme="majorBidi" w:cstheme="majorBidi"/>
                <w:b/>
                <w:bCs/>
                <w:rtl/>
              </w:rPr>
              <w:t>د الثان</w:t>
            </w:r>
            <w:r>
              <w:rPr>
                <w:rFonts w:asciiTheme="majorBidi" w:hAnsiTheme="majorBidi" w:cstheme="majorBidi" w:hint="cs"/>
                <w:b/>
                <w:bCs/>
                <w:rtl/>
              </w:rPr>
              <w:t>ــ</w:t>
            </w:r>
            <w:r w:rsidRPr="009F59C3">
              <w:rPr>
                <w:rFonts w:asciiTheme="majorBidi" w:hAnsiTheme="majorBidi" w:cstheme="majorBidi"/>
                <w:b/>
                <w:bCs/>
                <w:rtl/>
              </w:rPr>
              <w:t>ي التنفي</w:t>
            </w:r>
            <w:r>
              <w:rPr>
                <w:rFonts w:asciiTheme="majorBidi" w:hAnsiTheme="majorBidi" w:cstheme="majorBidi" w:hint="cs"/>
                <w:b/>
                <w:bCs/>
                <w:rtl/>
              </w:rPr>
              <w:t>ــ</w:t>
            </w:r>
            <w:r w:rsidRPr="009F59C3">
              <w:rPr>
                <w:rFonts w:asciiTheme="majorBidi" w:hAnsiTheme="majorBidi" w:cstheme="majorBidi"/>
                <w:b/>
                <w:bCs/>
                <w:rtl/>
              </w:rPr>
              <w:t>ذ</w:t>
            </w:r>
          </w:p>
        </w:tc>
        <w:tc>
          <w:tcPr>
            <w:tcW w:w="512" w:type="dxa"/>
            <w:vMerge w:val="restart"/>
            <w:shd w:val="clear" w:color="auto" w:fill="BFBFBF" w:themeFill="background1" w:themeFillShade="BF"/>
            <w:vAlign w:val="center"/>
          </w:tcPr>
          <w:p w:rsidR="00C16888" w:rsidRPr="006917EB" w:rsidRDefault="00C16888" w:rsidP="003850B2">
            <w:pPr>
              <w:spacing w:before="0" w:beforeAutospacing="0" w:after="0" w:afterAutospacing="0" w:line="240" w:lineRule="auto"/>
              <w:jc w:val="mediumKashida"/>
              <w:rPr>
                <w:rFonts w:asciiTheme="majorBidi" w:hAnsiTheme="majorBidi" w:cstheme="majorBidi"/>
                <w:b/>
                <w:bCs/>
                <w:color w:val="auto"/>
                <w:sz w:val="24"/>
                <w:szCs w:val="24"/>
                <w:rtl/>
              </w:rPr>
            </w:pPr>
            <w:r w:rsidRPr="006917EB">
              <w:rPr>
                <w:rFonts w:asciiTheme="majorBidi" w:hAnsiTheme="majorBidi" w:cstheme="majorBidi"/>
                <w:b/>
                <w:bCs/>
                <w:color w:val="auto"/>
                <w:sz w:val="24"/>
                <w:szCs w:val="24"/>
                <w:rtl/>
              </w:rPr>
              <w:t>1</w:t>
            </w:r>
          </w:p>
        </w:tc>
        <w:tc>
          <w:tcPr>
            <w:tcW w:w="3683" w:type="dxa"/>
            <w:vMerge w:val="restart"/>
            <w:vAlign w:val="center"/>
          </w:tcPr>
          <w:p w:rsidR="00C16888" w:rsidRPr="006917EB" w:rsidRDefault="00C16888" w:rsidP="003850B2">
            <w:pPr>
              <w:spacing w:before="0" w:beforeAutospacing="0" w:after="0" w:afterAutospacing="0" w:line="240" w:lineRule="auto"/>
              <w:ind w:left="0"/>
              <w:jc w:val="mediumKashida"/>
              <w:rPr>
                <w:rFonts w:asciiTheme="majorBidi" w:hAnsiTheme="majorBidi" w:cstheme="majorBidi"/>
                <w:b/>
                <w:bCs/>
                <w:sz w:val="24"/>
                <w:szCs w:val="24"/>
              </w:rPr>
            </w:pPr>
            <w:r w:rsidRPr="006917EB">
              <w:rPr>
                <w:rFonts w:asciiTheme="majorBidi" w:hAnsiTheme="majorBidi" w:cstheme="majorBidi"/>
                <w:b/>
                <w:bCs/>
                <w:sz w:val="24"/>
                <w:szCs w:val="24"/>
                <w:rtl/>
              </w:rPr>
              <w:t>يتواصل بصريا مع جميع الطلبة</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ك</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12</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7</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1</w:t>
            </w:r>
          </w:p>
        </w:tc>
        <w:tc>
          <w:tcPr>
            <w:tcW w:w="552"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0</w:t>
            </w:r>
          </w:p>
        </w:tc>
        <w:tc>
          <w:tcPr>
            <w:tcW w:w="992" w:type="dxa"/>
            <w:vMerge w:val="restart"/>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Pr>
            </w:pPr>
            <w:r w:rsidRPr="009F59C3">
              <w:rPr>
                <w:rFonts w:asciiTheme="majorBidi" w:hAnsiTheme="majorBidi" w:cstheme="majorBidi"/>
                <w:sz w:val="24"/>
                <w:szCs w:val="24"/>
                <w:rtl/>
              </w:rPr>
              <w:t>3</w:t>
            </w:r>
            <w:r>
              <w:rPr>
                <w:rFonts w:asciiTheme="majorBidi" w:hAnsiTheme="majorBidi" w:cstheme="majorBidi"/>
                <w:sz w:val="24"/>
                <w:szCs w:val="24"/>
                <w:rtl/>
              </w:rPr>
              <w:t>,</w:t>
            </w:r>
            <w:r w:rsidRPr="009F59C3">
              <w:rPr>
                <w:rFonts w:asciiTheme="majorBidi" w:hAnsiTheme="majorBidi" w:cstheme="majorBidi"/>
                <w:sz w:val="24"/>
                <w:szCs w:val="24"/>
                <w:rtl/>
              </w:rPr>
              <w:t>55</w:t>
            </w:r>
          </w:p>
        </w:tc>
        <w:tc>
          <w:tcPr>
            <w:tcW w:w="850" w:type="dxa"/>
            <w:vMerge w:val="restart"/>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Pr>
            </w:pPr>
            <w:r w:rsidRPr="009F59C3">
              <w:rPr>
                <w:rFonts w:asciiTheme="majorBidi" w:hAnsiTheme="majorBidi" w:cstheme="majorBidi"/>
                <w:sz w:val="24"/>
                <w:szCs w:val="24"/>
                <w:rtl/>
              </w:rPr>
              <w:t>0</w:t>
            </w:r>
            <w:r>
              <w:rPr>
                <w:rFonts w:asciiTheme="majorBidi" w:hAnsiTheme="majorBidi" w:cstheme="majorBidi"/>
                <w:sz w:val="24"/>
                <w:szCs w:val="24"/>
                <w:rtl/>
              </w:rPr>
              <w:t>,</w:t>
            </w:r>
            <w:r w:rsidRPr="009F59C3">
              <w:rPr>
                <w:rFonts w:asciiTheme="majorBidi" w:hAnsiTheme="majorBidi" w:cstheme="majorBidi"/>
                <w:sz w:val="24"/>
                <w:szCs w:val="24"/>
                <w:rtl/>
              </w:rPr>
              <w:t>6</w:t>
            </w:r>
          </w:p>
        </w:tc>
        <w:tc>
          <w:tcPr>
            <w:tcW w:w="1135" w:type="dxa"/>
            <w:vMerge w:val="restart"/>
            <w:vAlign w:val="center"/>
          </w:tcPr>
          <w:p w:rsidR="00C16888" w:rsidRPr="009F59C3" w:rsidRDefault="00C16888" w:rsidP="003850B2">
            <w:pPr>
              <w:spacing w:before="0" w:beforeAutospacing="0" w:after="0" w:afterAutospacing="0" w:line="240" w:lineRule="auto"/>
              <w:jc w:val="center"/>
              <w:rPr>
                <w:rFonts w:asciiTheme="majorBidi" w:hAnsiTheme="majorBidi" w:cstheme="majorBidi"/>
              </w:rPr>
            </w:pPr>
            <w:r w:rsidRPr="009F59C3">
              <w:rPr>
                <w:rFonts w:asciiTheme="majorBidi" w:hAnsiTheme="majorBidi" w:cstheme="majorBidi"/>
                <w:b/>
                <w:bCs/>
                <w:color w:val="auto"/>
                <w:sz w:val="26"/>
                <w:szCs w:val="26"/>
                <w:rtl/>
              </w:rPr>
              <w:t>عالية جدا</w:t>
            </w:r>
          </w:p>
        </w:tc>
      </w:tr>
      <w:tr w:rsidR="00C16888" w:rsidRPr="009F59C3" w:rsidTr="003850B2">
        <w:trPr>
          <w:trHeight w:val="119"/>
          <w:jc w:val="center"/>
        </w:trPr>
        <w:tc>
          <w:tcPr>
            <w:tcW w:w="512" w:type="dxa"/>
            <w:vMerge/>
            <w:shd w:val="clear" w:color="auto" w:fill="BFBFBF" w:themeFill="background1" w:themeFillShade="BF"/>
          </w:tcPr>
          <w:p w:rsidR="00C16888" w:rsidRPr="006917EB" w:rsidRDefault="00C16888" w:rsidP="003850B2">
            <w:pPr>
              <w:spacing w:before="0" w:beforeAutospacing="0" w:after="0" w:afterAutospacing="0" w:line="240" w:lineRule="auto"/>
              <w:jc w:val="mediumKashida"/>
              <w:rPr>
                <w:rFonts w:asciiTheme="majorBidi" w:hAnsiTheme="majorBidi" w:cstheme="majorBidi"/>
                <w:b/>
                <w:bCs/>
                <w:color w:val="auto"/>
                <w:sz w:val="24"/>
                <w:szCs w:val="24"/>
                <w:rtl/>
              </w:rPr>
            </w:pPr>
          </w:p>
        </w:tc>
        <w:tc>
          <w:tcPr>
            <w:tcW w:w="512" w:type="dxa"/>
            <w:vMerge/>
            <w:shd w:val="clear" w:color="auto" w:fill="BFBFBF" w:themeFill="background1" w:themeFillShade="BF"/>
            <w:vAlign w:val="center"/>
          </w:tcPr>
          <w:p w:rsidR="00C16888" w:rsidRPr="006917EB" w:rsidRDefault="00C16888" w:rsidP="003850B2">
            <w:pPr>
              <w:spacing w:before="0" w:beforeAutospacing="0" w:after="0" w:afterAutospacing="0" w:line="240" w:lineRule="auto"/>
              <w:jc w:val="mediumKashida"/>
              <w:rPr>
                <w:rFonts w:asciiTheme="majorBidi" w:hAnsiTheme="majorBidi" w:cstheme="majorBidi"/>
                <w:b/>
                <w:bCs/>
                <w:color w:val="auto"/>
                <w:sz w:val="24"/>
                <w:szCs w:val="24"/>
                <w:rtl/>
              </w:rPr>
            </w:pPr>
          </w:p>
        </w:tc>
        <w:tc>
          <w:tcPr>
            <w:tcW w:w="3683" w:type="dxa"/>
            <w:vMerge/>
            <w:vAlign w:val="center"/>
          </w:tcPr>
          <w:p w:rsidR="00C16888" w:rsidRPr="006917EB" w:rsidRDefault="00C16888" w:rsidP="003850B2">
            <w:pPr>
              <w:spacing w:before="0" w:beforeAutospacing="0" w:after="0" w:afterAutospacing="0" w:line="240" w:lineRule="auto"/>
              <w:ind w:left="0"/>
              <w:jc w:val="mediumKashida"/>
              <w:rPr>
                <w:rFonts w:asciiTheme="majorBidi" w:hAnsiTheme="majorBidi" w:cstheme="majorBidi"/>
                <w:b/>
                <w:bCs/>
                <w:sz w:val="24"/>
                <w:szCs w:val="24"/>
                <w:rtl/>
              </w:rPr>
            </w:pP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60</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35</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5</w:t>
            </w:r>
          </w:p>
        </w:tc>
        <w:tc>
          <w:tcPr>
            <w:tcW w:w="552"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0</w:t>
            </w:r>
          </w:p>
        </w:tc>
        <w:tc>
          <w:tcPr>
            <w:tcW w:w="992" w:type="dxa"/>
            <w:vMerge/>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Pr>
            </w:pPr>
          </w:p>
        </w:tc>
        <w:tc>
          <w:tcPr>
            <w:tcW w:w="850" w:type="dxa"/>
            <w:vMerge/>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Pr>
            </w:pPr>
          </w:p>
        </w:tc>
        <w:tc>
          <w:tcPr>
            <w:tcW w:w="1135" w:type="dxa"/>
            <w:vMerge/>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p>
        </w:tc>
      </w:tr>
      <w:tr w:rsidR="00C16888" w:rsidRPr="009F59C3" w:rsidTr="003850B2">
        <w:trPr>
          <w:trHeight w:val="125"/>
          <w:jc w:val="center"/>
        </w:trPr>
        <w:tc>
          <w:tcPr>
            <w:tcW w:w="512" w:type="dxa"/>
            <w:vMerge/>
            <w:shd w:val="clear" w:color="auto" w:fill="BFBFBF" w:themeFill="background1" w:themeFillShade="BF"/>
          </w:tcPr>
          <w:p w:rsidR="00C16888" w:rsidRPr="006917EB" w:rsidRDefault="00C16888" w:rsidP="003850B2">
            <w:pPr>
              <w:spacing w:before="0" w:beforeAutospacing="0" w:after="0" w:afterAutospacing="0" w:line="240" w:lineRule="auto"/>
              <w:jc w:val="mediumKashida"/>
              <w:rPr>
                <w:rFonts w:asciiTheme="majorBidi" w:hAnsiTheme="majorBidi" w:cstheme="majorBidi"/>
                <w:b/>
                <w:bCs/>
                <w:color w:val="auto"/>
                <w:sz w:val="24"/>
                <w:szCs w:val="24"/>
                <w:rtl/>
              </w:rPr>
            </w:pPr>
          </w:p>
        </w:tc>
        <w:tc>
          <w:tcPr>
            <w:tcW w:w="512" w:type="dxa"/>
            <w:vMerge w:val="restart"/>
            <w:shd w:val="clear" w:color="auto" w:fill="BFBFBF" w:themeFill="background1" w:themeFillShade="BF"/>
            <w:vAlign w:val="center"/>
          </w:tcPr>
          <w:p w:rsidR="00C16888" w:rsidRPr="006917EB" w:rsidRDefault="00C16888" w:rsidP="003850B2">
            <w:pPr>
              <w:spacing w:before="0" w:beforeAutospacing="0" w:after="0" w:afterAutospacing="0" w:line="240" w:lineRule="auto"/>
              <w:jc w:val="mediumKashida"/>
              <w:rPr>
                <w:rFonts w:asciiTheme="majorBidi" w:hAnsiTheme="majorBidi" w:cstheme="majorBidi"/>
                <w:b/>
                <w:bCs/>
                <w:color w:val="auto"/>
                <w:sz w:val="24"/>
                <w:szCs w:val="24"/>
                <w:rtl/>
              </w:rPr>
            </w:pPr>
            <w:r w:rsidRPr="006917EB">
              <w:rPr>
                <w:rFonts w:asciiTheme="majorBidi" w:hAnsiTheme="majorBidi" w:cstheme="majorBidi"/>
                <w:b/>
                <w:bCs/>
                <w:color w:val="auto"/>
                <w:sz w:val="24"/>
                <w:szCs w:val="24"/>
                <w:rtl/>
              </w:rPr>
              <w:t>3</w:t>
            </w:r>
          </w:p>
        </w:tc>
        <w:tc>
          <w:tcPr>
            <w:tcW w:w="3683" w:type="dxa"/>
            <w:vMerge w:val="restart"/>
            <w:vAlign w:val="center"/>
          </w:tcPr>
          <w:p w:rsidR="00C16888" w:rsidRPr="006917EB" w:rsidRDefault="00C16888" w:rsidP="003850B2">
            <w:pPr>
              <w:spacing w:before="0" w:beforeAutospacing="0" w:after="0" w:afterAutospacing="0" w:line="240" w:lineRule="auto"/>
              <w:ind w:left="0"/>
              <w:jc w:val="mediumKashida"/>
              <w:rPr>
                <w:rFonts w:asciiTheme="majorBidi" w:hAnsiTheme="majorBidi" w:cstheme="majorBidi"/>
                <w:b/>
                <w:bCs/>
                <w:sz w:val="24"/>
                <w:szCs w:val="24"/>
              </w:rPr>
            </w:pPr>
            <w:r w:rsidRPr="006917EB">
              <w:rPr>
                <w:rFonts w:asciiTheme="majorBidi" w:hAnsiTheme="majorBidi" w:cstheme="majorBidi"/>
                <w:b/>
                <w:bCs/>
                <w:sz w:val="24"/>
                <w:szCs w:val="24"/>
                <w:rtl/>
              </w:rPr>
              <w:t>يقوم بمراقبة الطلبة اثناء مراحل الاداء</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ك</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11</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9</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0</w:t>
            </w:r>
          </w:p>
        </w:tc>
        <w:tc>
          <w:tcPr>
            <w:tcW w:w="552"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0</w:t>
            </w:r>
          </w:p>
        </w:tc>
        <w:tc>
          <w:tcPr>
            <w:tcW w:w="992" w:type="dxa"/>
            <w:vMerge w:val="restart"/>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Pr>
            </w:pPr>
            <w:r w:rsidRPr="009F59C3">
              <w:rPr>
                <w:rFonts w:asciiTheme="majorBidi" w:hAnsiTheme="majorBidi" w:cstheme="majorBidi"/>
                <w:sz w:val="24"/>
                <w:szCs w:val="24"/>
                <w:rtl/>
              </w:rPr>
              <w:t>3</w:t>
            </w:r>
            <w:r>
              <w:rPr>
                <w:rFonts w:asciiTheme="majorBidi" w:hAnsiTheme="majorBidi" w:cstheme="majorBidi"/>
                <w:sz w:val="24"/>
                <w:szCs w:val="24"/>
                <w:rtl/>
              </w:rPr>
              <w:t>,</w:t>
            </w:r>
            <w:r w:rsidRPr="009F59C3">
              <w:rPr>
                <w:rFonts w:asciiTheme="majorBidi" w:hAnsiTheme="majorBidi" w:cstheme="majorBidi"/>
                <w:sz w:val="24"/>
                <w:szCs w:val="24"/>
                <w:rtl/>
              </w:rPr>
              <w:t>55</w:t>
            </w:r>
          </w:p>
        </w:tc>
        <w:tc>
          <w:tcPr>
            <w:tcW w:w="850" w:type="dxa"/>
            <w:vMerge w:val="restart"/>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Pr>
            </w:pPr>
            <w:r w:rsidRPr="009F59C3">
              <w:rPr>
                <w:rFonts w:asciiTheme="majorBidi" w:hAnsiTheme="majorBidi" w:cstheme="majorBidi"/>
                <w:sz w:val="24"/>
                <w:szCs w:val="24"/>
                <w:rtl/>
              </w:rPr>
              <w:t>0</w:t>
            </w:r>
            <w:r>
              <w:rPr>
                <w:rFonts w:asciiTheme="majorBidi" w:hAnsiTheme="majorBidi" w:cstheme="majorBidi"/>
                <w:sz w:val="24"/>
                <w:szCs w:val="24"/>
                <w:rtl/>
              </w:rPr>
              <w:t>,</w:t>
            </w:r>
            <w:r w:rsidRPr="009F59C3">
              <w:rPr>
                <w:rFonts w:asciiTheme="majorBidi" w:hAnsiTheme="majorBidi" w:cstheme="majorBidi"/>
                <w:sz w:val="24"/>
                <w:szCs w:val="24"/>
                <w:rtl/>
              </w:rPr>
              <w:t>51</w:t>
            </w:r>
          </w:p>
        </w:tc>
        <w:tc>
          <w:tcPr>
            <w:tcW w:w="1135" w:type="dxa"/>
            <w:vMerge w:val="restart"/>
            <w:vAlign w:val="center"/>
          </w:tcPr>
          <w:p w:rsidR="00C16888" w:rsidRPr="009F59C3" w:rsidRDefault="00C16888" w:rsidP="003850B2">
            <w:pPr>
              <w:spacing w:before="0" w:beforeAutospacing="0" w:after="0" w:afterAutospacing="0" w:line="240" w:lineRule="auto"/>
              <w:jc w:val="center"/>
              <w:rPr>
                <w:rFonts w:asciiTheme="majorBidi" w:hAnsiTheme="majorBidi" w:cstheme="majorBidi"/>
              </w:rPr>
            </w:pPr>
            <w:r w:rsidRPr="009F59C3">
              <w:rPr>
                <w:rFonts w:asciiTheme="majorBidi" w:hAnsiTheme="majorBidi" w:cstheme="majorBidi"/>
                <w:b/>
                <w:bCs/>
                <w:color w:val="auto"/>
                <w:sz w:val="26"/>
                <w:szCs w:val="26"/>
                <w:rtl/>
              </w:rPr>
              <w:t>عالية جدا</w:t>
            </w:r>
          </w:p>
        </w:tc>
      </w:tr>
      <w:tr w:rsidR="00C16888" w:rsidRPr="009F59C3" w:rsidTr="003850B2">
        <w:trPr>
          <w:trHeight w:val="134"/>
          <w:jc w:val="center"/>
        </w:trPr>
        <w:tc>
          <w:tcPr>
            <w:tcW w:w="512" w:type="dxa"/>
            <w:vMerge/>
            <w:shd w:val="clear" w:color="auto" w:fill="BFBFBF" w:themeFill="background1" w:themeFillShade="BF"/>
          </w:tcPr>
          <w:p w:rsidR="00C16888" w:rsidRPr="006917EB" w:rsidRDefault="00C16888" w:rsidP="003850B2">
            <w:pPr>
              <w:spacing w:before="0" w:beforeAutospacing="0" w:after="0" w:afterAutospacing="0" w:line="240" w:lineRule="auto"/>
              <w:jc w:val="mediumKashida"/>
              <w:rPr>
                <w:rFonts w:asciiTheme="majorBidi" w:hAnsiTheme="majorBidi" w:cstheme="majorBidi"/>
                <w:b/>
                <w:bCs/>
                <w:color w:val="auto"/>
                <w:sz w:val="24"/>
                <w:szCs w:val="24"/>
                <w:rtl/>
              </w:rPr>
            </w:pPr>
          </w:p>
        </w:tc>
        <w:tc>
          <w:tcPr>
            <w:tcW w:w="512" w:type="dxa"/>
            <w:vMerge/>
            <w:shd w:val="clear" w:color="auto" w:fill="BFBFBF" w:themeFill="background1" w:themeFillShade="BF"/>
            <w:vAlign w:val="center"/>
          </w:tcPr>
          <w:p w:rsidR="00C16888" w:rsidRPr="006917EB" w:rsidRDefault="00C16888" w:rsidP="003850B2">
            <w:pPr>
              <w:spacing w:before="0" w:beforeAutospacing="0" w:after="0" w:afterAutospacing="0" w:line="240" w:lineRule="auto"/>
              <w:jc w:val="mediumKashida"/>
              <w:rPr>
                <w:rFonts w:asciiTheme="majorBidi" w:hAnsiTheme="majorBidi" w:cstheme="majorBidi"/>
                <w:b/>
                <w:bCs/>
                <w:color w:val="auto"/>
                <w:sz w:val="24"/>
                <w:szCs w:val="24"/>
                <w:rtl/>
              </w:rPr>
            </w:pPr>
          </w:p>
        </w:tc>
        <w:tc>
          <w:tcPr>
            <w:tcW w:w="3683" w:type="dxa"/>
            <w:vMerge/>
            <w:vAlign w:val="center"/>
          </w:tcPr>
          <w:p w:rsidR="00C16888" w:rsidRPr="006917EB" w:rsidRDefault="00C16888" w:rsidP="003850B2">
            <w:pPr>
              <w:spacing w:before="0" w:beforeAutospacing="0" w:after="0" w:afterAutospacing="0" w:line="240" w:lineRule="auto"/>
              <w:ind w:left="0"/>
              <w:jc w:val="mediumKashida"/>
              <w:rPr>
                <w:rFonts w:asciiTheme="majorBidi" w:hAnsiTheme="majorBidi" w:cstheme="majorBidi"/>
                <w:b/>
                <w:bCs/>
                <w:sz w:val="24"/>
                <w:szCs w:val="24"/>
                <w:rtl/>
              </w:rPr>
            </w:pP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55</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45</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0</w:t>
            </w:r>
          </w:p>
        </w:tc>
        <w:tc>
          <w:tcPr>
            <w:tcW w:w="552"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0</w:t>
            </w:r>
          </w:p>
        </w:tc>
        <w:tc>
          <w:tcPr>
            <w:tcW w:w="992" w:type="dxa"/>
            <w:vMerge/>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Pr>
            </w:pPr>
          </w:p>
        </w:tc>
        <w:tc>
          <w:tcPr>
            <w:tcW w:w="850" w:type="dxa"/>
            <w:vMerge/>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Pr>
            </w:pPr>
          </w:p>
        </w:tc>
        <w:tc>
          <w:tcPr>
            <w:tcW w:w="1135" w:type="dxa"/>
            <w:vMerge/>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p>
        </w:tc>
      </w:tr>
      <w:tr w:rsidR="00C16888" w:rsidRPr="009F59C3" w:rsidTr="003850B2">
        <w:trPr>
          <w:trHeight w:val="108"/>
          <w:jc w:val="center"/>
        </w:trPr>
        <w:tc>
          <w:tcPr>
            <w:tcW w:w="512" w:type="dxa"/>
            <w:vMerge/>
            <w:shd w:val="clear" w:color="auto" w:fill="BFBFBF" w:themeFill="background1" w:themeFillShade="BF"/>
          </w:tcPr>
          <w:p w:rsidR="00C16888" w:rsidRPr="006917EB" w:rsidRDefault="00C16888" w:rsidP="003850B2">
            <w:pPr>
              <w:spacing w:before="0" w:beforeAutospacing="0" w:after="0" w:afterAutospacing="0" w:line="240" w:lineRule="auto"/>
              <w:jc w:val="mediumKashida"/>
              <w:rPr>
                <w:rFonts w:asciiTheme="majorBidi" w:hAnsiTheme="majorBidi" w:cstheme="majorBidi"/>
                <w:b/>
                <w:bCs/>
                <w:color w:val="auto"/>
                <w:sz w:val="24"/>
                <w:szCs w:val="24"/>
                <w:rtl/>
              </w:rPr>
            </w:pPr>
          </w:p>
        </w:tc>
        <w:tc>
          <w:tcPr>
            <w:tcW w:w="512" w:type="dxa"/>
            <w:vMerge w:val="restart"/>
            <w:shd w:val="clear" w:color="auto" w:fill="BFBFBF" w:themeFill="background1" w:themeFillShade="BF"/>
            <w:vAlign w:val="center"/>
          </w:tcPr>
          <w:p w:rsidR="00C16888" w:rsidRPr="006917EB" w:rsidRDefault="00C16888" w:rsidP="003850B2">
            <w:pPr>
              <w:spacing w:before="0" w:beforeAutospacing="0" w:after="0" w:afterAutospacing="0" w:line="240" w:lineRule="auto"/>
              <w:jc w:val="mediumKashida"/>
              <w:rPr>
                <w:rFonts w:asciiTheme="majorBidi" w:hAnsiTheme="majorBidi" w:cstheme="majorBidi"/>
                <w:b/>
                <w:bCs/>
                <w:color w:val="auto"/>
                <w:sz w:val="24"/>
                <w:szCs w:val="24"/>
                <w:rtl/>
              </w:rPr>
            </w:pPr>
            <w:r w:rsidRPr="006917EB">
              <w:rPr>
                <w:rFonts w:asciiTheme="majorBidi" w:hAnsiTheme="majorBidi" w:cstheme="majorBidi"/>
                <w:b/>
                <w:bCs/>
                <w:color w:val="auto"/>
                <w:sz w:val="24"/>
                <w:szCs w:val="24"/>
                <w:rtl/>
              </w:rPr>
              <w:t>2</w:t>
            </w:r>
          </w:p>
        </w:tc>
        <w:tc>
          <w:tcPr>
            <w:tcW w:w="3683" w:type="dxa"/>
            <w:vMerge w:val="restart"/>
            <w:vAlign w:val="center"/>
          </w:tcPr>
          <w:p w:rsidR="00C16888" w:rsidRPr="006917EB" w:rsidRDefault="00C16888" w:rsidP="003850B2">
            <w:pPr>
              <w:spacing w:before="0" w:beforeAutospacing="0" w:after="0" w:afterAutospacing="0" w:line="240" w:lineRule="auto"/>
              <w:ind w:left="0"/>
              <w:jc w:val="mediumKashida"/>
              <w:rPr>
                <w:rFonts w:asciiTheme="majorBidi" w:hAnsiTheme="majorBidi" w:cstheme="majorBidi"/>
                <w:b/>
                <w:bCs/>
                <w:sz w:val="24"/>
                <w:szCs w:val="24"/>
              </w:rPr>
            </w:pPr>
            <w:r w:rsidRPr="006917EB">
              <w:rPr>
                <w:rFonts w:asciiTheme="majorBidi" w:hAnsiTheme="majorBidi" w:cstheme="majorBidi"/>
                <w:b/>
                <w:bCs/>
                <w:sz w:val="24"/>
                <w:szCs w:val="24"/>
                <w:rtl/>
              </w:rPr>
              <w:t>ينجز الاداء خلال الوقت المقترح</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ك</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11</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9</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0</w:t>
            </w:r>
          </w:p>
        </w:tc>
        <w:tc>
          <w:tcPr>
            <w:tcW w:w="552"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0</w:t>
            </w:r>
          </w:p>
        </w:tc>
        <w:tc>
          <w:tcPr>
            <w:tcW w:w="992" w:type="dxa"/>
            <w:vMerge w:val="restart"/>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Pr>
            </w:pPr>
            <w:r w:rsidRPr="009F59C3">
              <w:rPr>
                <w:rFonts w:asciiTheme="majorBidi" w:hAnsiTheme="majorBidi" w:cstheme="majorBidi"/>
                <w:sz w:val="24"/>
                <w:szCs w:val="24"/>
                <w:rtl/>
              </w:rPr>
              <w:t>3</w:t>
            </w:r>
            <w:r>
              <w:rPr>
                <w:rFonts w:asciiTheme="majorBidi" w:hAnsiTheme="majorBidi" w:cstheme="majorBidi"/>
                <w:sz w:val="24"/>
                <w:szCs w:val="24"/>
                <w:rtl/>
              </w:rPr>
              <w:t>,</w:t>
            </w:r>
            <w:r w:rsidRPr="009F59C3">
              <w:rPr>
                <w:rFonts w:asciiTheme="majorBidi" w:hAnsiTheme="majorBidi" w:cstheme="majorBidi"/>
                <w:sz w:val="24"/>
                <w:szCs w:val="24"/>
                <w:rtl/>
              </w:rPr>
              <w:t>45</w:t>
            </w:r>
          </w:p>
        </w:tc>
        <w:tc>
          <w:tcPr>
            <w:tcW w:w="850" w:type="dxa"/>
            <w:vMerge w:val="restart"/>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Pr>
            </w:pPr>
            <w:r w:rsidRPr="009F59C3">
              <w:rPr>
                <w:rFonts w:asciiTheme="majorBidi" w:hAnsiTheme="majorBidi" w:cstheme="majorBidi"/>
                <w:sz w:val="24"/>
                <w:szCs w:val="24"/>
                <w:rtl/>
              </w:rPr>
              <w:t>0</w:t>
            </w:r>
            <w:r>
              <w:rPr>
                <w:rFonts w:asciiTheme="majorBidi" w:hAnsiTheme="majorBidi" w:cstheme="majorBidi"/>
                <w:sz w:val="24"/>
                <w:szCs w:val="24"/>
                <w:rtl/>
              </w:rPr>
              <w:t>,</w:t>
            </w:r>
            <w:r w:rsidRPr="009F59C3">
              <w:rPr>
                <w:rFonts w:asciiTheme="majorBidi" w:hAnsiTheme="majorBidi" w:cstheme="majorBidi"/>
                <w:sz w:val="24"/>
                <w:szCs w:val="24"/>
                <w:rtl/>
              </w:rPr>
              <w:t>51</w:t>
            </w:r>
          </w:p>
        </w:tc>
        <w:tc>
          <w:tcPr>
            <w:tcW w:w="1135" w:type="dxa"/>
            <w:vMerge w:val="restart"/>
            <w:vAlign w:val="center"/>
          </w:tcPr>
          <w:p w:rsidR="00C16888" w:rsidRPr="009F59C3" w:rsidRDefault="00C16888" w:rsidP="003850B2">
            <w:pPr>
              <w:spacing w:before="0" w:beforeAutospacing="0" w:after="0" w:afterAutospacing="0" w:line="240" w:lineRule="auto"/>
              <w:jc w:val="center"/>
              <w:rPr>
                <w:rFonts w:asciiTheme="majorBidi" w:hAnsiTheme="majorBidi" w:cstheme="majorBidi"/>
              </w:rPr>
            </w:pPr>
            <w:r w:rsidRPr="009F59C3">
              <w:rPr>
                <w:rFonts w:asciiTheme="majorBidi" w:hAnsiTheme="majorBidi" w:cstheme="majorBidi"/>
                <w:b/>
                <w:bCs/>
                <w:color w:val="auto"/>
                <w:sz w:val="26"/>
                <w:szCs w:val="26"/>
                <w:rtl/>
              </w:rPr>
              <w:t>عالية جدا</w:t>
            </w:r>
          </w:p>
        </w:tc>
      </w:tr>
      <w:tr w:rsidR="00C16888" w:rsidRPr="009F59C3" w:rsidTr="003850B2">
        <w:trPr>
          <w:trHeight w:val="151"/>
          <w:jc w:val="center"/>
        </w:trPr>
        <w:tc>
          <w:tcPr>
            <w:tcW w:w="512" w:type="dxa"/>
            <w:vMerge/>
            <w:shd w:val="clear" w:color="auto" w:fill="BFBFBF" w:themeFill="background1" w:themeFillShade="BF"/>
          </w:tcPr>
          <w:p w:rsidR="00C16888" w:rsidRPr="006917EB" w:rsidRDefault="00C16888" w:rsidP="003850B2">
            <w:pPr>
              <w:spacing w:before="0" w:beforeAutospacing="0" w:after="0" w:afterAutospacing="0" w:line="240" w:lineRule="auto"/>
              <w:jc w:val="mediumKashida"/>
              <w:rPr>
                <w:rFonts w:asciiTheme="majorBidi" w:hAnsiTheme="majorBidi" w:cstheme="majorBidi"/>
                <w:b/>
                <w:bCs/>
                <w:color w:val="auto"/>
                <w:sz w:val="24"/>
                <w:szCs w:val="24"/>
                <w:rtl/>
              </w:rPr>
            </w:pPr>
          </w:p>
        </w:tc>
        <w:tc>
          <w:tcPr>
            <w:tcW w:w="512" w:type="dxa"/>
            <w:vMerge/>
            <w:shd w:val="clear" w:color="auto" w:fill="BFBFBF" w:themeFill="background1" w:themeFillShade="BF"/>
            <w:vAlign w:val="center"/>
          </w:tcPr>
          <w:p w:rsidR="00C16888" w:rsidRPr="006917EB" w:rsidRDefault="00C16888" w:rsidP="003850B2">
            <w:pPr>
              <w:spacing w:before="0" w:beforeAutospacing="0" w:after="0" w:afterAutospacing="0" w:line="240" w:lineRule="auto"/>
              <w:jc w:val="mediumKashida"/>
              <w:rPr>
                <w:rFonts w:asciiTheme="majorBidi" w:hAnsiTheme="majorBidi" w:cstheme="majorBidi"/>
                <w:b/>
                <w:bCs/>
                <w:color w:val="auto"/>
                <w:sz w:val="24"/>
                <w:szCs w:val="24"/>
                <w:rtl/>
              </w:rPr>
            </w:pPr>
          </w:p>
        </w:tc>
        <w:tc>
          <w:tcPr>
            <w:tcW w:w="3683" w:type="dxa"/>
            <w:vMerge/>
            <w:vAlign w:val="center"/>
          </w:tcPr>
          <w:p w:rsidR="00C16888" w:rsidRPr="006917EB" w:rsidRDefault="00C16888" w:rsidP="003850B2">
            <w:pPr>
              <w:spacing w:before="0" w:beforeAutospacing="0" w:after="0" w:afterAutospacing="0" w:line="240" w:lineRule="auto"/>
              <w:ind w:left="0"/>
              <w:jc w:val="mediumKashida"/>
              <w:rPr>
                <w:rFonts w:asciiTheme="majorBidi" w:hAnsiTheme="majorBidi" w:cstheme="majorBidi"/>
                <w:b/>
                <w:bCs/>
                <w:sz w:val="24"/>
                <w:szCs w:val="24"/>
                <w:rtl/>
              </w:rPr>
            </w:pP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55</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45</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0</w:t>
            </w:r>
          </w:p>
        </w:tc>
        <w:tc>
          <w:tcPr>
            <w:tcW w:w="552"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0</w:t>
            </w:r>
          </w:p>
        </w:tc>
        <w:tc>
          <w:tcPr>
            <w:tcW w:w="992" w:type="dxa"/>
            <w:vMerge/>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Pr>
            </w:pPr>
          </w:p>
        </w:tc>
        <w:tc>
          <w:tcPr>
            <w:tcW w:w="850" w:type="dxa"/>
            <w:vMerge/>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Pr>
            </w:pPr>
          </w:p>
        </w:tc>
        <w:tc>
          <w:tcPr>
            <w:tcW w:w="1135" w:type="dxa"/>
            <w:vMerge/>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p>
        </w:tc>
      </w:tr>
      <w:tr w:rsidR="00C16888" w:rsidRPr="009F59C3" w:rsidTr="003850B2">
        <w:trPr>
          <w:trHeight w:val="92"/>
          <w:jc w:val="center"/>
        </w:trPr>
        <w:tc>
          <w:tcPr>
            <w:tcW w:w="512" w:type="dxa"/>
            <w:vMerge/>
            <w:shd w:val="clear" w:color="auto" w:fill="BFBFBF" w:themeFill="background1" w:themeFillShade="BF"/>
          </w:tcPr>
          <w:p w:rsidR="00C16888" w:rsidRPr="006917EB" w:rsidRDefault="00C16888" w:rsidP="003850B2">
            <w:pPr>
              <w:spacing w:before="0" w:beforeAutospacing="0" w:after="0" w:afterAutospacing="0" w:line="240" w:lineRule="auto"/>
              <w:jc w:val="mediumKashida"/>
              <w:rPr>
                <w:rFonts w:asciiTheme="majorBidi" w:hAnsiTheme="majorBidi" w:cstheme="majorBidi"/>
                <w:b/>
                <w:bCs/>
                <w:color w:val="auto"/>
                <w:sz w:val="24"/>
                <w:szCs w:val="24"/>
                <w:rtl/>
              </w:rPr>
            </w:pPr>
          </w:p>
        </w:tc>
        <w:tc>
          <w:tcPr>
            <w:tcW w:w="512" w:type="dxa"/>
            <w:vMerge w:val="restart"/>
            <w:shd w:val="clear" w:color="auto" w:fill="BFBFBF" w:themeFill="background1" w:themeFillShade="BF"/>
            <w:vAlign w:val="center"/>
          </w:tcPr>
          <w:p w:rsidR="00C16888" w:rsidRPr="006917EB" w:rsidRDefault="00C16888" w:rsidP="003850B2">
            <w:pPr>
              <w:spacing w:before="0" w:beforeAutospacing="0" w:after="0" w:afterAutospacing="0" w:line="240" w:lineRule="auto"/>
              <w:jc w:val="mediumKashida"/>
              <w:rPr>
                <w:rFonts w:asciiTheme="majorBidi" w:hAnsiTheme="majorBidi" w:cstheme="majorBidi"/>
                <w:b/>
                <w:bCs/>
                <w:color w:val="auto"/>
                <w:sz w:val="24"/>
                <w:szCs w:val="24"/>
                <w:rtl/>
              </w:rPr>
            </w:pPr>
            <w:r w:rsidRPr="006917EB">
              <w:rPr>
                <w:rFonts w:asciiTheme="majorBidi" w:hAnsiTheme="majorBidi" w:cstheme="majorBidi"/>
                <w:b/>
                <w:bCs/>
                <w:color w:val="auto"/>
                <w:sz w:val="24"/>
                <w:szCs w:val="24"/>
                <w:rtl/>
              </w:rPr>
              <w:t>4</w:t>
            </w:r>
          </w:p>
        </w:tc>
        <w:tc>
          <w:tcPr>
            <w:tcW w:w="3683" w:type="dxa"/>
            <w:vMerge w:val="restart"/>
            <w:vAlign w:val="center"/>
          </w:tcPr>
          <w:p w:rsidR="00C16888" w:rsidRPr="006917EB" w:rsidRDefault="00C16888" w:rsidP="003850B2">
            <w:pPr>
              <w:spacing w:before="0" w:beforeAutospacing="0" w:after="0" w:afterAutospacing="0" w:line="240" w:lineRule="auto"/>
              <w:ind w:left="0"/>
              <w:jc w:val="mediumKashida"/>
              <w:rPr>
                <w:rFonts w:asciiTheme="majorBidi" w:hAnsiTheme="majorBidi" w:cstheme="majorBidi"/>
                <w:b/>
                <w:bCs/>
                <w:sz w:val="24"/>
                <w:szCs w:val="24"/>
              </w:rPr>
            </w:pPr>
            <w:r w:rsidRPr="006917EB">
              <w:rPr>
                <w:rFonts w:asciiTheme="majorBidi" w:hAnsiTheme="majorBidi" w:cstheme="majorBidi"/>
                <w:b/>
                <w:bCs/>
                <w:sz w:val="24"/>
                <w:szCs w:val="24"/>
                <w:rtl/>
              </w:rPr>
              <w:t>يتفاعل مع الطلبة في تقديم الادوات</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ك</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7</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10</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3</w:t>
            </w:r>
          </w:p>
        </w:tc>
        <w:tc>
          <w:tcPr>
            <w:tcW w:w="552"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0</w:t>
            </w:r>
          </w:p>
        </w:tc>
        <w:tc>
          <w:tcPr>
            <w:tcW w:w="992" w:type="dxa"/>
            <w:vMerge w:val="restart"/>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Pr>
            </w:pPr>
            <w:r w:rsidRPr="009F59C3">
              <w:rPr>
                <w:rFonts w:asciiTheme="majorBidi" w:hAnsiTheme="majorBidi" w:cstheme="majorBidi"/>
                <w:sz w:val="24"/>
                <w:szCs w:val="24"/>
                <w:rtl/>
              </w:rPr>
              <w:t>3</w:t>
            </w:r>
            <w:r>
              <w:rPr>
                <w:rFonts w:asciiTheme="majorBidi" w:hAnsiTheme="majorBidi" w:cstheme="majorBidi"/>
                <w:sz w:val="24"/>
                <w:szCs w:val="24"/>
                <w:rtl/>
              </w:rPr>
              <w:t>,</w:t>
            </w:r>
            <w:r w:rsidRPr="009F59C3">
              <w:rPr>
                <w:rFonts w:asciiTheme="majorBidi" w:hAnsiTheme="majorBidi" w:cstheme="majorBidi"/>
                <w:sz w:val="24"/>
                <w:szCs w:val="24"/>
                <w:rtl/>
              </w:rPr>
              <w:t>2</w:t>
            </w:r>
          </w:p>
        </w:tc>
        <w:tc>
          <w:tcPr>
            <w:tcW w:w="850" w:type="dxa"/>
            <w:vMerge w:val="restart"/>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Pr>
            </w:pPr>
            <w:r w:rsidRPr="009F59C3">
              <w:rPr>
                <w:rFonts w:asciiTheme="majorBidi" w:hAnsiTheme="majorBidi" w:cstheme="majorBidi"/>
                <w:sz w:val="24"/>
                <w:szCs w:val="24"/>
                <w:rtl/>
              </w:rPr>
              <w:t>0</w:t>
            </w:r>
            <w:r>
              <w:rPr>
                <w:rFonts w:asciiTheme="majorBidi" w:hAnsiTheme="majorBidi" w:cstheme="majorBidi"/>
                <w:sz w:val="24"/>
                <w:szCs w:val="24"/>
                <w:rtl/>
              </w:rPr>
              <w:t>,</w:t>
            </w:r>
            <w:r w:rsidRPr="009F59C3">
              <w:rPr>
                <w:rFonts w:asciiTheme="majorBidi" w:hAnsiTheme="majorBidi" w:cstheme="majorBidi"/>
                <w:sz w:val="24"/>
                <w:szCs w:val="24"/>
                <w:rtl/>
              </w:rPr>
              <w:t>7</w:t>
            </w:r>
          </w:p>
        </w:tc>
        <w:tc>
          <w:tcPr>
            <w:tcW w:w="1135" w:type="dxa"/>
            <w:vMerge w:val="restart"/>
            <w:vAlign w:val="center"/>
          </w:tcPr>
          <w:p w:rsidR="00C16888" w:rsidRPr="009F59C3" w:rsidRDefault="00C16888" w:rsidP="003850B2">
            <w:pPr>
              <w:spacing w:before="0" w:beforeAutospacing="0" w:after="0" w:afterAutospacing="0" w:line="240" w:lineRule="auto"/>
              <w:jc w:val="center"/>
              <w:rPr>
                <w:rFonts w:asciiTheme="majorBidi" w:hAnsiTheme="majorBidi" w:cstheme="majorBidi"/>
              </w:rPr>
            </w:pPr>
            <w:r w:rsidRPr="009F59C3">
              <w:rPr>
                <w:rFonts w:asciiTheme="majorBidi" w:hAnsiTheme="majorBidi" w:cstheme="majorBidi"/>
                <w:b/>
                <w:bCs/>
                <w:color w:val="auto"/>
                <w:sz w:val="26"/>
                <w:szCs w:val="26"/>
                <w:rtl/>
              </w:rPr>
              <w:t>عالية</w:t>
            </w:r>
          </w:p>
        </w:tc>
      </w:tr>
      <w:tr w:rsidR="00C16888" w:rsidRPr="009F59C3" w:rsidTr="003850B2">
        <w:trPr>
          <w:trHeight w:val="167"/>
          <w:jc w:val="center"/>
        </w:trPr>
        <w:tc>
          <w:tcPr>
            <w:tcW w:w="512" w:type="dxa"/>
            <w:vMerge/>
            <w:shd w:val="clear" w:color="auto" w:fill="BFBFBF" w:themeFill="background1" w:themeFillShade="BF"/>
          </w:tcPr>
          <w:p w:rsidR="00C16888" w:rsidRPr="006917EB" w:rsidRDefault="00C16888" w:rsidP="003850B2">
            <w:pPr>
              <w:spacing w:before="0" w:beforeAutospacing="0" w:after="0" w:afterAutospacing="0" w:line="240" w:lineRule="auto"/>
              <w:jc w:val="mediumKashida"/>
              <w:rPr>
                <w:rFonts w:asciiTheme="majorBidi" w:hAnsiTheme="majorBidi" w:cstheme="majorBidi"/>
                <w:b/>
                <w:bCs/>
                <w:color w:val="auto"/>
                <w:sz w:val="24"/>
                <w:szCs w:val="24"/>
                <w:rtl/>
              </w:rPr>
            </w:pPr>
          </w:p>
        </w:tc>
        <w:tc>
          <w:tcPr>
            <w:tcW w:w="512" w:type="dxa"/>
            <w:vMerge/>
            <w:shd w:val="clear" w:color="auto" w:fill="BFBFBF" w:themeFill="background1" w:themeFillShade="BF"/>
            <w:vAlign w:val="center"/>
          </w:tcPr>
          <w:p w:rsidR="00C16888" w:rsidRPr="006917EB" w:rsidRDefault="00C16888" w:rsidP="003850B2">
            <w:pPr>
              <w:spacing w:before="0" w:beforeAutospacing="0" w:after="0" w:afterAutospacing="0" w:line="240" w:lineRule="auto"/>
              <w:jc w:val="mediumKashida"/>
              <w:rPr>
                <w:rFonts w:asciiTheme="majorBidi" w:hAnsiTheme="majorBidi" w:cstheme="majorBidi"/>
                <w:b/>
                <w:bCs/>
                <w:color w:val="auto"/>
                <w:sz w:val="24"/>
                <w:szCs w:val="24"/>
                <w:rtl/>
              </w:rPr>
            </w:pPr>
          </w:p>
        </w:tc>
        <w:tc>
          <w:tcPr>
            <w:tcW w:w="3683" w:type="dxa"/>
            <w:vMerge/>
            <w:vAlign w:val="center"/>
          </w:tcPr>
          <w:p w:rsidR="00C16888" w:rsidRPr="006917EB" w:rsidRDefault="00C16888" w:rsidP="003850B2">
            <w:pPr>
              <w:spacing w:before="0" w:beforeAutospacing="0" w:after="0" w:afterAutospacing="0" w:line="240" w:lineRule="auto"/>
              <w:ind w:left="0"/>
              <w:jc w:val="mediumKashida"/>
              <w:rPr>
                <w:rFonts w:asciiTheme="majorBidi" w:hAnsiTheme="majorBidi" w:cstheme="majorBidi"/>
                <w:b/>
                <w:bCs/>
                <w:sz w:val="24"/>
                <w:szCs w:val="24"/>
                <w:rtl/>
              </w:rPr>
            </w:pP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35</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50</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15</w:t>
            </w:r>
          </w:p>
        </w:tc>
        <w:tc>
          <w:tcPr>
            <w:tcW w:w="552"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0</w:t>
            </w:r>
          </w:p>
        </w:tc>
        <w:tc>
          <w:tcPr>
            <w:tcW w:w="992" w:type="dxa"/>
            <w:vMerge/>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Pr>
            </w:pPr>
          </w:p>
        </w:tc>
        <w:tc>
          <w:tcPr>
            <w:tcW w:w="850" w:type="dxa"/>
            <w:vMerge/>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Pr>
            </w:pPr>
          </w:p>
        </w:tc>
        <w:tc>
          <w:tcPr>
            <w:tcW w:w="1135" w:type="dxa"/>
            <w:vMerge/>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p>
        </w:tc>
      </w:tr>
      <w:tr w:rsidR="00C16888" w:rsidRPr="009F59C3" w:rsidTr="003850B2">
        <w:trPr>
          <w:trHeight w:val="108"/>
          <w:jc w:val="center"/>
        </w:trPr>
        <w:tc>
          <w:tcPr>
            <w:tcW w:w="512" w:type="dxa"/>
            <w:vMerge/>
            <w:shd w:val="clear" w:color="auto" w:fill="BFBFBF" w:themeFill="background1" w:themeFillShade="BF"/>
          </w:tcPr>
          <w:p w:rsidR="00C16888" w:rsidRPr="006917EB" w:rsidRDefault="00C16888" w:rsidP="003850B2">
            <w:pPr>
              <w:spacing w:before="0" w:beforeAutospacing="0" w:after="0" w:afterAutospacing="0" w:line="240" w:lineRule="auto"/>
              <w:jc w:val="mediumKashida"/>
              <w:rPr>
                <w:rFonts w:asciiTheme="majorBidi" w:hAnsiTheme="majorBidi" w:cstheme="majorBidi"/>
                <w:b/>
                <w:bCs/>
                <w:color w:val="auto"/>
                <w:sz w:val="24"/>
                <w:szCs w:val="24"/>
                <w:rtl/>
              </w:rPr>
            </w:pPr>
          </w:p>
        </w:tc>
        <w:tc>
          <w:tcPr>
            <w:tcW w:w="512" w:type="dxa"/>
            <w:vMerge w:val="restart"/>
            <w:shd w:val="clear" w:color="auto" w:fill="BFBFBF" w:themeFill="background1" w:themeFillShade="BF"/>
            <w:vAlign w:val="center"/>
          </w:tcPr>
          <w:p w:rsidR="00C16888" w:rsidRPr="006917EB" w:rsidRDefault="00C16888" w:rsidP="003850B2">
            <w:pPr>
              <w:spacing w:before="0" w:beforeAutospacing="0" w:after="0" w:afterAutospacing="0" w:line="240" w:lineRule="auto"/>
              <w:jc w:val="mediumKashida"/>
              <w:rPr>
                <w:rFonts w:asciiTheme="majorBidi" w:hAnsiTheme="majorBidi" w:cstheme="majorBidi"/>
                <w:b/>
                <w:bCs/>
                <w:color w:val="auto"/>
                <w:sz w:val="24"/>
                <w:szCs w:val="24"/>
                <w:rtl/>
              </w:rPr>
            </w:pPr>
            <w:r w:rsidRPr="006917EB">
              <w:rPr>
                <w:rFonts w:asciiTheme="majorBidi" w:hAnsiTheme="majorBidi" w:cstheme="majorBidi"/>
                <w:b/>
                <w:bCs/>
                <w:color w:val="auto"/>
                <w:sz w:val="24"/>
                <w:szCs w:val="24"/>
                <w:rtl/>
              </w:rPr>
              <w:t>5</w:t>
            </w:r>
          </w:p>
        </w:tc>
        <w:tc>
          <w:tcPr>
            <w:tcW w:w="3683" w:type="dxa"/>
            <w:vMerge w:val="restart"/>
            <w:vAlign w:val="center"/>
          </w:tcPr>
          <w:p w:rsidR="00C16888" w:rsidRPr="006917EB" w:rsidRDefault="00C16888" w:rsidP="003850B2">
            <w:pPr>
              <w:spacing w:before="0" w:beforeAutospacing="0" w:after="0" w:afterAutospacing="0" w:line="240" w:lineRule="auto"/>
              <w:ind w:left="0"/>
              <w:jc w:val="mediumKashida"/>
              <w:rPr>
                <w:rFonts w:asciiTheme="majorBidi" w:hAnsiTheme="majorBidi" w:cstheme="majorBidi"/>
                <w:b/>
                <w:bCs/>
                <w:sz w:val="24"/>
                <w:szCs w:val="24"/>
              </w:rPr>
            </w:pPr>
            <w:r w:rsidRPr="006917EB">
              <w:rPr>
                <w:rFonts w:asciiTheme="majorBidi" w:hAnsiTheme="majorBidi" w:cstheme="majorBidi"/>
                <w:b/>
                <w:bCs/>
                <w:sz w:val="24"/>
                <w:szCs w:val="24"/>
                <w:rtl/>
              </w:rPr>
              <w:t>يقوم بمشاركة الطلبة اثناء عملية التقويم</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ك</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7</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8</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5</w:t>
            </w:r>
          </w:p>
        </w:tc>
        <w:tc>
          <w:tcPr>
            <w:tcW w:w="552"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0</w:t>
            </w:r>
          </w:p>
        </w:tc>
        <w:tc>
          <w:tcPr>
            <w:tcW w:w="992" w:type="dxa"/>
            <w:vMerge w:val="restart"/>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Pr>
            </w:pPr>
            <w:r w:rsidRPr="009F59C3">
              <w:rPr>
                <w:rFonts w:asciiTheme="majorBidi" w:hAnsiTheme="majorBidi" w:cstheme="majorBidi"/>
                <w:sz w:val="24"/>
                <w:szCs w:val="24"/>
                <w:rtl/>
              </w:rPr>
              <w:t>3</w:t>
            </w:r>
            <w:r>
              <w:rPr>
                <w:rFonts w:asciiTheme="majorBidi" w:hAnsiTheme="majorBidi" w:cstheme="majorBidi"/>
                <w:sz w:val="24"/>
                <w:szCs w:val="24"/>
                <w:rtl/>
              </w:rPr>
              <w:t>,</w:t>
            </w:r>
            <w:r w:rsidRPr="009F59C3">
              <w:rPr>
                <w:rFonts w:asciiTheme="majorBidi" w:hAnsiTheme="majorBidi" w:cstheme="majorBidi"/>
                <w:sz w:val="24"/>
                <w:szCs w:val="24"/>
                <w:rtl/>
              </w:rPr>
              <w:t>1</w:t>
            </w:r>
          </w:p>
        </w:tc>
        <w:tc>
          <w:tcPr>
            <w:tcW w:w="850" w:type="dxa"/>
            <w:vMerge w:val="restart"/>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Pr>
            </w:pPr>
            <w:r w:rsidRPr="009F59C3">
              <w:rPr>
                <w:rFonts w:asciiTheme="majorBidi" w:hAnsiTheme="majorBidi" w:cstheme="majorBidi"/>
                <w:sz w:val="24"/>
                <w:szCs w:val="24"/>
                <w:rtl/>
              </w:rPr>
              <w:t>0</w:t>
            </w:r>
            <w:r>
              <w:rPr>
                <w:rFonts w:asciiTheme="majorBidi" w:hAnsiTheme="majorBidi" w:cstheme="majorBidi"/>
                <w:sz w:val="24"/>
                <w:szCs w:val="24"/>
                <w:rtl/>
              </w:rPr>
              <w:t>,</w:t>
            </w:r>
            <w:r w:rsidRPr="009F59C3">
              <w:rPr>
                <w:rFonts w:asciiTheme="majorBidi" w:hAnsiTheme="majorBidi" w:cstheme="majorBidi"/>
                <w:sz w:val="24"/>
                <w:szCs w:val="24"/>
                <w:rtl/>
              </w:rPr>
              <w:t>79</w:t>
            </w:r>
          </w:p>
        </w:tc>
        <w:tc>
          <w:tcPr>
            <w:tcW w:w="1135" w:type="dxa"/>
            <w:vMerge w:val="restart"/>
            <w:vAlign w:val="center"/>
          </w:tcPr>
          <w:p w:rsidR="00C16888" w:rsidRPr="009F59C3" w:rsidRDefault="00C16888" w:rsidP="003850B2">
            <w:pPr>
              <w:spacing w:before="0" w:beforeAutospacing="0" w:after="0" w:afterAutospacing="0" w:line="240" w:lineRule="auto"/>
              <w:jc w:val="center"/>
              <w:rPr>
                <w:rFonts w:asciiTheme="majorBidi" w:hAnsiTheme="majorBidi" w:cstheme="majorBidi"/>
              </w:rPr>
            </w:pPr>
            <w:r w:rsidRPr="009F59C3">
              <w:rPr>
                <w:rFonts w:asciiTheme="majorBidi" w:hAnsiTheme="majorBidi" w:cstheme="majorBidi"/>
                <w:b/>
                <w:bCs/>
                <w:color w:val="auto"/>
                <w:sz w:val="26"/>
                <w:szCs w:val="26"/>
                <w:rtl/>
              </w:rPr>
              <w:t>عالية</w:t>
            </w:r>
          </w:p>
        </w:tc>
      </w:tr>
      <w:tr w:rsidR="00C16888" w:rsidRPr="009F59C3" w:rsidTr="003850B2">
        <w:trPr>
          <w:trHeight w:val="151"/>
          <w:jc w:val="center"/>
        </w:trPr>
        <w:tc>
          <w:tcPr>
            <w:tcW w:w="512" w:type="dxa"/>
            <w:vMerge/>
            <w:tcBorders>
              <w:bottom w:val="single" w:sz="4" w:space="0" w:color="auto"/>
            </w:tcBorders>
            <w:shd w:val="clear" w:color="auto" w:fill="BFBFBF" w:themeFill="background1" w:themeFillShade="BF"/>
          </w:tcPr>
          <w:p w:rsidR="00C16888" w:rsidRPr="009F59C3" w:rsidRDefault="00C16888" w:rsidP="003850B2">
            <w:pPr>
              <w:spacing w:before="0" w:beforeAutospacing="0" w:after="0" w:afterAutospacing="0" w:line="240" w:lineRule="auto"/>
              <w:jc w:val="mediumKashida"/>
              <w:rPr>
                <w:rFonts w:asciiTheme="majorBidi" w:hAnsiTheme="majorBidi" w:cstheme="majorBidi"/>
                <w:color w:val="auto"/>
                <w:sz w:val="24"/>
                <w:szCs w:val="24"/>
                <w:rtl/>
              </w:rPr>
            </w:pPr>
          </w:p>
        </w:tc>
        <w:tc>
          <w:tcPr>
            <w:tcW w:w="512" w:type="dxa"/>
            <w:vMerge/>
            <w:tcBorders>
              <w:bottom w:val="single" w:sz="4" w:space="0" w:color="auto"/>
            </w:tcBorders>
            <w:shd w:val="clear" w:color="auto" w:fill="BFBFBF" w:themeFill="background1" w:themeFillShade="BF"/>
            <w:vAlign w:val="center"/>
          </w:tcPr>
          <w:p w:rsidR="00C16888" w:rsidRPr="009F59C3" w:rsidRDefault="00C16888" w:rsidP="003850B2">
            <w:pPr>
              <w:spacing w:before="0" w:beforeAutospacing="0" w:after="0" w:afterAutospacing="0" w:line="240" w:lineRule="auto"/>
              <w:jc w:val="mediumKashida"/>
              <w:rPr>
                <w:rFonts w:asciiTheme="majorBidi" w:hAnsiTheme="majorBidi" w:cstheme="majorBidi"/>
                <w:color w:val="auto"/>
                <w:sz w:val="24"/>
                <w:szCs w:val="24"/>
                <w:rtl/>
              </w:rPr>
            </w:pPr>
          </w:p>
        </w:tc>
        <w:tc>
          <w:tcPr>
            <w:tcW w:w="3683" w:type="dxa"/>
            <w:vMerge/>
            <w:tcBorders>
              <w:bottom w:val="single" w:sz="4" w:space="0" w:color="auto"/>
            </w:tcBorders>
            <w:vAlign w:val="center"/>
          </w:tcPr>
          <w:p w:rsidR="00C16888" w:rsidRPr="009F59C3" w:rsidRDefault="00C16888" w:rsidP="003850B2">
            <w:pPr>
              <w:spacing w:before="0" w:beforeAutospacing="0" w:after="0" w:afterAutospacing="0" w:line="240" w:lineRule="auto"/>
              <w:ind w:left="0"/>
              <w:jc w:val="mediumKashida"/>
              <w:rPr>
                <w:rFonts w:asciiTheme="majorBidi" w:hAnsiTheme="majorBidi" w:cstheme="majorBidi"/>
                <w:sz w:val="24"/>
                <w:szCs w:val="24"/>
                <w:rtl/>
              </w:rPr>
            </w:pPr>
          </w:p>
        </w:tc>
        <w:tc>
          <w:tcPr>
            <w:tcW w:w="567" w:type="dxa"/>
            <w:tcBorders>
              <w:bottom w:val="single" w:sz="4" w:space="0" w:color="auto"/>
            </w:tcBorders>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w:t>
            </w:r>
          </w:p>
        </w:tc>
        <w:tc>
          <w:tcPr>
            <w:tcW w:w="567" w:type="dxa"/>
            <w:tcBorders>
              <w:bottom w:val="single" w:sz="4" w:space="0" w:color="auto"/>
            </w:tcBorders>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35</w:t>
            </w:r>
          </w:p>
        </w:tc>
        <w:tc>
          <w:tcPr>
            <w:tcW w:w="567" w:type="dxa"/>
            <w:tcBorders>
              <w:bottom w:val="single" w:sz="4" w:space="0" w:color="auto"/>
            </w:tcBorders>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40</w:t>
            </w:r>
          </w:p>
        </w:tc>
        <w:tc>
          <w:tcPr>
            <w:tcW w:w="567" w:type="dxa"/>
            <w:tcBorders>
              <w:bottom w:val="single" w:sz="4" w:space="0" w:color="auto"/>
            </w:tcBorders>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25</w:t>
            </w:r>
          </w:p>
        </w:tc>
        <w:tc>
          <w:tcPr>
            <w:tcW w:w="552" w:type="dxa"/>
            <w:tcBorders>
              <w:bottom w:val="single" w:sz="4" w:space="0" w:color="auto"/>
            </w:tcBorders>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0</w:t>
            </w:r>
          </w:p>
        </w:tc>
        <w:tc>
          <w:tcPr>
            <w:tcW w:w="992" w:type="dxa"/>
            <w:vMerge/>
            <w:tcBorders>
              <w:bottom w:val="single" w:sz="4" w:space="0" w:color="auto"/>
            </w:tcBorders>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Pr>
            </w:pPr>
          </w:p>
        </w:tc>
        <w:tc>
          <w:tcPr>
            <w:tcW w:w="850" w:type="dxa"/>
            <w:vMerge/>
            <w:tcBorders>
              <w:bottom w:val="single" w:sz="4" w:space="0" w:color="auto"/>
            </w:tcBorders>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Pr>
            </w:pPr>
          </w:p>
        </w:tc>
        <w:tc>
          <w:tcPr>
            <w:tcW w:w="1135" w:type="dxa"/>
            <w:vMerge/>
            <w:tcBorders>
              <w:bottom w:val="single" w:sz="4" w:space="0" w:color="auto"/>
            </w:tcBorders>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p>
        </w:tc>
      </w:tr>
      <w:tr w:rsidR="00C16888" w:rsidRPr="009F59C3" w:rsidTr="003850B2">
        <w:trPr>
          <w:trHeight w:val="384"/>
          <w:jc w:val="center"/>
        </w:trPr>
        <w:tc>
          <w:tcPr>
            <w:tcW w:w="7527" w:type="dxa"/>
            <w:gridSpan w:val="8"/>
            <w:shd w:val="pct12" w:color="auto" w:fill="auto"/>
          </w:tcPr>
          <w:p w:rsidR="00C16888" w:rsidRPr="009F59C3" w:rsidRDefault="00C16888" w:rsidP="003850B2">
            <w:pPr>
              <w:spacing w:before="0" w:beforeAutospacing="0" w:after="0" w:afterAutospacing="0" w:line="240" w:lineRule="auto"/>
              <w:ind w:left="0"/>
              <w:jc w:val="center"/>
              <w:rPr>
                <w:rFonts w:asciiTheme="majorBidi" w:hAnsiTheme="majorBidi" w:cstheme="majorBidi"/>
                <w:b/>
                <w:bCs/>
                <w:rtl/>
              </w:rPr>
            </w:pPr>
          </w:p>
        </w:tc>
        <w:tc>
          <w:tcPr>
            <w:tcW w:w="992" w:type="dxa"/>
            <w:shd w:val="pct12" w:color="auto" w:fill="auto"/>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b/>
                <w:bCs/>
              </w:rPr>
            </w:pPr>
            <w:r w:rsidRPr="009F59C3">
              <w:rPr>
                <w:rFonts w:asciiTheme="majorBidi" w:hAnsiTheme="majorBidi" w:cstheme="majorBidi"/>
                <w:b/>
                <w:bCs/>
                <w:rtl/>
              </w:rPr>
              <w:t>16</w:t>
            </w:r>
            <w:r>
              <w:rPr>
                <w:rFonts w:asciiTheme="majorBidi" w:hAnsiTheme="majorBidi" w:cstheme="majorBidi"/>
                <w:b/>
                <w:bCs/>
                <w:rtl/>
              </w:rPr>
              <w:t>,</w:t>
            </w:r>
            <w:r w:rsidRPr="009F59C3">
              <w:rPr>
                <w:rFonts w:asciiTheme="majorBidi" w:hAnsiTheme="majorBidi" w:cstheme="majorBidi"/>
                <w:b/>
                <w:bCs/>
                <w:rtl/>
              </w:rPr>
              <w:t>8</w:t>
            </w:r>
          </w:p>
        </w:tc>
        <w:tc>
          <w:tcPr>
            <w:tcW w:w="850" w:type="dxa"/>
            <w:shd w:val="pct12" w:color="auto" w:fill="auto"/>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b/>
                <w:bCs/>
              </w:rPr>
            </w:pPr>
            <w:r w:rsidRPr="009F59C3">
              <w:rPr>
                <w:rFonts w:asciiTheme="majorBidi" w:hAnsiTheme="majorBidi" w:cstheme="majorBidi"/>
                <w:b/>
                <w:bCs/>
                <w:rtl/>
              </w:rPr>
              <w:t>1</w:t>
            </w:r>
            <w:r>
              <w:rPr>
                <w:rFonts w:asciiTheme="majorBidi" w:hAnsiTheme="majorBidi" w:cstheme="majorBidi"/>
                <w:b/>
                <w:bCs/>
                <w:rtl/>
              </w:rPr>
              <w:t>,</w:t>
            </w:r>
            <w:r w:rsidRPr="009F59C3">
              <w:rPr>
                <w:rFonts w:asciiTheme="majorBidi" w:hAnsiTheme="majorBidi" w:cstheme="majorBidi"/>
                <w:b/>
                <w:bCs/>
                <w:rtl/>
              </w:rPr>
              <w:t>29</w:t>
            </w:r>
          </w:p>
        </w:tc>
        <w:tc>
          <w:tcPr>
            <w:tcW w:w="1135" w:type="dxa"/>
            <w:shd w:val="pct12" w:color="auto" w:fill="auto"/>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b/>
                <w:bCs/>
                <w:rtl/>
              </w:rPr>
            </w:pPr>
            <w:r w:rsidRPr="009F59C3">
              <w:rPr>
                <w:rFonts w:asciiTheme="majorBidi" w:hAnsiTheme="majorBidi" w:cstheme="majorBidi"/>
                <w:b/>
                <w:bCs/>
                <w:color w:val="auto"/>
                <w:rtl/>
              </w:rPr>
              <w:t>عالية جدا</w:t>
            </w:r>
          </w:p>
        </w:tc>
      </w:tr>
      <w:tr w:rsidR="00C16888" w:rsidRPr="009F59C3" w:rsidTr="003850B2">
        <w:trPr>
          <w:trHeight w:val="108"/>
          <w:jc w:val="center"/>
        </w:trPr>
        <w:tc>
          <w:tcPr>
            <w:tcW w:w="512" w:type="dxa"/>
            <w:vMerge w:val="restart"/>
            <w:shd w:val="clear" w:color="auto" w:fill="BFBFBF" w:themeFill="background1" w:themeFillShade="BF"/>
            <w:textDirection w:val="btLr"/>
            <w:vAlign w:val="center"/>
          </w:tcPr>
          <w:p w:rsidR="00C16888" w:rsidRPr="009F59C3" w:rsidRDefault="00C16888" w:rsidP="003850B2">
            <w:pPr>
              <w:spacing w:before="0" w:beforeAutospacing="0" w:after="0" w:afterAutospacing="0" w:line="240" w:lineRule="auto"/>
              <w:ind w:left="113"/>
              <w:jc w:val="center"/>
              <w:rPr>
                <w:rFonts w:asciiTheme="majorBidi" w:hAnsiTheme="majorBidi" w:cstheme="majorBidi"/>
                <w:b/>
                <w:bCs/>
                <w:rtl/>
              </w:rPr>
            </w:pPr>
            <w:r w:rsidRPr="009F59C3">
              <w:rPr>
                <w:rFonts w:asciiTheme="majorBidi" w:hAnsiTheme="majorBidi" w:cstheme="majorBidi"/>
                <w:b/>
                <w:bCs/>
                <w:rtl/>
              </w:rPr>
              <w:t>البعد الثالث التقويم</w:t>
            </w:r>
          </w:p>
        </w:tc>
        <w:tc>
          <w:tcPr>
            <w:tcW w:w="512" w:type="dxa"/>
            <w:vMerge w:val="restart"/>
            <w:shd w:val="clear" w:color="auto" w:fill="BFBFBF" w:themeFill="background1" w:themeFillShade="BF"/>
            <w:vAlign w:val="center"/>
          </w:tcPr>
          <w:p w:rsidR="00C16888" w:rsidRPr="006917EB" w:rsidRDefault="00C16888" w:rsidP="003850B2">
            <w:pPr>
              <w:spacing w:before="0" w:beforeAutospacing="0" w:after="0" w:afterAutospacing="0" w:line="240" w:lineRule="auto"/>
              <w:jc w:val="mediumKashida"/>
              <w:rPr>
                <w:rFonts w:asciiTheme="majorBidi" w:hAnsiTheme="majorBidi" w:cstheme="majorBidi"/>
                <w:b/>
                <w:bCs/>
                <w:color w:val="auto"/>
                <w:sz w:val="24"/>
                <w:szCs w:val="24"/>
                <w:rtl/>
              </w:rPr>
            </w:pPr>
            <w:r w:rsidRPr="006917EB">
              <w:rPr>
                <w:rFonts w:asciiTheme="majorBidi" w:hAnsiTheme="majorBidi" w:cstheme="majorBidi"/>
                <w:b/>
                <w:bCs/>
                <w:color w:val="auto"/>
                <w:sz w:val="24"/>
                <w:szCs w:val="24"/>
                <w:rtl/>
              </w:rPr>
              <w:t>4</w:t>
            </w:r>
          </w:p>
        </w:tc>
        <w:tc>
          <w:tcPr>
            <w:tcW w:w="3683" w:type="dxa"/>
            <w:vMerge w:val="restart"/>
            <w:vAlign w:val="center"/>
          </w:tcPr>
          <w:p w:rsidR="00C16888" w:rsidRPr="006917EB" w:rsidRDefault="00C16888" w:rsidP="003850B2">
            <w:pPr>
              <w:spacing w:before="0" w:beforeAutospacing="0" w:after="0" w:afterAutospacing="0" w:line="240" w:lineRule="auto"/>
              <w:ind w:left="0"/>
              <w:jc w:val="mediumKashida"/>
              <w:rPr>
                <w:rFonts w:asciiTheme="majorBidi" w:hAnsiTheme="majorBidi" w:cstheme="majorBidi"/>
                <w:b/>
                <w:bCs/>
                <w:sz w:val="24"/>
                <w:szCs w:val="24"/>
              </w:rPr>
            </w:pPr>
            <w:r w:rsidRPr="006917EB">
              <w:rPr>
                <w:rFonts w:asciiTheme="majorBidi" w:hAnsiTheme="majorBidi" w:cstheme="majorBidi"/>
                <w:b/>
                <w:bCs/>
                <w:sz w:val="24"/>
                <w:szCs w:val="24"/>
                <w:rtl/>
              </w:rPr>
              <w:t>يحلل بيانات التقويم بعد كل تطبيق ويحولها الى علامات كمية</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ك</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7</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13</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0</w:t>
            </w:r>
          </w:p>
        </w:tc>
        <w:tc>
          <w:tcPr>
            <w:tcW w:w="552"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0</w:t>
            </w:r>
          </w:p>
        </w:tc>
        <w:tc>
          <w:tcPr>
            <w:tcW w:w="992" w:type="dxa"/>
            <w:vMerge w:val="restart"/>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Pr>
            </w:pPr>
            <w:r w:rsidRPr="009F59C3">
              <w:rPr>
                <w:rFonts w:asciiTheme="majorBidi" w:hAnsiTheme="majorBidi" w:cstheme="majorBidi"/>
                <w:sz w:val="24"/>
                <w:szCs w:val="24"/>
                <w:rtl/>
              </w:rPr>
              <w:t>3</w:t>
            </w:r>
            <w:r>
              <w:rPr>
                <w:rFonts w:asciiTheme="majorBidi" w:hAnsiTheme="majorBidi" w:cstheme="majorBidi"/>
                <w:sz w:val="24"/>
                <w:szCs w:val="24"/>
                <w:rtl/>
              </w:rPr>
              <w:t>,</w:t>
            </w:r>
            <w:r w:rsidRPr="009F59C3">
              <w:rPr>
                <w:rFonts w:asciiTheme="majorBidi" w:hAnsiTheme="majorBidi" w:cstheme="majorBidi"/>
                <w:sz w:val="24"/>
                <w:szCs w:val="24"/>
                <w:rtl/>
              </w:rPr>
              <w:t>35</w:t>
            </w:r>
          </w:p>
        </w:tc>
        <w:tc>
          <w:tcPr>
            <w:tcW w:w="850" w:type="dxa"/>
            <w:vMerge w:val="restart"/>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Pr>
            </w:pPr>
            <w:r w:rsidRPr="009F59C3">
              <w:rPr>
                <w:rFonts w:asciiTheme="majorBidi" w:hAnsiTheme="majorBidi" w:cstheme="majorBidi"/>
                <w:sz w:val="24"/>
                <w:szCs w:val="24"/>
                <w:rtl/>
              </w:rPr>
              <w:t>0</w:t>
            </w:r>
            <w:r>
              <w:rPr>
                <w:rFonts w:asciiTheme="majorBidi" w:hAnsiTheme="majorBidi" w:cstheme="majorBidi"/>
                <w:sz w:val="24"/>
                <w:szCs w:val="24"/>
                <w:rtl/>
              </w:rPr>
              <w:t>,</w:t>
            </w:r>
            <w:r w:rsidRPr="009F59C3">
              <w:rPr>
                <w:rFonts w:asciiTheme="majorBidi" w:hAnsiTheme="majorBidi" w:cstheme="majorBidi"/>
                <w:sz w:val="24"/>
                <w:szCs w:val="24"/>
                <w:rtl/>
              </w:rPr>
              <w:t>49</w:t>
            </w:r>
          </w:p>
        </w:tc>
        <w:tc>
          <w:tcPr>
            <w:tcW w:w="1135" w:type="dxa"/>
            <w:vMerge w:val="restart"/>
            <w:vAlign w:val="center"/>
          </w:tcPr>
          <w:p w:rsidR="00C16888" w:rsidRPr="009F59C3" w:rsidRDefault="00C16888" w:rsidP="003850B2">
            <w:pPr>
              <w:spacing w:before="0" w:beforeAutospacing="0" w:after="0" w:afterAutospacing="0" w:line="240" w:lineRule="auto"/>
              <w:jc w:val="center"/>
              <w:rPr>
                <w:rFonts w:asciiTheme="majorBidi" w:hAnsiTheme="majorBidi" w:cstheme="majorBidi"/>
              </w:rPr>
            </w:pPr>
            <w:r w:rsidRPr="009F59C3">
              <w:rPr>
                <w:rFonts w:asciiTheme="majorBidi" w:hAnsiTheme="majorBidi" w:cstheme="majorBidi"/>
                <w:b/>
                <w:bCs/>
                <w:color w:val="auto"/>
                <w:sz w:val="26"/>
                <w:szCs w:val="26"/>
                <w:rtl/>
              </w:rPr>
              <w:t>عالية جدا</w:t>
            </w:r>
          </w:p>
        </w:tc>
      </w:tr>
      <w:tr w:rsidR="00C16888" w:rsidRPr="009F59C3" w:rsidTr="003850B2">
        <w:trPr>
          <w:trHeight w:val="151"/>
          <w:jc w:val="center"/>
        </w:trPr>
        <w:tc>
          <w:tcPr>
            <w:tcW w:w="512" w:type="dxa"/>
            <w:vMerge/>
            <w:shd w:val="clear" w:color="auto" w:fill="BFBFBF" w:themeFill="background1" w:themeFillShade="BF"/>
          </w:tcPr>
          <w:p w:rsidR="00C16888" w:rsidRPr="006917EB" w:rsidRDefault="00C16888" w:rsidP="003850B2">
            <w:pPr>
              <w:spacing w:before="0" w:beforeAutospacing="0" w:after="0" w:afterAutospacing="0" w:line="240" w:lineRule="auto"/>
              <w:jc w:val="mediumKashida"/>
              <w:rPr>
                <w:rFonts w:asciiTheme="majorBidi" w:hAnsiTheme="majorBidi" w:cstheme="majorBidi"/>
                <w:b/>
                <w:bCs/>
                <w:color w:val="auto"/>
                <w:sz w:val="24"/>
                <w:szCs w:val="24"/>
                <w:rtl/>
              </w:rPr>
            </w:pPr>
          </w:p>
        </w:tc>
        <w:tc>
          <w:tcPr>
            <w:tcW w:w="512" w:type="dxa"/>
            <w:vMerge/>
            <w:shd w:val="clear" w:color="auto" w:fill="BFBFBF" w:themeFill="background1" w:themeFillShade="BF"/>
            <w:vAlign w:val="center"/>
          </w:tcPr>
          <w:p w:rsidR="00C16888" w:rsidRPr="006917EB" w:rsidRDefault="00C16888" w:rsidP="003850B2">
            <w:pPr>
              <w:spacing w:before="0" w:beforeAutospacing="0" w:after="0" w:afterAutospacing="0" w:line="240" w:lineRule="auto"/>
              <w:jc w:val="mediumKashida"/>
              <w:rPr>
                <w:rFonts w:asciiTheme="majorBidi" w:hAnsiTheme="majorBidi" w:cstheme="majorBidi"/>
                <w:b/>
                <w:bCs/>
                <w:color w:val="auto"/>
                <w:sz w:val="24"/>
                <w:szCs w:val="24"/>
                <w:rtl/>
              </w:rPr>
            </w:pPr>
          </w:p>
        </w:tc>
        <w:tc>
          <w:tcPr>
            <w:tcW w:w="3683" w:type="dxa"/>
            <w:vMerge/>
            <w:vAlign w:val="center"/>
          </w:tcPr>
          <w:p w:rsidR="00C16888" w:rsidRPr="006917EB" w:rsidRDefault="00C16888" w:rsidP="003850B2">
            <w:pPr>
              <w:spacing w:before="0" w:beforeAutospacing="0" w:after="0" w:afterAutospacing="0" w:line="240" w:lineRule="auto"/>
              <w:ind w:left="0"/>
              <w:jc w:val="mediumKashida"/>
              <w:rPr>
                <w:rFonts w:asciiTheme="majorBidi" w:hAnsiTheme="majorBidi" w:cstheme="majorBidi"/>
                <w:b/>
                <w:bCs/>
                <w:sz w:val="24"/>
                <w:szCs w:val="24"/>
                <w:rtl/>
              </w:rPr>
            </w:pP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35</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65</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0</w:t>
            </w:r>
          </w:p>
        </w:tc>
        <w:tc>
          <w:tcPr>
            <w:tcW w:w="552"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0</w:t>
            </w:r>
          </w:p>
        </w:tc>
        <w:tc>
          <w:tcPr>
            <w:tcW w:w="992" w:type="dxa"/>
            <w:vMerge/>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Pr>
            </w:pPr>
          </w:p>
        </w:tc>
        <w:tc>
          <w:tcPr>
            <w:tcW w:w="850" w:type="dxa"/>
            <w:vMerge/>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Pr>
            </w:pPr>
          </w:p>
        </w:tc>
        <w:tc>
          <w:tcPr>
            <w:tcW w:w="1135" w:type="dxa"/>
            <w:vMerge/>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p>
        </w:tc>
      </w:tr>
      <w:tr w:rsidR="00C16888" w:rsidRPr="009F59C3" w:rsidTr="003850B2">
        <w:trPr>
          <w:trHeight w:val="92"/>
          <w:jc w:val="center"/>
        </w:trPr>
        <w:tc>
          <w:tcPr>
            <w:tcW w:w="512" w:type="dxa"/>
            <w:vMerge/>
            <w:shd w:val="clear" w:color="auto" w:fill="BFBFBF" w:themeFill="background1" w:themeFillShade="BF"/>
          </w:tcPr>
          <w:p w:rsidR="00C16888" w:rsidRPr="006917EB" w:rsidRDefault="00C16888" w:rsidP="003850B2">
            <w:pPr>
              <w:spacing w:before="0" w:beforeAutospacing="0" w:after="0" w:afterAutospacing="0" w:line="240" w:lineRule="auto"/>
              <w:jc w:val="mediumKashida"/>
              <w:rPr>
                <w:rFonts w:asciiTheme="majorBidi" w:hAnsiTheme="majorBidi" w:cstheme="majorBidi"/>
                <w:b/>
                <w:bCs/>
                <w:color w:val="auto"/>
                <w:sz w:val="24"/>
                <w:szCs w:val="24"/>
                <w:rtl/>
              </w:rPr>
            </w:pPr>
          </w:p>
        </w:tc>
        <w:tc>
          <w:tcPr>
            <w:tcW w:w="512" w:type="dxa"/>
            <w:vMerge w:val="restart"/>
            <w:shd w:val="clear" w:color="auto" w:fill="BFBFBF" w:themeFill="background1" w:themeFillShade="BF"/>
            <w:vAlign w:val="center"/>
          </w:tcPr>
          <w:p w:rsidR="00C16888" w:rsidRPr="006917EB" w:rsidRDefault="00C16888" w:rsidP="003850B2">
            <w:pPr>
              <w:spacing w:before="0" w:beforeAutospacing="0" w:after="0" w:afterAutospacing="0" w:line="240" w:lineRule="auto"/>
              <w:jc w:val="mediumKashida"/>
              <w:rPr>
                <w:rFonts w:asciiTheme="majorBidi" w:hAnsiTheme="majorBidi" w:cstheme="majorBidi"/>
                <w:b/>
                <w:bCs/>
                <w:color w:val="auto"/>
                <w:sz w:val="24"/>
                <w:szCs w:val="24"/>
                <w:rtl/>
              </w:rPr>
            </w:pPr>
            <w:r w:rsidRPr="006917EB">
              <w:rPr>
                <w:rFonts w:asciiTheme="majorBidi" w:hAnsiTheme="majorBidi" w:cstheme="majorBidi"/>
                <w:b/>
                <w:bCs/>
                <w:color w:val="auto"/>
                <w:sz w:val="24"/>
                <w:szCs w:val="24"/>
                <w:rtl/>
              </w:rPr>
              <w:t>1</w:t>
            </w:r>
          </w:p>
        </w:tc>
        <w:tc>
          <w:tcPr>
            <w:tcW w:w="3683" w:type="dxa"/>
            <w:vMerge w:val="restart"/>
            <w:vAlign w:val="center"/>
          </w:tcPr>
          <w:p w:rsidR="00C16888" w:rsidRPr="006917EB" w:rsidRDefault="00C16888" w:rsidP="003850B2">
            <w:pPr>
              <w:spacing w:before="0" w:beforeAutospacing="0" w:after="0" w:afterAutospacing="0" w:line="240" w:lineRule="auto"/>
              <w:ind w:left="0"/>
              <w:jc w:val="mediumKashida"/>
              <w:rPr>
                <w:rFonts w:asciiTheme="majorBidi" w:hAnsiTheme="majorBidi" w:cstheme="majorBidi"/>
                <w:b/>
                <w:bCs/>
                <w:sz w:val="24"/>
                <w:szCs w:val="24"/>
              </w:rPr>
            </w:pPr>
            <w:r w:rsidRPr="006917EB">
              <w:rPr>
                <w:rFonts w:asciiTheme="majorBidi" w:hAnsiTheme="majorBidi" w:cstheme="majorBidi"/>
                <w:b/>
                <w:bCs/>
                <w:sz w:val="24"/>
                <w:szCs w:val="24"/>
                <w:rtl/>
              </w:rPr>
              <w:t>ينظم السجلات الخاصة بالطلبة ورقيا والكترونيا</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ك</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7</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9</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4</w:t>
            </w:r>
          </w:p>
        </w:tc>
        <w:tc>
          <w:tcPr>
            <w:tcW w:w="552"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0</w:t>
            </w:r>
          </w:p>
        </w:tc>
        <w:tc>
          <w:tcPr>
            <w:tcW w:w="992" w:type="dxa"/>
            <w:vMerge w:val="restart"/>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Pr>
            </w:pPr>
            <w:r w:rsidRPr="009F59C3">
              <w:rPr>
                <w:rFonts w:asciiTheme="majorBidi" w:hAnsiTheme="majorBidi" w:cstheme="majorBidi"/>
                <w:sz w:val="24"/>
                <w:szCs w:val="24"/>
                <w:rtl/>
              </w:rPr>
              <w:t>3</w:t>
            </w:r>
            <w:r>
              <w:rPr>
                <w:rFonts w:asciiTheme="majorBidi" w:hAnsiTheme="majorBidi" w:cstheme="majorBidi"/>
                <w:sz w:val="24"/>
                <w:szCs w:val="24"/>
                <w:rtl/>
              </w:rPr>
              <w:t>,</w:t>
            </w:r>
            <w:r w:rsidRPr="009F59C3">
              <w:rPr>
                <w:rFonts w:asciiTheme="majorBidi" w:hAnsiTheme="majorBidi" w:cstheme="majorBidi"/>
                <w:sz w:val="24"/>
                <w:szCs w:val="24"/>
                <w:rtl/>
              </w:rPr>
              <w:t>15</w:t>
            </w:r>
          </w:p>
        </w:tc>
        <w:tc>
          <w:tcPr>
            <w:tcW w:w="850" w:type="dxa"/>
            <w:vMerge w:val="restart"/>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Pr>
            </w:pPr>
            <w:r w:rsidRPr="009F59C3">
              <w:rPr>
                <w:rFonts w:asciiTheme="majorBidi" w:hAnsiTheme="majorBidi" w:cstheme="majorBidi"/>
                <w:sz w:val="24"/>
                <w:szCs w:val="24"/>
                <w:rtl/>
              </w:rPr>
              <w:t>0</w:t>
            </w:r>
            <w:r>
              <w:rPr>
                <w:rFonts w:asciiTheme="majorBidi" w:hAnsiTheme="majorBidi" w:cstheme="majorBidi"/>
                <w:sz w:val="24"/>
                <w:szCs w:val="24"/>
                <w:rtl/>
              </w:rPr>
              <w:t>,</w:t>
            </w:r>
            <w:r w:rsidRPr="009F59C3">
              <w:rPr>
                <w:rFonts w:asciiTheme="majorBidi" w:hAnsiTheme="majorBidi" w:cstheme="majorBidi"/>
                <w:sz w:val="24"/>
                <w:szCs w:val="24"/>
                <w:rtl/>
              </w:rPr>
              <w:t>75</w:t>
            </w:r>
          </w:p>
        </w:tc>
        <w:tc>
          <w:tcPr>
            <w:tcW w:w="1135" w:type="dxa"/>
            <w:vMerge w:val="restart"/>
            <w:vAlign w:val="center"/>
          </w:tcPr>
          <w:p w:rsidR="00C16888" w:rsidRPr="009F59C3" w:rsidRDefault="00C16888" w:rsidP="003850B2">
            <w:pPr>
              <w:spacing w:before="0" w:beforeAutospacing="0" w:after="0" w:afterAutospacing="0" w:line="240" w:lineRule="auto"/>
              <w:jc w:val="center"/>
              <w:rPr>
                <w:rFonts w:asciiTheme="majorBidi" w:hAnsiTheme="majorBidi" w:cstheme="majorBidi"/>
              </w:rPr>
            </w:pPr>
            <w:r w:rsidRPr="009F59C3">
              <w:rPr>
                <w:rFonts w:asciiTheme="majorBidi" w:hAnsiTheme="majorBidi" w:cstheme="majorBidi"/>
                <w:b/>
                <w:bCs/>
                <w:color w:val="auto"/>
                <w:sz w:val="26"/>
                <w:szCs w:val="26"/>
                <w:rtl/>
              </w:rPr>
              <w:t>عالية</w:t>
            </w:r>
          </w:p>
        </w:tc>
      </w:tr>
      <w:tr w:rsidR="00C16888" w:rsidRPr="009F59C3" w:rsidTr="003850B2">
        <w:trPr>
          <w:trHeight w:val="167"/>
          <w:jc w:val="center"/>
        </w:trPr>
        <w:tc>
          <w:tcPr>
            <w:tcW w:w="512" w:type="dxa"/>
            <w:vMerge/>
            <w:shd w:val="clear" w:color="auto" w:fill="BFBFBF" w:themeFill="background1" w:themeFillShade="BF"/>
          </w:tcPr>
          <w:p w:rsidR="00C16888" w:rsidRPr="006917EB" w:rsidRDefault="00C16888" w:rsidP="003850B2">
            <w:pPr>
              <w:spacing w:before="0" w:beforeAutospacing="0" w:after="0" w:afterAutospacing="0" w:line="240" w:lineRule="auto"/>
              <w:jc w:val="mediumKashida"/>
              <w:rPr>
                <w:rFonts w:asciiTheme="majorBidi" w:hAnsiTheme="majorBidi" w:cstheme="majorBidi"/>
                <w:b/>
                <w:bCs/>
                <w:color w:val="auto"/>
                <w:sz w:val="24"/>
                <w:szCs w:val="24"/>
                <w:rtl/>
              </w:rPr>
            </w:pPr>
          </w:p>
        </w:tc>
        <w:tc>
          <w:tcPr>
            <w:tcW w:w="512" w:type="dxa"/>
            <w:vMerge/>
            <w:shd w:val="clear" w:color="auto" w:fill="BFBFBF" w:themeFill="background1" w:themeFillShade="BF"/>
            <w:vAlign w:val="center"/>
          </w:tcPr>
          <w:p w:rsidR="00C16888" w:rsidRPr="006917EB" w:rsidRDefault="00C16888" w:rsidP="003850B2">
            <w:pPr>
              <w:spacing w:before="0" w:beforeAutospacing="0" w:after="0" w:afterAutospacing="0" w:line="240" w:lineRule="auto"/>
              <w:jc w:val="mediumKashida"/>
              <w:rPr>
                <w:rFonts w:asciiTheme="majorBidi" w:hAnsiTheme="majorBidi" w:cstheme="majorBidi"/>
                <w:b/>
                <w:bCs/>
                <w:color w:val="auto"/>
                <w:sz w:val="24"/>
                <w:szCs w:val="24"/>
                <w:rtl/>
              </w:rPr>
            </w:pPr>
          </w:p>
        </w:tc>
        <w:tc>
          <w:tcPr>
            <w:tcW w:w="3683" w:type="dxa"/>
            <w:vMerge/>
            <w:vAlign w:val="center"/>
          </w:tcPr>
          <w:p w:rsidR="00C16888" w:rsidRPr="006917EB" w:rsidRDefault="00C16888" w:rsidP="003850B2">
            <w:pPr>
              <w:spacing w:before="0" w:beforeAutospacing="0" w:after="0" w:afterAutospacing="0" w:line="240" w:lineRule="auto"/>
              <w:ind w:left="0"/>
              <w:jc w:val="mediumKashida"/>
              <w:rPr>
                <w:rFonts w:asciiTheme="majorBidi" w:hAnsiTheme="majorBidi" w:cstheme="majorBidi"/>
                <w:b/>
                <w:bCs/>
                <w:sz w:val="24"/>
                <w:szCs w:val="24"/>
                <w:rtl/>
              </w:rPr>
            </w:pP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35</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45</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20</w:t>
            </w:r>
          </w:p>
        </w:tc>
        <w:tc>
          <w:tcPr>
            <w:tcW w:w="552"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0</w:t>
            </w:r>
          </w:p>
        </w:tc>
        <w:tc>
          <w:tcPr>
            <w:tcW w:w="992" w:type="dxa"/>
            <w:vMerge/>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Pr>
            </w:pPr>
          </w:p>
        </w:tc>
        <w:tc>
          <w:tcPr>
            <w:tcW w:w="850" w:type="dxa"/>
            <w:vMerge/>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Pr>
            </w:pPr>
          </w:p>
        </w:tc>
        <w:tc>
          <w:tcPr>
            <w:tcW w:w="1135" w:type="dxa"/>
            <w:vMerge/>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p>
        </w:tc>
      </w:tr>
      <w:tr w:rsidR="00C16888" w:rsidRPr="009F59C3" w:rsidTr="003850B2">
        <w:trPr>
          <w:trHeight w:val="134"/>
          <w:jc w:val="center"/>
        </w:trPr>
        <w:tc>
          <w:tcPr>
            <w:tcW w:w="512" w:type="dxa"/>
            <w:vMerge/>
            <w:shd w:val="clear" w:color="auto" w:fill="BFBFBF" w:themeFill="background1" w:themeFillShade="BF"/>
          </w:tcPr>
          <w:p w:rsidR="00C16888" w:rsidRPr="006917EB" w:rsidRDefault="00C16888" w:rsidP="003850B2">
            <w:pPr>
              <w:spacing w:before="0" w:beforeAutospacing="0" w:after="0" w:afterAutospacing="0" w:line="240" w:lineRule="auto"/>
              <w:jc w:val="mediumKashida"/>
              <w:rPr>
                <w:rFonts w:asciiTheme="majorBidi" w:hAnsiTheme="majorBidi" w:cstheme="majorBidi"/>
                <w:b/>
                <w:bCs/>
                <w:color w:val="auto"/>
                <w:sz w:val="24"/>
                <w:szCs w:val="24"/>
                <w:rtl/>
              </w:rPr>
            </w:pPr>
          </w:p>
        </w:tc>
        <w:tc>
          <w:tcPr>
            <w:tcW w:w="512" w:type="dxa"/>
            <w:vMerge w:val="restart"/>
            <w:shd w:val="clear" w:color="auto" w:fill="BFBFBF" w:themeFill="background1" w:themeFillShade="BF"/>
            <w:vAlign w:val="center"/>
          </w:tcPr>
          <w:p w:rsidR="00C16888" w:rsidRPr="006917EB" w:rsidRDefault="00C16888" w:rsidP="003850B2">
            <w:pPr>
              <w:spacing w:before="0" w:beforeAutospacing="0" w:after="0" w:afterAutospacing="0" w:line="240" w:lineRule="auto"/>
              <w:jc w:val="mediumKashida"/>
              <w:rPr>
                <w:rFonts w:asciiTheme="majorBidi" w:hAnsiTheme="majorBidi" w:cstheme="majorBidi"/>
                <w:b/>
                <w:bCs/>
                <w:color w:val="auto"/>
                <w:sz w:val="24"/>
                <w:szCs w:val="24"/>
                <w:rtl/>
              </w:rPr>
            </w:pPr>
            <w:r w:rsidRPr="006917EB">
              <w:rPr>
                <w:rFonts w:asciiTheme="majorBidi" w:hAnsiTheme="majorBidi" w:cstheme="majorBidi"/>
                <w:b/>
                <w:bCs/>
                <w:color w:val="auto"/>
                <w:sz w:val="24"/>
                <w:szCs w:val="24"/>
                <w:rtl/>
              </w:rPr>
              <w:t>5</w:t>
            </w:r>
          </w:p>
        </w:tc>
        <w:tc>
          <w:tcPr>
            <w:tcW w:w="3683" w:type="dxa"/>
            <w:vMerge w:val="restart"/>
            <w:vAlign w:val="center"/>
          </w:tcPr>
          <w:p w:rsidR="00C16888" w:rsidRPr="006917EB" w:rsidRDefault="00C16888" w:rsidP="003850B2">
            <w:pPr>
              <w:spacing w:before="0" w:beforeAutospacing="0" w:after="0" w:afterAutospacing="0" w:line="240" w:lineRule="auto"/>
              <w:ind w:left="0"/>
              <w:jc w:val="mediumKashida"/>
              <w:rPr>
                <w:rFonts w:asciiTheme="majorBidi" w:hAnsiTheme="majorBidi" w:cstheme="majorBidi"/>
                <w:b/>
                <w:bCs/>
                <w:sz w:val="24"/>
                <w:szCs w:val="24"/>
              </w:rPr>
            </w:pPr>
            <w:r w:rsidRPr="006917EB">
              <w:rPr>
                <w:rFonts w:asciiTheme="majorBidi" w:hAnsiTheme="majorBidi" w:cstheme="majorBidi"/>
                <w:b/>
                <w:bCs/>
                <w:sz w:val="24"/>
                <w:szCs w:val="24"/>
                <w:rtl/>
              </w:rPr>
              <w:t>يطلع أولياء أمور الطلبة على نتائج تقويمهم</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ك</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9</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5</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6</w:t>
            </w:r>
          </w:p>
        </w:tc>
        <w:tc>
          <w:tcPr>
            <w:tcW w:w="552"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0</w:t>
            </w:r>
          </w:p>
        </w:tc>
        <w:tc>
          <w:tcPr>
            <w:tcW w:w="992" w:type="dxa"/>
            <w:vMerge w:val="restart"/>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Pr>
            </w:pPr>
            <w:r w:rsidRPr="009F59C3">
              <w:rPr>
                <w:rFonts w:asciiTheme="majorBidi" w:hAnsiTheme="majorBidi" w:cstheme="majorBidi"/>
                <w:sz w:val="24"/>
                <w:szCs w:val="24"/>
                <w:rtl/>
              </w:rPr>
              <w:t>3</w:t>
            </w:r>
            <w:r>
              <w:rPr>
                <w:rFonts w:asciiTheme="majorBidi" w:hAnsiTheme="majorBidi" w:cstheme="majorBidi"/>
                <w:sz w:val="24"/>
                <w:szCs w:val="24"/>
                <w:rtl/>
              </w:rPr>
              <w:t>,</w:t>
            </w:r>
            <w:r w:rsidRPr="009F59C3">
              <w:rPr>
                <w:rFonts w:asciiTheme="majorBidi" w:hAnsiTheme="majorBidi" w:cstheme="majorBidi"/>
                <w:sz w:val="24"/>
                <w:szCs w:val="24"/>
                <w:rtl/>
              </w:rPr>
              <w:t>15</w:t>
            </w:r>
          </w:p>
        </w:tc>
        <w:tc>
          <w:tcPr>
            <w:tcW w:w="850" w:type="dxa"/>
            <w:vMerge w:val="restart"/>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Pr>
            </w:pPr>
            <w:r w:rsidRPr="009F59C3">
              <w:rPr>
                <w:rFonts w:asciiTheme="majorBidi" w:hAnsiTheme="majorBidi" w:cstheme="majorBidi"/>
                <w:sz w:val="24"/>
                <w:szCs w:val="24"/>
                <w:rtl/>
              </w:rPr>
              <w:t>0</w:t>
            </w:r>
            <w:r>
              <w:rPr>
                <w:rFonts w:asciiTheme="majorBidi" w:hAnsiTheme="majorBidi" w:cstheme="majorBidi"/>
                <w:sz w:val="24"/>
                <w:szCs w:val="24"/>
                <w:rtl/>
              </w:rPr>
              <w:t>,</w:t>
            </w:r>
            <w:r w:rsidRPr="009F59C3">
              <w:rPr>
                <w:rFonts w:asciiTheme="majorBidi" w:hAnsiTheme="majorBidi" w:cstheme="majorBidi"/>
                <w:sz w:val="24"/>
                <w:szCs w:val="24"/>
                <w:rtl/>
              </w:rPr>
              <w:t>88</w:t>
            </w:r>
          </w:p>
        </w:tc>
        <w:tc>
          <w:tcPr>
            <w:tcW w:w="1135" w:type="dxa"/>
            <w:vMerge w:val="restart"/>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b/>
                <w:bCs/>
                <w:color w:val="auto"/>
                <w:sz w:val="26"/>
                <w:szCs w:val="26"/>
                <w:rtl/>
              </w:rPr>
              <w:t>عالية</w:t>
            </w:r>
          </w:p>
        </w:tc>
      </w:tr>
      <w:tr w:rsidR="00C16888" w:rsidRPr="009F59C3" w:rsidTr="003850B2">
        <w:trPr>
          <w:trHeight w:val="134"/>
          <w:jc w:val="center"/>
        </w:trPr>
        <w:tc>
          <w:tcPr>
            <w:tcW w:w="512" w:type="dxa"/>
            <w:vMerge/>
            <w:shd w:val="clear" w:color="auto" w:fill="BFBFBF" w:themeFill="background1" w:themeFillShade="BF"/>
          </w:tcPr>
          <w:p w:rsidR="00C16888" w:rsidRPr="006917EB" w:rsidRDefault="00C16888" w:rsidP="003850B2">
            <w:pPr>
              <w:spacing w:before="0" w:beforeAutospacing="0" w:after="0" w:afterAutospacing="0" w:line="240" w:lineRule="auto"/>
              <w:jc w:val="mediumKashida"/>
              <w:rPr>
                <w:rFonts w:asciiTheme="majorBidi" w:hAnsiTheme="majorBidi" w:cstheme="majorBidi"/>
                <w:b/>
                <w:bCs/>
                <w:color w:val="auto"/>
                <w:sz w:val="24"/>
                <w:szCs w:val="24"/>
                <w:rtl/>
              </w:rPr>
            </w:pPr>
          </w:p>
        </w:tc>
        <w:tc>
          <w:tcPr>
            <w:tcW w:w="512" w:type="dxa"/>
            <w:vMerge/>
            <w:shd w:val="clear" w:color="auto" w:fill="BFBFBF" w:themeFill="background1" w:themeFillShade="BF"/>
            <w:vAlign w:val="center"/>
          </w:tcPr>
          <w:p w:rsidR="00C16888" w:rsidRPr="006917EB" w:rsidRDefault="00C16888" w:rsidP="003850B2">
            <w:pPr>
              <w:spacing w:before="0" w:beforeAutospacing="0" w:after="0" w:afterAutospacing="0" w:line="240" w:lineRule="auto"/>
              <w:jc w:val="mediumKashida"/>
              <w:rPr>
                <w:rFonts w:asciiTheme="majorBidi" w:hAnsiTheme="majorBidi" w:cstheme="majorBidi"/>
                <w:b/>
                <w:bCs/>
                <w:color w:val="auto"/>
                <w:sz w:val="24"/>
                <w:szCs w:val="24"/>
                <w:rtl/>
              </w:rPr>
            </w:pPr>
          </w:p>
        </w:tc>
        <w:tc>
          <w:tcPr>
            <w:tcW w:w="3683" w:type="dxa"/>
            <w:vMerge/>
            <w:vAlign w:val="center"/>
          </w:tcPr>
          <w:p w:rsidR="00C16888" w:rsidRPr="006917EB" w:rsidRDefault="00C16888" w:rsidP="003850B2">
            <w:pPr>
              <w:spacing w:before="0" w:beforeAutospacing="0" w:after="0" w:afterAutospacing="0" w:line="240" w:lineRule="auto"/>
              <w:ind w:left="0"/>
              <w:jc w:val="mediumKashida"/>
              <w:rPr>
                <w:rFonts w:asciiTheme="majorBidi" w:hAnsiTheme="majorBidi" w:cstheme="majorBidi"/>
                <w:b/>
                <w:bCs/>
                <w:sz w:val="24"/>
                <w:szCs w:val="24"/>
                <w:rtl/>
              </w:rPr>
            </w:pP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45</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25</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30</w:t>
            </w:r>
          </w:p>
        </w:tc>
        <w:tc>
          <w:tcPr>
            <w:tcW w:w="552"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0</w:t>
            </w:r>
          </w:p>
        </w:tc>
        <w:tc>
          <w:tcPr>
            <w:tcW w:w="992" w:type="dxa"/>
            <w:vMerge/>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Pr>
            </w:pPr>
          </w:p>
        </w:tc>
        <w:tc>
          <w:tcPr>
            <w:tcW w:w="850" w:type="dxa"/>
            <w:vMerge/>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Pr>
            </w:pPr>
          </w:p>
        </w:tc>
        <w:tc>
          <w:tcPr>
            <w:tcW w:w="1135" w:type="dxa"/>
            <w:vMerge/>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p>
        </w:tc>
      </w:tr>
      <w:tr w:rsidR="00C16888" w:rsidRPr="009F59C3" w:rsidTr="003850B2">
        <w:trPr>
          <w:trHeight w:val="108"/>
          <w:jc w:val="center"/>
        </w:trPr>
        <w:tc>
          <w:tcPr>
            <w:tcW w:w="512" w:type="dxa"/>
            <w:vMerge/>
            <w:shd w:val="clear" w:color="auto" w:fill="BFBFBF" w:themeFill="background1" w:themeFillShade="BF"/>
          </w:tcPr>
          <w:p w:rsidR="00C16888" w:rsidRPr="006917EB" w:rsidRDefault="00C16888" w:rsidP="003850B2">
            <w:pPr>
              <w:spacing w:before="0" w:beforeAutospacing="0" w:after="0" w:afterAutospacing="0" w:line="240" w:lineRule="auto"/>
              <w:jc w:val="mediumKashida"/>
              <w:rPr>
                <w:rFonts w:asciiTheme="majorBidi" w:hAnsiTheme="majorBidi" w:cstheme="majorBidi"/>
                <w:b/>
                <w:bCs/>
                <w:color w:val="auto"/>
                <w:sz w:val="24"/>
                <w:szCs w:val="24"/>
                <w:rtl/>
              </w:rPr>
            </w:pPr>
          </w:p>
        </w:tc>
        <w:tc>
          <w:tcPr>
            <w:tcW w:w="512" w:type="dxa"/>
            <w:vMerge w:val="restart"/>
            <w:shd w:val="clear" w:color="auto" w:fill="BFBFBF" w:themeFill="background1" w:themeFillShade="BF"/>
            <w:vAlign w:val="center"/>
          </w:tcPr>
          <w:p w:rsidR="00C16888" w:rsidRPr="006917EB" w:rsidRDefault="00C16888" w:rsidP="003850B2">
            <w:pPr>
              <w:spacing w:before="0" w:beforeAutospacing="0" w:after="0" w:afterAutospacing="0" w:line="240" w:lineRule="auto"/>
              <w:jc w:val="mediumKashida"/>
              <w:rPr>
                <w:rFonts w:asciiTheme="majorBidi" w:hAnsiTheme="majorBidi" w:cstheme="majorBidi"/>
                <w:b/>
                <w:bCs/>
                <w:color w:val="auto"/>
                <w:sz w:val="24"/>
                <w:szCs w:val="24"/>
                <w:rtl/>
              </w:rPr>
            </w:pPr>
            <w:r w:rsidRPr="006917EB">
              <w:rPr>
                <w:rFonts w:asciiTheme="majorBidi" w:hAnsiTheme="majorBidi" w:cstheme="majorBidi"/>
                <w:b/>
                <w:bCs/>
                <w:color w:val="auto"/>
                <w:sz w:val="24"/>
                <w:szCs w:val="24"/>
                <w:rtl/>
              </w:rPr>
              <w:t>6</w:t>
            </w:r>
          </w:p>
        </w:tc>
        <w:tc>
          <w:tcPr>
            <w:tcW w:w="3683" w:type="dxa"/>
            <w:vMerge w:val="restart"/>
            <w:vAlign w:val="center"/>
          </w:tcPr>
          <w:p w:rsidR="00C16888" w:rsidRPr="006917EB" w:rsidRDefault="00C16888" w:rsidP="003850B2">
            <w:pPr>
              <w:spacing w:before="0" w:beforeAutospacing="0" w:after="0" w:afterAutospacing="0" w:line="240" w:lineRule="auto"/>
              <w:ind w:left="0"/>
              <w:jc w:val="mediumKashida"/>
              <w:rPr>
                <w:rFonts w:asciiTheme="majorBidi" w:hAnsiTheme="majorBidi" w:cstheme="majorBidi"/>
                <w:b/>
                <w:bCs/>
                <w:sz w:val="24"/>
                <w:szCs w:val="24"/>
              </w:rPr>
            </w:pPr>
            <w:r w:rsidRPr="006917EB">
              <w:rPr>
                <w:rFonts w:asciiTheme="majorBidi" w:hAnsiTheme="majorBidi" w:cstheme="majorBidi"/>
                <w:b/>
                <w:bCs/>
                <w:sz w:val="24"/>
                <w:szCs w:val="24"/>
                <w:rtl/>
              </w:rPr>
              <w:t>يقارن بين نتائج الطلبة في وقت زمني مختلف</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ك</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7</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9</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4</w:t>
            </w:r>
          </w:p>
        </w:tc>
        <w:tc>
          <w:tcPr>
            <w:tcW w:w="552"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0</w:t>
            </w:r>
          </w:p>
        </w:tc>
        <w:tc>
          <w:tcPr>
            <w:tcW w:w="992" w:type="dxa"/>
            <w:vMerge w:val="restart"/>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Pr>
            </w:pPr>
            <w:r w:rsidRPr="009F59C3">
              <w:rPr>
                <w:rFonts w:asciiTheme="majorBidi" w:hAnsiTheme="majorBidi" w:cstheme="majorBidi"/>
                <w:sz w:val="24"/>
                <w:szCs w:val="24"/>
                <w:rtl/>
              </w:rPr>
              <w:t>3</w:t>
            </w:r>
            <w:r>
              <w:rPr>
                <w:rFonts w:asciiTheme="majorBidi" w:hAnsiTheme="majorBidi" w:cstheme="majorBidi"/>
                <w:sz w:val="24"/>
                <w:szCs w:val="24"/>
                <w:rtl/>
              </w:rPr>
              <w:t>,</w:t>
            </w:r>
            <w:r w:rsidRPr="009F59C3">
              <w:rPr>
                <w:rFonts w:asciiTheme="majorBidi" w:hAnsiTheme="majorBidi" w:cstheme="majorBidi"/>
                <w:sz w:val="24"/>
                <w:szCs w:val="24"/>
                <w:rtl/>
              </w:rPr>
              <w:t>15</w:t>
            </w:r>
          </w:p>
        </w:tc>
        <w:tc>
          <w:tcPr>
            <w:tcW w:w="850" w:type="dxa"/>
            <w:vMerge w:val="restart"/>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Pr>
            </w:pPr>
            <w:r w:rsidRPr="009F59C3">
              <w:rPr>
                <w:rFonts w:asciiTheme="majorBidi" w:hAnsiTheme="majorBidi" w:cstheme="majorBidi"/>
                <w:sz w:val="24"/>
                <w:szCs w:val="24"/>
                <w:rtl/>
              </w:rPr>
              <w:t>0</w:t>
            </w:r>
            <w:r>
              <w:rPr>
                <w:rFonts w:asciiTheme="majorBidi" w:hAnsiTheme="majorBidi" w:cstheme="majorBidi"/>
                <w:sz w:val="24"/>
                <w:szCs w:val="24"/>
                <w:rtl/>
              </w:rPr>
              <w:t>,</w:t>
            </w:r>
            <w:r w:rsidRPr="009F59C3">
              <w:rPr>
                <w:rFonts w:asciiTheme="majorBidi" w:hAnsiTheme="majorBidi" w:cstheme="majorBidi"/>
                <w:sz w:val="24"/>
                <w:szCs w:val="24"/>
                <w:rtl/>
              </w:rPr>
              <w:t>75</w:t>
            </w:r>
          </w:p>
        </w:tc>
        <w:tc>
          <w:tcPr>
            <w:tcW w:w="1135" w:type="dxa"/>
            <w:vMerge w:val="restart"/>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b/>
                <w:bCs/>
                <w:color w:val="auto"/>
                <w:sz w:val="26"/>
                <w:szCs w:val="26"/>
                <w:rtl/>
              </w:rPr>
              <w:t>عالية</w:t>
            </w:r>
          </w:p>
        </w:tc>
      </w:tr>
      <w:tr w:rsidR="00C16888" w:rsidRPr="009F59C3" w:rsidTr="003850B2">
        <w:trPr>
          <w:trHeight w:val="70"/>
          <w:jc w:val="center"/>
        </w:trPr>
        <w:tc>
          <w:tcPr>
            <w:tcW w:w="512" w:type="dxa"/>
            <w:vMerge/>
            <w:shd w:val="clear" w:color="auto" w:fill="BFBFBF" w:themeFill="background1" w:themeFillShade="BF"/>
          </w:tcPr>
          <w:p w:rsidR="00C16888" w:rsidRPr="006917EB" w:rsidRDefault="00C16888" w:rsidP="003850B2">
            <w:pPr>
              <w:spacing w:before="0" w:beforeAutospacing="0" w:after="0" w:afterAutospacing="0" w:line="240" w:lineRule="auto"/>
              <w:jc w:val="mediumKashida"/>
              <w:rPr>
                <w:rFonts w:asciiTheme="majorBidi" w:hAnsiTheme="majorBidi" w:cstheme="majorBidi"/>
                <w:b/>
                <w:bCs/>
                <w:color w:val="auto"/>
                <w:sz w:val="24"/>
                <w:szCs w:val="24"/>
                <w:rtl/>
              </w:rPr>
            </w:pPr>
          </w:p>
        </w:tc>
        <w:tc>
          <w:tcPr>
            <w:tcW w:w="512" w:type="dxa"/>
            <w:vMerge/>
            <w:shd w:val="clear" w:color="auto" w:fill="BFBFBF" w:themeFill="background1" w:themeFillShade="BF"/>
            <w:vAlign w:val="center"/>
          </w:tcPr>
          <w:p w:rsidR="00C16888" w:rsidRPr="006917EB" w:rsidRDefault="00C16888" w:rsidP="003850B2">
            <w:pPr>
              <w:spacing w:before="0" w:beforeAutospacing="0" w:after="0" w:afterAutospacing="0" w:line="240" w:lineRule="auto"/>
              <w:jc w:val="mediumKashida"/>
              <w:rPr>
                <w:rFonts w:asciiTheme="majorBidi" w:hAnsiTheme="majorBidi" w:cstheme="majorBidi"/>
                <w:b/>
                <w:bCs/>
                <w:color w:val="auto"/>
                <w:sz w:val="24"/>
                <w:szCs w:val="24"/>
                <w:rtl/>
              </w:rPr>
            </w:pPr>
          </w:p>
        </w:tc>
        <w:tc>
          <w:tcPr>
            <w:tcW w:w="3683" w:type="dxa"/>
            <w:vMerge/>
            <w:vAlign w:val="center"/>
          </w:tcPr>
          <w:p w:rsidR="00C16888" w:rsidRPr="006917EB" w:rsidRDefault="00C16888" w:rsidP="003850B2">
            <w:pPr>
              <w:spacing w:before="0" w:beforeAutospacing="0" w:after="0" w:afterAutospacing="0" w:line="240" w:lineRule="auto"/>
              <w:ind w:left="0"/>
              <w:jc w:val="mediumKashida"/>
              <w:rPr>
                <w:rFonts w:asciiTheme="majorBidi" w:hAnsiTheme="majorBidi" w:cstheme="majorBidi"/>
                <w:b/>
                <w:bCs/>
                <w:sz w:val="24"/>
                <w:szCs w:val="24"/>
                <w:rtl/>
              </w:rPr>
            </w:pP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35</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45</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20</w:t>
            </w:r>
          </w:p>
        </w:tc>
        <w:tc>
          <w:tcPr>
            <w:tcW w:w="552"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0</w:t>
            </w:r>
          </w:p>
        </w:tc>
        <w:tc>
          <w:tcPr>
            <w:tcW w:w="992" w:type="dxa"/>
            <w:vMerge/>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Pr>
            </w:pPr>
          </w:p>
        </w:tc>
        <w:tc>
          <w:tcPr>
            <w:tcW w:w="850" w:type="dxa"/>
            <w:vMerge/>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Pr>
            </w:pPr>
          </w:p>
        </w:tc>
        <w:tc>
          <w:tcPr>
            <w:tcW w:w="1135" w:type="dxa"/>
            <w:vMerge/>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p>
        </w:tc>
      </w:tr>
      <w:tr w:rsidR="00C16888" w:rsidRPr="009F59C3" w:rsidTr="003850B2">
        <w:trPr>
          <w:trHeight w:val="251"/>
          <w:jc w:val="center"/>
        </w:trPr>
        <w:tc>
          <w:tcPr>
            <w:tcW w:w="512" w:type="dxa"/>
            <w:vMerge/>
            <w:shd w:val="clear" w:color="auto" w:fill="BFBFBF" w:themeFill="background1" w:themeFillShade="BF"/>
          </w:tcPr>
          <w:p w:rsidR="00C16888" w:rsidRPr="006917EB" w:rsidRDefault="00C16888" w:rsidP="003850B2">
            <w:pPr>
              <w:spacing w:before="0" w:beforeAutospacing="0" w:after="0" w:afterAutospacing="0" w:line="240" w:lineRule="auto"/>
              <w:jc w:val="mediumKashida"/>
              <w:rPr>
                <w:rFonts w:asciiTheme="majorBidi" w:hAnsiTheme="majorBidi" w:cstheme="majorBidi"/>
                <w:b/>
                <w:bCs/>
                <w:color w:val="auto"/>
                <w:sz w:val="24"/>
                <w:szCs w:val="24"/>
                <w:rtl/>
              </w:rPr>
            </w:pPr>
          </w:p>
        </w:tc>
        <w:tc>
          <w:tcPr>
            <w:tcW w:w="512" w:type="dxa"/>
            <w:vMerge w:val="restart"/>
            <w:shd w:val="clear" w:color="auto" w:fill="BFBFBF" w:themeFill="background1" w:themeFillShade="BF"/>
            <w:vAlign w:val="center"/>
          </w:tcPr>
          <w:p w:rsidR="00C16888" w:rsidRPr="006917EB" w:rsidRDefault="00C16888" w:rsidP="003850B2">
            <w:pPr>
              <w:spacing w:before="0" w:beforeAutospacing="0" w:after="0" w:afterAutospacing="0" w:line="240" w:lineRule="auto"/>
              <w:jc w:val="mediumKashida"/>
              <w:rPr>
                <w:rFonts w:asciiTheme="majorBidi" w:hAnsiTheme="majorBidi" w:cstheme="majorBidi"/>
                <w:b/>
                <w:bCs/>
                <w:color w:val="auto"/>
                <w:sz w:val="24"/>
                <w:szCs w:val="24"/>
                <w:rtl/>
              </w:rPr>
            </w:pPr>
            <w:r w:rsidRPr="006917EB">
              <w:rPr>
                <w:rFonts w:asciiTheme="majorBidi" w:hAnsiTheme="majorBidi" w:cstheme="majorBidi"/>
                <w:b/>
                <w:bCs/>
                <w:color w:val="auto"/>
                <w:sz w:val="24"/>
                <w:szCs w:val="24"/>
                <w:rtl/>
              </w:rPr>
              <w:t>3</w:t>
            </w:r>
          </w:p>
        </w:tc>
        <w:tc>
          <w:tcPr>
            <w:tcW w:w="3683" w:type="dxa"/>
            <w:vMerge w:val="restart"/>
            <w:vAlign w:val="center"/>
          </w:tcPr>
          <w:p w:rsidR="00C16888" w:rsidRPr="006917EB" w:rsidRDefault="00C16888" w:rsidP="003850B2">
            <w:pPr>
              <w:spacing w:before="0" w:beforeAutospacing="0" w:after="0" w:afterAutospacing="0" w:line="240" w:lineRule="auto"/>
              <w:ind w:left="0"/>
              <w:jc w:val="mediumKashida"/>
              <w:rPr>
                <w:rFonts w:asciiTheme="majorBidi" w:hAnsiTheme="majorBidi" w:cstheme="majorBidi"/>
                <w:b/>
                <w:bCs/>
                <w:sz w:val="24"/>
                <w:szCs w:val="24"/>
              </w:rPr>
            </w:pPr>
            <w:r w:rsidRPr="006917EB">
              <w:rPr>
                <w:rFonts w:asciiTheme="majorBidi" w:hAnsiTheme="majorBidi" w:cstheme="majorBidi"/>
                <w:b/>
                <w:bCs/>
                <w:sz w:val="24"/>
                <w:szCs w:val="24"/>
                <w:rtl/>
              </w:rPr>
              <w:t>يطلع الطلبة على نواتج تقويمهم</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ك</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4</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11</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5</w:t>
            </w:r>
          </w:p>
        </w:tc>
        <w:tc>
          <w:tcPr>
            <w:tcW w:w="552"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0</w:t>
            </w:r>
          </w:p>
        </w:tc>
        <w:tc>
          <w:tcPr>
            <w:tcW w:w="992" w:type="dxa"/>
            <w:vMerge w:val="restart"/>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Pr>
            </w:pPr>
            <w:r w:rsidRPr="009F59C3">
              <w:rPr>
                <w:rFonts w:asciiTheme="majorBidi" w:hAnsiTheme="majorBidi" w:cstheme="majorBidi"/>
                <w:sz w:val="24"/>
                <w:szCs w:val="24"/>
                <w:rtl/>
              </w:rPr>
              <w:t>2</w:t>
            </w:r>
            <w:r>
              <w:rPr>
                <w:rFonts w:asciiTheme="majorBidi" w:hAnsiTheme="majorBidi" w:cstheme="majorBidi"/>
                <w:sz w:val="24"/>
                <w:szCs w:val="24"/>
                <w:rtl/>
              </w:rPr>
              <w:t>,</w:t>
            </w:r>
            <w:r w:rsidRPr="009F59C3">
              <w:rPr>
                <w:rFonts w:asciiTheme="majorBidi" w:hAnsiTheme="majorBidi" w:cstheme="majorBidi"/>
                <w:sz w:val="24"/>
                <w:szCs w:val="24"/>
                <w:rtl/>
              </w:rPr>
              <w:t>95</w:t>
            </w:r>
          </w:p>
        </w:tc>
        <w:tc>
          <w:tcPr>
            <w:tcW w:w="850" w:type="dxa"/>
            <w:vMerge w:val="restart"/>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Pr>
            </w:pPr>
            <w:r w:rsidRPr="009F59C3">
              <w:rPr>
                <w:rFonts w:asciiTheme="majorBidi" w:hAnsiTheme="majorBidi" w:cstheme="majorBidi"/>
                <w:sz w:val="24"/>
                <w:szCs w:val="24"/>
                <w:rtl/>
              </w:rPr>
              <w:t>0</w:t>
            </w:r>
            <w:r>
              <w:rPr>
                <w:rFonts w:asciiTheme="majorBidi" w:hAnsiTheme="majorBidi" w:cstheme="majorBidi"/>
                <w:sz w:val="24"/>
                <w:szCs w:val="24"/>
                <w:rtl/>
              </w:rPr>
              <w:t>,</w:t>
            </w:r>
            <w:r w:rsidRPr="009F59C3">
              <w:rPr>
                <w:rFonts w:asciiTheme="majorBidi" w:hAnsiTheme="majorBidi" w:cstheme="majorBidi"/>
                <w:sz w:val="24"/>
                <w:szCs w:val="24"/>
                <w:rtl/>
              </w:rPr>
              <w:t>69</w:t>
            </w:r>
          </w:p>
        </w:tc>
        <w:tc>
          <w:tcPr>
            <w:tcW w:w="1135" w:type="dxa"/>
            <w:vMerge w:val="restart"/>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b/>
                <w:bCs/>
                <w:color w:val="auto"/>
                <w:sz w:val="26"/>
                <w:szCs w:val="26"/>
                <w:rtl/>
              </w:rPr>
              <w:t>عالية</w:t>
            </w:r>
          </w:p>
        </w:tc>
      </w:tr>
      <w:tr w:rsidR="00C16888" w:rsidRPr="009F59C3" w:rsidTr="003850B2">
        <w:trPr>
          <w:trHeight w:val="130"/>
          <w:jc w:val="center"/>
        </w:trPr>
        <w:tc>
          <w:tcPr>
            <w:tcW w:w="512" w:type="dxa"/>
            <w:vMerge/>
            <w:shd w:val="clear" w:color="auto" w:fill="BFBFBF" w:themeFill="background1" w:themeFillShade="BF"/>
          </w:tcPr>
          <w:p w:rsidR="00C16888" w:rsidRPr="006917EB" w:rsidRDefault="00C16888" w:rsidP="003850B2">
            <w:pPr>
              <w:spacing w:before="0" w:beforeAutospacing="0" w:after="0" w:afterAutospacing="0" w:line="240" w:lineRule="auto"/>
              <w:jc w:val="mediumKashida"/>
              <w:rPr>
                <w:rFonts w:asciiTheme="majorBidi" w:hAnsiTheme="majorBidi" w:cstheme="majorBidi"/>
                <w:b/>
                <w:bCs/>
                <w:color w:val="auto"/>
                <w:sz w:val="24"/>
                <w:szCs w:val="24"/>
                <w:rtl/>
              </w:rPr>
            </w:pPr>
          </w:p>
        </w:tc>
        <w:tc>
          <w:tcPr>
            <w:tcW w:w="512" w:type="dxa"/>
            <w:vMerge/>
            <w:shd w:val="clear" w:color="auto" w:fill="BFBFBF" w:themeFill="background1" w:themeFillShade="BF"/>
            <w:vAlign w:val="center"/>
          </w:tcPr>
          <w:p w:rsidR="00C16888" w:rsidRPr="006917EB" w:rsidRDefault="00C16888" w:rsidP="003850B2">
            <w:pPr>
              <w:spacing w:before="0" w:beforeAutospacing="0" w:after="0" w:afterAutospacing="0" w:line="240" w:lineRule="auto"/>
              <w:jc w:val="mediumKashida"/>
              <w:rPr>
                <w:rFonts w:asciiTheme="majorBidi" w:hAnsiTheme="majorBidi" w:cstheme="majorBidi"/>
                <w:b/>
                <w:bCs/>
                <w:color w:val="auto"/>
                <w:sz w:val="24"/>
                <w:szCs w:val="24"/>
                <w:rtl/>
              </w:rPr>
            </w:pPr>
          </w:p>
        </w:tc>
        <w:tc>
          <w:tcPr>
            <w:tcW w:w="3683" w:type="dxa"/>
            <w:vMerge/>
            <w:vAlign w:val="center"/>
          </w:tcPr>
          <w:p w:rsidR="00C16888" w:rsidRPr="006917EB" w:rsidRDefault="00C16888" w:rsidP="003850B2">
            <w:pPr>
              <w:spacing w:before="0" w:beforeAutospacing="0" w:after="0" w:afterAutospacing="0" w:line="240" w:lineRule="auto"/>
              <w:ind w:left="0"/>
              <w:jc w:val="mediumKashida"/>
              <w:rPr>
                <w:rFonts w:asciiTheme="majorBidi" w:hAnsiTheme="majorBidi" w:cstheme="majorBidi"/>
                <w:b/>
                <w:bCs/>
                <w:sz w:val="24"/>
                <w:szCs w:val="24"/>
              </w:rPr>
            </w:pP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20</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55</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25</w:t>
            </w:r>
          </w:p>
        </w:tc>
        <w:tc>
          <w:tcPr>
            <w:tcW w:w="552"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0</w:t>
            </w:r>
          </w:p>
        </w:tc>
        <w:tc>
          <w:tcPr>
            <w:tcW w:w="992" w:type="dxa"/>
            <w:vMerge/>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Pr>
            </w:pPr>
          </w:p>
        </w:tc>
        <w:tc>
          <w:tcPr>
            <w:tcW w:w="850" w:type="dxa"/>
            <w:vMerge/>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Pr>
            </w:pPr>
          </w:p>
        </w:tc>
        <w:tc>
          <w:tcPr>
            <w:tcW w:w="1135" w:type="dxa"/>
            <w:vMerge/>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p>
        </w:tc>
      </w:tr>
      <w:tr w:rsidR="00C16888" w:rsidRPr="009F59C3" w:rsidTr="003850B2">
        <w:trPr>
          <w:trHeight w:val="250"/>
          <w:jc w:val="center"/>
        </w:trPr>
        <w:tc>
          <w:tcPr>
            <w:tcW w:w="512" w:type="dxa"/>
            <w:vMerge/>
            <w:shd w:val="clear" w:color="auto" w:fill="BFBFBF" w:themeFill="background1" w:themeFillShade="BF"/>
          </w:tcPr>
          <w:p w:rsidR="00C16888" w:rsidRPr="006917EB" w:rsidRDefault="00C16888" w:rsidP="003850B2">
            <w:pPr>
              <w:spacing w:before="0" w:beforeAutospacing="0" w:after="0" w:afterAutospacing="0" w:line="240" w:lineRule="auto"/>
              <w:jc w:val="mediumKashida"/>
              <w:rPr>
                <w:rFonts w:asciiTheme="majorBidi" w:hAnsiTheme="majorBidi" w:cstheme="majorBidi"/>
                <w:b/>
                <w:bCs/>
                <w:color w:val="auto"/>
                <w:sz w:val="24"/>
                <w:szCs w:val="24"/>
                <w:rtl/>
              </w:rPr>
            </w:pPr>
          </w:p>
        </w:tc>
        <w:tc>
          <w:tcPr>
            <w:tcW w:w="512" w:type="dxa"/>
            <w:vMerge w:val="restart"/>
            <w:shd w:val="clear" w:color="auto" w:fill="BFBFBF" w:themeFill="background1" w:themeFillShade="BF"/>
            <w:vAlign w:val="center"/>
          </w:tcPr>
          <w:p w:rsidR="00C16888" w:rsidRPr="006917EB" w:rsidRDefault="00C16888" w:rsidP="003850B2">
            <w:pPr>
              <w:spacing w:before="0" w:beforeAutospacing="0" w:after="0" w:afterAutospacing="0" w:line="240" w:lineRule="auto"/>
              <w:jc w:val="mediumKashida"/>
              <w:rPr>
                <w:rFonts w:asciiTheme="majorBidi" w:hAnsiTheme="majorBidi" w:cstheme="majorBidi"/>
                <w:b/>
                <w:bCs/>
                <w:color w:val="auto"/>
                <w:sz w:val="24"/>
                <w:szCs w:val="24"/>
                <w:rtl/>
              </w:rPr>
            </w:pPr>
            <w:r w:rsidRPr="006917EB">
              <w:rPr>
                <w:rFonts w:asciiTheme="majorBidi" w:hAnsiTheme="majorBidi" w:cstheme="majorBidi"/>
                <w:b/>
                <w:bCs/>
                <w:color w:val="auto"/>
                <w:sz w:val="24"/>
                <w:szCs w:val="24"/>
                <w:rtl/>
              </w:rPr>
              <w:t>2</w:t>
            </w:r>
          </w:p>
        </w:tc>
        <w:tc>
          <w:tcPr>
            <w:tcW w:w="3683" w:type="dxa"/>
            <w:vMerge w:val="restart"/>
            <w:vAlign w:val="center"/>
          </w:tcPr>
          <w:p w:rsidR="00C16888" w:rsidRPr="006917EB" w:rsidRDefault="00C16888" w:rsidP="003850B2">
            <w:pPr>
              <w:spacing w:before="0" w:beforeAutospacing="0" w:after="0" w:afterAutospacing="0" w:line="240" w:lineRule="auto"/>
              <w:ind w:left="0"/>
              <w:jc w:val="mediumKashida"/>
              <w:rPr>
                <w:rFonts w:asciiTheme="majorBidi" w:hAnsiTheme="majorBidi" w:cstheme="majorBidi"/>
                <w:b/>
                <w:bCs/>
                <w:sz w:val="24"/>
                <w:szCs w:val="24"/>
              </w:rPr>
            </w:pPr>
            <w:r w:rsidRPr="006917EB">
              <w:rPr>
                <w:rFonts w:asciiTheme="majorBidi" w:hAnsiTheme="majorBidi" w:cstheme="majorBidi"/>
                <w:b/>
                <w:bCs/>
                <w:sz w:val="24"/>
                <w:szCs w:val="24"/>
                <w:rtl/>
              </w:rPr>
              <w:t>يركز اثناء تقويمه على العمليات ونواتج التقويم</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ك</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1</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10</w:t>
            </w:r>
          </w:p>
        </w:tc>
        <w:tc>
          <w:tcPr>
            <w:tcW w:w="567"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9</w:t>
            </w:r>
          </w:p>
        </w:tc>
        <w:tc>
          <w:tcPr>
            <w:tcW w:w="552" w:type="dxa"/>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0</w:t>
            </w:r>
          </w:p>
        </w:tc>
        <w:tc>
          <w:tcPr>
            <w:tcW w:w="992" w:type="dxa"/>
            <w:vMerge w:val="restart"/>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Pr>
            </w:pPr>
            <w:r w:rsidRPr="009F59C3">
              <w:rPr>
                <w:rFonts w:asciiTheme="majorBidi" w:hAnsiTheme="majorBidi" w:cstheme="majorBidi"/>
                <w:sz w:val="24"/>
                <w:szCs w:val="24"/>
                <w:rtl/>
              </w:rPr>
              <w:t>2</w:t>
            </w:r>
            <w:r>
              <w:rPr>
                <w:rFonts w:asciiTheme="majorBidi" w:hAnsiTheme="majorBidi" w:cstheme="majorBidi"/>
                <w:sz w:val="24"/>
                <w:szCs w:val="24"/>
                <w:rtl/>
              </w:rPr>
              <w:t>,</w:t>
            </w:r>
            <w:r w:rsidRPr="009F59C3">
              <w:rPr>
                <w:rFonts w:asciiTheme="majorBidi" w:hAnsiTheme="majorBidi" w:cstheme="majorBidi"/>
                <w:sz w:val="24"/>
                <w:szCs w:val="24"/>
                <w:rtl/>
              </w:rPr>
              <w:t>6</w:t>
            </w:r>
          </w:p>
        </w:tc>
        <w:tc>
          <w:tcPr>
            <w:tcW w:w="850" w:type="dxa"/>
            <w:vMerge w:val="restart"/>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Pr>
            </w:pPr>
            <w:r w:rsidRPr="009F59C3">
              <w:rPr>
                <w:rFonts w:asciiTheme="majorBidi" w:hAnsiTheme="majorBidi" w:cstheme="majorBidi"/>
                <w:sz w:val="24"/>
                <w:szCs w:val="24"/>
                <w:rtl/>
              </w:rPr>
              <w:t>0</w:t>
            </w:r>
            <w:r>
              <w:rPr>
                <w:rFonts w:asciiTheme="majorBidi" w:hAnsiTheme="majorBidi" w:cstheme="majorBidi"/>
                <w:sz w:val="24"/>
                <w:szCs w:val="24"/>
                <w:rtl/>
              </w:rPr>
              <w:t>,</w:t>
            </w:r>
            <w:r w:rsidRPr="009F59C3">
              <w:rPr>
                <w:rFonts w:asciiTheme="majorBidi" w:hAnsiTheme="majorBidi" w:cstheme="majorBidi"/>
                <w:sz w:val="24"/>
                <w:szCs w:val="24"/>
                <w:rtl/>
              </w:rPr>
              <w:t>6</w:t>
            </w:r>
          </w:p>
        </w:tc>
        <w:tc>
          <w:tcPr>
            <w:tcW w:w="1135" w:type="dxa"/>
            <w:vMerge w:val="restart"/>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b/>
                <w:bCs/>
                <w:color w:val="auto"/>
                <w:sz w:val="26"/>
                <w:szCs w:val="26"/>
                <w:rtl/>
              </w:rPr>
              <w:t>عالية</w:t>
            </w:r>
          </w:p>
        </w:tc>
      </w:tr>
      <w:tr w:rsidR="00C16888" w:rsidRPr="009F59C3" w:rsidTr="003850B2">
        <w:trPr>
          <w:trHeight w:val="124"/>
          <w:jc w:val="center"/>
        </w:trPr>
        <w:tc>
          <w:tcPr>
            <w:tcW w:w="512" w:type="dxa"/>
            <w:vMerge/>
            <w:tcBorders>
              <w:bottom w:val="single" w:sz="4" w:space="0" w:color="auto"/>
            </w:tcBorders>
            <w:shd w:val="clear" w:color="auto" w:fill="BFBFBF" w:themeFill="background1" w:themeFillShade="BF"/>
          </w:tcPr>
          <w:p w:rsidR="00C16888" w:rsidRPr="009F59C3" w:rsidRDefault="00C16888" w:rsidP="003850B2">
            <w:pPr>
              <w:spacing w:before="0" w:beforeAutospacing="0" w:after="0" w:afterAutospacing="0" w:line="240" w:lineRule="auto"/>
              <w:jc w:val="mediumKashida"/>
              <w:rPr>
                <w:rFonts w:asciiTheme="majorBidi" w:hAnsiTheme="majorBidi" w:cstheme="majorBidi"/>
                <w:color w:val="auto"/>
                <w:sz w:val="24"/>
                <w:szCs w:val="24"/>
                <w:rtl/>
              </w:rPr>
            </w:pPr>
          </w:p>
        </w:tc>
        <w:tc>
          <w:tcPr>
            <w:tcW w:w="512" w:type="dxa"/>
            <w:vMerge/>
            <w:tcBorders>
              <w:bottom w:val="single" w:sz="4" w:space="0" w:color="auto"/>
            </w:tcBorders>
            <w:shd w:val="clear" w:color="auto" w:fill="BFBFBF" w:themeFill="background1" w:themeFillShade="BF"/>
            <w:vAlign w:val="center"/>
          </w:tcPr>
          <w:p w:rsidR="00C16888" w:rsidRPr="009F59C3" w:rsidRDefault="00C16888" w:rsidP="003850B2">
            <w:pPr>
              <w:spacing w:before="0" w:beforeAutospacing="0" w:after="0" w:afterAutospacing="0" w:line="240" w:lineRule="auto"/>
              <w:jc w:val="mediumKashida"/>
              <w:rPr>
                <w:rFonts w:asciiTheme="majorBidi" w:hAnsiTheme="majorBidi" w:cstheme="majorBidi"/>
                <w:color w:val="auto"/>
                <w:sz w:val="24"/>
                <w:szCs w:val="24"/>
                <w:rtl/>
              </w:rPr>
            </w:pPr>
          </w:p>
        </w:tc>
        <w:tc>
          <w:tcPr>
            <w:tcW w:w="3683" w:type="dxa"/>
            <w:vMerge/>
            <w:tcBorders>
              <w:bottom w:val="single" w:sz="4" w:space="0" w:color="auto"/>
            </w:tcBorders>
            <w:vAlign w:val="center"/>
          </w:tcPr>
          <w:p w:rsidR="00C16888" w:rsidRPr="009F59C3" w:rsidRDefault="00C16888" w:rsidP="003850B2">
            <w:pPr>
              <w:spacing w:before="0" w:beforeAutospacing="0" w:after="0" w:afterAutospacing="0" w:line="240" w:lineRule="auto"/>
              <w:ind w:left="0"/>
              <w:jc w:val="mediumKashida"/>
              <w:rPr>
                <w:rFonts w:asciiTheme="majorBidi" w:hAnsiTheme="majorBidi" w:cstheme="majorBidi"/>
                <w:sz w:val="24"/>
                <w:szCs w:val="24"/>
              </w:rPr>
            </w:pPr>
          </w:p>
        </w:tc>
        <w:tc>
          <w:tcPr>
            <w:tcW w:w="567" w:type="dxa"/>
            <w:tcBorders>
              <w:bottom w:val="single" w:sz="4" w:space="0" w:color="auto"/>
            </w:tcBorders>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w:t>
            </w:r>
          </w:p>
        </w:tc>
        <w:tc>
          <w:tcPr>
            <w:tcW w:w="567" w:type="dxa"/>
            <w:tcBorders>
              <w:bottom w:val="single" w:sz="4" w:space="0" w:color="auto"/>
            </w:tcBorders>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5</w:t>
            </w:r>
          </w:p>
        </w:tc>
        <w:tc>
          <w:tcPr>
            <w:tcW w:w="567" w:type="dxa"/>
            <w:tcBorders>
              <w:bottom w:val="single" w:sz="4" w:space="0" w:color="auto"/>
            </w:tcBorders>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50</w:t>
            </w:r>
          </w:p>
        </w:tc>
        <w:tc>
          <w:tcPr>
            <w:tcW w:w="567" w:type="dxa"/>
            <w:tcBorders>
              <w:bottom w:val="single" w:sz="4" w:space="0" w:color="auto"/>
            </w:tcBorders>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45</w:t>
            </w:r>
          </w:p>
        </w:tc>
        <w:tc>
          <w:tcPr>
            <w:tcW w:w="552" w:type="dxa"/>
            <w:tcBorders>
              <w:bottom w:val="single" w:sz="4" w:space="0" w:color="auto"/>
            </w:tcBorders>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r w:rsidRPr="009F59C3">
              <w:rPr>
                <w:rFonts w:asciiTheme="majorBidi" w:hAnsiTheme="majorBidi" w:cstheme="majorBidi"/>
                <w:sz w:val="24"/>
                <w:szCs w:val="24"/>
                <w:rtl/>
              </w:rPr>
              <w:t>0</w:t>
            </w:r>
          </w:p>
        </w:tc>
        <w:tc>
          <w:tcPr>
            <w:tcW w:w="992" w:type="dxa"/>
            <w:vMerge/>
            <w:tcBorders>
              <w:bottom w:val="single" w:sz="4" w:space="0" w:color="auto"/>
            </w:tcBorders>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Pr>
            </w:pPr>
          </w:p>
        </w:tc>
        <w:tc>
          <w:tcPr>
            <w:tcW w:w="850" w:type="dxa"/>
            <w:vMerge/>
            <w:tcBorders>
              <w:bottom w:val="single" w:sz="4" w:space="0" w:color="auto"/>
            </w:tcBorders>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Pr>
            </w:pPr>
          </w:p>
        </w:tc>
        <w:tc>
          <w:tcPr>
            <w:tcW w:w="1135" w:type="dxa"/>
            <w:vMerge/>
            <w:tcBorders>
              <w:bottom w:val="single" w:sz="4" w:space="0" w:color="auto"/>
            </w:tcBorders>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sz w:val="24"/>
                <w:szCs w:val="24"/>
                <w:rtl/>
              </w:rPr>
            </w:pPr>
          </w:p>
        </w:tc>
      </w:tr>
      <w:tr w:rsidR="00C16888" w:rsidRPr="009F59C3" w:rsidTr="003850B2">
        <w:trPr>
          <w:trHeight w:val="314"/>
          <w:jc w:val="center"/>
        </w:trPr>
        <w:tc>
          <w:tcPr>
            <w:tcW w:w="7527" w:type="dxa"/>
            <w:gridSpan w:val="8"/>
            <w:shd w:val="pct12" w:color="auto" w:fill="auto"/>
          </w:tcPr>
          <w:p w:rsidR="00C16888" w:rsidRPr="009F59C3" w:rsidRDefault="00C16888" w:rsidP="003850B2">
            <w:pPr>
              <w:spacing w:before="0" w:beforeAutospacing="0" w:after="0" w:afterAutospacing="0" w:line="240" w:lineRule="auto"/>
              <w:ind w:left="0"/>
              <w:jc w:val="center"/>
              <w:rPr>
                <w:rFonts w:asciiTheme="majorBidi" w:hAnsiTheme="majorBidi" w:cstheme="majorBidi"/>
                <w:b/>
                <w:bCs/>
                <w:rtl/>
              </w:rPr>
            </w:pPr>
          </w:p>
        </w:tc>
        <w:tc>
          <w:tcPr>
            <w:tcW w:w="992" w:type="dxa"/>
            <w:shd w:val="pct12" w:color="auto" w:fill="auto"/>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b/>
                <w:bCs/>
              </w:rPr>
            </w:pPr>
            <w:r w:rsidRPr="009F59C3">
              <w:rPr>
                <w:rFonts w:asciiTheme="majorBidi" w:hAnsiTheme="majorBidi" w:cstheme="majorBidi"/>
                <w:b/>
                <w:bCs/>
                <w:rtl/>
              </w:rPr>
              <w:t>18</w:t>
            </w:r>
            <w:r>
              <w:rPr>
                <w:rFonts w:asciiTheme="majorBidi" w:hAnsiTheme="majorBidi" w:cstheme="majorBidi"/>
                <w:b/>
                <w:bCs/>
                <w:rtl/>
              </w:rPr>
              <w:t>,</w:t>
            </w:r>
            <w:r w:rsidRPr="009F59C3">
              <w:rPr>
                <w:rFonts w:asciiTheme="majorBidi" w:hAnsiTheme="majorBidi" w:cstheme="majorBidi"/>
                <w:b/>
                <w:bCs/>
                <w:rtl/>
              </w:rPr>
              <w:t>47</w:t>
            </w:r>
          </w:p>
        </w:tc>
        <w:tc>
          <w:tcPr>
            <w:tcW w:w="850" w:type="dxa"/>
            <w:shd w:val="pct12" w:color="auto" w:fill="auto"/>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b/>
                <w:bCs/>
              </w:rPr>
            </w:pPr>
            <w:r w:rsidRPr="009F59C3">
              <w:rPr>
                <w:rFonts w:asciiTheme="majorBidi" w:hAnsiTheme="majorBidi" w:cstheme="majorBidi"/>
                <w:b/>
                <w:bCs/>
                <w:rtl/>
              </w:rPr>
              <w:t>2</w:t>
            </w:r>
            <w:r>
              <w:rPr>
                <w:rFonts w:asciiTheme="majorBidi" w:hAnsiTheme="majorBidi" w:cstheme="majorBidi"/>
                <w:b/>
                <w:bCs/>
                <w:rtl/>
              </w:rPr>
              <w:t>,</w:t>
            </w:r>
            <w:r w:rsidRPr="009F59C3">
              <w:rPr>
                <w:rFonts w:asciiTheme="majorBidi" w:hAnsiTheme="majorBidi" w:cstheme="majorBidi"/>
                <w:b/>
                <w:bCs/>
                <w:rtl/>
              </w:rPr>
              <w:t>15</w:t>
            </w:r>
          </w:p>
        </w:tc>
        <w:tc>
          <w:tcPr>
            <w:tcW w:w="1135" w:type="dxa"/>
            <w:shd w:val="pct12" w:color="auto" w:fill="auto"/>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b/>
                <w:bCs/>
                <w:rtl/>
              </w:rPr>
            </w:pPr>
            <w:r w:rsidRPr="009F59C3">
              <w:rPr>
                <w:rFonts w:asciiTheme="majorBidi" w:hAnsiTheme="majorBidi" w:cstheme="majorBidi"/>
                <w:b/>
                <w:bCs/>
                <w:color w:val="auto"/>
                <w:rtl/>
              </w:rPr>
              <w:t>عالية</w:t>
            </w:r>
          </w:p>
        </w:tc>
      </w:tr>
      <w:tr w:rsidR="00C16888" w:rsidRPr="009F59C3" w:rsidTr="003850B2">
        <w:trPr>
          <w:trHeight w:val="314"/>
          <w:jc w:val="center"/>
        </w:trPr>
        <w:tc>
          <w:tcPr>
            <w:tcW w:w="512" w:type="dxa"/>
            <w:shd w:val="pct12" w:color="auto" w:fill="auto"/>
          </w:tcPr>
          <w:p w:rsidR="00C16888" w:rsidRPr="009F59C3" w:rsidRDefault="00C16888" w:rsidP="003850B2">
            <w:pPr>
              <w:spacing w:before="0" w:beforeAutospacing="0" w:after="0" w:afterAutospacing="0" w:line="240" w:lineRule="auto"/>
              <w:ind w:left="0"/>
              <w:jc w:val="center"/>
              <w:rPr>
                <w:rFonts w:asciiTheme="majorBidi" w:hAnsiTheme="majorBidi" w:cstheme="majorBidi"/>
                <w:b/>
                <w:bCs/>
                <w:sz w:val="30"/>
                <w:szCs w:val="30"/>
                <w:rtl/>
              </w:rPr>
            </w:pPr>
          </w:p>
        </w:tc>
        <w:tc>
          <w:tcPr>
            <w:tcW w:w="7015" w:type="dxa"/>
            <w:gridSpan w:val="7"/>
            <w:shd w:val="pct12" w:color="auto" w:fill="auto"/>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b/>
                <w:bCs/>
                <w:rtl/>
              </w:rPr>
            </w:pPr>
            <w:r w:rsidRPr="009F59C3">
              <w:rPr>
                <w:rFonts w:asciiTheme="majorBidi" w:hAnsiTheme="majorBidi" w:cstheme="majorBidi"/>
                <w:b/>
                <w:bCs/>
                <w:sz w:val="30"/>
                <w:szCs w:val="30"/>
                <w:rtl/>
              </w:rPr>
              <w:t>المتوسط العام لبطاقة الملاحظة ككل</w:t>
            </w:r>
          </w:p>
        </w:tc>
        <w:tc>
          <w:tcPr>
            <w:tcW w:w="992" w:type="dxa"/>
            <w:shd w:val="pct12" w:color="auto" w:fill="auto"/>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b/>
                <w:bCs/>
              </w:rPr>
            </w:pPr>
            <w:r w:rsidRPr="009F59C3">
              <w:rPr>
                <w:rFonts w:asciiTheme="majorBidi" w:hAnsiTheme="majorBidi" w:cstheme="majorBidi"/>
                <w:b/>
                <w:bCs/>
                <w:rtl/>
              </w:rPr>
              <w:t>54</w:t>
            </w:r>
            <w:r>
              <w:rPr>
                <w:rFonts w:asciiTheme="majorBidi" w:hAnsiTheme="majorBidi" w:cstheme="majorBidi"/>
                <w:b/>
                <w:bCs/>
                <w:rtl/>
              </w:rPr>
              <w:t>,</w:t>
            </w:r>
            <w:r w:rsidRPr="009F59C3">
              <w:rPr>
                <w:rFonts w:asciiTheme="majorBidi" w:hAnsiTheme="majorBidi" w:cstheme="majorBidi"/>
                <w:b/>
                <w:bCs/>
                <w:rtl/>
              </w:rPr>
              <w:t>7</w:t>
            </w:r>
          </w:p>
        </w:tc>
        <w:tc>
          <w:tcPr>
            <w:tcW w:w="850" w:type="dxa"/>
            <w:shd w:val="pct12" w:color="auto" w:fill="auto"/>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b/>
                <w:bCs/>
              </w:rPr>
            </w:pPr>
            <w:r w:rsidRPr="009F59C3">
              <w:rPr>
                <w:rFonts w:asciiTheme="majorBidi" w:hAnsiTheme="majorBidi" w:cstheme="majorBidi"/>
                <w:b/>
                <w:bCs/>
                <w:rtl/>
              </w:rPr>
              <w:t>2</w:t>
            </w:r>
            <w:r>
              <w:rPr>
                <w:rFonts w:asciiTheme="majorBidi" w:hAnsiTheme="majorBidi" w:cstheme="majorBidi"/>
                <w:b/>
                <w:bCs/>
                <w:rtl/>
              </w:rPr>
              <w:t>,</w:t>
            </w:r>
            <w:r w:rsidRPr="009F59C3">
              <w:rPr>
                <w:rFonts w:asciiTheme="majorBidi" w:hAnsiTheme="majorBidi" w:cstheme="majorBidi"/>
                <w:b/>
                <w:bCs/>
                <w:rtl/>
              </w:rPr>
              <w:t>49</w:t>
            </w:r>
          </w:p>
        </w:tc>
        <w:tc>
          <w:tcPr>
            <w:tcW w:w="1135" w:type="dxa"/>
            <w:shd w:val="pct12" w:color="auto" w:fill="auto"/>
            <w:vAlign w:val="center"/>
          </w:tcPr>
          <w:p w:rsidR="00C16888" w:rsidRPr="009F59C3" w:rsidRDefault="00C16888" w:rsidP="003850B2">
            <w:pPr>
              <w:spacing w:before="0" w:beforeAutospacing="0" w:after="0" w:afterAutospacing="0" w:line="240" w:lineRule="auto"/>
              <w:ind w:left="0"/>
              <w:jc w:val="center"/>
              <w:rPr>
                <w:rFonts w:asciiTheme="majorBidi" w:hAnsiTheme="majorBidi" w:cstheme="majorBidi"/>
                <w:b/>
                <w:bCs/>
                <w:rtl/>
              </w:rPr>
            </w:pPr>
            <w:r w:rsidRPr="009F59C3">
              <w:rPr>
                <w:rFonts w:asciiTheme="majorBidi" w:hAnsiTheme="majorBidi" w:cstheme="majorBidi"/>
                <w:b/>
                <w:bCs/>
                <w:rtl/>
              </w:rPr>
              <w:t>عالية</w:t>
            </w:r>
          </w:p>
        </w:tc>
      </w:tr>
    </w:tbl>
    <w:p w:rsidR="00C16888" w:rsidRPr="007D1BB6" w:rsidRDefault="00C16888" w:rsidP="00C16888">
      <w:pPr>
        <w:autoSpaceDE w:val="0"/>
        <w:autoSpaceDN w:val="0"/>
        <w:adjustRightInd w:val="0"/>
        <w:spacing w:before="60" w:beforeAutospacing="0" w:after="60" w:afterAutospacing="0" w:line="240" w:lineRule="auto"/>
        <w:ind w:left="0"/>
        <w:jc w:val="mediumKashida"/>
        <w:rPr>
          <w:rFonts w:asciiTheme="majorBidi" w:hAnsiTheme="majorBidi" w:cstheme="majorBidi"/>
          <w:sz w:val="6"/>
          <w:szCs w:val="6"/>
          <w:rtl/>
        </w:rPr>
      </w:pPr>
    </w:p>
    <w:p w:rsidR="00C16888" w:rsidRDefault="00C16888" w:rsidP="00C16888">
      <w:pPr>
        <w:autoSpaceDE w:val="0"/>
        <w:autoSpaceDN w:val="0"/>
        <w:adjustRightInd w:val="0"/>
        <w:spacing w:before="60" w:beforeAutospacing="0" w:after="60" w:afterAutospacing="0" w:line="240" w:lineRule="auto"/>
        <w:ind w:left="0"/>
        <w:jc w:val="mediumKashida"/>
        <w:rPr>
          <w:sz w:val="32"/>
          <w:szCs w:val="32"/>
          <w:rtl/>
        </w:rPr>
      </w:pPr>
      <w:r w:rsidRPr="005A0759">
        <w:rPr>
          <w:rFonts w:hint="cs"/>
          <w:sz w:val="32"/>
          <w:szCs w:val="32"/>
          <w:rtl/>
        </w:rPr>
        <w:lastRenderedPageBreak/>
        <w:t>ويتضح من الجدول السابق ان</w:t>
      </w:r>
      <w:r>
        <w:rPr>
          <w:rFonts w:hint="cs"/>
          <w:sz w:val="32"/>
          <w:szCs w:val="32"/>
          <w:rtl/>
        </w:rPr>
        <w:t xml:space="preserve"> الوسط الحسابي</w:t>
      </w:r>
      <w:r w:rsidRPr="005A0759">
        <w:rPr>
          <w:rFonts w:hint="cs"/>
          <w:sz w:val="32"/>
          <w:szCs w:val="32"/>
          <w:rtl/>
        </w:rPr>
        <w:t xml:space="preserve"> </w:t>
      </w:r>
      <w:r>
        <w:rPr>
          <w:rFonts w:hint="cs"/>
          <w:sz w:val="32"/>
          <w:szCs w:val="32"/>
          <w:rtl/>
        </w:rPr>
        <w:t>ل</w:t>
      </w:r>
      <w:r w:rsidRPr="005A0759">
        <w:rPr>
          <w:rFonts w:hint="cs"/>
          <w:sz w:val="32"/>
          <w:szCs w:val="32"/>
          <w:rtl/>
        </w:rPr>
        <w:t>تطبيق المعلمين والمعلمات</w:t>
      </w:r>
      <w:r>
        <w:rPr>
          <w:rFonts w:hint="cs"/>
          <w:sz w:val="32"/>
          <w:szCs w:val="32"/>
          <w:rtl/>
        </w:rPr>
        <w:t xml:space="preserve"> لفقرات</w:t>
      </w:r>
      <w:r w:rsidRPr="005A0759">
        <w:rPr>
          <w:rFonts w:hint="cs"/>
          <w:sz w:val="32"/>
          <w:szCs w:val="32"/>
          <w:rtl/>
        </w:rPr>
        <w:t xml:space="preserve"> بطاقة الملاحظة</w:t>
      </w:r>
      <w:r>
        <w:rPr>
          <w:rFonts w:hint="cs"/>
          <w:sz w:val="32"/>
          <w:szCs w:val="32"/>
          <w:rtl/>
        </w:rPr>
        <w:t xml:space="preserve"> ككل (54,7) درجة وبانحراف معياري (2,49) درجة ومستوى</w:t>
      </w:r>
      <w:r w:rsidRPr="005A0759">
        <w:rPr>
          <w:rFonts w:hint="cs"/>
          <w:sz w:val="32"/>
          <w:szCs w:val="32"/>
          <w:rtl/>
        </w:rPr>
        <w:t xml:space="preserve"> د</w:t>
      </w:r>
      <w:r>
        <w:rPr>
          <w:rFonts w:hint="cs"/>
          <w:sz w:val="32"/>
          <w:szCs w:val="32"/>
          <w:rtl/>
        </w:rPr>
        <w:t>ر</w:t>
      </w:r>
      <w:r w:rsidRPr="005A0759">
        <w:rPr>
          <w:rFonts w:hint="cs"/>
          <w:sz w:val="32"/>
          <w:szCs w:val="32"/>
          <w:rtl/>
        </w:rPr>
        <w:t>جة</w:t>
      </w:r>
      <w:r>
        <w:rPr>
          <w:rFonts w:hint="cs"/>
          <w:sz w:val="32"/>
          <w:szCs w:val="32"/>
          <w:rtl/>
        </w:rPr>
        <w:t xml:space="preserve"> تطبيق</w:t>
      </w:r>
      <w:r w:rsidRPr="005A0759">
        <w:rPr>
          <w:rFonts w:hint="cs"/>
          <w:sz w:val="32"/>
          <w:szCs w:val="32"/>
          <w:rtl/>
        </w:rPr>
        <w:t xml:space="preserve"> عالية،</w:t>
      </w:r>
      <w:r>
        <w:rPr>
          <w:rFonts w:hint="cs"/>
          <w:sz w:val="32"/>
          <w:szCs w:val="32"/>
          <w:rtl/>
        </w:rPr>
        <w:t xml:space="preserve"> اما ابعاد البطاقة، فجاء بالمرتبة الاولى البعد الثاني (التنفيذ) وبوسط حسابي (16,8) درجة وبانحراف معياري (1,29) درجة ومستوى درجة تطبيق عالية جداً، فيما كانت </w:t>
      </w:r>
      <w:r w:rsidRPr="00BB4760">
        <w:rPr>
          <w:rFonts w:hint="cs"/>
          <w:sz w:val="32"/>
          <w:szCs w:val="32"/>
          <w:rtl/>
        </w:rPr>
        <w:t>المتوسطات الحسابية لدرجة تطبيق معلمي ومعلمات الرياضيات لفقرات بطاقة الملاحظة للبعدين الاول (التخطيط) والثالث (التقويم) (19</w:t>
      </w:r>
      <w:r>
        <w:rPr>
          <w:rFonts w:hint="cs"/>
          <w:sz w:val="32"/>
          <w:szCs w:val="32"/>
          <w:rtl/>
        </w:rPr>
        <w:t>,</w:t>
      </w:r>
      <w:r w:rsidRPr="00BB4760">
        <w:rPr>
          <w:rFonts w:hint="cs"/>
          <w:sz w:val="32"/>
          <w:szCs w:val="32"/>
          <w:rtl/>
        </w:rPr>
        <w:t>45 ، 18</w:t>
      </w:r>
      <w:r>
        <w:rPr>
          <w:rFonts w:hint="cs"/>
          <w:sz w:val="32"/>
          <w:szCs w:val="32"/>
          <w:rtl/>
        </w:rPr>
        <w:t>,</w:t>
      </w:r>
      <w:r w:rsidRPr="00BB4760">
        <w:rPr>
          <w:rFonts w:hint="cs"/>
          <w:sz w:val="32"/>
          <w:szCs w:val="32"/>
          <w:rtl/>
        </w:rPr>
        <w:t>47)</w:t>
      </w:r>
      <w:r>
        <w:rPr>
          <w:rFonts w:hint="cs"/>
          <w:sz w:val="32"/>
          <w:szCs w:val="32"/>
          <w:rtl/>
        </w:rPr>
        <w:t xml:space="preserve"> وانحراف معياري (1,39 ، 2,15) درجة </w:t>
      </w:r>
      <w:r w:rsidRPr="00BB4760">
        <w:rPr>
          <w:rFonts w:hint="cs"/>
          <w:sz w:val="32"/>
          <w:szCs w:val="32"/>
          <w:rtl/>
        </w:rPr>
        <w:t>، و</w:t>
      </w:r>
      <w:r>
        <w:rPr>
          <w:rFonts w:hint="cs"/>
          <w:sz w:val="32"/>
          <w:szCs w:val="32"/>
          <w:rtl/>
        </w:rPr>
        <w:t xml:space="preserve">بمستوى درجة تطبيق عالية، مما يدل على ان المعلمين والمعلمات لديهم القدرة على التعامل مع استراتيجيات وادوات التقويم والواقعي والية توظيفها في عملية التعليم والتعلم ، وان هذه النتيجة جاءت منسجمة مع نتائج الاستبانة التي تم تطبيقها مع المعلمين ، الا ان هناك بعض العثرات في التطبيق، اذ لاحظت الباحثة ان هناك بعض المعلمين يفضلون التقويم التقليدي ، فضلا عن قلة معرفتهم باستعمال الادوات المناسبة في عملية التقويم. </w:t>
      </w:r>
    </w:p>
    <w:p w:rsidR="00C16888" w:rsidRPr="0027536C" w:rsidRDefault="00C16888" w:rsidP="00C16888">
      <w:pPr>
        <w:autoSpaceDE w:val="0"/>
        <w:autoSpaceDN w:val="0"/>
        <w:adjustRightInd w:val="0"/>
        <w:spacing w:before="60" w:beforeAutospacing="0" w:after="60" w:afterAutospacing="0" w:line="240" w:lineRule="auto"/>
        <w:jc w:val="mediumKashida"/>
        <w:rPr>
          <w:sz w:val="22"/>
          <w:szCs w:val="22"/>
          <w:rtl/>
        </w:rPr>
      </w:pPr>
    </w:p>
    <w:p w:rsidR="00C16888" w:rsidRPr="0027536C" w:rsidRDefault="00C16888" w:rsidP="00C16888">
      <w:pPr>
        <w:spacing w:before="0" w:beforeAutospacing="0" w:after="0" w:afterAutospacing="0" w:line="240" w:lineRule="auto"/>
        <w:ind w:left="0"/>
        <w:jc w:val="mediumKashida"/>
        <w:rPr>
          <w:b/>
          <w:bCs/>
          <w:sz w:val="36"/>
          <w:szCs w:val="36"/>
          <w:u w:val="dotDash"/>
          <w:rtl/>
        </w:rPr>
      </w:pPr>
      <w:r w:rsidRPr="0027536C">
        <w:rPr>
          <w:rFonts w:hint="cs"/>
          <w:b/>
          <w:bCs/>
          <w:sz w:val="36"/>
          <w:szCs w:val="36"/>
          <w:u w:val="dotDash"/>
          <w:rtl/>
        </w:rPr>
        <w:t>الاستنت</w:t>
      </w:r>
      <w:r>
        <w:rPr>
          <w:rFonts w:hint="cs"/>
          <w:b/>
          <w:bCs/>
          <w:sz w:val="36"/>
          <w:szCs w:val="36"/>
          <w:u w:val="dotDash"/>
          <w:rtl/>
        </w:rPr>
        <w:t>ــ</w:t>
      </w:r>
      <w:r w:rsidRPr="0027536C">
        <w:rPr>
          <w:rFonts w:hint="cs"/>
          <w:b/>
          <w:bCs/>
          <w:sz w:val="36"/>
          <w:szCs w:val="36"/>
          <w:u w:val="dotDash"/>
          <w:rtl/>
        </w:rPr>
        <w:t>اج</w:t>
      </w:r>
      <w:r>
        <w:rPr>
          <w:rFonts w:hint="cs"/>
          <w:b/>
          <w:bCs/>
          <w:sz w:val="36"/>
          <w:szCs w:val="36"/>
          <w:u w:val="dotDash"/>
          <w:rtl/>
        </w:rPr>
        <w:t>ـــ</w:t>
      </w:r>
      <w:r w:rsidRPr="0027536C">
        <w:rPr>
          <w:rFonts w:hint="cs"/>
          <w:b/>
          <w:bCs/>
          <w:sz w:val="36"/>
          <w:szCs w:val="36"/>
          <w:u w:val="dotDash"/>
          <w:rtl/>
        </w:rPr>
        <w:t xml:space="preserve">ات  </w:t>
      </w:r>
    </w:p>
    <w:p w:rsidR="00C16888" w:rsidRDefault="00C16888" w:rsidP="00C16888">
      <w:pPr>
        <w:spacing w:before="0" w:beforeAutospacing="0" w:after="0" w:afterAutospacing="0" w:line="240" w:lineRule="auto"/>
        <w:ind w:left="0"/>
        <w:jc w:val="mediumKashida"/>
        <w:rPr>
          <w:sz w:val="32"/>
          <w:szCs w:val="32"/>
          <w:rtl/>
        </w:rPr>
      </w:pPr>
      <w:r>
        <w:rPr>
          <w:rFonts w:hint="cs"/>
          <w:sz w:val="32"/>
          <w:szCs w:val="32"/>
          <w:rtl/>
        </w:rPr>
        <w:t>في ضوء النتائج التي توصلت اليها الباحثة يمكن استنتاج الاتي :</w:t>
      </w:r>
    </w:p>
    <w:p w:rsidR="00C16888" w:rsidRPr="009E1BBA" w:rsidRDefault="00C16888" w:rsidP="00C16888">
      <w:pPr>
        <w:pStyle w:val="a6"/>
        <w:numPr>
          <w:ilvl w:val="0"/>
          <w:numId w:val="23"/>
        </w:numPr>
        <w:autoSpaceDE w:val="0"/>
        <w:autoSpaceDN w:val="0"/>
        <w:adjustRightInd w:val="0"/>
        <w:spacing w:before="0" w:beforeAutospacing="0" w:after="0" w:afterAutospacing="0" w:line="240" w:lineRule="auto"/>
        <w:ind w:left="360" w:right="0"/>
        <w:jc w:val="mediumKashida"/>
        <w:rPr>
          <w:sz w:val="32"/>
          <w:szCs w:val="32"/>
        </w:rPr>
      </w:pPr>
      <w:r w:rsidRPr="009E1BBA">
        <w:rPr>
          <w:rFonts w:hint="cs"/>
          <w:sz w:val="32"/>
          <w:szCs w:val="32"/>
          <w:rtl/>
        </w:rPr>
        <w:t xml:space="preserve">ان درجة </w:t>
      </w:r>
      <w:r>
        <w:rPr>
          <w:rFonts w:hint="cs"/>
          <w:sz w:val="32"/>
          <w:szCs w:val="32"/>
          <w:rtl/>
        </w:rPr>
        <w:t>استعمال</w:t>
      </w:r>
      <w:r w:rsidRPr="009E1BBA">
        <w:rPr>
          <w:rFonts w:hint="cs"/>
          <w:sz w:val="32"/>
          <w:szCs w:val="32"/>
          <w:rtl/>
        </w:rPr>
        <w:t xml:space="preserve"> المعلمين والمعلمات لاستراتيجيات</w:t>
      </w:r>
      <w:r>
        <w:rPr>
          <w:rFonts w:hint="cs"/>
          <w:sz w:val="32"/>
          <w:szCs w:val="32"/>
          <w:rtl/>
        </w:rPr>
        <w:t xml:space="preserve"> </w:t>
      </w:r>
      <w:r w:rsidR="00B6422F">
        <w:rPr>
          <w:rFonts w:hint="cs"/>
          <w:sz w:val="32"/>
          <w:szCs w:val="32"/>
          <w:rtl/>
        </w:rPr>
        <w:t xml:space="preserve">التقويم </w:t>
      </w:r>
      <w:r w:rsidRPr="009E1BBA">
        <w:rPr>
          <w:rFonts w:hint="cs"/>
          <w:sz w:val="32"/>
          <w:szCs w:val="32"/>
          <w:rtl/>
        </w:rPr>
        <w:t>الواقع</w:t>
      </w:r>
      <w:r>
        <w:rPr>
          <w:rFonts w:hint="cs"/>
          <w:sz w:val="32"/>
          <w:szCs w:val="32"/>
          <w:rtl/>
        </w:rPr>
        <w:t>ي</w:t>
      </w:r>
      <w:r w:rsidRPr="00432FA1">
        <w:rPr>
          <w:rFonts w:hint="cs"/>
          <w:sz w:val="32"/>
          <w:szCs w:val="32"/>
          <w:rtl/>
        </w:rPr>
        <w:t xml:space="preserve"> </w:t>
      </w:r>
      <w:r>
        <w:rPr>
          <w:rFonts w:hint="cs"/>
          <w:sz w:val="32"/>
          <w:szCs w:val="32"/>
          <w:rtl/>
        </w:rPr>
        <w:t>وادواته ككل حسب الجنس بمستوى عالي</w:t>
      </w:r>
      <w:r w:rsidRPr="009E1BBA">
        <w:rPr>
          <w:rFonts w:hint="cs"/>
          <w:sz w:val="32"/>
          <w:szCs w:val="32"/>
          <w:rtl/>
        </w:rPr>
        <w:t>.</w:t>
      </w:r>
    </w:p>
    <w:p w:rsidR="00C16888" w:rsidRDefault="00C16888" w:rsidP="00C16888">
      <w:pPr>
        <w:pStyle w:val="a6"/>
        <w:numPr>
          <w:ilvl w:val="0"/>
          <w:numId w:val="23"/>
        </w:numPr>
        <w:autoSpaceDE w:val="0"/>
        <w:autoSpaceDN w:val="0"/>
        <w:adjustRightInd w:val="0"/>
        <w:spacing w:before="0" w:beforeAutospacing="0" w:after="0" w:afterAutospacing="0" w:line="240" w:lineRule="auto"/>
        <w:ind w:left="360" w:right="0"/>
        <w:jc w:val="mediumKashida"/>
        <w:rPr>
          <w:sz w:val="32"/>
          <w:szCs w:val="32"/>
        </w:rPr>
      </w:pPr>
      <w:r w:rsidRPr="009E1BBA">
        <w:rPr>
          <w:rFonts w:hint="cs"/>
          <w:sz w:val="32"/>
          <w:szCs w:val="32"/>
          <w:rtl/>
        </w:rPr>
        <w:t>ان المعلمين والمعلم</w:t>
      </w:r>
      <w:r>
        <w:rPr>
          <w:rFonts w:hint="cs"/>
          <w:sz w:val="32"/>
          <w:szCs w:val="32"/>
          <w:rtl/>
        </w:rPr>
        <w:t>ات يفضلون استعمال استراتيجيتي</w:t>
      </w:r>
      <w:r w:rsidRPr="009E1BBA">
        <w:rPr>
          <w:rFonts w:hint="cs"/>
          <w:sz w:val="32"/>
          <w:szCs w:val="32"/>
          <w:rtl/>
        </w:rPr>
        <w:t xml:space="preserve"> </w:t>
      </w:r>
      <w:r w:rsidRPr="009E1BBA">
        <w:rPr>
          <w:sz w:val="32"/>
          <w:szCs w:val="32"/>
          <w:rtl/>
        </w:rPr>
        <w:t>التقويم المعتمد على الورقة والقلم</w:t>
      </w:r>
      <w:r w:rsidRPr="009E1BBA">
        <w:rPr>
          <w:rFonts w:hint="cs"/>
          <w:sz w:val="32"/>
          <w:szCs w:val="32"/>
          <w:rtl/>
        </w:rPr>
        <w:t xml:space="preserve"> والتقويم المعتمد على الاداء</w:t>
      </w:r>
      <w:r>
        <w:rPr>
          <w:rFonts w:hint="cs"/>
          <w:sz w:val="32"/>
          <w:szCs w:val="32"/>
          <w:rtl/>
        </w:rPr>
        <w:t xml:space="preserve">، </w:t>
      </w:r>
      <w:r w:rsidRPr="009E1BBA">
        <w:rPr>
          <w:rFonts w:hint="cs"/>
          <w:sz w:val="32"/>
          <w:szCs w:val="32"/>
          <w:rtl/>
        </w:rPr>
        <w:t xml:space="preserve"> </w:t>
      </w:r>
      <w:r>
        <w:rPr>
          <w:rFonts w:hint="cs"/>
          <w:sz w:val="32"/>
          <w:szCs w:val="32"/>
          <w:rtl/>
        </w:rPr>
        <w:t>و</w:t>
      </w:r>
      <w:r w:rsidRPr="00A86C75">
        <w:rPr>
          <w:rFonts w:hint="cs"/>
          <w:sz w:val="32"/>
          <w:szCs w:val="32"/>
          <w:rtl/>
        </w:rPr>
        <w:t xml:space="preserve">الادوات (الاختبارات الشفوية </w:t>
      </w:r>
      <w:r w:rsidRPr="00A86C75">
        <w:rPr>
          <w:sz w:val="32"/>
          <w:szCs w:val="32"/>
          <w:rtl/>
        </w:rPr>
        <w:t>–</w:t>
      </w:r>
      <w:r w:rsidRPr="00A86C75">
        <w:rPr>
          <w:rFonts w:hint="cs"/>
          <w:sz w:val="32"/>
          <w:szCs w:val="32"/>
          <w:rtl/>
        </w:rPr>
        <w:t xml:space="preserve"> الاسئلة والاجوبة </w:t>
      </w:r>
      <w:r w:rsidRPr="00A86C75">
        <w:rPr>
          <w:sz w:val="32"/>
          <w:szCs w:val="32"/>
          <w:rtl/>
        </w:rPr>
        <w:t>–</w:t>
      </w:r>
      <w:r w:rsidRPr="00A86C75">
        <w:rPr>
          <w:rFonts w:hint="cs"/>
          <w:sz w:val="32"/>
          <w:szCs w:val="32"/>
          <w:rtl/>
        </w:rPr>
        <w:t xml:space="preserve"> يوميات الطالب </w:t>
      </w:r>
      <w:r w:rsidRPr="00A86C75">
        <w:rPr>
          <w:sz w:val="32"/>
          <w:szCs w:val="32"/>
          <w:rtl/>
        </w:rPr>
        <w:t>–</w:t>
      </w:r>
      <w:r w:rsidRPr="00A86C75">
        <w:rPr>
          <w:rFonts w:hint="cs"/>
          <w:sz w:val="32"/>
          <w:szCs w:val="32"/>
          <w:rtl/>
        </w:rPr>
        <w:t xml:space="preserve"> اختبارات نهاية الفصل </w:t>
      </w:r>
      <w:r w:rsidRPr="00A86C75">
        <w:rPr>
          <w:sz w:val="32"/>
          <w:szCs w:val="32"/>
          <w:rtl/>
        </w:rPr>
        <w:t>–</w:t>
      </w:r>
      <w:r w:rsidRPr="00A86C75">
        <w:rPr>
          <w:rFonts w:hint="cs"/>
          <w:sz w:val="32"/>
          <w:szCs w:val="32"/>
          <w:rtl/>
        </w:rPr>
        <w:t xml:space="preserve"> الملاحظة التلقائية </w:t>
      </w:r>
      <w:r w:rsidRPr="00A86C75">
        <w:rPr>
          <w:sz w:val="32"/>
          <w:szCs w:val="32"/>
          <w:rtl/>
        </w:rPr>
        <w:t>–</w:t>
      </w:r>
      <w:r w:rsidRPr="00A86C75">
        <w:rPr>
          <w:rFonts w:hint="cs"/>
          <w:sz w:val="32"/>
          <w:szCs w:val="32"/>
          <w:rtl/>
        </w:rPr>
        <w:t xml:space="preserve"> الملاحظة المنظمة) جاءت بدرجة </w:t>
      </w:r>
      <w:r>
        <w:rPr>
          <w:rFonts w:hint="cs"/>
          <w:sz w:val="32"/>
          <w:szCs w:val="32"/>
          <w:rtl/>
        </w:rPr>
        <w:t>استعمال</w:t>
      </w:r>
      <w:r w:rsidRPr="00A86C75">
        <w:rPr>
          <w:rFonts w:hint="cs"/>
          <w:sz w:val="32"/>
          <w:szCs w:val="32"/>
          <w:rtl/>
        </w:rPr>
        <w:t xml:space="preserve"> عالية جدا</w:t>
      </w:r>
      <w:r>
        <w:rPr>
          <w:rFonts w:hint="cs"/>
          <w:sz w:val="32"/>
          <w:szCs w:val="32"/>
          <w:rtl/>
        </w:rPr>
        <w:t>.</w:t>
      </w:r>
    </w:p>
    <w:p w:rsidR="00C16888" w:rsidRDefault="00C16888" w:rsidP="00C16888">
      <w:pPr>
        <w:pStyle w:val="a6"/>
        <w:numPr>
          <w:ilvl w:val="0"/>
          <w:numId w:val="23"/>
        </w:numPr>
        <w:autoSpaceDE w:val="0"/>
        <w:autoSpaceDN w:val="0"/>
        <w:adjustRightInd w:val="0"/>
        <w:spacing w:before="0" w:beforeAutospacing="0" w:after="0" w:afterAutospacing="0" w:line="240" w:lineRule="auto"/>
        <w:ind w:left="360" w:right="0"/>
        <w:jc w:val="mediumKashida"/>
        <w:rPr>
          <w:sz w:val="32"/>
          <w:szCs w:val="32"/>
        </w:rPr>
      </w:pPr>
      <w:r w:rsidRPr="009E1BBA">
        <w:rPr>
          <w:rFonts w:hint="cs"/>
          <w:sz w:val="32"/>
          <w:szCs w:val="32"/>
          <w:rtl/>
        </w:rPr>
        <w:t xml:space="preserve">ان درجة </w:t>
      </w:r>
      <w:r>
        <w:rPr>
          <w:rFonts w:hint="cs"/>
          <w:sz w:val="32"/>
          <w:szCs w:val="32"/>
          <w:rtl/>
        </w:rPr>
        <w:t>استعمال</w:t>
      </w:r>
      <w:r w:rsidRPr="009E1BBA">
        <w:rPr>
          <w:rFonts w:hint="cs"/>
          <w:sz w:val="32"/>
          <w:szCs w:val="32"/>
          <w:rtl/>
        </w:rPr>
        <w:t xml:space="preserve"> المعلمين والمعلمات </w:t>
      </w:r>
      <w:r>
        <w:rPr>
          <w:rFonts w:hint="cs"/>
          <w:sz w:val="32"/>
          <w:szCs w:val="32"/>
          <w:rtl/>
        </w:rPr>
        <w:t xml:space="preserve">لاستراتيجية </w:t>
      </w:r>
      <w:r w:rsidRPr="009E1BBA">
        <w:rPr>
          <w:rFonts w:hint="cs"/>
          <w:sz w:val="32"/>
          <w:szCs w:val="32"/>
          <w:rtl/>
        </w:rPr>
        <w:t>ال</w:t>
      </w:r>
      <w:r>
        <w:rPr>
          <w:rFonts w:hint="cs"/>
          <w:sz w:val="32"/>
          <w:szCs w:val="32"/>
          <w:rtl/>
        </w:rPr>
        <w:t xml:space="preserve">تقويم المعتمد على مراجعة الذات كانت بدرجة قليلة ، اما فيما يخص ادوات (المقابلة - تقويم الاقران) كانت بدرجة استعمال قليلة ، اما بالنسبة </w:t>
      </w:r>
      <w:proofErr w:type="spellStart"/>
      <w:r>
        <w:rPr>
          <w:rFonts w:hint="cs"/>
          <w:sz w:val="32"/>
          <w:szCs w:val="32"/>
          <w:rtl/>
        </w:rPr>
        <w:t>لاداة</w:t>
      </w:r>
      <w:proofErr w:type="spellEnd"/>
      <w:r>
        <w:rPr>
          <w:rFonts w:hint="cs"/>
          <w:sz w:val="32"/>
          <w:szCs w:val="32"/>
          <w:rtl/>
        </w:rPr>
        <w:t xml:space="preserve"> المؤتمر كانت بدرجة قليل جدا .</w:t>
      </w:r>
    </w:p>
    <w:p w:rsidR="00C16888" w:rsidRPr="00A86C75" w:rsidRDefault="00C16888" w:rsidP="00C16888">
      <w:pPr>
        <w:pStyle w:val="a6"/>
        <w:numPr>
          <w:ilvl w:val="0"/>
          <w:numId w:val="23"/>
        </w:numPr>
        <w:autoSpaceDE w:val="0"/>
        <w:autoSpaceDN w:val="0"/>
        <w:adjustRightInd w:val="0"/>
        <w:spacing w:before="60" w:beforeAutospacing="0" w:after="60" w:afterAutospacing="0" w:line="240" w:lineRule="auto"/>
        <w:ind w:left="360" w:right="0"/>
        <w:jc w:val="mediumKashida"/>
        <w:rPr>
          <w:sz w:val="32"/>
          <w:szCs w:val="32"/>
          <w:rtl/>
        </w:rPr>
      </w:pPr>
      <w:r>
        <w:rPr>
          <w:rFonts w:hint="cs"/>
          <w:sz w:val="32"/>
          <w:szCs w:val="32"/>
          <w:rtl/>
        </w:rPr>
        <w:lastRenderedPageBreak/>
        <w:t>عدم وجود</w:t>
      </w:r>
      <w:r w:rsidRPr="00A86C75">
        <w:rPr>
          <w:sz w:val="32"/>
          <w:szCs w:val="32"/>
          <w:rtl/>
        </w:rPr>
        <w:t xml:space="preserve"> فروق دالة إحصائياً بين المتوسطات الحسابية للمعلمين والمعلمات حسب متغير </w:t>
      </w:r>
      <w:r>
        <w:rPr>
          <w:rFonts w:hint="cs"/>
          <w:sz w:val="32"/>
          <w:szCs w:val="32"/>
          <w:rtl/>
        </w:rPr>
        <w:t>(</w:t>
      </w:r>
      <w:r w:rsidRPr="00A86C75">
        <w:rPr>
          <w:sz w:val="32"/>
          <w:szCs w:val="32"/>
          <w:rtl/>
        </w:rPr>
        <w:t>الجنس</w:t>
      </w:r>
      <w:r>
        <w:rPr>
          <w:rFonts w:hint="cs"/>
          <w:sz w:val="32"/>
          <w:szCs w:val="32"/>
          <w:rtl/>
        </w:rPr>
        <w:t xml:space="preserve"> </w:t>
      </w:r>
      <w:r>
        <w:rPr>
          <w:rFonts w:cstheme="minorBidi"/>
          <w:sz w:val="32"/>
          <w:szCs w:val="32"/>
          <w:rtl/>
          <w:lang w:bidi="ar-SA"/>
        </w:rPr>
        <w:t>–</w:t>
      </w:r>
      <w:r>
        <w:rPr>
          <w:rFonts w:hint="cs"/>
          <w:sz w:val="32"/>
          <w:szCs w:val="32"/>
          <w:rtl/>
        </w:rPr>
        <w:t xml:space="preserve"> التحصيل الدراسي - الخبرة)</w:t>
      </w:r>
      <w:r w:rsidRPr="00A86C75">
        <w:rPr>
          <w:sz w:val="32"/>
          <w:szCs w:val="32"/>
          <w:rtl/>
        </w:rPr>
        <w:t xml:space="preserve"> في </w:t>
      </w:r>
      <w:r>
        <w:rPr>
          <w:sz w:val="32"/>
          <w:szCs w:val="32"/>
          <w:rtl/>
        </w:rPr>
        <w:t>استعمال</w:t>
      </w:r>
      <w:r w:rsidRPr="00A86C75">
        <w:rPr>
          <w:sz w:val="32"/>
          <w:szCs w:val="32"/>
          <w:rtl/>
        </w:rPr>
        <w:t xml:space="preserve"> استراتيجيات التقويم الواقعي.</w:t>
      </w:r>
    </w:p>
    <w:p w:rsidR="00C16888" w:rsidRDefault="00C16888" w:rsidP="00C16888">
      <w:pPr>
        <w:pStyle w:val="a6"/>
        <w:numPr>
          <w:ilvl w:val="0"/>
          <w:numId w:val="23"/>
        </w:numPr>
        <w:autoSpaceDE w:val="0"/>
        <w:autoSpaceDN w:val="0"/>
        <w:adjustRightInd w:val="0"/>
        <w:spacing w:before="0" w:beforeAutospacing="0" w:after="0" w:afterAutospacing="0" w:line="240" w:lineRule="auto"/>
        <w:ind w:left="360" w:right="0"/>
        <w:jc w:val="mediumKashida"/>
        <w:rPr>
          <w:sz w:val="32"/>
          <w:szCs w:val="32"/>
        </w:rPr>
      </w:pPr>
      <w:r>
        <w:rPr>
          <w:rFonts w:hint="cs"/>
          <w:sz w:val="32"/>
          <w:szCs w:val="32"/>
          <w:rtl/>
        </w:rPr>
        <w:t>تفوق المعلمين على المعلمات في استعمال ادوات التقويم الواقعي حسب متغير الجنس ، فيما اظهرت النتائج عدم وجود</w:t>
      </w:r>
      <w:r w:rsidRPr="00B755F5">
        <w:rPr>
          <w:rFonts w:hint="cs"/>
          <w:sz w:val="32"/>
          <w:szCs w:val="32"/>
          <w:rtl/>
        </w:rPr>
        <w:t xml:space="preserve"> فروق دالة إحصائياً بين</w:t>
      </w:r>
      <w:r>
        <w:rPr>
          <w:rFonts w:hint="cs"/>
          <w:sz w:val="32"/>
          <w:szCs w:val="32"/>
          <w:rtl/>
        </w:rPr>
        <w:t>هم</w:t>
      </w:r>
      <w:r w:rsidRPr="00B755F5">
        <w:rPr>
          <w:rFonts w:hint="cs"/>
          <w:sz w:val="32"/>
          <w:szCs w:val="32"/>
          <w:rtl/>
        </w:rPr>
        <w:t xml:space="preserve"> </w:t>
      </w:r>
      <w:r>
        <w:rPr>
          <w:rFonts w:hint="cs"/>
          <w:sz w:val="32"/>
          <w:szCs w:val="32"/>
          <w:rtl/>
        </w:rPr>
        <w:t>حسب متغير التحصيل الدراسي في استعمال ادوات التقويم الواقعي.</w:t>
      </w:r>
    </w:p>
    <w:p w:rsidR="00C16888" w:rsidRDefault="00C16888" w:rsidP="00C16888">
      <w:pPr>
        <w:pStyle w:val="a6"/>
        <w:numPr>
          <w:ilvl w:val="0"/>
          <w:numId w:val="23"/>
        </w:numPr>
        <w:autoSpaceDE w:val="0"/>
        <w:autoSpaceDN w:val="0"/>
        <w:adjustRightInd w:val="0"/>
        <w:spacing w:before="0" w:beforeAutospacing="0" w:after="0" w:afterAutospacing="0" w:line="240" w:lineRule="auto"/>
        <w:ind w:left="360" w:right="0"/>
        <w:jc w:val="mediumKashida"/>
        <w:rPr>
          <w:sz w:val="32"/>
          <w:szCs w:val="32"/>
        </w:rPr>
      </w:pPr>
      <w:r>
        <w:rPr>
          <w:rFonts w:hint="cs"/>
          <w:sz w:val="32"/>
          <w:szCs w:val="32"/>
          <w:rtl/>
        </w:rPr>
        <w:t>وجود</w:t>
      </w:r>
      <w:r w:rsidRPr="00A86C75">
        <w:rPr>
          <w:sz w:val="32"/>
          <w:szCs w:val="32"/>
          <w:rtl/>
        </w:rPr>
        <w:t xml:space="preserve"> فروق دالة إحصائياً بين المتوسطات الحسابية للمعلمين والمعلمات حسب متغير </w:t>
      </w:r>
      <w:r>
        <w:rPr>
          <w:rFonts w:hint="cs"/>
          <w:sz w:val="32"/>
          <w:szCs w:val="32"/>
          <w:rtl/>
        </w:rPr>
        <w:t>الخبرة، وجاء اتجاه الفروق بتفوق المعلمين والمعلمات الاقل خبرة         (6</w:t>
      </w:r>
      <w:r>
        <w:rPr>
          <w:rFonts w:cstheme="minorBidi"/>
          <w:sz w:val="32"/>
          <w:szCs w:val="32"/>
          <w:rtl/>
          <w:lang w:bidi="ar-SA"/>
        </w:rPr>
        <w:t>–</w:t>
      </w:r>
      <w:r>
        <w:rPr>
          <w:rFonts w:hint="cs"/>
          <w:sz w:val="32"/>
          <w:szCs w:val="32"/>
          <w:rtl/>
        </w:rPr>
        <w:t>10) على المعلمين والمعلمات متوسطي والاعلى خبرة .</w:t>
      </w:r>
    </w:p>
    <w:p w:rsidR="00C16888" w:rsidRPr="00457E9D" w:rsidRDefault="00C16888" w:rsidP="00C16888">
      <w:pPr>
        <w:spacing w:before="0" w:beforeAutospacing="0" w:after="0" w:afterAutospacing="0" w:line="240" w:lineRule="auto"/>
        <w:ind w:left="0"/>
        <w:jc w:val="mediumKashida"/>
        <w:rPr>
          <w:b/>
          <w:bCs/>
          <w:sz w:val="32"/>
          <w:szCs w:val="32"/>
          <w:u w:val="dotDash"/>
          <w:rtl/>
        </w:rPr>
      </w:pPr>
    </w:p>
    <w:p w:rsidR="00C16888" w:rsidRPr="0027536C" w:rsidRDefault="00C16888" w:rsidP="00C16888">
      <w:pPr>
        <w:spacing w:before="0" w:beforeAutospacing="0" w:after="0" w:afterAutospacing="0" w:line="240" w:lineRule="auto"/>
        <w:ind w:left="0"/>
        <w:jc w:val="mediumKashida"/>
        <w:rPr>
          <w:b/>
          <w:bCs/>
          <w:sz w:val="36"/>
          <w:szCs w:val="36"/>
          <w:u w:val="dotDash"/>
          <w:rtl/>
        </w:rPr>
      </w:pPr>
      <w:r w:rsidRPr="0027536C">
        <w:rPr>
          <w:rFonts w:hint="cs"/>
          <w:b/>
          <w:bCs/>
          <w:sz w:val="36"/>
          <w:szCs w:val="36"/>
          <w:u w:val="dotDash"/>
          <w:rtl/>
        </w:rPr>
        <w:t>الت</w:t>
      </w:r>
      <w:r>
        <w:rPr>
          <w:rFonts w:hint="cs"/>
          <w:b/>
          <w:bCs/>
          <w:sz w:val="36"/>
          <w:szCs w:val="36"/>
          <w:u w:val="dotDash"/>
          <w:rtl/>
        </w:rPr>
        <w:t>ــ</w:t>
      </w:r>
      <w:r w:rsidRPr="0027536C">
        <w:rPr>
          <w:rFonts w:hint="cs"/>
          <w:b/>
          <w:bCs/>
          <w:sz w:val="36"/>
          <w:szCs w:val="36"/>
          <w:u w:val="dotDash"/>
          <w:rtl/>
        </w:rPr>
        <w:t>وصي</w:t>
      </w:r>
      <w:r>
        <w:rPr>
          <w:rFonts w:hint="cs"/>
          <w:b/>
          <w:bCs/>
          <w:sz w:val="36"/>
          <w:szCs w:val="36"/>
          <w:u w:val="dotDash"/>
          <w:rtl/>
        </w:rPr>
        <w:t>ـــ</w:t>
      </w:r>
      <w:r w:rsidRPr="0027536C">
        <w:rPr>
          <w:rFonts w:hint="cs"/>
          <w:b/>
          <w:bCs/>
          <w:sz w:val="36"/>
          <w:szCs w:val="36"/>
          <w:u w:val="dotDash"/>
          <w:rtl/>
        </w:rPr>
        <w:t xml:space="preserve">ات </w:t>
      </w:r>
    </w:p>
    <w:p w:rsidR="00C16888" w:rsidRPr="00851193" w:rsidRDefault="00C16888" w:rsidP="00C16888">
      <w:pPr>
        <w:spacing w:before="0" w:beforeAutospacing="0" w:after="0" w:afterAutospacing="0" w:line="240" w:lineRule="auto"/>
        <w:ind w:left="0"/>
        <w:jc w:val="mediumKashida"/>
        <w:rPr>
          <w:sz w:val="32"/>
          <w:szCs w:val="32"/>
          <w:rtl/>
        </w:rPr>
      </w:pPr>
      <w:r w:rsidRPr="00851193">
        <w:rPr>
          <w:rFonts w:hint="cs"/>
          <w:sz w:val="32"/>
          <w:szCs w:val="32"/>
          <w:rtl/>
        </w:rPr>
        <w:t>في ضوء النتائج والاستنتاجات التي توصل</w:t>
      </w:r>
      <w:r>
        <w:rPr>
          <w:rFonts w:hint="cs"/>
          <w:sz w:val="32"/>
          <w:szCs w:val="32"/>
          <w:rtl/>
        </w:rPr>
        <w:t>ت</w:t>
      </w:r>
      <w:r w:rsidRPr="00851193">
        <w:rPr>
          <w:rFonts w:hint="cs"/>
          <w:sz w:val="32"/>
          <w:szCs w:val="32"/>
          <w:rtl/>
        </w:rPr>
        <w:t xml:space="preserve"> اليها الباحث</w:t>
      </w:r>
      <w:r>
        <w:rPr>
          <w:rFonts w:hint="cs"/>
          <w:sz w:val="32"/>
          <w:szCs w:val="32"/>
          <w:rtl/>
        </w:rPr>
        <w:t>ة</w:t>
      </w:r>
      <w:r w:rsidRPr="00851193">
        <w:rPr>
          <w:rFonts w:hint="cs"/>
          <w:sz w:val="32"/>
          <w:szCs w:val="32"/>
          <w:rtl/>
        </w:rPr>
        <w:t xml:space="preserve"> يمكن الخروج بالتوصيات الآتية:</w:t>
      </w:r>
    </w:p>
    <w:p w:rsidR="00C16888" w:rsidRPr="003E7CBF" w:rsidRDefault="00C16888" w:rsidP="00C16888">
      <w:pPr>
        <w:pStyle w:val="a6"/>
        <w:numPr>
          <w:ilvl w:val="0"/>
          <w:numId w:val="25"/>
        </w:numPr>
        <w:autoSpaceDE w:val="0"/>
        <w:autoSpaceDN w:val="0"/>
        <w:adjustRightInd w:val="0"/>
        <w:spacing w:before="0" w:beforeAutospacing="0" w:after="0" w:afterAutospacing="0" w:line="240" w:lineRule="auto"/>
        <w:ind w:left="341" w:right="0"/>
        <w:jc w:val="mediumKashida"/>
        <w:rPr>
          <w:rFonts w:ascii="Simplified Arabic" w:hAnsi="Simplified Arabic"/>
          <w:sz w:val="32"/>
          <w:szCs w:val="32"/>
          <w:rtl/>
        </w:rPr>
      </w:pPr>
      <w:r w:rsidRPr="003E7CBF">
        <w:rPr>
          <w:rFonts w:ascii="Simplified Arabic" w:hAnsi="Simplified Arabic"/>
          <w:sz w:val="32"/>
          <w:szCs w:val="32"/>
          <w:rtl/>
        </w:rPr>
        <w:t>نشر</w:t>
      </w:r>
      <w:r w:rsidRPr="003E7CBF">
        <w:rPr>
          <w:rFonts w:ascii="Simplified Arabic" w:hAnsi="Simplified Arabic"/>
          <w:sz w:val="32"/>
          <w:szCs w:val="32"/>
        </w:rPr>
        <w:t xml:space="preserve"> </w:t>
      </w:r>
      <w:r w:rsidRPr="003E7CBF">
        <w:rPr>
          <w:rFonts w:ascii="Simplified Arabic" w:hAnsi="Simplified Arabic"/>
          <w:sz w:val="32"/>
          <w:szCs w:val="32"/>
          <w:rtl/>
        </w:rPr>
        <w:t>ثقافة</w:t>
      </w:r>
      <w:r w:rsidRPr="003E7CBF">
        <w:rPr>
          <w:rFonts w:ascii="Simplified Arabic" w:hAnsi="Simplified Arabic"/>
          <w:sz w:val="32"/>
          <w:szCs w:val="32"/>
        </w:rPr>
        <w:t xml:space="preserve"> </w:t>
      </w:r>
      <w:r w:rsidRPr="003E7CBF">
        <w:rPr>
          <w:rFonts w:ascii="Simplified Arabic" w:hAnsi="Simplified Arabic"/>
          <w:sz w:val="32"/>
          <w:szCs w:val="32"/>
          <w:rtl/>
        </w:rPr>
        <w:t>التقويم</w:t>
      </w:r>
      <w:r w:rsidRPr="003E7CBF">
        <w:rPr>
          <w:rFonts w:ascii="Simplified Arabic" w:hAnsi="Simplified Arabic"/>
          <w:sz w:val="32"/>
          <w:szCs w:val="32"/>
        </w:rPr>
        <w:t xml:space="preserve"> </w:t>
      </w:r>
      <w:r>
        <w:rPr>
          <w:rFonts w:ascii="Simplified Arabic" w:hAnsi="Simplified Arabic" w:hint="cs"/>
          <w:sz w:val="32"/>
          <w:szCs w:val="32"/>
          <w:rtl/>
        </w:rPr>
        <w:t>الواقعي</w:t>
      </w:r>
      <w:r w:rsidRPr="003E7CBF">
        <w:rPr>
          <w:rFonts w:ascii="Simplified Arabic" w:hAnsi="Simplified Arabic"/>
          <w:sz w:val="32"/>
          <w:szCs w:val="32"/>
        </w:rPr>
        <w:t xml:space="preserve"> </w:t>
      </w:r>
      <w:r w:rsidRPr="003E7CBF">
        <w:rPr>
          <w:rFonts w:ascii="Simplified Arabic" w:hAnsi="Simplified Arabic"/>
          <w:sz w:val="32"/>
          <w:szCs w:val="32"/>
          <w:rtl/>
        </w:rPr>
        <w:t>بين</w:t>
      </w:r>
      <w:r w:rsidRPr="003E7CBF">
        <w:rPr>
          <w:rFonts w:ascii="Simplified Arabic" w:hAnsi="Simplified Arabic"/>
          <w:sz w:val="32"/>
          <w:szCs w:val="32"/>
        </w:rPr>
        <w:t xml:space="preserve"> </w:t>
      </w:r>
      <w:r w:rsidRPr="003E7CBF">
        <w:rPr>
          <w:rFonts w:ascii="Simplified Arabic" w:hAnsi="Simplified Arabic"/>
          <w:sz w:val="32"/>
          <w:szCs w:val="32"/>
          <w:rtl/>
        </w:rPr>
        <w:t>ال</w:t>
      </w:r>
      <w:r>
        <w:rPr>
          <w:rFonts w:ascii="Simplified Arabic" w:hAnsi="Simplified Arabic"/>
          <w:sz w:val="32"/>
          <w:szCs w:val="32"/>
          <w:rtl/>
        </w:rPr>
        <w:t>ط</w:t>
      </w:r>
      <w:r>
        <w:rPr>
          <w:rFonts w:ascii="Simplified Arabic" w:hAnsi="Simplified Arabic" w:hint="cs"/>
          <w:sz w:val="32"/>
          <w:szCs w:val="32"/>
          <w:rtl/>
        </w:rPr>
        <w:t>لبة</w:t>
      </w:r>
      <w:r w:rsidRPr="003E7CBF">
        <w:rPr>
          <w:rFonts w:ascii="Simplified Arabic" w:hAnsi="Simplified Arabic"/>
          <w:sz w:val="32"/>
          <w:szCs w:val="32"/>
        </w:rPr>
        <w:t xml:space="preserve"> </w:t>
      </w:r>
      <w:r>
        <w:rPr>
          <w:rFonts w:ascii="Simplified Arabic" w:hAnsi="Simplified Arabic" w:hint="cs"/>
          <w:sz w:val="32"/>
          <w:szCs w:val="32"/>
          <w:rtl/>
        </w:rPr>
        <w:t xml:space="preserve">والمعلمين </w:t>
      </w:r>
      <w:r w:rsidRPr="003E7CBF">
        <w:rPr>
          <w:rFonts w:ascii="Simplified Arabic" w:hAnsi="Simplified Arabic"/>
          <w:sz w:val="32"/>
          <w:szCs w:val="32"/>
          <w:rtl/>
        </w:rPr>
        <w:t>والمعلمات</w:t>
      </w:r>
      <w:r w:rsidRPr="003E7CBF">
        <w:rPr>
          <w:rFonts w:ascii="Simplified Arabic" w:hAnsi="Simplified Arabic"/>
          <w:sz w:val="32"/>
          <w:szCs w:val="32"/>
        </w:rPr>
        <w:t xml:space="preserve"> </w:t>
      </w:r>
      <w:r w:rsidRPr="003E7CBF">
        <w:rPr>
          <w:rFonts w:ascii="Simplified Arabic" w:hAnsi="Simplified Arabic"/>
          <w:sz w:val="32"/>
          <w:szCs w:val="32"/>
          <w:rtl/>
        </w:rPr>
        <w:t>وأولياء الأمور</w:t>
      </w:r>
      <w:r w:rsidRPr="003E7CBF">
        <w:rPr>
          <w:rFonts w:ascii="Simplified Arabic" w:hAnsi="Simplified Arabic"/>
          <w:sz w:val="32"/>
          <w:szCs w:val="32"/>
        </w:rPr>
        <w:t xml:space="preserve"> </w:t>
      </w:r>
      <w:r w:rsidRPr="003E7CBF">
        <w:rPr>
          <w:rFonts w:ascii="Simplified Arabic" w:hAnsi="Simplified Arabic"/>
          <w:sz w:val="32"/>
          <w:szCs w:val="32"/>
          <w:rtl/>
        </w:rPr>
        <w:t>وغيرها</w:t>
      </w:r>
      <w:r w:rsidRPr="003E7CBF">
        <w:rPr>
          <w:rFonts w:ascii="Simplified Arabic" w:hAnsi="Simplified Arabic"/>
          <w:sz w:val="32"/>
          <w:szCs w:val="32"/>
        </w:rPr>
        <w:t xml:space="preserve"> </w:t>
      </w:r>
      <w:r w:rsidRPr="003E7CBF">
        <w:rPr>
          <w:rFonts w:ascii="Simplified Arabic" w:hAnsi="Simplified Arabic"/>
          <w:sz w:val="32"/>
          <w:szCs w:val="32"/>
          <w:rtl/>
        </w:rPr>
        <w:t>قبل</w:t>
      </w:r>
      <w:r w:rsidRPr="003E7CBF">
        <w:rPr>
          <w:rFonts w:ascii="Simplified Arabic" w:hAnsi="Simplified Arabic"/>
          <w:sz w:val="32"/>
          <w:szCs w:val="32"/>
        </w:rPr>
        <w:t xml:space="preserve"> </w:t>
      </w:r>
      <w:r w:rsidRPr="003E7CBF">
        <w:rPr>
          <w:rFonts w:ascii="Simplified Arabic" w:hAnsi="Simplified Arabic"/>
          <w:sz w:val="32"/>
          <w:szCs w:val="32"/>
          <w:rtl/>
        </w:rPr>
        <w:t>البدء</w:t>
      </w:r>
      <w:r w:rsidRPr="003E7CBF">
        <w:rPr>
          <w:rFonts w:ascii="Simplified Arabic" w:hAnsi="Simplified Arabic"/>
          <w:sz w:val="32"/>
          <w:szCs w:val="32"/>
        </w:rPr>
        <w:t xml:space="preserve"> </w:t>
      </w:r>
      <w:r w:rsidRPr="003E7CBF">
        <w:rPr>
          <w:rFonts w:ascii="Simplified Arabic" w:hAnsi="Simplified Arabic"/>
          <w:sz w:val="32"/>
          <w:szCs w:val="32"/>
          <w:rtl/>
        </w:rPr>
        <w:t>في تطبيقه،</w:t>
      </w:r>
      <w:r w:rsidRPr="003E7CBF">
        <w:rPr>
          <w:rFonts w:ascii="Simplified Arabic" w:hAnsi="Simplified Arabic"/>
          <w:sz w:val="32"/>
          <w:szCs w:val="32"/>
        </w:rPr>
        <w:t xml:space="preserve"> </w:t>
      </w:r>
      <w:r w:rsidRPr="003E7CBF">
        <w:rPr>
          <w:rFonts w:ascii="Simplified Arabic" w:hAnsi="Simplified Arabic"/>
          <w:sz w:val="32"/>
          <w:szCs w:val="32"/>
          <w:rtl/>
        </w:rPr>
        <w:t>مع</w:t>
      </w:r>
      <w:r w:rsidRPr="003E7CBF">
        <w:rPr>
          <w:rFonts w:ascii="Simplified Arabic" w:hAnsi="Simplified Arabic"/>
          <w:sz w:val="32"/>
          <w:szCs w:val="32"/>
        </w:rPr>
        <w:t xml:space="preserve"> </w:t>
      </w:r>
      <w:r w:rsidRPr="003E7CBF">
        <w:rPr>
          <w:rFonts w:ascii="Simplified Arabic" w:hAnsi="Simplified Arabic"/>
          <w:sz w:val="32"/>
          <w:szCs w:val="32"/>
          <w:rtl/>
        </w:rPr>
        <w:t>التدرج</w:t>
      </w:r>
      <w:r w:rsidRPr="003E7CBF">
        <w:rPr>
          <w:rFonts w:ascii="Simplified Arabic" w:hAnsi="Simplified Arabic"/>
          <w:sz w:val="32"/>
          <w:szCs w:val="32"/>
        </w:rPr>
        <w:t xml:space="preserve"> </w:t>
      </w:r>
      <w:r w:rsidRPr="003E7CBF">
        <w:rPr>
          <w:rFonts w:ascii="Simplified Arabic" w:hAnsi="Simplified Arabic"/>
          <w:sz w:val="32"/>
          <w:szCs w:val="32"/>
          <w:rtl/>
        </w:rPr>
        <w:t>في التطبيق</w:t>
      </w:r>
      <w:r w:rsidRPr="003E7CBF">
        <w:rPr>
          <w:rFonts w:ascii="Simplified Arabic" w:hAnsi="Simplified Arabic"/>
          <w:sz w:val="32"/>
          <w:szCs w:val="32"/>
        </w:rPr>
        <w:t>.</w:t>
      </w:r>
    </w:p>
    <w:p w:rsidR="00C16888" w:rsidRPr="003E7CBF" w:rsidRDefault="00C16888" w:rsidP="00C16888">
      <w:pPr>
        <w:pStyle w:val="a6"/>
        <w:numPr>
          <w:ilvl w:val="0"/>
          <w:numId w:val="25"/>
        </w:numPr>
        <w:autoSpaceDE w:val="0"/>
        <w:autoSpaceDN w:val="0"/>
        <w:adjustRightInd w:val="0"/>
        <w:spacing w:before="0" w:beforeAutospacing="0" w:after="0" w:afterAutospacing="0" w:line="240" w:lineRule="auto"/>
        <w:ind w:left="341" w:right="0"/>
        <w:jc w:val="mediumKashida"/>
        <w:rPr>
          <w:rFonts w:ascii="Simplified Arabic" w:hAnsi="Simplified Arabic"/>
          <w:sz w:val="32"/>
          <w:szCs w:val="32"/>
        </w:rPr>
      </w:pPr>
      <w:r w:rsidRPr="003E7CBF">
        <w:rPr>
          <w:rFonts w:ascii="Simplified Arabic" w:hAnsi="Simplified Arabic"/>
          <w:sz w:val="32"/>
          <w:szCs w:val="32"/>
          <w:rtl/>
        </w:rPr>
        <w:t>ضرورة</w:t>
      </w:r>
      <w:r w:rsidRPr="003E7CBF">
        <w:rPr>
          <w:rFonts w:ascii="Simplified Arabic" w:hAnsi="Simplified Arabic"/>
          <w:sz w:val="32"/>
          <w:szCs w:val="32"/>
        </w:rPr>
        <w:t xml:space="preserve"> </w:t>
      </w:r>
      <w:r w:rsidRPr="003E7CBF">
        <w:rPr>
          <w:rFonts w:ascii="Simplified Arabic" w:hAnsi="Simplified Arabic"/>
          <w:sz w:val="32"/>
          <w:szCs w:val="32"/>
          <w:rtl/>
        </w:rPr>
        <w:t>إقامة</w:t>
      </w:r>
      <w:r w:rsidRPr="003E7CBF">
        <w:rPr>
          <w:rFonts w:ascii="Simplified Arabic" w:hAnsi="Simplified Arabic"/>
          <w:sz w:val="32"/>
          <w:szCs w:val="32"/>
        </w:rPr>
        <w:t xml:space="preserve"> </w:t>
      </w:r>
      <w:r w:rsidRPr="003E7CBF">
        <w:rPr>
          <w:rFonts w:ascii="Simplified Arabic" w:hAnsi="Simplified Arabic"/>
          <w:sz w:val="32"/>
          <w:szCs w:val="32"/>
          <w:rtl/>
        </w:rPr>
        <w:t>دورات</w:t>
      </w:r>
      <w:r w:rsidRPr="003E7CBF">
        <w:rPr>
          <w:rFonts w:ascii="Simplified Arabic" w:hAnsi="Simplified Arabic"/>
          <w:sz w:val="32"/>
          <w:szCs w:val="32"/>
        </w:rPr>
        <w:t xml:space="preserve"> </w:t>
      </w:r>
      <w:r w:rsidRPr="003E7CBF">
        <w:rPr>
          <w:rFonts w:ascii="Simplified Arabic" w:hAnsi="Simplified Arabic"/>
          <w:sz w:val="32"/>
          <w:szCs w:val="32"/>
          <w:rtl/>
        </w:rPr>
        <w:t>تدريبية</w:t>
      </w:r>
      <w:r w:rsidRPr="003E7CBF">
        <w:rPr>
          <w:rFonts w:ascii="Simplified Arabic" w:hAnsi="Simplified Arabic"/>
          <w:sz w:val="32"/>
          <w:szCs w:val="32"/>
        </w:rPr>
        <w:t xml:space="preserve"> </w:t>
      </w:r>
      <w:r w:rsidRPr="003E7CBF">
        <w:rPr>
          <w:rFonts w:ascii="Simplified Arabic" w:hAnsi="Simplified Arabic"/>
          <w:sz w:val="32"/>
          <w:szCs w:val="32"/>
          <w:rtl/>
        </w:rPr>
        <w:t>لتثقيف</w:t>
      </w:r>
      <w:r w:rsidRPr="003E7CBF">
        <w:rPr>
          <w:rFonts w:ascii="Simplified Arabic" w:hAnsi="Simplified Arabic"/>
          <w:sz w:val="32"/>
          <w:szCs w:val="32"/>
        </w:rPr>
        <w:t xml:space="preserve"> </w:t>
      </w:r>
      <w:r w:rsidRPr="003E7CBF">
        <w:rPr>
          <w:rFonts w:ascii="Simplified Arabic" w:hAnsi="Simplified Arabic"/>
          <w:sz w:val="32"/>
          <w:szCs w:val="32"/>
          <w:rtl/>
        </w:rPr>
        <w:t>المعلمات</w:t>
      </w:r>
      <w:r w:rsidRPr="003E7CBF">
        <w:rPr>
          <w:rFonts w:ascii="Simplified Arabic" w:hAnsi="Simplified Arabic"/>
          <w:sz w:val="32"/>
          <w:szCs w:val="32"/>
        </w:rPr>
        <w:t xml:space="preserve"> </w:t>
      </w:r>
      <w:r w:rsidRPr="003E7CBF">
        <w:rPr>
          <w:rFonts w:ascii="Simplified Arabic" w:hAnsi="Simplified Arabic"/>
          <w:sz w:val="32"/>
          <w:szCs w:val="32"/>
          <w:rtl/>
        </w:rPr>
        <w:t xml:space="preserve">بكيفية </w:t>
      </w:r>
      <w:r>
        <w:rPr>
          <w:rFonts w:ascii="Simplified Arabic" w:hAnsi="Simplified Arabic"/>
          <w:sz w:val="32"/>
          <w:szCs w:val="32"/>
          <w:rtl/>
        </w:rPr>
        <w:t>استعمال</w:t>
      </w:r>
      <w:r w:rsidRPr="003E7CBF">
        <w:rPr>
          <w:rFonts w:ascii="Simplified Arabic" w:hAnsi="Simplified Arabic"/>
          <w:sz w:val="32"/>
          <w:szCs w:val="32"/>
        </w:rPr>
        <w:t xml:space="preserve"> </w:t>
      </w:r>
      <w:r w:rsidRPr="003E7CBF">
        <w:rPr>
          <w:rFonts w:ascii="Simplified Arabic" w:hAnsi="Simplified Arabic"/>
          <w:sz w:val="32"/>
          <w:szCs w:val="32"/>
          <w:rtl/>
        </w:rPr>
        <w:t>التقويم</w:t>
      </w:r>
      <w:r w:rsidRPr="003E7CBF">
        <w:rPr>
          <w:rFonts w:ascii="Simplified Arabic" w:hAnsi="Simplified Arabic"/>
          <w:sz w:val="32"/>
          <w:szCs w:val="32"/>
        </w:rPr>
        <w:t xml:space="preserve"> </w:t>
      </w:r>
      <w:r w:rsidRPr="003E7CBF">
        <w:rPr>
          <w:rFonts w:ascii="Simplified Arabic" w:hAnsi="Simplified Arabic"/>
          <w:sz w:val="32"/>
          <w:szCs w:val="32"/>
          <w:rtl/>
        </w:rPr>
        <w:t>الواقعي وادواته</w:t>
      </w:r>
      <w:r w:rsidRPr="003E7CBF">
        <w:rPr>
          <w:rFonts w:ascii="Simplified Arabic" w:hAnsi="Simplified Arabic"/>
          <w:sz w:val="32"/>
          <w:szCs w:val="32"/>
        </w:rPr>
        <w:t xml:space="preserve"> </w:t>
      </w:r>
      <w:r>
        <w:rPr>
          <w:rFonts w:ascii="Simplified Arabic" w:hAnsi="Simplified Arabic" w:hint="cs"/>
          <w:sz w:val="32"/>
          <w:szCs w:val="32"/>
          <w:rtl/>
        </w:rPr>
        <w:t>وكيفية تصميمها واستعمالها.</w:t>
      </w:r>
    </w:p>
    <w:p w:rsidR="00C16888" w:rsidRDefault="00C16888" w:rsidP="00C16888">
      <w:pPr>
        <w:pStyle w:val="a6"/>
        <w:numPr>
          <w:ilvl w:val="0"/>
          <w:numId w:val="25"/>
        </w:numPr>
        <w:autoSpaceDE w:val="0"/>
        <w:autoSpaceDN w:val="0"/>
        <w:adjustRightInd w:val="0"/>
        <w:spacing w:before="0" w:beforeAutospacing="0" w:after="0" w:afterAutospacing="0" w:line="240" w:lineRule="auto"/>
        <w:ind w:left="341" w:right="0"/>
        <w:jc w:val="mediumKashida"/>
        <w:rPr>
          <w:rFonts w:ascii="Simplified Arabic" w:hAnsi="Simplified Arabic"/>
          <w:sz w:val="32"/>
          <w:szCs w:val="32"/>
        </w:rPr>
      </w:pPr>
      <w:r>
        <w:rPr>
          <w:rFonts w:ascii="Simplified Arabic" w:hAnsi="Simplified Arabic" w:hint="cs"/>
          <w:sz w:val="32"/>
          <w:szCs w:val="32"/>
          <w:rtl/>
        </w:rPr>
        <w:t>متابعة الادارات المدرسية لتنفيذ المعلمين والمعلمات لاستراتيجيات التقويم الواقعي وادواته .</w:t>
      </w:r>
    </w:p>
    <w:p w:rsidR="00C16888" w:rsidRPr="003E7CBF" w:rsidRDefault="00C16888" w:rsidP="00C16888">
      <w:pPr>
        <w:pStyle w:val="a6"/>
        <w:numPr>
          <w:ilvl w:val="0"/>
          <w:numId w:val="25"/>
        </w:numPr>
        <w:autoSpaceDE w:val="0"/>
        <w:autoSpaceDN w:val="0"/>
        <w:adjustRightInd w:val="0"/>
        <w:spacing w:before="0" w:beforeAutospacing="0" w:after="0" w:afterAutospacing="0" w:line="240" w:lineRule="auto"/>
        <w:ind w:left="341" w:right="0"/>
        <w:jc w:val="mediumKashida"/>
        <w:rPr>
          <w:rFonts w:ascii="Simplified Arabic" w:hAnsi="Simplified Arabic"/>
          <w:sz w:val="32"/>
          <w:szCs w:val="32"/>
          <w:rtl/>
        </w:rPr>
      </w:pPr>
      <w:r w:rsidRPr="003E7CBF">
        <w:rPr>
          <w:rFonts w:ascii="Simplified Arabic" w:hAnsi="Simplified Arabic"/>
          <w:sz w:val="32"/>
          <w:szCs w:val="32"/>
          <w:rtl/>
        </w:rPr>
        <w:t>تضمين</w:t>
      </w:r>
      <w:r w:rsidRPr="003E7CBF">
        <w:rPr>
          <w:rFonts w:ascii="Simplified Arabic" w:hAnsi="Simplified Arabic"/>
          <w:sz w:val="32"/>
          <w:szCs w:val="32"/>
        </w:rPr>
        <w:t xml:space="preserve"> </w:t>
      </w:r>
      <w:r>
        <w:rPr>
          <w:rFonts w:ascii="Simplified Arabic" w:hAnsi="Simplified Arabic" w:hint="cs"/>
          <w:sz w:val="32"/>
          <w:szCs w:val="32"/>
          <w:rtl/>
        </w:rPr>
        <w:t>ا</w:t>
      </w:r>
      <w:r w:rsidRPr="003E7CBF">
        <w:rPr>
          <w:rFonts w:ascii="Simplified Arabic" w:hAnsi="Simplified Arabic"/>
          <w:sz w:val="32"/>
          <w:szCs w:val="32"/>
          <w:rtl/>
        </w:rPr>
        <w:t>ستراتيجيات التقويم</w:t>
      </w:r>
      <w:r w:rsidRPr="003E7CBF">
        <w:rPr>
          <w:rFonts w:ascii="Simplified Arabic" w:hAnsi="Simplified Arabic"/>
          <w:sz w:val="32"/>
          <w:szCs w:val="32"/>
        </w:rPr>
        <w:t xml:space="preserve"> </w:t>
      </w:r>
      <w:r w:rsidRPr="003E7CBF">
        <w:rPr>
          <w:rFonts w:ascii="Simplified Arabic" w:hAnsi="Simplified Arabic"/>
          <w:sz w:val="32"/>
          <w:szCs w:val="32"/>
          <w:rtl/>
        </w:rPr>
        <w:t>الواقعي وادواته</w:t>
      </w:r>
      <w:r w:rsidRPr="003E7CBF">
        <w:rPr>
          <w:rFonts w:ascii="Simplified Arabic" w:hAnsi="Simplified Arabic"/>
          <w:sz w:val="32"/>
          <w:szCs w:val="32"/>
        </w:rPr>
        <w:t xml:space="preserve"> </w:t>
      </w:r>
      <w:r w:rsidRPr="003E7CBF">
        <w:rPr>
          <w:rFonts w:ascii="Simplified Arabic" w:hAnsi="Simplified Arabic"/>
          <w:sz w:val="32"/>
          <w:szCs w:val="32"/>
          <w:rtl/>
        </w:rPr>
        <w:t>في</w:t>
      </w:r>
      <w:r w:rsidRPr="003E7CBF">
        <w:rPr>
          <w:rFonts w:ascii="Simplified Arabic" w:hAnsi="Simplified Arabic"/>
          <w:sz w:val="32"/>
          <w:szCs w:val="32"/>
        </w:rPr>
        <w:t xml:space="preserve"> </w:t>
      </w:r>
      <w:r w:rsidRPr="003E7CBF">
        <w:rPr>
          <w:rFonts w:ascii="Simplified Arabic" w:hAnsi="Simplified Arabic"/>
          <w:sz w:val="32"/>
          <w:szCs w:val="32"/>
          <w:rtl/>
        </w:rPr>
        <w:t>مناهج</w:t>
      </w:r>
      <w:r w:rsidRPr="003E7CBF">
        <w:rPr>
          <w:rFonts w:ascii="Simplified Arabic" w:hAnsi="Simplified Arabic"/>
          <w:sz w:val="32"/>
          <w:szCs w:val="32"/>
        </w:rPr>
        <w:t xml:space="preserve"> </w:t>
      </w:r>
      <w:r w:rsidRPr="003E7CBF">
        <w:rPr>
          <w:rFonts w:ascii="Simplified Arabic" w:hAnsi="Simplified Arabic"/>
          <w:sz w:val="32"/>
          <w:szCs w:val="32"/>
          <w:rtl/>
        </w:rPr>
        <w:t>الجامعات</w:t>
      </w:r>
      <w:r w:rsidRPr="003E7CBF">
        <w:rPr>
          <w:rFonts w:ascii="Simplified Arabic" w:hAnsi="Simplified Arabic"/>
          <w:sz w:val="32"/>
          <w:szCs w:val="32"/>
        </w:rPr>
        <w:t xml:space="preserve"> </w:t>
      </w:r>
      <w:r w:rsidRPr="003E7CBF">
        <w:rPr>
          <w:rFonts w:ascii="Simplified Arabic" w:hAnsi="Simplified Arabic"/>
          <w:sz w:val="32"/>
          <w:szCs w:val="32"/>
          <w:rtl/>
        </w:rPr>
        <w:t>وبرامج إعداد</w:t>
      </w:r>
      <w:r w:rsidRPr="003E7CBF">
        <w:rPr>
          <w:rFonts w:ascii="Simplified Arabic" w:hAnsi="Simplified Arabic"/>
          <w:sz w:val="32"/>
          <w:szCs w:val="32"/>
        </w:rPr>
        <w:t xml:space="preserve"> </w:t>
      </w:r>
      <w:r w:rsidRPr="003E7CBF">
        <w:rPr>
          <w:rFonts w:ascii="Simplified Arabic" w:hAnsi="Simplified Arabic"/>
          <w:sz w:val="32"/>
          <w:szCs w:val="32"/>
          <w:rtl/>
        </w:rPr>
        <w:t>المعلمين</w:t>
      </w:r>
      <w:r w:rsidRPr="003E7CBF">
        <w:rPr>
          <w:rFonts w:ascii="Simplified Arabic" w:hAnsi="Simplified Arabic"/>
          <w:sz w:val="32"/>
          <w:szCs w:val="32"/>
        </w:rPr>
        <w:t>.</w:t>
      </w:r>
    </w:p>
    <w:p w:rsidR="00C16888" w:rsidRPr="007D1BB6" w:rsidRDefault="00C16888" w:rsidP="00C16888">
      <w:pPr>
        <w:pStyle w:val="a6"/>
        <w:numPr>
          <w:ilvl w:val="0"/>
          <w:numId w:val="25"/>
        </w:numPr>
        <w:autoSpaceDE w:val="0"/>
        <w:autoSpaceDN w:val="0"/>
        <w:adjustRightInd w:val="0"/>
        <w:spacing w:before="0" w:beforeAutospacing="0" w:after="0" w:afterAutospacing="0" w:line="240" w:lineRule="auto"/>
        <w:ind w:left="341" w:right="0"/>
        <w:jc w:val="mediumKashida"/>
        <w:rPr>
          <w:rFonts w:ascii="Simplified Arabic" w:hAnsi="Simplified Arabic"/>
          <w:sz w:val="32"/>
          <w:szCs w:val="32"/>
          <w:rtl/>
        </w:rPr>
      </w:pPr>
      <w:r>
        <w:rPr>
          <w:rFonts w:ascii="Simplified Arabic" w:hAnsi="Simplified Arabic" w:hint="cs"/>
          <w:sz w:val="32"/>
          <w:szCs w:val="32"/>
          <w:rtl/>
        </w:rPr>
        <w:t>العمل على تخفيف الاعباء والمهام الموكلة للمعلمين بصورة عامة والرياضيات بصورة خاصة، لتمكنوا من متابعة طلبتهم وتقويمهم بما يتماشى مع الاتجاهات الحديثة في التقويم.</w:t>
      </w:r>
    </w:p>
    <w:p w:rsidR="00C16888" w:rsidRPr="00CB78A4" w:rsidRDefault="00C16888" w:rsidP="00C16888">
      <w:pPr>
        <w:spacing w:before="0" w:beforeAutospacing="0" w:after="0" w:afterAutospacing="0" w:line="240" w:lineRule="auto"/>
        <w:ind w:left="0"/>
        <w:jc w:val="mediumKashida"/>
        <w:rPr>
          <w:sz w:val="12"/>
          <w:szCs w:val="12"/>
          <w:rtl/>
        </w:rPr>
      </w:pPr>
    </w:p>
    <w:p w:rsidR="00C16888" w:rsidRDefault="00C16888" w:rsidP="00C16888">
      <w:pPr>
        <w:spacing w:before="0" w:beforeAutospacing="0" w:after="0" w:afterAutospacing="0" w:line="240" w:lineRule="auto"/>
        <w:ind w:left="0"/>
        <w:jc w:val="mediumKashida"/>
        <w:rPr>
          <w:b/>
          <w:bCs/>
          <w:sz w:val="16"/>
          <w:szCs w:val="16"/>
          <w:u w:val="dotDash"/>
          <w:rtl/>
        </w:rPr>
      </w:pPr>
    </w:p>
    <w:p w:rsidR="00B6422F" w:rsidRDefault="00B6422F" w:rsidP="00C16888">
      <w:pPr>
        <w:spacing w:before="0" w:beforeAutospacing="0" w:after="0" w:afterAutospacing="0" w:line="240" w:lineRule="auto"/>
        <w:ind w:left="0"/>
        <w:jc w:val="mediumKashida"/>
        <w:rPr>
          <w:b/>
          <w:bCs/>
          <w:sz w:val="16"/>
          <w:szCs w:val="16"/>
          <w:u w:val="dotDash"/>
          <w:rtl/>
        </w:rPr>
      </w:pPr>
    </w:p>
    <w:p w:rsidR="00B6422F" w:rsidRDefault="00B6422F" w:rsidP="00C16888">
      <w:pPr>
        <w:spacing w:before="0" w:beforeAutospacing="0" w:after="0" w:afterAutospacing="0" w:line="240" w:lineRule="auto"/>
        <w:ind w:left="0"/>
        <w:jc w:val="mediumKashida"/>
        <w:rPr>
          <w:b/>
          <w:bCs/>
          <w:sz w:val="16"/>
          <w:szCs w:val="16"/>
          <w:u w:val="dotDash"/>
          <w:rtl/>
        </w:rPr>
      </w:pPr>
    </w:p>
    <w:p w:rsidR="00B6422F" w:rsidRPr="00035B34" w:rsidRDefault="00B6422F" w:rsidP="00C16888">
      <w:pPr>
        <w:spacing w:before="0" w:beforeAutospacing="0" w:after="0" w:afterAutospacing="0" w:line="240" w:lineRule="auto"/>
        <w:ind w:left="0"/>
        <w:jc w:val="mediumKashida"/>
        <w:rPr>
          <w:b/>
          <w:bCs/>
          <w:sz w:val="16"/>
          <w:szCs w:val="16"/>
          <w:u w:val="dotDash"/>
          <w:rtl/>
        </w:rPr>
      </w:pPr>
    </w:p>
    <w:p w:rsidR="00C16888" w:rsidRPr="00DA796A" w:rsidRDefault="00C16888" w:rsidP="00C16888">
      <w:pPr>
        <w:spacing w:before="0" w:beforeAutospacing="0" w:after="0" w:afterAutospacing="0" w:line="240" w:lineRule="auto"/>
        <w:ind w:left="0"/>
        <w:jc w:val="mediumKashida"/>
        <w:rPr>
          <w:b/>
          <w:bCs/>
          <w:sz w:val="38"/>
          <w:szCs w:val="38"/>
          <w:u w:val="dotDash"/>
          <w:rtl/>
        </w:rPr>
      </w:pPr>
      <w:r w:rsidRPr="00DA796A">
        <w:rPr>
          <w:rFonts w:hint="cs"/>
          <w:b/>
          <w:bCs/>
          <w:sz w:val="38"/>
          <w:szCs w:val="38"/>
          <w:u w:val="dotDash"/>
          <w:rtl/>
        </w:rPr>
        <w:lastRenderedPageBreak/>
        <w:t>المقت</w:t>
      </w:r>
      <w:r>
        <w:rPr>
          <w:rFonts w:hint="cs"/>
          <w:b/>
          <w:bCs/>
          <w:sz w:val="38"/>
          <w:szCs w:val="38"/>
          <w:u w:val="dotDash"/>
          <w:rtl/>
        </w:rPr>
        <w:t>ـــ</w:t>
      </w:r>
      <w:r w:rsidRPr="00DA796A">
        <w:rPr>
          <w:rFonts w:hint="cs"/>
          <w:b/>
          <w:bCs/>
          <w:sz w:val="38"/>
          <w:szCs w:val="38"/>
          <w:u w:val="dotDash"/>
          <w:rtl/>
        </w:rPr>
        <w:t>رح</w:t>
      </w:r>
      <w:r>
        <w:rPr>
          <w:rFonts w:hint="cs"/>
          <w:b/>
          <w:bCs/>
          <w:sz w:val="38"/>
          <w:szCs w:val="38"/>
          <w:u w:val="dotDash"/>
          <w:rtl/>
        </w:rPr>
        <w:t>ــ</w:t>
      </w:r>
      <w:r w:rsidRPr="00DA796A">
        <w:rPr>
          <w:rFonts w:hint="cs"/>
          <w:b/>
          <w:bCs/>
          <w:sz w:val="38"/>
          <w:szCs w:val="38"/>
          <w:u w:val="dotDash"/>
          <w:rtl/>
        </w:rPr>
        <w:t>ات</w:t>
      </w:r>
    </w:p>
    <w:p w:rsidR="00C16888" w:rsidRPr="00851193" w:rsidRDefault="00C16888" w:rsidP="00C16888">
      <w:pPr>
        <w:spacing w:before="0" w:beforeAutospacing="0" w:after="0" w:afterAutospacing="0" w:line="240" w:lineRule="auto"/>
        <w:ind w:left="0"/>
        <w:jc w:val="mediumKashida"/>
        <w:rPr>
          <w:sz w:val="32"/>
          <w:szCs w:val="32"/>
          <w:rtl/>
        </w:rPr>
      </w:pPr>
      <w:r w:rsidRPr="00851193">
        <w:rPr>
          <w:rFonts w:hint="cs"/>
          <w:sz w:val="32"/>
          <w:szCs w:val="32"/>
          <w:rtl/>
        </w:rPr>
        <w:t>استكمالاً لما توصلت إليه الدراسة الحالية ، تقترح الباحث</w:t>
      </w:r>
      <w:r>
        <w:rPr>
          <w:rFonts w:hint="cs"/>
          <w:sz w:val="32"/>
          <w:szCs w:val="32"/>
          <w:rtl/>
        </w:rPr>
        <w:t>ــ</w:t>
      </w:r>
      <w:r w:rsidRPr="00851193">
        <w:rPr>
          <w:rFonts w:hint="cs"/>
          <w:sz w:val="32"/>
          <w:szCs w:val="32"/>
          <w:rtl/>
        </w:rPr>
        <w:t xml:space="preserve">ة ما يأتي : </w:t>
      </w:r>
    </w:p>
    <w:p w:rsidR="00C16888" w:rsidRDefault="00C16888" w:rsidP="00C16888">
      <w:pPr>
        <w:pStyle w:val="a6"/>
        <w:numPr>
          <w:ilvl w:val="0"/>
          <w:numId w:val="27"/>
        </w:numPr>
        <w:autoSpaceDE w:val="0"/>
        <w:autoSpaceDN w:val="0"/>
        <w:adjustRightInd w:val="0"/>
        <w:spacing w:before="0" w:beforeAutospacing="0" w:after="0" w:afterAutospacing="0" w:line="240" w:lineRule="auto"/>
        <w:ind w:right="0"/>
        <w:jc w:val="mediumKashida"/>
        <w:rPr>
          <w:rFonts w:ascii="Simplified Arabic" w:hAnsi="Simplified Arabic"/>
          <w:sz w:val="32"/>
          <w:szCs w:val="32"/>
        </w:rPr>
      </w:pPr>
      <w:r w:rsidRPr="00430DE7">
        <w:rPr>
          <w:rFonts w:ascii="Simplified Arabic" w:hAnsi="Simplified Arabic" w:hint="cs"/>
          <w:sz w:val="32"/>
          <w:szCs w:val="32"/>
          <w:rtl/>
        </w:rPr>
        <w:t xml:space="preserve">اجراء دراسات مماثلة </w:t>
      </w:r>
      <w:r>
        <w:rPr>
          <w:rFonts w:ascii="Simplified Arabic" w:hAnsi="Simplified Arabic" w:hint="cs"/>
          <w:sz w:val="32"/>
          <w:szCs w:val="32"/>
          <w:rtl/>
        </w:rPr>
        <w:t>و</w:t>
      </w:r>
      <w:r w:rsidRPr="00430DE7">
        <w:rPr>
          <w:rFonts w:ascii="Simplified Arabic" w:hAnsi="Simplified Arabic" w:hint="cs"/>
          <w:sz w:val="32"/>
          <w:szCs w:val="32"/>
          <w:rtl/>
        </w:rPr>
        <w:t>لتخصصات ومناطق مختلفة بهدف</w:t>
      </w:r>
      <w:r w:rsidRPr="00430DE7">
        <w:rPr>
          <w:rFonts w:ascii="Simplified Arabic" w:hAnsi="Simplified Arabic"/>
          <w:sz w:val="32"/>
          <w:szCs w:val="32"/>
        </w:rPr>
        <w:t xml:space="preserve"> </w:t>
      </w:r>
      <w:r w:rsidRPr="00430DE7">
        <w:rPr>
          <w:rFonts w:ascii="Simplified Arabic" w:hAnsi="Simplified Arabic" w:hint="cs"/>
          <w:sz w:val="32"/>
          <w:szCs w:val="32"/>
          <w:rtl/>
        </w:rPr>
        <w:t>التحقق</w:t>
      </w:r>
      <w:r w:rsidRPr="00430DE7">
        <w:rPr>
          <w:rFonts w:ascii="Simplified Arabic" w:hAnsi="Simplified Arabic"/>
          <w:sz w:val="32"/>
          <w:szCs w:val="32"/>
        </w:rPr>
        <w:t xml:space="preserve"> </w:t>
      </w:r>
      <w:r w:rsidRPr="00430DE7">
        <w:rPr>
          <w:rFonts w:ascii="Simplified Arabic" w:hAnsi="Simplified Arabic" w:hint="cs"/>
          <w:sz w:val="32"/>
          <w:szCs w:val="32"/>
          <w:rtl/>
        </w:rPr>
        <w:t>من</w:t>
      </w:r>
      <w:r w:rsidRPr="00430DE7">
        <w:rPr>
          <w:rFonts w:ascii="Simplified Arabic" w:hAnsi="Simplified Arabic"/>
          <w:sz w:val="32"/>
          <w:szCs w:val="32"/>
        </w:rPr>
        <w:t xml:space="preserve"> </w:t>
      </w:r>
      <w:r w:rsidRPr="00430DE7">
        <w:rPr>
          <w:rFonts w:ascii="Simplified Arabic" w:hAnsi="Simplified Arabic" w:hint="cs"/>
          <w:sz w:val="32"/>
          <w:szCs w:val="32"/>
          <w:rtl/>
        </w:rPr>
        <w:t>درجة</w:t>
      </w:r>
      <w:r w:rsidRPr="00430DE7">
        <w:rPr>
          <w:rFonts w:ascii="Simplified Arabic" w:hAnsi="Simplified Arabic"/>
          <w:sz w:val="32"/>
          <w:szCs w:val="32"/>
        </w:rPr>
        <w:t xml:space="preserve"> </w:t>
      </w:r>
      <w:r>
        <w:rPr>
          <w:rFonts w:ascii="Simplified Arabic" w:hAnsi="Simplified Arabic" w:hint="cs"/>
          <w:sz w:val="32"/>
          <w:szCs w:val="32"/>
          <w:rtl/>
        </w:rPr>
        <w:t>استعمال</w:t>
      </w:r>
      <w:r w:rsidRPr="00430DE7">
        <w:rPr>
          <w:rFonts w:ascii="Simplified Arabic" w:hAnsi="Simplified Arabic"/>
          <w:sz w:val="32"/>
          <w:szCs w:val="32"/>
        </w:rPr>
        <w:t xml:space="preserve"> </w:t>
      </w:r>
      <w:r w:rsidRPr="00430DE7">
        <w:rPr>
          <w:rFonts w:ascii="Simplified Arabic" w:hAnsi="Simplified Arabic" w:hint="cs"/>
          <w:sz w:val="32"/>
          <w:szCs w:val="32"/>
          <w:rtl/>
        </w:rPr>
        <w:t>المعلمين</w:t>
      </w:r>
      <w:r w:rsidRPr="00430DE7">
        <w:rPr>
          <w:rFonts w:ascii="Simplified Arabic" w:hAnsi="Simplified Arabic"/>
          <w:sz w:val="32"/>
          <w:szCs w:val="32"/>
        </w:rPr>
        <w:t xml:space="preserve"> </w:t>
      </w:r>
      <w:r w:rsidRPr="00430DE7">
        <w:rPr>
          <w:rFonts w:ascii="Simplified Arabic" w:hAnsi="Simplified Arabic" w:hint="cs"/>
          <w:sz w:val="32"/>
          <w:szCs w:val="32"/>
          <w:rtl/>
        </w:rPr>
        <w:t>لاستراتيجيات</w:t>
      </w:r>
      <w:r>
        <w:rPr>
          <w:rFonts w:ascii="Simplified Arabic" w:hAnsi="Simplified Arabic" w:hint="cs"/>
          <w:sz w:val="32"/>
          <w:szCs w:val="32"/>
          <w:rtl/>
        </w:rPr>
        <w:t xml:space="preserve"> </w:t>
      </w:r>
      <w:r w:rsidRPr="00430DE7">
        <w:rPr>
          <w:rFonts w:ascii="Simplified Arabic" w:hAnsi="Simplified Arabic"/>
          <w:sz w:val="32"/>
          <w:szCs w:val="32"/>
          <w:rtl/>
        </w:rPr>
        <w:t>التقويم</w:t>
      </w:r>
      <w:r w:rsidRPr="00430DE7">
        <w:rPr>
          <w:rFonts w:ascii="Simplified Arabic" w:hAnsi="Simplified Arabic"/>
          <w:sz w:val="32"/>
          <w:szCs w:val="32"/>
        </w:rPr>
        <w:t xml:space="preserve"> </w:t>
      </w:r>
      <w:r w:rsidRPr="00430DE7">
        <w:rPr>
          <w:rFonts w:ascii="Simplified Arabic" w:hAnsi="Simplified Arabic"/>
          <w:sz w:val="32"/>
          <w:szCs w:val="32"/>
          <w:rtl/>
        </w:rPr>
        <w:t>الواقعي وادواته</w:t>
      </w:r>
      <w:r>
        <w:rPr>
          <w:rFonts w:ascii="Simplified Arabic" w:hAnsi="Simplified Arabic" w:hint="cs"/>
          <w:sz w:val="32"/>
          <w:szCs w:val="32"/>
          <w:rtl/>
        </w:rPr>
        <w:t xml:space="preserve"> .</w:t>
      </w:r>
    </w:p>
    <w:p w:rsidR="00C16888" w:rsidRDefault="00C16888" w:rsidP="00C16888">
      <w:pPr>
        <w:pStyle w:val="a6"/>
        <w:numPr>
          <w:ilvl w:val="0"/>
          <w:numId w:val="27"/>
        </w:numPr>
        <w:autoSpaceDE w:val="0"/>
        <w:autoSpaceDN w:val="0"/>
        <w:adjustRightInd w:val="0"/>
        <w:spacing w:before="0" w:beforeAutospacing="0" w:after="0" w:afterAutospacing="0" w:line="240" w:lineRule="auto"/>
        <w:ind w:right="0"/>
        <w:jc w:val="mediumKashida"/>
        <w:rPr>
          <w:rFonts w:ascii="Simplified Arabic" w:hAnsi="Simplified Arabic"/>
          <w:sz w:val="32"/>
          <w:szCs w:val="32"/>
        </w:rPr>
      </w:pPr>
      <w:r w:rsidRPr="00430DE7">
        <w:rPr>
          <w:rFonts w:ascii="Simplified Arabic" w:hAnsi="Simplified Arabic"/>
          <w:sz w:val="32"/>
          <w:szCs w:val="32"/>
          <w:rtl/>
        </w:rPr>
        <w:t xml:space="preserve">دراسة الصعوبات التي </w:t>
      </w:r>
      <w:proofErr w:type="spellStart"/>
      <w:r w:rsidRPr="00430DE7">
        <w:rPr>
          <w:rFonts w:ascii="Simplified Arabic" w:hAnsi="Simplified Arabic"/>
          <w:sz w:val="32"/>
          <w:szCs w:val="32"/>
          <w:rtl/>
        </w:rPr>
        <w:t>يواجهها</w:t>
      </w:r>
      <w:proofErr w:type="spellEnd"/>
      <w:r w:rsidRPr="00430DE7">
        <w:rPr>
          <w:rFonts w:ascii="Simplified Arabic" w:hAnsi="Simplified Arabic"/>
          <w:sz w:val="32"/>
          <w:szCs w:val="32"/>
          <w:rtl/>
        </w:rPr>
        <w:t xml:space="preserve"> </w:t>
      </w:r>
      <w:r>
        <w:rPr>
          <w:rFonts w:ascii="Simplified Arabic" w:hAnsi="Simplified Arabic" w:hint="cs"/>
          <w:sz w:val="32"/>
          <w:szCs w:val="32"/>
          <w:rtl/>
        </w:rPr>
        <w:t>المعلمون</w:t>
      </w:r>
      <w:r w:rsidRPr="00430DE7">
        <w:rPr>
          <w:rFonts w:ascii="Simplified Arabic" w:hAnsi="Simplified Arabic" w:hint="cs"/>
          <w:sz w:val="32"/>
          <w:szCs w:val="32"/>
          <w:rtl/>
        </w:rPr>
        <w:t xml:space="preserve"> في تطبيقهم لاستراتيجيات</w:t>
      </w:r>
      <w:r>
        <w:rPr>
          <w:rFonts w:ascii="Simplified Arabic" w:hAnsi="Simplified Arabic" w:hint="cs"/>
          <w:sz w:val="32"/>
          <w:szCs w:val="32"/>
          <w:rtl/>
        </w:rPr>
        <w:t xml:space="preserve"> </w:t>
      </w:r>
      <w:r w:rsidRPr="00430DE7">
        <w:rPr>
          <w:rFonts w:ascii="Simplified Arabic" w:hAnsi="Simplified Arabic"/>
          <w:sz w:val="32"/>
          <w:szCs w:val="32"/>
          <w:rtl/>
        </w:rPr>
        <w:t>التقويم</w:t>
      </w:r>
      <w:r>
        <w:rPr>
          <w:rFonts w:ascii="Simplified Arabic" w:hAnsi="Simplified Arabic" w:hint="cs"/>
          <w:sz w:val="32"/>
          <w:szCs w:val="32"/>
          <w:rtl/>
        </w:rPr>
        <w:t xml:space="preserve"> </w:t>
      </w:r>
      <w:r w:rsidRPr="00430DE7">
        <w:rPr>
          <w:rFonts w:ascii="Simplified Arabic" w:hAnsi="Simplified Arabic"/>
          <w:sz w:val="32"/>
          <w:szCs w:val="32"/>
          <w:rtl/>
        </w:rPr>
        <w:t>الواقعي وادواته وإيجاد مقترحات علاجية لها</w:t>
      </w:r>
      <w:r>
        <w:rPr>
          <w:rFonts w:ascii="Simplified Arabic" w:hAnsi="Simplified Arabic" w:hint="cs"/>
          <w:sz w:val="32"/>
          <w:szCs w:val="32"/>
          <w:rtl/>
        </w:rPr>
        <w:t>.</w:t>
      </w:r>
    </w:p>
    <w:p w:rsidR="00C16888" w:rsidRPr="00D16039" w:rsidRDefault="00C16888" w:rsidP="00C16888">
      <w:pPr>
        <w:pStyle w:val="a6"/>
        <w:numPr>
          <w:ilvl w:val="0"/>
          <w:numId w:val="27"/>
        </w:numPr>
        <w:autoSpaceDE w:val="0"/>
        <w:autoSpaceDN w:val="0"/>
        <w:adjustRightInd w:val="0"/>
        <w:spacing w:before="0" w:beforeAutospacing="0" w:after="0" w:afterAutospacing="0" w:line="240" w:lineRule="auto"/>
        <w:ind w:right="0"/>
        <w:jc w:val="mediumKashida"/>
        <w:rPr>
          <w:rFonts w:ascii="Simplified Arabic" w:hAnsi="Simplified Arabic"/>
          <w:sz w:val="32"/>
          <w:szCs w:val="32"/>
        </w:rPr>
      </w:pPr>
      <w:r w:rsidRPr="00A876C3">
        <w:rPr>
          <w:rFonts w:ascii="Simplified Arabic" w:hAnsi="Simplified Arabic" w:hint="cs"/>
          <w:sz w:val="32"/>
          <w:szCs w:val="32"/>
          <w:rtl/>
        </w:rPr>
        <w:t xml:space="preserve">إجراء دراسة تجريبية لبيان أثر بناء برنامج تدريبي لمعلمي رياضيات على وفق استراتيجيات </w:t>
      </w:r>
      <w:r w:rsidRPr="00A876C3">
        <w:rPr>
          <w:rFonts w:ascii="Simplified Arabic" w:hAnsi="Simplified Arabic"/>
          <w:sz w:val="32"/>
          <w:szCs w:val="32"/>
          <w:rtl/>
        </w:rPr>
        <w:t>التقويم</w:t>
      </w:r>
      <w:r w:rsidRPr="00A876C3">
        <w:rPr>
          <w:rFonts w:ascii="Simplified Arabic" w:hAnsi="Simplified Arabic" w:hint="cs"/>
          <w:sz w:val="32"/>
          <w:szCs w:val="32"/>
          <w:rtl/>
        </w:rPr>
        <w:t xml:space="preserve"> </w:t>
      </w:r>
      <w:r w:rsidRPr="00A876C3">
        <w:rPr>
          <w:rFonts w:ascii="Simplified Arabic" w:hAnsi="Simplified Arabic"/>
          <w:sz w:val="32"/>
          <w:szCs w:val="32"/>
          <w:rtl/>
        </w:rPr>
        <w:t>الواقعي</w:t>
      </w:r>
      <w:r w:rsidRPr="00A876C3">
        <w:rPr>
          <w:rFonts w:ascii="Simplified Arabic" w:hAnsi="Simplified Arabic" w:hint="cs"/>
          <w:sz w:val="32"/>
          <w:szCs w:val="32"/>
          <w:rtl/>
        </w:rPr>
        <w:t xml:space="preserve"> على ممارساتهم التقويمية وانتقال اثرها</w:t>
      </w:r>
      <w:r w:rsidRPr="00A876C3">
        <w:rPr>
          <w:rFonts w:ascii="Simplified Arabic" w:hAnsi="Simplified Arabic"/>
          <w:sz w:val="32"/>
          <w:szCs w:val="32"/>
          <w:rtl/>
        </w:rPr>
        <w:t xml:space="preserve"> </w:t>
      </w:r>
      <w:r>
        <w:rPr>
          <w:rFonts w:ascii="Simplified Arabic" w:hAnsi="Simplified Arabic" w:hint="cs"/>
          <w:sz w:val="32"/>
          <w:szCs w:val="32"/>
          <w:rtl/>
        </w:rPr>
        <w:t>.</w:t>
      </w:r>
    </w:p>
    <w:p w:rsidR="001D1D14" w:rsidRPr="00C16888" w:rsidRDefault="001D1D14" w:rsidP="006A45D1">
      <w:pPr>
        <w:spacing w:line="240" w:lineRule="auto"/>
        <w:jc w:val="mediumKashida"/>
        <w:rPr>
          <w:rFonts w:ascii="Simplified Arabic" w:hAnsi="Simplified Arabic"/>
          <w:color w:val="auto"/>
          <w:sz w:val="32"/>
          <w:szCs w:val="32"/>
          <w:rtl/>
        </w:rPr>
      </w:pPr>
    </w:p>
    <w:p w:rsidR="001354F7" w:rsidRPr="0009574E" w:rsidRDefault="001354F7" w:rsidP="006A45D1">
      <w:pPr>
        <w:spacing w:line="240" w:lineRule="auto"/>
        <w:jc w:val="mediumKashida"/>
        <w:rPr>
          <w:rFonts w:ascii="Simplified Arabic" w:hAnsi="Simplified Arabic"/>
          <w:color w:val="auto"/>
          <w:sz w:val="32"/>
          <w:szCs w:val="32"/>
          <w:rtl/>
        </w:rPr>
      </w:pPr>
    </w:p>
    <w:sectPr w:rsidR="001354F7" w:rsidRPr="0009574E" w:rsidSect="00C16888">
      <w:headerReference w:type="default" r:id="rId10"/>
      <w:pgSz w:w="11906" w:h="16838"/>
      <w:pgMar w:top="1134" w:right="1701" w:bottom="1134" w:left="1134" w:header="397" w:footer="850" w:gutter="0"/>
      <w:pgNumType w:start="86" w:chapStyle="1"/>
      <w:cols w:space="708"/>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45E6" w:rsidRDefault="00AB45E6" w:rsidP="007B60DA">
      <w:pPr>
        <w:spacing w:before="0" w:after="0" w:line="240" w:lineRule="auto"/>
      </w:pPr>
      <w:r>
        <w:separator/>
      </w:r>
    </w:p>
  </w:endnote>
  <w:endnote w:type="continuationSeparator" w:id="0">
    <w:p w:rsidR="00AB45E6" w:rsidRDefault="00AB45E6" w:rsidP="007B60D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PT Bold Heading">
    <w:panose1 w:val="020104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45E6" w:rsidRDefault="00AB45E6" w:rsidP="007B60DA">
      <w:pPr>
        <w:spacing w:before="0" w:after="0" w:line="240" w:lineRule="auto"/>
      </w:pPr>
      <w:r>
        <w:separator/>
      </w:r>
    </w:p>
  </w:footnote>
  <w:footnote w:type="continuationSeparator" w:id="0">
    <w:p w:rsidR="00AB45E6" w:rsidRDefault="00AB45E6" w:rsidP="007B60DA">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52D" w:rsidRPr="003172AB" w:rsidRDefault="00FB552D" w:rsidP="003850B2">
    <w:pPr>
      <w:pStyle w:val="a3"/>
      <w:spacing w:beforeAutospacing="0" w:afterAutospacing="0"/>
      <w:ind w:left="0"/>
      <w:rPr>
        <w:rFonts w:asciiTheme="majorHAnsi" w:eastAsiaTheme="majorEastAsia" w:hAnsiTheme="majorHAnsi" w:cstheme="majorBidi"/>
        <w:b/>
        <w:bCs/>
        <w:sz w:val="40"/>
        <w:szCs w:val="4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9070" w:type="dxa"/>
      <w:tblInd w:w="132" w:type="dxa"/>
      <w:tblLook w:val="04A0" w:firstRow="1" w:lastRow="0" w:firstColumn="1" w:lastColumn="0" w:noHBand="0" w:noVBand="1"/>
    </w:tblPr>
    <w:tblGrid>
      <w:gridCol w:w="8201"/>
      <w:gridCol w:w="869"/>
    </w:tblGrid>
    <w:tr w:rsidR="00FB552D" w:rsidRPr="0099056E" w:rsidTr="004F0C3D">
      <w:trPr>
        <w:trHeight w:hRule="exact" w:val="567"/>
      </w:trPr>
      <w:sdt>
        <w:sdtPr>
          <w:rPr>
            <w:rFonts w:asciiTheme="majorHAnsi" w:eastAsiaTheme="majorEastAsia" w:hAnsiTheme="majorHAnsi" w:cstheme="majorBidi"/>
            <w:b/>
            <w:bCs/>
            <w:sz w:val="40"/>
            <w:szCs w:val="40"/>
            <w:rtl/>
          </w:rPr>
          <w:alias w:val="العنوان"/>
          <w:id w:val="-510074652"/>
          <w:placeholder>
            <w:docPart w:val="501FD8C7CF044455BDA46710C44EA765"/>
          </w:placeholder>
          <w:dataBinding w:prefixMappings="xmlns:ns0='http://schemas.openxmlformats.org/package/2006/metadata/core-properties' xmlns:ns1='http://purl.org/dc/elements/1.1/'" w:xpath="/ns0:coreProperties[1]/ns1:title[1]" w:storeItemID="{6C3C8BC8-F283-45AE-878A-BAB7291924A1}"/>
          <w:text/>
        </w:sdtPr>
        <w:sdtContent>
          <w:tc>
            <w:tcPr>
              <w:tcW w:w="0" w:type="auto"/>
              <w:vAlign w:val="center"/>
            </w:tcPr>
            <w:p w:rsidR="00FB552D" w:rsidRPr="00E32EE2" w:rsidRDefault="00FB552D" w:rsidP="00861753">
              <w:pPr>
                <w:pStyle w:val="a3"/>
                <w:spacing w:beforeAutospacing="0" w:afterAutospacing="0"/>
                <w:rPr>
                  <w:rFonts w:asciiTheme="majorHAnsi" w:eastAsiaTheme="majorEastAsia" w:hAnsiTheme="majorHAnsi" w:cstheme="majorBidi"/>
                  <w:b/>
                  <w:bCs/>
                  <w:sz w:val="40"/>
                  <w:szCs w:val="40"/>
                </w:rPr>
              </w:pPr>
              <w:r w:rsidRPr="00E32EE2">
                <w:rPr>
                  <w:rFonts w:asciiTheme="majorHAnsi" w:eastAsiaTheme="majorEastAsia" w:hAnsiTheme="majorHAnsi" w:cstheme="majorBidi"/>
                  <w:b/>
                  <w:bCs/>
                  <w:sz w:val="40"/>
                  <w:szCs w:val="40"/>
                  <w:rtl/>
                </w:rPr>
                <w:t>الفصل ال</w:t>
              </w:r>
              <w:r>
                <w:rPr>
                  <w:rFonts w:asciiTheme="majorHAnsi" w:eastAsiaTheme="majorEastAsia" w:hAnsiTheme="majorHAnsi" w:cstheme="majorBidi"/>
                  <w:b/>
                  <w:bCs/>
                  <w:sz w:val="40"/>
                  <w:szCs w:val="40"/>
                  <w:rtl/>
                </w:rPr>
                <w:t>خامــس</w:t>
              </w:r>
              <w:r w:rsidRPr="00E32EE2">
                <w:rPr>
                  <w:rFonts w:asciiTheme="majorHAnsi" w:eastAsiaTheme="majorEastAsia" w:hAnsiTheme="majorHAnsi" w:cstheme="majorBidi"/>
                  <w:b/>
                  <w:bCs/>
                  <w:sz w:val="40"/>
                  <w:szCs w:val="40"/>
                  <w:rtl/>
                </w:rPr>
                <w:t xml:space="preserve"> </w:t>
              </w:r>
              <w:r>
                <w:rPr>
                  <w:rFonts w:asciiTheme="majorHAnsi" w:eastAsiaTheme="majorEastAsia" w:hAnsiTheme="majorHAnsi" w:cstheme="majorBidi"/>
                  <w:b/>
                  <w:bCs/>
                  <w:sz w:val="40"/>
                  <w:szCs w:val="40"/>
                  <w:rtl/>
                </w:rPr>
                <w:t>–</w:t>
              </w:r>
              <w:r w:rsidRPr="00E32EE2">
                <w:rPr>
                  <w:rFonts w:asciiTheme="majorHAnsi" w:eastAsiaTheme="majorEastAsia" w:hAnsiTheme="majorHAnsi" w:cstheme="majorBidi"/>
                  <w:b/>
                  <w:bCs/>
                  <w:sz w:val="40"/>
                  <w:szCs w:val="40"/>
                  <w:rtl/>
                </w:rPr>
                <w:t xml:space="preserve"> </w:t>
              </w:r>
              <w:r>
                <w:rPr>
                  <w:rFonts w:asciiTheme="majorHAnsi" w:eastAsiaTheme="majorEastAsia" w:hAnsiTheme="majorHAnsi" w:cstheme="majorBidi"/>
                  <w:b/>
                  <w:bCs/>
                  <w:sz w:val="40"/>
                  <w:szCs w:val="40"/>
                  <w:rtl/>
                </w:rPr>
                <w:t>ع</w:t>
              </w:r>
              <w:r>
                <w:rPr>
                  <w:rFonts w:asciiTheme="majorHAnsi" w:eastAsiaTheme="majorEastAsia" w:hAnsiTheme="majorHAnsi" w:cstheme="majorBidi" w:hint="cs"/>
                  <w:b/>
                  <w:bCs/>
                  <w:sz w:val="40"/>
                  <w:szCs w:val="40"/>
                  <w:rtl/>
                </w:rPr>
                <w:t>ـــ</w:t>
              </w:r>
              <w:r>
                <w:rPr>
                  <w:rFonts w:asciiTheme="majorHAnsi" w:eastAsiaTheme="majorEastAsia" w:hAnsiTheme="majorHAnsi" w:cstheme="majorBidi"/>
                  <w:b/>
                  <w:bCs/>
                  <w:sz w:val="40"/>
                  <w:szCs w:val="40"/>
                  <w:rtl/>
                </w:rPr>
                <w:t xml:space="preserve">رض </w:t>
              </w:r>
              <w:r>
                <w:rPr>
                  <w:rFonts w:asciiTheme="majorHAnsi" w:eastAsiaTheme="majorEastAsia" w:hAnsiTheme="majorHAnsi" w:cstheme="majorBidi" w:hint="cs"/>
                  <w:b/>
                  <w:bCs/>
                  <w:sz w:val="40"/>
                  <w:szCs w:val="40"/>
                  <w:rtl/>
                </w:rPr>
                <w:t>النتائــج</w:t>
              </w:r>
              <w:r w:rsidRPr="00E32EE2">
                <w:rPr>
                  <w:rFonts w:asciiTheme="majorHAnsi" w:eastAsiaTheme="majorEastAsia" w:hAnsiTheme="majorHAnsi" w:cstheme="majorBidi"/>
                  <w:b/>
                  <w:bCs/>
                  <w:sz w:val="40"/>
                  <w:szCs w:val="40"/>
                  <w:rtl/>
                </w:rPr>
                <w:t>....</w:t>
              </w:r>
              <w:r>
                <w:rPr>
                  <w:rFonts w:asciiTheme="majorHAnsi" w:eastAsiaTheme="majorEastAsia" w:hAnsiTheme="majorHAnsi" w:cstheme="majorBidi" w:hint="cs"/>
                  <w:b/>
                  <w:bCs/>
                  <w:sz w:val="40"/>
                  <w:szCs w:val="40"/>
                  <w:rtl/>
                </w:rPr>
                <w:t>......</w:t>
              </w:r>
              <w:r w:rsidRPr="00E32EE2">
                <w:rPr>
                  <w:rFonts w:asciiTheme="majorHAnsi" w:eastAsiaTheme="majorEastAsia" w:hAnsiTheme="majorHAnsi" w:cstheme="majorBidi"/>
                  <w:b/>
                  <w:bCs/>
                  <w:sz w:val="40"/>
                  <w:szCs w:val="40"/>
                  <w:rtl/>
                </w:rPr>
                <w:t>......................</w:t>
              </w:r>
            </w:p>
          </w:tc>
        </w:sdtContent>
      </w:sdt>
      <w:tc>
        <w:tcPr>
          <w:tcW w:w="869" w:type="dxa"/>
          <w:shd w:val="clear" w:color="auto" w:fill="C0504D" w:themeFill="accent2"/>
          <w:vAlign w:val="center"/>
        </w:tcPr>
        <w:p w:rsidR="00FB552D" w:rsidRPr="0099056E" w:rsidRDefault="00FB552D">
          <w:pPr>
            <w:pStyle w:val="a3"/>
            <w:jc w:val="center"/>
            <w:rPr>
              <w:color w:val="FFFFFF" w:themeColor="background1"/>
              <w:sz w:val="32"/>
              <w:szCs w:val="32"/>
            </w:rPr>
          </w:pPr>
          <w:r w:rsidRPr="0099056E">
            <w:rPr>
              <w:color w:val="auto"/>
              <w:sz w:val="32"/>
              <w:szCs w:val="32"/>
            </w:rPr>
            <w:fldChar w:fldCharType="begin"/>
          </w:r>
          <w:r w:rsidRPr="0099056E">
            <w:rPr>
              <w:sz w:val="32"/>
              <w:szCs w:val="32"/>
            </w:rPr>
            <w:instrText>PAGE  \* MERGEFORMAT</w:instrText>
          </w:r>
          <w:r w:rsidRPr="0099056E">
            <w:rPr>
              <w:color w:val="auto"/>
              <w:sz w:val="32"/>
              <w:szCs w:val="32"/>
            </w:rPr>
            <w:fldChar w:fldCharType="separate"/>
          </w:r>
          <w:r w:rsidR="00000586" w:rsidRPr="00000586">
            <w:rPr>
              <w:noProof/>
              <w:color w:val="FFFFFF" w:themeColor="background1"/>
              <w:sz w:val="32"/>
              <w:szCs w:val="32"/>
              <w:rtl/>
              <w:lang w:val="ar-SA" w:bidi="ar-SA"/>
            </w:rPr>
            <w:t>98</w:t>
          </w:r>
          <w:r w:rsidRPr="0099056E">
            <w:rPr>
              <w:color w:val="FFFFFF" w:themeColor="background1"/>
              <w:sz w:val="32"/>
              <w:szCs w:val="32"/>
            </w:rPr>
            <w:fldChar w:fldCharType="end"/>
          </w:r>
        </w:p>
      </w:tc>
    </w:tr>
  </w:tbl>
  <w:p w:rsidR="00FB552D" w:rsidRPr="0099056E" w:rsidRDefault="00FB552D" w:rsidP="00D16039">
    <w:pPr>
      <w:pStyle w:val="a3"/>
      <w:pBdr>
        <w:bottom w:val="thickThinSmallGap" w:sz="24" w:space="8" w:color="622423" w:themeColor="accent2" w:themeShade="7F"/>
      </w:pBdr>
      <w:tabs>
        <w:tab w:val="clear" w:pos="4153"/>
        <w:tab w:val="clear" w:pos="8306"/>
        <w:tab w:val="left" w:pos="1379"/>
      </w:tabs>
      <w:spacing w:beforeAutospacing="0" w:afterAutospacing="0"/>
      <w:ind w:left="0"/>
      <w:rPr>
        <w:rFonts w:asciiTheme="majorHAnsi" w:eastAsiaTheme="majorEastAsia" w:hAnsiTheme="majorHAnsi" w:cstheme="majorBidi"/>
        <w:b/>
        <w:bCs/>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0" type="#_x0000_t75" style="width:11.25pt;height:11.25pt" o:bullet="t">
        <v:imagedata r:id="rId1" o:title="clip_image001"/>
      </v:shape>
    </w:pict>
  </w:numPicBullet>
  <w:abstractNum w:abstractNumId="0">
    <w:nsid w:val="039C338B"/>
    <w:multiLevelType w:val="hybridMultilevel"/>
    <w:tmpl w:val="A4783248"/>
    <w:lvl w:ilvl="0" w:tplc="04090001">
      <w:start w:val="1"/>
      <w:numFmt w:val="bullet"/>
      <w:lvlText w:val=""/>
      <w:lvlJc w:val="left"/>
      <w:pPr>
        <w:tabs>
          <w:tab w:val="num" w:pos="900"/>
        </w:tabs>
        <w:ind w:left="900" w:hanging="360"/>
      </w:pPr>
      <w:rPr>
        <w:rFonts w:ascii="Symbol" w:hAnsi="Symbol" w:hint="default"/>
      </w:rPr>
    </w:lvl>
    <w:lvl w:ilvl="1" w:tplc="BA7CCC1C">
      <w:start w:val="1"/>
      <w:numFmt w:val="bullet"/>
      <w:lvlText w:val=""/>
      <w:lvlPicBulletId w:val="0"/>
      <w:lvlJc w:val="left"/>
      <w:pPr>
        <w:tabs>
          <w:tab w:val="num" w:pos="900"/>
        </w:tabs>
        <w:ind w:left="900" w:hanging="360"/>
      </w:pPr>
      <w:rPr>
        <w:rFonts w:ascii="Symbol" w:hAnsi="Symbol" w:hint="default"/>
        <w:color w:val="auto"/>
      </w:rPr>
    </w:lvl>
    <w:lvl w:ilvl="2" w:tplc="04090005">
      <w:start w:val="1"/>
      <w:numFmt w:val="bullet"/>
      <w:lvlText w:val=""/>
      <w:lvlJc w:val="left"/>
      <w:pPr>
        <w:tabs>
          <w:tab w:val="num" w:pos="2340"/>
        </w:tabs>
        <w:ind w:left="2340" w:hanging="360"/>
      </w:pPr>
      <w:rPr>
        <w:rFonts w:ascii="Wingdings" w:hAnsi="Wingdings" w:hint="default"/>
      </w:rPr>
    </w:lvl>
    <w:lvl w:ilvl="3" w:tplc="04090001">
      <w:start w:val="1"/>
      <w:numFmt w:val="bullet"/>
      <w:lvlText w:val=""/>
      <w:lvlJc w:val="left"/>
      <w:pPr>
        <w:tabs>
          <w:tab w:val="num" w:pos="3060"/>
        </w:tabs>
        <w:ind w:left="3060" w:hanging="360"/>
      </w:pPr>
      <w:rPr>
        <w:rFonts w:ascii="Symbol" w:hAnsi="Symbol" w:hint="default"/>
      </w:rPr>
    </w:lvl>
    <w:lvl w:ilvl="4" w:tplc="04090003">
      <w:start w:val="1"/>
      <w:numFmt w:val="bullet"/>
      <w:lvlText w:val="o"/>
      <w:lvlJc w:val="left"/>
      <w:pPr>
        <w:tabs>
          <w:tab w:val="num" w:pos="3780"/>
        </w:tabs>
        <w:ind w:left="3780" w:hanging="360"/>
      </w:pPr>
      <w:rPr>
        <w:rFonts w:ascii="Courier New" w:hAnsi="Courier New" w:cs="Courier New" w:hint="default"/>
      </w:rPr>
    </w:lvl>
    <w:lvl w:ilvl="5" w:tplc="04090005">
      <w:start w:val="1"/>
      <w:numFmt w:val="bullet"/>
      <w:lvlText w:val=""/>
      <w:lvlJc w:val="left"/>
      <w:pPr>
        <w:tabs>
          <w:tab w:val="num" w:pos="4500"/>
        </w:tabs>
        <w:ind w:left="4500" w:hanging="360"/>
      </w:pPr>
      <w:rPr>
        <w:rFonts w:ascii="Wingdings" w:hAnsi="Wingdings" w:hint="default"/>
      </w:rPr>
    </w:lvl>
    <w:lvl w:ilvl="6" w:tplc="04090001">
      <w:start w:val="1"/>
      <w:numFmt w:val="bullet"/>
      <w:lvlText w:val=""/>
      <w:lvlJc w:val="left"/>
      <w:pPr>
        <w:tabs>
          <w:tab w:val="num" w:pos="5220"/>
        </w:tabs>
        <w:ind w:left="5220" w:hanging="360"/>
      </w:pPr>
      <w:rPr>
        <w:rFonts w:ascii="Symbol" w:hAnsi="Symbol" w:hint="default"/>
      </w:rPr>
    </w:lvl>
    <w:lvl w:ilvl="7" w:tplc="04090003">
      <w:start w:val="1"/>
      <w:numFmt w:val="bullet"/>
      <w:lvlText w:val="o"/>
      <w:lvlJc w:val="left"/>
      <w:pPr>
        <w:tabs>
          <w:tab w:val="num" w:pos="5940"/>
        </w:tabs>
        <w:ind w:left="5940" w:hanging="360"/>
      </w:pPr>
      <w:rPr>
        <w:rFonts w:ascii="Courier New" w:hAnsi="Courier New" w:cs="Courier New" w:hint="default"/>
      </w:rPr>
    </w:lvl>
    <w:lvl w:ilvl="8" w:tplc="04090005">
      <w:start w:val="1"/>
      <w:numFmt w:val="bullet"/>
      <w:lvlText w:val=""/>
      <w:lvlJc w:val="left"/>
      <w:pPr>
        <w:tabs>
          <w:tab w:val="num" w:pos="6660"/>
        </w:tabs>
        <w:ind w:left="6660" w:hanging="360"/>
      </w:pPr>
      <w:rPr>
        <w:rFonts w:ascii="Wingdings" w:hAnsi="Wingdings" w:hint="default"/>
      </w:rPr>
    </w:lvl>
  </w:abstractNum>
  <w:abstractNum w:abstractNumId="1">
    <w:nsid w:val="0AF914E7"/>
    <w:multiLevelType w:val="hybridMultilevel"/>
    <w:tmpl w:val="0A328B0A"/>
    <w:lvl w:ilvl="0" w:tplc="0BA8AF5E">
      <w:start w:val="1"/>
      <w:numFmt w:val="arabicAbjad"/>
      <w:lvlText w:val="%1-"/>
      <w:lvlJc w:val="right"/>
      <w:pPr>
        <w:ind w:left="360" w:hanging="7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9614D7"/>
    <w:multiLevelType w:val="hybridMultilevel"/>
    <w:tmpl w:val="A0488CCA"/>
    <w:lvl w:ilvl="0" w:tplc="DADA8A86">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3">
    <w:nsid w:val="0D440AE4"/>
    <w:multiLevelType w:val="hybridMultilevel"/>
    <w:tmpl w:val="EB965F3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0D474B"/>
    <w:multiLevelType w:val="hybridMultilevel"/>
    <w:tmpl w:val="720811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150FE8"/>
    <w:multiLevelType w:val="hybridMultilevel"/>
    <w:tmpl w:val="34B2EC7A"/>
    <w:lvl w:ilvl="0" w:tplc="C2968DF6">
      <w:start w:val="1"/>
      <w:numFmt w:val="decimal"/>
      <w:lvlText w:val="%1)"/>
      <w:lvlJc w:val="left"/>
      <w:pPr>
        <w:tabs>
          <w:tab w:val="num" w:pos="360"/>
        </w:tabs>
        <w:ind w:left="1440" w:hanging="1440"/>
      </w:pPr>
      <w:rPr>
        <w:b w:val="0"/>
        <w:bCs w:val="0"/>
        <w:lang w:bidi="ar-SA"/>
      </w:rPr>
    </w:lvl>
    <w:lvl w:ilvl="1" w:tplc="351A91A6">
      <w:start w:val="1"/>
      <w:numFmt w:val="decimal"/>
      <w:lvlText w:val="%2)"/>
      <w:lvlJc w:val="left"/>
      <w:pPr>
        <w:tabs>
          <w:tab w:val="num" w:pos="360"/>
        </w:tabs>
        <w:ind w:left="1440" w:hanging="144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11B87C3E"/>
    <w:multiLevelType w:val="hybridMultilevel"/>
    <w:tmpl w:val="47F62CF2"/>
    <w:lvl w:ilvl="0" w:tplc="0409000F">
      <w:start w:val="1"/>
      <w:numFmt w:val="decimal"/>
      <w:lvlText w:val="%1."/>
      <w:lvlJc w:val="left"/>
      <w:pPr>
        <w:ind w:left="777" w:hanging="360"/>
      </w:pPr>
    </w:lvl>
    <w:lvl w:ilvl="1" w:tplc="04090019" w:tentative="1">
      <w:start w:val="1"/>
      <w:numFmt w:val="lowerLetter"/>
      <w:lvlText w:val="%2."/>
      <w:lvlJc w:val="left"/>
      <w:pPr>
        <w:ind w:left="1497" w:hanging="360"/>
      </w:pPr>
    </w:lvl>
    <w:lvl w:ilvl="2" w:tplc="0409001B" w:tentative="1">
      <w:start w:val="1"/>
      <w:numFmt w:val="lowerRoman"/>
      <w:lvlText w:val="%3."/>
      <w:lvlJc w:val="right"/>
      <w:pPr>
        <w:ind w:left="2217" w:hanging="180"/>
      </w:pPr>
    </w:lvl>
    <w:lvl w:ilvl="3" w:tplc="0409000F" w:tentative="1">
      <w:start w:val="1"/>
      <w:numFmt w:val="decimal"/>
      <w:lvlText w:val="%4."/>
      <w:lvlJc w:val="left"/>
      <w:pPr>
        <w:ind w:left="2937" w:hanging="360"/>
      </w:pPr>
    </w:lvl>
    <w:lvl w:ilvl="4" w:tplc="04090019" w:tentative="1">
      <w:start w:val="1"/>
      <w:numFmt w:val="lowerLetter"/>
      <w:lvlText w:val="%5."/>
      <w:lvlJc w:val="left"/>
      <w:pPr>
        <w:ind w:left="3657" w:hanging="360"/>
      </w:pPr>
    </w:lvl>
    <w:lvl w:ilvl="5" w:tplc="0409001B" w:tentative="1">
      <w:start w:val="1"/>
      <w:numFmt w:val="lowerRoman"/>
      <w:lvlText w:val="%6."/>
      <w:lvlJc w:val="right"/>
      <w:pPr>
        <w:ind w:left="4377" w:hanging="180"/>
      </w:pPr>
    </w:lvl>
    <w:lvl w:ilvl="6" w:tplc="0409000F" w:tentative="1">
      <w:start w:val="1"/>
      <w:numFmt w:val="decimal"/>
      <w:lvlText w:val="%7."/>
      <w:lvlJc w:val="left"/>
      <w:pPr>
        <w:ind w:left="5097" w:hanging="360"/>
      </w:pPr>
    </w:lvl>
    <w:lvl w:ilvl="7" w:tplc="04090019" w:tentative="1">
      <w:start w:val="1"/>
      <w:numFmt w:val="lowerLetter"/>
      <w:lvlText w:val="%8."/>
      <w:lvlJc w:val="left"/>
      <w:pPr>
        <w:ind w:left="5817" w:hanging="360"/>
      </w:pPr>
    </w:lvl>
    <w:lvl w:ilvl="8" w:tplc="0409001B" w:tentative="1">
      <w:start w:val="1"/>
      <w:numFmt w:val="lowerRoman"/>
      <w:lvlText w:val="%9."/>
      <w:lvlJc w:val="right"/>
      <w:pPr>
        <w:ind w:left="6537" w:hanging="180"/>
      </w:pPr>
    </w:lvl>
  </w:abstractNum>
  <w:abstractNum w:abstractNumId="7">
    <w:nsid w:val="17BF2EE3"/>
    <w:multiLevelType w:val="hybridMultilevel"/>
    <w:tmpl w:val="81E47732"/>
    <w:lvl w:ilvl="0" w:tplc="8F86B000">
      <w:start w:val="1"/>
      <w:numFmt w:val="bullet"/>
      <w:lvlText w:val="-"/>
      <w:lvlJc w:val="left"/>
      <w:pPr>
        <w:ind w:left="720" w:hanging="360"/>
      </w:pPr>
      <w:rPr>
        <w:rFonts w:ascii="Simplified Arabic" w:eastAsia="Calibr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CD12909"/>
    <w:multiLevelType w:val="hybridMultilevel"/>
    <w:tmpl w:val="D62CEBB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91A0068"/>
    <w:multiLevelType w:val="hybridMultilevel"/>
    <w:tmpl w:val="79C038E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EF6478F"/>
    <w:multiLevelType w:val="hybridMultilevel"/>
    <w:tmpl w:val="A37410CC"/>
    <w:lvl w:ilvl="0" w:tplc="C1320CE2">
      <w:start w:val="5"/>
      <w:numFmt w:val="arabicAlpha"/>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7C53CA5"/>
    <w:multiLevelType w:val="hybridMultilevel"/>
    <w:tmpl w:val="71B81AB6"/>
    <w:lvl w:ilvl="0" w:tplc="BA7CCC1C">
      <w:start w:val="1"/>
      <w:numFmt w:val="bullet"/>
      <w:lvlText w:val=""/>
      <w:lvlPicBulletId w:val="0"/>
      <w:lvlJc w:val="left"/>
      <w:pPr>
        <w:tabs>
          <w:tab w:val="num" w:pos="900"/>
        </w:tabs>
        <w:ind w:left="900" w:hanging="360"/>
      </w:pPr>
      <w:rPr>
        <w:rFonts w:ascii="Symbol" w:hAnsi="Symbol" w:hint="default"/>
        <w:color w:val="auto"/>
      </w:rPr>
    </w:lvl>
    <w:lvl w:ilvl="1" w:tplc="04090003">
      <w:start w:val="1"/>
      <w:numFmt w:val="bullet"/>
      <w:lvlText w:val="o"/>
      <w:lvlJc w:val="left"/>
      <w:pPr>
        <w:tabs>
          <w:tab w:val="num" w:pos="1620"/>
        </w:tabs>
        <w:ind w:left="1620" w:hanging="360"/>
      </w:pPr>
      <w:rPr>
        <w:rFonts w:ascii="Courier New" w:hAnsi="Courier New" w:cs="Courier New" w:hint="default"/>
      </w:rPr>
    </w:lvl>
    <w:lvl w:ilvl="2" w:tplc="04090005">
      <w:start w:val="1"/>
      <w:numFmt w:val="bullet"/>
      <w:lvlText w:val=""/>
      <w:lvlJc w:val="left"/>
      <w:pPr>
        <w:tabs>
          <w:tab w:val="num" w:pos="2340"/>
        </w:tabs>
        <w:ind w:left="2340" w:hanging="360"/>
      </w:pPr>
      <w:rPr>
        <w:rFonts w:ascii="Wingdings" w:hAnsi="Wingdings" w:hint="default"/>
      </w:rPr>
    </w:lvl>
    <w:lvl w:ilvl="3" w:tplc="04090001">
      <w:start w:val="1"/>
      <w:numFmt w:val="bullet"/>
      <w:lvlText w:val=""/>
      <w:lvlJc w:val="left"/>
      <w:pPr>
        <w:tabs>
          <w:tab w:val="num" w:pos="3060"/>
        </w:tabs>
        <w:ind w:left="3060" w:hanging="360"/>
      </w:pPr>
      <w:rPr>
        <w:rFonts w:ascii="Symbol" w:hAnsi="Symbol" w:hint="default"/>
      </w:rPr>
    </w:lvl>
    <w:lvl w:ilvl="4" w:tplc="04090003">
      <w:start w:val="1"/>
      <w:numFmt w:val="bullet"/>
      <w:lvlText w:val="o"/>
      <w:lvlJc w:val="left"/>
      <w:pPr>
        <w:tabs>
          <w:tab w:val="num" w:pos="3780"/>
        </w:tabs>
        <w:ind w:left="3780" w:hanging="360"/>
      </w:pPr>
      <w:rPr>
        <w:rFonts w:ascii="Courier New" w:hAnsi="Courier New" w:cs="Courier New" w:hint="default"/>
      </w:rPr>
    </w:lvl>
    <w:lvl w:ilvl="5" w:tplc="04090005">
      <w:start w:val="1"/>
      <w:numFmt w:val="bullet"/>
      <w:lvlText w:val=""/>
      <w:lvlJc w:val="left"/>
      <w:pPr>
        <w:tabs>
          <w:tab w:val="num" w:pos="4500"/>
        </w:tabs>
        <w:ind w:left="4500" w:hanging="360"/>
      </w:pPr>
      <w:rPr>
        <w:rFonts w:ascii="Wingdings" w:hAnsi="Wingdings" w:hint="default"/>
      </w:rPr>
    </w:lvl>
    <w:lvl w:ilvl="6" w:tplc="04090001">
      <w:start w:val="1"/>
      <w:numFmt w:val="bullet"/>
      <w:lvlText w:val=""/>
      <w:lvlJc w:val="left"/>
      <w:pPr>
        <w:tabs>
          <w:tab w:val="num" w:pos="5220"/>
        </w:tabs>
        <w:ind w:left="5220" w:hanging="360"/>
      </w:pPr>
      <w:rPr>
        <w:rFonts w:ascii="Symbol" w:hAnsi="Symbol" w:hint="default"/>
      </w:rPr>
    </w:lvl>
    <w:lvl w:ilvl="7" w:tplc="04090003">
      <w:start w:val="1"/>
      <w:numFmt w:val="bullet"/>
      <w:lvlText w:val="o"/>
      <w:lvlJc w:val="left"/>
      <w:pPr>
        <w:tabs>
          <w:tab w:val="num" w:pos="5940"/>
        </w:tabs>
        <w:ind w:left="5940" w:hanging="360"/>
      </w:pPr>
      <w:rPr>
        <w:rFonts w:ascii="Courier New" w:hAnsi="Courier New" w:cs="Courier New" w:hint="default"/>
      </w:rPr>
    </w:lvl>
    <w:lvl w:ilvl="8" w:tplc="04090005">
      <w:start w:val="1"/>
      <w:numFmt w:val="bullet"/>
      <w:lvlText w:val=""/>
      <w:lvlJc w:val="left"/>
      <w:pPr>
        <w:tabs>
          <w:tab w:val="num" w:pos="6660"/>
        </w:tabs>
        <w:ind w:left="6660" w:hanging="360"/>
      </w:pPr>
      <w:rPr>
        <w:rFonts w:ascii="Wingdings" w:hAnsi="Wingdings" w:hint="default"/>
      </w:rPr>
    </w:lvl>
  </w:abstractNum>
  <w:abstractNum w:abstractNumId="12">
    <w:nsid w:val="39D017B1"/>
    <w:multiLevelType w:val="hybridMultilevel"/>
    <w:tmpl w:val="847E5B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2F613A4"/>
    <w:multiLevelType w:val="hybridMultilevel"/>
    <w:tmpl w:val="8D8C9E16"/>
    <w:lvl w:ilvl="0" w:tplc="5210BD3A">
      <w:start w:val="25"/>
      <w:numFmt w:val="decimal"/>
      <w:lvlText w:val="%1"/>
      <w:lvlJc w:val="left"/>
      <w:pPr>
        <w:tabs>
          <w:tab w:val="num" w:pos="1080"/>
        </w:tabs>
        <w:ind w:left="1080" w:hanging="360"/>
      </w:pPr>
      <w:rPr>
        <w:rFonts w:hint="default"/>
        <w:lang w:bidi="ar-SA"/>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473A49E2"/>
    <w:multiLevelType w:val="hybridMultilevel"/>
    <w:tmpl w:val="56FC68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48552F1C"/>
    <w:multiLevelType w:val="hybridMultilevel"/>
    <w:tmpl w:val="25FED83C"/>
    <w:lvl w:ilvl="0" w:tplc="94A050C6">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16">
    <w:nsid w:val="4885644E"/>
    <w:multiLevelType w:val="hybridMultilevel"/>
    <w:tmpl w:val="EB88603C"/>
    <w:lvl w:ilvl="0" w:tplc="16F297D2">
      <w:numFmt w:val="bullet"/>
      <w:lvlText w:val="-"/>
      <w:lvlJc w:val="left"/>
      <w:pPr>
        <w:ind w:left="360" w:hanging="360"/>
      </w:pPr>
      <w:rPr>
        <w:rFonts w:ascii="Simplified Arabic" w:eastAsia="Calibri" w:hAnsi="Simplified Arabic" w:cs="Simplified Arabic"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4C8375BF"/>
    <w:multiLevelType w:val="hybridMultilevel"/>
    <w:tmpl w:val="CA48BFE2"/>
    <w:lvl w:ilvl="0" w:tplc="0409000F">
      <w:start w:val="1"/>
      <w:numFmt w:val="decimal"/>
      <w:lvlText w:val="%1."/>
      <w:lvlJc w:val="left"/>
      <w:pPr>
        <w:ind w:left="701" w:hanging="360"/>
      </w:pPr>
    </w:lvl>
    <w:lvl w:ilvl="1" w:tplc="04090019" w:tentative="1">
      <w:start w:val="1"/>
      <w:numFmt w:val="lowerLetter"/>
      <w:lvlText w:val="%2."/>
      <w:lvlJc w:val="left"/>
      <w:pPr>
        <w:ind w:left="1421" w:hanging="360"/>
      </w:pPr>
    </w:lvl>
    <w:lvl w:ilvl="2" w:tplc="0409001B" w:tentative="1">
      <w:start w:val="1"/>
      <w:numFmt w:val="lowerRoman"/>
      <w:lvlText w:val="%3."/>
      <w:lvlJc w:val="right"/>
      <w:pPr>
        <w:ind w:left="2141" w:hanging="180"/>
      </w:pPr>
    </w:lvl>
    <w:lvl w:ilvl="3" w:tplc="0409000F" w:tentative="1">
      <w:start w:val="1"/>
      <w:numFmt w:val="decimal"/>
      <w:lvlText w:val="%4."/>
      <w:lvlJc w:val="left"/>
      <w:pPr>
        <w:ind w:left="2861" w:hanging="360"/>
      </w:pPr>
    </w:lvl>
    <w:lvl w:ilvl="4" w:tplc="04090019" w:tentative="1">
      <w:start w:val="1"/>
      <w:numFmt w:val="lowerLetter"/>
      <w:lvlText w:val="%5."/>
      <w:lvlJc w:val="left"/>
      <w:pPr>
        <w:ind w:left="3581" w:hanging="360"/>
      </w:pPr>
    </w:lvl>
    <w:lvl w:ilvl="5" w:tplc="0409001B" w:tentative="1">
      <w:start w:val="1"/>
      <w:numFmt w:val="lowerRoman"/>
      <w:lvlText w:val="%6."/>
      <w:lvlJc w:val="right"/>
      <w:pPr>
        <w:ind w:left="4301" w:hanging="180"/>
      </w:pPr>
    </w:lvl>
    <w:lvl w:ilvl="6" w:tplc="0409000F" w:tentative="1">
      <w:start w:val="1"/>
      <w:numFmt w:val="decimal"/>
      <w:lvlText w:val="%7."/>
      <w:lvlJc w:val="left"/>
      <w:pPr>
        <w:ind w:left="5021" w:hanging="360"/>
      </w:pPr>
    </w:lvl>
    <w:lvl w:ilvl="7" w:tplc="04090019" w:tentative="1">
      <w:start w:val="1"/>
      <w:numFmt w:val="lowerLetter"/>
      <w:lvlText w:val="%8."/>
      <w:lvlJc w:val="left"/>
      <w:pPr>
        <w:ind w:left="5741" w:hanging="360"/>
      </w:pPr>
    </w:lvl>
    <w:lvl w:ilvl="8" w:tplc="0409001B" w:tentative="1">
      <w:start w:val="1"/>
      <w:numFmt w:val="lowerRoman"/>
      <w:lvlText w:val="%9."/>
      <w:lvlJc w:val="right"/>
      <w:pPr>
        <w:ind w:left="6461" w:hanging="180"/>
      </w:pPr>
    </w:lvl>
  </w:abstractNum>
  <w:abstractNum w:abstractNumId="18">
    <w:nsid w:val="4D056F74"/>
    <w:multiLevelType w:val="hybridMultilevel"/>
    <w:tmpl w:val="3E90A996"/>
    <w:lvl w:ilvl="0" w:tplc="2418FC0E">
      <w:start w:val="1"/>
      <w:numFmt w:val="arabicAlpha"/>
      <w:lvlText w:val="%1-"/>
      <w:lvlJc w:val="left"/>
      <w:pPr>
        <w:ind w:left="360"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19">
    <w:nsid w:val="53313557"/>
    <w:multiLevelType w:val="hybridMultilevel"/>
    <w:tmpl w:val="76CCF0F0"/>
    <w:lvl w:ilvl="0" w:tplc="94AAD074">
      <w:numFmt w:val="bullet"/>
      <w:lvlText w:val="-"/>
      <w:lvlJc w:val="left"/>
      <w:pPr>
        <w:ind w:left="360" w:hanging="360"/>
      </w:pPr>
      <w:rPr>
        <w:rFonts w:ascii="Simplified Arabic" w:eastAsia="Calibri" w:hAnsi="Simplified Arabic" w:cs="Simplified Arabic" w:hint="default"/>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20">
    <w:nsid w:val="58EB6CE0"/>
    <w:multiLevelType w:val="hybridMultilevel"/>
    <w:tmpl w:val="618CB7E8"/>
    <w:lvl w:ilvl="0" w:tplc="385A55A8">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21">
    <w:nsid w:val="5B60464F"/>
    <w:multiLevelType w:val="hybridMultilevel"/>
    <w:tmpl w:val="006818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22">
    <w:nsid w:val="5E4C578E"/>
    <w:multiLevelType w:val="hybridMultilevel"/>
    <w:tmpl w:val="6094A2CA"/>
    <w:lvl w:ilvl="0" w:tplc="D4E83F8C">
      <w:start w:val="10"/>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0403B23"/>
    <w:multiLevelType w:val="hybridMultilevel"/>
    <w:tmpl w:val="74A672CA"/>
    <w:lvl w:ilvl="0" w:tplc="02D4FAFE">
      <w:start w:val="1"/>
      <w:numFmt w:val="arabicAlpha"/>
      <w:lvlText w:val="%1."/>
      <w:lvlJc w:val="left"/>
      <w:pPr>
        <w:ind w:left="701" w:hanging="360"/>
      </w:pPr>
      <w:rPr>
        <w:rFonts w:hint="default"/>
      </w:rPr>
    </w:lvl>
    <w:lvl w:ilvl="1" w:tplc="04090019" w:tentative="1">
      <w:start w:val="1"/>
      <w:numFmt w:val="lowerLetter"/>
      <w:lvlText w:val="%2."/>
      <w:lvlJc w:val="left"/>
      <w:pPr>
        <w:ind w:left="1421" w:hanging="360"/>
      </w:pPr>
    </w:lvl>
    <w:lvl w:ilvl="2" w:tplc="0409001B" w:tentative="1">
      <w:start w:val="1"/>
      <w:numFmt w:val="lowerRoman"/>
      <w:lvlText w:val="%3."/>
      <w:lvlJc w:val="right"/>
      <w:pPr>
        <w:ind w:left="2141" w:hanging="180"/>
      </w:pPr>
    </w:lvl>
    <w:lvl w:ilvl="3" w:tplc="0409000F" w:tentative="1">
      <w:start w:val="1"/>
      <w:numFmt w:val="decimal"/>
      <w:lvlText w:val="%4."/>
      <w:lvlJc w:val="left"/>
      <w:pPr>
        <w:ind w:left="2861" w:hanging="360"/>
      </w:pPr>
    </w:lvl>
    <w:lvl w:ilvl="4" w:tplc="04090019" w:tentative="1">
      <w:start w:val="1"/>
      <w:numFmt w:val="lowerLetter"/>
      <w:lvlText w:val="%5."/>
      <w:lvlJc w:val="left"/>
      <w:pPr>
        <w:ind w:left="3581" w:hanging="360"/>
      </w:pPr>
    </w:lvl>
    <w:lvl w:ilvl="5" w:tplc="0409001B" w:tentative="1">
      <w:start w:val="1"/>
      <w:numFmt w:val="lowerRoman"/>
      <w:lvlText w:val="%6."/>
      <w:lvlJc w:val="right"/>
      <w:pPr>
        <w:ind w:left="4301" w:hanging="180"/>
      </w:pPr>
    </w:lvl>
    <w:lvl w:ilvl="6" w:tplc="0409000F" w:tentative="1">
      <w:start w:val="1"/>
      <w:numFmt w:val="decimal"/>
      <w:lvlText w:val="%7."/>
      <w:lvlJc w:val="left"/>
      <w:pPr>
        <w:ind w:left="5021" w:hanging="360"/>
      </w:pPr>
    </w:lvl>
    <w:lvl w:ilvl="7" w:tplc="04090019" w:tentative="1">
      <w:start w:val="1"/>
      <w:numFmt w:val="lowerLetter"/>
      <w:lvlText w:val="%8."/>
      <w:lvlJc w:val="left"/>
      <w:pPr>
        <w:ind w:left="5741" w:hanging="360"/>
      </w:pPr>
    </w:lvl>
    <w:lvl w:ilvl="8" w:tplc="0409001B" w:tentative="1">
      <w:start w:val="1"/>
      <w:numFmt w:val="lowerRoman"/>
      <w:lvlText w:val="%9."/>
      <w:lvlJc w:val="right"/>
      <w:pPr>
        <w:ind w:left="6461" w:hanging="180"/>
      </w:pPr>
    </w:lvl>
  </w:abstractNum>
  <w:abstractNum w:abstractNumId="24">
    <w:nsid w:val="6628474A"/>
    <w:multiLevelType w:val="hybridMultilevel"/>
    <w:tmpl w:val="E7BA4E14"/>
    <w:lvl w:ilvl="0" w:tplc="CBC0248E">
      <w:start w:val="1"/>
      <w:numFmt w:val="bullet"/>
      <w:lvlText w:val="-"/>
      <w:lvlJc w:val="left"/>
      <w:pPr>
        <w:ind w:left="360" w:hanging="360"/>
      </w:pPr>
      <w:rPr>
        <w:rFonts w:ascii="Simplified Arabic" w:eastAsia="Calibri" w:hAnsi="Simplified Arabic" w:cs="Simplified Arabic" w:hint="default"/>
        <w:lang w:bidi="ar-IQ"/>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66714BEF"/>
    <w:multiLevelType w:val="hybridMultilevel"/>
    <w:tmpl w:val="B9F2FA96"/>
    <w:lvl w:ilvl="0" w:tplc="BECAF266">
      <w:start w:val="5"/>
      <w:numFmt w:val="arabicAlpha"/>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6978758C"/>
    <w:multiLevelType w:val="hybridMultilevel"/>
    <w:tmpl w:val="79E4A092"/>
    <w:lvl w:ilvl="0" w:tplc="04090013">
      <w:start w:val="1"/>
      <w:numFmt w:val="arabicAlpha"/>
      <w:lvlText w:val="%1-"/>
      <w:lvlJc w:val="center"/>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99C63D4"/>
    <w:multiLevelType w:val="hybridMultilevel"/>
    <w:tmpl w:val="030C32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B3640C7"/>
    <w:multiLevelType w:val="hybridMultilevel"/>
    <w:tmpl w:val="2A6483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B4B633D"/>
    <w:multiLevelType w:val="hybridMultilevel"/>
    <w:tmpl w:val="A4C0CB66"/>
    <w:lvl w:ilvl="0" w:tplc="F94C8736">
      <w:start w:val="1"/>
      <w:numFmt w:val="bullet"/>
      <w:lvlText w:val="-"/>
      <w:lvlJc w:val="left"/>
      <w:pPr>
        <w:ind w:left="720" w:hanging="360"/>
      </w:pPr>
      <w:rPr>
        <w:rFonts w:ascii="Simplified Arabic" w:eastAsia="Calibr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DCC6A1D"/>
    <w:multiLevelType w:val="hybridMultilevel"/>
    <w:tmpl w:val="3A10C33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700115F0"/>
    <w:multiLevelType w:val="hybridMultilevel"/>
    <w:tmpl w:val="8836E952"/>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75533EB3"/>
    <w:multiLevelType w:val="hybridMultilevel"/>
    <w:tmpl w:val="5B2E6C78"/>
    <w:lvl w:ilvl="0" w:tplc="CC50D412">
      <w:start w:val="1"/>
      <w:numFmt w:val="arabicAlpha"/>
      <w:lvlText w:val="%1-"/>
      <w:lvlJc w:val="left"/>
      <w:pPr>
        <w:ind w:left="360" w:hanging="360"/>
      </w:pPr>
      <w:rPr>
        <w:rFonts w:hint="default"/>
      </w:rPr>
    </w:lvl>
    <w:lvl w:ilvl="1" w:tplc="04090019">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33">
    <w:nsid w:val="763817DE"/>
    <w:multiLevelType w:val="hybridMultilevel"/>
    <w:tmpl w:val="1E900342"/>
    <w:lvl w:ilvl="0" w:tplc="FA009E6C">
      <w:start w:val="1"/>
      <w:numFmt w:val="bullet"/>
      <w:lvlText w:val="-"/>
      <w:lvlJc w:val="left"/>
      <w:pPr>
        <w:ind w:left="417" w:hanging="360"/>
      </w:pPr>
      <w:rPr>
        <w:rFonts w:ascii="Simplified Arabic" w:eastAsia="Calibri" w:hAnsi="Simplified Arabic" w:cs="Simplified Arabic" w:hint="default"/>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34">
    <w:nsid w:val="7A5A100B"/>
    <w:multiLevelType w:val="hybridMultilevel"/>
    <w:tmpl w:val="0BBEB3D2"/>
    <w:lvl w:ilvl="0" w:tplc="3CB446CA">
      <w:start w:val="5"/>
      <w:numFmt w:val="arabicAlpha"/>
      <w:lvlText w:val="%1."/>
      <w:lvlJc w:val="left"/>
      <w:pPr>
        <w:ind w:left="701" w:hanging="360"/>
      </w:pPr>
      <w:rPr>
        <w:rFonts w:hint="default"/>
      </w:rPr>
    </w:lvl>
    <w:lvl w:ilvl="1" w:tplc="04090019" w:tentative="1">
      <w:start w:val="1"/>
      <w:numFmt w:val="lowerLetter"/>
      <w:lvlText w:val="%2."/>
      <w:lvlJc w:val="left"/>
      <w:pPr>
        <w:ind w:left="1421" w:hanging="360"/>
      </w:pPr>
    </w:lvl>
    <w:lvl w:ilvl="2" w:tplc="0409001B" w:tentative="1">
      <w:start w:val="1"/>
      <w:numFmt w:val="lowerRoman"/>
      <w:lvlText w:val="%3."/>
      <w:lvlJc w:val="right"/>
      <w:pPr>
        <w:ind w:left="2141" w:hanging="180"/>
      </w:pPr>
    </w:lvl>
    <w:lvl w:ilvl="3" w:tplc="0409000F" w:tentative="1">
      <w:start w:val="1"/>
      <w:numFmt w:val="decimal"/>
      <w:lvlText w:val="%4."/>
      <w:lvlJc w:val="left"/>
      <w:pPr>
        <w:ind w:left="2861" w:hanging="360"/>
      </w:pPr>
    </w:lvl>
    <w:lvl w:ilvl="4" w:tplc="04090019" w:tentative="1">
      <w:start w:val="1"/>
      <w:numFmt w:val="lowerLetter"/>
      <w:lvlText w:val="%5."/>
      <w:lvlJc w:val="left"/>
      <w:pPr>
        <w:ind w:left="3581" w:hanging="360"/>
      </w:pPr>
    </w:lvl>
    <w:lvl w:ilvl="5" w:tplc="0409001B" w:tentative="1">
      <w:start w:val="1"/>
      <w:numFmt w:val="lowerRoman"/>
      <w:lvlText w:val="%6."/>
      <w:lvlJc w:val="right"/>
      <w:pPr>
        <w:ind w:left="4301" w:hanging="180"/>
      </w:pPr>
    </w:lvl>
    <w:lvl w:ilvl="6" w:tplc="0409000F" w:tentative="1">
      <w:start w:val="1"/>
      <w:numFmt w:val="decimal"/>
      <w:lvlText w:val="%7."/>
      <w:lvlJc w:val="left"/>
      <w:pPr>
        <w:ind w:left="5021" w:hanging="360"/>
      </w:pPr>
    </w:lvl>
    <w:lvl w:ilvl="7" w:tplc="04090019" w:tentative="1">
      <w:start w:val="1"/>
      <w:numFmt w:val="lowerLetter"/>
      <w:lvlText w:val="%8."/>
      <w:lvlJc w:val="left"/>
      <w:pPr>
        <w:ind w:left="5741" w:hanging="360"/>
      </w:pPr>
    </w:lvl>
    <w:lvl w:ilvl="8" w:tplc="0409001B" w:tentative="1">
      <w:start w:val="1"/>
      <w:numFmt w:val="lowerRoman"/>
      <w:lvlText w:val="%9."/>
      <w:lvlJc w:val="right"/>
      <w:pPr>
        <w:ind w:left="6461" w:hanging="180"/>
      </w:pPr>
    </w:lvl>
  </w:abstractNum>
  <w:num w:numId="1">
    <w:abstractNumId w:val="0"/>
  </w:num>
  <w:num w:numId="2">
    <w:abstractNumId w:val="11"/>
  </w:num>
  <w:num w:numId="3">
    <w:abstractNumId w:val="19"/>
  </w:num>
  <w:num w:numId="4">
    <w:abstractNumId w:val="15"/>
  </w:num>
  <w:num w:numId="5">
    <w:abstractNumId w:val="7"/>
  </w:num>
  <w:num w:numId="6">
    <w:abstractNumId w:val="33"/>
  </w:num>
  <w:num w:numId="7">
    <w:abstractNumId w:val="29"/>
  </w:num>
  <w:num w:numId="8">
    <w:abstractNumId w:val="24"/>
  </w:num>
  <w:num w:numId="9">
    <w:abstractNumId w:val="9"/>
  </w:num>
  <w:num w:numId="10">
    <w:abstractNumId w:val="20"/>
  </w:num>
  <w:num w:numId="11">
    <w:abstractNumId w:val="8"/>
  </w:num>
  <w:num w:numId="12">
    <w:abstractNumId w:val="22"/>
  </w:num>
  <w:num w:numId="13">
    <w:abstractNumId w:val="5"/>
  </w:num>
  <w:num w:numId="14">
    <w:abstractNumId w:val="13"/>
  </w:num>
  <w:num w:numId="15">
    <w:abstractNumId w:val="3"/>
  </w:num>
  <w:num w:numId="16">
    <w:abstractNumId w:val="30"/>
  </w:num>
  <w:num w:numId="17">
    <w:abstractNumId w:val="18"/>
  </w:num>
  <w:num w:numId="18">
    <w:abstractNumId w:val="2"/>
  </w:num>
  <w:num w:numId="19">
    <w:abstractNumId w:val="21"/>
  </w:num>
  <w:num w:numId="20">
    <w:abstractNumId w:val="23"/>
  </w:num>
  <w:num w:numId="21">
    <w:abstractNumId w:val="34"/>
  </w:num>
  <w:num w:numId="22">
    <w:abstractNumId w:val="12"/>
  </w:num>
  <w:num w:numId="23">
    <w:abstractNumId w:val="6"/>
  </w:num>
  <w:num w:numId="24">
    <w:abstractNumId w:val="4"/>
  </w:num>
  <w:num w:numId="25">
    <w:abstractNumId w:val="27"/>
  </w:num>
  <w:num w:numId="26">
    <w:abstractNumId w:val="28"/>
  </w:num>
  <w:num w:numId="27">
    <w:abstractNumId w:val="17"/>
  </w:num>
  <w:num w:numId="28">
    <w:abstractNumId w:val="32"/>
  </w:num>
  <w:num w:numId="29">
    <w:abstractNumId w:val="25"/>
  </w:num>
  <w:num w:numId="30">
    <w:abstractNumId w:val="10"/>
  </w:num>
  <w:num w:numId="31">
    <w:abstractNumId w:val="1"/>
  </w:num>
  <w:num w:numId="32">
    <w:abstractNumId w:val="14"/>
  </w:num>
  <w:num w:numId="33">
    <w:abstractNumId w:val="31"/>
  </w:num>
  <w:num w:numId="34">
    <w:abstractNumId w:val="26"/>
  </w:num>
  <w:num w:numId="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BCB"/>
    <w:rsid w:val="00000586"/>
    <w:rsid w:val="00004A5C"/>
    <w:rsid w:val="0001307C"/>
    <w:rsid w:val="00014D64"/>
    <w:rsid w:val="000156B0"/>
    <w:rsid w:val="00015A9A"/>
    <w:rsid w:val="000163C2"/>
    <w:rsid w:val="00023D51"/>
    <w:rsid w:val="000248FA"/>
    <w:rsid w:val="00025C0F"/>
    <w:rsid w:val="00026531"/>
    <w:rsid w:val="00027EB4"/>
    <w:rsid w:val="00031B99"/>
    <w:rsid w:val="000350A8"/>
    <w:rsid w:val="0004176B"/>
    <w:rsid w:val="00041D3F"/>
    <w:rsid w:val="00043CB9"/>
    <w:rsid w:val="00044768"/>
    <w:rsid w:val="000451F1"/>
    <w:rsid w:val="00046577"/>
    <w:rsid w:val="00047B93"/>
    <w:rsid w:val="00051BAB"/>
    <w:rsid w:val="0005393A"/>
    <w:rsid w:val="00056CA0"/>
    <w:rsid w:val="0006536B"/>
    <w:rsid w:val="00067E60"/>
    <w:rsid w:val="00070416"/>
    <w:rsid w:val="00070AF2"/>
    <w:rsid w:val="0007212A"/>
    <w:rsid w:val="00073D8C"/>
    <w:rsid w:val="000744D7"/>
    <w:rsid w:val="000772D2"/>
    <w:rsid w:val="000809AF"/>
    <w:rsid w:val="00083BBE"/>
    <w:rsid w:val="00084822"/>
    <w:rsid w:val="00085D5B"/>
    <w:rsid w:val="000945AA"/>
    <w:rsid w:val="00094ED7"/>
    <w:rsid w:val="0009574E"/>
    <w:rsid w:val="00095D58"/>
    <w:rsid w:val="000962D7"/>
    <w:rsid w:val="00097B52"/>
    <w:rsid w:val="000A226E"/>
    <w:rsid w:val="000B1A6F"/>
    <w:rsid w:val="000C2E81"/>
    <w:rsid w:val="000C3CD6"/>
    <w:rsid w:val="000C3DF4"/>
    <w:rsid w:val="000C4AB3"/>
    <w:rsid w:val="000C5923"/>
    <w:rsid w:val="000C7C43"/>
    <w:rsid w:val="000D1A16"/>
    <w:rsid w:val="000F0BE1"/>
    <w:rsid w:val="000F22CE"/>
    <w:rsid w:val="000F5A88"/>
    <w:rsid w:val="000F6ABA"/>
    <w:rsid w:val="00105A35"/>
    <w:rsid w:val="0010668A"/>
    <w:rsid w:val="001071D7"/>
    <w:rsid w:val="00107575"/>
    <w:rsid w:val="00107C02"/>
    <w:rsid w:val="0011512C"/>
    <w:rsid w:val="00116BD3"/>
    <w:rsid w:val="0012154A"/>
    <w:rsid w:val="0012198A"/>
    <w:rsid w:val="00121C01"/>
    <w:rsid w:val="00131E56"/>
    <w:rsid w:val="001354F7"/>
    <w:rsid w:val="00135D5B"/>
    <w:rsid w:val="001364B0"/>
    <w:rsid w:val="00140B04"/>
    <w:rsid w:val="00141458"/>
    <w:rsid w:val="00141CB6"/>
    <w:rsid w:val="0014663B"/>
    <w:rsid w:val="00146875"/>
    <w:rsid w:val="00152406"/>
    <w:rsid w:val="00157779"/>
    <w:rsid w:val="001602F5"/>
    <w:rsid w:val="00167686"/>
    <w:rsid w:val="00170F72"/>
    <w:rsid w:val="00171376"/>
    <w:rsid w:val="00172715"/>
    <w:rsid w:val="001748F8"/>
    <w:rsid w:val="00175654"/>
    <w:rsid w:val="00175C49"/>
    <w:rsid w:val="00180250"/>
    <w:rsid w:val="001A08D7"/>
    <w:rsid w:val="001A213A"/>
    <w:rsid w:val="001A392E"/>
    <w:rsid w:val="001A495E"/>
    <w:rsid w:val="001B1FC2"/>
    <w:rsid w:val="001B4945"/>
    <w:rsid w:val="001C4AB7"/>
    <w:rsid w:val="001C5312"/>
    <w:rsid w:val="001D1D14"/>
    <w:rsid w:val="001D574C"/>
    <w:rsid w:val="001D6D10"/>
    <w:rsid w:val="001D76C8"/>
    <w:rsid w:val="001F1D15"/>
    <w:rsid w:val="001F6AEC"/>
    <w:rsid w:val="002021C4"/>
    <w:rsid w:val="0020248B"/>
    <w:rsid w:val="00202C74"/>
    <w:rsid w:val="0020329B"/>
    <w:rsid w:val="00206CE5"/>
    <w:rsid w:val="00210023"/>
    <w:rsid w:val="0021197B"/>
    <w:rsid w:val="00215310"/>
    <w:rsid w:val="002178E3"/>
    <w:rsid w:val="00224946"/>
    <w:rsid w:val="0022626D"/>
    <w:rsid w:val="002378C2"/>
    <w:rsid w:val="00237AA3"/>
    <w:rsid w:val="002401FC"/>
    <w:rsid w:val="00241525"/>
    <w:rsid w:val="00242BFD"/>
    <w:rsid w:val="0024334E"/>
    <w:rsid w:val="00246D30"/>
    <w:rsid w:val="002653FA"/>
    <w:rsid w:val="00265EDF"/>
    <w:rsid w:val="0027456D"/>
    <w:rsid w:val="00274FC1"/>
    <w:rsid w:val="002751C8"/>
    <w:rsid w:val="002822DA"/>
    <w:rsid w:val="002868F5"/>
    <w:rsid w:val="00294502"/>
    <w:rsid w:val="00294F4B"/>
    <w:rsid w:val="002A33DD"/>
    <w:rsid w:val="002A5255"/>
    <w:rsid w:val="002A7B8F"/>
    <w:rsid w:val="002B0CF5"/>
    <w:rsid w:val="002B2E29"/>
    <w:rsid w:val="002C4566"/>
    <w:rsid w:val="002D711A"/>
    <w:rsid w:val="002E1337"/>
    <w:rsid w:val="002E3B94"/>
    <w:rsid w:val="002E4AFD"/>
    <w:rsid w:val="002E5DB2"/>
    <w:rsid w:val="002E794B"/>
    <w:rsid w:val="002F0FE6"/>
    <w:rsid w:val="002F198B"/>
    <w:rsid w:val="002F3B53"/>
    <w:rsid w:val="002F5157"/>
    <w:rsid w:val="002F5B3D"/>
    <w:rsid w:val="00300DE5"/>
    <w:rsid w:val="003020FF"/>
    <w:rsid w:val="00302225"/>
    <w:rsid w:val="003106FB"/>
    <w:rsid w:val="00311310"/>
    <w:rsid w:val="00311652"/>
    <w:rsid w:val="0031397B"/>
    <w:rsid w:val="00317741"/>
    <w:rsid w:val="00323814"/>
    <w:rsid w:val="00330790"/>
    <w:rsid w:val="00331CE6"/>
    <w:rsid w:val="003331FA"/>
    <w:rsid w:val="00333A0E"/>
    <w:rsid w:val="0035534D"/>
    <w:rsid w:val="00360E13"/>
    <w:rsid w:val="00363249"/>
    <w:rsid w:val="00364725"/>
    <w:rsid w:val="003656EC"/>
    <w:rsid w:val="003663C9"/>
    <w:rsid w:val="00367F94"/>
    <w:rsid w:val="00373B47"/>
    <w:rsid w:val="0037419D"/>
    <w:rsid w:val="003744DA"/>
    <w:rsid w:val="00375FC7"/>
    <w:rsid w:val="003766B4"/>
    <w:rsid w:val="00377B35"/>
    <w:rsid w:val="00381D77"/>
    <w:rsid w:val="003850B2"/>
    <w:rsid w:val="00392325"/>
    <w:rsid w:val="0039565F"/>
    <w:rsid w:val="003A2905"/>
    <w:rsid w:val="003B1D8F"/>
    <w:rsid w:val="003B4C73"/>
    <w:rsid w:val="003C327F"/>
    <w:rsid w:val="003C65E3"/>
    <w:rsid w:val="003D33DB"/>
    <w:rsid w:val="003E2258"/>
    <w:rsid w:val="003E3BD6"/>
    <w:rsid w:val="003E728F"/>
    <w:rsid w:val="003E7CBF"/>
    <w:rsid w:val="003F08D5"/>
    <w:rsid w:val="003F1B6F"/>
    <w:rsid w:val="003F47EE"/>
    <w:rsid w:val="003F72BF"/>
    <w:rsid w:val="0040247D"/>
    <w:rsid w:val="00402DC5"/>
    <w:rsid w:val="00403940"/>
    <w:rsid w:val="0040424A"/>
    <w:rsid w:val="0041054D"/>
    <w:rsid w:val="00411457"/>
    <w:rsid w:val="0041300D"/>
    <w:rsid w:val="00414944"/>
    <w:rsid w:val="004159DE"/>
    <w:rsid w:val="00417020"/>
    <w:rsid w:val="00417EA1"/>
    <w:rsid w:val="00421337"/>
    <w:rsid w:val="00430DE7"/>
    <w:rsid w:val="004332DD"/>
    <w:rsid w:val="004349DD"/>
    <w:rsid w:val="00435864"/>
    <w:rsid w:val="00440936"/>
    <w:rsid w:val="00441FDC"/>
    <w:rsid w:val="0044288D"/>
    <w:rsid w:val="004532EA"/>
    <w:rsid w:val="004536A3"/>
    <w:rsid w:val="00453BD3"/>
    <w:rsid w:val="00454DDC"/>
    <w:rsid w:val="00457E9D"/>
    <w:rsid w:val="0046571C"/>
    <w:rsid w:val="004664C2"/>
    <w:rsid w:val="004679B9"/>
    <w:rsid w:val="00470320"/>
    <w:rsid w:val="004734C7"/>
    <w:rsid w:val="00475A18"/>
    <w:rsid w:val="00481893"/>
    <w:rsid w:val="004844E0"/>
    <w:rsid w:val="00486E4E"/>
    <w:rsid w:val="0049125D"/>
    <w:rsid w:val="00492CFC"/>
    <w:rsid w:val="0049742E"/>
    <w:rsid w:val="004A0A16"/>
    <w:rsid w:val="004A1A12"/>
    <w:rsid w:val="004A25AC"/>
    <w:rsid w:val="004A2766"/>
    <w:rsid w:val="004A7C73"/>
    <w:rsid w:val="004B5F11"/>
    <w:rsid w:val="004C26B2"/>
    <w:rsid w:val="004C47B3"/>
    <w:rsid w:val="004C7899"/>
    <w:rsid w:val="004D1B24"/>
    <w:rsid w:val="004D6D08"/>
    <w:rsid w:val="004D7478"/>
    <w:rsid w:val="004E1509"/>
    <w:rsid w:val="004E22BE"/>
    <w:rsid w:val="004E4744"/>
    <w:rsid w:val="004E7DE1"/>
    <w:rsid w:val="004F0C3D"/>
    <w:rsid w:val="004F57AF"/>
    <w:rsid w:val="004F7316"/>
    <w:rsid w:val="0050323F"/>
    <w:rsid w:val="00520F77"/>
    <w:rsid w:val="00525104"/>
    <w:rsid w:val="005348A3"/>
    <w:rsid w:val="00534A1D"/>
    <w:rsid w:val="0054010C"/>
    <w:rsid w:val="00541555"/>
    <w:rsid w:val="00552CD7"/>
    <w:rsid w:val="00552F75"/>
    <w:rsid w:val="00557725"/>
    <w:rsid w:val="00557B6C"/>
    <w:rsid w:val="005607DD"/>
    <w:rsid w:val="005615A6"/>
    <w:rsid w:val="00562E1C"/>
    <w:rsid w:val="00567A6E"/>
    <w:rsid w:val="00574003"/>
    <w:rsid w:val="00576C00"/>
    <w:rsid w:val="00591438"/>
    <w:rsid w:val="005A0759"/>
    <w:rsid w:val="005A61DD"/>
    <w:rsid w:val="005B0D9F"/>
    <w:rsid w:val="005B1968"/>
    <w:rsid w:val="005B6054"/>
    <w:rsid w:val="005C0492"/>
    <w:rsid w:val="005C5BE0"/>
    <w:rsid w:val="005D0C0C"/>
    <w:rsid w:val="005D5C26"/>
    <w:rsid w:val="005D7953"/>
    <w:rsid w:val="005E3D99"/>
    <w:rsid w:val="005E6D4E"/>
    <w:rsid w:val="005F3E79"/>
    <w:rsid w:val="0060210C"/>
    <w:rsid w:val="00602B9F"/>
    <w:rsid w:val="0060656A"/>
    <w:rsid w:val="00610B29"/>
    <w:rsid w:val="00612DB5"/>
    <w:rsid w:val="00620AC1"/>
    <w:rsid w:val="006247CC"/>
    <w:rsid w:val="00634304"/>
    <w:rsid w:val="00634481"/>
    <w:rsid w:val="0063476F"/>
    <w:rsid w:val="006404F8"/>
    <w:rsid w:val="00650619"/>
    <w:rsid w:val="0065262E"/>
    <w:rsid w:val="00654EB1"/>
    <w:rsid w:val="00655A2D"/>
    <w:rsid w:val="00656E18"/>
    <w:rsid w:val="00660A2C"/>
    <w:rsid w:val="00661983"/>
    <w:rsid w:val="00661BC8"/>
    <w:rsid w:val="0066348B"/>
    <w:rsid w:val="00664F44"/>
    <w:rsid w:val="00666B46"/>
    <w:rsid w:val="0067543E"/>
    <w:rsid w:val="00675B97"/>
    <w:rsid w:val="00677B7A"/>
    <w:rsid w:val="00682605"/>
    <w:rsid w:val="006912A2"/>
    <w:rsid w:val="006917EB"/>
    <w:rsid w:val="00693687"/>
    <w:rsid w:val="006946A1"/>
    <w:rsid w:val="006A0585"/>
    <w:rsid w:val="006A45D1"/>
    <w:rsid w:val="006A506E"/>
    <w:rsid w:val="006A5814"/>
    <w:rsid w:val="006B077D"/>
    <w:rsid w:val="006B193C"/>
    <w:rsid w:val="006B2FC9"/>
    <w:rsid w:val="006B4ED6"/>
    <w:rsid w:val="006D5315"/>
    <w:rsid w:val="006D6127"/>
    <w:rsid w:val="006D71CF"/>
    <w:rsid w:val="006E0928"/>
    <w:rsid w:val="006E1984"/>
    <w:rsid w:val="006E4E54"/>
    <w:rsid w:val="006F391B"/>
    <w:rsid w:val="00702AAF"/>
    <w:rsid w:val="0071138C"/>
    <w:rsid w:val="0071331A"/>
    <w:rsid w:val="00716BFE"/>
    <w:rsid w:val="00721441"/>
    <w:rsid w:val="007242D6"/>
    <w:rsid w:val="00730479"/>
    <w:rsid w:val="007339C7"/>
    <w:rsid w:val="00734836"/>
    <w:rsid w:val="00736771"/>
    <w:rsid w:val="00741D05"/>
    <w:rsid w:val="00742ED5"/>
    <w:rsid w:val="00751001"/>
    <w:rsid w:val="00752F9C"/>
    <w:rsid w:val="00755280"/>
    <w:rsid w:val="00755CE6"/>
    <w:rsid w:val="00776D95"/>
    <w:rsid w:val="0078175B"/>
    <w:rsid w:val="00791EEB"/>
    <w:rsid w:val="00793197"/>
    <w:rsid w:val="00793243"/>
    <w:rsid w:val="007957E6"/>
    <w:rsid w:val="007A2628"/>
    <w:rsid w:val="007A6166"/>
    <w:rsid w:val="007A61B3"/>
    <w:rsid w:val="007B035E"/>
    <w:rsid w:val="007B60DA"/>
    <w:rsid w:val="007C1991"/>
    <w:rsid w:val="007D2B67"/>
    <w:rsid w:val="007D38E0"/>
    <w:rsid w:val="007D403C"/>
    <w:rsid w:val="007D71F4"/>
    <w:rsid w:val="007E189F"/>
    <w:rsid w:val="007E4108"/>
    <w:rsid w:val="007E57F4"/>
    <w:rsid w:val="007E66EB"/>
    <w:rsid w:val="007E67C1"/>
    <w:rsid w:val="007F2AE8"/>
    <w:rsid w:val="007F45E4"/>
    <w:rsid w:val="007F4BDB"/>
    <w:rsid w:val="00803756"/>
    <w:rsid w:val="00810E71"/>
    <w:rsid w:val="00822BB2"/>
    <w:rsid w:val="00824385"/>
    <w:rsid w:val="00824D48"/>
    <w:rsid w:val="00835513"/>
    <w:rsid w:val="00840988"/>
    <w:rsid w:val="00851193"/>
    <w:rsid w:val="008516EA"/>
    <w:rsid w:val="00861074"/>
    <w:rsid w:val="00861753"/>
    <w:rsid w:val="00861A83"/>
    <w:rsid w:val="008643E3"/>
    <w:rsid w:val="00864DF6"/>
    <w:rsid w:val="00864E1A"/>
    <w:rsid w:val="00866CB2"/>
    <w:rsid w:val="0087106C"/>
    <w:rsid w:val="00875E14"/>
    <w:rsid w:val="0088176A"/>
    <w:rsid w:val="00882146"/>
    <w:rsid w:val="00887965"/>
    <w:rsid w:val="00896CA5"/>
    <w:rsid w:val="00897449"/>
    <w:rsid w:val="008A001B"/>
    <w:rsid w:val="008A3513"/>
    <w:rsid w:val="008A3840"/>
    <w:rsid w:val="008A4321"/>
    <w:rsid w:val="008B022B"/>
    <w:rsid w:val="008B0269"/>
    <w:rsid w:val="008B4C47"/>
    <w:rsid w:val="008C1596"/>
    <w:rsid w:val="008C28FC"/>
    <w:rsid w:val="008C5789"/>
    <w:rsid w:val="008D3F5E"/>
    <w:rsid w:val="008D4DCE"/>
    <w:rsid w:val="008E0BC8"/>
    <w:rsid w:val="008F1AC0"/>
    <w:rsid w:val="008F2F22"/>
    <w:rsid w:val="008F2F56"/>
    <w:rsid w:val="00914521"/>
    <w:rsid w:val="00914C96"/>
    <w:rsid w:val="0091609A"/>
    <w:rsid w:val="00922881"/>
    <w:rsid w:val="00924F72"/>
    <w:rsid w:val="00924F78"/>
    <w:rsid w:val="00931EA9"/>
    <w:rsid w:val="00943401"/>
    <w:rsid w:val="00945E01"/>
    <w:rsid w:val="00946C0C"/>
    <w:rsid w:val="00951076"/>
    <w:rsid w:val="009518E6"/>
    <w:rsid w:val="00956C50"/>
    <w:rsid w:val="00961D25"/>
    <w:rsid w:val="00961FDF"/>
    <w:rsid w:val="009654C0"/>
    <w:rsid w:val="00970273"/>
    <w:rsid w:val="00970882"/>
    <w:rsid w:val="00974FE2"/>
    <w:rsid w:val="00976D86"/>
    <w:rsid w:val="0098654E"/>
    <w:rsid w:val="00987112"/>
    <w:rsid w:val="0099056E"/>
    <w:rsid w:val="00992E60"/>
    <w:rsid w:val="00993781"/>
    <w:rsid w:val="00994107"/>
    <w:rsid w:val="00995DD2"/>
    <w:rsid w:val="00996535"/>
    <w:rsid w:val="009A06A4"/>
    <w:rsid w:val="009A6ED3"/>
    <w:rsid w:val="009B24CE"/>
    <w:rsid w:val="009B4EDF"/>
    <w:rsid w:val="009B6874"/>
    <w:rsid w:val="009B7A11"/>
    <w:rsid w:val="009C341F"/>
    <w:rsid w:val="009C37A8"/>
    <w:rsid w:val="009D44C1"/>
    <w:rsid w:val="009D6822"/>
    <w:rsid w:val="009E085F"/>
    <w:rsid w:val="009E29B8"/>
    <w:rsid w:val="009E2F62"/>
    <w:rsid w:val="009E4472"/>
    <w:rsid w:val="009E4C1B"/>
    <w:rsid w:val="009F0162"/>
    <w:rsid w:val="009F3AD7"/>
    <w:rsid w:val="009F59C3"/>
    <w:rsid w:val="009F61EE"/>
    <w:rsid w:val="009F6B2D"/>
    <w:rsid w:val="00A02764"/>
    <w:rsid w:val="00A05336"/>
    <w:rsid w:val="00A06C19"/>
    <w:rsid w:val="00A12764"/>
    <w:rsid w:val="00A139FB"/>
    <w:rsid w:val="00A2125D"/>
    <w:rsid w:val="00A27CB9"/>
    <w:rsid w:val="00A337CC"/>
    <w:rsid w:val="00A363EE"/>
    <w:rsid w:val="00A40ACA"/>
    <w:rsid w:val="00A4394C"/>
    <w:rsid w:val="00A452FA"/>
    <w:rsid w:val="00A50834"/>
    <w:rsid w:val="00A623C8"/>
    <w:rsid w:val="00A67E13"/>
    <w:rsid w:val="00A7023A"/>
    <w:rsid w:val="00A729FC"/>
    <w:rsid w:val="00A74AA1"/>
    <w:rsid w:val="00A763B6"/>
    <w:rsid w:val="00A770FC"/>
    <w:rsid w:val="00A8174E"/>
    <w:rsid w:val="00A82FAB"/>
    <w:rsid w:val="00A870A7"/>
    <w:rsid w:val="00A87C88"/>
    <w:rsid w:val="00A94433"/>
    <w:rsid w:val="00A97652"/>
    <w:rsid w:val="00A977CF"/>
    <w:rsid w:val="00AA38EE"/>
    <w:rsid w:val="00AA5789"/>
    <w:rsid w:val="00AA7100"/>
    <w:rsid w:val="00AB1CB4"/>
    <w:rsid w:val="00AB45E6"/>
    <w:rsid w:val="00AB4AE5"/>
    <w:rsid w:val="00AB5A93"/>
    <w:rsid w:val="00AB5F28"/>
    <w:rsid w:val="00AC4792"/>
    <w:rsid w:val="00AC518B"/>
    <w:rsid w:val="00AD434E"/>
    <w:rsid w:val="00AE1DF7"/>
    <w:rsid w:val="00AF0F74"/>
    <w:rsid w:val="00AF17C9"/>
    <w:rsid w:val="00AF3340"/>
    <w:rsid w:val="00AF4FE4"/>
    <w:rsid w:val="00AF5FB1"/>
    <w:rsid w:val="00B040AA"/>
    <w:rsid w:val="00B115D6"/>
    <w:rsid w:val="00B13DA5"/>
    <w:rsid w:val="00B1784F"/>
    <w:rsid w:val="00B21240"/>
    <w:rsid w:val="00B23703"/>
    <w:rsid w:val="00B24340"/>
    <w:rsid w:val="00B3564D"/>
    <w:rsid w:val="00B3668E"/>
    <w:rsid w:val="00B4714C"/>
    <w:rsid w:val="00B50451"/>
    <w:rsid w:val="00B53979"/>
    <w:rsid w:val="00B6422F"/>
    <w:rsid w:val="00B71089"/>
    <w:rsid w:val="00B73827"/>
    <w:rsid w:val="00B755F5"/>
    <w:rsid w:val="00B840A9"/>
    <w:rsid w:val="00B85ABD"/>
    <w:rsid w:val="00B91A92"/>
    <w:rsid w:val="00B946ED"/>
    <w:rsid w:val="00BA368C"/>
    <w:rsid w:val="00BB4760"/>
    <w:rsid w:val="00BC0078"/>
    <w:rsid w:val="00BC0C00"/>
    <w:rsid w:val="00BC0CD0"/>
    <w:rsid w:val="00BC343C"/>
    <w:rsid w:val="00BC62B1"/>
    <w:rsid w:val="00BD1987"/>
    <w:rsid w:val="00BD1C49"/>
    <w:rsid w:val="00BD4BFF"/>
    <w:rsid w:val="00BE0624"/>
    <w:rsid w:val="00BE37C4"/>
    <w:rsid w:val="00BF7E32"/>
    <w:rsid w:val="00C0123D"/>
    <w:rsid w:val="00C01E41"/>
    <w:rsid w:val="00C06D0C"/>
    <w:rsid w:val="00C121DC"/>
    <w:rsid w:val="00C13931"/>
    <w:rsid w:val="00C156F6"/>
    <w:rsid w:val="00C15DE2"/>
    <w:rsid w:val="00C16888"/>
    <w:rsid w:val="00C20DAE"/>
    <w:rsid w:val="00C21093"/>
    <w:rsid w:val="00C23F1F"/>
    <w:rsid w:val="00C248F1"/>
    <w:rsid w:val="00C2707F"/>
    <w:rsid w:val="00C31FDD"/>
    <w:rsid w:val="00C32A88"/>
    <w:rsid w:val="00C32FC9"/>
    <w:rsid w:val="00C3638F"/>
    <w:rsid w:val="00C51E09"/>
    <w:rsid w:val="00C56DA4"/>
    <w:rsid w:val="00C66D4B"/>
    <w:rsid w:val="00C66F42"/>
    <w:rsid w:val="00C83F6F"/>
    <w:rsid w:val="00C8426D"/>
    <w:rsid w:val="00C9185F"/>
    <w:rsid w:val="00C9733E"/>
    <w:rsid w:val="00C97845"/>
    <w:rsid w:val="00CA005D"/>
    <w:rsid w:val="00CA083C"/>
    <w:rsid w:val="00CA280C"/>
    <w:rsid w:val="00CA5447"/>
    <w:rsid w:val="00CB34D4"/>
    <w:rsid w:val="00CB7054"/>
    <w:rsid w:val="00CB78A4"/>
    <w:rsid w:val="00CC1178"/>
    <w:rsid w:val="00CC3C64"/>
    <w:rsid w:val="00CC4EE5"/>
    <w:rsid w:val="00CC5B65"/>
    <w:rsid w:val="00CD2F79"/>
    <w:rsid w:val="00CD33E9"/>
    <w:rsid w:val="00CD5279"/>
    <w:rsid w:val="00CD5EE9"/>
    <w:rsid w:val="00CD67BA"/>
    <w:rsid w:val="00CD778B"/>
    <w:rsid w:val="00CD7DFE"/>
    <w:rsid w:val="00CF79BC"/>
    <w:rsid w:val="00D03122"/>
    <w:rsid w:val="00D06E05"/>
    <w:rsid w:val="00D118EA"/>
    <w:rsid w:val="00D11E2F"/>
    <w:rsid w:val="00D12F42"/>
    <w:rsid w:val="00D12FF9"/>
    <w:rsid w:val="00D15183"/>
    <w:rsid w:val="00D16039"/>
    <w:rsid w:val="00D165C8"/>
    <w:rsid w:val="00D2081E"/>
    <w:rsid w:val="00D2358E"/>
    <w:rsid w:val="00D305D1"/>
    <w:rsid w:val="00D31272"/>
    <w:rsid w:val="00D31927"/>
    <w:rsid w:val="00D356AC"/>
    <w:rsid w:val="00D4142F"/>
    <w:rsid w:val="00D41B62"/>
    <w:rsid w:val="00D4200D"/>
    <w:rsid w:val="00D441FF"/>
    <w:rsid w:val="00D5738C"/>
    <w:rsid w:val="00D57E93"/>
    <w:rsid w:val="00D627E2"/>
    <w:rsid w:val="00D6497C"/>
    <w:rsid w:val="00D72AFE"/>
    <w:rsid w:val="00D763F5"/>
    <w:rsid w:val="00D7643B"/>
    <w:rsid w:val="00D80D12"/>
    <w:rsid w:val="00D81FF1"/>
    <w:rsid w:val="00D87CBA"/>
    <w:rsid w:val="00D90014"/>
    <w:rsid w:val="00D907BE"/>
    <w:rsid w:val="00D93266"/>
    <w:rsid w:val="00D95884"/>
    <w:rsid w:val="00D95A55"/>
    <w:rsid w:val="00D97ACD"/>
    <w:rsid w:val="00DA0BCB"/>
    <w:rsid w:val="00DA3AF3"/>
    <w:rsid w:val="00DA452D"/>
    <w:rsid w:val="00DB0614"/>
    <w:rsid w:val="00DB168C"/>
    <w:rsid w:val="00DB41CB"/>
    <w:rsid w:val="00DB484C"/>
    <w:rsid w:val="00DB7BF6"/>
    <w:rsid w:val="00DC51CF"/>
    <w:rsid w:val="00DD5001"/>
    <w:rsid w:val="00DD6011"/>
    <w:rsid w:val="00DE4A5D"/>
    <w:rsid w:val="00DE63EF"/>
    <w:rsid w:val="00DF1E14"/>
    <w:rsid w:val="00DF38A9"/>
    <w:rsid w:val="00DF6A4F"/>
    <w:rsid w:val="00DF79BA"/>
    <w:rsid w:val="00DF7C82"/>
    <w:rsid w:val="00E0003D"/>
    <w:rsid w:val="00E06AA5"/>
    <w:rsid w:val="00E10CA0"/>
    <w:rsid w:val="00E10F19"/>
    <w:rsid w:val="00E128DA"/>
    <w:rsid w:val="00E15539"/>
    <w:rsid w:val="00E16634"/>
    <w:rsid w:val="00E1786F"/>
    <w:rsid w:val="00E205CC"/>
    <w:rsid w:val="00E20E55"/>
    <w:rsid w:val="00E2130C"/>
    <w:rsid w:val="00E22858"/>
    <w:rsid w:val="00E3231B"/>
    <w:rsid w:val="00E32EE2"/>
    <w:rsid w:val="00E370BE"/>
    <w:rsid w:val="00E47D23"/>
    <w:rsid w:val="00E51B32"/>
    <w:rsid w:val="00E51D31"/>
    <w:rsid w:val="00E55384"/>
    <w:rsid w:val="00E55E90"/>
    <w:rsid w:val="00E56856"/>
    <w:rsid w:val="00E56BDD"/>
    <w:rsid w:val="00E60ACD"/>
    <w:rsid w:val="00E622C8"/>
    <w:rsid w:val="00E644DC"/>
    <w:rsid w:val="00E73BF3"/>
    <w:rsid w:val="00E77C6A"/>
    <w:rsid w:val="00E834AD"/>
    <w:rsid w:val="00E84827"/>
    <w:rsid w:val="00E86675"/>
    <w:rsid w:val="00E97AD5"/>
    <w:rsid w:val="00EA2E6E"/>
    <w:rsid w:val="00EA44AF"/>
    <w:rsid w:val="00EA5D82"/>
    <w:rsid w:val="00EA7299"/>
    <w:rsid w:val="00EA7EDA"/>
    <w:rsid w:val="00EB5030"/>
    <w:rsid w:val="00EB7F08"/>
    <w:rsid w:val="00EC2B7E"/>
    <w:rsid w:val="00EC5C27"/>
    <w:rsid w:val="00ED58E1"/>
    <w:rsid w:val="00ED78F8"/>
    <w:rsid w:val="00ED7C67"/>
    <w:rsid w:val="00EE1276"/>
    <w:rsid w:val="00EE21BD"/>
    <w:rsid w:val="00EE23BB"/>
    <w:rsid w:val="00EE3F6E"/>
    <w:rsid w:val="00EF26DA"/>
    <w:rsid w:val="00EF4982"/>
    <w:rsid w:val="00EF4E40"/>
    <w:rsid w:val="00EF7938"/>
    <w:rsid w:val="00F00160"/>
    <w:rsid w:val="00F1290A"/>
    <w:rsid w:val="00F16E0F"/>
    <w:rsid w:val="00F17695"/>
    <w:rsid w:val="00F200A5"/>
    <w:rsid w:val="00F25832"/>
    <w:rsid w:val="00F27727"/>
    <w:rsid w:val="00F30109"/>
    <w:rsid w:val="00F31ED7"/>
    <w:rsid w:val="00F359AC"/>
    <w:rsid w:val="00F36EE6"/>
    <w:rsid w:val="00F433A4"/>
    <w:rsid w:val="00F43CC8"/>
    <w:rsid w:val="00F45A0B"/>
    <w:rsid w:val="00F46352"/>
    <w:rsid w:val="00F470A6"/>
    <w:rsid w:val="00F52CDF"/>
    <w:rsid w:val="00F53997"/>
    <w:rsid w:val="00F542E0"/>
    <w:rsid w:val="00F64BA1"/>
    <w:rsid w:val="00F65EA6"/>
    <w:rsid w:val="00F672F2"/>
    <w:rsid w:val="00F70E84"/>
    <w:rsid w:val="00F714A5"/>
    <w:rsid w:val="00F7162D"/>
    <w:rsid w:val="00F74433"/>
    <w:rsid w:val="00F7560E"/>
    <w:rsid w:val="00F76381"/>
    <w:rsid w:val="00F76B35"/>
    <w:rsid w:val="00F77E16"/>
    <w:rsid w:val="00F84124"/>
    <w:rsid w:val="00F8635A"/>
    <w:rsid w:val="00F9402A"/>
    <w:rsid w:val="00F94631"/>
    <w:rsid w:val="00F97C87"/>
    <w:rsid w:val="00FA2E6B"/>
    <w:rsid w:val="00FA57E7"/>
    <w:rsid w:val="00FB0A33"/>
    <w:rsid w:val="00FB1611"/>
    <w:rsid w:val="00FB3653"/>
    <w:rsid w:val="00FB542E"/>
    <w:rsid w:val="00FB552D"/>
    <w:rsid w:val="00FC2A12"/>
    <w:rsid w:val="00FC45CC"/>
    <w:rsid w:val="00FC4EC2"/>
    <w:rsid w:val="00FC7A62"/>
    <w:rsid w:val="00FD21B8"/>
    <w:rsid w:val="00FD5016"/>
    <w:rsid w:val="00FF0D12"/>
    <w:rsid w:val="00FF28BA"/>
    <w:rsid w:val="00FF7F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0585"/>
    <w:pPr>
      <w:bidi/>
      <w:spacing w:before="100" w:beforeAutospacing="1" w:after="100" w:afterAutospacing="1" w:line="360" w:lineRule="auto"/>
      <w:ind w:left="57" w:right="57"/>
    </w:pPr>
    <w:rPr>
      <w:rFonts w:ascii="Calibri" w:eastAsia="Calibri" w:hAnsi="Calibri" w:cs="Simplified Arabic"/>
      <w:color w:val="000000"/>
      <w:sz w:val="28"/>
      <w:szCs w:val="28"/>
      <w:lang w:bidi="ar-IQ"/>
    </w:rPr>
  </w:style>
  <w:style w:type="paragraph" w:styleId="2">
    <w:name w:val="heading 2"/>
    <w:basedOn w:val="a"/>
    <w:next w:val="a"/>
    <w:link w:val="2Char"/>
    <w:semiHidden/>
    <w:unhideWhenUsed/>
    <w:qFormat/>
    <w:rsid w:val="00A452FA"/>
    <w:pPr>
      <w:keepNext/>
      <w:spacing w:before="0" w:beforeAutospacing="0" w:after="0" w:afterAutospacing="0" w:line="240" w:lineRule="auto"/>
      <w:ind w:left="0" w:right="0" w:firstLine="59"/>
      <w:jc w:val="center"/>
      <w:outlineLvl w:val="1"/>
    </w:pPr>
    <w:rPr>
      <w:rFonts w:ascii="Times New Roman" w:eastAsia="Times New Roman" w:hAnsi="Times New Roman"/>
      <w:b/>
      <w:bCs/>
      <w:color w:val="auto"/>
      <w:sz w:val="66"/>
      <w:szCs w:val="72"/>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semiHidden/>
    <w:rsid w:val="00A452FA"/>
    <w:rPr>
      <w:rFonts w:ascii="Times New Roman" w:eastAsia="Times New Roman" w:hAnsi="Times New Roman" w:cs="Simplified Arabic"/>
      <w:b/>
      <w:bCs/>
      <w:sz w:val="66"/>
      <w:szCs w:val="72"/>
    </w:rPr>
  </w:style>
  <w:style w:type="paragraph" w:styleId="a3">
    <w:name w:val="header"/>
    <w:basedOn w:val="a"/>
    <w:link w:val="Char"/>
    <w:uiPriority w:val="99"/>
    <w:unhideWhenUsed/>
    <w:rsid w:val="007B60DA"/>
    <w:pPr>
      <w:tabs>
        <w:tab w:val="center" w:pos="4153"/>
        <w:tab w:val="right" w:pos="8306"/>
      </w:tabs>
      <w:spacing w:before="0" w:after="0" w:line="240" w:lineRule="auto"/>
    </w:pPr>
  </w:style>
  <w:style w:type="character" w:customStyle="1" w:styleId="Char">
    <w:name w:val="رأس الصفحة Char"/>
    <w:basedOn w:val="a0"/>
    <w:link w:val="a3"/>
    <w:uiPriority w:val="99"/>
    <w:rsid w:val="007B60DA"/>
    <w:rPr>
      <w:rFonts w:ascii="Calibri" w:eastAsia="Calibri" w:hAnsi="Calibri" w:cs="Simplified Arabic"/>
      <w:color w:val="000000"/>
      <w:sz w:val="28"/>
      <w:szCs w:val="28"/>
      <w:lang w:bidi="ar-IQ"/>
    </w:rPr>
  </w:style>
  <w:style w:type="paragraph" w:styleId="a4">
    <w:name w:val="footer"/>
    <w:basedOn w:val="a"/>
    <w:link w:val="Char0"/>
    <w:uiPriority w:val="99"/>
    <w:unhideWhenUsed/>
    <w:rsid w:val="007B60DA"/>
    <w:pPr>
      <w:tabs>
        <w:tab w:val="center" w:pos="4153"/>
        <w:tab w:val="right" w:pos="8306"/>
      </w:tabs>
      <w:spacing w:before="0" w:after="0" w:line="240" w:lineRule="auto"/>
    </w:pPr>
  </w:style>
  <w:style w:type="character" w:customStyle="1" w:styleId="Char0">
    <w:name w:val="تذييل الصفحة Char"/>
    <w:basedOn w:val="a0"/>
    <w:link w:val="a4"/>
    <w:uiPriority w:val="99"/>
    <w:rsid w:val="007B60DA"/>
    <w:rPr>
      <w:rFonts w:ascii="Calibri" w:eastAsia="Calibri" w:hAnsi="Calibri" w:cs="Simplified Arabic"/>
      <w:color w:val="000000"/>
      <w:sz w:val="28"/>
      <w:szCs w:val="28"/>
      <w:lang w:bidi="ar-IQ"/>
    </w:rPr>
  </w:style>
  <w:style w:type="paragraph" w:styleId="a5">
    <w:name w:val="Balloon Text"/>
    <w:basedOn w:val="a"/>
    <w:link w:val="Char1"/>
    <w:uiPriority w:val="99"/>
    <w:semiHidden/>
    <w:unhideWhenUsed/>
    <w:rsid w:val="00A139FB"/>
    <w:pPr>
      <w:spacing w:before="0" w:after="0" w:line="240" w:lineRule="auto"/>
    </w:pPr>
    <w:rPr>
      <w:rFonts w:ascii="Tahoma" w:hAnsi="Tahoma" w:cs="Tahoma"/>
      <w:sz w:val="16"/>
      <w:szCs w:val="16"/>
    </w:rPr>
  </w:style>
  <w:style w:type="character" w:customStyle="1" w:styleId="Char1">
    <w:name w:val="نص في بالون Char"/>
    <w:basedOn w:val="a0"/>
    <w:link w:val="a5"/>
    <w:uiPriority w:val="99"/>
    <w:semiHidden/>
    <w:rsid w:val="00A139FB"/>
    <w:rPr>
      <w:rFonts w:ascii="Tahoma" w:eastAsia="Calibri" w:hAnsi="Tahoma" w:cs="Tahoma"/>
      <w:color w:val="000000"/>
      <w:sz w:val="16"/>
      <w:szCs w:val="16"/>
      <w:lang w:bidi="ar-IQ"/>
    </w:rPr>
  </w:style>
  <w:style w:type="paragraph" w:styleId="a6">
    <w:name w:val="List Paragraph"/>
    <w:basedOn w:val="a"/>
    <w:uiPriority w:val="34"/>
    <w:qFormat/>
    <w:rsid w:val="00EF4982"/>
    <w:pPr>
      <w:ind w:left="720"/>
      <w:contextualSpacing/>
    </w:pPr>
  </w:style>
  <w:style w:type="character" w:styleId="Hyperlink">
    <w:name w:val="Hyperlink"/>
    <w:basedOn w:val="a0"/>
    <w:uiPriority w:val="99"/>
    <w:unhideWhenUsed/>
    <w:rsid w:val="00121C01"/>
    <w:rPr>
      <w:color w:val="0000FF" w:themeColor="hyperlink"/>
      <w:u w:val="single"/>
    </w:rPr>
  </w:style>
  <w:style w:type="table" w:styleId="a7">
    <w:name w:val="Table Grid"/>
    <w:basedOn w:val="a1"/>
    <w:uiPriority w:val="59"/>
    <w:rsid w:val="00716B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0585"/>
    <w:pPr>
      <w:bidi/>
      <w:spacing w:before="100" w:beforeAutospacing="1" w:after="100" w:afterAutospacing="1" w:line="360" w:lineRule="auto"/>
      <w:ind w:left="57" w:right="57"/>
    </w:pPr>
    <w:rPr>
      <w:rFonts w:ascii="Calibri" w:eastAsia="Calibri" w:hAnsi="Calibri" w:cs="Simplified Arabic"/>
      <w:color w:val="000000"/>
      <w:sz w:val="28"/>
      <w:szCs w:val="28"/>
      <w:lang w:bidi="ar-IQ"/>
    </w:rPr>
  </w:style>
  <w:style w:type="paragraph" w:styleId="2">
    <w:name w:val="heading 2"/>
    <w:basedOn w:val="a"/>
    <w:next w:val="a"/>
    <w:link w:val="2Char"/>
    <w:semiHidden/>
    <w:unhideWhenUsed/>
    <w:qFormat/>
    <w:rsid w:val="00A452FA"/>
    <w:pPr>
      <w:keepNext/>
      <w:spacing w:before="0" w:beforeAutospacing="0" w:after="0" w:afterAutospacing="0" w:line="240" w:lineRule="auto"/>
      <w:ind w:left="0" w:right="0" w:firstLine="59"/>
      <w:jc w:val="center"/>
      <w:outlineLvl w:val="1"/>
    </w:pPr>
    <w:rPr>
      <w:rFonts w:ascii="Times New Roman" w:eastAsia="Times New Roman" w:hAnsi="Times New Roman"/>
      <w:b/>
      <w:bCs/>
      <w:color w:val="auto"/>
      <w:sz w:val="66"/>
      <w:szCs w:val="72"/>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semiHidden/>
    <w:rsid w:val="00A452FA"/>
    <w:rPr>
      <w:rFonts w:ascii="Times New Roman" w:eastAsia="Times New Roman" w:hAnsi="Times New Roman" w:cs="Simplified Arabic"/>
      <w:b/>
      <w:bCs/>
      <w:sz w:val="66"/>
      <w:szCs w:val="72"/>
    </w:rPr>
  </w:style>
  <w:style w:type="paragraph" w:styleId="a3">
    <w:name w:val="header"/>
    <w:basedOn w:val="a"/>
    <w:link w:val="Char"/>
    <w:uiPriority w:val="99"/>
    <w:unhideWhenUsed/>
    <w:rsid w:val="007B60DA"/>
    <w:pPr>
      <w:tabs>
        <w:tab w:val="center" w:pos="4153"/>
        <w:tab w:val="right" w:pos="8306"/>
      </w:tabs>
      <w:spacing w:before="0" w:after="0" w:line="240" w:lineRule="auto"/>
    </w:pPr>
  </w:style>
  <w:style w:type="character" w:customStyle="1" w:styleId="Char">
    <w:name w:val="رأس الصفحة Char"/>
    <w:basedOn w:val="a0"/>
    <w:link w:val="a3"/>
    <w:uiPriority w:val="99"/>
    <w:rsid w:val="007B60DA"/>
    <w:rPr>
      <w:rFonts w:ascii="Calibri" w:eastAsia="Calibri" w:hAnsi="Calibri" w:cs="Simplified Arabic"/>
      <w:color w:val="000000"/>
      <w:sz w:val="28"/>
      <w:szCs w:val="28"/>
      <w:lang w:bidi="ar-IQ"/>
    </w:rPr>
  </w:style>
  <w:style w:type="paragraph" w:styleId="a4">
    <w:name w:val="footer"/>
    <w:basedOn w:val="a"/>
    <w:link w:val="Char0"/>
    <w:uiPriority w:val="99"/>
    <w:unhideWhenUsed/>
    <w:rsid w:val="007B60DA"/>
    <w:pPr>
      <w:tabs>
        <w:tab w:val="center" w:pos="4153"/>
        <w:tab w:val="right" w:pos="8306"/>
      </w:tabs>
      <w:spacing w:before="0" w:after="0" w:line="240" w:lineRule="auto"/>
    </w:pPr>
  </w:style>
  <w:style w:type="character" w:customStyle="1" w:styleId="Char0">
    <w:name w:val="تذييل الصفحة Char"/>
    <w:basedOn w:val="a0"/>
    <w:link w:val="a4"/>
    <w:uiPriority w:val="99"/>
    <w:rsid w:val="007B60DA"/>
    <w:rPr>
      <w:rFonts w:ascii="Calibri" w:eastAsia="Calibri" w:hAnsi="Calibri" w:cs="Simplified Arabic"/>
      <w:color w:val="000000"/>
      <w:sz w:val="28"/>
      <w:szCs w:val="28"/>
      <w:lang w:bidi="ar-IQ"/>
    </w:rPr>
  </w:style>
  <w:style w:type="paragraph" w:styleId="a5">
    <w:name w:val="Balloon Text"/>
    <w:basedOn w:val="a"/>
    <w:link w:val="Char1"/>
    <w:uiPriority w:val="99"/>
    <w:semiHidden/>
    <w:unhideWhenUsed/>
    <w:rsid w:val="00A139FB"/>
    <w:pPr>
      <w:spacing w:before="0" w:after="0" w:line="240" w:lineRule="auto"/>
    </w:pPr>
    <w:rPr>
      <w:rFonts w:ascii="Tahoma" w:hAnsi="Tahoma" w:cs="Tahoma"/>
      <w:sz w:val="16"/>
      <w:szCs w:val="16"/>
    </w:rPr>
  </w:style>
  <w:style w:type="character" w:customStyle="1" w:styleId="Char1">
    <w:name w:val="نص في بالون Char"/>
    <w:basedOn w:val="a0"/>
    <w:link w:val="a5"/>
    <w:uiPriority w:val="99"/>
    <w:semiHidden/>
    <w:rsid w:val="00A139FB"/>
    <w:rPr>
      <w:rFonts w:ascii="Tahoma" w:eastAsia="Calibri" w:hAnsi="Tahoma" w:cs="Tahoma"/>
      <w:color w:val="000000"/>
      <w:sz w:val="16"/>
      <w:szCs w:val="16"/>
      <w:lang w:bidi="ar-IQ"/>
    </w:rPr>
  </w:style>
  <w:style w:type="paragraph" w:styleId="a6">
    <w:name w:val="List Paragraph"/>
    <w:basedOn w:val="a"/>
    <w:uiPriority w:val="34"/>
    <w:qFormat/>
    <w:rsid w:val="00EF4982"/>
    <w:pPr>
      <w:ind w:left="720"/>
      <w:contextualSpacing/>
    </w:pPr>
  </w:style>
  <w:style w:type="character" w:styleId="Hyperlink">
    <w:name w:val="Hyperlink"/>
    <w:basedOn w:val="a0"/>
    <w:uiPriority w:val="99"/>
    <w:unhideWhenUsed/>
    <w:rsid w:val="00121C01"/>
    <w:rPr>
      <w:color w:val="0000FF" w:themeColor="hyperlink"/>
      <w:u w:val="single"/>
    </w:rPr>
  </w:style>
  <w:style w:type="table" w:styleId="a7">
    <w:name w:val="Table Grid"/>
    <w:basedOn w:val="a1"/>
    <w:uiPriority w:val="59"/>
    <w:rsid w:val="00716B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71399">
      <w:bodyDiv w:val="1"/>
      <w:marLeft w:val="0"/>
      <w:marRight w:val="0"/>
      <w:marTop w:val="0"/>
      <w:marBottom w:val="0"/>
      <w:divBdr>
        <w:top w:val="none" w:sz="0" w:space="0" w:color="auto"/>
        <w:left w:val="none" w:sz="0" w:space="0" w:color="auto"/>
        <w:bottom w:val="none" w:sz="0" w:space="0" w:color="auto"/>
        <w:right w:val="none" w:sz="0" w:space="0" w:color="auto"/>
      </w:divBdr>
    </w:div>
    <w:div w:id="685060969">
      <w:bodyDiv w:val="1"/>
      <w:marLeft w:val="0"/>
      <w:marRight w:val="0"/>
      <w:marTop w:val="0"/>
      <w:marBottom w:val="0"/>
      <w:divBdr>
        <w:top w:val="none" w:sz="0" w:space="0" w:color="auto"/>
        <w:left w:val="none" w:sz="0" w:space="0" w:color="auto"/>
        <w:bottom w:val="none" w:sz="0" w:space="0" w:color="auto"/>
        <w:right w:val="none" w:sz="0" w:space="0" w:color="auto"/>
      </w:divBdr>
    </w:div>
    <w:div w:id="1130440588">
      <w:bodyDiv w:val="1"/>
      <w:marLeft w:val="0"/>
      <w:marRight w:val="0"/>
      <w:marTop w:val="0"/>
      <w:marBottom w:val="0"/>
      <w:divBdr>
        <w:top w:val="none" w:sz="0" w:space="0" w:color="auto"/>
        <w:left w:val="none" w:sz="0" w:space="0" w:color="auto"/>
        <w:bottom w:val="none" w:sz="0" w:space="0" w:color="auto"/>
        <w:right w:val="none" w:sz="0" w:space="0" w:color="auto"/>
      </w:divBdr>
    </w:div>
    <w:div w:id="1611428219">
      <w:bodyDiv w:val="1"/>
      <w:marLeft w:val="0"/>
      <w:marRight w:val="0"/>
      <w:marTop w:val="0"/>
      <w:marBottom w:val="0"/>
      <w:divBdr>
        <w:top w:val="none" w:sz="0" w:space="0" w:color="auto"/>
        <w:left w:val="none" w:sz="0" w:space="0" w:color="auto"/>
        <w:bottom w:val="none" w:sz="0" w:space="0" w:color="auto"/>
        <w:right w:val="none" w:sz="0" w:space="0" w:color="auto"/>
      </w:divBdr>
    </w:div>
    <w:div w:id="1826892074">
      <w:bodyDiv w:val="1"/>
      <w:marLeft w:val="0"/>
      <w:marRight w:val="0"/>
      <w:marTop w:val="0"/>
      <w:marBottom w:val="0"/>
      <w:divBdr>
        <w:top w:val="none" w:sz="0" w:space="0" w:color="auto"/>
        <w:left w:val="none" w:sz="0" w:space="0" w:color="auto"/>
        <w:bottom w:val="none" w:sz="0" w:space="0" w:color="auto"/>
        <w:right w:val="none" w:sz="0" w:space="0" w:color="auto"/>
      </w:divBdr>
    </w:div>
    <w:div w:id="2138377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01FD8C7CF044455BDA46710C44EA765"/>
        <w:category>
          <w:name w:val="عام"/>
          <w:gallery w:val="placeholder"/>
        </w:category>
        <w:types>
          <w:type w:val="bbPlcHdr"/>
        </w:types>
        <w:behaviors>
          <w:behavior w:val="content"/>
        </w:behaviors>
        <w:guid w:val="{5AE38608-592B-4B79-AD07-33071B3E2182}"/>
      </w:docPartPr>
      <w:docPartBody>
        <w:p w:rsidR="00AB2A22" w:rsidRDefault="00131A53" w:rsidP="00131A53">
          <w:pPr>
            <w:pStyle w:val="501FD8C7CF044455BDA46710C44EA765"/>
          </w:pPr>
          <w:r>
            <w:rPr>
              <w:rFonts w:asciiTheme="majorHAnsi" w:eastAsiaTheme="majorEastAsia" w:hAnsiTheme="majorHAnsi" w:cstheme="majorBidi"/>
              <w:sz w:val="28"/>
              <w:szCs w:val="28"/>
              <w:rtl/>
              <w:lang w:val="ar-SA"/>
            </w:rPr>
            <w:t>[اكتب عنوان المستند]</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PT Bold Heading">
    <w:panose1 w:val="02010400000000000000"/>
    <w:charset w:val="B2"/>
    <w:family w:val="auto"/>
    <w:pitch w:val="variable"/>
    <w:sig w:usb0="00002001" w:usb1="80000000" w:usb2="00000008" w:usb3="00000000" w:csb0="0000004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30F4"/>
    <w:rsid w:val="00000EE4"/>
    <w:rsid w:val="00016FBA"/>
    <w:rsid w:val="00017EDB"/>
    <w:rsid w:val="00046CFA"/>
    <w:rsid w:val="0004711D"/>
    <w:rsid w:val="000C3718"/>
    <w:rsid w:val="000E128C"/>
    <w:rsid w:val="000F5AB7"/>
    <w:rsid w:val="00101B7E"/>
    <w:rsid w:val="00111383"/>
    <w:rsid w:val="00123629"/>
    <w:rsid w:val="00131A53"/>
    <w:rsid w:val="00133059"/>
    <w:rsid w:val="00142BCD"/>
    <w:rsid w:val="001778FB"/>
    <w:rsid w:val="001A439D"/>
    <w:rsid w:val="001C2FD3"/>
    <w:rsid w:val="001D5013"/>
    <w:rsid w:val="002418E2"/>
    <w:rsid w:val="002C0B5E"/>
    <w:rsid w:val="002E2432"/>
    <w:rsid w:val="00302EA2"/>
    <w:rsid w:val="00313C50"/>
    <w:rsid w:val="00344BCD"/>
    <w:rsid w:val="003477FE"/>
    <w:rsid w:val="003562B3"/>
    <w:rsid w:val="00372E4C"/>
    <w:rsid w:val="00390CD8"/>
    <w:rsid w:val="003F318D"/>
    <w:rsid w:val="003F3B72"/>
    <w:rsid w:val="00406890"/>
    <w:rsid w:val="00413B89"/>
    <w:rsid w:val="004438AA"/>
    <w:rsid w:val="0046717D"/>
    <w:rsid w:val="00485839"/>
    <w:rsid w:val="004867E3"/>
    <w:rsid w:val="00487254"/>
    <w:rsid w:val="00487ACC"/>
    <w:rsid w:val="00497ED6"/>
    <w:rsid w:val="004D2A6C"/>
    <w:rsid w:val="00523763"/>
    <w:rsid w:val="005345DB"/>
    <w:rsid w:val="005518A4"/>
    <w:rsid w:val="00603C11"/>
    <w:rsid w:val="00636247"/>
    <w:rsid w:val="0064021E"/>
    <w:rsid w:val="00640A2D"/>
    <w:rsid w:val="00640FF6"/>
    <w:rsid w:val="00666394"/>
    <w:rsid w:val="00672F9F"/>
    <w:rsid w:val="00674A15"/>
    <w:rsid w:val="006C30F4"/>
    <w:rsid w:val="006E06F0"/>
    <w:rsid w:val="006F0386"/>
    <w:rsid w:val="00715731"/>
    <w:rsid w:val="007171B7"/>
    <w:rsid w:val="00750B15"/>
    <w:rsid w:val="00751260"/>
    <w:rsid w:val="00756BD2"/>
    <w:rsid w:val="00787795"/>
    <w:rsid w:val="007901C3"/>
    <w:rsid w:val="00796B13"/>
    <w:rsid w:val="007A6768"/>
    <w:rsid w:val="007D3E89"/>
    <w:rsid w:val="008041C5"/>
    <w:rsid w:val="00834FFC"/>
    <w:rsid w:val="00853997"/>
    <w:rsid w:val="00860EFE"/>
    <w:rsid w:val="00865A74"/>
    <w:rsid w:val="008B5A70"/>
    <w:rsid w:val="008B75B0"/>
    <w:rsid w:val="008C272D"/>
    <w:rsid w:val="0094597C"/>
    <w:rsid w:val="00992BAD"/>
    <w:rsid w:val="009A1065"/>
    <w:rsid w:val="009C085E"/>
    <w:rsid w:val="009E0DFE"/>
    <w:rsid w:val="00A22CAB"/>
    <w:rsid w:val="00A34190"/>
    <w:rsid w:val="00A448FE"/>
    <w:rsid w:val="00A453EA"/>
    <w:rsid w:val="00A61384"/>
    <w:rsid w:val="00A63CC0"/>
    <w:rsid w:val="00A72308"/>
    <w:rsid w:val="00A9457E"/>
    <w:rsid w:val="00AA2A17"/>
    <w:rsid w:val="00AA48A9"/>
    <w:rsid w:val="00AB2A22"/>
    <w:rsid w:val="00AB58FB"/>
    <w:rsid w:val="00AC58D9"/>
    <w:rsid w:val="00AD2CC3"/>
    <w:rsid w:val="00AD4AE4"/>
    <w:rsid w:val="00AE00DB"/>
    <w:rsid w:val="00B850B9"/>
    <w:rsid w:val="00B94B6D"/>
    <w:rsid w:val="00BA11A8"/>
    <w:rsid w:val="00C13CE4"/>
    <w:rsid w:val="00C1411A"/>
    <w:rsid w:val="00C6142F"/>
    <w:rsid w:val="00C86F67"/>
    <w:rsid w:val="00CA7E8A"/>
    <w:rsid w:val="00CB204C"/>
    <w:rsid w:val="00CB30E6"/>
    <w:rsid w:val="00CC222C"/>
    <w:rsid w:val="00D27A37"/>
    <w:rsid w:val="00D46910"/>
    <w:rsid w:val="00D6641B"/>
    <w:rsid w:val="00D81E11"/>
    <w:rsid w:val="00D87539"/>
    <w:rsid w:val="00DA0DDD"/>
    <w:rsid w:val="00DA6233"/>
    <w:rsid w:val="00DB4188"/>
    <w:rsid w:val="00DB61C4"/>
    <w:rsid w:val="00DE5424"/>
    <w:rsid w:val="00E16729"/>
    <w:rsid w:val="00E4624F"/>
    <w:rsid w:val="00EB79E0"/>
    <w:rsid w:val="00EF708C"/>
    <w:rsid w:val="00F02467"/>
    <w:rsid w:val="00F0336B"/>
    <w:rsid w:val="00F31941"/>
    <w:rsid w:val="00FD1AB1"/>
    <w:rsid w:val="00FD2802"/>
    <w:rsid w:val="00FD6F21"/>
    <w:rsid w:val="00FE4DC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E6CE7F6B3E748E789EA8370E5A726A5">
    <w:name w:val="8E6CE7F6B3E748E789EA8370E5A726A5"/>
    <w:rsid w:val="006C30F4"/>
    <w:pPr>
      <w:bidi/>
    </w:pPr>
  </w:style>
  <w:style w:type="paragraph" w:customStyle="1" w:styleId="4931AC04B5DD48A7B657DC7D3479D31F">
    <w:name w:val="4931AC04B5DD48A7B657DC7D3479D31F"/>
    <w:rsid w:val="00A61384"/>
    <w:pPr>
      <w:bidi/>
    </w:pPr>
  </w:style>
  <w:style w:type="paragraph" w:customStyle="1" w:styleId="EA1B48725D714E8B9716E37DB3199F93">
    <w:name w:val="EA1B48725D714E8B9716E37DB3199F93"/>
    <w:rsid w:val="00A61384"/>
    <w:pPr>
      <w:bidi/>
    </w:pPr>
  </w:style>
  <w:style w:type="paragraph" w:customStyle="1" w:styleId="501FD8C7CF044455BDA46710C44EA765">
    <w:name w:val="501FD8C7CF044455BDA46710C44EA765"/>
    <w:rsid w:val="00131A53"/>
    <w:pPr>
      <w:bidi/>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E6CE7F6B3E748E789EA8370E5A726A5">
    <w:name w:val="8E6CE7F6B3E748E789EA8370E5A726A5"/>
    <w:rsid w:val="006C30F4"/>
    <w:pPr>
      <w:bidi/>
    </w:pPr>
  </w:style>
  <w:style w:type="paragraph" w:customStyle="1" w:styleId="4931AC04B5DD48A7B657DC7D3479D31F">
    <w:name w:val="4931AC04B5DD48A7B657DC7D3479D31F"/>
    <w:rsid w:val="00A61384"/>
    <w:pPr>
      <w:bidi/>
    </w:pPr>
  </w:style>
  <w:style w:type="paragraph" w:customStyle="1" w:styleId="EA1B48725D714E8B9716E37DB3199F93">
    <w:name w:val="EA1B48725D714E8B9716E37DB3199F93"/>
    <w:rsid w:val="00A61384"/>
    <w:pPr>
      <w:bidi/>
    </w:pPr>
  </w:style>
  <w:style w:type="paragraph" w:customStyle="1" w:styleId="501FD8C7CF044455BDA46710C44EA765">
    <w:name w:val="501FD8C7CF044455BDA46710C44EA765"/>
    <w:rsid w:val="00131A53"/>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775DB2-BE2D-4EB6-AEA7-3359DB5D4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22</Pages>
  <Words>4551</Words>
  <Characters>25946</Characters>
  <Application>Microsoft Office Word</Application>
  <DocSecurity>0</DocSecurity>
  <Lines>216</Lines>
  <Paragraphs>60</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الفصل الخامــس – عـــرض النتائــج................................</vt:lpstr>
      <vt:lpstr>الفصل الخامــس .......................................................</vt:lpstr>
    </vt:vector>
  </TitlesOfParts>
  <Company>SACC</Company>
  <LinksUpToDate>false</LinksUpToDate>
  <CharactersWithSpaces>30437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الفصل الخامــس – عـــرض النتائــج................................</dc:title>
  <dc:creator>Maher</dc:creator>
  <cp:lastModifiedBy>admin</cp:lastModifiedBy>
  <cp:revision>31</cp:revision>
  <cp:lastPrinted>2018-09-16T14:28:00Z</cp:lastPrinted>
  <dcterms:created xsi:type="dcterms:W3CDTF">2018-09-12T14:45:00Z</dcterms:created>
  <dcterms:modified xsi:type="dcterms:W3CDTF">2018-09-16T14:37:00Z</dcterms:modified>
</cp:coreProperties>
</file>