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41" w:rsidRPr="00A00EB2" w:rsidRDefault="00981DA1" w:rsidP="00373F5C">
      <w:pPr>
        <w:pStyle w:val="a5"/>
        <w:spacing w:line="240" w:lineRule="auto"/>
        <w:ind w:left="360" w:right="142"/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</w:pPr>
      <w:r w:rsidRPr="00A00EB2">
        <w:rPr>
          <w:rFonts w:ascii="Simplified Arabic" w:hAnsi="Simplified Arabic" w:cs="PT Bold Heading"/>
          <w:b/>
          <w:bCs/>
          <w:sz w:val="28"/>
          <w:szCs w:val="28"/>
          <w:rtl/>
        </w:rPr>
        <w:t>أولاً: المصادر</w:t>
      </w:r>
      <w:r w:rsidR="00460E6B" w:rsidRPr="00A00EB2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والمراجع</w:t>
      </w:r>
      <w:r w:rsidRPr="00A00EB2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العربية </w:t>
      </w:r>
    </w:p>
    <w:p w:rsidR="001077BE" w:rsidRPr="00A00EB2" w:rsidRDefault="00D14BB2" w:rsidP="00373F5C">
      <w:pPr>
        <w:pStyle w:val="a5"/>
        <w:spacing w:line="240" w:lineRule="auto"/>
        <w:ind w:left="360" w:right="142"/>
        <w:jc w:val="lowKashida"/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</w:pPr>
      <w:r w:rsidRPr="00A00EB2">
        <w:rPr>
          <w:rStyle w:val="apple-converted-space"/>
          <w:rFonts w:ascii="Simplified Arabic" w:hAnsi="Simplified Arabic" w:cs="PT Bold Heading"/>
          <w:b/>
          <w:bCs/>
          <w:noProof/>
          <w:color w:val="000000"/>
          <w:sz w:val="28"/>
          <w:szCs w:val="28"/>
          <w:rtl/>
        </w:rPr>
        <w:drawing>
          <wp:inline distT="0" distB="0" distL="0" distR="0" wp14:anchorId="6B994DC1" wp14:editId="7348DE32">
            <wp:extent cx="381000" cy="291894"/>
            <wp:effectExtent l="0" t="0" r="0" b="0"/>
            <wp:docPr id="3" name="صورة 3" descr="[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[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281" cy="30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F7F">
        <w:rPr>
          <w:rFonts w:ascii="Simplified Arabic" w:hAnsi="Simplified Arabic" w:cs="PT Bold Heading" w:hint="cs"/>
          <w:b/>
          <w:bCs/>
          <w:sz w:val="28"/>
          <w:szCs w:val="28"/>
          <w:rtl/>
          <w:lang w:bidi="ar-IQ"/>
        </w:rPr>
        <w:t xml:space="preserve"> </w:t>
      </w:r>
      <w:r w:rsidRPr="00A00EB2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>القرآن الكريم.</w:t>
      </w:r>
    </w:p>
    <w:p w:rsidR="003C78B9" w:rsidRPr="00C04BCE" w:rsidRDefault="006E2CC1" w:rsidP="00373F5C">
      <w:pPr>
        <w:pStyle w:val="a5"/>
        <w:numPr>
          <w:ilvl w:val="0"/>
          <w:numId w:val="11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آمال، بن يوسف، (2008): العلاقة بين استراتيجيات التعلم والدافعية للتعلم وأثرهما على التحصيل الدراسي، دراسة ميدانية على تلاميذ بعض الثانويات بولاية البلدة</w:t>
      </w:r>
      <w:r w:rsidRPr="00373F5C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، </w:t>
      </w:r>
      <w:r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رسالة ماجستير غير منشورة</w:t>
      </w: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جامعة الجزائر، كلية العلوم </w:t>
      </w:r>
      <w:r w:rsidR="00117008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الإنسانية</w:t>
      </w: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17008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والاجتماعية</w:t>
      </w: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3C78B9" w:rsidRPr="00C04BCE" w:rsidRDefault="003E7F07" w:rsidP="00373F5C">
      <w:pPr>
        <w:pStyle w:val="a5"/>
        <w:numPr>
          <w:ilvl w:val="0"/>
          <w:numId w:val="11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أبو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جادو، صالح محمد (2014): </w:t>
      </w:r>
      <w:r w:rsidR="00301274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علم النفس التربوي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ط 10، دار المسيرة للنشر والتوزيع، عمان – 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ردن.</w:t>
      </w:r>
    </w:p>
    <w:p w:rsidR="00301274" w:rsidRPr="00C04BCE" w:rsidRDefault="0033143E" w:rsidP="00373F5C">
      <w:pPr>
        <w:pStyle w:val="a5"/>
        <w:numPr>
          <w:ilvl w:val="0"/>
          <w:numId w:val="11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_____________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(2015): </w:t>
      </w:r>
      <w:r w:rsidR="00301274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علم النفس التربوي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ط12، دار المسيرة للنشر والتوزيع، عمان،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ردن. </w:t>
      </w:r>
    </w:p>
    <w:p w:rsidR="00301274" w:rsidRPr="00C04BCE" w:rsidRDefault="003E7F07" w:rsidP="00373F5C">
      <w:pPr>
        <w:pStyle w:val="a5"/>
        <w:numPr>
          <w:ilvl w:val="0"/>
          <w:numId w:val="11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أبو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رياش، حسين محمد (2007): </w:t>
      </w:r>
      <w:r w:rsidR="004219B7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ال</w:t>
      </w:r>
      <w:r w:rsidR="00301274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تعلم المعرفي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دار المسيرة للطباعة والنشر والتوزيع، عمان – </w:t>
      </w: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ردن.</w:t>
      </w:r>
    </w:p>
    <w:p w:rsidR="00301274" w:rsidRPr="00C04BCE" w:rsidRDefault="003E7F07" w:rsidP="00373F5C">
      <w:pPr>
        <w:pStyle w:val="a5"/>
        <w:numPr>
          <w:ilvl w:val="0"/>
          <w:numId w:val="11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u w:val="thick"/>
          <w:rtl/>
          <w:lang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أبو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شريخ، شاهر ذيب (2010): </w:t>
      </w:r>
      <w:r w:rsidR="00301274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استراتيجيات التدريس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ط 1، المعتز للنشر والتوزيع، عمان – 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ردن.</w:t>
      </w:r>
    </w:p>
    <w:p w:rsidR="00301274" w:rsidRPr="00C04BCE" w:rsidRDefault="003E7F07" w:rsidP="00373F5C">
      <w:pPr>
        <w:pStyle w:val="a5"/>
        <w:numPr>
          <w:ilvl w:val="0"/>
          <w:numId w:val="11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أبو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علام، رجاء محمود (2004)</w:t>
      </w:r>
      <w:r w:rsidR="00373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01274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التعليم أسسه وتطبيقاته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دار المسير للنشر والتوزيع، عمان 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ردن.</w:t>
      </w:r>
    </w:p>
    <w:p w:rsidR="00301274" w:rsidRPr="00C04BCE" w:rsidRDefault="00301274" w:rsidP="00373F5C">
      <w:pPr>
        <w:pStyle w:val="a5"/>
        <w:numPr>
          <w:ilvl w:val="0"/>
          <w:numId w:val="11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احمد، إبراهيم </w:t>
      </w:r>
      <w:proofErr w:type="spellStart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إبراهيم</w:t>
      </w:r>
      <w:proofErr w:type="spellEnd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(2005): </w:t>
      </w:r>
      <w:r w:rsidR="00117008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الاستراتيجيات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الدافعة للتعلم علاقتها بمستوى الذكاء والمناخ التعليمي والنوع لدى طلاب المرحلة الثانوية، </w:t>
      </w:r>
      <w:r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رسالة </w:t>
      </w:r>
      <w:r w:rsidR="00117008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ماجستير غير</w:t>
      </w:r>
      <w:r w:rsidR="0033143E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 منشورة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جامعة المنصورة، مصر.</w:t>
      </w:r>
    </w:p>
    <w:p w:rsidR="00301274" w:rsidRPr="00C04BCE" w:rsidRDefault="003E7F07" w:rsidP="00373F5C">
      <w:pPr>
        <w:pStyle w:val="a5"/>
        <w:numPr>
          <w:ilvl w:val="0"/>
          <w:numId w:val="11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سدي، سعيد جاسم (</w:t>
      </w:r>
      <w:r w:rsidR="00117008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2008):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اخلاقيات البحث العلمي في العلوم </w:t>
      </w:r>
      <w:r w:rsidR="00117008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الإنسانية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 والتربوية </w:t>
      </w:r>
      <w:r w:rsidR="00117008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والاجتماعية</w:t>
      </w:r>
      <w:r w:rsidR="00117008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ط2، البصرة،</w:t>
      </w:r>
      <w:r w:rsidR="000F5E80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مؤسسة وارث الثقافية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</w:t>
      </w:r>
    </w:p>
    <w:p w:rsidR="00460E6B" w:rsidRPr="00C04BCE" w:rsidRDefault="003E7F07" w:rsidP="00373F5C">
      <w:pPr>
        <w:pStyle w:val="a5"/>
        <w:numPr>
          <w:ilvl w:val="0"/>
          <w:numId w:val="11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سدي، سعيد جاسم، محمد حميد المسعودي (2015): </w:t>
      </w:r>
      <w:r w:rsidR="00301274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استراتيجيات وطرائق تدريس حديثة في الجغرافية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ط دار صفاء للنشر والتوزيع.</w:t>
      </w:r>
    </w:p>
    <w:p w:rsidR="00C04BCE" w:rsidRDefault="0033143E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04BC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البسيوني، محمد سويلم (2013):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اساسيات البحث العلمي في العلوم التربوية </w:t>
      </w:r>
      <w:r w:rsidR="00117008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والاجتماعية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 </w:t>
      </w:r>
      <w:r w:rsidR="00117008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والإنسانية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1، دار الفكر العربي للطبع والنشر</w:t>
      </w:r>
      <w:r w:rsidR="00835CBF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القاهرة.</w:t>
      </w:r>
    </w:p>
    <w:p w:rsidR="00301274" w:rsidRPr="00C04BCE" w:rsidRDefault="00C04BCE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-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بشارات، ميساء محمود محمد(2017): أثر استخدام استراتيجية التدريس التبادلي في تدريس العلوم على التحصيل العلمي وبقاء أثر التعلم واثارة الدافعية لدى طالبات الصف السابع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ساسي،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رسالة ماجستير غير منشورة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جامعة النجاح الوطنية، فلسطين.</w:t>
      </w:r>
    </w:p>
    <w:p w:rsidR="00301274" w:rsidRPr="00C04BCE" w:rsidRDefault="00835CBF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04BC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بطرس، بطرس حافظ (2010):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طرق تدريس المضطربين سلوكياً وانفعالياً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1، دار المسيرة للنشر والتوزيع والطباعة، عمان.</w:t>
      </w:r>
    </w:p>
    <w:p w:rsidR="00301274" w:rsidRPr="00C04BCE" w:rsidRDefault="00835CBF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04BC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البكري، أمل (2007):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علم النفس المدرسي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ط 1، المعتز للنشر والتوزيع، عمان –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ردن.</w:t>
      </w:r>
    </w:p>
    <w:p w:rsidR="00301274" w:rsidRPr="00C04BCE" w:rsidRDefault="00835CBF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lastRenderedPageBreak/>
        <w:t>-</w:t>
      </w:r>
      <w:r w:rsidR="00C04BC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بلوم، بنيامين (1983):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تقييم تعلم الطالب التجميعي </w:t>
      </w:r>
      <w:r w:rsidR="00117008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والتكويني</w:t>
      </w:r>
      <w:r w:rsidR="00117008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ترجمة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محمد امين المفتي واخرون، دار </w:t>
      </w:r>
      <w:proofErr w:type="spellStart"/>
      <w:r w:rsidR="00117008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ماجدولين</w:t>
      </w:r>
      <w:proofErr w:type="spellEnd"/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للنشر، الطبعة العربية القاهرة، مصر.</w:t>
      </w:r>
    </w:p>
    <w:p w:rsidR="00301274" w:rsidRPr="00C04BCE" w:rsidRDefault="00835CBF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-</w:t>
      </w:r>
      <w:r w:rsidR="00C04BC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البياتي، عبد الجبار توفيق(2008): </w:t>
      </w:r>
      <w:r w:rsidR="00117008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الإ</w:t>
      </w:r>
      <w:r w:rsidR="00301274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حصاء وتطبيقاته في العلوم التربوية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ط1، مكتبة الجامعة للنشر والتوزيع، عمان –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ردن.</w:t>
      </w:r>
    </w:p>
    <w:p w:rsidR="00301274" w:rsidRPr="00C04BCE" w:rsidRDefault="00835CBF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-</w:t>
      </w:r>
      <w:r w:rsidR="00C04BC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proofErr w:type="spellStart"/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الترتوي</w:t>
      </w:r>
      <w:proofErr w:type="spellEnd"/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محمد عوض ومحمد فركان القضاة (2006): </w:t>
      </w:r>
      <w:r w:rsidR="00301274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 xml:space="preserve">المعلم الجديد، دليل المعلم في </w:t>
      </w:r>
      <w:proofErr w:type="spellStart"/>
      <w:r w:rsidR="003E7F07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الأَ</w:t>
      </w:r>
      <w:r w:rsidR="00301274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دارة</w:t>
      </w:r>
      <w:proofErr w:type="spellEnd"/>
      <w:r w:rsidR="00301274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 xml:space="preserve"> الصفية الفعالة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دار الحامد للنشر والتوزيع، عمان –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ردن. </w:t>
      </w:r>
    </w:p>
    <w:p w:rsidR="00301274" w:rsidRPr="00C04BCE" w:rsidRDefault="00835CBF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04BC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الثبيتي، عمر عواض والعتيبي، محمد حوال (2017): </w:t>
      </w:r>
      <w:r w:rsidR="00117008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الدافعية وعلاقتها ف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 تكوين </w:t>
      </w:r>
      <w:r w:rsidR="00117008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الاتجاه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نحو مهنه التدريس لدى طلاب وطالبات كلية التربية، </w:t>
      </w:r>
      <w:r w:rsidR="00301274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 xml:space="preserve">مجلة كلية التربية </w:t>
      </w:r>
      <w:r w:rsidR="003E7F07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الأَ</w:t>
      </w:r>
      <w:r w:rsidR="00301274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 xml:space="preserve">ساسية للعلوم التربوية </w:t>
      </w:r>
      <w:r w:rsidR="00117008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والإنسانية</w:t>
      </w:r>
      <w:r w:rsidR="00301274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 xml:space="preserve"> جامعة بابل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العدد 35.</w:t>
      </w:r>
    </w:p>
    <w:p w:rsidR="00301274" w:rsidRPr="00C04BCE" w:rsidRDefault="00835CBF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04BC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الجابري، كاظم كريم رضا (2011):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مناهج البحث في التربية وعلم النفس </w:t>
      </w:r>
      <w:r w:rsidR="003E7F07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الأَ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سس و</w:t>
      </w:r>
      <w:r w:rsidR="003E7F07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الأَ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دوات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1، مكتب النعيمي للطباعة، بغداد.</w:t>
      </w:r>
    </w:p>
    <w:p w:rsidR="00301274" w:rsidRPr="00C04BCE" w:rsidRDefault="00835CBF" w:rsidP="00373F5C">
      <w:pPr>
        <w:pStyle w:val="a5"/>
        <w:numPr>
          <w:ilvl w:val="0"/>
          <w:numId w:val="12"/>
        </w:num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="00C04BC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جاسم، ميرفت محمد (2018): فاعلية برنامج مقترح باستعمال خرائط التفكير في تحصيل مادة قواعد اللغة العربية عند طالبات الصف الخامس </w:t>
      </w:r>
      <w:r w:rsidR="00117008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الأدبي</w:t>
      </w:r>
      <w:r w:rsidR="00373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="00117008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117008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رسالة</w:t>
      </w:r>
      <w:r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ماجستير غير منشورة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550ADD" w:rsidRPr="00C04BCE">
        <w:rPr>
          <w:rFonts w:ascii="Simplified Arabic" w:hAnsi="Simplified Arabic" w:cs="Simplified Arabic"/>
          <w:sz w:val="28"/>
          <w:szCs w:val="28"/>
          <w:rtl/>
        </w:rPr>
        <w:t xml:space="preserve"> كلية التربية للعلوم </w:t>
      </w:r>
      <w:r w:rsidR="00117008" w:rsidRPr="00C04BCE">
        <w:rPr>
          <w:rFonts w:ascii="Simplified Arabic" w:hAnsi="Simplified Arabic" w:cs="Simplified Arabic"/>
          <w:sz w:val="28"/>
          <w:szCs w:val="28"/>
          <w:rtl/>
        </w:rPr>
        <w:t>الإنسانية</w:t>
      </w:r>
      <w:r w:rsidR="00550ADD" w:rsidRPr="00C04BCE">
        <w:rPr>
          <w:rFonts w:ascii="Simplified Arabic" w:hAnsi="Simplified Arabic" w:cs="Simplified Arabic"/>
          <w:sz w:val="28"/>
          <w:szCs w:val="28"/>
          <w:rtl/>
        </w:rPr>
        <w:t xml:space="preserve"> – ابن </w:t>
      </w:r>
      <w:r w:rsidR="00117008" w:rsidRPr="00C04BCE">
        <w:rPr>
          <w:rFonts w:ascii="Simplified Arabic" w:hAnsi="Simplified Arabic" w:cs="Simplified Arabic"/>
          <w:sz w:val="28"/>
          <w:szCs w:val="28"/>
          <w:rtl/>
        </w:rPr>
        <w:t>رشد،</w:t>
      </w:r>
      <w:r w:rsidR="00550ADD" w:rsidRPr="00C04BCE">
        <w:rPr>
          <w:rFonts w:ascii="Simplified Arabic" w:hAnsi="Simplified Arabic" w:cs="Simplified Arabic"/>
          <w:sz w:val="28"/>
          <w:szCs w:val="28"/>
          <w:rtl/>
        </w:rPr>
        <w:t xml:space="preserve"> جامعة </w:t>
      </w:r>
      <w:r w:rsidR="00117008" w:rsidRPr="00C04BCE">
        <w:rPr>
          <w:rFonts w:ascii="Simplified Arabic" w:hAnsi="Simplified Arabic" w:cs="Simplified Arabic"/>
          <w:sz w:val="28"/>
          <w:szCs w:val="28"/>
          <w:rtl/>
        </w:rPr>
        <w:t>بغداد.</w:t>
      </w:r>
      <w:r w:rsidR="00550ADD" w:rsidRPr="00C04BCE">
        <w:rPr>
          <w:rFonts w:ascii="Simplified Arabic" w:hAnsi="Simplified Arabic" w:cs="Simplified Arabic"/>
          <w:sz w:val="28"/>
          <w:szCs w:val="28"/>
          <w:rtl/>
        </w:rPr>
        <w:t xml:space="preserve">  </w:t>
      </w:r>
    </w:p>
    <w:p w:rsidR="00460E6B" w:rsidRPr="00C04BCE" w:rsidRDefault="00BC2D50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04BC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>الجبوري، نورس كريم علوان(2017):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أثر استخدام التعليم المزيج في تحصيل طالبات الصف الثاني المتوسط ودافعيتهن نحو مادة علم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حياء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 xml:space="preserve">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/>
        </w:rPr>
        <w:t>رسالة ماجستير غير منشورة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 xml:space="preserve">، كلية التربية </w:t>
      </w:r>
      <w:r w:rsidR="00117008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>الأَساسية-جامعة</w:t>
      </w:r>
      <w:r w:rsidR="00550ADD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 xml:space="preserve"> بابل</w:t>
      </w:r>
    </w:p>
    <w:p w:rsidR="00BC2D50" w:rsidRPr="00C04BCE" w:rsidRDefault="00BC2D50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="00C04BC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جروان، فتحي عبد الرحمن(2007): </w:t>
      </w:r>
      <w:r w:rsidR="00301274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تعليم التفكير مفاهيم وتطبيقات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، ط3، دار الفكر ناشرون وموزعون، عمان.</w:t>
      </w:r>
    </w:p>
    <w:p w:rsidR="00301274" w:rsidRPr="00C04BCE" w:rsidRDefault="00BC2D50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="00C04BC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17008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الجعفري، ماهر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اسماعيل (2017</w:t>
      </w:r>
      <w:r w:rsidR="00117008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): </w:t>
      </w:r>
      <w:r w:rsidR="00117008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الخرائط</w:t>
      </w:r>
      <w:r w:rsidR="00301274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الذهنية ودورها في تنمية التفكير العلمي في التربية المهنية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ط 1، دار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يام للنشر والتوزيع، عمان –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ردن</w:t>
      </w:r>
    </w:p>
    <w:p w:rsidR="00301274" w:rsidRPr="00C04BCE" w:rsidRDefault="00BC2D50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04BC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الجلبي، سوسن شاكر (2005):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اساسيات بناء </w:t>
      </w:r>
      <w:r w:rsidR="00117008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الاختبارات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 والمقاييس النفسية والتربوية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</w:t>
      </w:r>
      <w:r w:rsidR="00055D2D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ط1،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مؤسسة علاء الدين</w:t>
      </w:r>
      <w:r w:rsidR="00055D2D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للطباعة والنشر، دمشق-سوريا</w:t>
      </w:r>
    </w:p>
    <w:p w:rsidR="00301274" w:rsidRPr="00C04BCE" w:rsidRDefault="00BC2D50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04BCE">
        <w:rPr>
          <w:rFonts w:ascii="Simplified Arabic" w:eastAsia="Calibri" w:hAnsi="Simplified Arabic" w:cs="Simplified Arabic"/>
          <w:noProof/>
          <w:kern w:val="32"/>
          <w:sz w:val="28"/>
          <w:szCs w:val="28"/>
          <w:rtl/>
        </w:rPr>
        <w:t>-</w:t>
      </w:r>
      <w:r w:rsidR="00C04BCE">
        <w:rPr>
          <w:rFonts w:ascii="Simplified Arabic" w:eastAsia="Calibri" w:hAnsi="Simplified Arabic" w:cs="Simplified Arabic" w:hint="cs"/>
          <w:noProof/>
          <w:kern w:val="32"/>
          <w:sz w:val="28"/>
          <w:szCs w:val="28"/>
          <w:rtl/>
        </w:rPr>
        <w:t xml:space="preserve"> </w:t>
      </w:r>
      <w:r w:rsidR="00301274" w:rsidRPr="00C04BCE">
        <w:rPr>
          <w:rFonts w:ascii="Simplified Arabic" w:eastAsia="Calibri" w:hAnsi="Simplified Arabic" w:cs="Simplified Arabic"/>
          <w:noProof/>
          <w:kern w:val="32"/>
          <w:sz w:val="28"/>
          <w:szCs w:val="28"/>
          <w:rtl/>
        </w:rPr>
        <w:t xml:space="preserve">الجميل ، محمد عبد السميع شعلة (2000): </w:t>
      </w:r>
      <w:r w:rsidR="00301274" w:rsidRPr="00373F5C">
        <w:rPr>
          <w:rFonts w:ascii="Simplified Arabic" w:eastAsia="Calibri" w:hAnsi="Simplified Arabic" w:cs="Simplified Arabic"/>
          <w:b/>
          <w:bCs/>
          <w:noProof/>
          <w:kern w:val="32"/>
          <w:sz w:val="28"/>
          <w:szCs w:val="28"/>
          <w:u w:val="single"/>
          <w:rtl/>
        </w:rPr>
        <w:t>التقويم التربوي للمنظومة التعليمية اتجاهات وتطلعات</w:t>
      </w:r>
      <w:r w:rsidR="00301274" w:rsidRPr="00C04BCE">
        <w:rPr>
          <w:rFonts w:ascii="Simplified Arabic" w:eastAsia="Calibri" w:hAnsi="Simplified Arabic" w:cs="Simplified Arabic"/>
          <w:noProof/>
          <w:kern w:val="32"/>
          <w:sz w:val="28"/>
          <w:szCs w:val="28"/>
          <w:rtl/>
        </w:rPr>
        <w:t xml:space="preserve"> ، ط1 ، دار الفكر العربي ، القاهرة ، مصر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219B7" w:rsidRPr="00C04BCE" w:rsidRDefault="00BC2D50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04BC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BA3509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الحيل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ة، محمد محمود (2014):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مهارات التدريس الصفي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4، دار المسيرة للنشر والتوزيع والطباعة، عمان.</w:t>
      </w:r>
      <w:r w:rsidR="004219B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01274" w:rsidRPr="00C04BCE" w:rsidRDefault="004219B7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="00C04BC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الحيلة، محمد محمود(2003): </w:t>
      </w:r>
      <w:r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التصميم التعليمي نظرية وممارسة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، ط2، دار المسيرة للنشر والتوزيع والطباعة، عمان</w:t>
      </w:r>
      <w:r w:rsidRPr="00C04BCE">
        <w:rPr>
          <w:rFonts w:ascii="Simplified Arabic" w:hAnsi="Simplified Arabic" w:cs="Simplified Arabic"/>
          <w:sz w:val="28"/>
          <w:szCs w:val="28"/>
          <w:rtl/>
        </w:rPr>
        <w:t>-الأَردن</w:t>
      </w:r>
    </w:p>
    <w:p w:rsidR="00301274" w:rsidRPr="00C04BCE" w:rsidRDefault="00BC2D50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04BC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proofErr w:type="spellStart"/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حمادنه</w:t>
      </w:r>
      <w:proofErr w:type="spellEnd"/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محمد محمود ساري وخالد محمد عبيدات (2012):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مفاهيم التدريس في</w:t>
      </w:r>
      <w:r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 العصر </w:t>
      </w:r>
      <w:r w:rsidR="00117008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الحديث،</w:t>
      </w:r>
      <w:r w:rsidR="00117008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عالم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الكتب </w:t>
      </w:r>
      <w:r w:rsidR="00117008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الحديث، اربد، الأَردن</w:t>
      </w:r>
    </w:p>
    <w:p w:rsidR="00301274" w:rsidRPr="00C04BCE" w:rsidRDefault="00BC2D50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-</w:t>
      </w:r>
      <w:r w:rsidR="00C04BC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الحميداوي</w:t>
      </w:r>
      <w:proofErr w:type="spellEnd"/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خلود نعيم(2012): إثر استخدام استراتيجية شكل البيت الدائري في التفكير </w:t>
      </w:r>
      <w:r w:rsidR="00117008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الإبداعي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وتحصيل طالبات الصف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 المتوسط للمفاهيم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حيائية، </w:t>
      </w:r>
      <w:r w:rsidR="00301274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رسالة ماجستير غير منشورة</w:t>
      </w:r>
      <w:r w:rsidR="00117008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كلية التربية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550ADD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ساسية -الجامعة المستنصرية </w:t>
      </w:r>
    </w:p>
    <w:p w:rsidR="00301274" w:rsidRPr="00C04BCE" w:rsidRDefault="00BC2D50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-</w:t>
      </w:r>
      <w:r w:rsidR="00C04BC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حميدي، اسماعيل موسى (2014): أثر خرائط التفكير في التحصيل </w:t>
      </w:r>
      <w:r w:rsidR="00117008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والاتجاه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نحو مادة العروض لدى طلبة كلية التربية – ق</w:t>
      </w:r>
      <w:r w:rsidR="00550ADD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 اللغة العربية، </w:t>
      </w:r>
      <w:r w:rsidR="00301274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 xml:space="preserve">اطروحة دكتوراه غير </w:t>
      </w:r>
      <w:r w:rsidR="00117008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منشورة</w:t>
      </w:r>
      <w:r w:rsidR="00117008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كلية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التربية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</w:t>
      </w:r>
      <w:r w:rsidR="00550ADD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ساسية -الجامعة المستنصرية0</w:t>
      </w:r>
    </w:p>
    <w:p w:rsidR="008D2BFF" w:rsidRPr="00C04BCE" w:rsidRDefault="00550ADD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04BC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خاطر، ايمن صبحي ناصر (2007): تأثير استخدام خرائط التفكير المحسوبة وغير المحسوبة في تحصيل طلبة المرحلة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ساسية في التربية </w:t>
      </w:r>
      <w:r w:rsidR="00117008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الإسلامية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وفي اتجاهاتهم وفي تنمية مهارات التفكير العليا لديهم،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اطروحة دكتوراه غير منشورة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كلية الدراسات التربوية </w:t>
      </w:r>
      <w:r w:rsidR="00117008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العليا-جامعة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عمان العربية للدراسات العليا.</w:t>
      </w:r>
    </w:p>
    <w:p w:rsidR="009B473C" w:rsidRPr="00C04BCE" w:rsidRDefault="00550ADD" w:rsidP="00373F5C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-1"/>
          <w:tab w:val="left" w:pos="566"/>
        </w:tabs>
        <w:spacing w:after="0" w:line="240" w:lineRule="auto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</w:rPr>
        <w:t>-</w:t>
      </w:r>
      <w:r w:rsidR="00C04BC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</w:rPr>
        <w:t>خطابيه، عبد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الله</w:t>
      </w:r>
      <w:r w:rsidR="00055D2D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محمد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(2008)</w:t>
      </w:r>
      <w:r w:rsidR="00301274" w:rsidRPr="00C04BCE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301274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تعليم العلوم للجميع</w:t>
      </w:r>
      <w:r w:rsidR="00301274" w:rsidRPr="00C04BCE">
        <w:rPr>
          <w:rFonts w:ascii="Simplified Arabic" w:hAnsi="Simplified Arabic" w:cs="Simplified Arabic"/>
          <w:sz w:val="28"/>
          <w:szCs w:val="28"/>
          <w:rtl/>
        </w:rPr>
        <w:t>، ط2، عمان، دار المسيرة للنشر والتوزيع.</w:t>
      </w:r>
    </w:p>
    <w:p w:rsidR="00460E6B" w:rsidRPr="00C04BCE" w:rsidRDefault="00550ADD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04BC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الخطيب، ابراهيم (2006):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علم النفس المدرسي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ط 1، دار قنديل، عمان –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ردن.</w:t>
      </w:r>
    </w:p>
    <w:p w:rsidR="00301274" w:rsidRPr="00C04BCE" w:rsidRDefault="00550ADD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>-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 xml:space="preserve">الخفاجي، زينب محسن عبيد (2017): أثر استراتيجية </w:t>
      </w:r>
      <w:proofErr w:type="spellStart"/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>جيكسو</w:t>
      </w:r>
      <w:proofErr w:type="spellEnd"/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 xml:space="preserve"> في تحصيل طالبات الصف الرابع العلمي ودافعيتهن نحو مادة علم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>الأَ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 xml:space="preserve">حياء،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/>
        </w:rPr>
        <w:t>رسالة ماجستير غير منشورة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 xml:space="preserve">، كلية التربية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>الأَ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>ساسية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 xml:space="preserve"> -جامعة بابل </w:t>
      </w:r>
    </w:p>
    <w:p w:rsidR="00301274" w:rsidRPr="00C04BCE" w:rsidRDefault="00550ADD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="00C04BC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الخفاجي، مروة حاكم (2013): فاعلية التدريس باستراتيجية (لاحظ – اعكس -اشرح) في التحصيل والتفكير العلمي في مبادئ </w:t>
      </w:r>
      <w:r w:rsidR="00BA3509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علم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حياء لدى طالبات الصف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 المتوسط، رسالة </w:t>
      </w:r>
      <w:r w:rsidR="00301274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ماجستير غير منشورة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كلية </w:t>
      </w:r>
      <w:r w:rsidR="00117008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التربية-</w:t>
      </w:r>
      <w:r w:rsidR="00117008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>جامعة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القادسية</w:t>
      </w:r>
      <w:r w:rsidR="000A27D9" w:rsidRPr="00C04BCE">
        <w:rPr>
          <w:rFonts w:ascii="Simplified Arabic" w:hAnsi="Simplified Arabic" w:cs="Simplified Arabic"/>
          <w:sz w:val="28"/>
          <w:szCs w:val="28"/>
          <w:rtl/>
        </w:rPr>
        <w:t>0</w:t>
      </w:r>
    </w:p>
    <w:p w:rsidR="00301274" w:rsidRPr="00C04BCE" w:rsidRDefault="00550ADD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04BC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الخوالدة، ناصر احمد (2005):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مراعاة الفروق الفردية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ط 1، دار وائل للنشر،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ردن.</w:t>
      </w:r>
    </w:p>
    <w:p w:rsidR="00301274" w:rsidRPr="00C04BCE" w:rsidRDefault="00550ADD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-</w:t>
      </w:r>
      <w:r w:rsidR="00C04BC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خيري، لمياء محمد ايمن (2018): </w:t>
      </w:r>
      <w:r w:rsidR="00301274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التعلم النشط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ط 1، دار نشر يسطرون للنشر والتوزيع.    </w:t>
      </w:r>
      <w:r w:rsidR="00301274" w:rsidRPr="00C04BCE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              </w:t>
      </w:r>
    </w:p>
    <w:p w:rsidR="00301274" w:rsidRPr="00C04BCE" w:rsidRDefault="00292F65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04BC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داود، احمد عيسى (2014):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اصول التدريس النظري والعملي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1، دار ياف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ا العلمية للنشر والتوزيع، عمان –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ردن.</w:t>
      </w:r>
    </w:p>
    <w:p w:rsidR="002E6B89" w:rsidRPr="00C04BCE" w:rsidRDefault="00292F65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04BC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داود، عزيز حنا </w:t>
      </w:r>
      <w:r w:rsidR="00BA3509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وانور حسين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عبد الرحمن، (2011):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مناهج البحث العلمي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دار اسامة للنشر والتوزيع، عمان.</w:t>
      </w:r>
      <w:r w:rsidR="002E6B89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</w:t>
      </w:r>
    </w:p>
    <w:p w:rsidR="00301274" w:rsidRPr="00C04BCE" w:rsidRDefault="00C04BCE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- </w:t>
      </w:r>
      <w:r w:rsidR="00BA3509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عدنان، </w:t>
      </w:r>
      <w:r w:rsidR="002E6B89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داود محمد، هدى </w:t>
      </w:r>
      <w:proofErr w:type="spellStart"/>
      <w:r w:rsidR="002E6B89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زوير</w:t>
      </w:r>
      <w:proofErr w:type="spellEnd"/>
      <w:r w:rsidR="002E6B89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مخلف </w:t>
      </w:r>
      <w:proofErr w:type="spellStart"/>
      <w:r w:rsidR="002E6B89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الداعمي</w:t>
      </w:r>
      <w:proofErr w:type="spellEnd"/>
      <w:r w:rsidR="002E6B89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(2010): </w:t>
      </w:r>
      <w:r w:rsidR="002E6B89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الاقتصاد المعرفي وانعكاساته على التنمية البشرية</w:t>
      </w:r>
      <w:r w:rsidR="002E6B89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دار جرير للنشر والتوزيع، عمان.</w:t>
      </w:r>
    </w:p>
    <w:p w:rsidR="00301274" w:rsidRPr="00C04BCE" w:rsidRDefault="00292F65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الدبيسي، احمد عصام وصالح الشهابي (2003): </w:t>
      </w:r>
      <w:r w:rsidR="00301274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 xml:space="preserve">طرائق تدريس العلوم (علم </w:t>
      </w:r>
      <w:r w:rsidR="003E7F07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الأَ</w:t>
      </w:r>
      <w:r w:rsidR="00301274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حياء)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منشورات جامعة دمشق، كلية التربية، المجلد (27)، العدد الثالث.</w:t>
      </w:r>
    </w:p>
    <w:p w:rsidR="002E6B89" w:rsidRPr="00C04BCE" w:rsidRDefault="00292F65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دخل الله، ايوب (2015):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التعلم ونظرياته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1، دار الكتب العلمية، للنشر والتوزيع..</w:t>
      </w:r>
    </w:p>
    <w:p w:rsidR="00301274" w:rsidRPr="00C04BCE" w:rsidRDefault="002E6B89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lastRenderedPageBreak/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proofErr w:type="spellStart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الرابغي</w:t>
      </w:r>
      <w:proofErr w:type="spellEnd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خالد بن محمد (2015): </w:t>
      </w:r>
      <w:r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عادات العقل ودافعية الإنجاز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ط 1، مركز </w:t>
      </w:r>
      <w:proofErr w:type="spellStart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ديبونو</w:t>
      </w:r>
      <w:proofErr w:type="spellEnd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لتعليم التفكير، عمان الأَردن.</w:t>
      </w:r>
    </w:p>
    <w:p w:rsidR="00301274" w:rsidRPr="00C04BCE" w:rsidRDefault="00292F65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الربيعي، محمد احمد (2010): استخدام نماذج المعادلات البنائية في تحديد أنماط العلاقات السببية </w:t>
      </w:r>
      <w:r w:rsidR="007F1E50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والارتباطية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بين مجموعة من المتغيرات التي تميز بين مستويات التحصيل لخريجي الثانوية العامة في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ردن،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رسالة دكتوراه</w:t>
      </w:r>
      <w:r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 غير منشورة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جامعة عمان العربية،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ردن. </w:t>
      </w:r>
    </w:p>
    <w:p w:rsidR="00301274" w:rsidRPr="00C04BCE" w:rsidRDefault="00292F65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proofErr w:type="spellStart"/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رزوقي</w:t>
      </w:r>
      <w:proofErr w:type="spellEnd"/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رعد مهدي، سهى ابراهيم عبد الكريم (2015):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التفكير وأنماطه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ط1، دار المسيرة </w:t>
      </w:r>
      <w:r w:rsidR="007F1E50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للنشر والتوزيع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والطباعة، عمان-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ردن</w:t>
      </w:r>
      <w:r w:rsidR="00460E6B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0</w:t>
      </w:r>
    </w:p>
    <w:p w:rsidR="009B473C" w:rsidRPr="00C04BCE" w:rsidRDefault="00292F65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proofErr w:type="spellStart"/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الرفوع</w:t>
      </w:r>
      <w:proofErr w:type="spellEnd"/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محمد احمد (2015): </w:t>
      </w:r>
      <w:r w:rsidR="00301274" w:rsidRPr="00373F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الدافعية نماذج وتطبيقات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دار المسيرة، عمان –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ردن.</w:t>
      </w:r>
    </w:p>
    <w:p w:rsidR="00301274" w:rsidRPr="00C04BCE" w:rsidRDefault="00292F65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proofErr w:type="spellStart"/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الزاملي</w:t>
      </w:r>
      <w:proofErr w:type="spellEnd"/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</w:t>
      </w:r>
      <w:r w:rsidR="00055D2D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علي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عبد جاسم واخرون (2009):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مفاهيم وتطبيقات في القياس </w:t>
      </w:r>
      <w:r w:rsidR="00055D2D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والتقويم</w:t>
      </w:r>
      <w:r w:rsidR="00055D2D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ط1،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مكتبة الفلاح للنشر والتوزيع</w:t>
      </w:r>
      <w:r w:rsidR="00055D2D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عمان -الاردن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.</w:t>
      </w:r>
    </w:p>
    <w:p w:rsidR="00301274" w:rsidRPr="00C04BCE" w:rsidRDefault="00292F65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زايد، نبيل محمد (2003):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الدافعية والتعلم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مكتبة النهضة المصرية، القاهرة.</w:t>
      </w:r>
    </w:p>
    <w:p w:rsidR="00301274" w:rsidRPr="00C04BCE" w:rsidRDefault="00292F65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proofErr w:type="spellStart"/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زاير</w:t>
      </w:r>
      <w:proofErr w:type="spellEnd"/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سعد علي واخرون (2014):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طرائق التدريس العامة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1، دار الكتب والوثائق، بغداد.</w:t>
      </w:r>
    </w:p>
    <w:p w:rsidR="00301274" w:rsidRPr="00C04BCE" w:rsidRDefault="00292F65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الزغبي، احمد محمد (2001): </w:t>
      </w:r>
      <w:r w:rsidR="00301274" w:rsidRPr="00373F5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علم النفس النمو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المكتبة الوطنية، عمان –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ردن.</w:t>
      </w:r>
    </w:p>
    <w:p w:rsidR="00301274" w:rsidRPr="00C04BCE" w:rsidRDefault="00292F65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الزغلول، عماد عبد </w:t>
      </w:r>
      <w:r w:rsidR="007F1E50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الرحيم،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شاكر عقلة المحاميد (2007):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سيكولوجية التدريس </w:t>
      </w:r>
      <w:r w:rsidR="007F1E50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الصفي</w:t>
      </w:r>
      <w:r w:rsidR="007F1E50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ط 1، دار المسيرة للنشر والتوزيع، عمان.</w:t>
      </w:r>
    </w:p>
    <w:p w:rsidR="00301274" w:rsidRPr="00C04BCE" w:rsidRDefault="00292F65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الزند، وليد </w:t>
      </w:r>
      <w:r w:rsidR="007F1E50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خضر، وهاني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</w:t>
      </w:r>
      <w:proofErr w:type="spellStart"/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حتمل</w:t>
      </w:r>
      <w:proofErr w:type="spellEnd"/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عبيدات (2010):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المناهج التعليمية (تصميمها، تنفيذها، تقويمها، تطويرها)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5657E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>،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عالم الكتب الحديث،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7F1E50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اربد الأردن</w:t>
      </w:r>
    </w:p>
    <w:p w:rsidR="00301274" w:rsidRPr="00C04BCE" w:rsidRDefault="00C96701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زيتون، حسن حسين (2008): 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تصميم البرامج التعليمية بفكر بنائية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ط 1، عالم الكتب القاهرة -مصر</w:t>
      </w:r>
    </w:p>
    <w:p w:rsidR="00301274" w:rsidRPr="00C04BCE" w:rsidRDefault="00292F65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زيتون، حسن حسين، كمال عبد الحميد زيتون (2003):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التعلم والتدريس من منظور النظرية البنائية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1، عالم الكتب.</w:t>
      </w:r>
    </w:p>
    <w:p w:rsidR="00301274" w:rsidRPr="00C04BCE" w:rsidRDefault="00BE58C8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زيتون، عايش محمود (2007): 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النظرية البنائية واستراتيجيات تدريس العلوم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ط 1، دار الشروق للنشر والتوزيع، عمان –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ردن.</w:t>
      </w:r>
    </w:p>
    <w:p w:rsidR="00301274" w:rsidRPr="00C04BCE" w:rsidRDefault="00BE58C8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زيتون، كمال عبد الحميد (2005):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التدريس نماذجه ومهاراته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2، القاهرة، عالم الكتب.</w:t>
      </w:r>
    </w:p>
    <w:p w:rsidR="00301274" w:rsidRPr="00C04BCE" w:rsidRDefault="00BE58C8" w:rsidP="00373F5C">
      <w:pPr>
        <w:pStyle w:val="a5"/>
        <w:numPr>
          <w:ilvl w:val="0"/>
          <w:numId w:val="12"/>
        </w:numPr>
        <w:tabs>
          <w:tab w:val="left" w:pos="848"/>
        </w:tabs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الساعدي، رمله جبار كاظم (2015): أثر أنموذجي </w:t>
      </w:r>
      <w:proofErr w:type="spellStart"/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ابلتون</w:t>
      </w:r>
      <w:proofErr w:type="spellEnd"/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وثيلين في اكتساب المفاهيم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حيائية وعمليات العلم لدى طالبات الصف الخامس العلمي، 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اطروحة دكتوراه غير منشورة</w:t>
      </w:r>
      <w:r w:rsidR="007F1E50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كلية التربية للعلوم </w:t>
      </w:r>
      <w:r w:rsidR="007F1E50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الإنسانية</w:t>
      </w: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-جامعة البصرة </w:t>
      </w:r>
    </w:p>
    <w:p w:rsidR="00301274" w:rsidRPr="00C04BCE" w:rsidRDefault="00BE58C8" w:rsidP="00373F5C">
      <w:pPr>
        <w:pStyle w:val="a5"/>
        <w:numPr>
          <w:ilvl w:val="0"/>
          <w:numId w:val="12"/>
        </w:numPr>
        <w:tabs>
          <w:tab w:val="left" w:pos="848"/>
        </w:tabs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BA3509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السامرائي، قصي محمد </w:t>
      </w:r>
      <w:r w:rsidR="00B1225F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ورائد </w:t>
      </w:r>
      <w:proofErr w:type="spellStart"/>
      <w:r w:rsidR="00B1225F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أدريس</w:t>
      </w:r>
      <w:proofErr w:type="spellEnd"/>
      <w:r w:rsidR="00BA3509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الخفاجي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(2014): </w:t>
      </w:r>
      <w:r w:rsidR="007F1E50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الاتجاهات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 xml:space="preserve"> الحديثة في طرائق التدريس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دار دجلة للنشر والتوزيع، عمان –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ردن.</w:t>
      </w:r>
    </w:p>
    <w:p w:rsidR="008D2BFF" w:rsidRPr="00C04BCE" w:rsidRDefault="00BE58C8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سبيتان، فتح ذياب (2010):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ضعف التحصيل الطلابي المدرسي (الرياضيات والعلوم العامة)،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الجنادرية للنشر والتوزيع، عمان-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ردن.</w:t>
      </w:r>
    </w:p>
    <w:p w:rsidR="002E6B89" w:rsidRPr="00C04BCE" w:rsidRDefault="00BE58C8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lastRenderedPageBreak/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سعيد، زيان (2013):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مدخل الى علم النفس التربوي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ديوان المطبوعات الجامعية.</w:t>
      </w:r>
    </w:p>
    <w:p w:rsidR="009B473C" w:rsidRPr="00C04BCE" w:rsidRDefault="00BE58C8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سلامة، عادل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أبو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العز (2002):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طرائق تدريس العلوم ودورها في تنمية قدرات التفكير </w:t>
      </w:r>
      <w:r w:rsidR="007F1E50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الإبداعي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دار المسيرة للنشر والتوزيع، عمان –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ردن.</w:t>
      </w:r>
    </w:p>
    <w:p w:rsidR="00301274" w:rsidRPr="00C04BCE" w:rsidRDefault="00BE58C8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سلامة، عادل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أبو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العز واخرون (2009): 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طرائق التدريس العامة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ط 1، دار الثقافة، عمان –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ردن.</w:t>
      </w:r>
    </w:p>
    <w:p w:rsidR="00301274" w:rsidRPr="00C04BCE" w:rsidRDefault="00BE58C8" w:rsidP="00373F5C">
      <w:pPr>
        <w:pStyle w:val="a5"/>
        <w:numPr>
          <w:ilvl w:val="0"/>
          <w:numId w:val="12"/>
        </w:numPr>
        <w:tabs>
          <w:tab w:val="left" w:pos="848"/>
        </w:tabs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="00C9670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السلخي، محمد جمال (2013): 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التحصيل الدراسي </w:t>
      </w:r>
      <w:proofErr w:type="spellStart"/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ونمذجه</w:t>
      </w:r>
      <w:proofErr w:type="spellEnd"/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العوامل المؤثرة به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ط1، الرضوان للنشر، عمان –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ردن.</w:t>
      </w:r>
    </w:p>
    <w:p w:rsidR="00301274" w:rsidRPr="00C04BCE" w:rsidRDefault="00BE58C8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2E6B89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سمارة، فوزي أ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حمد (2017):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val="en-GB" w:bidi="ar-IQ"/>
        </w:rPr>
        <w:t>التفاعل الصفي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1، دار الخليج للنشر والتوزيع.</w:t>
      </w:r>
    </w:p>
    <w:p w:rsidR="00301274" w:rsidRPr="00C04BCE" w:rsidRDefault="00BE58C8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="00C9670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</w:rPr>
        <w:t xml:space="preserve">شاهين، نجوى عبد الرحمن، (2006): 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علم المناهج</w:t>
      </w:r>
      <w:r w:rsidR="00301274" w:rsidRPr="00C04BCE">
        <w:rPr>
          <w:rFonts w:ascii="Simplified Arabic" w:hAnsi="Simplified Arabic" w:cs="Simplified Arabic"/>
          <w:sz w:val="28"/>
          <w:szCs w:val="28"/>
          <w:rtl/>
        </w:rPr>
        <w:t xml:space="preserve">، دار القاهرة للنشر والتوزيع، القاهرة، مصر.  </w:t>
      </w:r>
    </w:p>
    <w:p w:rsidR="003C78B9" w:rsidRPr="00C04BCE" w:rsidRDefault="00BE58C8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</w:rPr>
        <w:t>-</w:t>
      </w:r>
      <w:r w:rsidR="00C9670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</w:rPr>
        <w:t xml:space="preserve">شعلة، الجميل محمد عبد السميع، (1999): أثر تفاعل الدافع المعرفي والبيئة المدرسية على كل من التحصيل الدراسي </w:t>
      </w:r>
      <w:r w:rsidR="007F1E50" w:rsidRPr="00C04BCE">
        <w:rPr>
          <w:rFonts w:ascii="Simplified Arabic" w:hAnsi="Simplified Arabic" w:cs="Simplified Arabic"/>
          <w:sz w:val="28"/>
          <w:szCs w:val="28"/>
          <w:rtl/>
        </w:rPr>
        <w:t>والاتجاه</w:t>
      </w:r>
      <w:r w:rsidR="00301274" w:rsidRPr="00C04BCE">
        <w:rPr>
          <w:rFonts w:ascii="Simplified Arabic" w:hAnsi="Simplified Arabic" w:cs="Simplified Arabic"/>
          <w:sz w:val="28"/>
          <w:szCs w:val="28"/>
          <w:rtl/>
        </w:rPr>
        <w:t xml:space="preserve"> نحو الدراسة لدى طلاب المدرسة الثانوية الصناعية، 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مجلة علم النفس</w:t>
      </w:r>
      <w:r w:rsidR="00301274" w:rsidRPr="00C04BCE">
        <w:rPr>
          <w:rFonts w:ascii="Simplified Arabic" w:hAnsi="Simplified Arabic" w:cs="Simplified Arabic"/>
          <w:sz w:val="28"/>
          <w:szCs w:val="28"/>
          <w:rtl/>
        </w:rPr>
        <w:t>، الهيئة المصرية العامة للكتب، العدد (52)، المجلد (12)، القاهرة.</w:t>
      </w:r>
    </w:p>
    <w:p w:rsidR="003C78B9" w:rsidRPr="00C04BCE" w:rsidRDefault="00C96701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2E6B89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الشهري، جميلة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علي شرف (2015): فاعلية </w:t>
      </w:r>
      <w:r w:rsidR="007F1E50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السقالات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التعليمية في تدريس العلوم على تنمية التحصيل الدراسي لدى تلميذات المرحلة المتوسطة، 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 xml:space="preserve">رسالة ماجستير غير </w:t>
      </w:r>
      <w:r w:rsidR="007F1E50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منشورة</w:t>
      </w:r>
      <w:r w:rsidR="007F1E50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كلية </w:t>
      </w:r>
      <w:r w:rsidR="007F1E50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التربية-جامعه</w:t>
      </w:r>
      <w:r w:rsidR="00BE58C8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ام القرى</w:t>
      </w:r>
    </w:p>
    <w:p w:rsidR="00301274" w:rsidRPr="00C04BCE" w:rsidRDefault="00C96701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 w:rsidR="002E6B89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الشهري، سلطان صالح محمد آ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 سلمان(2016): التفاعل بين المدخل </w:t>
      </w:r>
      <w:proofErr w:type="spellStart"/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المنظومي</w:t>
      </w:r>
      <w:proofErr w:type="spellEnd"/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وخرائط التفكير و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ساليب المعرفية في تدريس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حياء وأثره على التحصيل وتنمية مهارات التفكير البصري لدى طلاب الصف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 الثانوي، 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اطروحة دكتوراه</w:t>
      </w:r>
      <w:r w:rsidR="00BE58C8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غير منشورة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="00BE58C8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كلية </w:t>
      </w:r>
      <w:r w:rsidR="007F1E50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التربية-جامعة</w:t>
      </w:r>
      <w:r w:rsidR="00BE58C8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الملك خالد  </w:t>
      </w:r>
    </w:p>
    <w:p w:rsidR="00301274" w:rsidRPr="00C04BCE" w:rsidRDefault="00BE58C8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="00C9670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شويخ، سهاد حسن (2015): أثر استراتيجية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مواج المتداخلة في تحصيل مادة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حياء والتفكير الجانبي لدى طالبات الصف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 المتوسط، 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رسالة ماجستير غير </w:t>
      </w:r>
      <w:r w:rsidR="007F1E50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منشورة</w:t>
      </w:r>
      <w:r w:rsidR="007F1E50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، كلية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التربية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-جامعة واسط </w:t>
      </w:r>
    </w:p>
    <w:p w:rsidR="00301274" w:rsidRPr="00C04BCE" w:rsidRDefault="009129EE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="00C9670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شيخو، هاشم حسن مسطو(2016): مقارنة نمطين من تقديم خرائط الدائرة </w:t>
      </w:r>
      <w:proofErr w:type="spellStart"/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المفاهيمية</w:t>
      </w:r>
      <w:proofErr w:type="spellEnd"/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استيعاب طلاب الصف الثاني المتوسط للمفاهيم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حيائية وتنمية تفكيرهم المحوري، 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رسالة ماجستير غير </w:t>
      </w:r>
      <w:r w:rsidR="007F1E50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منشورة</w:t>
      </w:r>
      <w:r w:rsidR="007F1E50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كلية التربية للعلوم </w:t>
      </w:r>
      <w:r w:rsidR="007F1E50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الإنسانية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-جامعة الموصل </w:t>
      </w:r>
    </w:p>
    <w:p w:rsidR="00301274" w:rsidRPr="00C04BCE" w:rsidRDefault="009129EE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صادق، منير موسى (2008): التفاعل بين خرائط التفكير والنمو العقلي في تحصيل العلوم والتفكير </w:t>
      </w:r>
      <w:r w:rsidR="007F1E50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الابتكاري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واتخاذ القرار لتلاميذ الصف الثالث اعدادي،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مجلة التربية العلمية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العدد (2)، المجلد الحادي عشر.</w:t>
      </w:r>
    </w:p>
    <w:p w:rsidR="008D2BFF" w:rsidRPr="00C04BCE" w:rsidRDefault="00C96701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- </w:t>
      </w:r>
      <w:r w:rsidR="009129EE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____________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(2011):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خرائط التفكير وتدريس العلوم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نشره تربوية، وزارة التربية والتعليم، سلط</w:t>
      </w:r>
      <w:r w:rsidR="009129EE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ن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ة عمان.</w:t>
      </w:r>
    </w:p>
    <w:p w:rsidR="002E6B89" w:rsidRPr="00C04BCE" w:rsidRDefault="009129EE" w:rsidP="00373F5C">
      <w:pPr>
        <w:pStyle w:val="a5"/>
        <w:numPr>
          <w:ilvl w:val="0"/>
          <w:numId w:val="12"/>
        </w:numPr>
        <w:tabs>
          <w:tab w:val="left" w:pos="848"/>
        </w:tabs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lastRenderedPageBreak/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الصافي، ندى بدر حسين(2016): </w:t>
      </w:r>
      <w:r w:rsidR="00301274" w:rsidRPr="00C04BCE">
        <w:rPr>
          <w:rFonts w:ascii="Simplified Arabic" w:hAnsi="Simplified Arabic" w:cs="Simplified Arabic"/>
          <w:sz w:val="28"/>
          <w:szCs w:val="28"/>
          <w:rtl/>
        </w:rPr>
        <w:t xml:space="preserve">اْثر استراتيجية فجوة المعلومات في تحصيل تلميذات الصف الخامس </w:t>
      </w:r>
      <w:r w:rsidR="007F1E50" w:rsidRPr="00C04BCE">
        <w:rPr>
          <w:rFonts w:ascii="Simplified Arabic" w:hAnsi="Simplified Arabic" w:cs="Simplified Arabic"/>
          <w:sz w:val="28"/>
          <w:szCs w:val="28"/>
          <w:rtl/>
        </w:rPr>
        <w:t>الابتدائي</w:t>
      </w:r>
      <w:r w:rsidR="00301274" w:rsidRPr="00C04BCE">
        <w:rPr>
          <w:rFonts w:ascii="Simplified Arabic" w:hAnsi="Simplified Arabic" w:cs="Simplified Arabic"/>
          <w:sz w:val="28"/>
          <w:szCs w:val="28"/>
          <w:rtl/>
        </w:rPr>
        <w:t xml:space="preserve"> ودافعيتهن نحو مادة العلوم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>،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رسالة ماجستير غير منشورة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كلية </w:t>
      </w:r>
      <w:r w:rsidR="007F1E50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التربية-جامعة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واسط</w:t>
      </w:r>
    </w:p>
    <w:p w:rsidR="009B473C" w:rsidRPr="00C04BCE" w:rsidRDefault="009129EE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صالح، مصلح (2007):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عوامل التحصيل الدراسي في المرحلة الجامعية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الوراق للنشر والتوزيع.</w:t>
      </w:r>
    </w:p>
    <w:p w:rsidR="00301274" w:rsidRPr="00C04BCE" w:rsidRDefault="009129EE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الصمادي، عبد الله وماهر </w:t>
      </w:r>
      <w:proofErr w:type="spellStart"/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الدرابيع</w:t>
      </w:r>
      <w:proofErr w:type="spellEnd"/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(2004):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القياس والتقويم النفسي والتربوي بين النظرية والتطبيق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مركز يزيد للنشر والتوزيع، عمان-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ردن. </w:t>
      </w:r>
    </w:p>
    <w:p w:rsidR="00301274" w:rsidRPr="00C04BCE" w:rsidRDefault="009129EE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الطفيلي، امتثال زين الدين، (2004): 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علم نفس النمو من الطفولة الى المراهقة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، ط1، بيروت، لبنان، دار المنهل للنشر</w:t>
      </w:r>
    </w:p>
    <w:p w:rsidR="00301274" w:rsidRPr="00C04BCE" w:rsidRDefault="009129EE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</w:pPr>
      <w:r w:rsidRPr="00C04BCE">
        <w:rPr>
          <w:rFonts w:ascii="Simplified Arabic" w:hAnsi="Simplified Arabic" w:cs="Simplified Arabic"/>
          <w:sz w:val="28"/>
          <w:szCs w:val="28"/>
          <w:rtl/>
        </w:rPr>
        <w:t>-</w:t>
      </w:r>
      <w:r w:rsidR="00C9670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301274" w:rsidRPr="00C04BCE">
        <w:rPr>
          <w:rFonts w:ascii="Simplified Arabic" w:hAnsi="Simplified Arabic" w:cs="Simplified Arabic"/>
          <w:sz w:val="28"/>
          <w:szCs w:val="28"/>
          <w:rtl/>
        </w:rPr>
        <w:t>الطناوي</w:t>
      </w:r>
      <w:proofErr w:type="spellEnd"/>
      <w:r w:rsidR="00301274" w:rsidRPr="00C04BCE">
        <w:rPr>
          <w:rFonts w:ascii="Simplified Arabic" w:hAnsi="Simplified Arabic" w:cs="Simplified Arabic"/>
          <w:sz w:val="28"/>
          <w:szCs w:val="28"/>
          <w:rtl/>
        </w:rPr>
        <w:t xml:space="preserve">، عفت مصطفى، (2009): 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التدريس الفعال</w:t>
      </w:r>
      <w:r w:rsidR="00301274" w:rsidRPr="00C04BCE">
        <w:rPr>
          <w:rFonts w:ascii="Simplified Arabic" w:hAnsi="Simplified Arabic" w:cs="Simplified Arabic"/>
          <w:sz w:val="28"/>
          <w:szCs w:val="28"/>
          <w:rtl/>
        </w:rPr>
        <w:t xml:space="preserve">، تخطيطه، مهاراته، استراتيجياته، تقويمه، دار المسيرة للنشر والتوزيع، </w:t>
      </w:r>
      <w:r w:rsidR="007F1E50" w:rsidRPr="00C04BCE">
        <w:rPr>
          <w:rFonts w:ascii="Simplified Arabic" w:hAnsi="Simplified Arabic" w:cs="Simplified Arabic"/>
          <w:sz w:val="28"/>
          <w:szCs w:val="28"/>
          <w:rtl/>
        </w:rPr>
        <w:t>عمان-الأَردن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>.</w:t>
      </w:r>
    </w:p>
    <w:p w:rsidR="00301274" w:rsidRPr="00C04BCE" w:rsidRDefault="009129EE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val="en-GB"/>
        </w:rPr>
        <w:t>-</w:t>
      </w:r>
      <w:r w:rsidR="00C96701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طوالبة، هادي واخرون (2010): 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طرائق التدريس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ط 1، دار المسيرة للنشر والتوزيع، عمان –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ردن.</w:t>
      </w:r>
    </w:p>
    <w:p w:rsidR="00301274" w:rsidRPr="00C04BCE" w:rsidRDefault="009129EE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عامر، طارق عبد الرؤوف (2015):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الخرائط الذهنية ومهارات التعلم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1، المجموعة العربية للتدريب والنشر.</w:t>
      </w:r>
    </w:p>
    <w:p w:rsidR="00301274" w:rsidRPr="00C04BCE" w:rsidRDefault="00C96701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9129EE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__________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(2015): 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 xml:space="preserve">برنامج </w:t>
      </w:r>
      <w:proofErr w:type="spellStart"/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الكورت</w:t>
      </w:r>
      <w:proofErr w:type="spellEnd"/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 xml:space="preserve"> والقبعات الست للتفكير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ط1، الناشر المجموعة العربية للتدريب والنشر.</w:t>
      </w:r>
    </w:p>
    <w:p w:rsidR="00CD4F4C" w:rsidRPr="00C04BCE" w:rsidRDefault="009129EE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عباس، محمد خليل واخرون (2011):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مدخل الى مناهج البحث في التربية وعلم النفس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ط 3، دار المسيرة للنشر والتوزيع. الطباعة، عمان –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ردن.</w:t>
      </w:r>
      <w:r w:rsidR="00CD4F4C" w:rsidRPr="00C04BCE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CD4F4C" w:rsidRPr="00C04BCE" w:rsidRDefault="00CD4F4C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عبد، أحمد صالح حسين(2018): أثر استراتيجية خرائط العقل في اكتساب المفاهيم الجغرافية والاحتفاظ بها لدى طلاب الصف الأول المتوسط، </w:t>
      </w:r>
      <w:r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رسالة ماجستير غير منشورة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كلية التربية الأساسية-جامعة بابل  </w:t>
      </w:r>
    </w:p>
    <w:p w:rsidR="00301274" w:rsidRPr="00C04BCE" w:rsidRDefault="009129EE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عبد الباري، ماهر شعبان (2010): 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استراتيجيات فهم المقروء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ط 1، دار المسيرة للنشر والتوزيع، عمان-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ردن.</w:t>
      </w:r>
    </w:p>
    <w:p w:rsidR="00301274" w:rsidRPr="00C04BCE" w:rsidRDefault="009129EE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عبد الرحمن، انور حسين وفلاح محمد حسن (2007):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طرائق تدريس العلوم التربوية والنفسية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1، دار التأميم، بغداد – العراق.</w:t>
      </w:r>
    </w:p>
    <w:p w:rsidR="00301274" w:rsidRPr="00C04BCE" w:rsidRDefault="009129EE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عبد الرحمن، انور حسين، عدنان حقي </w:t>
      </w:r>
      <w:proofErr w:type="spellStart"/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زنكنة</w:t>
      </w:r>
      <w:proofErr w:type="spellEnd"/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(2007): </w:t>
      </w:r>
      <w:r w:rsidR="003E7F07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الأَ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نماط المنهجية وتطبيقاتها في العلوم </w:t>
      </w:r>
      <w:r w:rsidR="007F1E50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الإنسانية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 والتطبيقية،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شركة الوفاق للطباعة والنشر، بغداد.</w:t>
      </w:r>
    </w:p>
    <w:p w:rsidR="008D2BFF" w:rsidRPr="00C04BCE" w:rsidRDefault="009129EE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عبد الرحمن، سعد (1998):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القياس النفسي (النظرية والتطبيق)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3، دار الفكر العربي للطبع والنشر، القاهرة.</w:t>
      </w:r>
    </w:p>
    <w:p w:rsidR="00CD4F4C" w:rsidRPr="00C04BCE" w:rsidRDefault="009129EE" w:rsidP="00373F5C">
      <w:pPr>
        <w:pStyle w:val="a5"/>
        <w:numPr>
          <w:ilvl w:val="0"/>
          <w:numId w:val="12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-</w:t>
      </w:r>
      <w:r w:rsidR="00C9670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عبد السلام، عبد السلام مصطفى(2006): </w:t>
      </w:r>
      <w:r w:rsidR="007F1E50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الاتجاهات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الحديثة في تدريس </w:t>
      </w:r>
      <w:r w:rsidR="00CD4F4C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العلوم</w:t>
      </w:r>
      <w:r w:rsidR="00CD4F4C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، ط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1،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دار الشروق للنشر 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والتوزيع، القاهرة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E6B89" w:rsidRPr="00C04BCE" w:rsidRDefault="009129EE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عبد الصبور، منى شهاب(2004): المدخل </w:t>
      </w:r>
      <w:proofErr w:type="spellStart"/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المنظومي</w:t>
      </w:r>
      <w:proofErr w:type="spellEnd"/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وبعض طرائق التدريس القائمة على الفكر البنائي</w:t>
      </w:r>
      <w:r w:rsidR="005657E4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،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 xml:space="preserve">المؤتمر العلمي الرابع للمدخل </w:t>
      </w:r>
      <w:proofErr w:type="spellStart"/>
      <w:r w:rsidR="007F1E50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المنظومي</w:t>
      </w:r>
      <w:proofErr w:type="spellEnd"/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 xml:space="preserve"> في التدريس والتعليم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مركز تدريس العلوم، جامعة عين شمس-مصر. </w:t>
      </w:r>
    </w:p>
    <w:p w:rsidR="009B473C" w:rsidRPr="00C04BCE" w:rsidRDefault="009129EE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="00C9670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عبد </w:t>
      </w:r>
      <w:r w:rsidR="007F1E50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العظيم، صبري</w:t>
      </w:r>
      <w:r w:rsidR="000A27D9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عبد العظيم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(2016) 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استراتيجيات وطرق التدريس العامة </w:t>
      </w:r>
      <w:r w:rsidR="007F1E50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والإلكترونية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، ط 1، المجموعة العربية للتدريس والنشر القاهرة – مصر.</w:t>
      </w:r>
    </w:p>
    <w:p w:rsidR="00301274" w:rsidRPr="00C04BCE" w:rsidRDefault="000A27D9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عبد الفتاح، فوقية (2005):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علم النفس المعرفي بين النظرية والتطبيق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دار الفكر العربي، مصر.</w:t>
      </w:r>
    </w:p>
    <w:p w:rsidR="00301274" w:rsidRPr="00C04BCE" w:rsidRDefault="000A27D9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عبد اللطيف، ميادة طارق (2011): أثر </w:t>
      </w:r>
      <w:r w:rsidR="007F1E50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أنموذجي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lang w:val="en-GB" w:bidi="ar-IQ"/>
        </w:rPr>
        <w:t>Woods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و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lang w:val="en-GB" w:bidi="ar-IQ"/>
        </w:rPr>
        <w:t>Driver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في اكتساب مفاهيم الصحة المدرسية واستبقائها وتنمية حب </w:t>
      </w:r>
      <w:r w:rsidR="007F1E50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الاستطلاع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العلمي لدى طالبات معهد اعداد المعلمات</w:t>
      </w:r>
      <w:r w:rsidR="005657E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>،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مجلة </w:t>
      </w:r>
      <w:r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دراسات </w:t>
      </w:r>
      <w:r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تربوية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(2) 61-106.</w:t>
      </w:r>
    </w:p>
    <w:p w:rsidR="00301274" w:rsidRPr="00C04BCE" w:rsidRDefault="000A27D9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عبد الهادي، نبيل (2002):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مدخل للقياس والتقويم التربوي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دار وائل للطباعة، عمان –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ردن.</w:t>
      </w:r>
    </w:p>
    <w:p w:rsidR="00301274" w:rsidRPr="00C04BCE" w:rsidRDefault="00C96701" w:rsidP="00373F5C">
      <w:pPr>
        <w:pStyle w:val="a5"/>
        <w:numPr>
          <w:ilvl w:val="0"/>
          <w:numId w:val="12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 w:rsidR="000A27D9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___________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(2009): 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استراتيجيات تعلم مهارات التفكير بين النظرية والتطبيق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ط1،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ردن، دار وائل للنشر.</w:t>
      </w:r>
      <w:r w:rsidR="00301274" w:rsidRPr="00C04BCE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C54D9E" w:rsidRPr="00C04BCE" w:rsidRDefault="000A27D9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عبد الوهاب، فاطمة محمد (2007): فاعلية استخدام خرائط التفكير في تحصيل الكيمياء وتنمية بعض مهارات التفكير وعادات العقل لدى طالبات الصف الحادي عشر،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مجلة دراسات عربية في التربية وعلم النفس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مجلد (1)، العدد (2)، سلطة عمان.</w:t>
      </w:r>
    </w:p>
    <w:p w:rsidR="00301274" w:rsidRPr="00C04BCE" w:rsidRDefault="000A27D9" w:rsidP="00373F5C">
      <w:pPr>
        <w:pStyle w:val="a5"/>
        <w:numPr>
          <w:ilvl w:val="0"/>
          <w:numId w:val="12"/>
        </w:num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="00C9670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عبد الوهاب، هديل(2010): فاعلية برنامج تعليمي مقترح في تحصيل مادة الجغرافية وتنمية مهارات التفكير </w:t>
      </w:r>
      <w:r w:rsidR="007F1E50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الاستدلالي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لدى طالبات الصف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 المتوسط، 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اطروحة دكتوراه</w:t>
      </w:r>
      <w:r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غير منشورة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="00C54D9E" w:rsidRPr="00C04BCE">
        <w:rPr>
          <w:rFonts w:ascii="Simplified Arabic" w:hAnsi="Simplified Arabic" w:cs="Simplified Arabic"/>
          <w:sz w:val="28"/>
          <w:szCs w:val="28"/>
          <w:rtl/>
        </w:rPr>
        <w:t xml:space="preserve">كلية التربية للعلوم </w:t>
      </w:r>
      <w:r w:rsidR="003E7F07" w:rsidRPr="00C04BCE">
        <w:rPr>
          <w:rFonts w:ascii="Simplified Arabic" w:hAnsi="Simplified Arabic" w:cs="Simplified Arabic"/>
          <w:sz w:val="28"/>
          <w:szCs w:val="28"/>
          <w:rtl/>
        </w:rPr>
        <w:t>الإنسانية</w:t>
      </w:r>
      <w:r w:rsidR="00C54D9E" w:rsidRPr="00C04BCE">
        <w:rPr>
          <w:rFonts w:ascii="Simplified Arabic" w:hAnsi="Simplified Arabic" w:cs="Simplified Arabic"/>
          <w:sz w:val="28"/>
          <w:szCs w:val="28"/>
          <w:rtl/>
        </w:rPr>
        <w:t xml:space="preserve"> – ابن </w:t>
      </w:r>
      <w:r w:rsidR="007F1E50" w:rsidRPr="00C04BCE">
        <w:rPr>
          <w:rFonts w:ascii="Simplified Arabic" w:hAnsi="Simplified Arabic" w:cs="Simplified Arabic"/>
          <w:sz w:val="28"/>
          <w:szCs w:val="28"/>
          <w:rtl/>
        </w:rPr>
        <w:t>رشد،</w:t>
      </w:r>
      <w:r w:rsidR="00C54D9E" w:rsidRPr="00C04BCE">
        <w:rPr>
          <w:rFonts w:ascii="Simplified Arabic" w:hAnsi="Simplified Arabic" w:cs="Simplified Arabic"/>
          <w:sz w:val="28"/>
          <w:szCs w:val="28"/>
          <w:rtl/>
        </w:rPr>
        <w:t xml:space="preserve"> جامعة </w:t>
      </w:r>
      <w:r w:rsidR="007F1E50" w:rsidRPr="00C04BCE">
        <w:rPr>
          <w:rFonts w:ascii="Simplified Arabic" w:hAnsi="Simplified Arabic" w:cs="Simplified Arabic"/>
          <w:sz w:val="28"/>
          <w:szCs w:val="28"/>
          <w:rtl/>
        </w:rPr>
        <w:t>بغداد.</w:t>
      </w:r>
      <w:r w:rsidR="00C54D9E" w:rsidRPr="00C04BCE">
        <w:rPr>
          <w:rFonts w:ascii="Simplified Arabic" w:hAnsi="Simplified Arabic" w:cs="Simplified Arabic"/>
          <w:sz w:val="28"/>
          <w:szCs w:val="28"/>
          <w:rtl/>
        </w:rPr>
        <w:t xml:space="preserve">  </w:t>
      </w:r>
    </w:p>
    <w:p w:rsidR="00301274" w:rsidRPr="00C04BCE" w:rsidRDefault="00C54D9E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عبيد وليم (2009):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استراتيجيات التعلم والتعليم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1، دار المسيرة للنشر والتوزيع، عمان.</w:t>
      </w:r>
    </w:p>
    <w:p w:rsidR="00301274" w:rsidRPr="00C04BCE" w:rsidRDefault="00C54D9E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proofErr w:type="spellStart"/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العتومي</w:t>
      </w:r>
      <w:proofErr w:type="spellEnd"/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عدنان يوسف (2005):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علم النفس التربوي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ط 1، دار المسيرة النشر والتوزيع، عمان –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ردن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0</w:t>
      </w:r>
    </w:p>
    <w:p w:rsidR="004219B7" w:rsidRPr="00C04BCE" w:rsidRDefault="004219B7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proofErr w:type="spellStart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العجرش</w:t>
      </w:r>
      <w:proofErr w:type="spellEnd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حيدر حاتم فالح(2013):</w:t>
      </w:r>
      <w:r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استراتيجيات وطرائق معاصرة في تدريس </w:t>
      </w:r>
      <w:r w:rsidR="00055D2D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التاريخ</w:t>
      </w:r>
      <w:r w:rsidR="00055D2D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،ط1، دار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الرضوان للنشر </w:t>
      </w:r>
      <w:proofErr w:type="spellStart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والتوزيع</w:t>
      </w:r>
      <w:r w:rsidR="00055D2D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،عمان</w:t>
      </w:r>
      <w:proofErr w:type="spellEnd"/>
      <w:r w:rsidR="00055D2D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-الاردن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</w:t>
      </w:r>
    </w:p>
    <w:p w:rsidR="00BA5598" w:rsidRPr="00C04BCE" w:rsidRDefault="00C54D9E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العدوان، زيد سلمان وداود، احمد عيسى (2016): 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 xml:space="preserve">النظرية البنائية </w:t>
      </w:r>
      <w:r w:rsidR="003E7F07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الاجتماعية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 xml:space="preserve"> وتطبيقاتها في التدريس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ط 1، مركز </w:t>
      </w:r>
      <w:proofErr w:type="spellStart"/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ديبونو</w:t>
      </w:r>
      <w:proofErr w:type="spellEnd"/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للنشر والتوزيع.</w:t>
      </w:r>
    </w:p>
    <w:p w:rsidR="00CD4F4C" w:rsidRPr="00C04BCE" w:rsidRDefault="00C54D9E" w:rsidP="00373F5C">
      <w:pPr>
        <w:pStyle w:val="a5"/>
        <w:numPr>
          <w:ilvl w:val="0"/>
          <w:numId w:val="12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-</w:t>
      </w:r>
      <w:r w:rsidR="00C9670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العدوان، زيد سلمان، </w:t>
      </w:r>
      <w:proofErr w:type="spellStart"/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الحوامد</w:t>
      </w:r>
      <w:proofErr w:type="spellEnd"/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محمد فؤاد (2011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): تصميم التدريس بين النظرية والتطبيق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1، دار المسيرة للنشر والتوزيع، عمان.</w:t>
      </w:r>
      <w:r w:rsidR="00CD4F4C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</w:t>
      </w:r>
    </w:p>
    <w:p w:rsidR="00301274" w:rsidRPr="00373F5C" w:rsidRDefault="00CD4F4C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</w:pPr>
      <w:r w:rsidRPr="00373F5C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lastRenderedPageBreak/>
        <w:t xml:space="preserve">العزاوي، ازهار برهان اسماعيل (2013): أثر خرائط التفكير وانموذج المكعب في تنمية مهارات التفكير فوق المعرفي لدى طالبات الصف الثاني المتوسط وتحصيلهن لمادة الفيزياء، </w:t>
      </w:r>
      <w:r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اطروحة دكتوراه غير منشورة</w:t>
      </w:r>
      <w:r w:rsidRPr="00373F5C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</w:t>
      </w:r>
      <w:r w:rsidRPr="00373F5C">
        <w:rPr>
          <w:rFonts w:ascii="Simplified Arabic" w:hAnsi="Simplified Arabic" w:cs="Simplified Arabic"/>
          <w:sz w:val="28"/>
          <w:szCs w:val="28"/>
          <w:rtl/>
        </w:rPr>
        <w:t xml:space="preserve"> كلية التربية للعلوم </w:t>
      </w:r>
      <w:proofErr w:type="spellStart"/>
      <w:r w:rsidRPr="00373F5C">
        <w:rPr>
          <w:rFonts w:ascii="Simplified Arabic" w:hAnsi="Simplified Arabic" w:cs="Simplified Arabic"/>
          <w:sz w:val="28"/>
          <w:szCs w:val="28"/>
          <w:rtl/>
        </w:rPr>
        <w:t>الصرفه</w:t>
      </w:r>
      <w:proofErr w:type="spellEnd"/>
      <w:r w:rsidRPr="00373F5C">
        <w:rPr>
          <w:rFonts w:ascii="Simplified Arabic" w:hAnsi="Simplified Arabic" w:cs="Simplified Arabic"/>
          <w:sz w:val="28"/>
          <w:szCs w:val="28"/>
          <w:rtl/>
        </w:rPr>
        <w:t xml:space="preserve"> – ابن الهيثم، جامعة بغداد.</w:t>
      </w:r>
    </w:p>
    <w:p w:rsidR="00301274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عزالدين، سحر(2015): </w:t>
      </w:r>
      <w:r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التعلم المستند للدماغ في تدريس العلوم</w:t>
      </w: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ط 1، مركز </w:t>
      </w:r>
      <w:proofErr w:type="spellStart"/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ديبونو</w:t>
      </w:r>
      <w:proofErr w:type="spellEnd"/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للنشر والتوزيع، عمان –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</w:t>
      </w: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ردن.</w:t>
      </w:r>
    </w:p>
    <w:p w:rsidR="00301274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العشي، نوال (2008): </w:t>
      </w:r>
      <w:r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ادارة التعلم الصفي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</w:t>
      </w:r>
      <w:proofErr w:type="spellStart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البازوري</w:t>
      </w:r>
      <w:proofErr w:type="spellEnd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بيروت.</w:t>
      </w:r>
    </w:p>
    <w:p w:rsidR="00301274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عصفور، ايمان حسين (2009): فاعلية خرائط التفكير في تنمية التحصيل ومهارات ما وراء المعرفة لدى طلاب الصف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ول الثانوي في مادة المنطق،</w:t>
      </w:r>
      <w:r w:rsidR="001E784D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</w:t>
      </w:r>
      <w:r w:rsidR="001E784D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رسالة ماجستير غير منشورة</w:t>
      </w:r>
      <w:r w:rsidR="001E784D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جامعة عين الشمس، القاهرة.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lang w:val="en-GB" w:bidi="ar-IQ"/>
        </w:rPr>
        <w:t xml:space="preserve"> </w:t>
      </w:r>
    </w:p>
    <w:p w:rsidR="003C78B9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عطية، محسن علي (2008): </w:t>
      </w:r>
      <w:r w:rsidR="003E7F07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الاستراتيجيات</w:t>
      </w:r>
      <w:r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 الحديثة في التدريس الفعال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ط 1، دار صفاء للنشر والتوزيع، عمان –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ردن.</w:t>
      </w:r>
    </w:p>
    <w:p w:rsidR="003C78B9" w:rsidRPr="00C04BCE" w:rsidRDefault="001E784D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lang w:val="en-GB"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_____________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(2015): </w:t>
      </w:r>
      <w:r w:rsidR="00301274" w:rsidRPr="005657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البنائية وتطبيقاتها استراتيجيات تدريس حديثة</w:t>
      </w: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ط1، دار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المنهجية للنشر والتوزيع.</w:t>
      </w:r>
    </w:p>
    <w:p w:rsidR="00301274" w:rsidRPr="00C04BCE" w:rsidRDefault="001E784D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_____________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(2016): </w:t>
      </w:r>
      <w:r w:rsidR="00301274" w:rsidRPr="005657E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التعلم انماط ونماذج حديثة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ط1، دار الصفا للنشر والتوزيع، عمان.</w:t>
      </w:r>
    </w:p>
    <w:p w:rsidR="001E784D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</w:pPr>
      <w:r w:rsidRPr="00C04BCE">
        <w:rPr>
          <w:rFonts w:ascii="Simplified Arabic" w:hAnsi="Simplified Arabic" w:cs="Simplified Arabic"/>
          <w:sz w:val="28"/>
          <w:szCs w:val="28"/>
          <w:rtl/>
        </w:rPr>
        <w:t xml:space="preserve">عفانة، عزو اسماعيل (2000): حجم التأثير واستخداماته في الكشف عن مصداقية </w:t>
      </w:r>
      <w:r w:rsidR="008D2BFF" w:rsidRPr="00C04BCE">
        <w:rPr>
          <w:rFonts w:ascii="Simplified Arabic" w:hAnsi="Simplified Arabic" w:cs="Simplified Arabic"/>
          <w:sz w:val="28"/>
          <w:szCs w:val="28"/>
          <w:rtl/>
        </w:rPr>
        <w:t>النتائج في</w:t>
      </w:r>
      <w:r w:rsidRPr="00C04BCE">
        <w:rPr>
          <w:rFonts w:ascii="Simplified Arabic" w:hAnsi="Simplified Arabic" w:cs="Simplified Arabic"/>
          <w:sz w:val="28"/>
          <w:szCs w:val="28"/>
          <w:rtl/>
        </w:rPr>
        <w:t xml:space="preserve"> البحوث التربوية والنفسية</w:t>
      </w:r>
      <w:r w:rsidR="00FC49A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04B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مجلة البحوث والدراسات التربوية الفلسطينية</w:t>
      </w:r>
      <w:r w:rsidRPr="00C04BCE">
        <w:rPr>
          <w:rFonts w:ascii="Simplified Arabic" w:hAnsi="Simplified Arabic" w:cs="Simplified Arabic"/>
          <w:sz w:val="28"/>
          <w:szCs w:val="28"/>
          <w:rtl/>
        </w:rPr>
        <w:t>، العدد(3).</w:t>
      </w:r>
    </w:p>
    <w:p w:rsidR="003C78B9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علام، صلاح الدين محمود (2009): 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القياس والتقويم التربوي في العملية التدريسية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ط 2، دار المسيرة للنشر والتوزيع، عمان –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ردن.</w:t>
      </w:r>
    </w:p>
    <w:p w:rsidR="003C78B9" w:rsidRPr="00C04BCE" w:rsidRDefault="001E784D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______________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(2011): </w:t>
      </w:r>
      <w:r w:rsidR="00301274"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القياس والتقويم التربوي في العملية التدريسية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4، دار المسيرة للنشر والتوزيع، عمان.</w:t>
      </w:r>
    </w:p>
    <w:p w:rsidR="00055D2D" w:rsidRPr="00C04BCE" w:rsidRDefault="00FD162E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____________ </w:t>
      </w:r>
      <w:r w:rsidR="00055D2D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(1986)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:</w:t>
      </w:r>
      <w:r w:rsidR="00BA3509"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تطورات معاصرة في القياس النفسي والتربوي</w:t>
      </w:r>
      <w:r w:rsidR="00BA3509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الكويت ،مطابع القبس التجارية</w:t>
      </w:r>
    </w:p>
    <w:p w:rsidR="00FD162E" w:rsidRPr="00C04BCE" w:rsidRDefault="00FD162E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_____________(2000):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القياس والتقويم التربوي والنفسي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،ط1،دار الفكر العربية ،القاهرة -مصر</w:t>
      </w:r>
    </w:p>
    <w:p w:rsidR="00301274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العلوان، احمد فلاح وخالد </w:t>
      </w:r>
      <w:proofErr w:type="spellStart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المعطبات</w:t>
      </w:r>
      <w:proofErr w:type="spellEnd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(2010): الدافعية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كاديمية الداخلية وعلاقتها بالتحصيل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كاديمي لدى عينه من طلبة الصف العاشر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ساسي في عمان، 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مجلة الجامعة </w:t>
      </w:r>
      <w:r w:rsidR="003E7F07"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الإسلامية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م 18، العدد 2،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ردن.</w:t>
      </w:r>
      <w:r w:rsidRPr="00C04BCE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981DA1" w:rsidRPr="00C04BCE" w:rsidRDefault="001E784D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</w:rPr>
        <w:t>علي، لمى احمد (2013):</w:t>
      </w:r>
      <w:r w:rsidR="00301274" w:rsidRPr="00C04BCE">
        <w:rPr>
          <w:rFonts w:ascii="Simplified Arabic" w:hAnsi="Simplified Arabic" w:cs="Simplified Arabic"/>
          <w:sz w:val="28"/>
          <w:szCs w:val="28"/>
          <w:rtl/>
        </w:rPr>
        <w:t xml:space="preserve"> أثر استخدام خرائط التفكير في اكتساب المفاهيم الرياضية لدى تلميذات الصف الخامس </w:t>
      </w:r>
      <w:r w:rsidR="003E7F07" w:rsidRPr="00C04BCE">
        <w:rPr>
          <w:rFonts w:ascii="Simplified Arabic" w:hAnsi="Simplified Arabic" w:cs="Simplified Arabic"/>
          <w:sz w:val="28"/>
          <w:szCs w:val="28"/>
          <w:rtl/>
        </w:rPr>
        <w:t>الابتدائي</w:t>
      </w:r>
      <w:r w:rsidR="00301274" w:rsidRPr="00C04BCE">
        <w:rPr>
          <w:rFonts w:ascii="Simplified Arabic" w:hAnsi="Simplified Arabic" w:cs="Simplified Arabic"/>
          <w:sz w:val="28"/>
          <w:szCs w:val="28"/>
          <w:rtl/>
        </w:rPr>
        <w:t xml:space="preserve"> واستبقائها، </w:t>
      </w:r>
      <w:r w:rsidR="00301274"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رسالة </w:t>
      </w:r>
      <w:r w:rsidR="003E7F07"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ماجستير غير</w:t>
      </w:r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منشورة</w:t>
      </w:r>
      <w:r w:rsidR="00301274" w:rsidRPr="00C04BCE">
        <w:rPr>
          <w:rFonts w:ascii="Simplified Arabic" w:hAnsi="Simplified Arabic" w:cs="Simplified Arabic"/>
          <w:sz w:val="28"/>
          <w:szCs w:val="28"/>
          <w:rtl/>
        </w:rPr>
        <w:t xml:space="preserve">، كلية التربية </w:t>
      </w:r>
      <w:r w:rsidR="003E7F07" w:rsidRPr="00C04BCE">
        <w:rPr>
          <w:rFonts w:ascii="Simplified Arabic" w:hAnsi="Simplified Arabic" w:cs="Simplified Arabic"/>
          <w:sz w:val="28"/>
          <w:szCs w:val="28"/>
          <w:rtl/>
        </w:rPr>
        <w:t>الأَساسية-الجامعة</w:t>
      </w:r>
      <w:r w:rsidR="00301274" w:rsidRPr="00C04BCE">
        <w:rPr>
          <w:rFonts w:ascii="Simplified Arabic" w:hAnsi="Simplified Arabic" w:cs="Simplified Arabic"/>
          <w:sz w:val="28"/>
          <w:szCs w:val="28"/>
          <w:rtl/>
        </w:rPr>
        <w:t xml:space="preserve"> المستنصرية، </w:t>
      </w:r>
    </w:p>
    <w:p w:rsidR="008D2BFF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lastRenderedPageBreak/>
        <w:t>عليان، ربحي مصطفى واخرون (2008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): اساليب البحث العلمي وتطبيقاته في التخطيط </w:t>
      </w:r>
      <w:proofErr w:type="spellStart"/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و</w:t>
      </w:r>
      <w:r w:rsidR="003E7F07"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الأَ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دارة</w:t>
      </w:r>
      <w:proofErr w:type="spellEnd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ط 1، دار الصفاء للنشر والتوزيع، عمان –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ردن.</w:t>
      </w:r>
    </w:p>
    <w:p w:rsidR="00301274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العمراني، عبد الغني محمد اسماعيل (2013): 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مناهج البحث العلمي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2، جامعة العلوم والتكنولوجيا للكتاب الجامعي.</w:t>
      </w:r>
    </w:p>
    <w:p w:rsidR="00301274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عودة، احمد سلمان (1993): 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القياس والتقويم في العملية التدريسية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دار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مل، اربد،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ردن.</w:t>
      </w:r>
    </w:p>
    <w:p w:rsidR="009B473C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العين، بشرى ملو (2015): </w:t>
      </w:r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الخرائط الذهنية بين الفكرة والتطبيق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، دار أمجد للنشر والتوزيع، ط</w:t>
      </w:r>
      <w:r w:rsidR="00A660F2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1، عمان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–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ردن.</w:t>
      </w:r>
    </w:p>
    <w:p w:rsidR="00301274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غباري، ثائر احمد (2008): 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الدافعية النظرية والتطبيق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دار المسيرة، عمان.</w:t>
      </w:r>
    </w:p>
    <w:p w:rsidR="00981DA1" w:rsidRPr="00C04BCE" w:rsidRDefault="00301274" w:rsidP="00373F5C">
      <w:pPr>
        <w:pStyle w:val="a5"/>
        <w:numPr>
          <w:ilvl w:val="0"/>
          <w:numId w:val="13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غباري، ثائر، وخالد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أبو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شعيرة (2009): </w:t>
      </w:r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علم النفس التربوي وتطبيقاته الصفية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ط1، مكتبة المجتمع العربي للنشر والتوزيع،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عمان-الأَردن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="00981DA1" w:rsidRPr="00C04BCE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01274" w:rsidRPr="00C04BCE" w:rsidRDefault="00981DA1" w:rsidP="00373F5C">
      <w:pPr>
        <w:pStyle w:val="a5"/>
        <w:numPr>
          <w:ilvl w:val="0"/>
          <w:numId w:val="13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C04BCE">
        <w:rPr>
          <w:rFonts w:ascii="Simplified Arabic" w:hAnsi="Simplified Arabic" w:cs="Simplified Arabic"/>
          <w:sz w:val="28"/>
          <w:szCs w:val="28"/>
          <w:rtl/>
        </w:rPr>
        <w:t>الفتلاوي</w:t>
      </w:r>
      <w:proofErr w:type="spellEnd"/>
      <w:r w:rsidR="003C78B9" w:rsidRPr="00C04B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4BCE">
        <w:rPr>
          <w:rFonts w:ascii="Simplified Arabic" w:hAnsi="Simplified Arabic" w:cs="Simplified Arabic"/>
          <w:sz w:val="28"/>
          <w:szCs w:val="28"/>
          <w:rtl/>
        </w:rPr>
        <w:t xml:space="preserve">, سهيلة (2003) : </w:t>
      </w:r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كفايات التدريس</w:t>
      </w:r>
      <w:r w:rsidRPr="00C04BCE">
        <w:rPr>
          <w:rFonts w:ascii="Simplified Arabic" w:hAnsi="Simplified Arabic" w:cs="Simplified Arabic"/>
          <w:sz w:val="28"/>
          <w:szCs w:val="28"/>
          <w:rtl/>
        </w:rPr>
        <w:t>, ط1, دار الشروق, عمان, الاردن.</w:t>
      </w:r>
    </w:p>
    <w:p w:rsidR="00301274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proofErr w:type="spellStart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الفتلي</w:t>
      </w:r>
      <w:proofErr w:type="spellEnd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حسين هاشم (2014): 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أسس البحث العلمي في العلوم التربوية والنفسية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ط 1، دار صفاء للنشر والتوزيع، عمان –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ردن.</w:t>
      </w:r>
    </w:p>
    <w:p w:rsidR="00301274" w:rsidRPr="00C04BCE" w:rsidRDefault="003C78B9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proofErr w:type="spellStart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لفرماوي</w:t>
      </w:r>
      <w:proofErr w:type="spellEnd"/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حمدي علي (2004): </w:t>
      </w:r>
      <w:r w:rsidR="00301274"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دافعية </w:t>
      </w:r>
      <w:r w:rsidR="003E7F07"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الإ</w:t>
      </w:r>
      <w:r w:rsidR="00301274"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نسان بين النظريات المبكرة </w:t>
      </w:r>
      <w:r w:rsidR="003E7F07"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والاتجاهات</w:t>
      </w:r>
      <w:r w:rsidR="00301274"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 المعاصرة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دار الفكر العربي، القاهرة.</w:t>
      </w:r>
    </w:p>
    <w:p w:rsidR="008D2BFF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قطامي، نايفة وماجد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أبو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جابر (2000): 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تصميم التدريس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دار الفكر، عمان –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ردن.</w:t>
      </w:r>
      <w:r w:rsidR="008D2BFF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01274" w:rsidRPr="00C04BCE" w:rsidRDefault="008D2BFF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04BCE">
        <w:rPr>
          <w:rFonts w:ascii="Simplified Arabic" w:hAnsi="Simplified Arabic" w:cs="Simplified Arabic"/>
          <w:sz w:val="28"/>
          <w:szCs w:val="28"/>
          <w:rtl/>
        </w:rPr>
        <w:t xml:space="preserve">قطامي يوسف ونايفة قطامي، (2000): </w:t>
      </w:r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سيكولوجية التعلم الصفي</w:t>
      </w:r>
      <w:r w:rsidRPr="00C04BCE">
        <w:rPr>
          <w:rFonts w:ascii="Simplified Arabic" w:hAnsi="Simplified Arabic" w:cs="Simplified Arabic"/>
          <w:sz w:val="28"/>
          <w:szCs w:val="28"/>
          <w:rtl/>
        </w:rPr>
        <w:t>، عمان دار الشروق للنشر والتوزيع.</w:t>
      </w:r>
    </w:p>
    <w:p w:rsidR="00301274" w:rsidRPr="00C04BCE" w:rsidRDefault="00301274" w:rsidP="00373F5C">
      <w:pPr>
        <w:pStyle w:val="a5"/>
        <w:numPr>
          <w:ilvl w:val="0"/>
          <w:numId w:val="13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القيسي، تيسير خليل(2001): إثر استخدام خرائط المفاهيم في تحصيل طلبة المرحلة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ساسية وتفكيرهم الناقد في الرياضيات، </w:t>
      </w:r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أطروحة دكتوراه غير منشورة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، كلية التربية – ابن الهيثم جامعة بغداد.</w:t>
      </w:r>
    </w:p>
    <w:p w:rsidR="00301274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الكبيسي، عبد الواحد حميد (2007): 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القياس والتقويم تجديدات ومناقشات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1، دار جرير للنشر والتوزيع، عمان.</w:t>
      </w:r>
    </w:p>
    <w:p w:rsidR="00301274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الكبيسي، عبد الواحد حميد وربيع هادي مشعان (2008): </w:t>
      </w:r>
      <w:r w:rsidR="003E7F07"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الاختبارات</w:t>
      </w:r>
      <w:r w:rsidR="00FC49A6"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 xml:space="preserve"> التحصيلية 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المدرسية اسس بناء وتحليل اسئلتها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مكتبة المجمع العربي للنشر والتوزيع، ط 1، عمان –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ردن.</w:t>
      </w:r>
    </w:p>
    <w:p w:rsidR="00460E6B" w:rsidRPr="00C04BCE" w:rsidRDefault="003E7F07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الكر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عاوي</w:t>
      </w:r>
      <w:proofErr w:type="spellEnd"/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ختام عدنان عبد السادة (2011): فاعلية التدريس بالخرائط الذهنية في تحصيل طالبات الصف 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 المتوسط في مبادئ 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حياء وتنمية تفكيرهن 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الإبداعي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="00301274"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رسالة ماجستير غير منشورة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A660F2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كلية التربية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60F2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-جامعة القادسية0</w:t>
      </w:r>
    </w:p>
    <w:p w:rsidR="00BA5598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مجيد، عبد الحسين </w:t>
      </w:r>
      <w:proofErr w:type="spellStart"/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رزوقي</w:t>
      </w:r>
      <w:proofErr w:type="spellEnd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وعيال، ياسين حميد (2012): 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القياس والتقويم للطالب الجامعي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دار الكتب والوثائق، بغداد.</w:t>
      </w:r>
    </w:p>
    <w:p w:rsidR="008D2BFF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lastRenderedPageBreak/>
        <w:t xml:space="preserve">محجوب، وجية (2002): 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البحث العلمي ومناهجه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1، مديرية دار الكتب للطباعة والنشر، بغداد.</w:t>
      </w:r>
    </w:p>
    <w:p w:rsidR="00301274" w:rsidRPr="00C04BCE" w:rsidRDefault="00301274" w:rsidP="00373F5C">
      <w:pPr>
        <w:pStyle w:val="a5"/>
        <w:numPr>
          <w:ilvl w:val="0"/>
          <w:numId w:val="13"/>
        </w:numPr>
        <w:spacing w:line="240" w:lineRule="auto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</w:rPr>
        <w:t xml:space="preserve">محمد، صباح محمود (2001): المنهج التعليمي، </w:t>
      </w:r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مجلة كلية الترب</w:t>
      </w:r>
      <w:r w:rsidRPr="00FC49A6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>ية</w:t>
      </w:r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الجامعة المستنصرية</w:t>
      </w:r>
      <w:r w:rsidRPr="00C04BCE">
        <w:rPr>
          <w:rFonts w:ascii="Simplified Arabic" w:hAnsi="Simplified Arabic" w:cs="Simplified Arabic"/>
          <w:sz w:val="28"/>
          <w:szCs w:val="28"/>
          <w:rtl/>
        </w:rPr>
        <w:t>، العدد 1.</w:t>
      </w:r>
    </w:p>
    <w:p w:rsidR="00301274" w:rsidRPr="00C04BCE" w:rsidRDefault="00301274" w:rsidP="00373F5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مرعي، توفيق احمد، ومحمد محمود الحيلة</w:t>
      </w:r>
      <w:r w:rsidRPr="00C04BCE">
        <w:rPr>
          <w:rFonts w:ascii="Simplified Arabic" w:hAnsi="Simplified Arabic" w:cs="Simplified Arabic"/>
          <w:sz w:val="28"/>
          <w:szCs w:val="28"/>
          <w:rtl/>
        </w:rPr>
        <w:t xml:space="preserve">، (2004): </w:t>
      </w:r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المناهج التربوية الحديثة</w:t>
      </w:r>
      <w:r w:rsidRPr="00C04BCE">
        <w:rPr>
          <w:rFonts w:ascii="Simplified Arabic" w:hAnsi="Simplified Arabic" w:cs="Simplified Arabic"/>
          <w:sz w:val="28"/>
          <w:szCs w:val="28"/>
          <w:rtl/>
        </w:rPr>
        <w:t xml:space="preserve">، دار المسيرة، عمان، </w:t>
      </w:r>
      <w:r w:rsidR="003E7F07" w:rsidRPr="00C04BCE">
        <w:rPr>
          <w:rFonts w:ascii="Simplified Arabic" w:hAnsi="Simplified Arabic" w:cs="Simplified Arabic"/>
          <w:sz w:val="28"/>
          <w:szCs w:val="28"/>
          <w:rtl/>
        </w:rPr>
        <w:t>الأَردن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01274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مصطفى، نمر مصطفى (2011): 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استراتيجيات تعليم التفكير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1، دار البداية، عمان-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ردن. </w:t>
      </w:r>
    </w:p>
    <w:p w:rsidR="003C78B9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ملحم سامي محمد (2011): 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مناهج البحث في التربية وعلم النفس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ط 6، دار المسيرة للنشر والتوزيع، عمان –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ردن.</w:t>
      </w:r>
    </w:p>
    <w:p w:rsidR="003C78B9" w:rsidRPr="00C04BCE" w:rsidRDefault="00A660F2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lang w:val="en-GB"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_____________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(2006): </w:t>
      </w:r>
      <w:r w:rsidR="00301274"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سيكولوجية التعلم والتعليم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ط 1، دار المسيرة للنشر والتوزيع، عمان –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ردن.</w:t>
      </w:r>
    </w:p>
    <w:p w:rsidR="003C78B9" w:rsidRPr="00C04BCE" w:rsidRDefault="00A660F2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______________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(2010): </w:t>
      </w:r>
      <w:r w:rsidR="00301274"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مناهج البحث في التربية وعلم النفس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ط6، دار المسيرة للنشر والتوزيع والطباعة، عمان –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ردن.</w:t>
      </w:r>
    </w:p>
    <w:p w:rsidR="003C78B9" w:rsidRPr="00C04BCE" w:rsidRDefault="00A660F2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______________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(2012): </w:t>
      </w:r>
      <w:r w:rsidR="00301274"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القياس والتقويم في التربية وعلم النفس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6، دار المسيرة للنشر والتوزيع، عمان.</w:t>
      </w:r>
    </w:p>
    <w:p w:rsidR="003C78B9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lang w:val="en-GB" w:bidi="ar-IQ"/>
        </w:rPr>
      </w:pPr>
      <w:proofErr w:type="spellStart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المنيزل</w:t>
      </w:r>
      <w:proofErr w:type="spellEnd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عبد الله فلاح و عدنان يوسف</w:t>
      </w:r>
      <w:r w:rsidR="00B1225F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العتوم 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(2010): 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مناهج البحث في العلوم التربوي والنفسية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1، دار اثراء للنشر والتوزيع، عمان.</w:t>
      </w:r>
    </w:p>
    <w:p w:rsidR="00301274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الموسوي نجم عبد الله غالي (2015) </w:t>
      </w:r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 xml:space="preserve">النظرية البنائية واستراتيجيات ما وراء المعرفة استراتيجية الجدول الذاتي ( </w:t>
      </w:r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lang w:val="en-GB" w:bidi="ar-IQ"/>
        </w:rPr>
        <w:t xml:space="preserve">K. w. L </w:t>
      </w:r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 xml:space="preserve"> ) نموذجاً</w:t>
      </w: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، ط 1 ، دار الرضوان للنشر والتوزيع ، عمان-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</w:t>
      </w: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ردن</w:t>
      </w:r>
    </w:p>
    <w:p w:rsidR="003C78B9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النبهان، موسى (2004): 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اساسيات القياس في العلوم السلوكية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1، دار الشروق للنشر والتوزيع، عمان.</w:t>
      </w:r>
    </w:p>
    <w:p w:rsidR="00301274" w:rsidRPr="00C04BCE" w:rsidRDefault="00A660F2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___________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(2013): </w:t>
      </w:r>
      <w:r w:rsidR="00301274"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أساسيات القياس في العلوم السلوكية</w:t>
      </w:r>
      <w:r w:rsidR="00301274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2، دار الشروق للنشر والتوزيع، عمان.</w:t>
      </w:r>
    </w:p>
    <w:p w:rsidR="00460E6B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النجدي، احمد واخرون (2005): 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اتجاهات حديثة في تعليم العلوم في ضوء المعايير العالمية وتنمية التفكير والنظرية البنائية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1، دار الفكر العربي للطبع والنشر، القاهرة – جمهورية مصر العربية.</w:t>
      </w:r>
    </w:p>
    <w:p w:rsidR="00BA5598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نصار، احمد عبد الهادي (2015): أثر استخدام استراتيجية خرائط التفكير في تنمية مهارات التفكير الناقد وعمليات العلم بالعلوم لدى طلاب الصف العاشر، 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رسالة ماجستير غير منشورة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، الجامعة </w:t>
      </w:r>
      <w:proofErr w:type="spellStart"/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الأَ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سلامية</w:t>
      </w:r>
      <w:proofErr w:type="spellEnd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– غزة.</w:t>
      </w:r>
    </w:p>
    <w:p w:rsidR="00301274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lastRenderedPageBreak/>
        <w:t xml:space="preserve">نصار، يحيى حياتي(2006): استخدام حجم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>الأَ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>ثر لفحص الدلالة العملية للنتائج في الدراسات الكمية،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/>
        </w:rPr>
        <w:t xml:space="preserve"> مجلة العلوم التربوية والنفسية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 xml:space="preserve">، مجلد(7)، العدد(2) الجامعة الهاشمية، قسم علم النفس التربوي، </w:t>
      </w:r>
      <w:r w:rsidR="003E7F07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>الأَ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>ردن من 36-60.</w:t>
      </w:r>
    </w:p>
    <w:p w:rsidR="008D2BFF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</w:pPr>
      <w:r w:rsidRPr="00C04BCE">
        <w:rPr>
          <w:rFonts w:ascii="Simplified Arabic" w:hAnsi="Simplified Arabic" w:cs="Simplified Arabic"/>
          <w:sz w:val="28"/>
          <w:szCs w:val="28"/>
          <w:rtl/>
        </w:rPr>
        <w:t xml:space="preserve">نصر الله، عمر عبد الرحيم (2010): </w:t>
      </w:r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تدني مستوى التحصيل </w:t>
      </w:r>
      <w:proofErr w:type="spellStart"/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</w:t>
      </w:r>
      <w:r w:rsidR="003E7F07"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الأَ</w:t>
      </w:r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نجاز</w:t>
      </w:r>
      <w:proofErr w:type="spellEnd"/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المدرسي أسبابه وعلاجه</w:t>
      </w:r>
      <w:r w:rsidRPr="00C04BCE">
        <w:rPr>
          <w:rFonts w:ascii="Simplified Arabic" w:hAnsi="Simplified Arabic" w:cs="Simplified Arabic"/>
          <w:sz w:val="28"/>
          <w:szCs w:val="28"/>
          <w:rtl/>
        </w:rPr>
        <w:t xml:space="preserve">. ط2، دار وائل للنشر، </w:t>
      </w:r>
      <w:r w:rsidR="003E7F07" w:rsidRPr="00C04BCE">
        <w:rPr>
          <w:rFonts w:ascii="Simplified Arabic" w:hAnsi="Simplified Arabic" w:cs="Simplified Arabic"/>
          <w:sz w:val="28"/>
          <w:szCs w:val="28"/>
          <w:rtl/>
        </w:rPr>
        <w:t>الأَ</w:t>
      </w:r>
      <w:r w:rsidRPr="00C04BCE">
        <w:rPr>
          <w:rFonts w:ascii="Simplified Arabic" w:hAnsi="Simplified Arabic" w:cs="Simplified Arabic"/>
          <w:sz w:val="28"/>
          <w:szCs w:val="28"/>
          <w:rtl/>
        </w:rPr>
        <w:t>ردن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/>
        </w:rPr>
        <w:t>.</w:t>
      </w:r>
    </w:p>
    <w:p w:rsidR="009B473C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نوفل محمد بكر، ومحمد قاسم </w:t>
      </w:r>
      <w:proofErr w:type="spellStart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سعيفان</w:t>
      </w:r>
      <w:proofErr w:type="spellEnd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(2011): 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دمج مهارات التفكير في المحتوى الدراسي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1، دار المسيرة، عمان.</w:t>
      </w:r>
    </w:p>
    <w:p w:rsidR="00301274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الهمشري، يسريه احمد علي (2016): </w:t>
      </w:r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 xml:space="preserve">تصميم التدريس </w:t>
      </w:r>
      <w:proofErr w:type="spellStart"/>
      <w:r w:rsidR="003E7F07"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الأَ</w:t>
      </w:r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لكتروني</w:t>
      </w:r>
      <w:proofErr w:type="spellEnd"/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 xml:space="preserve"> مهاراته وتطبيقاته للعاملين به</w:t>
      </w:r>
      <w:r w:rsidRPr="00C04B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ط 1، المنشأة العربية للطبع والنشر، مصر.</w:t>
      </w:r>
    </w:p>
    <w:p w:rsidR="00301274" w:rsidRPr="00C04BCE" w:rsidRDefault="00301274" w:rsidP="00373F5C">
      <w:pPr>
        <w:pStyle w:val="a5"/>
        <w:numPr>
          <w:ilvl w:val="0"/>
          <w:numId w:val="13"/>
        </w:numPr>
        <w:spacing w:line="240" w:lineRule="auto"/>
        <w:jc w:val="medium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وفا، لينا محمد (2009): </w:t>
      </w:r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اساليب تدريس العلوم للصفوف </w:t>
      </w:r>
      <w:r w:rsidR="003E7F07"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الأَ</w:t>
      </w:r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ربعة </w:t>
      </w:r>
      <w:r w:rsidR="003E7F07"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الأَ</w:t>
      </w:r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ولى (النظرية والتطبيق)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ط1، مكتبة المجتمع العربي للنشر والتوزيع، عمان، </w:t>
      </w:r>
      <w:r w:rsidR="003E7F07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الأَ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ردن.</w:t>
      </w:r>
    </w:p>
    <w:p w:rsidR="003C78B9" w:rsidRPr="00C04BCE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الوكيل، حلمي احمد (2000): </w:t>
      </w:r>
      <w:r w:rsidRPr="00FC49A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تطوير المناهج (أُسسه أساليبه خطواته معوقاته)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ط1، دار </w:t>
      </w:r>
      <w:r w:rsidR="008F732C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الفكر </w:t>
      </w:r>
      <w:r w:rsidR="008D2BFF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العربي، القاهرة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C78B9"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C04B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73F5C" w:rsidRPr="00373F5C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ولفولك، </w:t>
      </w:r>
      <w:proofErr w:type="spellStart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انتيا</w:t>
      </w:r>
      <w:proofErr w:type="spellEnd"/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 (2015): 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علم النفس التربوي</w:t>
      </w:r>
      <w:r w:rsidR="000F5E80"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ترج</w:t>
      </w:r>
      <w:r w:rsidRPr="00C04BCE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مه صلاح (الدين محمود علام)، دار ناشرون وموزعون، عمان.</w:t>
      </w:r>
    </w:p>
    <w:p w:rsidR="00301274" w:rsidRPr="00373F5C" w:rsidRDefault="00301274" w:rsidP="00373F5C">
      <w:pPr>
        <w:pStyle w:val="a5"/>
        <w:numPr>
          <w:ilvl w:val="0"/>
          <w:numId w:val="13"/>
        </w:numPr>
        <w:spacing w:line="240" w:lineRule="auto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bookmarkStart w:id="0" w:name="_GoBack"/>
      <w:bookmarkEnd w:id="0"/>
      <w:r w:rsidRPr="00373F5C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 xml:space="preserve">اليماني، عبد الكريم على (2009): </w:t>
      </w:r>
      <w:r w:rsidRPr="00FC49A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val="en-GB" w:bidi="ar-IQ"/>
        </w:rPr>
        <w:t>استراتيجيات التعلم والتعليم</w:t>
      </w:r>
      <w:r w:rsidRPr="00373F5C"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GB" w:bidi="ar-IQ"/>
        </w:rPr>
        <w:t>، ط 1، زمزم ناشرون، عمان.</w:t>
      </w:r>
    </w:p>
    <w:sectPr w:rsidR="00301274" w:rsidRPr="00373F5C" w:rsidSect="000B354F">
      <w:headerReference w:type="default" r:id="rId10"/>
      <w:pgSz w:w="11906" w:h="16838"/>
      <w:pgMar w:top="567" w:right="1418" w:bottom="567" w:left="993" w:header="709" w:footer="709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62" w:rsidRDefault="000A7662" w:rsidP="003E60FB">
      <w:pPr>
        <w:spacing w:after="0" w:line="240" w:lineRule="auto"/>
      </w:pPr>
      <w:r>
        <w:separator/>
      </w:r>
    </w:p>
  </w:endnote>
  <w:endnote w:type="continuationSeparator" w:id="0">
    <w:p w:rsidR="000A7662" w:rsidRDefault="000A7662" w:rsidP="003E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62" w:rsidRDefault="000A7662" w:rsidP="003E60FB">
      <w:pPr>
        <w:spacing w:after="0" w:line="240" w:lineRule="auto"/>
      </w:pPr>
      <w:r>
        <w:separator/>
      </w:r>
    </w:p>
  </w:footnote>
  <w:footnote w:type="continuationSeparator" w:id="0">
    <w:p w:rsidR="000A7662" w:rsidRDefault="000A7662" w:rsidP="003E6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781" w:type="dxa"/>
      <w:tblInd w:w="-36" w:type="dxa"/>
      <w:tblLook w:val="04A0" w:firstRow="1" w:lastRow="0" w:firstColumn="1" w:lastColumn="0" w:noHBand="0" w:noVBand="1"/>
    </w:tblPr>
    <w:tblGrid>
      <w:gridCol w:w="8930"/>
      <w:gridCol w:w="851"/>
    </w:tblGrid>
    <w:tr w:rsidR="002D269F" w:rsidRPr="00200AD9" w:rsidTr="002D269F">
      <w:trPr>
        <w:trHeight w:hRule="exact" w:val="512"/>
      </w:trPr>
      <w:tc>
        <w:tcPr>
          <w:tcW w:w="8930" w:type="dxa"/>
          <w:vAlign w:val="center"/>
        </w:tcPr>
        <w:p w:rsidR="002D269F" w:rsidRPr="00200AD9" w:rsidRDefault="002D269F" w:rsidP="002D269F">
          <w:pPr>
            <w:pStyle w:val="a3"/>
            <w:rPr>
              <w:rFonts w:asciiTheme="majorHAnsi" w:eastAsiaTheme="majorEastAsia" w:hAnsiTheme="majorHAnsi" w:cstheme="majorBidi"/>
              <w:b/>
              <w:bCs/>
              <w:sz w:val="36"/>
              <w:szCs w:val="36"/>
              <w:lang w:bidi="ar-IQ"/>
            </w:rPr>
          </w:pPr>
          <w:r w:rsidRPr="00200AD9">
            <w:rPr>
              <w:rFonts w:asciiTheme="majorHAnsi" w:eastAsiaTheme="majorEastAsia" w:hAnsiTheme="majorHAnsi" w:cstheme="majorBidi" w:hint="cs"/>
              <w:b/>
              <w:bCs/>
              <w:sz w:val="36"/>
              <w:szCs w:val="36"/>
              <w:rtl/>
              <w:lang w:val="en-GB"/>
            </w:rPr>
            <w:t>المصادر العربية والاجنبية ...............................................</w:t>
          </w:r>
          <w:r w:rsidRPr="00200AD9">
            <w:rPr>
              <w:rFonts w:asciiTheme="majorHAnsi" w:eastAsiaTheme="majorEastAsia" w:hAnsiTheme="majorHAnsi" w:cstheme="majorBidi" w:hint="cs"/>
              <w:b/>
              <w:bCs/>
              <w:sz w:val="36"/>
              <w:szCs w:val="36"/>
              <w:rtl/>
            </w:rPr>
            <w:t>......</w:t>
          </w:r>
          <w:r w:rsidR="00336607">
            <w:rPr>
              <w:rFonts w:asciiTheme="majorHAnsi" w:eastAsiaTheme="majorEastAsia" w:hAnsiTheme="majorHAnsi" w:cstheme="majorBidi" w:hint="cs"/>
              <w:b/>
              <w:bCs/>
              <w:sz w:val="36"/>
              <w:szCs w:val="36"/>
              <w:rtl/>
              <w:lang w:bidi="ar-IQ"/>
            </w:rPr>
            <w:t>.......</w:t>
          </w:r>
        </w:p>
      </w:tc>
      <w:tc>
        <w:tcPr>
          <w:tcW w:w="851" w:type="dxa"/>
          <w:shd w:val="clear" w:color="auto" w:fill="C0504D" w:themeFill="accent2"/>
          <w:vAlign w:val="center"/>
        </w:tcPr>
        <w:p w:rsidR="002D269F" w:rsidRPr="00200AD9" w:rsidRDefault="002D269F" w:rsidP="002D269F">
          <w:pPr>
            <w:pStyle w:val="a3"/>
            <w:jc w:val="center"/>
            <w:rPr>
              <w:sz w:val="36"/>
              <w:szCs w:val="36"/>
            </w:rPr>
          </w:pPr>
          <w:r w:rsidRPr="00200AD9">
            <w:rPr>
              <w:sz w:val="36"/>
              <w:szCs w:val="36"/>
            </w:rPr>
            <w:fldChar w:fldCharType="begin"/>
          </w:r>
          <w:r w:rsidRPr="00200AD9">
            <w:rPr>
              <w:sz w:val="36"/>
              <w:szCs w:val="36"/>
            </w:rPr>
            <w:instrText>PAGE  \* MERGEFORMAT</w:instrText>
          </w:r>
          <w:r w:rsidRPr="00200AD9">
            <w:rPr>
              <w:sz w:val="36"/>
              <w:szCs w:val="36"/>
            </w:rPr>
            <w:fldChar w:fldCharType="separate"/>
          </w:r>
          <w:r w:rsidR="000B354F" w:rsidRPr="000B354F">
            <w:rPr>
              <w:noProof/>
              <w:sz w:val="36"/>
              <w:szCs w:val="36"/>
              <w:rtl/>
              <w:lang w:val="ar-SA"/>
            </w:rPr>
            <w:t>103</w:t>
          </w:r>
          <w:r w:rsidRPr="00200AD9">
            <w:rPr>
              <w:sz w:val="36"/>
              <w:szCs w:val="36"/>
            </w:rPr>
            <w:fldChar w:fldCharType="end"/>
          </w:r>
        </w:p>
      </w:tc>
    </w:tr>
  </w:tbl>
  <w:p w:rsidR="002D269F" w:rsidRPr="002D269F" w:rsidRDefault="002D269F" w:rsidP="002D269F">
    <w:pPr>
      <w:pStyle w:val="a3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  <w:lang w:bidi="ar-IQ"/>
      </w:rPr>
    </w:pPr>
  </w:p>
  <w:p w:rsidR="00126DB5" w:rsidRDefault="00126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E01"/>
    <w:multiLevelType w:val="hybridMultilevel"/>
    <w:tmpl w:val="CB6C7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F7080"/>
    <w:multiLevelType w:val="hybridMultilevel"/>
    <w:tmpl w:val="4C18AC42"/>
    <w:lvl w:ilvl="0" w:tplc="104461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40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03626908"/>
    <w:multiLevelType w:val="hybridMultilevel"/>
    <w:tmpl w:val="336C198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58152FA"/>
    <w:multiLevelType w:val="hybridMultilevel"/>
    <w:tmpl w:val="39A279AE"/>
    <w:lvl w:ilvl="0" w:tplc="3EDE509E">
      <w:start w:val="4"/>
      <w:numFmt w:val="bullet"/>
      <w:suff w:val="space"/>
      <w:lvlText w:val="-"/>
      <w:lvlJc w:val="left"/>
      <w:pPr>
        <w:ind w:left="719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0B142F35"/>
    <w:multiLevelType w:val="hybridMultilevel"/>
    <w:tmpl w:val="9556A766"/>
    <w:lvl w:ilvl="0" w:tplc="45785EE2">
      <w:start w:val="100"/>
      <w:numFmt w:val="decimal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86360"/>
    <w:multiLevelType w:val="hybridMultilevel"/>
    <w:tmpl w:val="8C3AF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D641618"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86EA2"/>
    <w:multiLevelType w:val="hybridMultilevel"/>
    <w:tmpl w:val="51D6E5EC"/>
    <w:lvl w:ilvl="0" w:tplc="DDE4ED78">
      <w:start w:val="1"/>
      <w:numFmt w:val="decimal"/>
      <w:lvlText w:val="%1-"/>
      <w:lvlJc w:val="left"/>
      <w:pPr>
        <w:tabs>
          <w:tab w:val="num" w:pos="596"/>
        </w:tabs>
        <w:ind w:left="142" w:firstLine="0"/>
      </w:pPr>
      <w:rPr>
        <w:rFonts w:cs="Times New Roman" w:hint="default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>
    <w:nsid w:val="3F612AAA"/>
    <w:multiLevelType w:val="hybridMultilevel"/>
    <w:tmpl w:val="B29C76F6"/>
    <w:lvl w:ilvl="0" w:tplc="5754BE1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91F71"/>
    <w:multiLevelType w:val="hybridMultilevel"/>
    <w:tmpl w:val="EC923028"/>
    <w:lvl w:ilvl="0" w:tplc="27C07AB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B245A"/>
    <w:multiLevelType w:val="hybridMultilevel"/>
    <w:tmpl w:val="9E7CA9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6EA8B1A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833D5"/>
    <w:multiLevelType w:val="hybridMultilevel"/>
    <w:tmpl w:val="546E8D78"/>
    <w:lvl w:ilvl="0" w:tplc="416E67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B44D9"/>
    <w:multiLevelType w:val="hybridMultilevel"/>
    <w:tmpl w:val="83AE1130"/>
    <w:lvl w:ilvl="0" w:tplc="A1EA061A">
      <w:start w:val="1"/>
      <w:numFmt w:val="decimal"/>
      <w:lvlText w:val="%1."/>
      <w:lvlJc w:val="left"/>
      <w:pPr>
        <w:ind w:left="502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6887526C"/>
    <w:multiLevelType w:val="hybridMultilevel"/>
    <w:tmpl w:val="E7AE96A4"/>
    <w:lvl w:ilvl="0" w:tplc="04F8F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4A20"/>
    <w:rsid w:val="00021A1B"/>
    <w:rsid w:val="00032709"/>
    <w:rsid w:val="0004222D"/>
    <w:rsid w:val="000426BB"/>
    <w:rsid w:val="0005483D"/>
    <w:rsid w:val="00055D2D"/>
    <w:rsid w:val="00066599"/>
    <w:rsid w:val="000822CB"/>
    <w:rsid w:val="0009407D"/>
    <w:rsid w:val="000A27D9"/>
    <w:rsid w:val="000A7662"/>
    <w:rsid w:val="000B354F"/>
    <w:rsid w:val="000B70E3"/>
    <w:rsid w:val="000C11AA"/>
    <w:rsid w:val="000C7A9B"/>
    <w:rsid w:val="000D40D1"/>
    <w:rsid w:val="000F5E80"/>
    <w:rsid w:val="00104260"/>
    <w:rsid w:val="001077BE"/>
    <w:rsid w:val="001103E0"/>
    <w:rsid w:val="00110E3C"/>
    <w:rsid w:val="00117008"/>
    <w:rsid w:val="00125C2B"/>
    <w:rsid w:val="00126DB5"/>
    <w:rsid w:val="001415D2"/>
    <w:rsid w:val="00141B9E"/>
    <w:rsid w:val="00161E8B"/>
    <w:rsid w:val="00180155"/>
    <w:rsid w:val="0018194B"/>
    <w:rsid w:val="001A193B"/>
    <w:rsid w:val="001A2006"/>
    <w:rsid w:val="001A4A20"/>
    <w:rsid w:val="001A4B8D"/>
    <w:rsid w:val="001A5FA3"/>
    <w:rsid w:val="001B7530"/>
    <w:rsid w:val="001D51A8"/>
    <w:rsid w:val="001E0CA4"/>
    <w:rsid w:val="001E39E6"/>
    <w:rsid w:val="001E6760"/>
    <w:rsid w:val="001E784D"/>
    <w:rsid w:val="001F4475"/>
    <w:rsid w:val="00200AD9"/>
    <w:rsid w:val="002235E4"/>
    <w:rsid w:val="002279F2"/>
    <w:rsid w:val="002367B7"/>
    <w:rsid w:val="00237381"/>
    <w:rsid w:val="00243274"/>
    <w:rsid w:val="00250056"/>
    <w:rsid w:val="00280590"/>
    <w:rsid w:val="0029199F"/>
    <w:rsid w:val="00291EDD"/>
    <w:rsid w:val="00292F65"/>
    <w:rsid w:val="002C406A"/>
    <w:rsid w:val="002C5CB1"/>
    <w:rsid w:val="002D269F"/>
    <w:rsid w:val="002E6B89"/>
    <w:rsid w:val="002F3C76"/>
    <w:rsid w:val="00301274"/>
    <w:rsid w:val="00302D14"/>
    <w:rsid w:val="003069D6"/>
    <w:rsid w:val="00306F76"/>
    <w:rsid w:val="00322E35"/>
    <w:rsid w:val="0033143E"/>
    <w:rsid w:val="00336607"/>
    <w:rsid w:val="00352BCA"/>
    <w:rsid w:val="003627BF"/>
    <w:rsid w:val="00373F5C"/>
    <w:rsid w:val="003868D7"/>
    <w:rsid w:val="003C60D3"/>
    <w:rsid w:val="003C73A9"/>
    <w:rsid w:val="003C78B9"/>
    <w:rsid w:val="003D32D5"/>
    <w:rsid w:val="003E4732"/>
    <w:rsid w:val="003E60FB"/>
    <w:rsid w:val="003E7F07"/>
    <w:rsid w:val="003F1614"/>
    <w:rsid w:val="003F432A"/>
    <w:rsid w:val="00415841"/>
    <w:rsid w:val="004219B7"/>
    <w:rsid w:val="004571AE"/>
    <w:rsid w:val="00460E6B"/>
    <w:rsid w:val="00470F43"/>
    <w:rsid w:val="00476B49"/>
    <w:rsid w:val="00477A30"/>
    <w:rsid w:val="004973E7"/>
    <w:rsid w:val="004B374E"/>
    <w:rsid w:val="004B6850"/>
    <w:rsid w:val="004C763B"/>
    <w:rsid w:val="004D2977"/>
    <w:rsid w:val="004D78B6"/>
    <w:rsid w:val="004F2AE9"/>
    <w:rsid w:val="00502B5E"/>
    <w:rsid w:val="005059EF"/>
    <w:rsid w:val="00536688"/>
    <w:rsid w:val="00541B67"/>
    <w:rsid w:val="00543550"/>
    <w:rsid w:val="00550ADD"/>
    <w:rsid w:val="005513E0"/>
    <w:rsid w:val="00552402"/>
    <w:rsid w:val="00553A97"/>
    <w:rsid w:val="005622D3"/>
    <w:rsid w:val="005657E4"/>
    <w:rsid w:val="00566C59"/>
    <w:rsid w:val="00572BE0"/>
    <w:rsid w:val="00584061"/>
    <w:rsid w:val="005921E8"/>
    <w:rsid w:val="005C3148"/>
    <w:rsid w:val="005C39B7"/>
    <w:rsid w:val="005C5EAA"/>
    <w:rsid w:val="005E0D91"/>
    <w:rsid w:val="005F7851"/>
    <w:rsid w:val="00604A0E"/>
    <w:rsid w:val="0061250A"/>
    <w:rsid w:val="006172C8"/>
    <w:rsid w:val="00641044"/>
    <w:rsid w:val="00642DF2"/>
    <w:rsid w:val="00644E69"/>
    <w:rsid w:val="006521AB"/>
    <w:rsid w:val="0066457F"/>
    <w:rsid w:val="00675E09"/>
    <w:rsid w:val="006A3C0D"/>
    <w:rsid w:val="006D4C97"/>
    <w:rsid w:val="006E2CC1"/>
    <w:rsid w:val="006E39FE"/>
    <w:rsid w:val="006F5AED"/>
    <w:rsid w:val="00701229"/>
    <w:rsid w:val="00711EEC"/>
    <w:rsid w:val="00712FA0"/>
    <w:rsid w:val="00715AD6"/>
    <w:rsid w:val="00722C4F"/>
    <w:rsid w:val="00757758"/>
    <w:rsid w:val="007724E9"/>
    <w:rsid w:val="00782BAE"/>
    <w:rsid w:val="007A1E57"/>
    <w:rsid w:val="007F1E50"/>
    <w:rsid w:val="0080318A"/>
    <w:rsid w:val="00805FEA"/>
    <w:rsid w:val="00806BAA"/>
    <w:rsid w:val="00811161"/>
    <w:rsid w:val="008133C4"/>
    <w:rsid w:val="00815CBD"/>
    <w:rsid w:val="00815D47"/>
    <w:rsid w:val="00825F81"/>
    <w:rsid w:val="00835CBF"/>
    <w:rsid w:val="008365FB"/>
    <w:rsid w:val="0085366F"/>
    <w:rsid w:val="00857F7B"/>
    <w:rsid w:val="0086106F"/>
    <w:rsid w:val="00865ED6"/>
    <w:rsid w:val="008823AD"/>
    <w:rsid w:val="00893254"/>
    <w:rsid w:val="008D2BFF"/>
    <w:rsid w:val="008E3195"/>
    <w:rsid w:val="008F5A56"/>
    <w:rsid w:val="008F732C"/>
    <w:rsid w:val="009049B4"/>
    <w:rsid w:val="009129EE"/>
    <w:rsid w:val="0097596D"/>
    <w:rsid w:val="00981DA1"/>
    <w:rsid w:val="00983AE1"/>
    <w:rsid w:val="00984748"/>
    <w:rsid w:val="009B473C"/>
    <w:rsid w:val="009B74B5"/>
    <w:rsid w:val="009C5133"/>
    <w:rsid w:val="009E591C"/>
    <w:rsid w:val="009F4016"/>
    <w:rsid w:val="00A00EB2"/>
    <w:rsid w:val="00A06F7F"/>
    <w:rsid w:val="00A30261"/>
    <w:rsid w:val="00A34545"/>
    <w:rsid w:val="00A523B0"/>
    <w:rsid w:val="00A660F2"/>
    <w:rsid w:val="00A67A81"/>
    <w:rsid w:val="00A75E42"/>
    <w:rsid w:val="00A903DE"/>
    <w:rsid w:val="00A93D89"/>
    <w:rsid w:val="00AA56C0"/>
    <w:rsid w:val="00AA6C5B"/>
    <w:rsid w:val="00AC03B6"/>
    <w:rsid w:val="00AD7E2D"/>
    <w:rsid w:val="00AE61D7"/>
    <w:rsid w:val="00AF644B"/>
    <w:rsid w:val="00B1225F"/>
    <w:rsid w:val="00B36063"/>
    <w:rsid w:val="00B374FA"/>
    <w:rsid w:val="00B43961"/>
    <w:rsid w:val="00B90172"/>
    <w:rsid w:val="00B9336B"/>
    <w:rsid w:val="00BA3509"/>
    <w:rsid w:val="00BA5598"/>
    <w:rsid w:val="00BC2D50"/>
    <w:rsid w:val="00BD266A"/>
    <w:rsid w:val="00BE58C8"/>
    <w:rsid w:val="00C04BCE"/>
    <w:rsid w:val="00C146CD"/>
    <w:rsid w:val="00C17158"/>
    <w:rsid w:val="00C26345"/>
    <w:rsid w:val="00C37326"/>
    <w:rsid w:val="00C51924"/>
    <w:rsid w:val="00C52A70"/>
    <w:rsid w:val="00C54D9E"/>
    <w:rsid w:val="00C56D6E"/>
    <w:rsid w:val="00C725FA"/>
    <w:rsid w:val="00C733E4"/>
    <w:rsid w:val="00C82222"/>
    <w:rsid w:val="00C96701"/>
    <w:rsid w:val="00CB0E20"/>
    <w:rsid w:val="00CB7660"/>
    <w:rsid w:val="00CD4F4C"/>
    <w:rsid w:val="00D14BB2"/>
    <w:rsid w:val="00D14E14"/>
    <w:rsid w:val="00D1600A"/>
    <w:rsid w:val="00D210CF"/>
    <w:rsid w:val="00D23EFD"/>
    <w:rsid w:val="00D40120"/>
    <w:rsid w:val="00D46F90"/>
    <w:rsid w:val="00D53A43"/>
    <w:rsid w:val="00D634E2"/>
    <w:rsid w:val="00D87498"/>
    <w:rsid w:val="00D91F30"/>
    <w:rsid w:val="00DA4730"/>
    <w:rsid w:val="00DB1B45"/>
    <w:rsid w:val="00DC145C"/>
    <w:rsid w:val="00DE1BA5"/>
    <w:rsid w:val="00E0151B"/>
    <w:rsid w:val="00E31630"/>
    <w:rsid w:val="00E33382"/>
    <w:rsid w:val="00E41EBD"/>
    <w:rsid w:val="00E721BE"/>
    <w:rsid w:val="00EA2E6D"/>
    <w:rsid w:val="00EC0D42"/>
    <w:rsid w:val="00EC2BDF"/>
    <w:rsid w:val="00ED4FDD"/>
    <w:rsid w:val="00EF111A"/>
    <w:rsid w:val="00F3487A"/>
    <w:rsid w:val="00F41E97"/>
    <w:rsid w:val="00F45A0F"/>
    <w:rsid w:val="00F56BE8"/>
    <w:rsid w:val="00F766B0"/>
    <w:rsid w:val="00FB3E1E"/>
    <w:rsid w:val="00FC1942"/>
    <w:rsid w:val="00FC2C4C"/>
    <w:rsid w:val="00FC49A6"/>
    <w:rsid w:val="00FD162E"/>
    <w:rsid w:val="00FE38C5"/>
    <w:rsid w:val="00FF6805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02B5E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3E60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E60FB"/>
  </w:style>
  <w:style w:type="paragraph" w:styleId="a4">
    <w:name w:val="footer"/>
    <w:basedOn w:val="a"/>
    <w:link w:val="Char0"/>
    <w:uiPriority w:val="99"/>
    <w:unhideWhenUsed/>
    <w:rsid w:val="003E60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E60FB"/>
  </w:style>
  <w:style w:type="paragraph" w:styleId="a5">
    <w:name w:val="List Paragraph"/>
    <w:basedOn w:val="a"/>
    <w:uiPriority w:val="34"/>
    <w:qFormat/>
    <w:rsid w:val="003E60FB"/>
    <w:pPr>
      <w:ind w:left="720"/>
      <w:contextualSpacing/>
    </w:pPr>
  </w:style>
  <w:style w:type="character" w:customStyle="1" w:styleId="apple-converted-space">
    <w:name w:val="apple-converted-space"/>
    <w:basedOn w:val="a0"/>
    <w:rsid w:val="006F5AED"/>
  </w:style>
  <w:style w:type="paragraph" w:styleId="a6">
    <w:name w:val="Balloon Text"/>
    <w:basedOn w:val="a"/>
    <w:link w:val="Char1"/>
    <w:uiPriority w:val="99"/>
    <w:semiHidden/>
    <w:unhideWhenUsed/>
    <w:rsid w:val="00460E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460E6B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20290-41D5-4096-A774-E7D45F7B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11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الافق الجديد</cp:lastModifiedBy>
  <cp:revision>85</cp:revision>
  <cp:lastPrinted>2020-02-01T10:52:00Z</cp:lastPrinted>
  <dcterms:created xsi:type="dcterms:W3CDTF">2019-05-26T05:54:00Z</dcterms:created>
  <dcterms:modified xsi:type="dcterms:W3CDTF">2020-02-01T10:53:00Z</dcterms:modified>
</cp:coreProperties>
</file>