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95" w:rsidRPr="00A17D95" w:rsidRDefault="00A17D95" w:rsidP="006C54F8">
      <w:pPr>
        <w:pStyle w:val="a7"/>
        <w:rPr>
          <w:rtl/>
        </w:rPr>
      </w:pPr>
      <w:r w:rsidRPr="00A17D95">
        <w:rPr>
          <w:rFonts w:hint="cs"/>
          <w:rtl/>
        </w:rPr>
        <w:t>الفصل الاول</w:t>
      </w:r>
    </w:p>
    <w:p w:rsidR="00A17D95" w:rsidRPr="00A17D95" w:rsidRDefault="00A17D95" w:rsidP="00A17D95">
      <w:pPr>
        <w:spacing w:after="0"/>
        <w:jc w:val="both"/>
        <w:rPr>
          <w:rFonts w:ascii="Simplified Arabic" w:eastAsia="Times New Roman" w:hAnsi="Simplified Arabic" w:cs="Simplified Arabic"/>
          <w:sz w:val="44"/>
          <w:szCs w:val="44"/>
          <w:rtl/>
        </w:rPr>
      </w:pPr>
    </w:p>
    <w:p w:rsidR="00A17D95" w:rsidRPr="00A17D95" w:rsidRDefault="00A17D95" w:rsidP="00A17D95">
      <w:pPr>
        <w:numPr>
          <w:ilvl w:val="0"/>
          <w:numId w:val="2"/>
        </w:numPr>
        <w:spacing w:after="0"/>
        <w:contextualSpacing/>
        <w:jc w:val="both"/>
        <w:rPr>
          <w:rFonts w:ascii="Simplified Arabic" w:eastAsia="Times New Roman" w:hAnsi="Simplified Arabic" w:cs="Simplified Arabic"/>
          <w:b/>
          <w:bCs/>
          <w:sz w:val="44"/>
          <w:szCs w:val="44"/>
        </w:rPr>
      </w:pPr>
      <w:r w:rsidRPr="00A17D95">
        <w:rPr>
          <w:rFonts w:ascii="Simplified Arabic" w:eastAsia="Times New Roman" w:hAnsi="Simplified Arabic" w:cs="Simplified Arabic"/>
          <w:b/>
          <w:bCs/>
          <w:sz w:val="44"/>
          <w:szCs w:val="44"/>
          <w:rtl/>
        </w:rPr>
        <w:t xml:space="preserve">التعريف بالبحث </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hint="cs"/>
          <w:b/>
          <w:bCs/>
          <w:sz w:val="44"/>
          <w:szCs w:val="44"/>
          <w:rtl/>
          <w:lang w:bidi="ar-IQ"/>
        </w:rPr>
        <w:t>1</w:t>
      </w:r>
      <w:r w:rsidRPr="00A17D95">
        <w:rPr>
          <w:rFonts w:ascii="Simplified Arabic" w:eastAsia="Times New Roman" w:hAnsi="Simplified Arabic" w:cs="Simplified Arabic"/>
          <w:b/>
          <w:bCs/>
          <w:sz w:val="44"/>
          <w:szCs w:val="44"/>
          <w:rtl/>
        </w:rPr>
        <w:t>-1مقدمة</w:t>
      </w:r>
      <w:r w:rsidRPr="00A17D95">
        <w:rPr>
          <w:rFonts w:ascii="Simplified Arabic" w:eastAsia="Times New Roman" w:hAnsi="Simplified Arabic" w:cs="Simplified Arabic" w:hint="cs"/>
          <w:b/>
          <w:bCs/>
          <w:sz w:val="44"/>
          <w:szCs w:val="44"/>
          <w:rtl/>
        </w:rPr>
        <w:t xml:space="preserve"> البحث</w:t>
      </w:r>
      <w:r w:rsidRPr="00A17D95">
        <w:rPr>
          <w:rFonts w:ascii="Simplified Arabic" w:eastAsia="Times New Roman" w:hAnsi="Simplified Arabic" w:cs="Simplified Arabic"/>
          <w:b/>
          <w:bCs/>
          <w:sz w:val="44"/>
          <w:szCs w:val="44"/>
          <w:rtl/>
        </w:rPr>
        <w:t xml:space="preserve"> وأهمي</w:t>
      </w:r>
      <w:r w:rsidRPr="00A17D95">
        <w:rPr>
          <w:rFonts w:ascii="Simplified Arabic" w:eastAsia="Times New Roman" w:hAnsi="Simplified Arabic" w:cs="Simplified Arabic" w:hint="cs"/>
          <w:b/>
          <w:bCs/>
          <w:sz w:val="44"/>
          <w:szCs w:val="44"/>
          <w:rtl/>
        </w:rPr>
        <w:t>ته</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b/>
          <w:bCs/>
          <w:sz w:val="44"/>
          <w:szCs w:val="44"/>
          <w:rtl/>
        </w:rPr>
        <w:t>1-2 مشكلة البحث</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b/>
          <w:bCs/>
          <w:sz w:val="44"/>
          <w:szCs w:val="44"/>
          <w:rtl/>
        </w:rPr>
        <w:t>1-3 أهداف البحث</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b/>
          <w:bCs/>
          <w:sz w:val="44"/>
          <w:szCs w:val="44"/>
          <w:rtl/>
        </w:rPr>
        <w:t>1-4 فر</w:t>
      </w:r>
      <w:r w:rsidRPr="00A17D95">
        <w:rPr>
          <w:rFonts w:ascii="Simplified Arabic" w:eastAsia="Times New Roman" w:hAnsi="Simplified Arabic" w:cs="Simplified Arabic" w:hint="cs"/>
          <w:b/>
          <w:bCs/>
          <w:sz w:val="44"/>
          <w:szCs w:val="44"/>
          <w:rtl/>
        </w:rPr>
        <w:t>و</w:t>
      </w:r>
      <w:r w:rsidRPr="00A17D95">
        <w:rPr>
          <w:rFonts w:ascii="Simplified Arabic" w:eastAsia="Times New Roman" w:hAnsi="Simplified Arabic" w:cs="Simplified Arabic"/>
          <w:b/>
          <w:bCs/>
          <w:sz w:val="44"/>
          <w:szCs w:val="44"/>
          <w:rtl/>
        </w:rPr>
        <w:t>ض البحث</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b/>
          <w:bCs/>
          <w:sz w:val="44"/>
          <w:szCs w:val="44"/>
          <w:rtl/>
        </w:rPr>
        <w:t>1-5 مجالات البحث</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b/>
          <w:bCs/>
          <w:sz w:val="44"/>
          <w:szCs w:val="44"/>
          <w:rtl/>
        </w:rPr>
        <w:t>1-5-1 المجال البشري</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b/>
          <w:bCs/>
          <w:sz w:val="44"/>
          <w:szCs w:val="44"/>
          <w:rtl/>
        </w:rPr>
        <w:t>1-5-2 المجال المكاني</w:t>
      </w:r>
    </w:p>
    <w:p w:rsidR="00A17D95" w:rsidRPr="00A17D95" w:rsidRDefault="00A17D95" w:rsidP="00A17D95">
      <w:pPr>
        <w:spacing w:after="0"/>
        <w:jc w:val="both"/>
        <w:rPr>
          <w:rFonts w:ascii="Simplified Arabic" w:eastAsia="Times New Roman" w:hAnsi="Simplified Arabic" w:cs="Simplified Arabic"/>
          <w:b/>
          <w:bCs/>
          <w:sz w:val="44"/>
          <w:szCs w:val="44"/>
          <w:rtl/>
        </w:rPr>
      </w:pPr>
      <w:r w:rsidRPr="00A17D95">
        <w:rPr>
          <w:rFonts w:ascii="Simplified Arabic" w:eastAsia="Times New Roman" w:hAnsi="Simplified Arabic" w:cs="Simplified Arabic"/>
          <w:b/>
          <w:bCs/>
          <w:sz w:val="44"/>
          <w:szCs w:val="44"/>
          <w:rtl/>
        </w:rPr>
        <w:t xml:space="preserve">1-5-3 المجال الزماني </w:t>
      </w:r>
    </w:p>
    <w:p w:rsidR="00A17D95" w:rsidRPr="00A17D95" w:rsidRDefault="00A17D95" w:rsidP="00A17D95">
      <w:pPr>
        <w:numPr>
          <w:ilvl w:val="1"/>
          <w:numId w:val="3"/>
        </w:numPr>
        <w:spacing w:after="0"/>
        <w:contextualSpacing/>
        <w:jc w:val="both"/>
        <w:rPr>
          <w:rFonts w:ascii="Simplified Arabic" w:eastAsia="Times New Roman" w:hAnsi="Simplified Arabic" w:cs="Simplified Arabic"/>
          <w:b/>
          <w:bCs/>
          <w:sz w:val="44"/>
          <w:szCs w:val="44"/>
          <w:rtl/>
          <w:lang w:bidi="ar-IQ"/>
        </w:rPr>
      </w:pPr>
      <w:r w:rsidRPr="00A17D95">
        <w:rPr>
          <w:rFonts w:ascii="Simplified Arabic" w:eastAsia="Times New Roman" w:hAnsi="Simplified Arabic" w:cs="Simplified Arabic" w:hint="cs"/>
          <w:b/>
          <w:bCs/>
          <w:sz w:val="44"/>
          <w:szCs w:val="44"/>
          <w:rtl/>
        </w:rPr>
        <w:t>تعريف</w:t>
      </w:r>
      <w:r w:rsidRPr="00A17D95">
        <w:rPr>
          <w:rFonts w:ascii="Simplified Arabic" w:eastAsia="Times New Roman" w:hAnsi="Simplified Arabic" w:cs="Simplified Arabic"/>
          <w:b/>
          <w:bCs/>
          <w:sz w:val="44"/>
          <w:szCs w:val="44"/>
          <w:rtl/>
        </w:rPr>
        <w:t xml:space="preserve"> المصطلحات</w:t>
      </w:r>
    </w:p>
    <w:p w:rsidR="00A17D95" w:rsidRPr="00A17D95" w:rsidRDefault="00A17D95" w:rsidP="00A17D95">
      <w:pPr>
        <w:spacing w:after="0"/>
        <w:jc w:val="both"/>
        <w:rPr>
          <w:rFonts w:ascii="Simplified Arabic" w:eastAsia="Times New Roman" w:hAnsi="Simplified Arabic" w:cs="Simplified Arabic"/>
          <w:b/>
          <w:bCs/>
          <w:sz w:val="44"/>
          <w:szCs w:val="44"/>
          <w:rtl/>
          <w:lang w:bidi="ar-IQ"/>
        </w:rPr>
      </w:pPr>
    </w:p>
    <w:p w:rsidR="00A17D95" w:rsidRPr="00A17D95" w:rsidRDefault="00A17D95" w:rsidP="00A17D95">
      <w:pPr>
        <w:spacing w:after="0"/>
        <w:jc w:val="both"/>
        <w:rPr>
          <w:rFonts w:ascii="Simplified Arabic" w:eastAsia="Times New Roman" w:hAnsi="Simplified Arabic" w:cs="Simplified Arabic"/>
          <w:b/>
          <w:bCs/>
          <w:sz w:val="44"/>
          <w:szCs w:val="44"/>
          <w:rtl/>
          <w:lang w:bidi="ar-IQ"/>
        </w:rPr>
      </w:pPr>
    </w:p>
    <w:p w:rsidR="00A17D95" w:rsidRPr="00A17D95" w:rsidRDefault="00A17D95" w:rsidP="00A17D95">
      <w:pPr>
        <w:spacing w:after="0"/>
        <w:jc w:val="both"/>
        <w:rPr>
          <w:rFonts w:ascii="Simplified Arabic" w:eastAsia="Times New Roman" w:hAnsi="Simplified Arabic" w:cs="Simplified Arabic"/>
          <w:b/>
          <w:bCs/>
          <w:sz w:val="44"/>
          <w:szCs w:val="44"/>
          <w:rtl/>
          <w:lang w:bidi="ar-IQ"/>
        </w:rPr>
      </w:pPr>
    </w:p>
    <w:p w:rsidR="00A17D95" w:rsidRPr="00A17D95" w:rsidRDefault="00A17D95" w:rsidP="00A17D95">
      <w:pPr>
        <w:spacing w:after="0"/>
        <w:jc w:val="both"/>
        <w:rPr>
          <w:rFonts w:ascii="Simplified Arabic" w:eastAsia="Times New Roman" w:hAnsi="Simplified Arabic" w:cs="Simplified Arabic"/>
          <w:b/>
          <w:bCs/>
          <w:sz w:val="44"/>
          <w:szCs w:val="44"/>
          <w:rtl/>
          <w:lang w:bidi="ar-IQ"/>
        </w:rPr>
      </w:pPr>
    </w:p>
    <w:p w:rsidR="00A17D95" w:rsidRPr="00A17D95" w:rsidRDefault="00A17D95" w:rsidP="00A17D95">
      <w:pPr>
        <w:keepNext/>
        <w:numPr>
          <w:ilvl w:val="0"/>
          <w:numId w:val="4"/>
        </w:numPr>
        <w:spacing w:after="0"/>
        <w:jc w:val="both"/>
        <w:outlineLvl w:val="1"/>
        <w:rPr>
          <w:rFonts w:ascii="Simplified Arabic" w:eastAsia="Times New Roman" w:hAnsi="Simplified Arabic" w:cs="Simplified Arabic"/>
          <w:b/>
          <w:bCs/>
          <w:sz w:val="36"/>
          <w:szCs w:val="36"/>
          <w:rtl/>
        </w:rPr>
      </w:pPr>
      <w:r w:rsidRPr="00A17D95">
        <w:rPr>
          <w:rFonts w:ascii="Simplified Arabic" w:eastAsia="Times New Roman" w:hAnsi="Simplified Arabic" w:cs="Simplified Arabic"/>
          <w:b/>
          <w:bCs/>
          <w:sz w:val="36"/>
          <w:szCs w:val="36"/>
          <w:rtl/>
        </w:rPr>
        <w:lastRenderedPageBreak/>
        <w:t xml:space="preserve">التعريف بالبحث </w:t>
      </w:r>
    </w:p>
    <w:p w:rsidR="00A17D95" w:rsidRPr="00A17D95" w:rsidRDefault="00A17D95" w:rsidP="00A17D95">
      <w:pPr>
        <w:spacing w:after="0"/>
        <w:jc w:val="both"/>
        <w:rPr>
          <w:rFonts w:ascii="Simplified Arabic" w:eastAsia="Times New Roman" w:hAnsi="Simplified Arabic" w:cs="Simplified Arabic"/>
          <w:b/>
          <w:bCs/>
          <w:sz w:val="32"/>
          <w:szCs w:val="32"/>
          <w:rtl/>
          <w:lang w:bidi="ar-IQ"/>
        </w:rPr>
      </w:pPr>
      <w:r w:rsidRPr="00A17D95">
        <w:rPr>
          <w:rFonts w:ascii="Simplified Arabic" w:eastAsia="Times New Roman" w:hAnsi="Simplified Arabic" w:cs="Simplified Arabic"/>
          <w:b/>
          <w:bCs/>
          <w:sz w:val="36"/>
          <w:szCs w:val="36"/>
          <w:rtl/>
          <w:lang w:bidi="ar-IQ"/>
        </w:rPr>
        <w:t>1</w:t>
      </w:r>
      <w:r w:rsidRPr="00A17D95">
        <w:rPr>
          <w:rFonts w:ascii="Simplified Arabic" w:eastAsia="Times New Roman" w:hAnsi="Simplified Arabic" w:cs="Simplified Arabic"/>
          <w:b/>
          <w:bCs/>
          <w:sz w:val="36"/>
          <w:szCs w:val="36"/>
          <w:rtl/>
        </w:rPr>
        <w:t xml:space="preserve">-1 </w:t>
      </w:r>
      <w:r w:rsidRPr="00A17D95">
        <w:rPr>
          <w:rFonts w:ascii="Simplified Arabic" w:eastAsia="Times New Roman" w:hAnsi="Simplified Arabic" w:cs="Simplified Arabic" w:hint="cs"/>
          <w:b/>
          <w:bCs/>
          <w:sz w:val="36"/>
          <w:szCs w:val="36"/>
          <w:rtl/>
        </w:rPr>
        <w:t>مقدمة البحث واهميته</w:t>
      </w:r>
      <w:r w:rsidRPr="00A17D95">
        <w:rPr>
          <w:rFonts w:ascii="Simplified Arabic" w:eastAsia="Times New Roman" w:hAnsi="Simplified Arabic" w:cs="Simplified Arabic"/>
          <w:b/>
          <w:bCs/>
          <w:sz w:val="36"/>
          <w:szCs w:val="36"/>
          <w:rtl/>
        </w:rPr>
        <w:t>:</w:t>
      </w:r>
      <w:r w:rsidRPr="00A17D95">
        <w:rPr>
          <w:rFonts w:ascii="Simplified Arabic" w:eastAsia="Times New Roman" w:hAnsi="Simplified Arabic" w:cs="Simplified Arabic"/>
          <w:sz w:val="32"/>
          <w:szCs w:val="32"/>
          <w:rtl/>
        </w:rPr>
        <w:t xml:space="preserve"> </w:t>
      </w:r>
    </w:p>
    <w:p w:rsidR="00A17D95" w:rsidRPr="00A17D95" w:rsidRDefault="00A17D95" w:rsidP="00FF47E1">
      <w:pPr>
        <w:spacing w:after="0"/>
        <w:jc w:val="both"/>
        <w:rPr>
          <w:rFonts w:ascii="Simplified Arabic" w:eastAsia="Times New Roman" w:hAnsi="Simplified Arabic" w:cs="Simplified Arabic"/>
          <w:sz w:val="32"/>
          <w:szCs w:val="32"/>
          <w:rtl/>
        </w:rPr>
      </w:pPr>
      <w:r w:rsidRPr="00A17D95">
        <w:rPr>
          <w:rFonts w:ascii="Simplified Arabic" w:hAnsi="Simplified Arabic" w:cs="Simplified Arabic"/>
          <w:sz w:val="32"/>
          <w:szCs w:val="32"/>
          <w:rtl/>
        </w:rPr>
        <w:t xml:space="preserve"> </w:t>
      </w:r>
      <w:r w:rsidRPr="00A17D95">
        <w:rPr>
          <w:rFonts w:ascii="Simplified Arabic" w:eastAsia="Times New Roman" w:hAnsi="Simplified Arabic" w:cs="Simplified Arabic" w:hint="cs"/>
          <w:sz w:val="32"/>
          <w:szCs w:val="32"/>
          <w:rtl/>
        </w:rPr>
        <w:tab/>
      </w:r>
      <w:r w:rsidRPr="00A17D95">
        <w:rPr>
          <w:rFonts w:ascii="Simplified Arabic" w:eastAsia="Times New Roman" w:hAnsi="Simplified Arabic" w:cs="Simplified Arabic"/>
          <w:sz w:val="32"/>
          <w:szCs w:val="32"/>
          <w:rtl/>
        </w:rPr>
        <w:t xml:space="preserve">يهدف التعلم الحركي </w:t>
      </w:r>
      <w:r w:rsidRPr="00A17D95">
        <w:rPr>
          <w:rFonts w:ascii="Simplified Arabic" w:eastAsia="Times New Roman" w:hAnsi="Simplified Arabic" w:cs="Simplified Arabic" w:hint="cs"/>
          <w:sz w:val="32"/>
          <w:szCs w:val="32"/>
          <w:rtl/>
        </w:rPr>
        <w:t>إ</w:t>
      </w:r>
      <w:r w:rsidRPr="00A17D95">
        <w:rPr>
          <w:rFonts w:ascii="Simplified Arabic" w:eastAsia="Times New Roman" w:hAnsi="Simplified Arabic" w:cs="Simplified Arabic"/>
          <w:sz w:val="32"/>
          <w:szCs w:val="32"/>
          <w:rtl/>
        </w:rPr>
        <w:t xml:space="preserve">لى تعلم المهارات الرياضية من </w:t>
      </w:r>
      <w:r w:rsidRPr="00A17D95">
        <w:rPr>
          <w:rFonts w:ascii="Simplified Arabic" w:eastAsia="Times New Roman" w:hAnsi="Simplified Arabic" w:cs="Simplified Arabic" w:hint="cs"/>
          <w:sz w:val="32"/>
          <w:szCs w:val="32"/>
          <w:rtl/>
        </w:rPr>
        <w:t>إ</w:t>
      </w:r>
      <w:r w:rsidRPr="00A17D95">
        <w:rPr>
          <w:rFonts w:ascii="Simplified Arabic" w:eastAsia="Times New Roman" w:hAnsi="Simplified Arabic" w:cs="Simplified Arabic"/>
          <w:sz w:val="32"/>
          <w:szCs w:val="32"/>
          <w:rtl/>
        </w:rPr>
        <w:t xml:space="preserve">حداث تغيير ثابت نسبياً في السلوك الحركي للفرد </w:t>
      </w:r>
      <w:r w:rsidRPr="00A17D95">
        <w:rPr>
          <w:rFonts w:ascii="Simplified Arabic" w:eastAsia="Times New Roman" w:hAnsi="Simplified Arabic" w:cs="Simplified Arabic" w:hint="cs"/>
          <w:sz w:val="32"/>
          <w:szCs w:val="32"/>
          <w:rtl/>
        </w:rPr>
        <w:t>م</w:t>
      </w:r>
      <w:r w:rsidRPr="00A17D95">
        <w:rPr>
          <w:rFonts w:ascii="Simplified Arabic" w:eastAsia="Times New Roman" w:hAnsi="Simplified Arabic" w:cs="Simplified Arabic"/>
          <w:sz w:val="32"/>
          <w:szCs w:val="32"/>
          <w:rtl/>
        </w:rPr>
        <w:t>ن طريق استخدام المناهج التعليمية الهادفة</w:t>
      </w:r>
      <w:r w:rsidRPr="00A17D95">
        <w:rPr>
          <w:rFonts w:ascii="Simplified Arabic" w:eastAsia="Times New Roman" w:hAnsi="Simplified Arabic" w:cs="Simplified Arabic" w:hint="cs"/>
          <w:sz w:val="32"/>
          <w:szCs w:val="32"/>
          <w:rtl/>
        </w:rPr>
        <w:t xml:space="preserve"> والمنهج يعني به هو المحتوى وطرق التدريس والانشطة الصفية و اللا</w:t>
      </w:r>
      <w:r w:rsidR="00FF47E1">
        <w:rPr>
          <w:rFonts w:ascii="Simplified Arabic" w:eastAsia="Times New Roman" w:hAnsi="Simplified Arabic" w:cs="Simplified Arabic" w:hint="cs"/>
          <w:sz w:val="32"/>
          <w:szCs w:val="32"/>
          <w:rtl/>
        </w:rPr>
        <w:t xml:space="preserve"> </w:t>
      </w:r>
      <w:r w:rsidRPr="00A17D95">
        <w:rPr>
          <w:rFonts w:ascii="Simplified Arabic" w:eastAsia="Times New Roman" w:hAnsi="Simplified Arabic" w:cs="Simplified Arabic" w:hint="cs"/>
          <w:sz w:val="32"/>
          <w:szCs w:val="32"/>
          <w:rtl/>
        </w:rPr>
        <w:t>صفية والوسائل التعليمية وطرق التدريس وطرق التقويم المناسبة والمواكبة للتغيرات والمستجدات الانية والمستقبلية للمجتمع , والتي مُخرجها فرد متوائم مع متطلبات عصره محققاً لأهدافه الشخصية واهداف مجتمعه</w:t>
      </w:r>
      <w:r w:rsidRPr="00A17D95">
        <w:rPr>
          <w:rFonts w:ascii="Simplified Arabic" w:eastAsia="Times New Roman" w:hAnsi="Simplified Arabic" w:cs="Simplified Arabic"/>
          <w:sz w:val="32"/>
          <w:szCs w:val="32"/>
          <w:rtl/>
        </w:rPr>
        <w:t>.</w:t>
      </w:r>
      <w:r w:rsidRPr="00A17D95">
        <w:rPr>
          <w:rFonts w:ascii="Simplified Arabic" w:eastAsia="Times New Roman" w:hAnsi="Simplified Arabic" w:cs="Simplified Arabic" w:hint="cs"/>
          <w:sz w:val="32"/>
          <w:szCs w:val="32"/>
          <w:rtl/>
        </w:rPr>
        <w:t xml:space="preserve"> </w:t>
      </w:r>
    </w:p>
    <w:p w:rsidR="00A17D95" w:rsidRPr="00A17D95" w:rsidRDefault="00A17D95" w:rsidP="00FF47E1">
      <w:pPr>
        <w:spacing w:after="0"/>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hint="cs"/>
          <w:sz w:val="32"/>
          <w:szCs w:val="32"/>
          <w:rtl/>
        </w:rPr>
        <w:t xml:space="preserve">وان مهارات ما وراء المعرفة تتضمن المعرفة بأنواعها كما تتضمن عمليات التخطيط والتنظيم والتقويم ولها اهمية في تحسين عمليات التعلم والتعليم لدى الافراد او التلاميذ وتأهيلهم ليكونوا متعلمين ناجحين ذوي كفاءة ذاتية في التعلم وحل المشكلات . </w:t>
      </w:r>
      <w:r w:rsidRPr="00A17D95">
        <w:rPr>
          <w:rFonts w:ascii="Simplified Arabic" w:eastAsia="Times New Roman" w:hAnsi="Simplified Arabic" w:cs="Simplified Arabic"/>
          <w:sz w:val="32"/>
          <w:szCs w:val="32"/>
          <w:rtl/>
        </w:rPr>
        <w:t xml:space="preserve">وكما هو المتعارف عليه ان المبارزة هي من الرياضات التي تضع اللاعب بمواقف تتطلب منه اتخاذ قرارات صحيحة وصائبة بأسرع وقت ممكن سواء في الهجوم </w:t>
      </w:r>
      <w:r w:rsidRPr="00A17D95">
        <w:rPr>
          <w:rFonts w:ascii="Simplified Arabic" w:eastAsia="Times New Roman" w:hAnsi="Simplified Arabic" w:cs="Simplified Arabic" w:hint="cs"/>
          <w:sz w:val="32"/>
          <w:szCs w:val="32"/>
          <w:rtl/>
        </w:rPr>
        <w:t>أم في</w:t>
      </w:r>
      <w:r w:rsidRPr="00A17D95">
        <w:rPr>
          <w:rFonts w:ascii="Simplified Arabic" w:eastAsia="Times New Roman" w:hAnsi="Simplified Arabic" w:cs="Simplified Arabic"/>
          <w:sz w:val="32"/>
          <w:szCs w:val="32"/>
          <w:rtl/>
        </w:rPr>
        <w:t xml:space="preserve"> رد للهجوم(</w:t>
      </w:r>
      <w:r w:rsidRPr="00A17D95">
        <w:rPr>
          <w:rFonts w:ascii="Simplified Arabic" w:eastAsia="Times New Roman" w:hAnsi="Simplified Arabic" w:cs="Simplified Arabic" w:hint="cs"/>
          <w:sz w:val="32"/>
          <w:szCs w:val="32"/>
          <w:rtl/>
        </w:rPr>
        <w:t>ال</w:t>
      </w:r>
      <w:r w:rsidRPr="00A17D95">
        <w:rPr>
          <w:rFonts w:ascii="Simplified Arabic" w:eastAsia="Times New Roman" w:hAnsi="Simplified Arabic" w:cs="Simplified Arabic"/>
          <w:sz w:val="32"/>
          <w:szCs w:val="32"/>
          <w:rtl/>
        </w:rPr>
        <w:t>دفاع) وتعتمد تماما</w:t>
      </w:r>
      <w:r w:rsidRPr="00A17D95">
        <w:rPr>
          <w:rFonts w:ascii="Simplified Arabic" w:eastAsia="Times New Roman" w:hAnsi="Simplified Arabic" w:cs="Simplified Arabic" w:hint="cs"/>
          <w:sz w:val="32"/>
          <w:szCs w:val="32"/>
          <w:rtl/>
        </w:rPr>
        <w:t>َ</w:t>
      </w:r>
      <w:r w:rsidRPr="00A17D95">
        <w:rPr>
          <w:rFonts w:ascii="Simplified Arabic" w:eastAsia="Times New Roman" w:hAnsi="Simplified Arabic" w:cs="Simplified Arabic"/>
          <w:sz w:val="32"/>
          <w:szCs w:val="32"/>
          <w:rtl/>
        </w:rPr>
        <w:t xml:space="preserve"> على اللاعب و</w:t>
      </w:r>
      <w:r w:rsidRPr="00A17D95">
        <w:rPr>
          <w:rFonts w:ascii="Simplified Arabic" w:eastAsia="Times New Roman" w:hAnsi="Simplified Arabic" w:cs="Simplified Arabic" w:hint="cs"/>
          <w:sz w:val="32"/>
          <w:szCs w:val="32"/>
          <w:rtl/>
        </w:rPr>
        <w:t>إ</w:t>
      </w:r>
      <w:r w:rsidRPr="00A17D95">
        <w:rPr>
          <w:rFonts w:ascii="Simplified Arabic" w:eastAsia="Times New Roman" w:hAnsi="Simplified Arabic" w:cs="Simplified Arabic"/>
          <w:sz w:val="32"/>
          <w:szCs w:val="32"/>
          <w:rtl/>
        </w:rPr>
        <w:t>مكاناته المعرفية و ما هو مخزون لديه من معلومات و</w:t>
      </w:r>
      <w:r w:rsidRPr="00A17D95">
        <w:rPr>
          <w:rFonts w:ascii="Simplified Arabic" w:eastAsia="Times New Roman" w:hAnsi="Simplified Arabic" w:cs="Simplified Arabic" w:hint="cs"/>
          <w:sz w:val="32"/>
          <w:szCs w:val="32"/>
          <w:rtl/>
        </w:rPr>
        <w:t>أ</w:t>
      </w:r>
      <w:r w:rsidRPr="00A17D95">
        <w:rPr>
          <w:rFonts w:ascii="Simplified Arabic" w:eastAsia="Times New Roman" w:hAnsi="Simplified Arabic" w:cs="Simplified Arabic"/>
          <w:sz w:val="32"/>
          <w:szCs w:val="32"/>
          <w:rtl/>
        </w:rPr>
        <w:t xml:space="preserve">فكار تتناسب مع الموقف </w:t>
      </w:r>
      <w:proofErr w:type="spellStart"/>
      <w:r w:rsidRPr="00A17D95">
        <w:rPr>
          <w:rFonts w:ascii="Simplified Arabic" w:eastAsia="Times New Roman" w:hAnsi="Simplified Arabic" w:cs="Simplified Arabic"/>
          <w:sz w:val="32"/>
          <w:szCs w:val="32"/>
          <w:rtl/>
        </w:rPr>
        <w:t>ا</w:t>
      </w:r>
      <w:r w:rsidRPr="00A17D95">
        <w:rPr>
          <w:rFonts w:ascii="Simplified Arabic" w:eastAsia="Times New Roman" w:hAnsi="Simplified Arabic" w:cs="Simplified Arabic" w:hint="cs"/>
          <w:sz w:val="32"/>
          <w:szCs w:val="32"/>
          <w:rtl/>
        </w:rPr>
        <w:t>لآ</w:t>
      </w:r>
      <w:r w:rsidRPr="00A17D95">
        <w:rPr>
          <w:rFonts w:ascii="Simplified Arabic" w:eastAsia="Times New Roman" w:hAnsi="Simplified Arabic" w:cs="Simplified Arabic"/>
          <w:sz w:val="32"/>
          <w:szCs w:val="32"/>
          <w:rtl/>
        </w:rPr>
        <w:t>ني</w:t>
      </w:r>
      <w:r w:rsidRPr="00A17D95">
        <w:rPr>
          <w:rFonts w:ascii="Simplified Arabic" w:eastAsia="Times New Roman" w:hAnsi="Simplified Arabic" w:cs="Simplified Arabic" w:hint="cs"/>
          <w:sz w:val="32"/>
          <w:szCs w:val="32"/>
          <w:rtl/>
        </w:rPr>
        <w:t>.</w:t>
      </w:r>
      <w:r w:rsidR="00FF47E1" w:rsidRPr="00FF47E1">
        <w:rPr>
          <w:rFonts w:ascii="Simplified Arabic" w:eastAsia="Times New Roman" w:hAnsi="Simplified Arabic" w:cs="Simplified Arabic"/>
          <w:sz w:val="32"/>
          <w:szCs w:val="32"/>
          <w:rtl/>
        </w:rPr>
        <w:t>من</w:t>
      </w:r>
      <w:proofErr w:type="spellEnd"/>
      <w:r w:rsidR="00FF47E1" w:rsidRPr="00FF47E1">
        <w:rPr>
          <w:rFonts w:ascii="Simplified Arabic" w:eastAsia="Times New Roman" w:hAnsi="Simplified Arabic" w:cs="Simplified Arabic"/>
          <w:sz w:val="32"/>
          <w:szCs w:val="32"/>
          <w:rtl/>
        </w:rPr>
        <w:t xml:space="preserve"> أجل الحصول الوصول إلى نتائج متقدمة في عملية التعلم وفقا لمهارات ما وراء المعرفة في لعبة المبارزة لا بد لنا من الوقوف عند النقاط الأساسية التي من الممكن ان يتناسى المدرب او المعلم أهميتها والتي هي أساسا موجودة عند كل لاعب ومن الممكن استثمارها وتطويرها وفقا للأسس العلمية الصحيحة والوصول الى نتائج ايجابية في التعلم .</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 xml:space="preserve">وتكمن أهمية البحث في تطبيق المتعلم لمنهج تعليمي معد وفق مهارات ما وراء المعرفة لتعلم بعض المهارات الهجومية والدفاعية بالمبارزة من اجل ايصاله الى أفضل مستوى من </w:t>
      </w:r>
      <w:r w:rsidRPr="00A17D95">
        <w:rPr>
          <w:rFonts w:ascii="Simplified Arabic" w:eastAsia="Times New Roman" w:hAnsi="Simplified Arabic" w:cs="Simplified Arabic" w:hint="cs"/>
          <w:sz w:val="32"/>
          <w:szCs w:val="32"/>
          <w:rtl/>
        </w:rPr>
        <w:lastRenderedPageBreak/>
        <w:t>الأداء للمهارات المتعلمة ، مع الاقتصاد بالجهد والوقت المبذولين من قبل المعلم والمتعلم.</w:t>
      </w:r>
    </w:p>
    <w:p w:rsidR="00A17D95" w:rsidRPr="00A17D95" w:rsidRDefault="00A17D95" w:rsidP="00A17D95">
      <w:pPr>
        <w:spacing w:after="0"/>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sz w:val="32"/>
          <w:szCs w:val="32"/>
          <w:rtl/>
        </w:rPr>
        <w:t xml:space="preserve"> </w:t>
      </w:r>
    </w:p>
    <w:p w:rsidR="00A17D95" w:rsidRDefault="00CF2A5B" w:rsidP="00CF2A5B">
      <w:pPr>
        <w:tabs>
          <w:tab w:val="left" w:pos="1376"/>
        </w:tabs>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sz w:val="32"/>
          <w:szCs w:val="32"/>
          <w:rtl/>
        </w:rPr>
        <w:tab/>
      </w:r>
    </w:p>
    <w:p w:rsidR="00CF2A5B" w:rsidRPr="00A17D95" w:rsidRDefault="00CF2A5B" w:rsidP="00CF2A5B">
      <w:pPr>
        <w:tabs>
          <w:tab w:val="left" w:pos="1376"/>
        </w:tabs>
        <w:spacing w:after="0"/>
        <w:jc w:val="both"/>
        <w:rPr>
          <w:rFonts w:ascii="Simplified Arabic" w:eastAsia="Times New Roman" w:hAnsi="Simplified Arabic" w:cs="Simplified Arabic"/>
          <w:sz w:val="32"/>
          <w:szCs w:val="32"/>
          <w:rtl/>
        </w:rPr>
      </w:pPr>
    </w:p>
    <w:p w:rsidR="00A17D95" w:rsidRPr="00A17D95" w:rsidRDefault="00A17D95" w:rsidP="00A17D95">
      <w:pPr>
        <w:spacing w:after="0"/>
        <w:jc w:val="both"/>
        <w:rPr>
          <w:rFonts w:ascii="Simplified Arabic" w:eastAsia="Times New Roman" w:hAnsi="Simplified Arabic" w:cs="Simplified Arabic"/>
          <w:b/>
          <w:bCs/>
          <w:sz w:val="36"/>
          <w:szCs w:val="36"/>
          <w:rtl/>
        </w:rPr>
      </w:pPr>
      <w:r w:rsidRPr="00A17D95">
        <w:rPr>
          <w:rFonts w:ascii="Simplified Arabic" w:eastAsia="Times New Roman" w:hAnsi="Simplified Arabic" w:cs="Simplified Arabic"/>
          <w:b/>
          <w:bCs/>
          <w:sz w:val="36"/>
          <w:szCs w:val="36"/>
          <w:rtl/>
        </w:rPr>
        <w:t xml:space="preserve">1-2 مشكلة البحث : </w:t>
      </w:r>
    </w:p>
    <w:p w:rsidR="00A17D95" w:rsidRPr="00A17D95" w:rsidRDefault="00A17D95" w:rsidP="006C54F8">
      <w:pPr>
        <w:spacing w:after="0"/>
        <w:ind w:firstLine="720"/>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sz w:val="32"/>
          <w:szCs w:val="32"/>
          <w:rtl/>
        </w:rPr>
        <w:t xml:space="preserve">من خلال متابعة الباحثة المتعلمين لرياضة المبارزة في المركز الوطني للموهبة الرياضية لاحظت هناك ضعف في أداء اغلب المهارات المتعلمة، </w:t>
      </w:r>
      <w:r w:rsidRPr="00A17D95">
        <w:rPr>
          <w:rFonts w:ascii="Simplified Arabic" w:eastAsia="Times New Roman" w:hAnsi="Simplified Arabic" w:cs="Simplified Arabic" w:hint="cs"/>
          <w:sz w:val="32"/>
          <w:szCs w:val="32"/>
          <w:rtl/>
        </w:rPr>
        <w:t xml:space="preserve"> </w:t>
      </w:r>
      <w:r w:rsidRPr="00A17D95">
        <w:rPr>
          <w:rFonts w:ascii="Simplified Arabic" w:eastAsia="Times New Roman" w:hAnsi="Simplified Arabic" w:cs="Simplified Arabic"/>
          <w:sz w:val="32"/>
          <w:szCs w:val="32"/>
          <w:rtl/>
        </w:rPr>
        <w:t xml:space="preserve">حيث </w:t>
      </w:r>
      <w:r w:rsidRPr="00A17D95">
        <w:rPr>
          <w:rFonts w:ascii="Simplified Arabic" w:eastAsia="Times New Roman" w:hAnsi="Simplified Arabic" w:cs="Simplified Arabic" w:hint="cs"/>
          <w:sz w:val="32"/>
          <w:szCs w:val="32"/>
          <w:rtl/>
        </w:rPr>
        <w:t>لاحظت</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إن</w:t>
      </w:r>
      <w:r w:rsidRPr="00A17D95">
        <w:rPr>
          <w:rFonts w:ascii="Simplified Arabic" w:eastAsia="Times New Roman" w:hAnsi="Simplified Arabic" w:cs="Simplified Arabic"/>
          <w:sz w:val="32"/>
          <w:szCs w:val="32"/>
          <w:rtl/>
        </w:rPr>
        <w:t xml:space="preserve"> المهارات </w:t>
      </w:r>
      <w:r w:rsidRPr="00A17D95">
        <w:rPr>
          <w:rFonts w:ascii="Simplified Arabic" w:eastAsia="Times New Roman" w:hAnsi="Simplified Arabic" w:cs="Simplified Arabic" w:hint="cs"/>
          <w:sz w:val="32"/>
          <w:szCs w:val="32"/>
          <w:rtl/>
        </w:rPr>
        <w:t>الهجومية</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والدفاعية</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 xml:space="preserve">لم </w:t>
      </w:r>
      <w:r w:rsidRPr="00A17D95">
        <w:rPr>
          <w:rFonts w:ascii="Simplified Arabic" w:eastAsia="Times New Roman" w:hAnsi="Simplified Arabic" w:cs="Simplified Arabic"/>
          <w:sz w:val="32"/>
          <w:szCs w:val="32"/>
          <w:rtl/>
        </w:rPr>
        <w:t>ي</w:t>
      </w:r>
      <w:r w:rsidRPr="00A17D95">
        <w:rPr>
          <w:rFonts w:ascii="Simplified Arabic" w:eastAsia="Times New Roman" w:hAnsi="Simplified Arabic" w:cs="Simplified Arabic" w:hint="cs"/>
          <w:sz w:val="32"/>
          <w:szCs w:val="32"/>
          <w:rtl/>
        </w:rPr>
        <w:t>وضع</w:t>
      </w:r>
      <w:r w:rsidRPr="00A17D95">
        <w:rPr>
          <w:rFonts w:ascii="Simplified Arabic" w:eastAsia="Times New Roman" w:hAnsi="Simplified Arabic" w:cs="Simplified Arabic"/>
          <w:sz w:val="32"/>
          <w:szCs w:val="32"/>
          <w:rtl/>
        </w:rPr>
        <w:t xml:space="preserve"> لها المناهج العلمية </w:t>
      </w:r>
      <w:r w:rsidRPr="00A17D95">
        <w:rPr>
          <w:rFonts w:ascii="Simplified Arabic" w:eastAsia="Times New Roman" w:hAnsi="Simplified Arabic" w:cs="Simplified Arabic" w:hint="cs"/>
          <w:sz w:val="32"/>
          <w:szCs w:val="32"/>
          <w:rtl/>
        </w:rPr>
        <w:t>الصحيحة</w:t>
      </w:r>
      <w:r w:rsidRPr="00A17D95">
        <w:rPr>
          <w:rFonts w:ascii="Simplified Arabic" w:eastAsia="Times New Roman" w:hAnsi="Simplified Arabic" w:cs="Simplified Arabic"/>
          <w:sz w:val="32"/>
          <w:szCs w:val="32"/>
          <w:rtl/>
        </w:rPr>
        <w:t xml:space="preserve"> في العملية التعليمية وفقا </w:t>
      </w:r>
      <w:r w:rsidRPr="00A17D95">
        <w:rPr>
          <w:rFonts w:ascii="Simplified Arabic" w:eastAsia="Times New Roman" w:hAnsi="Simplified Arabic" w:cs="Simplified Arabic" w:hint="cs"/>
          <w:sz w:val="32"/>
          <w:szCs w:val="32"/>
          <w:rtl/>
        </w:rPr>
        <w:t>لإمكانات</w:t>
      </w:r>
      <w:r w:rsidRPr="00A17D95">
        <w:rPr>
          <w:rFonts w:ascii="Simplified Arabic" w:eastAsia="Times New Roman" w:hAnsi="Simplified Arabic" w:cs="Simplified Arabic"/>
          <w:sz w:val="32"/>
          <w:szCs w:val="32"/>
          <w:rtl/>
        </w:rPr>
        <w:t xml:space="preserve"> المتعلمين </w:t>
      </w:r>
      <w:r w:rsidRPr="00A17D95">
        <w:rPr>
          <w:rFonts w:ascii="Simplified Arabic" w:eastAsia="Times New Roman" w:hAnsi="Simplified Arabic" w:cs="Simplified Arabic" w:hint="cs"/>
          <w:sz w:val="32"/>
          <w:szCs w:val="32"/>
          <w:rtl/>
        </w:rPr>
        <w:t xml:space="preserve">و </w:t>
      </w:r>
      <w:r w:rsidRPr="00A17D95">
        <w:rPr>
          <w:rFonts w:ascii="Simplified Arabic" w:eastAsia="Times New Roman" w:hAnsi="Simplified Arabic" w:cs="Simplified Arabic"/>
          <w:sz w:val="32"/>
          <w:szCs w:val="32"/>
          <w:rtl/>
        </w:rPr>
        <w:t xml:space="preserve">لان هذه المهارات ضرورية للاعب المبارزة اذ تؤثر </w:t>
      </w:r>
      <w:r w:rsidRPr="00A17D95">
        <w:rPr>
          <w:rFonts w:ascii="Simplified Arabic" w:eastAsia="Times New Roman" w:hAnsi="Simplified Arabic" w:cs="Simplified Arabic" w:hint="cs"/>
          <w:sz w:val="32"/>
          <w:szCs w:val="32"/>
          <w:rtl/>
        </w:rPr>
        <w:t>إيجابا</w:t>
      </w:r>
      <w:r w:rsidRPr="00A17D95">
        <w:rPr>
          <w:rFonts w:ascii="Simplified Arabic" w:eastAsia="Times New Roman" w:hAnsi="Simplified Arabic" w:cs="Simplified Arabic"/>
          <w:sz w:val="32"/>
          <w:szCs w:val="32"/>
          <w:rtl/>
        </w:rPr>
        <w:t xml:space="preserve"> في أداء حركات اللاعب المتميزة </w:t>
      </w:r>
      <w:r w:rsidRPr="00A17D95">
        <w:rPr>
          <w:rFonts w:ascii="Simplified Arabic" w:eastAsia="Times New Roman" w:hAnsi="Simplified Arabic" w:cs="Simplified Arabic" w:hint="cs"/>
          <w:sz w:val="32"/>
          <w:szCs w:val="32"/>
          <w:rtl/>
        </w:rPr>
        <w:t>بالأداء</w:t>
      </w:r>
      <w:r w:rsidRPr="00A17D95">
        <w:rPr>
          <w:rFonts w:ascii="Simplified Arabic" w:eastAsia="Times New Roman" w:hAnsi="Simplified Arabic" w:cs="Simplified Arabic"/>
          <w:sz w:val="32"/>
          <w:szCs w:val="32"/>
          <w:rtl/>
        </w:rPr>
        <w:t xml:space="preserve"> السريع الى جانب المهارة الحركية والتوقيت المناسب في أداء كل حركة بغية تحقيق الهدف من أدائها كما أن نجاح الهجوم يتوقف على السرعة</w:t>
      </w:r>
      <w:r w:rsidRPr="00A17D95">
        <w:rPr>
          <w:rFonts w:ascii="Simplified Arabic" w:eastAsia="Times New Roman" w:hAnsi="Simplified Arabic" w:cs="Simplified Arabic" w:hint="cs"/>
          <w:sz w:val="32"/>
          <w:szCs w:val="32"/>
          <w:rtl/>
        </w:rPr>
        <w:t xml:space="preserve"> في حل المشكلات واتخاذ القرار وفق المهارات العقلية التي مخزونة لدى المتعلم </w:t>
      </w:r>
      <w:r w:rsidRPr="00A17D95">
        <w:rPr>
          <w:rFonts w:ascii="Simplified Arabic" w:eastAsia="Times New Roman" w:hAnsi="Simplified Arabic" w:cs="Simplified Arabic"/>
          <w:sz w:val="32"/>
          <w:szCs w:val="32"/>
          <w:rtl/>
        </w:rPr>
        <w:t xml:space="preserve">وذلك من خلال اكتشاف ثغرة في دفاع المنافس واستثمارها بالشكل </w:t>
      </w:r>
      <w:r w:rsidRPr="00A17D95">
        <w:rPr>
          <w:rFonts w:ascii="Simplified Arabic" w:eastAsia="Times New Roman" w:hAnsi="Simplified Arabic" w:cs="Simplified Arabic" w:hint="cs"/>
          <w:sz w:val="32"/>
          <w:szCs w:val="32"/>
          <w:rtl/>
        </w:rPr>
        <w:t>الأمثل</w:t>
      </w:r>
      <w:r w:rsidRPr="00A17D95">
        <w:rPr>
          <w:rFonts w:ascii="Simplified Arabic" w:eastAsia="Times New Roman" w:hAnsi="Simplified Arabic" w:cs="Simplified Arabic"/>
          <w:sz w:val="32"/>
          <w:szCs w:val="32"/>
          <w:rtl/>
        </w:rPr>
        <w:t xml:space="preserve"> لان المهارات </w:t>
      </w:r>
      <w:r w:rsidRPr="00A17D95">
        <w:rPr>
          <w:rFonts w:ascii="Simplified Arabic" w:eastAsia="Times New Roman" w:hAnsi="Simplified Arabic" w:cs="Simplified Arabic" w:hint="cs"/>
          <w:sz w:val="32"/>
          <w:szCs w:val="32"/>
          <w:rtl/>
        </w:rPr>
        <w:t>الهجومية</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والدفاعية</w:t>
      </w:r>
      <w:r w:rsidRPr="00A17D95">
        <w:rPr>
          <w:rFonts w:ascii="Simplified Arabic" w:eastAsia="Times New Roman" w:hAnsi="Simplified Arabic" w:cs="Simplified Arabic"/>
          <w:sz w:val="32"/>
          <w:szCs w:val="32"/>
          <w:rtl/>
        </w:rPr>
        <w:t xml:space="preserve"> مهارات </w:t>
      </w:r>
      <w:r w:rsidRPr="00A17D95">
        <w:rPr>
          <w:rFonts w:ascii="Simplified Arabic" w:eastAsia="Times New Roman" w:hAnsi="Simplified Arabic" w:cs="Simplified Arabic" w:hint="cs"/>
          <w:sz w:val="32"/>
          <w:szCs w:val="32"/>
          <w:rtl/>
        </w:rPr>
        <w:t>مدمجة,</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أن</w:t>
      </w:r>
      <w:r w:rsidRPr="00A17D95">
        <w:rPr>
          <w:rFonts w:ascii="Simplified Arabic" w:eastAsia="Times New Roman" w:hAnsi="Simplified Arabic" w:cs="Simplified Arabic"/>
          <w:sz w:val="32"/>
          <w:szCs w:val="32"/>
          <w:rtl/>
        </w:rPr>
        <w:t xml:space="preserve"> ما يعتمد عليه المدربون في عمليات التعلم للمهارات بشكل عام هو الشكل الظاهري </w:t>
      </w:r>
      <w:r w:rsidRPr="00A17D95">
        <w:rPr>
          <w:rFonts w:ascii="Simplified Arabic" w:eastAsia="Times New Roman" w:hAnsi="Simplified Arabic" w:cs="Simplified Arabic" w:hint="cs"/>
          <w:sz w:val="32"/>
          <w:szCs w:val="32"/>
          <w:rtl/>
        </w:rPr>
        <w:t>للأداء</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لأي</w:t>
      </w:r>
      <w:r w:rsidRPr="00A17D95">
        <w:rPr>
          <w:rFonts w:ascii="Simplified Arabic" w:eastAsia="Times New Roman" w:hAnsi="Simplified Arabic" w:cs="Simplified Arabic"/>
          <w:sz w:val="32"/>
          <w:szCs w:val="32"/>
          <w:rtl/>
        </w:rPr>
        <w:t xml:space="preserve"> مهارة دون الخوض في تفاصيلها بشكل يخدم حلول مشاكل عملية تعلمها والحصول على نتائج </w:t>
      </w:r>
      <w:r w:rsidRPr="00A17D95">
        <w:rPr>
          <w:rFonts w:ascii="Simplified Arabic" w:eastAsia="Times New Roman" w:hAnsi="Simplified Arabic" w:cs="Simplified Arabic" w:hint="cs"/>
          <w:sz w:val="32"/>
          <w:szCs w:val="32"/>
          <w:rtl/>
        </w:rPr>
        <w:t>سريعة</w:t>
      </w:r>
      <w:r w:rsidRPr="00A17D95">
        <w:rPr>
          <w:rFonts w:ascii="Simplified Arabic" w:eastAsia="Times New Roman" w:hAnsi="Simplified Arabic" w:cs="Simplified Arabic"/>
          <w:sz w:val="32"/>
          <w:szCs w:val="32"/>
          <w:rtl/>
        </w:rPr>
        <w:t xml:space="preserve"> من خلال التركيز على جوانب مفاصل </w:t>
      </w:r>
      <w:r w:rsidRPr="00A17D95">
        <w:rPr>
          <w:rFonts w:ascii="Simplified Arabic" w:eastAsia="Times New Roman" w:hAnsi="Simplified Arabic" w:cs="Simplified Arabic" w:hint="cs"/>
          <w:sz w:val="32"/>
          <w:szCs w:val="32"/>
          <w:rtl/>
        </w:rPr>
        <w:t>أداء</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الحركة</w:t>
      </w:r>
      <w:r w:rsidRPr="00A17D95">
        <w:rPr>
          <w:rFonts w:ascii="Simplified Arabic" w:eastAsia="Times New Roman" w:hAnsi="Simplified Arabic" w:cs="Simplified Arabic"/>
          <w:sz w:val="32"/>
          <w:szCs w:val="32"/>
          <w:rtl/>
        </w:rPr>
        <w:t xml:space="preserve"> في لعبة </w:t>
      </w:r>
      <w:r w:rsidRPr="00A17D95">
        <w:rPr>
          <w:rFonts w:ascii="Simplified Arabic" w:eastAsia="Times New Roman" w:hAnsi="Simplified Arabic" w:cs="Simplified Arabic" w:hint="cs"/>
          <w:sz w:val="32"/>
          <w:szCs w:val="32"/>
          <w:rtl/>
        </w:rPr>
        <w:t>المبارزة</w:t>
      </w:r>
      <w:r w:rsidRPr="00A17D95">
        <w:rPr>
          <w:rFonts w:ascii="Simplified Arabic" w:eastAsia="Times New Roman" w:hAnsi="Simplified Arabic" w:cs="Simplified Arabic"/>
          <w:sz w:val="32"/>
          <w:szCs w:val="32"/>
          <w:rtl/>
        </w:rPr>
        <w:t xml:space="preserve"> لذا تكمن مشكله البحث في عدم استثمار مهارات ما</w:t>
      </w:r>
      <w:r w:rsidRPr="00A17D95">
        <w:rPr>
          <w:rFonts w:ascii="Simplified Arabic" w:eastAsia="Times New Roman" w:hAnsi="Simplified Arabic" w:cs="Simplified Arabic" w:hint="cs"/>
          <w:sz w:val="32"/>
          <w:szCs w:val="32"/>
          <w:rtl/>
        </w:rPr>
        <w:t xml:space="preserve"> </w:t>
      </w:r>
      <w:r w:rsidRPr="00A17D95">
        <w:rPr>
          <w:rFonts w:ascii="Simplified Arabic" w:eastAsia="Times New Roman" w:hAnsi="Simplified Arabic" w:cs="Simplified Arabic"/>
          <w:sz w:val="32"/>
          <w:szCs w:val="32"/>
          <w:rtl/>
        </w:rPr>
        <w:t xml:space="preserve">وراء المعرفة لدى اللاعبين في </w:t>
      </w:r>
      <w:r w:rsidRPr="00A17D95">
        <w:rPr>
          <w:rFonts w:ascii="Simplified Arabic" w:eastAsia="Times New Roman" w:hAnsi="Simplified Arabic" w:cs="Simplified Arabic" w:hint="cs"/>
          <w:sz w:val="32"/>
          <w:szCs w:val="32"/>
          <w:rtl/>
        </w:rPr>
        <w:t>أدائهم</w:t>
      </w:r>
      <w:r w:rsidRPr="00A17D95">
        <w:rPr>
          <w:rFonts w:ascii="Simplified Arabic" w:eastAsia="Times New Roman" w:hAnsi="Simplified Arabic" w:cs="Simplified Arabic"/>
          <w:sz w:val="32"/>
          <w:szCs w:val="32"/>
          <w:rtl/>
        </w:rPr>
        <w:t xml:space="preserve"> للمهارات </w:t>
      </w:r>
      <w:r w:rsidRPr="00A17D95">
        <w:rPr>
          <w:rFonts w:ascii="Simplified Arabic" w:eastAsia="Times New Roman" w:hAnsi="Simplified Arabic" w:cs="Simplified Arabic" w:hint="cs"/>
          <w:sz w:val="32"/>
          <w:szCs w:val="32"/>
          <w:rtl/>
        </w:rPr>
        <w:t>الهجومية</w:t>
      </w:r>
      <w:r w:rsidRPr="00A17D95">
        <w:rPr>
          <w:rFonts w:ascii="Simplified Arabic" w:eastAsia="Times New Roman" w:hAnsi="Simplified Arabic" w:cs="Simplified Arabic"/>
          <w:sz w:val="32"/>
          <w:szCs w:val="32"/>
          <w:rtl/>
        </w:rPr>
        <w:t xml:space="preserve"> والدفاعية لان </w:t>
      </w:r>
      <w:r w:rsidRPr="00A17D95">
        <w:rPr>
          <w:rFonts w:ascii="Simplified Arabic" w:eastAsia="Times New Roman" w:hAnsi="Simplified Arabic" w:cs="Simplified Arabic" w:hint="cs"/>
          <w:sz w:val="32"/>
          <w:szCs w:val="32"/>
          <w:rtl/>
        </w:rPr>
        <w:t>معرفته</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بالمهمة</w:t>
      </w:r>
      <w:r w:rsidRPr="00A17D95">
        <w:rPr>
          <w:rFonts w:ascii="Simplified Arabic" w:eastAsia="Times New Roman" w:hAnsi="Simplified Arabic" w:cs="Simplified Arabic"/>
          <w:sz w:val="32"/>
          <w:szCs w:val="32"/>
          <w:rtl/>
        </w:rPr>
        <w:t xml:space="preserve"> بما تنطوي علية من متطلبات وكيف يمكن تهيئه هذه المتطلبات تحت مختلف الظروف على تنوعها والتي تقود الى انجاز </w:t>
      </w:r>
      <w:r w:rsidRPr="00A17D95">
        <w:rPr>
          <w:rFonts w:ascii="Simplified Arabic" w:eastAsia="Times New Roman" w:hAnsi="Simplified Arabic" w:cs="Simplified Arabic" w:hint="cs"/>
          <w:sz w:val="32"/>
          <w:szCs w:val="32"/>
          <w:rtl/>
        </w:rPr>
        <w:t>المهمة</w:t>
      </w:r>
      <w:r w:rsidRPr="00A17D95">
        <w:rPr>
          <w:rFonts w:ascii="Simplified Arabic" w:eastAsia="Times New Roman" w:hAnsi="Simplified Arabic" w:cs="Simplified Arabic"/>
          <w:sz w:val="32"/>
          <w:szCs w:val="32"/>
          <w:rtl/>
        </w:rPr>
        <w:t xml:space="preserve"> لتحقيق الهدف المطلوب </w:t>
      </w:r>
      <w:r w:rsidRPr="00A17D95">
        <w:rPr>
          <w:rFonts w:ascii="Simplified Arabic" w:eastAsia="Times New Roman" w:hAnsi="Simplified Arabic" w:cs="Simplified Arabic"/>
          <w:sz w:val="32"/>
          <w:szCs w:val="32"/>
          <w:rtl/>
        </w:rPr>
        <w:lastRenderedPageBreak/>
        <w:t xml:space="preserve">بوجود خبرات تراكمية والتي تكونت </w:t>
      </w:r>
      <w:r w:rsidRPr="00A17D95">
        <w:rPr>
          <w:rFonts w:ascii="Simplified Arabic" w:eastAsia="Times New Roman" w:hAnsi="Simplified Arabic" w:cs="Simplified Arabic" w:hint="cs"/>
          <w:sz w:val="32"/>
          <w:szCs w:val="32"/>
          <w:rtl/>
        </w:rPr>
        <w:t>نتيجة</w:t>
      </w:r>
      <w:r w:rsidRPr="00A17D95">
        <w:rPr>
          <w:rFonts w:ascii="Simplified Arabic" w:eastAsia="Times New Roman" w:hAnsi="Simplified Arabic" w:cs="Simplified Arabic"/>
          <w:sz w:val="32"/>
          <w:szCs w:val="32"/>
          <w:rtl/>
        </w:rPr>
        <w:t xml:space="preserve"> استخدام المعرفة وتوظيفها في مختلف المواقف . لذا ارتأت الباحثة اعداد منهج </w:t>
      </w:r>
      <w:r w:rsidR="006C54F8">
        <w:rPr>
          <w:rFonts w:ascii="Simplified Arabic" w:eastAsia="Times New Roman" w:hAnsi="Simplified Arabic" w:cs="Simplified Arabic" w:hint="cs"/>
          <w:sz w:val="32"/>
          <w:szCs w:val="32"/>
          <w:rtl/>
        </w:rPr>
        <w:t>تعليمي</w:t>
      </w:r>
      <w:r w:rsidR="006C54F8" w:rsidRPr="006C54F8">
        <w:rPr>
          <w:rFonts w:ascii="Simplified Arabic" w:eastAsia="Times New Roman" w:hAnsi="Simplified Arabic" w:cs="Simplified Arabic"/>
          <w:sz w:val="32"/>
          <w:szCs w:val="32"/>
          <w:rtl/>
        </w:rPr>
        <w:t xml:space="preserve"> </w:t>
      </w:r>
      <w:proofErr w:type="spellStart"/>
      <w:r w:rsidR="006C54F8" w:rsidRPr="006C54F8">
        <w:rPr>
          <w:rFonts w:ascii="Simplified Arabic" w:eastAsia="Times New Roman" w:hAnsi="Simplified Arabic" w:cs="Simplified Arabic"/>
          <w:sz w:val="32"/>
          <w:szCs w:val="32"/>
          <w:rtl/>
        </w:rPr>
        <w:t>بإستخدام</w:t>
      </w:r>
      <w:proofErr w:type="spellEnd"/>
      <w:r w:rsidR="006C54F8" w:rsidRPr="006C54F8">
        <w:rPr>
          <w:rFonts w:ascii="Simplified Arabic" w:eastAsia="Times New Roman" w:hAnsi="Simplified Arabic" w:cs="Simplified Arabic"/>
          <w:sz w:val="32"/>
          <w:szCs w:val="32"/>
          <w:rtl/>
        </w:rPr>
        <w:t xml:space="preserve"> مــــهـارات </w:t>
      </w:r>
      <w:proofErr w:type="spellStart"/>
      <w:r w:rsidR="006C54F8" w:rsidRPr="006C54F8">
        <w:rPr>
          <w:rFonts w:ascii="Simplified Arabic" w:eastAsia="Times New Roman" w:hAnsi="Simplified Arabic" w:cs="Simplified Arabic"/>
          <w:sz w:val="32"/>
          <w:szCs w:val="32"/>
          <w:rtl/>
        </w:rPr>
        <w:t>مــــــاوراء</w:t>
      </w:r>
      <w:proofErr w:type="spellEnd"/>
      <w:r w:rsidR="006C54F8" w:rsidRPr="006C54F8">
        <w:rPr>
          <w:rFonts w:ascii="Simplified Arabic" w:eastAsia="Times New Roman" w:hAnsi="Simplified Arabic" w:cs="Simplified Arabic"/>
          <w:sz w:val="32"/>
          <w:szCs w:val="32"/>
          <w:rtl/>
        </w:rPr>
        <w:t xml:space="preserve"> المعرفة في تحسين بــــــــعــــض أنواع الهــجوم والـــــدفــــــاع للاعبي سيف المبارزة بـــأعمار(15-18)سنة</w:t>
      </w:r>
      <w:r w:rsidR="006C54F8">
        <w:rPr>
          <w:rFonts w:ascii="Simplified Arabic" w:eastAsia="Times New Roman" w:hAnsi="Simplified Arabic" w:cs="Simplified Arabic" w:hint="cs"/>
          <w:sz w:val="32"/>
          <w:szCs w:val="32"/>
          <w:rtl/>
        </w:rPr>
        <w:t xml:space="preserve"> </w:t>
      </w:r>
      <w:r w:rsidRPr="00A17D95">
        <w:rPr>
          <w:rFonts w:ascii="Simplified Arabic" w:eastAsia="Times New Roman" w:hAnsi="Simplified Arabic" w:cs="Simplified Arabic"/>
          <w:sz w:val="32"/>
          <w:szCs w:val="32"/>
          <w:rtl/>
        </w:rPr>
        <w:t>لمعالجه هذه المشكلة</w:t>
      </w:r>
      <w:r w:rsidRPr="00A17D95">
        <w:rPr>
          <w:rFonts w:ascii="Simplified Arabic" w:eastAsia="Times New Roman" w:hAnsi="Simplified Arabic" w:cs="Simplified Arabic" w:hint="cs"/>
          <w:sz w:val="32"/>
          <w:szCs w:val="32"/>
          <w:rtl/>
        </w:rPr>
        <w:t>.</w:t>
      </w:r>
    </w:p>
    <w:p w:rsidR="00A17D95" w:rsidRPr="00A17D95" w:rsidRDefault="00A17D95" w:rsidP="00A17D95">
      <w:pPr>
        <w:spacing w:after="0"/>
        <w:jc w:val="both"/>
        <w:rPr>
          <w:rFonts w:ascii="Simplified Arabic" w:eastAsia="Times New Roman" w:hAnsi="Simplified Arabic" w:cs="Simplified Arabic"/>
          <w:b/>
          <w:bCs/>
          <w:sz w:val="36"/>
          <w:szCs w:val="36"/>
          <w:rtl/>
        </w:rPr>
      </w:pPr>
    </w:p>
    <w:p w:rsidR="00A17D95" w:rsidRPr="00A17D95" w:rsidRDefault="00A17D95" w:rsidP="00A17D95">
      <w:pPr>
        <w:spacing w:after="0"/>
        <w:jc w:val="both"/>
        <w:rPr>
          <w:rFonts w:ascii="Simplified Arabic" w:eastAsia="Times New Roman" w:hAnsi="Simplified Arabic" w:cs="Simplified Arabic"/>
          <w:b/>
          <w:bCs/>
          <w:sz w:val="36"/>
          <w:szCs w:val="36"/>
          <w:rtl/>
        </w:rPr>
      </w:pPr>
      <w:r w:rsidRPr="00A17D95">
        <w:rPr>
          <w:rFonts w:ascii="Simplified Arabic" w:eastAsia="Times New Roman" w:hAnsi="Simplified Arabic" w:cs="Simplified Arabic"/>
          <w:b/>
          <w:bCs/>
          <w:sz w:val="36"/>
          <w:szCs w:val="36"/>
          <w:rtl/>
        </w:rPr>
        <w:t xml:space="preserve">1-3 </w:t>
      </w:r>
      <w:r w:rsidRPr="00A17D95">
        <w:rPr>
          <w:rFonts w:ascii="Simplified Arabic" w:eastAsia="Times New Roman" w:hAnsi="Simplified Arabic" w:cs="Simplified Arabic" w:hint="cs"/>
          <w:b/>
          <w:bCs/>
          <w:sz w:val="36"/>
          <w:szCs w:val="36"/>
          <w:rtl/>
        </w:rPr>
        <w:t>ا</w:t>
      </w:r>
      <w:r w:rsidRPr="00A17D95">
        <w:rPr>
          <w:rFonts w:ascii="Simplified Arabic" w:eastAsia="Times New Roman" w:hAnsi="Simplified Arabic" w:cs="Simplified Arabic"/>
          <w:b/>
          <w:bCs/>
          <w:sz w:val="36"/>
          <w:szCs w:val="36"/>
          <w:rtl/>
        </w:rPr>
        <w:t>هد</w:t>
      </w:r>
      <w:r w:rsidRPr="00A17D95">
        <w:rPr>
          <w:rFonts w:ascii="Simplified Arabic" w:eastAsia="Times New Roman" w:hAnsi="Simplified Arabic" w:cs="Simplified Arabic" w:hint="cs"/>
          <w:b/>
          <w:bCs/>
          <w:sz w:val="36"/>
          <w:szCs w:val="36"/>
          <w:rtl/>
        </w:rPr>
        <w:t>ا</w:t>
      </w:r>
      <w:r w:rsidRPr="00A17D95">
        <w:rPr>
          <w:rFonts w:ascii="Simplified Arabic" w:eastAsia="Times New Roman" w:hAnsi="Simplified Arabic" w:cs="Simplified Arabic"/>
          <w:b/>
          <w:bCs/>
          <w:sz w:val="36"/>
          <w:szCs w:val="36"/>
          <w:rtl/>
        </w:rPr>
        <w:t>ف البحث :</w:t>
      </w:r>
      <w:r w:rsidRPr="00A17D95">
        <w:rPr>
          <w:rFonts w:ascii="Simplified Arabic" w:eastAsia="Times New Roman" w:hAnsi="Simplified Arabic" w:cs="Simplified Arabic" w:hint="cs"/>
          <w:b/>
          <w:bCs/>
          <w:sz w:val="36"/>
          <w:szCs w:val="36"/>
          <w:rtl/>
        </w:rPr>
        <w:t xml:space="preserve"> </w:t>
      </w:r>
    </w:p>
    <w:p w:rsidR="00A17D95" w:rsidRPr="00A17D95" w:rsidRDefault="00A17D95" w:rsidP="006C54F8">
      <w:pPr>
        <w:numPr>
          <w:ilvl w:val="0"/>
          <w:numId w:val="5"/>
        </w:numPr>
        <w:spacing w:after="0" w:line="240" w:lineRule="auto"/>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hint="cs"/>
          <w:sz w:val="32"/>
          <w:szCs w:val="32"/>
          <w:rtl/>
        </w:rPr>
        <w:t>أعداد</w:t>
      </w:r>
      <w:r w:rsidRPr="00A17D95">
        <w:rPr>
          <w:rFonts w:ascii="Simplified Arabic" w:eastAsia="Times New Roman" w:hAnsi="Simplified Arabic" w:cs="Simplified Arabic"/>
          <w:sz w:val="32"/>
          <w:szCs w:val="32"/>
          <w:rtl/>
        </w:rPr>
        <w:t xml:space="preserve"> </w:t>
      </w:r>
      <w:r w:rsidR="006C54F8">
        <w:rPr>
          <w:rFonts w:ascii="Simplified Arabic" w:eastAsia="Times New Roman" w:hAnsi="Simplified Arabic" w:cs="Simplified Arabic" w:hint="cs"/>
          <w:sz w:val="32"/>
          <w:szCs w:val="32"/>
          <w:rtl/>
        </w:rPr>
        <w:t>منهج</w:t>
      </w:r>
      <w:r w:rsidR="006C54F8" w:rsidRPr="006C54F8">
        <w:rPr>
          <w:rFonts w:ascii="Simplified Arabic" w:eastAsia="Times New Roman" w:hAnsi="Simplified Arabic" w:cs="Simplified Arabic"/>
          <w:sz w:val="32"/>
          <w:szCs w:val="32"/>
          <w:rtl/>
        </w:rPr>
        <w:t xml:space="preserve"> </w:t>
      </w:r>
      <w:r w:rsidR="006C54F8">
        <w:rPr>
          <w:rFonts w:ascii="Simplified Arabic" w:eastAsia="Times New Roman" w:hAnsi="Simplified Arabic" w:cs="Simplified Arabic" w:hint="cs"/>
          <w:sz w:val="32"/>
          <w:szCs w:val="32"/>
          <w:rtl/>
        </w:rPr>
        <w:t>تعليمي</w:t>
      </w:r>
      <w:r w:rsidR="006C54F8" w:rsidRPr="006C54F8">
        <w:rPr>
          <w:rFonts w:ascii="Simplified Arabic" w:eastAsia="Times New Roman" w:hAnsi="Simplified Arabic" w:cs="Simplified Arabic"/>
          <w:sz w:val="32"/>
          <w:szCs w:val="32"/>
          <w:rtl/>
        </w:rPr>
        <w:t xml:space="preserve"> </w:t>
      </w:r>
      <w:proofErr w:type="spellStart"/>
      <w:r w:rsidR="006C54F8" w:rsidRPr="006C54F8">
        <w:rPr>
          <w:rFonts w:ascii="Simplified Arabic" w:eastAsia="Times New Roman" w:hAnsi="Simplified Arabic" w:cs="Simplified Arabic"/>
          <w:sz w:val="32"/>
          <w:szCs w:val="32"/>
          <w:rtl/>
        </w:rPr>
        <w:t>بإستخدام</w:t>
      </w:r>
      <w:proofErr w:type="spellEnd"/>
      <w:r w:rsidR="006C54F8" w:rsidRPr="006C54F8">
        <w:rPr>
          <w:rFonts w:ascii="Simplified Arabic" w:eastAsia="Times New Roman" w:hAnsi="Simplified Arabic" w:cs="Simplified Arabic"/>
          <w:sz w:val="32"/>
          <w:szCs w:val="32"/>
          <w:rtl/>
        </w:rPr>
        <w:t xml:space="preserve"> </w:t>
      </w:r>
      <w:r w:rsidR="006C54F8">
        <w:rPr>
          <w:rFonts w:ascii="Simplified Arabic" w:eastAsia="Times New Roman" w:hAnsi="Simplified Arabic" w:cs="Simplified Arabic" w:hint="cs"/>
          <w:sz w:val="32"/>
          <w:szCs w:val="32"/>
          <w:rtl/>
        </w:rPr>
        <w:t xml:space="preserve">مهارات </w:t>
      </w:r>
      <w:proofErr w:type="spellStart"/>
      <w:r w:rsidR="006C54F8">
        <w:rPr>
          <w:rFonts w:ascii="Simplified Arabic" w:eastAsia="Times New Roman" w:hAnsi="Simplified Arabic" w:cs="Simplified Arabic" w:hint="cs"/>
          <w:sz w:val="32"/>
          <w:szCs w:val="32"/>
          <w:rtl/>
        </w:rPr>
        <w:t>ماوراء</w:t>
      </w:r>
      <w:proofErr w:type="spellEnd"/>
      <w:r w:rsidR="006C54F8" w:rsidRPr="006C54F8">
        <w:rPr>
          <w:rFonts w:ascii="Simplified Arabic" w:eastAsia="Times New Roman" w:hAnsi="Simplified Arabic" w:cs="Simplified Arabic"/>
          <w:sz w:val="32"/>
          <w:szCs w:val="32"/>
          <w:rtl/>
        </w:rPr>
        <w:t xml:space="preserve"> المعرفة في تحسين </w:t>
      </w:r>
      <w:r w:rsidR="006C54F8">
        <w:rPr>
          <w:rFonts w:ascii="Simplified Arabic" w:eastAsia="Times New Roman" w:hAnsi="Simplified Arabic" w:cs="Simplified Arabic" w:hint="cs"/>
          <w:sz w:val="32"/>
          <w:szCs w:val="32"/>
          <w:rtl/>
        </w:rPr>
        <w:t xml:space="preserve">بعض </w:t>
      </w:r>
      <w:r w:rsidR="006C54F8" w:rsidRPr="006C54F8">
        <w:rPr>
          <w:rFonts w:ascii="Simplified Arabic" w:eastAsia="Times New Roman" w:hAnsi="Simplified Arabic" w:cs="Simplified Arabic"/>
          <w:sz w:val="32"/>
          <w:szCs w:val="32"/>
          <w:rtl/>
        </w:rPr>
        <w:t xml:space="preserve">أنواع </w:t>
      </w:r>
      <w:r w:rsidR="006C54F8">
        <w:rPr>
          <w:rFonts w:ascii="Simplified Arabic" w:eastAsia="Times New Roman" w:hAnsi="Simplified Arabic" w:cs="Simplified Arabic" w:hint="cs"/>
          <w:sz w:val="32"/>
          <w:szCs w:val="32"/>
          <w:rtl/>
        </w:rPr>
        <w:t>الهجوم والدفاع</w:t>
      </w:r>
      <w:r w:rsidR="006C54F8" w:rsidRPr="006C54F8">
        <w:rPr>
          <w:rFonts w:ascii="Simplified Arabic" w:eastAsia="Times New Roman" w:hAnsi="Simplified Arabic" w:cs="Simplified Arabic"/>
          <w:sz w:val="32"/>
          <w:szCs w:val="32"/>
          <w:rtl/>
        </w:rPr>
        <w:t xml:space="preserve"> للاعبي سيف المبارزة بـــأعمار(15-18)</w:t>
      </w:r>
      <w:r w:rsidR="006C54F8">
        <w:rPr>
          <w:rFonts w:ascii="Simplified Arabic" w:eastAsia="Times New Roman" w:hAnsi="Simplified Arabic" w:cs="Simplified Arabic" w:hint="cs"/>
          <w:sz w:val="32"/>
          <w:szCs w:val="32"/>
          <w:rtl/>
        </w:rPr>
        <w:t xml:space="preserve"> </w:t>
      </w:r>
      <w:r w:rsidR="006C54F8" w:rsidRPr="006C54F8">
        <w:rPr>
          <w:rFonts w:ascii="Simplified Arabic" w:eastAsia="Times New Roman" w:hAnsi="Simplified Arabic" w:cs="Simplified Arabic"/>
          <w:sz w:val="32"/>
          <w:szCs w:val="32"/>
          <w:rtl/>
        </w:rPr>
        <w:t>سنة</w:t>
      </w:r>
      <w:r w:rsidR="006C54F8">
        <w:rPr>
          <w:rFonts w:ascii="Simplified Arabic" w:eastAsia="Times New Roman" w:hAnsi="Simplified Arabic" w:cs="Simplified Arabic" w:hint="cs"/>
          <w:sz w:val="32"/>
          <w:szCs w:val="32"/>
          <w:rtl/>
        </w:rPr>
        <w:t>.</w:t>
      </w:r>
    </w:p>
    <w:p w:rsidR="00A17D95" w:rsidRPr="00A17D95" w:rsidRDefault="00A17D95" w:rsidP="006C54F8">
      <w:pPr>
        <w:numPr>
          <w:ilvl w:val="0"/>
          <w:numId w:val="5"/>
        </w:numPr>
        <w:spacing w:after="0" w:line="240" w:lineRule="auto"/>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sz w:val="32"/>
          <w:szCs w:val="32"/>
          <w:rtl/>
        </w:rPr>
        <w:t xml:space="preserve">التعرف على </w:t>
      </w:r>
      <w:r w:rsidRPr="00A17D95">
        <w:rPr>
          <w:rFonts w:ascii="Simplified Arabic" w:eastAsia="Times New Roman" w:hAnsi="Simplified Arabic" w:cs="Simplified Arabic" w:hint="cs"/>
          <w:sz w:val="32"/>
          <w:szCs w:val="32"/>
          <w:rtl/>
        </w:rPr>
        <w:t>تأثير</w:t>
      </w:r>
      <w:r w:rsidR="006C54F8">
        <w:rPr>
          <w:rFonts w:ascii="Simplified Arabic" w:eastAsia="Times New Roman" w:hAnsi="Simplified Arabic" w:cs="Simplified Arabic"/>
          <w:sz w:val="32"/>
          <w:szCs w:val="32"/>
          <w:rtl/>
        </w:rPr>
        <w:t xml:space="preserve"> المنهج التعليمي</w:t>
      </w:r>
      <w:r w:rsidR="006C54F8">
        <w:rPr>
          <w:rFonts w:ascii="Simplified Arabic" w:eastAsia="Times New Roman" w:hAnsi="Simplified Arabic" w:cs="Simplified Arabic" w:hint="cs"/>
          <w:sz w:val="32"/>
          <w:szCs w:val="32"/>
          <w:rtl/>
        </w:rPr>
        <w:t xml:space="preserve"> في</w:t>
      </w:r>
      <w:r w:rsidR="006C54F8">
        <w:rPr>
          <w:rFonts w:ascii="Simplified Arabic" w:eastAsia="Times New Roman" w:hAnsi="Simplified Arabic" w:cs="Simplified Arabic"/>
          <w:sz w:val="32"/>
          <w:szCs w:val="32"/>
          <w:rtl/>
        </w:rPr>
        <w:t xml:space="preserve"> </w:t>
      </w:r>
      <w:r w:rsidR="006C54F8" w:rsidRPr="006C54F8">
        <w:rPr>
          <w:rFonts w:ascii="Simplified Arabic" w:eastAsia="Times New Roman" w:hAnsi="Simplified Arabic" w:cs="Simplified Arabic"/>
          <w:sz w:val="32"/>
          <w:szCs w:val="32"/>
          <w:rtl/>
        </w:rPr>
        <w:t>تحسين بعض أنواع الهجوم والدفاع للاعبي سيف المبارزة بـــأعمار(15-18) سنة.</w:t>
      </w:r>
    </w:p>
    <w:p w:rsidR="00A17D95" w:rsidRPr="00A17D95" w:rsidRDefault="00A17D95" w:rsidP="00A17D95">
      <w:pPr>
        <w:numPr>
          <w:ilvl w:val="0"/>
          <w:numId w:val="5"/>
        </w:numPr>
        <w:spacing w:after="0" w:line="240" w:lineRule="auto"/>
        <w:jc w:val="both"/>
        <w:rPr>
          <w:rFonts w:ascii="Times New Roman" w:eastAsia="Times New Roman" w:hAnsi="Times New Roman" w:cs="Traditional Arabic"/>
          <w:sz w:val="20"/>
          <w:szCs w:val="29"/>
        </w:rPr>
      </w:pPr>
      <w:r w:rsidRPr="00A17D95">
        <w:rPr>
          <w:rFonts w:ascii="Simplified Arabic" w:eastAsia="Times New Roman" w:hAnsi="Simplified Arabic" w:cs="Simplified Arabic"/>
          <w:sz w:val="32"/>
          <w:szCs w:val="32"/>
          <w:rtl/>
        </w:rPr>
        <w:t>التعرف على مستوى التعلم من خلال مهارات ما</w:t>
      </w:r>
      <w:r w:rsidRPr="00A17D95">
        <w:rPr>
          <w:rFonts w:ascii="Simplified Arabic" w:eastAsia="Times New Roman" w:hAnsi="Simplified Arabic" w:cs="Simplified Arabic" w:hint="cs"/>
          <w:sz w:val="32"/>
          <w:szCs w:val="32"/>
          <w:rtl/>
        </w:rPr>
        <w:t xml:space="preserve"> </w:t>
      </w:r>
      <w:r w:rsidRPr="00A17D95">
        <w:rPr>
          <w:rFonts w:ascii="Simplified Arabic" w:eastAsia="Times New Roman" w:hAnsi="Simplified Arabic" w:cs="Simplified Arabic"/>
          <w:sz w:val="32"/>
          <w:szCs w:val="32"/>
          <w:rtl/>
        </w:rPr>
        <w:t xml:space="preserve">وراء المعرفة في تعلم بعض المهارات الدفاعية والهجومية </w:t>
      </w:r>
      <w:r w:rsidRPr="00A17D95">
        <w:rPr>
          <w:rFonts w:ascii="Simplified Arabic" w:eastAsia="Times New Roman" w:hAnsi="Simplified Arabic" w:cs="Simplified Arabic" w:hint="cs"/>
          <w:sz w:val="32"/>
          <w:szCs w:val="32"/>
          <w:rtl/>
        </w:rPr>
        <w:t>بالمبارزة</w:t>
      </w:r>
      <w:r w:rsidRPr="00A17D95">
        <w:rPr>
          <w:rFonts w:ascii="Times New Roman" w:eastAsia="Times New Roman" w:hAnsi="Times New Roman" w:cs="Traditional Arabic" w:hint="cs"/>
          <w:sz w:val="20"/>
          <w:szCs w:val="29"/>
          <w:rtl/>
        </w:rPr>
        <w:t xml:space="preserve"> </w:t>
      </w:r>
      <w:r w:rsidRPr="00A17D95">
        <w:rPr>
          <w:rFonts w:ascii="Times New Roman" w:eastAsia="Times New Roman" w:hAnsi="Times New Roman" w:cs="Traditional Arabic"/>
          <w:sz w:val="20"/>
          <w:szCs w:val="29"/>
          <w:rtl/>
        </w:rPr>
        <w:t>.</w:t>
      </w:r>
    </w:p>
    <w:p w:rsidR="00A17D95" w:rsidRPr="00A17D95" w:rsidRDefault="00A17D95" w:rsidP="006C54F8">
      <w:pPr>
        <w:numPr>
          <w:ilvl w:val="0"/>
          <w:numId w:val="5"/>
        </w:numPr>
        <w:spacing w:after="0" w:line="240" w:lineRule="auto"/>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hint="cs"/>
          <w:sz w:val="32"/>
          <w:szCs w:val="32"/>
          <w:rtl/>
        </w:rPr>
        <w:t xml:space="preserve">للمنهج التعليمي المعد </w:t>
      </w:r>
      <w:proofErr w:type="spellStart"/>
      <w:r w:rsidR="006C54F8">
        <w:rPr>
          <w:rFonts w:ascii="Simplified Arabic" w:eastAsia="Times New Roman" w:hAnsi="Simplified Arabic" w:cs="Simplified Arabic" w:hint="cs"/>
          <w:sz w:val="32"/>
          <w:szCs w:val="32"/>
          <w:rtl/>
        </w:rPr>
        <w:t>بإستخدام</w:t>
      </w:r>
      <w:proofErr w:type="spellEnd"/>
      <w:r w:rsidRPr="00A17D95">
        <w:rPr>
          <w:rFonts w:ascii="Simplified Arabic" w:eastAsia="Times New Roman" w:hAnsi="Simplified Arabic" w:cs="Simplified Arabic" w:hint="cs"/>
          <w:sz w:val="32"/>
          <w:szCs w:val="32"/>
          <w:rtl/>
        </w:rPr>
        <w:t xml:space="preserve"> مهارات ما وراء المعرفة تأثير ايجابي في </w:t>
      </w:r>
      <w:r w:rsidR="006C54F8">
        <w:rPr>
          <w:rFonts w:ascii="Simplified Arabic" w:eastAsia="Times New Roman" w:hAnsi="Simplified Arabic" w:cs="Simplified Arabic" w:hint="cs"/>
          <w:sz w:val="32"/>
          <w:szCs w:val="32"/>
          <w:rtl/>
        </w:rPr>
        <w:t>تحسين</w:t>
      </w:r>
      <w:r w:rsidRPr="00A17D95">
        <w:rPr>
          <w:rFonts w:ascii="Simplified Arabic" w:eastAsia="Times New Roman" w:hAnsi="Simplified Arabic" w:cs="Simplified Arabic" w:hint="cs"/>
          <w:sz w:val="32"/>
          <w:szCs w:val="32"/>
          <w:rtl/>
        </w:rPr>
        <w:t xml:space="preserve"> بعض </w:t>
      </w:r>
      <w:r w:rsidR="006C54F8">
        <w:rPr>
          <w:rFonts w:ascii="Simplified Arabic" w:eastAsia="Times New Roman" w:hAnsi="Simplified Arabic" w:cs="Simplified Arabic" w:hint="cs"/>
          <w:sz w:val="32"/>
          <w:szCs w:val="32"/>
          <w:rtl/>
        </w:rPr>
        <w:t>انواع الهجوم والدفاع</w:t>
      </w:r>
      <w:r w:rsidRPr="00A17D95">
        <w:rPr>
          <w:rFonts w:ascii="Simplified Arabic" w:eastAsia="Times New Roman" w:hAnsi="Simplified Arabic" w:cs="Simplified Arabic" w:hint="cs"/>
          <w:sz w:val="32"/>
          <w:szCs w:val="32"/>
          <w:rtl/>
        </w:rPr>
        <w:t xml:space="preserve"> بشكل افضل من المنهج التقليدي المتبع</w:t>
      </w:r>
    </w:p>
    <w:p w:rsidR="00A17D95" w:rsidRPr="00A17D95" w:rsidRDefault="00A17D95" w:rsidP="00A17D95">
      <w:pPr>
        <w:spacing w:after="0"/>
        <w:jc w:val="both"/>
        <w:rPr>
          <w:rFonts w:ascii="Simplified Arabic" w:eastAsia="Times New Roman" w:hAnsi="Simplified Arabic" w:cs="Simplified Arabic"/>
          <w:b/>
          <w:bCs/>
          <w:sz w:val="36"/>
          <w:szCs w:val="36"/>
          <w:rtl/>
        </w:rPr>
      </w:pPr>
    </w:p>
    <w:p w:rsidR="00A17D95" w:rsidRPr="00A17D95" w:rsidRDefault="00A17D95" w:rsidP="00A17D95">
      <w:pPr>
        <w:spacing w:after="0"/>
        <w:jc w:val="both"/>
        <w:rPr>
          <w:rFonts w:ascii="Simplified Arabic" w:eastAsia="Times New Roman" w:hAnsi="Simplified Arabic" w:cs="Simplified Arabic"/>
          <w:b/>
          <w:bCs/>
          <w:sz w:val="36"/>
          <w:szCs w:val="36"/>
          <w:rtl/>
        </w:rPr>
      </w:pPr>
      <w:r w:rsidRPr="00A17D95">
        <w:rPr>
          <w:rFonts w:ascii="Simplified Arabic" w:eastAsia="Times New Roman" w:hAnsi="Simplified Arabic" w:cs="Simplified Arabic"/>
          <w:b/>
          <w:bCs/>
          <w:sz w:val="36"/>
          <w:szCs w:val="36"/>
          <w:rtl/>
        </w:rPr>
        <w:t>1-4 فر</w:t>
      </w:r>
      <w:r w:rsidRPr="00A17D95">
        <w:rPr>
          <w:rFonts w:ascii="Simplified Arabic" w:eastAsia="Times New Roman" w:hAnsi="Simplified Arabic" w:cs="Simplified Arabic" w:hint="cs"/>
          <w:b/>
          <w:bCs/>
          <w:sz w:val="36"/>
          <w:szCs w:val="36"/>
          <w:rtl/>
        </w:rPr>
        <w:t>وض</w:t>
      </w:r>
      <w:r w:rsidRPr="00A17D95">
        <w:rPr>
          <w:rFonts w:ascii="Simplified Arabic" w:eastAsia="Times New Roman" w:hAnsi="Simplified Arabic" w:cs="Simplified Arabic"/>
          <w:b/>
          <w:bCs/>
          <w:sz w:val="36"/>
          <w:szCs w:val="36"/>
          <w:rtl/>
        </w:rPr>
        <w:t xml:space="preserve"> البحث : </w:t>
      </w:r>
    </w:p>
    <w:p w:rsidR="00A17D95" w:rsidRPr="00A17D95" w:rsidRDefault="00A17D95" w:rsidP="00A17D95">
      <w:pPr>
        <w:numPr>
          <w:ilvl w:val="0"/>
          <w:numId w:val="6"/>
        </w:numPr>
        <w:spacing w:after="0" w:line="240" w:lineRule="auto"/>
        <w:jc w:val="both"/>
        <w:rPr>
          <w:rFonts w:ascii="Simplified Arabic" w:eastAsia="Times New Roman" w:hAnsi="Simplified Arabic" w:cs="Simplified Arabic"/>
          <w:sz w:val="32"/>
          <w:szCs w:val="32"/>
        </w:rPr>
      </w:pPr>
      <w:r w:rsidRPr="00A17D95">
        <w:rPr>
          <w:rFonts w:ascii="Simplified Arabic" w:eastAsia="Times New Roman" w:hAnsi="Simplified Arabic" w:cs="Simplified Arabic" w:hint="cs"/>
          <w:sz w:val="32"/>
          <w:szCs w:val="32"/>
          <w:rtl/>
        </w:rPr>
        <w:t>وجود فروق معنوية ذات دلالة احصائية بين المجموعتين التجريبية الضابطة في تعلم المهارات الهجومية.</w:t>
      </w:r>
    </w:p>
    <w:p w:rsidR="00A17D95" w:rsidRPr="00A17D95" w:rsidRDefault="00A17D95" w:rsidP="00A17D95">
      <w:pPr>
        <w:numPr>
          <w:ilvl w:val="0"/>
          <w:numId w:val="6"/>
        </w:numPr>
        <w:spacing w:after="0" w:line="240" w:lineRule="auto"/>
        <w:jc w:val="both"/>
        <w:rPr>
          <w:rFonts w:ascii="Simplified Arabic" w:eastAsia="Times New Roman" w:hAnsi="Simplified Arabic" w:cs="Simplified Arabic"/>
          <w:sz w:val="32"/>
          <w:szCs w:val="32"/>
        </w:rPr>
      </w:pPr>
      <w:r w:rsidRPr="00A17D95">
        <w:rPr>
          <w:rFonts w:ascii="Simplified Arabic" w:eastAsia="Times New Roman" w:hAnsi="Simplified Arabic" w:cs="Simplified Arabic"/>
          <w:sz w:val="32"/>
          <w:szCs w:val="32"/>
          <w:rtl/>
        </w:rPr>
        <w:t>وجود فروق معنوية ذات دلالة احصائية بين المجموعتين التجريبية الضابطة في تعلم المهارات ال</w:t>
      </w:r>
      <w:r w:rsidRPr="00A17D95">
        <w:rPr>
          <w:rFonts w:ascii="Simplified Arabic" w:eastAsia="Times New Roman" w:hAnsi="Simplified Arabic" w:cs="Simplified Arabic" w:hint="cs"/>
          <w:sz w:val="32"/>
          <w:szCs w:val="32"/>
          <w:rtl/>
        </w:rPr>
        <w:t>دفاعية.</w:t>
      </w:r>
    </w:p>
    <w:p w:rsidR="00A17D95" w:rsidRPr="00A17D95" w:rsidRDefault="00A17D95" w:rsidP="00A17D95">
      <w:pPr>
        <w:numPr>
          <w:ilvl w:val="0"/>
          <w:numId w:val="6"/>
        </w:numPr>
        <w:spacing w:after="0" w:line="240" w:lineRule="auto"/>
        <w:jc w:val="both"/>
        <w:rPr>
          <w:rFonts w:ascii="Simplified Arabic" w:eastAsia="Times New Roman" w:hAnsi="Simplified Arabic" w:cs="Simplified Arabic"/>
          <w:sz w:val="32"/>
          <w:szCs w:val="32"/>
        </w:rPr>
      </w:pPr>
      <w:r w:rsidRPr="00A17D95">
        <w:rPr>
          <w:rFonts w:ascii="Simplified Arabic" w:eastAsia="Times New Roman" w:hAnsi="Simplified Arabic" w:cs="Simplified Arabic" w:hint="cs"/>
          <w:sz w:val="32"/>
          <w:szCs w:val="32"/>
          <w:rtl/>
        </w:rPr>
        <w:t>هناك فروق ذات دلالة احصائية بين المجموعتين التجريبية والضابطة في مستوى التعلم لعينة البحث.</w:t>
      </w:r>
    </w:p>
    <w:p w:rsidR="00A17D95" w:rsidRPr="00FF47E1" w:rsidRDefault="00A17D95" w:rsidP="00FF47E1">
      <w:pPr>
        <w:numPr>
          <w:ilvl w:val="0"/>
          <w:numId w:val="6"/>
        </w:numPr>
        <w:spacing w:after="0" w:line="240" w:lineRule="auto"/>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hint="cs"/>
          <w:sz w:val="32"/>
          <w:szCs w:val="32"/>
          <w:rtl/>
        </w:rPr>
        <w:t>هناك فروق ذات دلالات احصائية في الاختبارات القبلية والبعدية ولصالح المجموعة التجريبية.</w:t>
      </w:r>
      <w:r w:rsidRPr="00A17D95">
        <w:rPr>
          <w:rFonts w:ascii="Simplified Arabic" w:eastAsia="Times New Roman" w:hAnsi="Simplified Arabic" w:cs="Simplified Arabic"/>
          <w:sz w:val="32"/>
          <w:szCs w:val="32"/>
          <w:rtl/>
        </w:rPr>
        <w:t xml:space="preserve">  </w:t>
      </w:r>
      <w:bookmarkStart w:id="0" w:name="_GoBack"/>
      <w:bookmarkEnd w:id="0"/>
    </w:p>
    <w:p w:rsidR="00A17D95" w:rsidRPr="00A17D95" w:rsidRDefault="00A17D95" w:rsidP="00A17D95">
      <w:pPr>
        <w:spacing w:after="0"/>
        <w:jc w:val="both"/>
        <w:rPr>
          <w:rFonts w:ascii="Simplified Arabic" w:eastAsia="Times New Roman" w:hAnsi="Simplified Arabic" w:cs="Simplified Arabic"/>
          <w:b/>
          <w:bCs/>
          <w:sz w:val="36"/>
          <w:szCs w:val="36"/>
        </w:rPr>
      </w:pPr>
      <w:r w:rsidRPr="00A17D95">
        <w:rPr>
          <w:rFonts w:ascii="Simplified Arabic" w:eastAsia="Times New Roman" w:hAnsi="Simplified Arabic" w:cs="Simplified Arabic"/>
          <w:b/>
          <w:bCs/>
          <w:sz w:val="36"/>
          <w:szCs w:val="36"/>
          <w:rtl/>
        </w:rPr>
        <w:lastRenderedPageBreak/>
        <w:t xml:space="preserve">1-5 مجالات البحث: </w:t>
      </w:r>
    </w:p>
    <w:p w:rsidR="00A17D95" w:rsidRPr="00A17D95" w:rsidRDefault="00A17D95" w:rsidP="00A17D95">
      <w:pPr>
        <w:spacing w:after="0"/>
        <w:ind w:left="2352" w:hanging="2352"/>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b/>
          <w:bCs/>
          <w:sz w:val="36"/>
          <w:szCs w:val="36"/>
          <w:rtl/>
        </w:rPr>
        <w:t>1-5-1 المجال البشري:</w:t>
      </w:r>
      <w:r w:rsidRPr="00A17D95">
        <w:rPr>
          <w:rFonts w:ascii="Simplified Arabic" w:eastAsia="Times New Roman" w:hAnsi="Simplified Arabic" w:cs="Simplified Arabic"/>
          <w:sz w:val="32"/>
          <w:szCs w:val="32"/>
          <w:rtl/>
        </w:rPr>
        <w:t xml:space="preserve"> </w:t>
      </w:r>
      <w:r w:rsidRPr="00A17D95">
        <w:rPr>
          <w:rFonts w:ascii="Simplified Arabic" w:eastAsia="Times New Roman" w:hAnsi="Simplified Arabic" w:cs="Simplified Arabic" w:hint="cs"/>
          <w:sz w:val="32"/>
          <w:szCs w:val="32"/>
          <w:rtl/>
        </w:rPr>
        <w:t>لاعبين</w:t>
      </w:r>
      <w:r w:rsidRPr="00A17D95">
        <w:rPr>
          <w:rFonts w:ascii="Simplified Arabic" w:eastAsia="Times New Roman" w:hAnsi="Simplified Arabic" w:cs="Simplified Arabic"/>
          <w:sz w:val="32"/>
          <w:szCs w:val="32"/>
          <w:rtl/>
        </w:rPr>
        <w:t xml:space="preserve"> في المركز الوطني للموهبة الرياضية</w:t>
      </w:r>
      <w:r w:rsidRPr="00A17D95">
        <w:rPr>
          <w:rFonts w:ascii="Simplified Arabic" w:eastAsia="Times New Roman" w:hAnsi="Simplified Arabic" w:cs="Simplified Arabic" w:hint="cs"/>
          <w:sz w:val="32"/>
          <w:szCs w:val="32"/>
          <w:rtl/>
        </w:rPr>
        <w:t xml:space="preserve"> بأعمار (15-18) سنة.</w:t>
      </w:r>
    </w:p>
    <w:p w:rsidR="00A17D95" w:rsidRPr="00A17D95" w:rsidRDefault="00A17D95" w:rsidP="00A17D95">
      <w:pPr>
        <w:spacing w:after="0"/>
        <w:ind w:left="2352" w:hanging="2352"/>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b/>
          <w:bCs/>
          <w:sz w:val="36"/>
          <w:szCs w:val="36"/>
          <w:rtl/>
        </w:rPr>
        <w:t>1-5-2 المجال الزماني:</w:t>
      </w:r>
      <w:r w:rsidRPr="00A17D95">
        <w:rPr>
          <w:rFonts w:ascii="Simplified Arabic" w:eastAsia="Times New Roman" w:hAnsi="Simplified Arabic" w:cs="Simplified Arabic"/>
          <w:b/>
          <w:bCs/>
          <w:sz w:val="32"/>
          <w:szCs w:val="32"/>
          <w:rtl/>
        </w:rPr>
        <w:t xml:space="preserve"> </w:t>
      </w:r>
      <w:r w:rsidRPr="00A17D95">
        <w:rPr>
          <w:rFonts w:ascii="Simplified Arabic" w:eastAsia="Times New Roman" w:hAnsi="Simplified Arabic" w:cs="Simplified Arabic"/>
          <w:sz w:val="32"/>
          <w:szCs w:val="32"/>
          <w:rtl/>
        </w:rPr>
        <w:t>لل</w:t>
      </w:r>
      <w:r w:rsidRPr="00A17D95">
        <w:rPr>
          <w:rFonts w:ascii="Simplified Arabic" w:eastAsia="Times New Roman" w:hAnsi="Simplified Arabic" w:cs="Simplified Arabic" w:hint="cs"/>
          <w:sz w:val="32"/>
          <w:szCs w:val="32"/>
          <w:rtl/>
        </w:rPr>
        <w:t>مُد</w:t>
      </w:r>
      <w:r w:rsidRPr="00A17D95">
        <w:rPr>
          <w:rFonts w:ascii="Simplified Arabic" w:eastAsia="Times New Roman" w:hAnsi="Simplified Arabic" w:cs="Simplified Arabic"/>
          <w:sz w:val="32"/>
          <w:szCs w:val="32"/>
          <w:rtl/>
        </w:rPr>
        <w:t>ة من</w:t>
      </w:r>
      <w:r w:rsidRPr="00A17D95">
        <w:rPr>
          <w:rFonts w:ascii="Simplified Arabic" w:eastAsia="Times New Roman" w:hAnsi="Simplified Arabic" w:cs="Simplified Arabic" w:hint="cs"/>
          <w:sz w:val="32"/>
          <w:szCs w:val="32"/>
          <w:rtl/>
        </w:rPr>
        <w:t xml:space="preserve"> 11/1/</w:t>
      </w:r>
      <w:r w:rsidRPr="00A17D95">
        <w:rPr>
          <w:rFonts w:ascii="Simplified Arabic" w:eastAsia="Times New Roman" w:hAnsi="Simplified Arabic" w:cs="Simplified Arabic"/>
          <w:sz w:val="32"/>
          <w:szCs w:val="32"/>
          <w:rtl/>
        </w:rPr>
        <w:t>2018 ولغاية 21/ 9 /2018</w:t>
      </w:r>
      <w:r w:rsidRPr="00A17D95">
        <w:rPr>
          <w:rFonts w:ascii="Simplified Arabic" w:eastAsia="Times New Roman" w:hAnsi="Simplified Arabic" w:cs="Simplified Arabic" w:hint="cs"/>
          <w:sz w:val="32"/>
          <w:szCs w:val="32"/>
          <w:rtl/>
        </w:rPr>
        <w:t>.</w:t>
      </w:r>
    </w:p>
    <w:p w:rsidR="00A17D95" w:rsidRPr="00A17D95" w:rsidRDefault="00A17D95" w:rsidP="00A17D95">
      <w:pPr>
        <w:spacing w:after="0"/>
        <w:ind w:left="2352" w:hanging="2352"/>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b/>
          <w:bCs/>
          <w:sz w:val="36"/>
          <w:szCs w:val="36"/>
          <w:rtl/>
        </w:rPr>
        <w:t>1-5-3 المجال المكاني</w:t>
      </w:r>
      <w:r w:rsidRPr="00A17D95">
        <w:rPr>
          <w:rFonts w:ascii="Simplified Arabic" w:eastAsia="Times New Roman" w:hAnsi="Simplified Arabic" w:cs="Simplified Arabic"/>
          <w:b/>
          <w:bCs/>
          <w:sz w:val="32"/>
          <w:szCs w:val="32"/>
          <w:rtl/>
        </w:rPr>
        <w:t>:</w:t>
      </w:r>
      <w:r w:rsidRPr="00A17D95">
        <w:rPr>
          <w:rFonts w:ascii="Simplified Arabic" w:eastAsia="Times New Roman" w:hAnsi="Simplified Arabic" w:cs="Simplified Arabic"/>
          <w:sz w:val="32"/>
          <w:szCs w:val="32"/>
          <w:rtl/>
        </w:rPr>
        <w:t xml:space="preserve"> قاعة المركز الوطني </w:t>
      </w:r>
      <w:r w:rsidRPr="00A17D95">
        <w:rPr>
          <w:rFonts w:ascii="Simplified Arabic" w:eastAsia="Times New Roman" w:hAnsi="Simplified Arabic" w:cs="Simplified Arabic" w:hint="cs"/>
          <w:sz w:val="32"/>
          <w:szCs w:val="32"/>
          <w:rtl/>
        </w:rPr>
        <w:t>لرعاية ا</w:t>
      </w:r>
      <w:r w:rsidRPr="00A17D95">
        <w:rPr>
          <w:rFonts w:ascii="Simplified Arabic" w:eastAsia="Times New Roman" w:hAnsi="Simplified Arabic" w:cs="Simplified Arabic"/>
          <w:sz w:val="32"/>
          <w:szCs w:val="32"/>
          <w:rtl/>
        </w:rPr>
        <w:t>لموهبة الرياضية</w:t>
      </w:r>
      <w:r w:rsidRPr="00A17D95">
        <w:rPr>
          <w:rFonts w:ascii="Simplified Arabic" w:eastAsia="Times New Roman" w:hAnsi="Simplified Arabic" w:cs="Simplified Arabic" w:hint="cs"/>
          <w:sz w:val="32"/>
          <w:szCs w:val="32"/>
          <w:rtl/>
        </w:rPr>
        <w:t xml:space="preserve"> للمبارزة </w:t>
      </w:r>
      <w:r w:rsidRPr="00A17D95">
        <w:rPr>
          <w:rFonts w:ascii="Simplified Arabic" w:eastAsia="Times New Roman" w:hAnsi="Simplified Arabic" w:cs="Simplified Arabic"/>
          <w:sz w:val="32"/>
          <w:szCs w:val="32"/>
          <w:rtl/>
        </w:rPr>
        <w:t>في بغداد</w:t>
      </w:r>
      <w:r w:rsidRPr="00A17D95">
        <w:rPr>
          <w:rFonts w:ascii="Simplified Arabic" w:eastAsia="Times New Roman" w:hAnsi="Simplified Arabic" w:cs="Simplified Arabic" w:hint="cs"/>
          <w:sz w:val="32"/>
          <w:szCs w:val="32"/>
          <w:rtl/>
        </w:rPr>
        <w:t>.</w:t>
      </w:r>
    </w:p>
    <w:p w:rsidR="00A17D95" w:rsidRPr="00A17D95" w:rsidRDefault="00A17D95" w:rsidP="00A17D95">
      <w:pPr>
        <w:tabs>
          <w:tab w:val="left" w:pos="1481"/>
        </w:tabs>
        <w:spacing w:after="0"/>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sz w:val="32"/>
          <w:szCs w:val="32"/>
          <w:rtl/>
        </w:rPr>
        <w:tab/>
      </w:r>
    </w:p>
    <w:p w:rsidR="00A17D95" w:rsidRPr="00A17D95" w:rsidRDefault="00A17D95" w:rsidP="00A17D95">
      <w:pPr>
        <w:numPr>
          <w:ilvl w:val="1"/>
          <w:numId w:val="1"/>
        </w:numPr>
        <w:spacing w:after="0"/>
        <w:jc w:val="both"/>
        <w:rPr>
          <w:rFonts w:ascii="Simplified Arabic" w:eastAsia="Times New Roman" w:hAnsi="Simplified Arabic" w:cs="Simplified Arabic"/>
          <w:b/>
          <w:bCs/>
          <w:sz w:val="36"/>
          <w:szCs w:val="36"/>
        </w:rPr>
      </w:pPr>
      <w:r w:rsidRPr="00A17D95">
        <w:rPr>
          <w:rFonts w:ascii="Simplified Arabic" w:eastAsia="Times New Roman" w:hAnsi="Simplified Arabic" w:cs="Simplified Arabic"/>
          <w:b/>
          <w:bCs/>
          <w:sz w:val="36"/>
          <w:szCs w:val="36"/>
          <w:rtl/>
        </w:rPr>
        <w:t>ت</w:t>
      </w:r>
      <w:r w:rsidRPr="00A17D95">
        <w:rPr>
          <w:rFonts w:ascii="Simplified Arabic" w:eastAsia="Times New Roman" w:hAnsi="Simplified Arabic" w:cs="Simplified Arabic" w:hint="cs"/>
          <w:b/>
          <w:bCs/>
          <w:sz w:val="36"/>
          <w:szCs w:val="36"/>
          <w:rtl/>
        </w:rPr>
        <w:t>عريف</w:t>
      </w:r>
      <w:r w:rsidRPr="00A17D95">
        <w:rPr>
          <w:rFonts w:ascii="Simplified Arabic" w:eastAsia="Times New Roman" w:hAnsi="Simplified Arabic" w:cs="Simplified Arabic"/>
          <w:b/>
          <w:bCs/>
          <w:sz w:val="36"/>
          <w:szCs w:val="36"/>
          <w:rtl/>
        </w:rPr>
        <w:t xml:space="preserve"> المصطلحات : </w:t>
      </w:r>
    </w:p>
    <w:p w:rsidR="00A17D95" w:rsidRPr="00A17D95" w:rsidRDefault="00A17D95" w:rsidP="00A17D95">
      <w:pPr>
        <w:spacing w:after="0"/>
        <w:jc w:val="both"/>
        <w:rPr>
          <w:rFonts w:ascii="Simplified Arabic" w:eastAsia="Times New Roman" w:hAnsi="Simplified Arabic" w:cs="Simplified Arabic"/>
          <w:sz w:val="32"/>
          <w:szCs w:val="32"/>
          <w:rtl/>
        </w:rPr>
      </w:pPr>
      <w:r w:rsidRPr="00A17D95">
        <w:rPr>
          <w:rFonts w:ascii="Simplified Arabic" w:eastAsia="Times New Roman" w:hAnsi="Simplified Arabic" w:cs="Simplified Arabic" w:hint="cs"/>
          <w:b/>
          <w:bCs/>
          <w:sz w:val="32"/>
          <w:szCs w:val="32"/>
          <w:rtl/>
        </w:rPr>
        <w:t xml:space="preserve">مهارات </w:t>
      </w:r>
      <w:r w:rsidRPr="00A17D95">
        <w:rPr>
          <w:rFonts w:ascii="Simplified Arabic" w:eastAsia="Times New Roman" w:hAnsi="Simplified Arabic" w:cs="Simplified Arabic"/>
          <w:b/>
          <w:bCs/>
          <w:sz w:val="32"/>
          <w:szCs w:val="32"/>
          <w:rtl/>
        </w:rPr>
        <w:t xml:space="preserve">ما وراء المعرفة: </w:t>
      </w:r>
      <w:r w:rsidRPr="00A17D95">
        <w:rPr>
          <w:rFonts w:ascii="Simplified Arabic" w:eastAsia="Times New Roman" w:hAnsi="Simplified Arabic" w:cs="Simplified Arabic"/>
          <w:sz w:val="32"/>
          <w:szCs w:val="32"/>
          <w:rtl/>
        </w:rPr>
        <w:t>ان مهارات ما وراء المعرفة تتضمن المعرفة بأنواعها كما تتضمن عمليات التخطيط والتنظيم والتقويم</w:t>
      </w:r>
      <w:r w:rsidRPr="00A17D95">
        <w:rPr>
          <w:rFonts w:ascii="Simplified Arabic" w:eastAsia="Times New Roman" w:hAnsi="Simplified Arabic" w:cs="Simplified Arabic" w:hint="cs"/>
          <w:sz w:val="32"/>
          <w:szCs w:val="32"/>
          <w:vertAlign w:val="superscript"/>
          <w:rtl/>
        </w:rPr>
        <w:t>(</w:t>
      </w:r>
      <w:r w:rsidRPr="00A17D95">
        <w:rPr>
          <w:rFonts w:ascii="Simplified Arabic" w:eastAsia="Times New Roman" w:hAnsi="Simplified Arabic" w:cs="Simplified Arabic"/>
          <w:sz w:val="32"/>
          <w:szCs w:val="32"/>
          <w:vertAlign w:val="superscript"/>
          <w:rtl/>
        </w:rPr>
        <w:footnoteReference w:id="1"/>
      </w:r>
      <w:r w:rsidRPr="00A17D95">
        <w:rPr>
          <w:rFonts w:ascii="Simplified Arabic" w:eastAsia="Times New Roman" w:hAnsi="Simplified Arabic" w:cs="Simplified Arabic" w:hint="cs"/>
          <w:sz w:val="32"/>
          <w:szCs w:val="32"/>
          <w:vertAlign w:val="superscript"/>
          <w:rtl/>
        </w:rPr>
        <w:t>)</w:t>
      </w:r>
    </w:p>
    <w:p w:rsidR="00A17D95" w:rsidRPr="00A17D95" w:rsidRDefault="006652B1" w:rsidP="00A17D95">
      <w:pPr>
        <w:spacing w:after="0"/>
        <w:jc w:val="both"/>
        <w:rPr>
          <w:rFonts w:ascii="Simplified Arabic" w:eastAsia="Times New Roman" w:hAnsi="Simplified Arabic" w:cs="Simplified Arabic"/>
          <w:sz w:val="32"/>
          <w:szCs w:val="32"/>
          <w:rtl/>
        </w:rPr>
      </w:pPr>
      <w:r>
        <w:rPr>
          <w:rFonts w:ascii="Simplified Arabic" w:eastAsia="Times New Roman" w:hAnsi="Simplified Arabic" w:cs="Simplified Arabic" w:hint="cs"/>
          <w:b/>
          <w:bCs/>
          <w:sz w:val="32"/>
          <w:szCs w:val="32"/>
          <w:rtl/>
        </w:rPr>
        <w:t>الهجوم في المبارزة</w:t>
      </w:r>
      <w:r w:rsidR="00A17D95" w:rsidRPr="00A17D95">
        <w:rPr>
          <w:rFonts w:ascii="Simplified Arabic" w:eastAsia="Times New Roman" w:hAnsi="Simplified Arabic" w:cs="Simplified Arabic" w:hint="cs"/>
          <w:b/>
          <w:bCs/>
          <w:sz w:val="32"/>
          <w:szCs w:val="32"/>
          <w:rtl/>
        </w:rPr>
        <w:t xml:space="preserve">: </w:t>
      </w:r>
      <w:r w:rsidR="00A17D95" w:rsidRPr="00A17D95">
        <w:rPr>
          <w:rFonts w:ascii="Simplified Arabic" w:eastAsia="Times New Roman" w:hAnsi="Simplified Arabic" w:cs="Simplified Arabic" w:hint="cs"/>
          <w:sz w:val="32"/>
          <w:szCs w:val="32"/>
          <w:rtl/>
        </w:rPr>
        <w:t>يعني الهجوم حركة او مجموعة حركات يقوم بها اللاعب المهاجم والتي من خلالها يخترق المجال بينه وبين منافسه ليصيب الهدف ويقسم الهجوم الى اربعه مهارات اساسية تتفرع منها مهارات اخرى ثانوية وهي(الهجوم البسيط, الهجوم المركب, الهجوم المضاد, الهجوم الكاذب).</w:t>
      </w:r>
    </w:p>
    <w:p w:rsidR="00A17D95" w:rsidRPr="00A17D95" w:rsidRDefault="006652B1" w:rsidP="00A17D95">
      <w:pPr>
        <w:spacing w:after="0"/>
        <w:jc w:val="both"/>
        <w:rPr>
          <w:rFonts w:ascii="Simplified Arabic" w:eastAsia="Times New Roman" w:hAnsi="Simplified Arabic" w:cs="Simplified Arabic"/>
          <w:sz w:val="32"/>
          <w:szCs w:val="32"/>
        </w:rPr>
      </w:pPr>
      <w:r>
        <w:rPr>
          <w:rFonts w:ascii="Simplified Arabic" w:eastAsia="Times New Roman" w:hAnsi="Simplified Arabic" w:cs="Simplified Arabic" w:hint="cs"/>
          <w:b/>
          <w:bCs/>
          <w:sz w:val="32"/>
          <w:szCs w:val="32"/>
          <w:rtl/>
        </w:rPr>
        <w:t>الدفاع بالمبارزة</w:t>
      </w:r>
      <w:r w:rsidR="00A17D95" w:rsidRPr="00A17D95">
        <w:rPr>
          <w:rFonts w:ascii="Simplified Arabic" w:eastAsia="Times New Roman" w:hAnsi="Simplified Arabic" w:cs="Simplified Arabic" w:hint="cs"/>
          <w:b/>
          <w:bCs/>
          <w:sz w:val="32"/>
          <w:szCs w:val="32"/>
          <w:rtl/>
        </w:rPr>
        <w:t xml:space="preserve">: </w:t>
      </w:r>
      <w:r w:rsidR="00A17D95" w:rsidRPr="00A17D95">
        <w:rPr>
          <w:rFonts w:ascii="Simplified Arabic" w:eastAsia="Times New Roman" w:hAnsi="Simplified Arabic" w:cs="Simplified Arabic" w:hint="cs"/>
          <w:sz w:val="32"/>
          <w:szCs w:val="32"/>
          <w:rtl/>
        </w:rPr>
        <w:t xml:space="preserve">يقصد بالدفاع هو عبارة عن حركات يؤديها اللاعب المدافع بواسطة السلاح والذراع المسلحة وحتى الرجلين وتتم في اتجاهات مختلفة لحماية منطقة الهدف الخاصة والمحددة والتي تمنع وصول الهجوم اليه وتقسم مهاراته الى(الدفاع المستقيم (الافقي) ,الدفاع النصف دائري(العمودي) ,الدفاع الدائري, الدفاع المتقاطع) </w:t>
      </w:r>
      <w:r w:rsidR="00A17D95" w:rsidRPr="00A17D95">
        <w:rPr>
          <w:rFonts w:ascii="Simplified Arabic" w:eastAsia="Times New Roman" w:hAnsi="Simplified Arabic" w:cs="Simplified Arabic" w:hint="cs"/>
          <w:sz w:val="32"/>
          <w:szCs w:val="32"/>
          <w:vertAlign w:val="superscript"/>
          <w:rtl/>
        </w:rPr>
        <w:t>(</w:t>
      </w:r>
      <w:r w:rsidR="00A17D95" w:rsidRPr="00A17D95">
        <w:rPr>
          <w:rFonts w:ascii="Simplified Arabic" w:eastAsia="Times New Roman" w:hAnsi="Simplified Arabic" w:cs="Simplified Arabic"/>
          <w:sz w:val="32"/>
          <w:szCs w:val="32"/>
          <w:vertAlign w:val="superscript"/>
          <w:rtl/>
        </w:rPr>
        <w:footnoteReference w:id="2"/>
      </w:r>
      <w:r w:rsidR="00A17D95" w:rsidRPr="00A17D95">
        <w:rPr>
          <w:rFonts w:ascii="Simplified Arabic" w:eastAsia="Times New Roman" w:hAnsi="Simplified Arabic" w:cs="Simplified Arabic" w:hint="cs"/>
          <w:sz w:val="32"/>
          <w:szCs w:val="32"/>
          <w:vertAlign w:val="superscript"/>
          <w:rtl/>
        </w:rPr>
        <w:t>)</w:t>
      </w:r>
    </w:p>
    <w:p w:rsidR="00AC619B" w:rsidRPr="00A17D95" w:rsidRDefault="00AC619B"/>
    <w:sectPr w:rsidR="00AC619B" w:rsidRPr="00A17D95" w:rsidSect="00CF2A5B">
      <w:headerReference w:type="default" r:id="rId8"/>
      <w:pgSz w:w="11906" w:h="16838"/>
      <w:pgMar w:top="1440" w:right="1800" w:bottom="1440" w:left="1800" w:header="708" w:footer="708" w:gutter="0"/>
      <w:pgBorders w:display="firstPage"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pgNumType w:start="17"/>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02" w:rsidRDefault="00911A02" w:rsidP="00A17D95">
      <w:pPr>
        <w:spacing w:after="0" w:line="240" w:lineRule="auto"/>
      </w:pPr>
      <w:r>
        <w:separator/>
      </w:r>
    </w:p>
  </w:endnote>
  <w:endnote w:type="continuationSeparator" w:id="0">
    <w:p w:rsidR="00911A02" w:rsidRDefault="00911A02" w:rsidP="00A1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02" w:rsidRDefault="00911A02" w:rsidP="00A17D95">
      <w:pPr>
        <w:spacing w:after="0" w:line="240" w:lineRule="auto"/>
      </w:pPr>
      <w:r>
        <w:separator/>
      </w:r>
    </w:p>
  </w:footnote>
  <w:footnote w:type="continuationSeparator" w:id="0">
    <w:p w:rsidR="00911A02" w:rsidRDefault="00911A02" w:rsidP="00A17D95">
      <w:pPr>
        <w:spacing w:after="0" w:line="240" w:lineRule="auto"/>
      </w:pPr>
      <w:r>
        <w:continuationSeparator/>
      </w:r>
    </w:p>
  </w:footnote>
  <w:footnote w:id="1">
    <w:p w:rsidR="00A17D95" w:rsidRPr="00791BA1" w:rsidRDefault="00A17D95" w:rsidP="00A17D95">
      <w:pPr>
        <w:pStyle w:val="a5"/>
        <w:rPr>
          <w:rtl/>
          <w:lang w:bidi="ar-IQ"/>
        </w:rPr>
      </w:pPr>
      <w:r>
        <w:rPr>
          <w:rStyle w:val="a6"/>
        </w:rPr>
        <w:footnoteRef/>
      </w:r>
      <w:r>
        <w:t>)</w:t>
      </w:r>
      <w:r>
        <w:rPr>
          <w:rtl/>
        </w:rPr>
        <w:t xml:space="preserve"> </w:t>
      </w:r>
      <w:r>
        <w:rPr>
          <w:rFonts w:hint="cs"/>
          <w:rtl/>
        </w:rPr>
        <w:t xml:space="preserve">) </w:t>
      </w:r>
      <w:r>
        <w:rPr>
          <w:rFonts w:hint="cs"/>
          <w:rtl/>
          <w:lang w:bidi="ar-IQ"/>
        </w:rPr>
        <w:t xml:space="preserve">محمود داوود الربيعي واخرون: </w:t>
      </w:r>
      <w:r>
        <w:rPr>
          <w:rFonts w:hint="cs"/>
          <w:u w:val="single"/>
          <w:rtl/>
          <w:lang w:bidi="ar-IQ"/>
        </w:rPr>
        <w:t xml:space="preserve">نظريات التعلم والعمليات العقلية, </w:t>
      </w:r>
      <w:r>
        <w:rPr>
          <w:rFonts w:hint="cs"/>
          <w:rtl/>
          <w:lang w:bidi="ar-IQ"/>
        </w:rPr>
        <w:t>لبنان-بيروت ,دار الكتاب العلمية, الطبعة الاولى,ص53.</w:t>
      </w:r>
    </w:p>
  </w:footnote>
  <w:footnote w:id="2">
    <w:p w:rsidR="00A17D95" w:rsidRPr="0016504E" w:rsidRDefault="00A17D95" w:rsidP="00A17D95">
      <w:pPr>
        <w:pStyle w:val="a5"/>
        <w:rPr>
          <w:u w:val="single"/>
          <w:lang w:bidi="ar-IQ"/>
        </w:rPr>
      </w:pPr>
      <w:r>
        <w:rPr>
          <w:rStyle w:val="a6"/>
        </w:rPr>
        <w:footnoteRef/>
      </w:r>
      <w:r>
        <w:t>)</w:t>
      </w:r>
      <w:r>
        <w:rPr>
          <w:rFonts w:hint="cs"/>
          <w:rtl/>
        </w:rPr>
        <w:t xml:space="preserve">) </w:t>
      </w:r>
      <w:r>
        <w:rPr>
          <w:rtl/>
        </w:rPr>
        <w:t xml:space="preserve"> </w:t>
      </w:r>
      <w:r>
        <w:rPr>
          <w:rFonts w:hint="cs"/>
          <w:rtl/>
          <w:lang w:bidi="ar-IQ"/>
        </w:rPr>
        <w:t xml:space="preserve">عبد الهادي حميد و عبد الكريم فاضل : </w:t>
      </w:r>
      <w:r>
        <w:rPr>
          <w:rFonts w:hint="cs"/>
          <w:u w:val="single"/>
          <w:rtl/>
          <w:lang w:bidi="ar-IQ"/>
        </w:rPr>
        <w:t>رياضة المبارزة اسس فنية-تعليم-تدريب-تحكيم</w:t>
      </w:r>
      <w:r>
        <w:rPr>
          <w:rFonts w:hint="cs"/>
          <w:rtl/>
          <w:lang w:bidi="ar-IQ"/>
        </w:rPr>
        <w:t xml:space="preserve"> ,العراق- المكتبة الوطنية,ص55,ص63.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82" w:rsidRPr="00B234FB" w:rsidRDefault="007F2A08" w:rsidP="00CF2A5B">
    <w:pPr>
      <w:pStyle w:val="a3"/>
      <w:pBdr>
        <w:bottom w:val="thinThickSmallGap" w:sz="24" w:space="1" w:color="auto"/>
      </w:pBdr>
      <w:rPr>
        <w:rFonts w:asciiTheme="majorBidi" w:hAnsiTheme="majorBidi" w:cs="Monotype Koufi"/>
        <w:sz w:val="28"/>
        <w:szCs w:val="28"/>
        <w:lang w:bidi="ar-IQ"/>
      </w:rPr>
    </w:pPr>
    <w:r w:rsidRPr="00BC4CB8">
      <w:rPr>
        <w:rFonts w:asciiTheme="majorBidi" w:hAnsiTheme="majorBidi" w:cstheme="majorBidi"/>
        <w:b/>
        <w:bCs/>
        <w:rtl/>
      </w:rPr>
      <w:t xml:space="preserve">  </w:t>
    </w:r>
    <w:sdt>
      <w:sdtPr>
        <w:rPr>
          <w:rFonts w:asciiTheme="majorBidi" w:hAnsiTheme="majorBidi" w:cstheme="majorBidi"/>
          <w:b/>
          <w:bCs/>
          <w:sz w:val="28"/>
          <w:szCs w:val="28"/>
          <w:rtl/>
        </w:rPr>
        <w:id w:val="-1998563634"/>
        <w:docPartObj>
          <w:docPartGallery w:val="Page Numbers (Top of Page)"/>
          <w:docPartUnique/>
        </w:docPartObj>
      </w:sdtPr>
      <w:sdtEndPr/>
      <w:sdtContent>
        <w:r w:rsidRPr="00BC4CB8">
          <w:rPr>
            <w:rFonts w:asciiTheme="majorBidi" w:hAnsiTheme="majorBidi" w:cstheme="majorBidi"/>
            <w:b/>
            <w:bCs/>
            <w:sz w:val="28"/>
            <w:szCs w:val="28"/>
            <w:rtl/>
          </w:rPr>
          <w:t>الفصل الاول: التعريف بالبحث</w:t>
        </w:r>
      </w:sdtContent>
    </w:sdt>
    <w:r>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 xml:space="preserve"> </w:t>
    </w:r>
    <w:r w:rsidRPr="00BC4CB8">
      <w:rPr>
        <w:rFonts w:asciiTheme="majorBidi" w:hAnsiTheme="majorBidi" w:cstheme="majorBidi"/>
        <w:b/>
        <w:bCs/>
        <w:sz w:val="28"/>
        <w:szCs w:val="28"/>
        <w:rtl/>
        <w:lang w:bidi="ar-IQ"/>
      </w:rPr>
      <w:t xml:space="preserve">                                                           </w:t>
    </w:r>
    <w:r w:rsidRPr="00B234FB">
      <w:rPr>
        <w:sz w:val="28"/>
        <w:szCs w:val="28"/>
        <w:rtl/>
      </w:rPr>
      <w:fldChar w:fldCharType="begin"/>
    </w:r>
    <w:r w:rsidRPr="00B234FB">
      <w:rPr>
        <w:sz w:val="28"/>
        <w:szCs w:val="28"/>
      </w:rPr>
      <w:instrText>PAGE   \* MERGEFORMAT</w:instrText>
    </w:r>
    <w:r w:rsidRPr="00B234FB">
      <w:rPr>
        <w:sz w:val="28"/>
        <w:szCs w:val="28"/>
        <w:rtl/>
      </w:rPr>
      <w:fldChar w:fldCharType="separate"/>
    </w:r>
    <w:r w:rsidR="00FF47E1">
      <w:rPr>
        <w:noProof/>
        <w:sz w:val="28"/>
        <w:szCs w:val="28"/>
        <w:rtl/>
      </w:rPr>
      <w:t>21</w:t>
    </w:r>
    <w:r w:rsidRPr="00B234FB">
      <w:rPr>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600B"/>
    <w:multiLevelType w:val="multilevel"/>
    <w:tmpl w:val="4BF446F4"/>
    <w:lvl w:ilvl="0">
      <w:start w:val="1"/>
      <w:numFmt w:val="decimal"/>
      <w:lvlText w:val="%1"/>
      <w:lvlJc w:val="left"/>
      <w:pPr>
        <w:ind w:left="510" w:hanging="510"/>
      </w:pPr>
    </w:lvl>
    <w:lvl w:ilvl="1">
      <w:start w:val="6"/>
      <w:numFmt w:val="decimal"/>
      <w:lvlText w:val="%1-%2"/>
      <w:lvlJc w:val="left"/>
      <w:pPr>
        <w:ind w:left="720" w:hanging="720"/>
      </w:pPr>
      <w:rPr>
        <w:rFonts w:ascii="Simplified Arabic" w:hAnsi="Simplified Arabic" w:cs="Simplified Arabic" w:hint="default"/>
      </w:r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
    <w:nsid w:val="28FF7BED"/>
    <w:multiLevelType w:val="hybridMultilevel"/>
    <w:tmpl w:val="E4FC5512"/>
    <w:lvl w:ilvl="0" w:tplc="33523118">
      <w:start w:val="1"/>
      <w:numFmt w:val="decimal"/>
      <w:lvlText w:val="%1-"/>
      <w:lvlJc w:val="left"/>
      <w:pPr>
        <w:ind w:left="780" w:hanging="7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7F7606"/>
    <w:multiLevelType w:val="hybridMultilevel"/>
    <w:tmpl w:val="9E74381C"/>
    <w:lvl w:ilvl="0" w:tplc="9C52A7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AD056D"/>
    <w:multiLevelType w:val="multilevel"/>
    <w:tmpl w:val="9F7AAD98"/>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61AC4B45"/>
    <w:multiLevelType w:val="singleLevel"/>
    <w:tmpl w:val="DBA49E5C"/>
    <w:lvl w:ilvl="0">
      <w:start w:val="1"/>
      <w:numFmt w:val="decimal"/>
      <w:lvlText w:val="%1."/>
      <w:lvlJc w:val="left"/>
      <w:pPr>
        <w:tabs>
          <w:tab w:val="num" w:pos="360"/>
        </w:tabs>
        <w:ind w:left="360" w:hanging="360"/>
      </w:pPr>
    </w:lvl>
  </w:abstractNum>
  <w:abstractNum w:abstractNumId="5">
    <w:nsid w:val="65B46D79"/>
    <w:multiLevelType w:val="singleLevel"/>
    <w:tmpl w:val="00EEF9B0"/>
    <w:lvl w:ilvl="0">
      <w:start w:val="1"/>
      <w:numFmt w:val="decimal"/>
      <w:lvlText w:val="%1."/>
      <w:lvlJc w:val="left"/>
      <w:pPr>
        <w:tabs>
          <w:tab w:val="num" w:pos="450"/>
        </w:tabs>
        <w:ind w:left="450" w:hanging="360"/>
      </w:pPr>
    </w:lvl>
  </w:abstractNum>
  <w:num w:numId="1">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5E"/>
    <w:rsid w:val="006652B1"/>
    <w:rsid w:val="006C54F8"/>
    <w:rsid w:val="007F2A08"/>
    <w:rsid w:val="00911A02"/>
    <w:rsid w:val="0094485E"/>
    <w:rsid w:val="00A17D95"/>
    <w:rsid w:val="00AC619B"/>
    <w:rsid w:val="00C84967"/>
    <w:rsid w:val="00CF2A5B"/>
    <w:rsid w:val="00D106BE"/>
    <w:rsid w:val="00DF04C9"/>
    <w:rsid w:val="00FF4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D95"/>
    <w:pPr>
      <w:tabs>
        <w:tab w:val="center" w:pos="4153"/>
        <w:tab w:val="right" w:pos="8306"/>
      </w:tabs>
      <w:spacing w:after="0" w:line="240" w:lineRule="auto"/>
    </w:pPr>
  </w:style>
  <w:style w:type="character" w:customStyle="1" w:styleId="Char">
    <w:name w:val="رأس الصفحة Char"/>
    <w:basedOn w:val="a0"/>
    <w:link w:val="a3"/>
    <w:uiPriority w:val="99"/>
    <w:rsid w:val="00A17D95"/>
  </w:style>
  <w:style w:type="paragraph" w:styleId="a4">
    <w:name w:val="footer"/>
    <w:basedOn w:val="a"/>
    <w:link w:val="Char0"/>
    <w:uiPriority w:val="99"/>
    <w:unhideWhenUsed/>
    <w:rsid w:val="00A17D95"/>
    <w:pPr>
      <w:tabs>
        <w:tab w:val="center" w:pos="4153"/>
        <w:tab w:val="right" w:pos="8306"/>
      </w:tabs>
      <w:spacing w:after="0" w:line="240" w:lineRule="auto"/>
    </w:pPr>
  </w:style>
  <w:style w:type="character" w:customStyle="1" w:styleId="Char0">
    <w:name w:val="تذييل الصفحة Char"/>
    <w:basedOn w:val="a0"/>
    <w:link w:val="a4"/>
    <w:uiPriority w:val="99"/>
    <w:rsid w:val="00A17D95"/>
  </w:style>
  <w:style w:type="paragraph" w:styleId="a5">
    <w:name w:val="footnote text"/>
    <w:basedOn w:val="a"/>
    <w:link w:val="Char1"/>
    <w:uiPriority w:val="99"/>
    <w:semiHidden/>
    <w:unhideWhenUsed/>
    <w:rsid w:val="00A17D95"/>
    <w:pPr>
      <w:spacing w:after="0" w:line="240" w:lineRule="auto"/>
    </w:pPr>
    <w:rPr>
      <w:sz w:val="20"/>
      <w:szCs w:val="20"/>
    </w:rPr>
  </w:style>
  <w:style w:type="character" w:customStyle="1" w:styleId="Char1">
    <w:name w:val="نص حاشية سفلية Char"/>
    <w:basedOn w:val="a0"/>
    <w:link w:val="a5"/>
    <w:uiPriority w:val="99"/>
    <w:semiHidden/>
    <w:rsid w:val="00A17D95"/>
    <w:rPr>
      <w:sz w:val="20"/>
      <w:szCs w:val="20"/>
    </w:rPr>
  </w:style>
  <w:style w:type="character" w:styleId="a6">
    <w:name w:val="footnote reference"/>
    <w:basedOn w:val="a0"/>
    <w:uiPriority w:val="99"/>
    <w:semiHidden/>
    <w:unhideWhenUsed/>
    <w:rsid w:val="00A17D95"/>
    <w:rPr>
      <w:vertAlign w:val="superscript"/>
    </w:rPr>
  </w:style>
  <w:style w:type="paragraph" w:styleId="a7">
    <w:name w:val="Title"/>
    <w:basedOn w:val="a"/>
    <w:next w:val="a"/>
    <w:link w:val="Char2"/>
    <w:uiPriority w:val="10"/>
    <w:qFormat/>
    <w:rsid w:val="006C54F8"/>
    <w:pPr>
      <w:keepNext/>
      <w:spacing w:after="0"/>
      <w:jc w:val="center"/>
      <w:outlineLvl w:val="1"/>
    </w:pPr>
    <w:rPr>
      <w:rFonts w:ascii="Simplified Arabic" w:eastAsia="Times New Roman" w:hAnsi="Simplified Arabic" w:cs="Simplified Arabic"/>
      <w:b/>
      <w:bCs/>
      <w:sz w:val="44"/>
      <w:szCs w:val="44"/>
    </w:rPr>
  </w:style>
  <w:style w:type="character" w:customStyle="1" w:styleId="Char2">
    <w:name w:val="العنوان Char"/>
    <w:basedOn w:val="a0"/>
    <w:link w:val="a7"/>
    <w:uiPriority w:val="10"/>
    <w:rsid w:val="006C54F8"/>
    <w:rPr>
      <w:rFonts w:ascii="Simplified Arabic" w:eastAsia="Times New Roman" w:hAnsi="Simplified Arabic" w:cs="Simplified Arabic"/>
      <w:b/>
      <w:b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7D95"/>
    <w:pPr>
      <w:tabs>
        <w:tab w:val="center" w:pos="4153"/>
        <w:tab w:val="right" w:pos="8306"/>
      </w:tabs>
      <w:spacing w:after="0" w:line="240" w:lineRule="auto"/>
    </w:pPr>
  </w:style>
  <w:style w:type="character" w:customStyle="1" w:styleId="Char">
    <w:name w:val="رأس الصفحة Char"/>
    <w:basedOn w:val="a0"/>
    <w:link w:val="a3"/>
    <w:uiPriority w:val="99"/>
    <w:rsid w:val="00A17D95"/>
  </w:style>
  <w:style w:type="paragraph" w:styleId="a4">
    <w:name w:val="footer"/>
    <w:basedOn w:val="a"/>
    <w:link w:val="Char0"/>
    <w:uiPriority w:val="99"/>
    <w:unhideWhenUsed/>
    <w:rsid w:val="00A17D95"/>
    <w:pPr>
      <w:tabs>
        <w:tab w:val="center" w:pos="4153"/>
        <w:tab w:val="right" w:pos="8306"/>
      </w:tabs>
      <w:spacing w:after="0" w:line="240" w:lineRule="auto"/>
    </w:pPr>
  </w:style>
  <w:style w:type="character" w:customStyle="1" w:styleId="Char0">
    <w:name w:val="تذييل الصفحة Char"/>
    <w:basedOn w:val="a0"/>
    <w:link w:val="a4"/>
    <w:uiPriority w:val="99"/>
    <w:rsid w:val="00A17D95"/>
  </w:style>
  <w:style w:type="paragraph" w:styleId="a5">
    <w:name w:val="footnote text"/>
    <w:basedOn w:val="a"/>
    <w:link w:val="Char1"/>
    <w:uiPriority w:val="99"/>
    <w:semiHidden/>
    <w:unhideWhenUsed/>
    <w:rsid w:val="00A17D95"/>
    <w:pPr>
      <w:spacing w:after="0" w:line="240" w:lineRule="auto"/>
    </w:pPr>
    <w:rPr>
      <w:sz w:val="20"/>
      <w:szCs w:val="20"/>
    </w:rPr>
  </w:style>
  <w:style w:type="character" w:customStyle="1" w:styleId="Char1">
    <w:name w:val="نص حاشية سفلية Char"/>
    <w:basedOn w:val="a0"/>
    <w:link w:val="a5"/>
    <w:uiPriority w:val="99"/>
    <w:semiHidden/>
    <w:rsid w:val="00A17D95"/>
    <w:rPr>
      <w:sz w:val="20"/>
      <w:szCs w:val="20"/>
    </w:rPr>
  </w:style>
  <w:style w:type="character" w:styleId="a6">
    <w:name w:val="footnote reference"/>
    <w:basedOn w:val="a0"/>
    <w:uiPriority w:val="99"/>
    <w:semiHidden/>
    <w:unhideWhenUsed/>
    <w:rsid w:val="00A17D95"/>
    <w:rPr>
      <w:vertAlign w:val="superscript"/>
    </w:rPr>
  </w:style>
  <w:style w:type="paragraph" w:styleId="a7">
    <w:name w:val="Title"/>
    <w:basedOn w:val="a"/>
    <w:next w:val="a"/>
    <w:link w:val="Char2"/>
    <w:uiPriority w:val="10"/>
    <w:qFormat/>
    <w:rsid w:val="006C54F8"/>
    <w:pPr>
      <w:keepNext/>
      <w:spacing w:after="0"/>
      <w:jc w:val="center"/>
      <w:outlineLvl w:val="1"/>
    </w:pPr>
    <w:rPr>
      <w:rFonts w:ascii="Simplified Arabic" w:eastAsia="Times New Roman" w:hAnsi="Simplified Arabic" w:cs="Simplified Arabic"/>
      <w:b/>
      <w:bCs/>
      <w:sz w:val="44"/>
      <w:szCs w:val="44"/>
    </w:rPr>
  </w:style>
  <w:style w:type="character" w:customStyle="1" w:styleId="Char2">
    <w:name w:val="العنوان Char"/>
    <w:basedOn w:val="a0"/>
    <w:link w:val="a7"/>
    <w:uiPriority w:val="10"/>
    <w:rsid w:val="006C54F8"/>
    <w:rPr>
      <w:rFonts w:ascii="Simplified Arabic" w:eastAsia="Times New Roman" w:hAnsi="Simplified Arabic" w:cs="Simplified Arabic"/>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749</Words>
  <Characters>4272</Characters>
  <Application>Microsoft Office Word</Application>
  <DocSecurity>0</DocSecurity>
  <Lines>35</Lines>
  <Paragraphs>10</Paragraphs>
  <ScaleCrop>false</ScaleCrop>
  <Company/>
  <LinksUpToDate>false</LinksUpToDate>
  <CharactersWithSpaces>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2019-05-25T00:18:00Z</dcterms:created>
  <dcterms:modified xsi:type="dcterms:W3CDTF">2019-06-27T05:45:00Z</dcterms:modified>
</cp:coreProperties>
</file>