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A3" w:rsidRPr="003D1FCA" w:rsidRDefault="006733E4" w:rsidP="00AF56A6">
      <w:pPr>
        <w:spacing w:after="0"/>
        <w:jc w:val="center"/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PT Bold Heading" w:hint="cs"/>
          <w:b/>
          <w:bCs/>
          <w:sz w:val="32"/>
          <w:szCs w:val="32"/>
          <w:rtl/>
          <w:lang w:bidi="ar-IQ"/>
        </w:rPr>
        <w:t xml:space="preserve"> </w:t>
      </w:r>
      <w:r w:rsidR="00B962ED" w:rsidRPr="003D1FCA"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t>الفصل الثالث</w:t>
      </w:r>
    </w:p>
    <w:p w:rsidR="00323026" w:rsidRPr="00D05539" w:rsidRDefault="00493634" w:rsidP="00AF56A6">
      <w:pPr>
        <w:spacing w:after="0"/>
        <w:jc w:val="center"/>
        <w:rPr>
          <w:rFonts w:ascii="Simplified Arabic" w:eastAsia="Times New Roman" w:hAnsi="Simplified Arabic" w:cs="PT Bold Heading"/>
          <w:b/>
          <w:bCs/>
          <w:sz w:val="28"/>
          <w:szCs w:val="28"/>
          <w:rtl/>
          <w:lang w:bidi="ar-IQ"/>
        </w:rPr>
      </w:pPr>
      <w:r w:rsidRPr="003D1FCA"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t>منهج البحث وإجراءاته</w:t>
      </w:r>
    </w:p>
    <w:p w:rsidR="003B1D94" w:rsidRPr="00AA117F" w:rsidRDefault="00323026" w:rsidP="00AF56A6">
      <w:pPr>
        <w:tabs>
          <w:tab w:val="left" w:pos="2430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D5A8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تناول هذا الفصل عرضاً للإجراءات التي قام بها الباحث لتحقيق أهداف البحث من حيث اعتماده المنهج التجريبي، وهو أدق أنواع المناهج وأفضلها في التوصل ال</w:t>
      </w:r>
      <w:r w:rsidR="00CF151D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ى نتائج دقيقة</w:t>
      </w:r>
      <w:r w:rsidR="000D5A8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E6164F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D5A8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وهو منهج ملائم لإجراءات البحث الحالي وطبيعته</w:t>
      </w:r>
      <w:r w:rsidR="00D7631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E54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والمنهج التجريبي هو</w:t>
      </w:r>
      <w:r w:rsidR="002E54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5A8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عبارة عن تجربة يقوم بها الباحث لد</w:t>
      </w:r>
      <w:r w:rsidR="00E6164F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راسة الظروف التي تحيط بالتجربة</w:t>
      </w:r>
      <w:r w:rsidR="00C51C95" w:rsidRPr="00C51C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؛</w:t>
      </w:r>
      <w:r w:rsidR="00E6164F" w:rsidRPr="00C51C9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لأن</w:t>
      </w:r>
      <w:r w:rsidR="00E6164F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التجربة </w:t>
      </w:r>
      <w:r w:rsidR="000D5A8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هي ملاحظ</w:t>
      </w:r>
      <w:r w:rsidR="00E6164F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ة مقصودة مقيدة بشروط تجعلها تحت</w:t>
      </w:r>
      <w:r w:rsidR="00603C97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D5A8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مراقب</w:t>
      </w:r>
      <w:r w:rsidR="00CF151D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ة الباحث وإشرافه</w:t>
      </w:r>
      <w:r w:rsidR="000D5A8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(ربيع,2015, ص92)                                                                                                                                           </w:t>
      </w:r>
    </w:p>
    <w:p w:rsidR="00D05539" w:rsidRDefault="001B05EA" w:rsidP="00AF56A6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  <w:t>اولاً</w:t>
      </w:r>
      <w:r w:rsidR="00323026" w:rsidRPr="00AA117F"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  <w:t>:</w:t>
      </w:r>
      <w:r w:rsidR="003A0889" w:rsidRPr="00AA117F"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="00E5429D" w:rsidRPr="00AA117F"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  <w:t>منهج البحث</w:t>
      </w:r>
      <w:r w:rsidR="002B0A2C" w:rsidRPr="00AA117F"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  <w:t>:</w:t>
      </w:r>
      <w:r w:rsidR="00323026" w:rsidRPr="00AA117F"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  <w:t xml:space="preserve"> </w:t>
      </w:r>
    </w:p>
    <w:p w:rsidR="003B1D94" w:rsidRPr="00D05539" w:rsidRDefault="00C2654A" w:rsidP="00C51C95">
      <w:pPr>
        <w:spacing w:after="0"/>
        <w:ind w:firstLine="720"/>
        <w:jc w:val="lowKashida"/>
        <w:rPr>
          <w:rFonts w:ascii="Simplified Arabic" w:eastAsia="Times New Roman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1D215A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عتمد الباحث المنهج التجريبي في بحثه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الحالي, </w:t>
      </w:r>
      <w:r w:rsidR="00D7631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لموافقته </w:t>
      </w:r>
      <w:r w:rsidR="00A54D3C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هدف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البحث, إذ يُعد 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هذا المنهج من أكثر مناهج البحوث 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التربوية كفايةً لدقّةِ النتائج التي يُمكن ا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لتوصل إليها بتطبيق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هذا المنهج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(عليان و</w:t>
      </w:r>
      <w:r w:rsidR="002B0A2C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عثمان</w:t>
      </w:r>
      <w:r w:rsidR="0032302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2013</w:t>
      </w:r>
      <w:r w:rsidR="008C1CB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="00912DF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ص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83)</w:t>
      </w:r>
      <w:r w:rsidR="000C3F2F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9F77FD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ويقوم هذا المنهج على </w:t>
      </w:r>
      <w:r w:rsidR="002B0A2C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سلوب التجربة العلمية التي تكشف عن العلاقات السببية بين المتغيرات المختلفة التي تتفاعل مع القوى التي تحدث</w:t>
      </w:r>
      <w:r w:rsidR="003A0889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الموقف التعليمي, </w:t>
      </w:r>
      <w:r w:rsidR="002B0A2C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فهو يتضمن 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محاولة ضبط العوامل الأ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ساسية المؤثرة في</w:t>
      </w:r>
      <w:r w:rsidR="00AB573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المتغيرات التابعة في التجربة </w:t>
      </w:r>
      <w:proofErr w:type="spellStart"/>
      <w:r w:rsidR="00AB573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C51C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ستثناء</w:t>
      </w:r>
      <w:proofErr w:type="spellEnd"/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عاملٍ واحدٍ يتحكم فيه الباحث(المتغير المستقل) ويغيره على نحو معين بقصد قياس تأثيره في المتغيرات التابعة(</w:t>
      </w:r>
      <w:r w:rsidR="004F4C5E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النعيمي وآخران ،</w:t>
      </w:r>
      <w:r w:rsidR="00BA2952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2015</w:t>
      </w:r>
      <w:r w:rsidR="004F4C5E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،ص </w:t>
      </w:r>
      <w:r w:rsidR="00BA2952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80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D05539" w:rsidRDefault="00323026" w:rsidP="00AF56A6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ثانياً:</w:t>
      </w:r>
      <w:r w:rsidR="00AD667D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8C1CB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التصميم التجريبي</w:t>
      </w:r>
      <w:r w:rsidR="002B0A2C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D0553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872EE7" w:rsidRPr="00D05539" w:rsidRDefault="00750342" w:rsidP="00855404">
      <w:pPr>
        <w:spacing w:after="0"/>
        <w:ind w:firstLine="72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sz w:val="28"/>
          <w:szCs w:val="28"/>
          <w:rtl/>
        </w:rPr>
        <w:t>يعد</w:t>
      </w:r>
      <w:r w:rsidR="0076042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9758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>ختيار</w:t>
      </w:r>
      <w:proofErr w:type="spellEnd"/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 التصميم التجريبي أولى الخطوات التي تقع على عات</w:t>
      </w:r>
      <w:r w:rsidR="003A0889" w:rsidRPr="00AA117F">
        <w:rPr>
          <w:rFonts w:ascii="Simplified Arabic" w:hAnsi="Simplified Arabic" w:cs="Simplified Arabic"/>
          <w:sz w:val="28"/>
          <w:szCs w:val="28"/>
          <w:rtl/>
        </w:rPr>
        <w:t>ق الباحث عند إجرائه تجربة علمية، إذ أن سلامة التصميم وصحته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، هما الضمان الأساس للوصول </w:t>
      </w:r>
      <w:r w:rsidR="000B6BA8" w:rsidRPr="00AA117F">
        <w:rPr>
          <w:rFonts w:ascii="Simplified Arabic" w:hAnsi="Simplified Arabic" w:cs="Simplified Arabic"/>
          <w:sz w:val="28"/>
          <w:szCs w:val="28"/>
          <w:rtl/>
        </w:rPr>
        <w:t>إ</w:t>
      </w:r>
      <w:r w:rsidR="003A0889" w:rsidRPr="00AA117F">
        <w:rPr>
          <w:rFonts w:ascii="Simplified Arabic" w:hAnsi="Simplified Arabic" w:cs="Simplified Arabic"/>
          <w:sz w:val="28"/>
          <w:szCs w:val="28"/>
          <w:rtl/>
        </w:rPr>
        <w:t>لى نتائج سليمة ودقيقة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، ويتوقف تحديد نوع التصميم التجريبي على طبيعة المشكلة </w:t>
      </w:r>
      <w:r w:rsidR="003A0889" w:rsidRPr="00AA117F">
        <w:rPr>
          <w:rFonts w:ascii="Simplified Arabic" w:hAnsi="Simplified Arabic" w:cs="Simplified Arabic"/>
          <w:sz w:val="28"/>
          <w:szCs w:val="28"/>
          <w:rtl/>
        </w:rPr>
        <w:t>وظروف العينة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>(الجابري و</w:t>
      </w:r>
      <w:r w:rsidR="0031479B" w:rsidRPr="00AA117F">
        <w:rPr>
          <w:rFonts w:ascii="Simplified Arabic" w:hAnsi="Simplified Arabic" w:cs="Simplified Arabic"/>
          <w:sz w:val="28"/>
          <w:szCs w:val="28"/>
          <w:rtl/>
        </w:rPr>
        <w:t>داود</w:t>
      </w:r>
      <w:r w:rsidR="003A0889" w:rsidRPr="00AA117F">
        <w:rPr>
          <w:rFonts w:ascii="Simplified Arabic" w:hAnsi="Simplified Arabic" w:cs="Simplified Arabic"/>
          <w:sz w:val="28"/>
          <w:szCs w:val="28"/>
          <w:rtl/>
        </w:rPr>
        <w:t>,</w:t>
      </w:r>
      <w:r w:rsidR="0031479B" w:rsidRPr="00AA11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2015 </w:t>
      </w:r>
      <w:r w:rsidR="003F21AE" w:rsidRPr="00AA117F">
        <w:rPr>
          <w:rFonts w:ascii="Simplified Arabic" w:hAnsi="Simplified Arabic" w:cs="Simplified Arabic"/>
          <w:sz w:val="28"/>
          <w:szCs w:val="28"/>
          <w:rtl/>
        </w:rPr>
        <w:t>,ص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>103)</w:t>
      </w:r>
      <w:r w:rsidR="001421B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فالتصميم التجريبي يعبر عن قدرة الباحث على البحث </w:t>
      </w:r>
      <w:r w:rsidR="000C3F2F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1421B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 الوصف الدقيق للإجراءات والأساليب التي يستعملها للحصول على إجابة علمية عند دراسة مشكلة بحثه</w:t>
      </w:r>
      <w:r w:rsidR="00E6164F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="001421B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النعيمي وعمار</w:t>
      </w:r>
      <w:r w:rsidR="002B58C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,2011,ص</w:t>
      </w:r>
      <w:r w:rsidR="001421B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،123)</w:t>
      </w:r>
      <w:r w:rsidR="0057167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9D0BE7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ولا 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يوجد </w:t>
      </w:r>
      <w:proofErr w:type="spellStart"/>
      <w:r w:rsidR="002B0A2C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نموذج</w:t>
      </w:r>
      <w:proofErr w:type="spellEnd"/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واحد للتصميم التجريبي يصلح للبحوث كلّها, فطبيعة المشكلة التي يتخذها الباحث وظروف العينة التي يختارها </w:t>
      </w:r>
      <w:r w:rsidR="002B0A2C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يحددان نوع التصميم, ومن أجل 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ذلك تتعدد التصميمات التجريبية وتتفاوت فيما بينها احكام</w:t>
      </w:r>
      <w:r w:rsidR="002B0A2C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اً</w:t>
      </w:r>
      <w:r w:rsidR="0032302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واتقانًا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(المحنة,2015</w:t>
      </w:r>
      <w:r w:rsidR="002B0A2C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912DF7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ص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105), وقد </w:t>
      </w:r>
      <w:r w:rsidR="00AB573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ختا</w:t>
      </w:r>
      <w:r w:rsidR="00701047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 w:rsidR="00E36B3B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الباحث أحد التصميمات ذوات الضبط الجزئي كونه </w:t>
      </w:r>
      <w:proofErr w:type="spellStart"/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يتلا</w:t>
      </w:r>
      <w:r w:rsidR="00D7631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ئم</w:t>
      </w:r>
      <w:proofErr w:type="spellEnd"/>
      <w:r w:rsidR="001D215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ظ</w:t>
      </w:r>
      <w:r w:rsidR="00805CF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روف البحث الحال</w:t>
      </w:r>
      <w:r w:rsidR="00DC0F45">
        <w:rPr>
          <w:rFonts w:ascii="Simplified Arabic" w:eastAsia="Times New Roman" w:hAnsi="Simplified Arabic" w:cs="Simplified Arabic"/>
          <w:sz w:val="28"/>
          <w:szCs w:val="28"/>
          <w:rtl/>
        </w:rPr>
        <w:t>ي,</w:t>
      </w:r>
      <w:r w:rsidR="00DC0F45" w:rsidRPr="00DC0F4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كما موضح </w:t>
      </w:r>
      <w:r w:rsidR="0076042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في المخطط</w:t>
      </w:r>
      <w:r w:rsidR="00DC0F45" w:rsidRPr="00DC0F4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(</w:t>
      </w:r>
      <w:r w:rsidR="0085540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5</w:t>
      </w:r>
      <w:r w:rsidR="00DC0F45" w:rsidRPr="00DC0F4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</w:p>
    <w:p w:rsidR="00784328" w:rsidRPr="00760427" w:rsidRDefault="007D20B6" w:rsidP="00760427">
      <w:pPr>
        <w:spacing w:after="0"/>
        <w:ind w:firstLine="72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tbl>
      <w:tblPr>
        <w:tblStyle w:val="a5"/>
        <w:bidiVisual/>
        <w:tblW w:w="0" w:type="auto"/>
        <w:tblInd w:w="1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265"/>
        <w:gridCol w:w="1560"/>
        <w:gridCol w:w="3827"/>
      </w:tblGrid>
      <w:tr w:rsidR="002231DD" w:rsidTr="002231DD">
        <w:tc>
          <w:tcPr>
            <w:tcW w:w="1206" w:type="dxa"/>
            <w:shd w:val="clear" w:color="auto" w:fill="BFBFBF" w:themeFill="background1" w:themeFillShade="BF"/>
          </w:tcPr>
          <w:p w:rsidR="002231DD" w:rsidRDefault="002E54E1" w:rsidP="00A8727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المجموعة</w:t>
            </w:r>
            <w:r w:rsidR="002231D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2231DD" w:rsidRDefault="002231DD" w:rsidP="00A8727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المتغير المستقل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231DD" w:rsidRDefault="002231DD" w:rsidP="00A8727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المتغير التابع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231DD" w:rsidRDefault="002231DD" w:rsidP="00A8727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أداة الاختبار</w:t>
            </w:r>
          </w:p>
        </w:tc>
      </w:tr>
      <w:tr w:rsidR="002231DD" w:rsidRPr="00784328" w:rsidTr="002231DD">
        <w:tc>
          <w:tcPr>
            <w:tcW w:w="1206" w:type="dxa"/>
            <w:shd w:val="clear" w:color="auto" w:fill="E5B8B7" w:themeFill="accent2" w:themeFillTint="66"/>
          </w:tcPr>
          <w:p w:rsidR="002231DD" w:rsidRPr="00784328" w:rsidRDefault="002231DD" w:rsidP="00A872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التجريبية</w:t>
            </w:r>
          </w:p>
        </w:tc>
        <w:tc>
          <w:tcPr>
            <w:tcW w:w="2265" w:type="dxa"/>
          </w:tcPr>
          <w:p w:rsidR="002231DD" w:rsidRPr="00784328" w:rsidRDefault="002E54E1" w:rsidP="00A872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231DD"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="002231DD"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دورة التعلم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="002231DD"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السباعية</w:t>
            </w:r>
          </w:p>
        </w:tc>
        <w:tc>
          <w:tcPr>
            <w:tcW w:w="1560" w:type="dxa"/>
            <w:vMerge w:val="restart"/>
          </w:tcPr>
          <w:p w:rsidR="002231DD" w:rsidRPr="00784328" w:rsidRDefault="002231DD" w:rsidP="00A872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التحصيل  وعمليات العلم</w:t>
            </w:r>
          </w:p>
        </w:tc>
        <w:tc>
          <w:tcPr>
            <w:tcW w:w="3827" w:type="dxa"/>
            <w:vMerge w:val="restart"/>
          </w:tcPr>
          <w:p w:rsidR="002231DD" w:rsidRPr="00784328" w:rsidRDefault="002231DD" w:rsidP="00D7631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أختبار</w:t>
            </w:r>
            <w:proofErr w:type="spellEnd"/>
            <w:r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التحصيلي </w:t>
            </w:r>
            <w:proofErr w:type="spellStart"/>
            <w:r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وأختبار</w:t>
            </w:r>
            <w:proofErr w:type="spellEnd"/>
            <w:r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عمليات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2E54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العلم</w:t>
            </w:r>
          </w:p>
        </w:tc>
      </w:tr>
      <w:tr w:rsidR="002231DD" w:rsidRPr="00784328" w:rsidTr="002231DD">
        <w:tc>
          <w:tcPr>
            <w:tcW w:w="1206" w:type="dxa"/>
            <w:shd w:val="clear" w:color="auto" w:fill="E5B8B7" w:themeFill="accent2" w:themeFillTint="66"/>
          </w:tcPr>
          <w:p w:rsidR="002231DD" w:rsidRPr="00784328" w:rsidRDefault="002231DD" w:rsidP="00A872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843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الضابطة</w:t>
            </w:r>
          </w:p>
        </w:tc>
        <w:tc>
          <w:tcPr>
            <w:tcW w:w="2265" w:type="dxa"/>
          </w:tcPr>
          <w:p w:rsidR="002231DD" w:rsidRDefault="00950863" w:rsidP="00A872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Style w:val="a7"/>
                <w:rFonts w:ascii="Simplified Arabic" w:hAnsi="Simplified Arabic"/>
                <w:sz w:val="28"/>
                <w:szCs w:val="28"/>
                <w:rtl/>
                <w:lang w:bidi="ar-IQ"/>
              </w:rPr>
              <w:footnoteReference w:id="1"/>
            </w:r>
            <w:r w:rsidR="0035719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____________</w:t>
            </w:r>
          </w:p>
          <w:p w:rsidR="002231DD" w:rsidRPr="00784328" w:rsidRDefault="002231DD" w:rsidP="00A872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Merge/>
          </w:tcPr>
          <w:p w:rsidR="002231DD" w:rsidRPr="00784328" w:rsidRDefault="002231DD" w:rsidP="00A872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827" w:type="dxa"/>
            <w:vMerge/>
          </w:tcPr>
          <w:p w:rsidR="002231DD" w:rsidRPr="00784328" w:rsidRDefault="002231DD" w:rsidP="00A872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2B5CF5" w:rsidRDefault="00760427" w:rsidP="00D567AE">
      <w:pPr>
        <w:spacing w:after="0"/>
        <w:ind w:left="720" w:firstLine="720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المخطط (</w:t>
      </w:r>
      <w:r w:rsidR="00271EC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5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</w:p>
    <w:p w:rsidR="00760427" w:rsidRPr="00784328" w:rsidRDefault="00760427" w:rsidP="00D567AE">
      <w:pPr>
        <w:spacing w:after="0"/>
        <w:ind w:left="720" w:firstLine="720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التصميم التجريبي للبحث( التجريبية والضابطة)</w:t>
      </w:r>
    </w:p>
    <w:p w:rsidR="00AB67A9" w:rsidRPr="00AA117F" w:rsidRDefault="004D30DF" w:rsidP="00AF56A6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ثالثاً:</w:t>
      </w:r>
      <w:r w:rsidR="008C1CB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مجتمع البحث وعينته</w:t>
      </w:r>
      <w:r w:rsidR="002B0A2C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-</w:t>
      </w:r>
      <w:r w:rsidR="008B08E2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315CC8" w:rsidRPr="00784328" w:rsidRDefault="008B08E2" w:rsidP="00357196">
      <w:pPr>
        <w:pStyle w:val="ab"/>
        <w:numPr>
          <w:ilvl w:val="0"/>
          <w:numId w:val="17"/>
        </w:numPr>
        <w:tabs>
          <w:tab w:val="left" w:pos="-1"/>
          <w:tab w:val="left" w:pos="282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2E7D2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مجتمع البحث</w:t>
      </w:r>
      <w:r w:rsidR="008753B1" w:rsidRPr="002E7D2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: 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يقصد ب</w:t>
      </w:r>
      <w:r w:rsidR="0090687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ه 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جميع الأفراد أو الأشخاص الذين 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يكونون موضوع مشكلة البحث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والذين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يمكن أن تعمم عليهم نتائج البحث(السعداوي واخرون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،2007</w:t>
      </w:r>
      <w:r w:rsidR="005050A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,ص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14)</w:t>
      </w:r>
      <w:r w:rsidR="00872EE7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362EBF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لذلك </w:t>
      </w:r>
      <w:r w:rsidR="0090687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ينبغي على الباحث أن يحدد</w:t>
      </w:r>
      <w:r w:rsidR="0090687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هُ 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تحديد</w:t>
      </w:r>
      <w:r w:rsidR="005050A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اً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دقيقا</w:t>
      </w:r>
      <w:r w:rsidR="005050A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ً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</w:t>
      </w:r>
      <w:r w:rsidR="005050A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 تقتصر نتائج</w:t>
      </w:r>
      <w:r w:rsidR="0090687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هُ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على المجتمع الذي </w:t>
      </w:r>
      <w:r w:rsidR="00C51C95" w:rsidRPr="002E7D2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اختيرت</w:t>
      </w:r>
      <w:r w:rsid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منه عينة</w:t>
      </w:r>
      <w:r w:rsidR="002E7D2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البحث ويتكون مجتمع البحث الحالي من تلاميذ الصف الخامس الابتدائ</w:t>
      </w:r>
      <w:r w:rsidR="00E6164F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 في المدارس الابتدائية في مركز </w:t>
      </w:r>
      <w:r w:rsidR="00F27CAA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محافظة ميسان التابعة 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للمديرية ال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عامة لتربية ميسان للعام الدراسي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(201</w:t>
      </w:r>
      <w:r w:rsidR="00BE2D17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8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/201</w:t>
      </w:r>
      <w:r w:rsidR="00BE2D17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9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م)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ولأجل تحديد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ه زار الباحث مديرية تربية ميسان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(شعبة الاحصاء)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بموجب كتاب تسهيل المهمة الصادر</w:t>
      </w:r>
      <w:r w:rsidR="002E54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ة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مديرية</w:t>
      </w:r>
      <w:r w:rsidR="000F29E1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تربية ميسان/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(ملحق/</w:t>
      </w:r>
      <w:r w:rsidR="00D84364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2</w:t>
      </w:r>
      <w:r w:rsidR="002E54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2E54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لمعرفة </w:t>
      </w:r>
      <w:r w:rsidR="00650790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اعداد 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المدارس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الابتدائية </w:t>
      </w:r>
      <w:r w:rsidR="00BE2D17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التي تحوي على شعبتين أو أكثر 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التي تقع ضمن محافظة ميسان(مركز قضاء</w:t>
      </w:r>
      <w:r w:rsidR="002E54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العمارة</w:t>
      </w:r>
      <w:r w:rsidR="001421B9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="00D64F7B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 إذ بلغ عددها(123)</w:t>
      </w:r>
      <w:r w:rsidR="00D361A3" w:rsidRPr="00D361A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مدرسة</w:t>
      </w:r>
      <w:r w:rsidR="00493634" w:rsidRPr="002E7D20"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bidi="ar-IQ"/>
        </w:rPr>
        <w:t xml:space="preserve"> </w:t>
      </w:r>
      <w:proofErr w:type="spellStart"/>
      <w:r w:rsidR="0099758E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493634" w:rsidRPr="002E7D2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بتدائية</w:t>
      </w:r>
      <w:proofErr w:type="spellEnd"/>
      <w:r w:rsidR="00D7631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7C6BD1" w:rsidRPr="00AA117F" w:rsidRDefault="00597868" w:rsidP="007F35C0">
      <w:pPr>
        <w:tabs>
          <w:tab w:val="left" w:pos="-1"/>
          <w:tab w:val="left" w:pos="282"/>
        </w:tabs>
        <w:spacing w:after="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جدول</w:t>
      </w:r>
      <w:r w:rsidR="0049363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(</w:t>
      </w:r>
      <w:r w:rsidR="007F35C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="003B1D9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144739" w:rsidRPr="00784328" w:rsidRDefault="000B32F4" w:rsidP="002939B9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784328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جدول يوضح اعداد المدارس الابتدائية وعدد تلاميذها ( مجتمع البحث)</w:t>
      </w:r>
    </w:p>
    <w:tbl>
      <w:tblPr>
        <w:tblStyle w:val="a5"/>
        <w:bidiVisual/>
        <w:tblW w:w="0" w:type="auto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958"/>
        <w:gridCol w:w="1900"/>
        <w:gridCol w:w="1895"/>
        <w:gridCol w:w="2167"/>
      </w:tblGrid>
      <w:tr w:rsidR="00144739" w:rsidRPr="00AA117F" w:rsidTr="00BF4108">
        <w:tc>
          <w:tcPr>
            <w:tcW w:w="1011" w:type="dxa"/>
            <w:shd w:val="clear" w:color="auto" w:fill="D9D9D9" w:themeFill="background1" w:themeFillShade="D9"/>
          </w:tcPr>
          <w:p w:rsidR="00144739" w:rsidRPr="00AA117F" w:rsidRDefault="00CF151D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</w:t>
            </w:r>
            <w:r w:rsidR="00144739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144739" w:rsidRPr="00AA117F" w:rsidRDefault="000B32F4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المرحلة 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144739" w:rsidRPr="00AA117F" w:rsidRDefault="00B0717C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B32F4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الجنس 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144739" w:rsidRPr="00AA117F" w:rsidRDefault="000B32F4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المدارس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:rsidR="00144739" w:rsidRPr="00AA117F" w:rsidRDefault="00B0717C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B32F4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عدد التلاميذ </w:t>
            </w:r>
          </w:p>
        </w:tc>
      </w:tr>
      <w:tr w:rsidR="00144739" w:rsidRPr="00AA117F" w:rsidTr="004B158D">
        <w:trPr>
          <w:trHeight w:val="393"/>
        </w:trPr>
        <w:tc>
          <w:tcPr>
            <w:tcW w:w="1011" w:type="dxa"/>
            <w:shd w:val="clear" w:color="auto" w:fill="E5B8B7" w:themeFill="accent2" w:themeFillTint="66"/>
          </w:tcPr>
          <w:p w:rsidR="00144739" w:rsidRPr="00AA117F" w:rsidRDefault="000B32F4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58" w:type="dxa"/>
          </w:tcPr>
          <w:p w:rsidR="00144739" w:rsidRPr="00AA117F" w:rsidRDefault="000B32F4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الابتدائية </w:t>
            </w:r>
          </w:p>
        </w:tc>
        <w:tc>
          <w:tcPr>
            <w:tcW w:w="1900" w:type="dxa"/>
          </w:tcPr>
          <w:p w:rsidR="00144739" w:rsidRPr="00AA117F" w:rsidRDefault="000B32F4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بنين </w:t>
            </w:r>
          </w:p>
        </w:tc>
        <w:tc>
          <w:tcPr>
            <w:tcW w:w="1895" w:type="dxa"/>
          </w:tcPr>
          <w:p w:rsidR="00144739" w:rsidRPr="00AA117F" w:rsidRDefault="00F3419D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2167" w:type="dxa"/>
          </w:tcPr>
          <w:p w:rsidR="00144739" w:rsidRPr="00AA117F" w:rsidRDefault="005673B4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1679</w:t>
            </w:r>
          </w:p>
        </w:tc>
      </w:tr>
      <w:tr w:rsidR="000B32F4" w:rsidRPr="00AA117F" w:rsidTr="004B158D">
        <w:tc>
          <w:tcPr>
            <w:tcW w:w="1011" w:type="dxa"/>
            <w:shd w:val="clear" w:color="auto" w:fill="E5B8B7" w:themeFill="accent2" w:themeFillTint="66"/>
          </w:tcPr>
          <w:p w:rsidR="000B32F4" w:rsidRPr="00AA117F" w:rsidRDefault="000B32F4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58" w:type="dxa"/>
          </w:tcPr>
          <w:p w:rsidR="000B32F4" w:rsidRPr="00AA117F" w:rsidRDefault="000B32F4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الابتدائية </w:t>
            </w:r>
          </w:p>
        </w:tc>
        <w:tc>
          <w:tcPr>
            <w:tcW w:w="1900" w:type="dxa"/>
          </w:tcPr>
          <w:p w:rsidR="000B32F4" w:rsidRPr="00AA117F" w:rsidRDefault="000B32F4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بنات </w:t>
            </w:r>
          </w:p>
        </w:tc>
        <w:tc>
          <w:tcPr>
            <w:tcW w:w="1895" w:type="dxa"/>
          </w:tcPr>
          <w:p w:rsidR="000B32F4" w:rsidRPr="00AA117F" w:rsidRDefault="00F3419D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2167" w:type="dxa"/>
          </w:tcPr>
          <w:p w:rsidR="000B32F4" w:rsidRPr="00AA117F" w:rsidRDefault="00A45E5B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1818</w:t>
            </w:r>
          </w:p>
        </w:tc>
      </w:tr>
      <w:tr w:rsidR="00F3419D" w:rsidRPr="00AA117F" w:rsidTr="004B158D">
        <w:tc>
          <w:tcPr>
            <w:tcW w:w="1011" w:type="dxa"/>
            <w:shd w:val="clear" w:color="auto" w:fill="E5B8B7" w:themeFill="accent2" w:themeFillTint="66"/>
          </w:tcPr>
          <w:p w:rsidR="00F3419D" w:rsidRPr="00AA117F" w:rsidRDefault="00F3419D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58" w:type="dxa"/>
          </w:tcPr>
          <w:p w:rsidR="00F3419D" w:rsidRPr="00AA117F" w:rsidRDefault="00F3419D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الابتدائية </w:t>
            </w:r>
          </w:p>
        </w:tc>
        <w:tc>
          <w:tcPr>
            <w:tcW w:w="1900" w:type="dxa"/>
          </w:tcPr>
          <w:p w:rsidR="00F3419D" w:rsidRPr="00AA117F" w:rsidRDefault="00F3419D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المختلطة </w:t>
            </w:r>
          </w:p>
        </w:tc>
        <w:tc>
          <w:tcPr>
            <w:tcW w:w="1895" w:type="dxa"/>
          </w:tcPr>
          <w:p w:rsidR="00F3419D" w:rsidRPr="00AA117F" w:rsidRDefault="00F3419D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167" w:type="dxa"/>
          </w:tcPr>
          <w:p w:rsidR="00F3419D" w:rsidRPr="00AA117F" w:rsidRDefault="005673B4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653</w:t>
            </w:r>
          </w:p>
        </w:tc>
      </w:tr>
      <w:tr w:rsidR="00E91E5D" w:rsidRPr="00AA117F" w:rsidTr="004B158D">
        <w:trPr>
          <w:trHeight w:val="317"/>
        </w:trPr>
        <w:tc>
          <w:tcPr>
            <w:tcW w:w="4869" w:type="dxa"/>
            <w:gridSpan w:val="3"/>
            <w:shd w:val="clear" w:color="auto" w:fill="E5B8B7" w:themeFill="accent2" w:themeFillTint="66"/>
          </w:tcPr>
          <w:p w:rsidR="00E91E5D" w:rsidRPr="00AA117F" w:rsidRDefault="00E91E5D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المجموع </w:t>
            </w:r>
          </w:p>
        </w:tc>
        <w:tc>
          <w:tcPr>
            <w:tcW w:w="1895" w:type="dxa"/>
            <w:shd w:val="clear" w:color="auto" w:fill="E5B8B7" w:themeFill="accent2" w:themeFillTint="66"/>
          </w:tcPr>
          <w:p w:rsidR="00E91E5D" w:rsidRPr="00AA117F" w:rsidRDefault="00F3419D" w:rsidP="002030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123</w:t>
            </w:r>
          </w:p>
        </w:tc>
        <w:tc>
          <w:tcPr>
            <w:tcW w:w="2167" w:type="dxa"/>
            <w:shd w:val="clear" w:color="auto" w:fill="E5B8B7" w:themeFill="accent2" w:themeFillTint="66"/>
          </w:tcPr>
          <w:p w:rsidR="00E91E5D" w:rsidRPr="002E7D20" w:rsidRDefault="009A4283" w:rsidP="002030EE">
            <w:pPr>
              <w:pStyle w:val="ab"/>
              <w:numPr>
                <w:ilvl w:val="0"/>
                <w:numId w:val="18"/>
              </w:num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2E7D20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80777C" w:rsidRPr="002E7D20" w:rsidRDefault="008C1CB4" w:rsidP="0090687A">
      <w:pPr>
        <w:pStyle w:val="ab"/>
        <w:numPr>
          <w:ilvl w:val="0"/>
          <w:numId w:val="17"/>
        </w:numPr>
        <w:tabs>
          <w:tab w:val="left" w:pos="282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E7D2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عينة البحث</w:t>
      </w:r>
      <w:r w:rsidR="00597868" w:rsidRPr="002E7D2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6608A6" w:rsidRPr="002E7D2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90687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يقصد بها </w:t>
      </w:r>
      <w:r w:rsidR="00493634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جزء</w:t>
      </w:r>
      <w:r w:rsidR="0090687A">
        <w:rPr>
          <w:rFonts w:ascii="Simplified Arabic" w:eastAsia="Times New Roman" w:hAnsi="Simplified Arabic" w:cs="Simplified Arabic" w:hint="cs"/>
          <w:sz w:val="28"/>
          <w:szCs w:val="28"/>
          <w:rtl/>
        </w:rPr>
        <w:t>اً</w:t>
      </w:r>
      <w:r w:rsidR="00493634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المجتمع يتم </w:t>
      </w:r>
      <w:proofErr w:type="spellStart"/>
      <w:r w:rsidR="0099758E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4A4D5B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ختيارها</w:t>
      </w:r>
      <w:proofErr w:type="spellEnd"/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على وفق قواعد خاصة بحيث</w:t>
      </w:r>
      <w:r w:rsidR="003B1D94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</w:t>
      </w:r>
      <w:r w:rsidR="00493634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تكون العينة المسحوبة ممثلة قدر</w:t>
      </w:r>
      <w:r w:rsidR="00CA39D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3A0889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الإمكان للمجتمع الذي أخذت منه</w:t>
      </w:r>
      <w:r w:rsidR="00493634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(النعيمي و</w:t>
      </w:r>
      <w:r w:rsidR="00DF2F0A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آ</w:t>
      </w:r>
      <w:r w:rsidR="00493634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خران،</w:t>
      </w:r>
      <w:r w:rsidR="005050A9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6608A6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2015</w:t>
      </w:r>
      <w:r w:rsidR="005050A9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ص</w:t>
      </w:r>
      <w:r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87</w:t>
      </w:r>
      <w:r w:rsidR="00493634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6608A6" w:rsidRPr="002E7D20">
        <w:rPr>
          <w:rFonts w:ascii="Simplified Arabic" w:eastAsia="Times New Roman" w:hAnsi="Simplified Arabic" w:cs="Simplified Arabic"/>
          <w:sz w:val="28"/>
          <w:szCs w:val="28"/>
          <w:rtl/>
        </w:rPr>
        <w:t>, وحدد الباحث عينة البحث الحالي على وفق الآتي:-</w:t>
      </w:r>
    </w:p>
    <w:p w:rsidR="0080777C" w:rsidRPr="00AA117F" w:rsidRDefault="00493634" w:rsidP="000D077D">
      <w:pPr>
        <w:pStyle w:val="ab"/>
        <w:numPr>
          <w:ilvl w:val="0"/>
          <w:numId w:val="14"/>
        </w:numPr>
        <w:tabs>
          <w:tab w:val="left" w:pos="424"/>
        </w:tabs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</w:rPr>
        <w:t>عينة المدارس:</w:t>
      </w:r>
      <w:r w:rsidR="005F4E73" w:rsidRPr="00AA11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17CB9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5F4E73" w:rsidRPr="00AA117F">
        <w:rPr>
          <w:rFonts w:ascii="Simplified Arabic" w:hAnsi="Simplified Arabic" w:cs="Simplified Arabic"/>
          <w:sz w:val="28"/>
          <w:szCs w:val="28"/>
          <w:rtl/>
        </w:rPr>
        <w:t>ختار الباحث مدرسة</w:t>
      </w:r>
      <w:r w:rsidR="00912DF7" w:rsidRPr="00AA117F">
        <w:rPr>
          <w:rFonts w:ascii="Simplified Arabic" w:hAnsi="Simplified Arabic" w:cs="Simplified Arabic"/>
          <w:sz w:val="28"/>
          <w:szCs w:val="28"/>
          <w:rtl/>
        </w:rPr>
        <w:t>(</w:t>
      </w:r>
      <w:r w:rsidR="000B6BA8" w:rsidRPr="00AA117F">
        <w:rPr>
          <w:rFonts w:ascii="Simplified Arabic" w:hAnsi="Simplified Arabic" w:cs="Simplified Arabic"/>
          <w:sz w:val="28"/>
          <w:szCs w:val="28"/>
          <w:rtl/>
        </w:rPr>
        <w:t xml:space="preserve">وهب </w:t>
      </w:r>
      <w:proofErr w:type="spellStart"/>
      <w:r w:rsidR="007C6BD1" w:rsidRPr="00AA117F">
        <w:rPr>
          <w:rFonts w:ascii="Simplified Arabic" w:hAnsi="Simplified Arabic" w:cs="Simplified Arabic"/>
          <w:sz w:val="28"/>
          <w:szCs w:val="28"/>
          <w:rtl/>
        </w:rPr>
        <w:t>ال</w:t>
      </w:r>
      <w:r w:rsidR="00150FD0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>بتدائية</w:t>
      </w:r>
      <w:proofErr w:type="spellEnd"/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F4E73" w:rsidRPr="00AA117F">
        <w:rPr>
          <w:rFonts w:ascii="Simplified Arabic" w:hAnsi="Simplified Arabic" w:cs="Simplified Arabic"/>
          <w:sz w:val="28"/>
          <w:szCs w:val="28"/>
          <w:rtl/>
        </w:rPr>
        <w:t>للبنين</w:t>
      </w:r>
      <w:r w:rsidR="000B6BA8" w:rsidRPr="00AA117F">
        <w:rPr>
          <w:rFonts w:ascii="Simplified Arabic" w:hAnsi="Simplified Arabic" w:cs="Simplified Arabic"/>
          <w:sz w:val="28"/>
          <w:szCs w:val="28"/>
          <w:rtl/>
        </w:rPr>
        <w:t>)</w:t>
      </w:r>
      <w:r w:rsidR="003A0889" w:rsidRPr="00AA117F">
        <w:rPr>
          <w:rFonts w:ascii="Simplified Arabic" w:hAnsi="Simplified Arabic" w:cs="Simplified Arabic"/>
          <w:sz w:val="28"/>
          <w:szCs w:val="28"/>
          <w:rtl/>
        </w:rPr>
        <w:t>,</w:t>
      </w:r>
      <w:r w:rsidR="000B6BA8" w:rsidRPr="00AA11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F4E73" w:rsidRPr="00AA117F">
        <w:rPr>
          <w:rFonts w:ascii="Simplified Arabic" w:hAnsi="Simplified Arabic" w:cs="Simplified Arabic"/>
          <w:sz w:val="28"/>
          <w:szCs w:val="28"/>
          <w:rtl/>
        </w:rPr>
        <w:t>عينة بحثه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 بطريقة </w:t>
      </w:r>
      <w:r w:rsidR="00A707A9" w:rsidRPr="00AA117F">
        <w:rPr>
          <w:rFonts w:ascii="Simplified Arabic" w:hAnsi="Simplified Arabic" w:cs="Simplified Arabic"/>
          <w:sz w:val="28"/>
          <w:szCs w:val="28"/>
          <w:rtl/>
        </w:rPr>
        <w:t>قصدية</w:t>
      </w:r>
      <w:r w:rsidR="00EA24F1" w:rsidRPr="00AA117F">
        <w:rPr>
          <w:rStyle w:val="a7"/>
          <w:rFonts w:ascii="Simplified Arabic" w:hAnsi="Simplified Arabic" w:cs="Simplified Arabic"/>
          <w:sz w:val="28"/>
          <w:szCs w:val="28"/>
          <w:rtl/>
        </w:rPr>
        <w:footnoteReference w:id="2"/>
      </w:r>
      <w:r w:rsidR="00A707A9" w:rsidRPr="00AA11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608A6" w:rsidRPr="00AA117F">
        <w:rPr>
          <w:rFonts w:ascii="Simplified Arabic" w:hAnsi="Simplified Arabic" w:cs="Simplified Arabic"/>
          <w:sz w:val="28"/>
          <w:szCs w:val="28"/>
          <w:rtl/>
        </w:rPr>
        <w:t>لإجراء بحثه فيها</w:t>
      </w:r>
      <w:r w:rsidR="00597868" w:rsidRPr="00AA117F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15CC8" w:rsidRDefault="005F4E73" w:rsidP="007F35C0">
      <w:pPr>
        <w:pStyle w:val="ab"/>
        <w:numPr>
          <w:ilvl w:val="0"/>
          <w:numId w:val="14"/>
        </w:numPr>
        <w:tabs>
          <w:tab w:val="left" w:pos="424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عينة التلاميذ</w:t>
      </w:r>
      <w:r w:rsidR="0049363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: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بعد أن </w:t>
      </w:r>
      <w:r w:rsidR="00597868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ختار الباحث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مدرسة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وهب الابتدائية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للبنين</w:t>
      </w:r>
      <w:r w:rsidR="000B6BA8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لتطبيق التجربة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r w:rsidR="008C1CB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وقبل البدء بالتدريس زار الباحث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المدرسة ال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مختارة ومعه كتاب تسهيل مهمة صاد</w:t>
      </w:r>
      <w:r w:rsidR="00D7631A">
        <w:rPr>
          <w:rFonts w:ascii="Simplified Arabic" w:eastAsia="Times New Roman" w:hAnsi="Simplified Arabic" w:cs="Simplified Arabic" w:hint="cs"/>
          <w:sz w:val="28"/>
          <w:szCs w:val="28"/>
          <w:rtl/>
        </w:rPr>
        <w:t>رة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المديرية العامة لتربية </w:t>
      </w:r>
      <w:r w:rsidR="007C6BD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محافظة 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ميسان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لتسهيل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مهمته</w:t>
      </w:r>
      <w:r w:rsidR="007C6BD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ملحق</w:t>
      </w:r>
      <w:r w:rsidR="0082647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/</w:t>
      </w:r>
      <w:r w:rsidR="00D8436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2</w:t>
      </w:r>
      <w:r w:rsidR="00597868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E6164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ووجدها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تحوي 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شعبتين للصف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الخامس </w:t>
      </w:r>
      <w:proofErr w:type="spellStart"/>
      <w:r w:rsidR="007C6BD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الإ</w:t>
      </w:r>
      <w:r w:rsidR="004A4D5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بتدائي</w:t>
      </w:r>
      <w:proofErr w:type="spellEnd"/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للعام الدراسي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201</w:t>
      </w:r>
      <w:r w:rsidR="007C72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8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/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201</w:t>
      </w:r>
      <w:r w:rsidR="007C72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9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="00660707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وبطريقة السحب العشوائي</w:t>
      </w:r>
      <w:r w:rsidR="00EA24F1" w:rsidRPr="00AA117F">
        <w:rPr>
          <w:rStyle w:val="a7"/>
          <w:rFonts w:ascii="Simplified Arabic" w:eastAsia="Times New Roman" w:hAnsi="Simplified Arabic" w:cs="Simplified Arabic"/>
          <w:sz w:val="28"/>
          <w:szCs w:val="28"/>
          <w:rtl/>
        </w:rPr>
        <w:footnoteReference w:id="3"/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AB573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0E70BE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ختار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شعبة</w:t>
      </w:r>
      <w:r w:rsidR="007C6BD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لتمثل المجموعة التجريبية التي س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يدرس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تلاميذها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مادة قواعد اللغة العربية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ب</w:t>
      </w:r>
      <w:r w:rsidR="00AB573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ستراتيجية</w:t>
      </w:r>
      <w:proofErr w:type="spellEnd"/>
      <w:r w:rsidR="007C72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السباعية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</w:t>
      </w:r>
      <w:r w:rsidR="00660707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6608A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شعبة</w:t>
      </w:r>
      <w:r w:rsidR="007C6BD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597868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(ب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المجم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وعة الضابطة التي س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ي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درس تلاميذها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بطريقة الاستقرائية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لمادة نفسها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، وقد بلغ عدد التلاميذ في ال</w:t>
      </w:r>
      <w:r w:rsidR="0039136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شعبيتين المذكورتين كما في جدول</w:t>
      </w:r>
      <w:r w:rsidR="007F35C0">
        <w:rPr>
          <w:rFonts w:ascii="Simplified Arabic" w:eastAsia="Times New Roman" w:hAnsi="Simplified Arabic" w:cs="Simplified Arabic" w:hint="cs"/>
          <w:sz w:val="28"/>
          <w:szCs w:val="28"/>
          <w:rtl/>
        </w:rPr>
        <w:t>(3</w:t>
      </w:r>
      <w:r w:rsidR="00DC0F45">
        <w:rPr>
          <w:rFonts w:ascii="Simplified Arabic" w:eastAsia="Times New Roman" w:hAnsi="Simplified Arabic" w:cs="Simplified Arabic" w:hint="cs"/>
          <w:sz w:val="28"/>
          <w:szCs w:val="28"/>
          <w:rtl/>
        </w:rPr>
        <w:t>)</w:t>
      </w:r>
      <w:r w:rsidR="00D7631A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9C6657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   </w:t>
      </w:r>
      <w:r w:rsidR="00391363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</w:t>
      </w:r>
      <w:r w:rsidR="0086163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</w:t>
      </w:r>
    </w:p>
    <w:p w:rsidR="00687933" w:rsidRPr="00315CC8" w:rsidRDefault="00315CC8" w:rsidP="007F35C0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                              </w:t>
      </w:r>
      <w:r w:rsidR="00DC0F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C2226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CF151D" w:rsidRPr="00315CC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جدول</w:t>
      </w:r>
      <w:r w:rsidR="0077561D" w:rsidRPr="00315CC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r w:rsidR="007F35C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3</w:t>
      </w:r>
      <w:r w:rsidR="0077561D" w:rsidRPr="00315CC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tbl>
      <w:tblPr>
        <w:tblStyle w:val="30"/>
        <w:tblpPr w:leftFromText="180" w:rightFromText="180" w:vertAnchor="text" w:horzAnchor="margin" w:tblpY="610"/>
        <w:bidiVisual/>
        <w:tblW w:w="4845" w:type="pct"/>
        <w:tblInd w:w="340" w:type="dxa"/>
        <w:tblLook w:val="00A0" w:firstRow="1" w:lastRow="0" w:firstColumn="1" w:lastColumn="0" w:noHBand="0" w:noVBand="0"/>
      </w:tblPr>
      <w:tblGrid>
        <w:gridCol w:w="964"/>
        <w:gridCol w:w="2745"/>
        <w:gridCol w:w="1649"/>
        <w:gridCol w:w="2003"/>
        <w:gridCol w:w="1638"/>
      </w:tblGrid>
      <w:tr w:rsidR="00352F0B" w:rsidRPr="00AA117F" w:rsidTr="00BF4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6" w:type="pct"/>
            <w:shd w:val="clear" w:color="auto" w:fill="D9D9D9" w:themeFill="background1" w:themeFillShade="D9"/>
            <w:hideMark/>
          </w:tcPr>
          <w:p w:rsidR="00C22D37" w:rsidRPr="00AA117F" w:rsidRDefault="005C6D30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1525" w:type="pct"/>
            <w:shd w:val="clear" w:color="auto" w:fill="D9D9D9" w:themeFill="background1" w:themeFillShade="D9"/>
            <w:hideMark/>
          </w:tcPr>
          <w:p w:rsidR="00C22D37" w:rsidRPr="00AA117F" w:rsidRDefault="0084721F" w:rsidP="00AF56A6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916" w:type="pct"/>
            <w:shd w:val="clear" w:color="auto" w:fill="D9D9D9" w:themeFill="background1" w:themeFillShade="D9"/>
            <w:hideMark/>
          </w:tcPr>
          <w:p w:rsidR="00C22D37" w:rsidRPr="00AA117F" w:rsidRDefault="0084721F" w:rsidP="00AF56A6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قبل الاستبعاد</w:t>
            </w:r>
          </w:p>
        </w:tc>
        <w:tc>
          <w:tcPr>
            <w:tcW w:w="1113" w:type="pct"/>
            <w:shd w:val="clear" w:color="auto" w:fill="D9D9D9" w:themeFill="background1" w:themeFillShade="D9"/>
          </w:tcPr>
          <w:p w:rsidR="00C22D37" w:rsidRPr="00AA117F" w:rsidRDefault="00B0717C" w:rsidP="00AF56A6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المستبعدون</w:t>
            </w:r>
          </w:p>
        </w:tc>
        <w:tc>
          <w:tcPr>
            <w:tcW w:w="911" w:type="pct"/>
            <w:shd w:val="clear" w:color="auto" w:fill="D9D9D9" w:themeFill="background1" w:themeFillShade="D9"/>
          </w:tcPr>
          <w:p w:rsidR="00C22D37" w:rsidRPr="00AA117F" w:rsidRDefault="0084721F" w:rsidP="00AF56A6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بعد الاستبعاد</w:t>
            </w:r>
          </w:p>
        </w:tc>
      </w:tr>
      <w:tr w:rsidR="00352F0B" w:rsidRPr="00AA117F" w:rsidTr="004B1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shd w:val="clear" w:color="auto" w:fill="E5B8B7" w:themeFill="accent2" w:themeFillTint="66"/>
          </w:tcPr>
          <w:p w:rsidR="00C22D37" w:rsidRPr="00AA117F" w:rsidRDefault="0084721F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25" w:type="pct"/>
            <w:shd w:val="clear" w:color="auto" w:fill="auto"/>
          </w:tcPr>
          <w:p w:rsidR="00C22D37" w:rsidRPr="00AA117F" w:rsidRDefault="0084721F" w:rsidP="00AF56A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التجريبية</w:t>
            </w:r>
          </w:p>
        </w:tc>
        <w:tc>
          <w:tcPr>
            <w:tcW w:w="916" w:type="pct"/>
            <w:shd w:val="clear" w:color="auto" w:fill="auto"/>
          </w:tcPr>
          <w:p w:rsidR="00C22D37" w:rsidRPr="00AA117F" w:rsidRDefault="00C22D37" w:rsidP="002030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1113" w:type="pct"/>
            <w:shd w:val="clear" w:color="auto" w:fill="auto"/>
          </w:tcPr>
          <w:p w:rsidR="00C22D37" w:rsidRPr="00AA117F" w:rsidRDefault="00C22D37" w:rsidP="002030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11" w:type="pct"/>
            <w:shd w:val="clear" w:color="auto" w:fill="auto"/>
          </w:tcPr>
          <w:p w:rsidR="00C22D37" w:rsidRPr="00AA117F" w:rsidRDefault="00C22D37" w:rsidP="002030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352F0B" w:rsidRPr="00AA117F" w:rsidTr="004B1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shd w:val="clear" w:color="auto" w:fill="E5B8B7" w:themeFill="accent2" w:themeFillTint="66"/>
          </w:tcPr>
          <w:p w:rsidR="00C22D37" w:rsidRPr="00AA117F" w:rsidRDefault="0084721F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25" w:type="pct"/>
            <w:shd w:val="clear" w:color="auto" w:fill="auto"/>
          </w:tcPr>
          <w:p w:rsidR="00C22D37" w:rsidRPr="00AA117F" w:rsidRDefault="0084721F" w:rsidP="00AF56A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الضابطة</w:t>
            </w:r>
          </w:p>
        </w:tc>
        <w:tc>
          <w:tcPr>
            <w:tcW w:w="916" w:type="pct"/>
            <w:shd w:val="clear" w:color="auto" w:fill="auto"/>
          </w:tcPr>
          <w:p w:rsidR="00C22D37" w:rsidRPr="00AA117F" w:rsidRDefault="00C22D37" w:rsidP="002030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113" w:type="pct"/>
            <w:shd w:val="clear" w:color="auto" w:fill="auto"/>
          </w:tcPr>
          <w:p w:rsidR="00C22D37" w:rsidRPr="00AA117F" w:rsidRDefault="00C22D37" w:rsidP="002030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11" w:type="pct"/>
            <w:shd w:val="clear" w:color="auto" w:fill="auto"/>
          </w:tcPr>
          <w:p w:rsidR="00C22D37" w:rsidRPr="00AA117F" w:rsidRDefault="00C22D37" w:rsidP="002030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C22D37" w:rsidRPr="00AA117F" w:rsidTr="004B1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pct"/>
            <w:gridSpan w:val="2"/>
            <w:shd w:val="clear" w:color="auto" w:fill="E5B8B7" w:themeFill="accent2" w:themeFillTint="66"/>
          </w:tcPr>
          <w:p w:rsidR="00C22D37" w:rsidRPr="00AA117F" w:rsidRDefault="0084721F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22D37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 w:rsidR="00C22D37" w:rsidRPr="004B158D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E5B8B7" w:themeFill="accent2" w:themeFillTint="66"/>
                <w:rtl/>
              </w:rPr>
              <w:t>مجــــــــــــموع</w:t>
            </w:r>
          </w:p>
        </w:tc>
        <w:tc>
          <w:tcPr>
            <w:tcW w:w="916" w:type="pct"/>
            <w:shd w:val="clear" w:color="auto" w:fill="auto"/>
          </w:tcPr>
          <w:p w:rsidR="00C22D37" w:rsidRPr="00AA117F" w:rsidRDefault="00C22D37" w:rsidP="002030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1113" w:type="pct"/>
            <w:shd w:val="clear" w:color="auto" w:fill="auto"/>
          </w:tcPr>
          <w:p w:rsidR="00C22D37" w:rsidRPr="00AA117F" w:rsidRDefault="00C22D37" w:rsidP="002030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C22D37" w:rsidRPr="00AA117F" w:rsidRDefault="00C22D37" w:rsidP="002030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04BAA" w:rsidRPr="00A56DBB" w:rsidRDefault="00C2226F" w:rsidP="00A56DBB">
      <w:pPr>
        <w:spacing w:after="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0F5AD2" w:rsidRPr="00AA117F">
        <w:rPr>
          <w:rFonts w:ascii="Simplified Arabic" w:hAnsi="Simplified Arabic" w:cs="Simplified Arabic"/>
          <w:b/>
          <w:bCs/>
          <w:sz w:val="28"/>
          <w:szCs w:val="28"/>
          <w:rtl/>
        </w:rPr>
        <w:t>عدد تلاميذ قبل وبعد الاستبعاد (عينة البحث)</w:t>
      </w:r>
    </w:p>
    <w:p w:rsidR="00493634" w:rsidRPr="00AA117F" w:rsidRDefault="00391363" w:rsidP="007F35C0">
      <w:pPr>
        <w:tabs>
          <w:tab w:val="left" w:pos="3536"/>
          <w:tab w:val="center" w:pos="4153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يلحظ من</w:t>
      </w:r>
      <w:r w:rsidR="00CF151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جدول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7F35C0">
        <w:rPr>
          <w:rFonts w:ascii="Simplified Arabic" w:eastAsia="Times New Roman" w:hAnsi="Simplified Arabic" w:cs="Simplified Arabic" w:hint="cs"/>
          <w:sz w:val="28"/>
          <w:szCs w:val="28"/>
          <w:rtl/>
        </w:rPr>
        <w:t>3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أنَّ </w:t>
      </w:r>
      <w:r w:rsidR="005F4E7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عدد </w:t>
      </w:r>
      <w:r w:rsidR="000B6BA8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تلاميذ 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الشعبتين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660707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6</w:t>
      </w:r>
      <w:r w:rsidR="00A576F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3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تلميذ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اً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بواقع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4A4D5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3</w:t>
      </w:r>
      <w:r w:rsidR="00660707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1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تلميذ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اً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شعبة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(أ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4A4D5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3</w:t>
      </w:r>
      <w:r w:rsidR="00A576F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2</w:t>
      </w:r>
      <w:r w:rsidR="00E22DC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تلميذ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اً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شعب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ة</w:t>
      </w:r>
      <w:r w:rsidR="00E22DC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4A4D5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ب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E22DC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وبعد </w:t>
      </w:r>
      <w:r w:rsidR="000B6BA8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E22DC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ستبعاد التلاميذ </w:t>
      </w:r>
      <w:r w:rsidR="005A1EA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الراسبين 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البالغ عددهم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A576F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3</w:t>
      </w:r>
      <w:r w:rsidR="00E22DC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</w:t>
      </w:r>
      <w:r w:rsidR="00BA2952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تلاميذ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</w:t>
      </w:r>
      <w:r w:rsidR="006D684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صبح عدد أفراد العينة النهائي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4A4D5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6</w:t>
      </w:r>
      <w:r w:rsidR="00A576F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0</w:t>
      </w:r>
      <w:r w:rsidR="00E22DC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تلميذ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اً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، بواقع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4A4D5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3</w:t>
      </w:r>
      <w:r w:rsidR="00A576F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0</w:t>
      </w:r>
      <w:r w:rsidR="00E22DC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تلميذ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اً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المجموعة التجريبية و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4A4D5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3</w:t>
      </w:r>
      <w:r w:rsidR="00660707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0</w:t>
      </w:r>
      <w:r w:rsidR="00E22DC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تلميذ</w:t>
      </w:r>
      <w:r w:rsidR="00757E3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اً</w:t>
      </w:r>
      <w:r w:rsidR="00E22DCF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45D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في المجموعة الضابطة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CF1077" w:rsidRPr="00AA117F" w:rsidRDefault="00CA3F3B" w:rsidP="0090687A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رابعاً</w:t>
      </w:r>
      <w:r w:rsidR="00045D60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8C1CB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تكافؤ مجموعتي البحث</w:t>
      </w:r>
      <w:r w:rsidR="00045D60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6D684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 متطلبات التجربة</w:t>
      </w:r>
      <w:r w:rsidR="00CF107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A707A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CF107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 يكافئ الباحث بين تلاميذ مجموعتي البحث إحصائياً قبل البدء بتطبيق التجربة في بعض المت</w:t>
      </w:r>
      <w:r w:rsidR="002E54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غيرات التي </w:t>
      </w:r>
      <w:r w:rsidR="00D7631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قد تؤثر في </w:t>
      </w:r>
      <w:proofErr w:type="spellStart"/>
      <w:r w:rsidR="00D7631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المتغيري</w:t>
      </w:r>
      <w:proofErr w:type="spellEnd"/>
      <w:r w:rsidR="00CF107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البحث(التحصيل</w:t>
      </w:r>
      <w:r w:rsidR="00CF107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وعمليات العلم)</w:t>
      </w:r>
      <w:r w:rsidR="002E54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2E54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3A088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لذلك أجرى الباحث التكافؤ بين مجموعتي البحث في المتغيرات الآتية</w:t>
      </w:r>
      <w:r w:rsidR="00CF107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80777C" w:rsidRPr="00B17F8E" w:rsidRDefault="0086163E" w:rsidP="00B17F8E">
      <w:pPr>
        <w:pStyle w:val="ab"/>
        <w:numPr>
          <w:ilvl w:val="0"/>
          <w:numId w:val="15"/>
        </w:numPr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CF107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العمر الزمني للتلاميذ محسوباً</w:t>
      </w:r>
      <w:r w:rsidR="00CF1077" w:rsidRPr="00AA117F">
        <w:rPr>
          <w:rFonts w:ascii="Simplified Arabic" w:hAnsi="Simplified Arabic" w:cs="Simplified Arabic"/>
          <w:sz w:val="28"/>
          <w:szCs w:val="28"/>
          <w:rtl/>
        </w:rPr>
        <w:t xml:space="preserve"> بالشهور</w:t>
      </w:r>
      <w:r w:rsidR="00CF107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80777C" w:rsidRPr="00AA117F" w:rsidRDefault="0086163E" w:rsidP="000D077D">
      <w:pPr>
        <w:pStyle w:val="ab"/>
        <w:numPr>
          <w:ilvl w:val="0"/>
          <w:numId w:val="15"/>
        </w:numPr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A707A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درجات اللغة العربية للفصل الدراسي الأول 2018/2019.</w:t>
      </w:r>
    </w:p>
    <w:p w:rsidR="0086163E" w:rsidRDefault="0086163E" w:rsidP="000D077D">
      <w:pPr>
        <w:pStyle w:val="ab"/>
        <w:numPr>
          <w:ilvl w:val="0"/>
          <w:numId w:val="15"/>
        </w:numPr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اختبار الذكاء(</w:t>
      </w:r>
      <w:proofErr w:type="spellStart"/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رافن</w:t>
      </w:r>
      <w:proofErr w:type="spellEnd"/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lang w:bidi="ar-IQ"/>
        </w:rPr>
        <w:t>Raven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D7631A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3723C6" w:rsidRPr="0086163E" w:rsidRDefault="00D162B4" w:rsidP="0086163E">
      <w:pPr>
        <w:spacing w:after="0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86163E">
        <w:rPr>
          <w:rFonts w:ascii="Simplified Arabic" w:eastAsia="Times New Roman" w:hAnsi="Simplified Arabic" w:cs="Simplified Arabic"/>
          <w:sz w:val="28"/>
          <w:szCs w:val="28"/>
          <w:rtl/>
        </w:rPr>
        <w:t>وفيما يأتي توضيح لعمليات التكافؤ الإحصائي في المتغيرات بين مجموعتي البحث:</w:t>
      </w:r>
    </w:p>
    <w:p w:rsidR="00B95D33" w:rsidRPr="00843F5B" w:rsidRDefault="00493634" w:rsidP="007F35C0">
      <w:pPr>
        <w:pStyle w:val="ab"/>
        <w:numPr>
          <w:ilvl w:val="0"/>
          <w:numId w:val="16"/>
        </w:numPr>
        <w:tabs>
          <w:tab w:val="left" w:pos="140"/>
          <w:tab w:val="left" w:pos="991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843F5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العمر الزمني محسوبا</w:t>
      </w:r>
      <w:r w:rsidR="008C1CB4" w:rsidRPr="00843F5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ً</w:t>
      </w:r>
      <w:r w:rsidR="003A0889" w:rsidRPr="00843F5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بالشهو</w:t>
      </w:r>
      <w:r w:rsidR="00B95D33" w:rsidRPr="00843F5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ر</w:t>
      </w:r>
      <w:r w:rsidR="003723C6" w:rsidRPr="00843F5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915711" w:rsidRPr="00843F5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B95D33" w:rsidRPr="00843F5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أجرى الباحث تكافؤاً إحصائياً بالعمر الزمني محسوباً بالشهور</w:t>
      </w:r>
      <w:r w:rsidR="008E2ABD" w:rsidRPr="00843F5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لتلاميذ مجموعتي البحث(ملحق/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5</w:t>
      </w:r>
      <w:r w:rsidR="008E2ABD" w:rsidRPr="00843F5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), </w:t>
      </w:r>
      <w:proofErr w:type="spellStart"/>
      <w:r w:rsidR="00B95D33" w:rsidRPr="00843F5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بأستعمال</w:t>
      </w:r>
      <w:proofErr w:type="spellEnd"/>
      <w:r w:rsidR="00B95D33" w:rsidRPr="00843F5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E54E1">
        <w:rPr>
          <w:rFonts w:ascii="Simplified Arabic" w:eastAsia="Times New Roman" w:hAnsi="Simplified Arabic" w:cs="Simplified Arabic"/>
          <w:sz w:val="28"/>
          <w:szCs w:val="28"/>
          <w:rtl/>
        </w:rPr>
        <w:t>الاختبار</w:t>
      </w:r>
      <w:r w:rsidR="003723C6" w:rsidRPr="00843F5B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3723C6" w:rsidRPr="00843F5B">
        <w:rPr>
          <w:rFonts w:ascii="Simplified Arabic" w:eastAsia="Times New Roman" w:hAnsi="Simplified Arabic" w:cs="Simplified Arabic"/>
          <w:sz w:val="28"/>
          <w:szCs w:val="28"/>
        </w:rPr>
        <w:t>test</w:t>
      </w:r>
      <w:r w:rsidR="003723C6" w:rsidRPr="00843F5B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-</w:t>
      </w:r>
      <w:r w:rsidR="003723C6" w:rsidRPr="00843F5B">
        <w:rPr>
          <w:rFonts w:ascii="Simplified Arabic" w:eastAsia="Times New Roman" w:hAnsi="Simplified Arabic" w:cs="Simplified Arabic"/>
          <w:sz w:val="28"/>
          <w:szCs w:val="28"/>
          <w:lang w:bidi="ar-IQ"/>
        </w:rPr>
        <w:t>t</w:t>
      </w:r>
      <w:r w:rsidR="003723C6" w:rsidRPr="00843F5B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 لعينتين مستقلتين</w:t>
      </w:r>
      <w:r w:rsidR="002E54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متساويتين</w:t>
      </w:r>
      <w:r w:rsidR="003723C6" w:rsidRPr="00843F5B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لمعرفة دلالة الف</w:t>
      </w:r>
      <w:r w:rsidR="00A96424" w:rsidRPr="00843F5B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روق الإحصائية</w:t>
      </w:r>
      <w:r w:rsidR="0091709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.</w:t>
      </w:r>
      <w:r w:rsidR="00DC0F45" w:rsidRPr="00843F5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</w:t>
      </w:r>
      <w:r w:rsidR="00843F5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</w:t>
      </w:r>
      <w:r w:rsidR="00B12271" w:rsidRPr="00843F5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A96424" w:rsidRPr="00843F5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جدول(</w:t>
      </w:r>
      <w:r w:rsidR="007F35C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4</w:t>
      </w:r>
      <w:r w:rsidR="00D64F7B" w:rsidRPr="00843F5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E67ECE" w:rsidRDefault="00E67ECE" w:rsidP="00E67ECE">
      <w:pPr>
        <w:spacing w:after="0"/>
        <w:ind w:left="-142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المتوسط الحسابي والانحراف المعياري والقيمة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التائية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المحسوبة والجدولية والدلالة الإحصائية لأعمار مجموعتي البحث محسوباً بالشهور</w:t>
      </w:r>
      <w:r w:rsidR="002E54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tbl>
      <w:tblPr>
        <w:tblStyle w:val="a5"/>
        <w:bidiVisual/>
        <w:tblW w:w="9000" w:type="dxa"/>
        <w:tblInd w:w="179" w:type="dxa"/>
        <w:tblLook w:val="04A0" w:firstRow="1" w:lastRow="0" w:firstColumn="1" w:lastColumn="0" w:noHBand="0" w:noVBand="1"/>
      </w:tblPr>
      <w:tblGrid>
        <w:gridCol w:w="1075"/>
        <w:gridCol w:w="650"/>
        <w:gridCol w:w="1092"/>
        <w:gridCol w:w="1014"/>
        <w:gridCol w:w="828"/>
        <w:gridCol w:w="1094"/>
        <w:gridCol w:w="964"/>
        <w:gridCol w:w="2283"/>
      </w:tblGrid>
      <w:tr w:rsidR="00357196" w:rsidRPr="005C6D30" w:rsidTr="00824710">
        <w:trPr>
          <w:trHeight w:val="647"/>
        </w:trPr>
        <w:tc>
          <w:tcPr>
            <w:tcW w:w="1075" w:type="dxa"/>
            <w:vMerge w:val="restart"/>
            <w:shd w:val="clear" w:color="auto" w:fill="D9D9D9" w:themeFill="background1" w:themeFillShade="D9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المجموعة</w:t>
            </w:r>
          </w:p>
        </w:tc>
        <w:tc>
          <w:tcPr>
            <w:tcW w:w="650" w:type="dxa"/>
            <w:vMerge w:val="restart"/>
            <w:shd w:val="clear" w:color="auto" w:fill="D9D9D9" w:themeFill="background1" w:themeFillShade="D9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092" w:type="dxa"/>
            <w:vMerge w:val="restart"/>
            <w:shd w:val="clear" w:color="auto" w:fill="D9D9D9" w:themeFill="background1" w:themeFillShade="D9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المتوسط الحسابي</w:t>
            </w:r>
          </w:p>
        </w:tc>
        <w:tc>
          <w:tcPr>
            <w:tcW w:w="1014" w:type="dxa"/>
            <w:vMerge w:val="restart"/>
            <w:shd w:val="clear" w:color="auto" w:fill="D9D9D9" w:themeFill="background1" w:themeFillShade="D9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التباين</w:t>
            </w:r>
          </w:p>
        </w:tc>
        <w:tc>
          <w:tcPr>
            <w:tcW w:w="828" w:type="dxa"/>
            <w:vMerge w:val="restart"/>
            <w:shd w:val="clear" w:color="auto" w:fill="D9D9D9" w:themeFill="background1" w:themeFillShade="D9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درجة الحرية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  </w:t>
            </w: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قيمة </w:t>
            </w:r>
            <w:proofErr w:type="spellStart"/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التائية</w:t>
            </w:r>
            <w:proofErr w:type="spellEnd"/>
          </w:p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الدلالة الإحصائية عند مستوى(0.05)</w:t>
            </w:r>
          </w:p>
        </w:tc>
      </w:tr>
      <w:tr w:rsidR="00357196" w:rsidRPr="005C6D30" w:rsidTr="00824710">
        <w:trPr>
          <w:trHeight w:val="578"/>
        </w:trPr>
        <w:tc>
          <w:tcPr>
            <w:tcW w:w="1075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50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14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8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المحسوبة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الجدولية</w:t>
            </w:r>
          </w:p>
        </w:tc>
        <w:tc>
          <w:tcPr>
            <w:tcW w:w="2283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57196" w:rsidRPr="005C6D30" w:rsidTr="00824710">
        <w:tc>
          <w:tcPr>
            <w:tcW w:w="1075" w:type="dxa"/>
            <w:shd w:val="clear" w:color="auto" w:fill="E5B8B7" w:themeFill="accent2" w:themeFillTint="66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التجريبية</w:t>
            </w:r>
          </w:p>
        </w:tc>
        <w:tc>
          <w:tcPr>
            <w:tcW w:w="650" w:type="dxa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092" w:type="dxa"/>
          </w:tcPr>
          <w:p w:rsidR="00357196" w:rsidRPr="005C6D30" w:rsidRDefault="00357196" w:rsidP="00031C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127.53</w:t>
            </w:r>
          </w:p>
        </w:tc>
        <w:tc>
          <w:tcPr>
            <w:tcW w:w="1014" w:type="dxa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4.051</w:t>
            </w:r>
          </w:p>
        </w:tc>
        <w:tc>
          <w:tcPr>
            <w:tcW w:w="828" w:type="dxa"/>
            <w:vMerge w:val="restart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58</w:t>
            </w:r>
          </w:p>
        </w:tc>
        <w:tc>
          <w:tcPr>
            <w:tcW w:w="1094" w:type="dxa"/>
            <w:vMerge w:val="restart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1.367</w:t>
            </w:r>
          </w:p>
        </w:tc>
        <w:tc>
          <w:tcPr>
            <w:tcW w:w="964" w:type="dxa"/>
            <w:vMerge w:val="restart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2.000</w:t>
            </w:r>
          </w:p>
        </w:tc>
        <w:tc>
          <w:tcPr>
            <w:tcW w:w="2283" w:type="dxa"/>
            <w:vMerge w:val="restart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غير دالة   إحصائية</w:t>
            </w:r>
          </w:p>
        </w:tc>
      </w:tr>
      <w:tr w:rsidR="00357196" w:rsidRPr="005C6D30" w:rsidTr="00824710">
        <w:tc>
          <w:tcPr>
            <w:tcW w:w="1075" w:type="dxa"/>
            <w:shd w:val="clear" w:color="auto" w:fill="E5B8B7" w:themeFill="accent2" w:themeFillTint="66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الضابطة</w:t>
            </w:r>
          </w:p>
        </w:tc>
        <w:tc>
          <w:tcPr>
            <w:tcW w:w="650" w:type="dxa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092" w:type="dxa"/>
          </w:tcPr>
          <w:p w:rsidR="00357196" w:rsidRPr="005C6D30" w:rsidRDefault="00357196" w:rsidP="00031C6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126.80</w:t>
            </w:r>
          </w:p>
        </w:tc>
        <w:tc>
          <w:tcPr>
            <w:tcW w:w="1014" w:type="dxa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4.579</w:t>
            </w:r>
          </w:p>
        </w:tc>
        <w:tc>
          <w:tcPr>
            <w:tcW w:w="828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4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64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83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67ECE" w:rsidRPr="00AA117F" w:rsidRDefault="00AC7C3C" w:rsidP="007F35C0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نلحظ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جدول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7F35C0">
        <w:rPr>
          <w:rFonts w:ascii="Simplified Arabic" w:eastAsia="Times New Roman" w:hAnsi="Simplified Arabic" w:cs="Simplified Arabic" w:hint="cs"/>
          <w:sz w:val="28"/>
          <w:szCs w:val="28"/>
          <w:rtl/>
        </w:rPr>
        <w:t>4</w:t>
      </w:r>
      <w:r w:rsidR="00D7631A">
        <w:rPr>
          <w:rFonts w:ascii="Simplified Arabic" w:eastAsia="Times New Roman" w:hAnsi="Simplified Arabic" w:cs="Simplified Arabic"/>
          <w:sz w:val="28"/>
          <w:szCs w:val="28"/>
          <w:rtl/>
        </w:rPr>
        <w:t>) أن</w:t>
      </w:r>
      <w:r w:rsidR="00D7631A">
        <w:rPr>
          <w:rFonts w:ascii="Simplified Arabic" w:eastAsia="Times New Roman" w:hAnsi="Simplified Arabic" w:cs="Simplified Arabic" w:hint="cs"/>
          <w:sz w:val="28"/>
          <w:szCs w:val="28"/>
          <w:rtl/>
        </w:rPr>
        <w:t>ّ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E70BE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متوسط أعمار تلاميذ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المجموعة التجريبية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بلغ(</w:t>
      </w:r>
      <w:r w:rsidR="00E22CB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127.</w:t>
      </w:r>
      <w:r w:rsidR="0078036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53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شهرا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ً</w:t>
      </w:r>
      <w:r w:rsidR="000E70BE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وبلغ متوسط أعمار تلاميذ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المجموعة الضابطة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E22CB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12</w:t>
      </w:r>
      <w:r w:rsidR="005E607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6</w:t>
      </w:r>
      <w:r w:rsidR="00E22CB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  <w:r w:rsidR="0078036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80</w:t>
      </w:r>
      <w:r w:rsidR="00AB44D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شهرا</w:t>
      </w:r>
      <w:r w:rsidR="000E70BE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ً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</w:t>
      </w:r>
      <w:r w:rsidR="00CD188C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إذ كانت القيمة </w:t>
      </w:r>
      <w:proofErr w:type="spellStart"/>
      <w:r w:rsidR="00CD188C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التائية</w:t>
      </w:r>
      <w:proofErr w:type="spellEnd"/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المحسوبة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E22CB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1.</w:t>
      </w:r>
      <w:r w:rsidR="0078036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367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5E607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وهي </w:t>
      </w:r>
      <w:r w:rsidR="000E70BE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صغر من القيمة </w:t>
      </w:r>
      <w:proofErr w:type="spellStart"/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التائية</w:t>
      </w:r>
      <w:proofErr w:type="spellEnd"/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الجدولية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2838C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2,000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وبدرجة حرية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A82CD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58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، وهذا يدل على أن مجموعتي البحث متكافئتان إحصائيا</w:t>
      </w:r>
      <w:r w:rsidR="000E70BE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ً</w:t>
      </w:r>
      <w:r w:rsidR="00990DB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العمر الزمني</w:t>
      </w:r>
      <w:r w:rsidR="0049363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DC34A3" w:rsidRPr="00234CCE" w:rsidRDefault="00DC34A3" w:rsidP="00CA39D8">
      <w:pPr>
        <w:pStyle w:val="ab"/>
        <w:numPr>
          <w:ilvl w:val="0"/>
          <w:numId w:val="16"/>
        </w:numPr>
        <w:tabs>
          <w:tab w:val="left" w:pos="140"/>
        </w:tabs>
        <w:spacing w:after="0"/>
        <w:ind w:left="-2" w:firstLine="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234CC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درجات مادة اللغة العربية في الفصل الدراسي الأول للعام الدراسي(2018-2019):</w:t>
      </w:r>
      <w:r w:rsidRPr="00234CC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DC34A3" w:rsidRDefault="007A2EFD" w:rsidP="00CD7ACF">
      <w:pPr>
        <w:pStyle w:val="ab"/>
        <w:spacing w:after="0"/>
        <w:ind w:left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أجرى الباحث تكافؤاً إحصائياً في درجات تلاميذ مجموعتي البحث في مادة اللغة العربية </w:t>
      </w:r>
      <w:r w:rsidR="00C039AF">
        <w:rPr>
          <w:rFonts w:ascii="Simplified Arabic" w:eastAsia="Times New Roman" w:hAnsi="Simplified Arabic" w:cs="Simplified Arabic" w:hint="cs"/>
          <w:sz w:val="28"/>
          <w:szCs w:val="28"/>
          <w:rtl/>
        </w:rPr>
        <w:t>(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ملحق</w:t>
      </w:r>
      <w:r w:rsidR="00C039AF">
        <w:rPr>
          <w:rFonts w:ascii="Simplified Arabic" w:eastAsia="Times New Roman" w:hAnsi="Simplified Arabic" w:cs="Simplified Arabic" w:hint="cs"/>
          <w:sz w:val="28"/>
          <w:szCs w:val="28"/>
          <w:rtl/>
        </w:rPr>
        <w:t>/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</w:rPr>
        <w:t>6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), </w:t>
      </w:r>
      <w:r w:rsidR="00234CC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باستعمال </w:t>
      </w:r>
      <w:proofErr w:type="spellStart"/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الإختبار</w:t>
      </w:r>
      <w:proofErr w:type="spellEnd"/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</w:rPr>
        <w:t>t-test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لعينتين مستقلتين متساويتين 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لمعرفة دلالة الفروق الإحصائية</w:t>
      </w:r>
      <w:r w:rsidR="00C51C95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DC34A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</w:t>
      </w:r>
    </w:p>
    <w:p w:rsidR="00C12A5D" w:rsidRPr="00AA117F" w:rsidRDefault="00C12A5D" w:rsidP="00B12271">
      <w:pPr>
        <w:pStyle w:val="ab"/>
        <w:spacing w:after="0"/>
        <w:ind w:left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DC34A3" w:rsidRPr="00AA117F" w:rsidRDefault="00DC34A3" w:rsidP="007F35C0">
      <w:pPr>
        <w:pStyle w:val="ab"/>
        <w:spacing w:after="0" w:line="240" w:lineRule="auto"/>
        <w:ind w:left="36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جدول(</w:t>
      </w:r>
      <w:r w:rsidR="007F35C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5</w:t>
      </w: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p w:rsidR="004B535F" w:rsidRDefault="002030EE" w:rsidP="00E566B2">
      <w:pPr>
        <w:tabs>
          <w:tab w:val="left" w:pos="424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421EC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المتوسط </w:t>
      </w:r>
      <w:r w:rsidR="00DC34A3" w:rsidRPr="00421EC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الحسابي </w:t>
      </w:r>
      <w:proofErr w:type="spellStart"/>
      <w:r w:rsidR="00DC34A3" w:rsidRPr="00421EC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والإنحراف</w:t>
      </w:r>
      <w:proofErr w:type="spellEnd"/>
      <w:r w:rsidR="00DC34A3" w:rsidRPr="00421EC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المعياري والقيمة </w:t>
      </w:r>
      <w:proofErr w:type="spellStart"/>
      <w:r w:rsidR="00DC34A3" w:rsidRPr="00421EC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التائية</w:t>
      </w:r>
      <w:proofErr w:type="spellEnd"/>
      <w:r w:rsidR="00DC34A3" w:rsidRPr="00421EC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المحسوبة والجدولية وا</w:t>
      </w:r>
      <w:r w:rsidR="002E54E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لدلالة الإحصائية لدرجات تلاميذ </w:t>
      </w:r>
      <w:r w:rsidR="00DC34A3" w:rsidRPr="00421EC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مجموعتي البحث في الفصل الأول لمادة اللغة العربية</w:t>
      </w:r>
      <w:r w:rsidR="002E54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tbl>
      <w:tblPr>
        <w:tblStyle w:val="a5"/>
        <w:bidiVisual/>
        <w:tblW w:w="9000" w:type="dxa"/>
        <w:tblInd w:w="179" w:type="dxa"/>
        <w:tblLook w:val="04A0" w:firstRow="1" w:lastRow="0" w:firstColumn="1" w:lastColumn="0" w:noHBand="0" w:noVBand="1"/>
      </w:tblPr>
      <w:tblGrid>
        <w:gridCol w:w="1075"/>
        <w:gridCol w:w="636"/>
        <w:gridCol w:w="1092"/>
        <w:gridCol w:w="1249"/>
        <w:gridCol w:w="781"/>
        <w:gridCol w:w="1075"/>
        <w:gridCol w:w="950"/>
        <w:gridCol w:w="2142"/>
      </w:tblGrid>
      <w:tr w:rsidR="00357196" w:rsidRPr="005C6D30" w:rsidTr="00824710">
        <w:trPr>
          <w:trHeight w:val="647"/>
        </w:trPr>
        <w:tc>
          <w:tcPr>
            <w:tcW w:w="1075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المجموعة</w:t>
            </w:r>
          </w:p>
        </w:tc>
        <w:tc>
          <w:tcPr>
            <w:tcW w:w="636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092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المتوسط الحسابي</w:t>
            </w:r>
          </w:p>
        </w:tc>
        <w:tc>
          <w:tcPr>
            <w:tcW w:w="1249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التباين</w:t>
            </w:r>
          </w:p>
        </w:tc>
        <w:tc>
          <w:tcPr>
            <w:tcW w:w="781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درجة الحرية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  </w:t>
            </w: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قيمة </w:t>
            </w:r>
            <w:proofErr w:type="spellStart"/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التائية</w:t>
            </w:r>
            <w:proofErr w:type="spellEnd"/>
          </w:p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42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الدلالة الإحصائية عند مستوى(0.05)</w:t>
            </w:r>
          </w:p>
        </w:tc>
      </w:tr>
      <w:tr w:rsidR="00357196" w:rsidRPr="005C6D30" w:rsidTr="00824710">
        <w:trPr>
          <w:trHeight w:val="578"/>
        </w:trPr>
        <w:tc>
          <w:tcPr>
            <w:tcW w:w="1075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6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49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1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المحسوبة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الجدولية</w:t>
            </w:r>
          </w:p>
        </w:tc>
        <w:tc>
          <w:tcPr>
            <w:tcW w:w="2142" w:type="dxa"/>
            <w:vMerge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57196" w:rsidRPr="005C6D30" w:rsidTr="00824710">
        <w:tc>
          <w:tcPr>
            <w:tcW w:w="1075" w:type="dxa"/>
            <w:shd w:val="clear" w:color="auto" w:fill="F2DBDB" w:themeFill="accent2" w:themeFillTint="33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التجريبية</w:t>
            </w:r>
          </w:p>
        </w:tc>
        <w:tc>
          <w:tcPr>
            <w:tcW w:w="636" w:type="dxa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092" w:type="dxa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60.867</w:t>
            </w:r>
          </w:p>
        </w:tc>
        <w:tc>
          <w:tcPr>
            <w:tcW w:w="1249" w:type="dxa"/>
          </w:tcPr>
          <w:p w:rsidR="00357196" w:rsidRPr="005C6D30" w:rsidRDefault="00357196" w:rsidP="005C6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166.267</w:t>
            </w:r>
          </w:p>
        </w:tc>
        <w:tc>
          <w:tcPr>
            <w:tcW w:w="781" w:type="dxa"/>
            <w:vMerge w:val="restart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58</w:t>
            </w:r>
          </w:p>
        </w:tc>
        <w:tc>
          <w:tcPr>
            <w:tcW w:w="1075" w:type="dxa"/>
            <w:vMerge w:val="restart"/>
          </w:tcPr>
          <w:p w:rsidR="00357196" w:rsidRPr="005C6D30" w:rsidRDefault="00357196" w:rsidP="005C6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531</w:t>
            </w:r>
          </w:p>
        </w:tc>
        <w:tc>
          <w:tcPr>
            <w:tcW w:w="950" w:type="dxa"/>
            <w:vMerge w:val="restart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2.000</w:t>
            </w:r>
          </w:p>
        </w:tc>
        <w:tc>
          <w:tcPr>
            <w:tcW w:w="2142" w:type="dxa"/>
            <w:vMerge w:val="restart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غير دالة إحصائية</w:t>
            </w:r>
          </w:p>
        </w:tc>
      </w:tr>
      <w:tr w:rsidR="00357196" w:rsidRPr="005C6D30" w:rsidTr="00824710">
        <w:tc>
          <w:tcPr>
            <w:tcW w:w="1075" w:type="dxa"/>
            <w:shd w:val="clear" w:color="auto" w:fill="F2DBDB" w:themeFill="accent2" w:themeFillTint="33"/>
          </w:tcPr>
          <w:p w:rsidR="00357196" w:rsidRPr="005C6D30" w:rsidRDefault="00357196" w:rsidP="00BE64D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الضابطة</w:t>
            </w:r>
          </w:p>
        </w:tc>
        <w:tc>
          <w:tcPr>
            <w:tcW w:w="636" w:type="dxa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092" w:type="dxa"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58.499</w:t>
            </w:r>
          </w:p>
        </w:tc>
        <w:tc>
          <w:tcPr>
            <w:tcW w:w="1249" w:type="dxa"/>
          </w:tcPr>
          <w:p w:rsidR="00357196" w:rsidRPr="005C6D30" w:rsidRDefault="00357196" w:rsidP="005C6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157.400</w:t>
            </w:r>
          </w:p>
        </w:tc>
        <w:tc>
          <w:tcPr>
            <w:tcW w:w="781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75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50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42" w:type="dxa"/>
            <w:vMerge/>
          </w:tcPr>
          <w:p w:rsidR="00357196" w:rsidRPr="005C6D30" w:rsidRDefault="00357196" w:rsidP="00BE64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824710" w:rsidRDefault="00DC34A3" w:rsidP="007F35C0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نلحظ من جدو</w:t>
      </w:r>
      <w:r w:rsidR="00C55BE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="007F35C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5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 أنَّ متوسط درجات المجموعة التجريبية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مادة اللغة العربية بلغ (60.867) درجة </w:t>
      </w:r>
      <w:r w:rsidR="00BE358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 حين 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بلغ متوسط 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درجات تلاميذ المجموعة 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الضابطة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2E54E1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58.499)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BE358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درجة، 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وعند </w:t>
      </w:r>
      <w:proofErr w:type="spellStart"/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أستعمال</w:t>
      </w:r>
      <w:proofErr w:type="spellEnd"/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4C0B64">
        <w:rPr>
          <w:rFonts w:ascii="Simplified Arabic" w:eastAsia="Times New Roman" w:hAnsi="Simplified Arabic" w:cs="Simplified Arabic" w:hint="cs"/>
          <w:sz w:val="28"/>
          <w:szCs w:val="28"/>
          <w:rtl/>
        </w:rPr>
        <w:t>أ</w:t>
      </w:r>
      <w:r w:rsidR="00824710">
        <w:rPr>
          <w:rFonts w:ascii="Simplified Arabic" w:eastAsia="Times New Roman" w:hAnsi="Simplified Arabic" w:cs="Simplified Arabic"/>
          <w:sz w:val="28"/>
          <w:szCs w:val="28"/>
          <w:rtl/>
        </w:rPr>
        <w:t>ختبا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</w:rPr>
        <w:t>ر</w:t>
      </w:r>
      <w:proofErr w:type="spellEnd"/>
    </w:p>
    <w:p w:rsidR="00421ECE" w:rsidRDefault="00DC34A3" w:rsidP="00824710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824710">
        <w:rPr>
          <w:rFonts w:ascii="Simplified Arabic" w:eastAsia="Times New Roman" w:hAnsi="Simplified Arabic" w:cs="Simplified Arabic"/>
          <w:sz w:val="28"/>
          <w:szCs w:val="28"/>
        </w:rPr>
        <w:t>T-</w:t>
      </w:r>
      <w:r w:rsidRPr="00AA117F">
        <w:rPr>
          <w:rFonts w:ascii="Simplified Arabic" w:eastAsia="Times New Roman" w:hAnsi="Simplified Arabic" w:cs="Simplified Arabic"/>
          <w:sz w:val="28"/>
          <w:szCs w:val="28"/>
        </w:rPr>
        <w:t>test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لعينتين مستقلتين متساويتين</w:t>
      </w:r>
      <w:r w:rsidR="004C0B64">
        <w:rPr>
          <w:rFonts w:ascii="Simplified Arabic" w:eastAsia="Times New Roman" w:hAnsi="Simplified Arabic" w:cs="Simplified Arabic" w:hint="cs"/>
          <w:sz w:val="28"/>
          <w:szCs w:val="28"/>
          <w:rtl/>
        </w:rPr>
        <w:t>,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أتضح أنّ الفرق ليس بذي دلالة إحصائية عند مستوى دلالة(05, 0) إذ كانت القيمة </w:t>
      </w:r>
      <w:proofErr w:type="spellStart"/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التائية</w:t>
      </w:r>
      <w:proofErr w:type="spellEnd"/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المحسوبة(0.531) وهي أصغر من القيمة </w:t>
      </w:r>
      <w:proofErr w:type="spellStart"/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التائية</w:t>
      </w:r>
      <w:proofErr w:type="spellEnd"/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الجدولية البالغة(2,000) وبدرجة حرية(58) وهذا يدل على أنّ  </w:t>
      </w:r>
      <w:r w:rsidR="00357196">
        <w:rPr>
          <w:rFonts w:ascii="Simplified Arabic" w:eastAsia="Times New Roman" w:hAnsi="Simplified Arabic" w:cs="Simplified Arabic" w:hint="cs"/>
          <w:sz w:val="28"/>
          <w:szCs w:val="28"/>
          <w:rtl/>
        </w:rPr>
        <w:t>ال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مجموعتي</w:t>
      </w:r>
      <w:r w:rsidR="008F0E38">
        <w:rPr>
          <w:rFonts w:ascii="Simplified Arabic" w:eastAsia="Times New Roman" w:hAnsi="Simplified Arabic" w:cs="Simplified Arabic" w:hint="cs"/>
          <w:sz w:val="28"/>
          <w:szCs w:val="28"/>
          <w:rtl/>
        </w:rPr>
        <w:t>ن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التجريبية والضابطة متكافئتان </w:t>
      </w:r>
      <w:r w:rsidR="007F3492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إحصائياً في درجات اللغة العربية</w:t>
      </w:r>
      <w:r w:rsidR="00421ECE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D46249" w:rsidRPr="00D46249" w:rsidRDefault="008B4FBB" w:rsidP="000D077D">
      <w:pPr>
        <w:pStyle w:val="ab"/>
        <w:numPr>
          <w:ilvl w:val="0"/>
          <w:numId w:val="16"/>
        </w:numPr>
        <w:tabs>
          <w:tab w:val="left" w:pos="282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proofErr w:type="spellStart"/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</w:t>
      </w:r>
      <w:r w:rsidR="005F7788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ختبار</w:t>
      </w:r>
      <w:proofErr w:type="spellEnd"/>
      <w:r w:rsidR="005F7788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الذكاء</w:t>
      </w:r>
      <w:r w:rsidR="00104E54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1C38C4" w:rsidRPr="00AA117F" w:rsidRDefault="00D46249" w:rsidP="00A76F07">
      <w:pPr>
        <w:tabs>
          <w:tab w:val="left" w:pos="282"/>
        </w:tabs>
        <w:spacing w:after="0"/>
        <w:ind w:left="-1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 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>يعد الذكاء م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ن المفاهيم الشائعة في علم النفس،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 قام علماء النفس بتعريف</w:t>
      </w:r>
      <w:r w:rsidR="0090687A">
        <w:rPr>
          <w:rFonts w:ascii="Simplified Arabic" w:hAnsi="Simplified Arabic" w:cs="Simplified Arabic" w:hint="cs"/>
          <w:sz w:val="28"/>
          <w:szCs w:val="28"/>
          <w:rtl/>
        </w:rPr>
        <w:t xml:space="preserve">ه عدة 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تعريفات متعددة أحدها " أمكانية </w:t>
      </w:r>
      <w:r w:rsidR="0015486A" w:rsidRPr="00D46249">
        <w:rPr>
          <w:rFonts w:ascii="Simplified Arabic" w:hAnsi="Simplified Arabic" w:cs="Simplified Arabic"/>
          <w:sz w:val="28"/>
          <w:szCs w:val="28"/>
          <w:rtl/>
        </w:rPr>
        <w:t xml:space="preserve">التلاميذ 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proofErr w:type="spellStart"/>
      <w:r w:rsidR="008B4FBB" w:rsidRPr="00D46249">
        <w:rPr>
          <w:rFonts w:ascii="Simplified Arabic" w:hAnsi="Simplified Arabic" w:cs="Simplified Arabic"/>
          <w:sz w:val="28"/>
          <w:szCs w:val="28"/>
          <w:rtl/>
        </w:rPr>
        <w:t>إ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>كتساب</w:t>
      </w:r>
      <w:proofErr w:type="spellEnd"/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 الخبرات </w:t>
      </w:r>
      <w:proofErr w:type="spellStart"/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>وال</w:t>
      </w:r>
      <w:r w:rsidR="0015486A" w:rsidRPr="00D46249">
        <w:rPr>
          <w:rFonts w:ascii="Simplified Arabic" w:hAnsi="Simplified Arabic" w:cs="Simplified Arabic"/>
          <w:sz w:val="28"/>
          <w:szCs w:val="28"/>
          <w:rtl/>
        </w:rPr>
        <w:t>أ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>ستفادة</w:t>
      </w:r>
      <w:proofErr w:type="spellEnd"/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 منها في حل المشكلات </w:t>
      </w:r>
      <w:r w:rsidR="008F0E38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>وهناك أعداد كبيرة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الاختبارات التي تقيس الذكاء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، منها ما يقيس الذكاء بشكل عام ومنها ما يقيس بوصفها قدرات عقلية متمايزة </w:t>
      </w:r>
      <w:r w:rsidR="0015486A" w:rsidRPr="00D46249">
        <w:rPr>
          <w:rFonts w:ascii="Simplified Arabic" w:hAnsi="Simplified Arabic" w:cs="Simplified Arabic"/>
          <w:sz w:val="28"/>
          <w:szCs w:val="28"/>
          <w:rtl/>
        </w:rPr>
        <w:t>أ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و خاصة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، ومنها ما يعود تاريخه 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إلى مطلع القرن الماضي</w:t>
      </w:r>
      <w:r w:rsidR="0015486A" w:rsidRPr="00D46249">
        <w:rPr>
          <w:rFonts w:ascii="Simplified Arabic" w:hAnsi="Simplified Arabic" w:cs="Simplified Arabic"/>
          <w:sz w:val="28"/>
          <w:szCs w:val="28"/>
          <w:rtl/>
        </w:rPr>
        <w:t>،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0E38">
        <w:rPr>
          <w:rFonts w:ascii="Simplified Arabic" w:hAnsi="Simplified Arabic" w:cs="Simplified Arabic" w:hint="cs"/>
          <w:sz w:val="28"/>
          <w:szCs w:val="28"/>
          <w:rtl/>
        </w:rPr>
        <w:t xml:space="preserve">وقد 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>تطورت هذه الاختبا</w:t>
      </w:r>
      <w:r w:rsidR="008B4FBB" w:rsidRPr="00D46249">
        <w:rPr>
          <w:rFonts w:ascii="Simplified Arabic" w:hAnsi="Simplified Arabic" w:cs="Simplified Arabic"/>
          <w:sz w:val="28"/>
          <w:szCs w:val="28"/>
          <w:rtl/>
        </w:rPr>
        <w:t>رات وتوسعت المجالات التي تشملها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، وهناك </w:t>
      </w:r>
      <w:proofErr w:type="spellStart"/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>ال</w:t>
      </w:r>
      <w:r w:rsidR="008B4FBB" w:rsidRPr="00D46249">
        <w:rPr>
          <w:rFonts w:ascii="Simplified Arabic" w:hAnsi="Simplified Arabic" w:cs="Simplified Arabic"/>
          <w:sz w:val="28"/>
          <w:szCs w:val="28"/>
          <w:rtl/>
        </w:rPr>
        <w:t>أ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>ختبارات</w:t>
      </w:r>
      <w:proofErr w:type="spellEnd"/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 التي تلائم ال</w:t>
      </w:r>
      <w:r w:rsidR="008B4FBB" w:rsidRPr="00D46249">
        <w:rPr>
          <w:rFonts w:ascii="Simplified Arabic" w:hAnsi="Simplified Arabic" w:cs="Simplified Arabic"/>
          <w:sz w:val="28"/>
          <w:szCs w:val="28"/>
          <w:rtl/>
        </w:rPr>
        <w:t>أ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طفال </w:t>
      </w:r>
      <w:r w:rsidR="0015486A" w:rsidRPr="00D46249">
        <w:rPr>
          <w:rFonts w:ascii="Simplified Arabic" w:hAnsi="Simplified Arabic" w:cs="Simplified Arabic"/>
          <w:sz w:val="28"/>
          <w:szCs w:val="28"/>
          <w:rtl/>
        </w:rPr>
        <w:t>إ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لى سن الرشد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 xml:space="preserve">، ومنها ما يلائم فئة 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الشباب ومنها ما يلائم كبار السن(الامام وآخرون</w:t>
      </w:r>
      <w:r w:rsidR="00DA7EC6" w:rsidRPr="00D46249">
        <w:rPr>
          <w:rFonts w:ascii="Simplified Arabic" w:hAnsi="Simplified Arabic" w:cs="Simplified Arabic"/>
          <w:sz w:val="28"/>
          <w:szCs w:val="28"/>
          <w:rtl/>
        </w:rPr>
        <w:t>، 2016 ,ص 264)</w:t>
      </w:r>
      <w:r w:rsidR="00B7206B" w:rsidRPr="00D46249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DA7EC6" w:rsidRPr="00D4624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22F17" w:rsidRPr="00D46249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F766D1" w:rsidRPr="00D46249">
        <w:rPr>
          <w:rFonts w:ascii="Simplified Arabic" w:hAnsi="Simplified Arabic" w:cs="Simplified Arabic"/>
          <w:sz w:val="28"/>
          <w:szCs w:val="28"/>
          <w:rtl/>
        </w:rPr>
        <w:t>تحقق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 xml:space="preserve"> الباحث من تكافؤ أفراد مجموعتي 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 xml:space="preserve">البحث في متغير الذكاء مستخدم </w:t>
      </w:r>
      <w:proofErr w:type="spellStart"/>
      <w:r w:rsidR="008B4FBB" w:rsidRPr="00D46249">
        <w:rPr>
          <w:rFonts w:ascii="Simplified Arabic" w:hAnsi="Simplified Arabic" w:cs="Simplified Arabic"/>
          <w:sz w:val="28"/>
          <w:szCs w:val="28"/>
          <w:rtl/>
        </w:rPr>
        <w:t>أ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رافن</w:t>
      </w:r>
      <w:proofErr w:type="spellEnd"/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 xml:space="preserve"> للمصفوفات المتتابع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ة ذات المجموعات الثلاث( الملون)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>, ويتصف بدرجة من الصدق والثـبات وصـلاحيته للفـئة العمريـة لعينة البحــث والتي صممت لقياس القابلية العقلية وا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لمتميزة بتزايد صعوبتها تدريجياً</w:t>
      </w:r>
      <w:r w:rsidR="00D84B6C" w:rsidRPr="00D46249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="008F0E38">
        <w:rPr>
          <w:rFonts w:ascii="Simplified Arabic" w:hAnsi="Simplified Arabic" w:cs="Simplified Arabic" w:hint="cs"/>
          <w:sz w:val="28"/>
          <w:szCs w:val="28"/>
          <w:rtl/>
        </w:rPr>
        <w:t xml:space="preserve">طبَّقَ </w:t>
      </w:r>
      <w:proofErr w:type="spellStart"/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>ال</w:t>
      </w:r>
      <w:r w:rsidR="0015486A" w:rsidRPr="00D46249">
        <w:rPr>
          <w:rFonts w:ascii="Simplified Arabic" w:hAnsi="Simplified Arabic" w:cs="Simplified Arabic"/>
          <w:sz w:val="28"/>
          <w:szCs w:val="28"/>
          <w:rtl/>
        </w:rPr>
        <w:t>أ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 xml:space="preserve"> على تلاميذ عينة البحث قبل بدء التجربة يوم </w:t>
      </w:r>
      <w:r w:rsidR="00E63C4A" w:rsidRPr="00D46249">
        <w:rPr>
          <w:rFonts w:ascii="Simplified Arabic" w:hAnsi="Simplified Arabic" w:cs="Simplified Arabic"/>
          <w:sz w:val="28"/>
          <w:szCs w:val="28"/>
          <w:rtl/>
        </w:rPr>
        <w:t xml:space="preserve">الاربعاء الموافق 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>17/2/ 201</w:t>
      </w:r>
      <w:r w:rsidR="00006E18" w:rsidRPr="00D46249">
        <w:rPr>
          <w:rFonts w:ascii="Simplified Arabic" w:hAnsi="Simplified Arabic" w:cs="Simplified Arabic"/>
          <w:sz w:val="28"/>
          <w:szCs w:val="28"/>
          <w:rtl/>
        </w:rPr>
        <w:t>9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، وبعد تهيئة الأجواء المناسبة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 xml:space="preserve">، وفي بداية </w:t>
      </w:r>
      <w:proofErr w:type="spellStart"/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>ال</w:t>
      </w:r>
      <w:r w:rsidR="0015486A" w:rsidRPr="00D46249">
        <w:rPr>
          <w:rFonts w:ascii="Simplified Arabic" w:hAnsi="Simplified Arabic" w:cs="Simplified Arabic"/>
          <w:sz w:val="28"/>
          <w:szCs w:val="28"/>
          <w:rtl/>
        </w:rPr>
        <w:t>أ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 xml:space="preserve"> وضحت تعليمات الإجابة على ورقة الأجوبة المنفصلة،</w:t>
      </w:r>
      <w:r w:rsidR="009333D6" w:rsidRPr="00D46249">
        <w:rPr>
          <w:rFonts w:ascii="Simplified Arabic" w:hAnsi="Simplified Arabic" w:cs="Simplified Arabic"/>
          <w:sz w:val="28"/>
          <w:szCs w:val="28"/>
          <w:rtl/>
        </w:rPr>
        <w:t xml:space="preserve"> وكيفية </w:t>
      </w:r>
      <w:proofErr w:type="spellStart"/>
      <w:r w:rsidR="0015486A" w:rsidRPr="00D46249">
        <w:rPr>
          <w:rFonts w:ascii="Simplified Arabic" w:hAnsi="Simplified Arabic" w:cs="Simplified Arabic"/>
          <w:sz w:val="28"/>
          <w:szCs w:val="28"/>
          <w:rtl/>
        </w:rPr>
        <w:t>أ</w:t>
      </w:r>
      <w:r w:rsidR="009333D6" w:rsidRPr="00D46249">
        <w:rPr>
          <w:rFonts w:ascii="Simplified Arabic" w:hAnsi="Simplified Arabic" w:cs="Simplified Arabic"/>
          <w:sz w:val="28"/>
          <w:szCs w:val="28"/>
          <w:rtl/>
        </w:rPr>
        <w:t>ختيار</w:t>
      </w:r>
      <w:proofErr w:type="spellEnd"/>
      <w:r w:rsidR="009333D6" w:rsidRPr="00D46249">
        <w:rPr>
          <w:rFonts w:ascii="Simplified Arabic" w:hAnsi="Simplified Arabic" w:cs="Simplified Arabic"/>
          <w:sz w:val="28"/>
          <w:szCs w:val="28"/>
          <w:rtl/>
        </w:rPr>
        <w:t xml:space="preserve"> الإجابة الصحيحة،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 xml:space="preserve"> وأشرف الباحث على سير تطبيق </w:t>
      </w:r>
      <w:proofErr w:type="spellStart"/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lastRenderedPageBreak/>
        <w:t>ال</w:t>
      </w:r>
      <w:r w:rsidR="0015486A" w:rsidRPr="00D46249">
        <w:rPr>
          <w:rFonts w:ascii="Simplified Arabic" w:hAnsi="Simplified Arabic" w:cs="Simplified Arabic"/>
          <w:sz w:val="28"/>
          <w:szCs w:val="28"/>
          <w:rtl/>
        </w:rPr>
        <w:t>أ</w:t>
      </w:r>
      <w:r w:rsidR="005E607D" w:rsidRPr="00D46249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2E54E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>م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ن أجل المحافظة على سلامة تطبيقه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>, وصححت إجابات التلاميذ ب</w:t>
      </w:r>
      <w:r w:rsidR="002E54E1">
        <w:rPr>
          <w:rFonts w:ascii="Simplified Arabic" w:hAnsi="Simplified Arabic" w:cs="Simplified Arabic"/>
          <w:sz w:val="28"/>
          <w:szCs w:val="28"/>
          <w:rtl/>
        </w:rPr>
        <w:t xml:space="preserve">اعتماد مفتاح الأجوبة </w:t>
      </w:r>
      <w:proofErr w:type="spellStart"/>
      <w:r w:rsidR="002E54E1">
        <w:rPr>
          <w:rFonts w:ascii="Simplified Arabic" w:hAnsi="Simplified Arabic" w:cs="Simplified Arabic"/>
          <w:sz w:val="28"/>
          <w:szCs w:val="28"/>
          <w:rtl/>
        </w:rPr>
        <w:t>الأنموذجية</w:t>
      </w:r>
      <w:proofErr w:type="spellEnd"/>
      <w:r w:rsidR="001229B4" w:rsidRPr="00D46249">
        <w:rPr>
          <w:rFonts w:ascii="Simplified Arabic" w:hAnsi="Simplified Arabic" w:cs="Simplified Arabic"/>
          <w:sz w:val="28"/>
          <w:szCs w:val="28"/>
          <w:rtl/>
        </w:rPr>
        <w:t>(</w:t>
      </w:r>
      <w:r w:rsidR="00BF472C" w:rsidRPr="00D46249">
        <w:rPr>
          <w:rFonts w:ascii="Simplified Arabic" w:hAnsi="Simplified Arabic" w:cs="Simplified Arabic"/>
          <w:sz w:val="28"/>
          <w:szCs w:val="28"/>
          <w:rtl/>
        </w:rPr>
        <w:t>ملحق</w:t>
      </w:r>
      <w:r w:rsidR="00B12271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CD7ACF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B122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229B4" w:rsidRPr="00D46249">
        <w:rPr>
          <w:rFonts w:ascii="Simplified Arabic" w:hAnsi="Simplified Arabic" w:cs="Simplified Arabic"/>
          <w:sz w:val="28"/>
          <w:szCs w:val="28"/>
          <w:rtl/>
        </w:rPr>
        <w:t>)</w:t>
      </w:r>
      <w:r w:rsidR="00422F17" w:rsidRPr="00D46249">
        <w:rPr>
          <w:rFonts w:ascii="Simplified Arabic" w:hAnsi="Simplified Arabic" w:cs="Simplified Arabic"/>
          <w:sz w:val="28"/>
          <w:szCs w:val="28"/>
          <w:rtl/>
        </w:rPr>
        <w:t>، وبإعطاء درجة واحدة لكل إجابة صحيحة، وصفر للإجابة الخا</w:t>
      </w:r>
      <w:r w:rsidR="00B7206B" w:rsidRPr="00D46249">
        <w:rPr>
          <w:rFonts w:ascii="Simplified Arabic" w:hAnsi="Simplified Arabic" w:cs="Simplified Arabic"/>
          <w:sz w:val="28"/>
          <w:szCs w:val="28"/>
          <w:rtl/>
        </w:rPr>
        <w:t>طئة أو التي لم يجب التلميذ عنها</w:t>
      </w:r>
      <w:r w:rsidR="00D84B6C" w:rsidRPr="00D46249">
        <w:rPr>
          <w:rFonts w:ascii="Simplified Arabic" w:hAnsi="Simplified Arabic" w:cs="Simplified Arabic"/>
          <w:sz w:val="28"/>
          <w:szCs w:val="28"/>
          <w:rtl/>
        </w:rPr>
        <w:t>.</w:t>
      </w:r>
      <w:r w:rsidR="00421EC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    </w:t>
      </w:r>
      <w:r w:rsidR="00C12A5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           </w:t>
      </w:r>
      <w:r w:rsidR="00421ECE" w:rsidRPr="00AA117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F3142" w:rsidRPr="00AA117F">
        <w:rPr>
          <w:rFonts w:ascii="Simplified Arabic" w:hAnsi="Simplified Arabic" w:cs="Simplified Arabic"/>
          <w:b/>
          <w:bCs/>
          <w:sz w:val="28"/>
          <w:szCs w:val="28"/>
          <w:rtl/>
        </w:rPr>
        <w:t>جدول(</w:t>
      </w:r>
      <w:r w:rsidR="007F3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2F3142" w:rsidRPr="00AA117F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D84364" w:rsidRDefault="00D84364" w:rsidP="00E566B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170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الوسط الحسابي </w:t>
      </w:r>
      <w:proofErr w:type="spellStart"/>
      <w:r w:rsidRPr="009170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وال</w:t>
      </w:r>
      <w:r w:rsidR="002F3142" w:rsidRPr="009170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إنحراف</w:t>
      </w:r>
      <w:proofErr w:type="spellEnd"/>
      <w:r w:rsidR="002F3142" w:rsidRPr="009170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المعياري والقيمة </w:t>
      </w:r>
      <w:proofErr w:type="spellStart"/>
      <w:r w:rsidR="002F3142" w:rsidRPr="009170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التائية</w:t>
      </w:r>
      <w:proofErr w:type="spellEnd"/>
      <w:r w:rsidRPr="009170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المحسوبة والجدو</w:t>
      </w:r>
      <w:r w:rsidR="00D46249" w:rsidRPr="009170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لية والدلالة الإحصائية </w:t>
      </w:r>
      <w:r w:rsidRPr="009170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لدرجات تلاميذ مجموعتي البحث في </w:t>
      </w:r>
      <w:r w:rsidRPr="0091709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متغير الذكاء</w:t>
      </w:r>
    </w:p>
    <w:tbl>
      <w:tblPr>
        <w:tblStyle w:val="a5"/>
        <w:bidiVisual/>
        <w:tblW w:w="9000" w:type="dxa"/>
        <w:tblInd w:w="179" w:type="dxa"/>
        <w:tblLook w:val="04A0" w:firstRow="1" w:lastRow="0" w:firstColumn="1" w:lastColumn="0" w:noHBand="0" w:noVBand="1"/>
      </w:tblPr>
      <w:tblGrid>
        <w:gridCol w:w="1076"/>
        <w:gridCol w:w="638"/>
        <w:gridCol w:w="1092"/>
        <w:gridCol w:w="1092"/>
        <w:gridCol w:w="789"/>
        <w:gridCol w:w="1078"/>
        <w:gridCol w:w="952"/>
        <w:gridCol w:w="2283"/>
      </w:tblGrid>
      <w:tr w:rsidR="00357196" w:rsidRPr="005C6D30" w:rsidTr="00824710">
        <w:trPr>
          <w:trHeight w:val="647"/>
        </w:trPr>
        <w:tc>
          <w:tcPr>
            <w:tcW w:w="1076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المجموعة</w:t>
            </w:r>
          </w:p>
        </w:tc>
        <w:tc>
          <w:tcPr>
            <w:tcW w:w="638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092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المتوسط الحسابي</w:t>
            </w:r>
          </w:p>
        </w:tc>
        <w:tc>
          <w:tcPr>
            <w:tcW w:w="1092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التباين</w:t>
            </w:r>
          </w:p>
        </w:tc>
        <w:tc>
          <w:tcPr>
            <w:tcW w:w="789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درجة الحرية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  </w:t>
            </w: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قيمة </w:t>
            </w:r>
            <w:proofErr w:type="spellStart"/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التائية</w:t>
            </w:r>
            <w:proofErr w:type="spellEnd"/>
          </w:p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83" w:type="dxa"/>
            <w:vMerge w:val="restart"/>
            <w:shd w:val="clear" w:color="auto" w:fill="F2F2F2" w:themeFill="background1" w:themeFillShade="F2"/>
          </w:tcPr>
          <w:p w:rsidR="00357196" w:rsidRPr="005C6D30" w:rsidRDefault="00357196" w:rsidP="00EA2AB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الدلالة الإحصائية عند مستوى(0.05)</w:t>
            </w:r>
          </w:p>
        </w:tc>
      </w:tr>
      <w:tr w:rsidR="00357196" w:rsidRPr="005C6D30" w:rsidTr="00824710">
        <w:trPr>
          <w:trHeight w:val="578"/>
        </w:trPr>
        <w:tc>
          <w:tcPr>
            <w:tcW w:w="1076" w:type="dxa"/>
            <w:vMerge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8" w:type="dxa"/>
            <w:vMerge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vMerge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2" w:type="dxa"/>
            <w:vMerge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89" w:type="dxa"/>
            <w:vMerge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المحسوبة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الجدولية</w:t>
            </w:r>
          </w:p>
        </w:tc>
        <w:tc>
          <w:tcPr>
            <w:tcW w:w="2283" w:type="dxa"/>
            <w:vMerge/>
          </w:tcPr>
          <w:p w:rsidR="00357196" w:rsidRPr="005C6D30" w:rsidRDefault="00357196" w:rsidP="00EA2AB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57196" w:rsidRPr="005C6D30" w:rsidTr="00824710">
        <w:tc>
          <w:tcPr>
            <w:tcW w:w="1076" w:type="dxa"/>
            <w:shd w:val="clear" w:color="auto" w:fill="F2DBDB" w:themeFill="accent2" w:themeFillTint="33"/>
          </w:tcPr>
          <w:p w:rsidR="00357196" w:rsidRPr="005C6D30" w:rsidRDefault="00357196" w:rsidP="00C866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التجريبية</w:t>
            </w:r>
          </w:p>
        </w:tc>
        <w:tc>
          <w:tcPr>
            <w:tcW w:w="638" w:type="dxa"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092" w:type="dxa"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22.567</w:t>
            </w:r>
          </w:p>
        </w:tc>
        <w:tc>
          <w:tcPr>
            <w:tcW w:w="1092" w:type="dxa"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31.633</w:t>
            </w:r>
          </w:p>
        </w:tc>
        <w:tc>
          <w:tcPr>
            <w:tcW w:w="789" w:type="dxa"/>
            <w:vMerge w:val="restart"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58</w:t>
            </w:r>
          </w:p>
        </w:tc>
        <w:tc>
          <w:tcPr>
            <w:tcW w:w="1078" w:type="dxa"/>
            <w:vMerge w:val="restart"/>
          </w:tcPr>
          <w:p w:rsidR="00357196" w:rsidRPr="005C6D30" w:rsidRDefault="00357196" w:rsidP="00EF5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0.634</w:t>
            </w:r>
          </w:p>
        </w:tc>
        <w:tc>
          <w:tcPr>
            <w:tcW w:w="952" w:type="dxa"/>
            <w:vMerge w:val="restart"/>
          </w:tcPr>
          <w:p w:rsidR="00357196" w:rsidRPr="005C6D30" w:rsidRDefault="00357196" w:rsidP="00EA2AB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2.000</w:t>
            </w:r>
          </w:p>
        </w:tc>
        <w:tc>
          <w:tcPr>
            <w:tcW w:w="2283" w:type="dxa"/>
            <w:vMerge w:val="restart"/>
          </w:tcPr>
          <w:p w:rsidR="00357196" w:rsidRPr="005C6D30" w:rsidRDefault="00357196" w:rsidP="00C866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غير دالة إحصائية</w:t>
            </w:r>
          </w:p>
        </w:tc>
      </w:tr>
      <w:tr w:rsidR="00357196" w:rsidRPr="005C6D30" w:rsidTr="00824710">
        <w:tc>
          <w:tcPr>
            <w:tcW w:w="1076" w:type="dxa"/>
            <w:shd w:val="clear" w:color="auto" w:fill="F2DBDB" w:themeFill="accent2" w:themeFillTint="33"/>
          </w:tcPr>
          <w:p w:rsidR="00357196" w:rsidRPr="005C6D30" w:rsidRDefault="00357196" w:rsidP="00C866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الضابطة</w:t>
            </w:r>
          </w:p>
        </w:tc>
        <w:tc>
          <w:tcPr>
            <w:tcW w:w="638" w:type="dxa"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092" w:type="dxa"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21.633</w:t>
            </w:r>
          </w:p>
        </w:tc>
        <w:tc>
          <w:tcPr>
            <w:tcW w:w="1092" w:type="dxa"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33.344</w:t>
            </w:r>
          </w:p>
        </w:tc>
        <w:tc>
          <w:tcPr>
            <w:tcW w:w="789" w:type="dxa"/>
            <w:vMerge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78" w:type="dxa"/>
            <w:vMerge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52" w:type="dxa"/>
            <w:vMerge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83" w:type="dxa"/>
            <w:vMerge/>
          </w:tcPr>
          <w:p w:rsidR="00357196" w:rsidRPr="005C6D30" w:rsidRDefault="00357196" w:rsidP="00D4624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5C6D30" w:rsidRPr="00AA117F" w:rsidRDefault="00DE212D" w:rsidP="007F35C0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="00B7206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نلحظ من جدول(</w:t>
      </w:r>
      <w:r w:rsidR="007F35C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6</w:t>
      </w:r>
      <w:r w:rsidR="00B7206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أنَّ متوسط درجات المجموعة التجريبية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</w:t>
      </w:r>
      <w:proofErr w:type="spellStart"/>
      <w:r w:rsidR="0015486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B7206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B7206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الذكاء بلغ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97225E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22.567</w:t>
      </w:r>
      <w:r w:rsidR="00D8436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درجة</w:t>
      </w:r>
      <w:r w:rsidR="00B7206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8436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حين بلغ متوس</w:t>
      </w:r>
      <w:r w:rsidR="00E9275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ط درجات تلاميذ المجموعة الضابطة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97225E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21.633</w:t>
      </w:r>
      <w:r w:rsidR="00B7206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درجة، وعند </w:t>
      </w:r>
      <w:proofErr w:type="spellStart"/>
      <w:r w:rsidR="0015486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ستعمال</w:t>
      </w:r>
      <w:proofErr w:type="spellEnd"/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15486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5E607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B7206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B7206B" w:rsidRPr="00AA117F">
        <w:rPr>
          <w:rFonts w:ascii="Simplified Arabic" w:eastAsia="Times New Roman" w:hAnsi="Simplified Arabic" w:cs="Simplified Arabic"/>
          <w:sz w:val="28"/>
          <w:szCs w:val="28"/>
        </w:rPr>
        <w:t>t-</w:t>
      </w:r>
      <w:r w:rsidR="00D84364" w:rsidRPr="00AA117F">
        <w:rPr>
          <w:rFonts w:ascii="Simplified Arabic" w:eastAsia="Times New Roman" w:hAnsi="Simplified Arabic" w:cs="Simplified Arabic"/>
          <w:sz w:val="28"/>
          <w:szCs w:val="28"/>
        </w:rPr>
        <w:t>test</w:t>
      </w:r>
      <w:r w:rsidR="00D8436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لعينتين مستقلتين متساويتين</w:t>
      </w:r>
      <w:r w:rsidR="00E45464">
        <w:rPr>
          <w:rFonts w:ascii="Simplified Arabic" w:eastAsia="Times New Roman" w:hAnsi="Simplified Arabic" w:cs="Simplified Arabic" w:hint="cs"/>
          <w:sz w:val="28"/>
          <w:szCs w:val="28"/>
          <w:rtl/>
        </w:rPr>
        <w:t>,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أتضح أنّ الفرق ليس بذي دلالة إحصائية عند مستوى دلالة(05, 0) إذ كانت القيمة</w:t>
      </w:r>
      <w:r w:rsidR="00E9275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التائية</w:t>
      </w:r>
      <w:proofErr w:type="spellEnd"/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المحسوبة(0.</w:t>
      </w:r>
      <w:r w:rsidR="0097225E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634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وهي أصغر من القيمة </w:t>
      </w:r>
      <w:proofErr w:type="spellStart"/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التائية</w:t>
      </w:r>
      <w:proofErr w:type="spellEnd"/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الجدولية البالغة(2,000) وب</w:t>
      </w:r>
      <w:r w:rsidR="00E4546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درجة حرية(58) وهذا يدل على أنّ </w:t>
      </w:r>
      <w:r w:rsidR="00223513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مجموعتي التجريبية والضابطة متكافئتان إحصائياً في </w:t>
      </w:r>
      <w:r w:rsidR="003933D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متغير الذكاء</w:t>
      </w:r>
      <w:r w:rsidR="00F5528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127FC0" w:rsidRPr="00AA117F" w:rsidRDefault="00CA3F3B" w:rsidP="00AF56A6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خامساً</w:t>
      </w:r>
      <w:r w:rsidR="0017044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8C1CB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ضبط المتغيرات الدخيلة</w:t>
      </w:r>
      <w:r w:rsidR="00170444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</w:p>
    <w:p w:rsidR="00493634" w:rsidRPr="00AA117F" w:rsidRDefault="00754BF3" w:rsidP="00754BF3">
      <w:pPr>
        <w:pStyle w:val="ae"/>
        <w:spacing w:before="0" w:line="276" w:lineRule="auto"/>
        <w:ind w:firstLine="140"/>
        <w:rPr>
          <w:rFonts w:ascii="Simplified Arabic" w:hAnsi="Simplified Arabic"/>
          <w:rtl/>
          <w:lang w:bidi="ar-IQ"/>
        </w:rPr>
      </w:pPr>
      <w:r>
        <w:rPr>
          <w:rFonts w:ascii="Simplified Arabic" w:hAnsi="Simplified Arabic" w:hint="cs"/>
          <w:rtl/>
        </w:rPr>
        <w:t xml:space="preserve">   </w:t>
      </w:r>
      <w:r w:rsidR="00357196">
        <w:rPr>
          <w:rFonts w:ascii="Simplified Arabic" w:hAnsi="Simplified Arabic"/>
          <w:rtl/>
          <w:lang w:bidi="ar-IQ"/>
        </w:rPr>
        <w:t>ضبط المتغيرات الدخيلة واحد</w:t>
      </w:r>
      <w:r w:rsidR="00127FC0" w:rsidRPr="00AA117F">
        <w:rPr>
          <w:rFonts w:ascii="Simplified Arabic" w:hAnsi="Simplified Arabic"/>
          <w:rtl/>
          <w:lang w:bidi="ar-IQ"/>
        </w:rPr>
        <w:t xml:space="preserve"> من الإجراءات المهمة في البحث التجريبي من </w:t>
      </w:r>
      <w:r w:rsidR="001229B4" w:rsidRPr="00AA117F">
        <w:rPr>
          <w:rFonts w:ascii="Simplified Arabic" w:hAnsi="Simplified Arabic"/>
          <w:rtl/>
          <w:lang w:bidi="ar-IQ"/>
        </w:rPr>
        <w:t>أ</w:t>
      </w:r>
      <w:r w:rsidR="00127FC0" w:rsidRPr="00AA117F">
        <w:rPr>
          <w:rFonts w:ascii="Simplified Arabic" w:hAnsi="Simplified Arabic"/>
          <w:rtl/>
          <w:lang w:bidi="ar-IQ"/>
        </w:rPr>
        <w:t>جل توفير درجة مقبولة من</w:t>
      </w:r>
      <w:r w:rsidR="00B7206B" w:rsidRPr="00AA117F">
        <w:rPr>
          <w:rFonts w:ascii="Simplified Arabic" w:hAnsi="Simplified Arabic"/>
          <w:rtl/>
          <w:lang w:bidi="ar-IQ"/>
        </w:rPr>
        <w:t xml:space="preserve"> الصدق الداخلي للتصميم التجريبي</w:t>
      </w:r>
      <w:r w:rsidR="00127FC0" w:rsidRPr="00AA117F">
        <w:rPr>
          <w:rFonts w:ascii="Simplified Arabic" w:hAnsi="Simplified Arabic"/>
          <w:rtl/>
          <w:lang w:bidi="ar-IQ"/>
        </w:rPr>
        <w:t xml:space="preserve">، وحتى يتمكن الباحث من </w:t>
      </w:r>
      <w:r w:rsidR="0015486A" w:rsidRPr="00AA117F">
        <w:rPr>
          <w:rFonts w:ascii="Simplified Arabic" w:hAnsi="Simplified Arabic"/>
          <w:rtl/>
          <w:lang w:bidi="ar-IQ"/>
        </w:rPr>
        <w:t>أ</w:t>
      </w:r>
      <w:r w:rsidR="00127FC0" w:rsidRPr="00AA117F">
        <w:rPr>
          <w:rFonts w:ascii="Simplified Arabic" w:hAnsi="Simplified Arabic"/>
          <w:rtl/>
          <w:lang w:bidi="ar-IQ"/>
        </w:rPr>
        <w:t xml:space="preserve">ن يعزو معظم التباين في المتغير التابع </w:t>
      </w:r>
      <w:r w:rsidR="0015486A" w:rsidRPr="00AA117F">
        <w:rPr>
          <w:rFonts w:ascii="Simplified Arabic" w:hAnsi="Simplified Arabic"/>
          <w:rtl/>
          <w:lang w:bidi="ar-IQ"/>
        </w:rPr>
        <w:t>إ</w:t>
      </w:r>
      <w:r w:rsidR="00127FC0" w:rsidRPr="00AA117F">
        <w:rPr>
          <w:rFonts w:ascii="Simplified Arabic" w:hAnsi="Simplified Arabic"/>
          <w:rtl/>
          <w:lang w:bidi="ar-IQ"/>
        </w:rPr>
        <w:t xml:space="preserve">لى المتغير المستقل في البحث وليس </w:t>
      </w:r>
      <w:r w:rsidR="0015486A" w:rsidRPr="00AA117F">
        <w:rPr>
          <w:rFonts w:ascii="Simplified Arabic" w:hAnsi="Simplified Arabic"/>
          <w:rtl/>
          <w:lang w:bidi="ar-IQ"/>
        </w:rPr>
        <w:t>إ</w:t>
      </w:r>
      <w:r w:rsidR="00127FC0" w:rsidRPr="00AA117F">
        <w:rPr>
          <w:rFonts w:ascii="Simplified Arabic" w:hAnsi="Simplified Arabic"/>
          <w:rtl/>
          <w:lang w:bidi="ar-IQ"/>
        </w:rPr>
        <w:t xml:space="preserve">لى متغيرات </w:t>
      </w:r>
      <w:r w:rsidR="0015486A" w:rsidRPr="00AA117F">
        <w:rPr>
          <w:rFonts w:ascii="Simplified Arabic" w:hAnsi="Simplified Arabic"/>
          <w:rtl/>
          <w:lang w:bidi="ar-IQ"/>
        </w:rPr>
        <w:t>أُ</w:t>
      </w:r>
      <w:r w:rsidR="00B7206B" w:rsidRPr="00AA117F">
        <w:rPr>
          <w:rFonts w:ascii="Simplified Arabic" w:hAnsi="Simplified Arabic"/>
          <w:rtl/>
          <w:lang w:bidi="ar-IQ"/>
        </w:rPr>
        <w:t>خرى(ملحم</w:t>
      </w:r>
      <w:r w:rsidR="00127FC0" w:rsidRPr="00AA117F">
        <w:rPr>
          <w:rFonts w:ascii="Simplified Arabic" w:hAnsi="Simplified Arabic"/>
          <w:rtl/>
          <w:lang w:bidi="ar-IQ"/>
        </w:rPr>
        <w:t>، 2010</w:t>
      </w:r>
      <w:r w:rsidR="0015486A" w:rsidRPr="00AA117F">
        <w:rPr>
          <w:rFonts w:ascii="Simplified Arabic" w:hAnsi="Simplified Arabic"/>
          <w:rtl/>
          <w:lang w:bidi="ar-IQ"/>
        </w:rPr>
        <w:t>,</w:t>
      </w:r>
      <w:r w:rsidR="00127FC0" w:rsidRPr="00AA117F">
        <w:rPr>
          <w:rFonts w:ascii="Simplified Arabic" w:hAnsi="Simplified Arabic"/>
          <w:rtl/>
          <w:lang w:bidi="ar-IQ"/>
        </w:rPr>
        <w:t xml:space="preserve"> </w:t>
      </w:r>
      <w:r w:rsidR="00F81873" w:rsidRPr="00AA117F">
        <w:rPr>
          <w:rFonts w:ascii="Simplified Arabic" w:hAnsi="Simplified Arabic"/>
          <w:rtl/>
          <w:lang w:bidi="ar-IQ"/>
        </w:rPr>
        <w:t>ص</w:t>
      </w:r>
      <w:r w:rsidR="00127FC0" w:rsidRPr="00AA117F">
        <w:rPr>
          <w:rFonts w:ascii="Simplified Arabic" w:hAnsi="Simplified Arabic"/>
          <w:rtl/>
          <w:lang w:bidi="ar-IQ"/>
        </w:rPr>
        <w:t>73)</w:t>
      </w:r>
      <w:r w:rsidR="00B7206B" w:rsidRPr="00AA117F">
        <w:rPr>
          <w:rFonts w:ascii="Simplified Arabic" w:hAnsi="Simplified Arabic"/>
          <w:rtl/>
          <w:lang w:bidi="ar-IQ"/>
        </w:rPr>
        <w:t>,</w:t>
      </w:r>
      <w:r w:rsidR="00127FC0" w:rsidRPr="00AA117F">
        <w:rPr>
          <w:rFonts w:ascii="Simplified Arabic" w:hAnsi="Simplified Arabic"/>
          <w:rtl/>
          <w:lang w:bidi="ar-IQ"/>
        </w:rPr>
        <w:t xml:space="preserve"> </w:t>
      </w:r>
      <w:r w:rsidR="00166771" w:rsidRPr="00AA117F">
        <w:rPr>
          <w:rFonts w:ascii="Simplified Arabic" w:hAnsi="Simplified Arabic"/>
          <w:rtl/>
          <w:lang w:bidi="ar-IQ"/>
        </w:rPr>
        <w:t>ويقصد بالضبط تثبيت جميع العوامل ما عدا العامل الذي يراد معرفة أثره، وهو من العناصر المهمة في سيطرة الباحث على عمله وإنجاح تجربته، وبها يكسب الباحث ثقة عالية ببحثه،</w:t>
      </w:r>
      <w:r w:rsidR="00B7206B" w:rsidRPr="00AA117F">
        <w:rPr>
          <w:rFonts w:ascii="Simplified Arabic" w:hAnsi="Simplified Arabic"/>
          <w:rtl/>
          <w:lang w:bidi="ar-IQ"/>
        </w:rPr>
        <w:t xml:space="preserve"> وتؤدي إلى نتائج ذات قيمة علمية</w:t>
      </w:r>
      <w:r w:rsidR="00166771" w:rsidRPr="00AA117F">
        <w:rPr>
          <w:rFonts w:ascii="Simplified Arabic" w:hAnsi="Simplified Arabic"/>
          <w:rtl/>
          <w:lang w:bidi="ar-IQ"/>
        </w:rPr>
        <w:t>، لذا ينبغي على ال</w:t>
      </w:r>
      <w:r w:rsidR="00E45464">
        <w:rPr>
          <w:rFonts w:ascii="Simplified Arabic" w:hAnsi="Simplified Arabic"/>
          <w:rtl/>
          <w:lang w:bidi="ar-IQ"/>
        </w:rPr>
        <w:t>باحث أن يعرف المتغيرات والعوامل</w:t>
      </w:r>
      <w:r w:rsidR="00166771" w:rsidRPr="00AA117F">
        <w:rPr>
          <w:rFonts w:ascii="Simplified Arabic" w:hAnsi="Simplified Arabic"/>
          <w:rtl/>
          <w:lang w:bidi="ar-IQ"/>
        </w:rPr>
        <w:t>(غير المتغير المستقل) التي ت</w:t>
      </w:r>
      <w:r w:rsidR="00B7206B" w:rsidRPr="00AA117F">
        <w:rPr>
          <w:rFonts w:ascii="Simplified Arabic" w:hAnsi="Simplified Arabic"/>
          <w:rtl/>
          <w:lang w:bidi="ar-IQ"/>
        </w:rPr>
        <w:t>ؤثر في المتغير التابع وتثبيتها(رؤوف</w:t>
      </w:r>
      <w:r w:rsidR="00166771" w:rsidRPr="00AA117F">
        <w:rPr>
          <w:rFonts w:ascii="Simplified Arabic" w:hAnsi="Simplified Arabic"/>
          <w:rtl/>
          <w:lang w:bidi="ar-IQ"/>
        </w:rPr>
        <w:t xml:space="preserve">، 2001 </w:t>
      </w:r>
      <w:r w:rsidR="00F81873" w:rsidRPr="00AA117F">
        <w:rPr>
          <w:rFonts w:ascii="Simplified Arabic" w:hAnsi="Simplified Arabic"/>
          <w:rtl/>
          <w:lang w:bidi="ar-IQ"/>
        </w:rPr>
        <w:t>ص</w:t>
      </w:r>
      <w:r w:rsidR="00166771" w:rsidRPr="00AA117F">
        <w:rPr>
          <w:rFonts w:ascii="Simplified Arabic" w:hAnsi="Simplified Arabic"/>
          <w:rtl/>
          <w:lang w:bidi="ar-IQ"/>
        </w:rPr>
        <w:t xml:space="preserve"> 22)</w:t>
      </w:r>
      <w:r w:rsidR="00B7206B" w:rsidRPr="00AA117F">
        <w:rPr>
          <w:rFonts w:ascii="Simplified Arabic" w:hAnsi="Simplified Arabic"/>
          <w:rtl/>
          <w:lang w:bidi="ar-IQ"/>
        </w:rPr>
        <w:t xml:space="preserve">, </w:t>
      </w:r>
      <w:r w:rsidR="00166771" w:rsidRPr="00AA117F">
        <w:rPr>
          <w:rFonts w:ascii="Simplified Arabic" w:hAnsi="Simplified Arabic"/>
          <w:rtl/>
          <w:lang w:bidi="ar-IQ"/>
        </w:rPr>
        <w:t>لغرض الحفاظ على سلامة التجربة حاول الباحث قدر الإمكان تفادي أثر بعض المتغيرات الدخيلة في سير ال</w:t>
      </w:r>
      <w:r w:rsidR="00B7206B" w:rsidRPr="00AA117F">
        <w:rPr>
          <w:rFonts w:ascii="Simplified Arabic" w:hAnsi="Simplified Arabic"/>
          <w:rtl/>
          <w:lang w:bidi="ar-IQ"/>
        </w:rPr>
        <w:t>تجربة ومن ثم تأثيرها في النتائج</w:t>
      </w:r>
      <w:r w:rsidR="00166771" w:rsidRPr="00AA117F">
        <w:rPr>
          <w:rFonts w:ascii="Simplified Arabic" w:hAnsi="Simplified Arabic"/>
          <w:rtl/>
          <w:lang w:bidi="ar-IQ"/>
        </w:rPr>
        <w:t>، وفيما يأتي هذه المتغيرا</w:t>
      </w:r>
      <w:r w:rsidR="00B7206B" w:rsidRPr="00AA117F">
        <w:rPr>
          <w:rFonts w:ascii="Simplified Arabic" w:hAnsi="Simplified Arabic"/>
          <w:rtl/>
          <w:lang w:bidi="ar-IQ"/>
        </w:rPr>
        <w:t>ت الدخيلة وكيفية ضبطها</w:t>
      </w:r>
      <w:r w:rsidR="00166771" w:rsidRPr="00AA117F">
        <w:rPr>
          <w:rFonts w:ascii="Simplified Arabic" w:hAnsi="Simplified Arabic"/>
          <w:rtl/>
          <w:lang w:bidi="ar-IQ"/>
        </w:rPr>
        <w:t>:</w:t>
      </w:r>
    </w:p>
    <w:p w:rsidR="00DE212D" w:rsidRPr="001171CB" w:rsidRDefault="00493634" w:rsidP="001171CB">
      <w:pPr>
        <w:pStyle w:val="ab"/>
        <w:numPr>
          <w:ilvl w:val="0"/>
          <w:numId w:val="19"/>
        </w:numPr>
        <w:tabs>
          <w:tab w:val="left" w:pos="282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1171C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اختيار العينة:</w:t>
      </w:r>
      <w:r w:rsidR="00544CF0" w:rsidRPr="001171C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تم اختيار </w:t>
      </w:r>
      <w:r w:rsidR="005F4111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عينة البحث </w:t>
      </w:r>
      <w:r w:rsidR="001229B4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قصديا</w:t>
      </w:r>
      <w:r w:rsidR="005F4111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ً واختار الباحث مجموعتي البحث بالطريقة </w:t>
      </w:r>
      <w:r w:rsidR="00EB0277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عشوائية </w:t>
      </w:r>
      <w:r w:rsidR="005F4111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حاول الباحث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– قدر المستطاع - تفادي </w:t>
      </w:r>
      <w:r w:rsidR="00AC7C3C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ثر هذا المتغير في نتائج البحث وذلك من خلال إج</w:t>
      </w:r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راء التكافؤ الإحصائي بين تلاميذ</w:t>
      </w:r>
      <w:r w:rsidR="00AC7C3C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مجموعتي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البحث التجريبية والضابطة في </w:t>
      </w:r>
      <w:r w:rsidR="003E585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أربع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متغيرات ي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مكن أن يكون لتداخلها مع المتغير 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المستقل </w:t>
      </w:r>
      <w:r w:rsidR="00AC7C3C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ثر في المتغي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ر التابع</w:t>
      </w:r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، فضلا</w:t>
      </w:r>
      <w:r w:rsidR="003E585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ً</w:t>
      </w:r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عن تجانس تلاميذ</w:t>
      </w:r>
      <w:r w:rsidR="00AC7C3C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المجموعتين في النواحي </w:t>
      </w:r>
      <w:r w:rsidR="003E585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الاجتماعية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والثقافية إلى حد ما </w:t>
      </w:r>
      <w:r w:rsidR="003E585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لانتمائيهم</w:t>
      </w:r>
      <w:r w:rsidR="00AC7C3C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إلى بيئة اجتماعية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واحدة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  <w:r w:rsidR="00AD5F9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421ECE" w:rsidRPr="005E654C" w:rsidRDefault="00544CF0" w:rsidP="00C51C95">
      <w:pPr>
        <w:pStyle w:val="ab"/>
        <w:numPr>
          <w:ilvl w:val="0"/>
          <w:numId w:val="19"/>
        </w:numPr>
        <w:tabs>
          <w:tab w:val="left" w:pos="282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DE212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الاندثار </w:t>
      </w:r>
      <w:r w:rsidR="00493634" w:rsidRPr="00DE212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التجريبي</w:t>
      </w:r>
      <w:r w:rsidRPr="00DE212D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  <w:r w:rsidR="00121759" w:rsidRPr="00DE212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7C412A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الأثر الناتج عن ترك عدد من التلا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ميذ</w:t>
      </w:r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(عينة البحث)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="00C51C9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أو</w:t>
      </w:r>
      <w:r w:rsidR="00C51C9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C51C95" w:rsidRPr="001171CB">
        <w:rPr>
          <w:rFonts w:ascii="Simplified Arabic" w:eastAsia="Times New Roman" w:hAnsi="Simplified Arabic" w:cs="Simplified Arabic" w:hint="cs"/>
          <w:sz w:val="28"/>
          <w:szCs w:val="28"/>
          <w:rtl/>
        </w:rPr>
        <w:t>انقطاعهم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إثناء التجربة</w:t>
      </w:r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مما يؤث</w:t>
      </w:r>
      <w:r w:rsidR="00C51C95">
        <w:rPr>
          <w:rFonts w:ascii="Simplified Arabic" w:eastAsia="Times New Roman" w:hAnsi="Simplified Arabic" w:cs="Simplified Arabic" w:hint="cs"/>
          <w:sz w:val="28"/>
          <w:szCs w:val="28"/>
          <w:rtl/>
        </w:rPr>
        <w:t>ر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في النتائج</w:t>
      </w:r>
      <w:r w:rsidR="0015486A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، ولم تتعرض مجموعتي</w:t>
      </w:r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البحث الحالي لهذه الحالا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ت سواء أكانت تسرباً أم انقطاعاً</w:t>
      </w:r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</w:t>
      </w:r>
      <w:proofErr w:type="spellStart"/>
      <w:r w:rsidR="00512B3D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ب</w:t>
      </w:r>
      <w:r w:rsidR="00C51C95"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="00512B3D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ستثناء</w:t>
      </w:r>
      <w:proofErr w:type="spellEnd"/>
      <w:r w:rsidR="005E3DF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حالات الغياب الفرد</w:t>
      </w:r>
      <w:r w:rsidR="00E81C99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ية التي تعرضت لها مجموعتي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البحث، بنسب ضئيلة، ومتساوية تقريباً</w:t>
      </w:r>
      <w:r w:rsidR="004B535F" w:rsidRPr="001171CB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1171CB" w:rsidRPr="005E654C" w:rsidRDefault="009E0199" w:rsidP="005E654C">
      <w:pPr>
        <w:pStyle w:val="ab"/>
        <w:numPr>
          <w:ilvl w:val="0"/>
          <w:numId w:val="19"/>
        </w:numPr>
        <w:tabs>
          <w:tab w:val="left" w:pos="282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DE212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الظروف والحوادث المصاحبة</w:t>
      </w:r>
      <w:r w:rsidRPr="00DE212D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  <w:r w:rsidR="00121759" w:rsidRPr="00DE212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7C412A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هي </w:t>
      </w:r>
      <w:r w:rsidR="00AF2822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الأحداث </w:t>
      </w:r>
      <w:r w:rsidR="007C412A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الطبيعية التي يمكن </w:t>
      </w:r>
      <w:r w:rsidR="00493634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ح</w:t>
      </w:r>
      <w:r w:rsidR="00544CF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د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وثها في أثناء التجربة من كوارث(</w:t>
      </w:r>
      <w:r w:rsidR="00544CF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كالزلازل</w:t>
      </w:r>
      <w:r w:rsidR="00493634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r w:rsidR="00544CF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8F0E38">
        <w:rPr>
          <w:rFonts w:ascii="Simplified Arabic" w:eastAsia="Times New Roman" w:hAnsi="Simplified Arabic" w:cs="Simplified Arabic" w:hint="cs"/>
          <w:sz w:val="28"/>
          <w:szCs w:val="28"/>
          <w:rtl/>
        </w:rPr>
        <w:t>و</w:t>
      </w:r>
      <w:r w:rsidR="00544CF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الفيضانات</w:t>
      </w:r>
      <w:r w:rsidR="00493634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r w:rsidR="00544CF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8F0E38">
        <w:rPr>
          <w:rFonts w:ascii="Simplified Arabic" w:eastAsia="Times New Roman" w:hAnsi="Simplified Arabic" w:cs="Simplified Arabic" w:hint="cs"/>
          <w:sz w:val="28"/>
          <w:szCs w:val="28"/>
          <w:rtl/>
        </w:rPr>
        <w:t>و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الأعاصي</w:t>
      </w:r>
      <w:r w:rsidR="002843A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ر</w:t>
      </w:r>
      <w:r w:rsidR="00493634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r w:rsidR="00544CF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8F0E38">
        <w:rPr>
          <w:rFonts w:ascii="Simplified Arabic" w:eastAsia="Times New Roman" w:hAnsi="Simplified Arabic" w:cs="Simplified Arabic" w:hint="cs"/>
          <w:sz w:val="28"/>
          <w:szCs w:val="28"/>
          <w:rtl/>
        </w:rPr>
        <w:t>و</w:t>
      </w:r>
      <w:r w:rsidR="00544CF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البراكين، أو</w:t>
      </w:r>
      <w:r w:rsidR="00D9449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67094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الاضطرابات</w:t>
      </w:r>
      <w:r w:rsidR="00544CF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الزمنية),</w:t>
      </w:r>
      <w:r w:rsidR="00AC7C3C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والحوادث الأ</w:t>
      </w:r>
      <w:r w:rsidR="00E81C99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ُ</w:t>
      </w:r>
      <w:r w:rsidR="00544CF0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خرى مما يعرقل التجربة</w:t>
      </w:r>
      <w:r w:rsidR="00493634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، ولم تتعرض التجربة في بحثها الحالي لمثل هذه الحوادث التي يمكن أن تؤثر في سير التجربة.</w:t>
      </w:r>
    </w:p>
    <w:p w:rsidR="00DE212D" w:rsidRPr="001171CB" w:rsidRDefault="00493634" w:rsidP="001171CB">
      <w:pPr>
        <w:pStyle w:val="ab"/>
        <w:numPr>
          <w:ilvl w:val="0"/>
          <w:numId w:val="19"/>
        </w:numPr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DE212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العمليات المتعلقة بالنضج:</w:t>
      </w:r>
      <w:r w:rsidR="00544CF0" w:rsidRPr="00DE212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7D3AAB" w:rsidRPr="001171CB">
        <w:rPr>
          <w:rFonts w:ascii="Simplified Arabic" w:hAnsi="Simplified Arabic" w:cs="Simplified Arabic"/>
          <w:sz w:val="28"/>
          <w:szCs w:val="28"/>
          <w:rtl/>
        </w:rPr>
        <w:t xml:space="preserve">يقصد بها عمليات النمو الجسمي والعقلي والاجتماعي والانفعالي التي يمكن </w:t>
      </w:r>
      <w:r w:rsidR="00E81C99" w:rsidRPr="001171CB">
        <w:rPr>
          <w:rFonts w:ascii="Simplified Arabic" w:hAnsi="Simplified Arabic" w:cs="Simplified Arabic"/>
          <w:sz w:val="28"/>
          <w:szCs w:val="28"/>
          <w:rtl/>
        </w:rPr>
        <w:t>أ</w:t>
      </w:r>
      <w:r w:rsidR="007D3AAB" w:rsidRPr="001171CB">
        <w:rPr>
          <w:rFonts w:ascii="Simplified Arabic" w:hAnsi="Simplified Arabic" w:cs="Simplified Arabic"/>
          <w:sz w:val="28"/>
          <w:szCs w:val="28"/>
          <w:rtl/>
        </w:rPr>
        <w:t xml:space="preserve">ن يمر بها التلاميذ </w:t>
      </w:r>
      <w:r w:rsidR="00BD349B" w:rsidRPr="001171CB">
        <w:rPr>
          <w:rFonts w:ascii="Simplified Arabic" w:hAnsi="Simplified Arabic" w:cs="Simplified Arabic"/>
          <w:sz w:val="28"/>
          <w:szCs w:val="28"/>
          <w:rtl/>
        </w:rPr>
        <w:t>الخاضعون للتجربة</w:t>
      </w:r>
      <w:r w:rsidR="00A26EC8" w:rsidRPr="001171CB">
        <w:rPr>
          <w:rFonts w:ascii="Simplified Arabic" w:hAnsi="Simplified Arabic" w:cs="Simplified Arabic"/>
          <w:sz w:val="28"/>
          <w:szCs w:val="28"/>
          <w:rtl/>
        </w:rPr>
        <w:t>(عطوي</w:t>
      </w:r>
      <w:r w:rsidR="00BD349B" w:rsidRPr="001171CB">
        <w:rPr>
          <w:rFonts w:ascii="Simplified Arabic" w:hAnsi="Simplified Arabic" w:cs="Simplified Arabic"/>
          <w:sz w:val="28"/>
          <w:szCs w:val="28"/>
          <w:rtl/>
        </w:rPr>
        <w:t>,</w:t>
      </w:r>
      <w:r w:rsidR="007D3AAB" w:rsidRPr="001171CB">
        <w:rPr>
          <w:rFonts w:ascii="Simplified Arabic" w:hAnsi="Simplified Arabic" w:cs="Simplified Arabic"/>
          <w:sz w:val="28"/>
          <w:szCs w:val="28"/>
          <w:rtl/>
        </w:rPr>
        <w:t>2009</w:t>
      </w:r>
      <w:r w:rsidR="00D168BB" w:rsidRPr="001171CB">
        <w:rPr>
          <w:rFonts w:ascii="Simplified Arabic" w:hAnsi="Simplified Arabic" w:cs="Simplified Arabic"/>
          <w:sz w:val="28"/>
          <w:szCs w:val="28"/>
          <w:rtl/>
        </w:rPr>
        <w:t>ص</w:t>
      </w:r>
      <w:r w:rsidR="00BD349B" w:rsidRPr="001171CB">
        <w:rPr>
          <w:rFonts w:ascii="Simplified Arabic" w:hAnsi="Simplified Arabic" w:cs="Simplified Arabic"/>
          <w:sz w:val="28"/>
          <w:szCs w:val="28"/>
          <w:rtl/>
        </w:rPr>
        <w:t xml:space="preserve"> 199)</w:t>
      </w:r>
      <w:r w:rsidR="007D3AAB" w:rsidRPr="001171CB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C039AF" w:rsidRPr="001171CB">
        <w:rPr>
          <w:rFonts w:ascii="Simplified Arabic" w:hAnsi="Simplified Arabic" w:cs="Simplified Arabic" w:hint="cs"/>
          <w:sz w:val="28"/>
          <w:szCs w:val="28"/>
          <w:rtl/>
        </w:rPr>
        <w:t xml:space="preserve">إذ </w:t>
      </w:r>
      <w:r w:rsidR="007D3AAB" w:rsidRPr="001171CB">
        <w:rPr>
          <w:rFonts w:ascii="Simplified Arabic" w:hAnsi="Simplified Arabic" w:cs="Simplified Arabic"/>
          <w:sz w:val="28"/>
          <w:szCs w:val="28"/>
          <w:rtl/>
        </w:rPr>
        <w:t xml:space="preserve">لم يكن لهذه العمليات </w:t>
      </w:r>
      <w:r w:rsidR="00512B3D" w:rsidRPr="001171CB">
        <w:rPr>
          <w:rFonts w:ascii="Simplified Arabic" w:hAnsi="Simplified Arabic" w:cs="Simplified Arabic"/>
          <w:sz w:val="28"/>
          <w:szCs w:val="28"/>
          <w:rtl/>
        </w:rPr>
        <w:t>أ</w:t>
      </w:r>
      <w:r w:rsidR="00BD349B" w:rsidRPr="001171CB">
        <w:rPr>
          <w:rFonts w:ascii="Simplified Arabic" w:hAnsi="Simplified Arabic" w:cs="Simplified Arabic"/>
          <w:sz w:val="28"/>
          <w:szCs w:val="28"/>
          <w:rtl/>
        </w:rPr>
        <w:t>ثر في البحث</w:t>
      </w:r>
      <w:r w:rsidR="007D3AAB" w:rsidRPr="001171CB">
        <w:rPr>
          <w:rFonts w:ascii="Simplified Arabic" w:hAnsi="Simplified Arabic" w:cs="Simplified Arabic"/>
          <w:sz w:val="28"/>
          <w:szCs w:val="28"/>
          <w:rtl/>
        </w:rPr>
        <w:t>,</w:t>
      </w:r>
      <w:r w:rsidR="00C039AF" w:rsidRPr="001171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AAB" w:rsidRPr="001171CB">
        <w:rPr>
          <w:rFonts w:ascii="Simplified Arabic" w:hAnsi="Simplified Arabic" w:cs="Simplified Arabic"/>
          <w:sz w:val="28"/>
          <w:szCs w:val="28"/>
          <w:rtl/>
        </w:rPr>
        <w:t>ل</w:t>
      </w:r>
      <w:r w:rsidR="00512B3D" w:rsidRPr="001171CB">
        <w:rPr>
          <w:rFonts w:ascii="Simplified Arabic" w:hAnsi="Simplified Arabic" w:cs="Simplified Arabic"/>
          <w:sz w:val="28"/>
          <w:szCs w:val="28"/>
          <w:rtl/>
        </w:rPr>
        <w:t>أ</w:t>
      </w:r>
      <w:r w:rsidR="007D3AAB" w:rsidRPr="001171CB">
        <w:rPr>
          <w:rFonts w:ascii="Simplified Arabic" w:hAnsi="Simplified Arabic" w:cs="Simplified Arabic"/>
          <w:sz w:val="28"/>
          <w:szCs w:val="28"/>
          <w:rtl/>
        </w:rPr>
        <w:t>ن</w:t>
      </w:r>
      <w:r w:rsidR="00E81C99" w:rsidRPr="001171CB">
        <w:rPr>
          <w:rFonts w:ascii="Simplified Arabic" w:hAnsi="Simplified Arabic" w:cs="Simplified Arabic"/>
          <w:sz w:val="28"/>
          <w:szCs w:val="28"/>
          <w:rtl/>
        </w:rPr>
        <w:t>ه</w:t>
      </w:r>
      <w:r w:rsidR="007D3AAB" w:rsidRPr="001171CB">
        <w:rPr>
          <w:rFonts w:ascii="Simplified Arabic" w:hAnsi="Simplified Arabic" w:cs="Simplified Arabic"/>
          <w:sz w:val="28"/>
          <w:szCs w:val="28"/>
          <w:rtl/>
        </w:rPr>
        <w:t xml:space="preserve"> مدة التج</w:t>
      </w:r>
      <w:r w:rsidR="00E81C99" w:rsidRPr="001171CB">
        <w:rPr>
          <w:rFonts w:ascii="Simplified Arabic" w:hAnsi="Simplified Arabic" w:cs="Simplified Arabic"/>
          <w:sz w:val="28"/>
          <w:szCs w:val="28"/>
          <w:rtl/>
        </w:rPr>
        <w:t>ربة كانت قصيرة وموحدة للمجموعتي</w:t>
      </w:r>
      <w:r w:rsidR="00C039AF" w:rsidRPr="001171CB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DE212D" w:rsidRPr="001171CB">
        <w:rPr>
          <w:rFonts w:ascii="Simplified Arabic" w:hAnsi="Simplified Arabic" w:cs="Simplified Arabic"/>
          <w:sz w:val="28"/>
          <w:szCs w:val="28"/>
          <w:rtl/>
        </w:rPr>
        <w:t xml:space="preserve"> التجريبية والضابط</w:t>
      </w:r>
      <w:r w:rsidR="00C039AF" w:rsidRPr="001171CB">
        <w:rPr>
          <w:rFonts w:ascii="Simplified Arabic" w:eastAsia="Times New Roman" w:hAnsi="Simplified Arabic" w:cs="Simplified Arabic" w:hint="cs"/>
          <w:sz w:val="28"/>
          <w:szCs w:val="28"/>
          <w:rtl/>
        </w:rPr>
        <w:t>ة.</w:t>
      </w:r>
    </w:p>
    <w:p w:rsidR="004950FE" w:rsidRPr="00C12A5D" w:rsidRDefault="004F2275" w:rsidP="00C12A5D">
      <w:pPr>
        <w:pStyle w:val="ab"/>
        <w:numPr>
          <w:ilvl w:val="0"/>
          <w:numId w:val="19"/>
        </w:numPr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DE212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</w:t>
      </w:r>
      <w:r w:rsidR="00BD349B" w:rsidRPr="00DE212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ثر الإجراءات التجريبية</w:t>
      </w:r>
      <w:r w:rsidR="007C412A" w:rsidRPr="00DE212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</w:p>
    <w:p w:rsidR="00DE212D" w:rsidRDefault="00493634" w:rsidP="000D077D">
      <w:pPr>
        <w:pStyle w:val="ab"/>
        <w:numPr>
          <w:ilvl w:val="0"/>
          <w:numId w:val="20"/>
        </w:numPr>
        <w:tabs>
          <w:tab w:val="left" w:pos="282"/>
        </w:tabs>
        <w:spacing w:after="0"/>
        <w:ind w:left="-1" w:firstLine="14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DE212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سرية البحث</w:t>
      </w:r>
      <w:r w:rsidR="00175D73" w:rsidRPr="00DE212D">
        <w:rPr>
          <w:rFonts w:ascii="Simplified Arabic" w:eastAsia="Times New Roman" w:hAnsi="Simplified Arabic" w:cs="Simplified Arabic"/>
          <w:sz w:val="28"/>
          <w:szCs w:val="28"/>
          <w:rtl/>
        </w:rPr>
        <w:t>: حرص الباحث</w:t>
      </w:r>
      <w:r w:rsidR="007C412A" w:rsidRPr="00DE212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على سرية البحث </w:t>
      </w:r>
      <w:r w:rsidR="00C039AF" w:rsidRPr="00DE212D">
        <w:rPr>
          <w:rFonts w:ascii="Simplified Arabic" w:eastAsia="Times New Roman" w:hAnsi="Simplified Arabic" w:cs="Simplified Arabic" w:hint="cs"/>
          <w:sz w:val="28"/>
          <w:szCs w:val="28"/>
          <w:rtl/>
        </w:rPr>
        <w:t>بالاتفاق</w:t>
      </w:r>
      <w:r w:rsidRPr="00DE212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مع إدارة المدرسة على عدم إخبار </w:t>
      </w:r>
      <w:r w:rsidR="00175D73" w:rsidRPr="00DE212D">
        <w:rPr>
          <w:rFonts w:ascii="Simplified Arabic" w:eastAsia="Times New Roman" w:hAnsi="Simplified Arabic" w:cs="Simplified Arabic"/>
          <w:sz w:val="28"/>
          <w:szCs w:val="28"/>
          <w:rtl/>
        </w:rPr>
        <w:t>التلاميذ</w:t>
      </w:r>
      <w:r w:rsidR="00175C1B" w:rsidRPr="00DE212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بطبيعة البحث وهدفه</w:t>
      </w:r>
      <w:r w:rsidRPr="00DE212D">
        <w:rPr>
          <w:rFonts w:ascii="Simplified Arabic" w:eastAsia="Times New Roman" w:hAnsi="Simplified Arabic" w:cs="Simplified Arabic"/>
          <w:sz w:val="28"/>
          <w:szCs w:val="28"/>
          <w:rtl/>
        </w:rPr>
        <w:t>، كي لا يتغير نشاطهم أو تعاملهم مع التجربة مما قد</w:t>
      </w:r>
      <w:r w:rsidR="00BD349B" w:rsidRPr="00DE212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يؤثر في سلامة التجربة ونتائجها</w:t>
      </w:r>
      <w:r w:rsidRPr="00DE212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DE212D" w:rsidRPr="001171CB" w:rsidRDefault="004950FE" w:rsidP="00C51C95">
      <w:pPr>
        <w:pStyle w:val="ab"/>
        <w:numPr>
          <w:ilvl w:val="0"/>
          <w:numId w:val="20"/>
        </w:numPr>
        <w:tabs>
          <w:tab w:val="left" w:pos="424"/>
        </w:tabs>
        <w:spacing w:after="0"/>
        <w:ind w:left="-1" w:firstLine="14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DE212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القائم بالتدريس</w:t>
      </w:r>
      <w:r w:rsidRPr="00DE212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: 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لما لهذا العامل من </w:t>
      </w:r>
      <w:r w:rsidR="00C039AF" w:rsidRPr="001171CB">
        <w:rPr>
          <w:rFonts w:ascii="Simplified Arabic" w:eastAsia="Times New Roman" w:hAnsi="Simplified Arabic" w:cs="Simplified Arabic" w:hint="cs"/>
          <w:sz w:val="28"/>
          <w:szCs w:val="28"/>
          <w:rtl/>
        </w:rPr>
        <w:t>احتمال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التأثير في نتائج التجربة</w:t>
      </w:r>
      <w:r w:rsidR="00D168B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فقد درّس الباحث تلاميذ مجموعتي البحث</w:t>
      </w:r>
      <w:r w:rsidR="00512B3D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="004C0B6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لتلافي أثر</w:t>
      </w:r>
      <w:r w:rsidR="004C0B6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هذا المتغي</w:t>
      </w:r>
      <w:r w:rsidR="004E5F7A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ر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، ولكي يضفي على نتائج التجربة درجة من الدقة</w:t>
      </w:r>
      <w:r w:rsidR="00512B3D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لأنه في حال تكليف أحد المعلمين بتدريس مجموعة من المجموعتين يمكن أن يكون ل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ه التأثير السلبي في نتائج البحث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D9382C" w:rsidRPr="00E11732" w:rsidRDefault="004950FE" w:rsidP="007F35C0">
      <w:pPr>
        <w:pStyle w:val="ab"/>
        <w:numPr>
          <w:ilvl w:val="0"/>
          <w:numId w:val="20"/>
        </w:numPr>
        <w:tabs>
          <w:tab w:val="left" w:pos="424"/>
          <w:tab w:val="left" w:pos="2096"/>
          <w:tab w:val="center" w:pos="4153"/>
        </w:tabs>
        <w:spacing w:after="0" w:line="240" w:lineRule="auto"/>
        <w:ind w:left="-1" w:firstLine="141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E1173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جدول</w:t>
      </w:r>
      <w:r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6472EA" w:rsidRPr="00E1173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توزيع</w:t>
      </w:r>
      <w:r w:rsidR="0090687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الدروس </w:t>
      </w:r>
      <w:r w:rsidR="006472EA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: تمت السيطرة على هذا المتغير، من طريق التوزيع المتساوي </w:t>
      </w:r>
      <w:r w:rsidR="004D10C3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ل</w:t>
      </w:r>
      <w:r w:rsidR="006472EA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لحصص</w:t>
      </w:r>
      <w:r w:rsidR="004D10C3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3716F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بين مجموعتي البحث</w:t>
      </w:r>
      <w:r w:rsidR="00F73AD9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، إذ كان الباحثُ يدرّسُ درسين أسبوعياً، في كلّ مجموعة، على وفق منهج وزارة التربية لفر</w:t>
      </w:r>
      <w:r w:rsidR="007C412A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وع اللغة العربية للصف الخامس </w:t>
      </w:r>
      <w:r w:rsidR="00C039AF" w:rsidRPr="00E11732">
        <w:rPr>
          <w:rFonts w:ascii="Simplified Arabic" w:eastAsia="Times New Roman" w:hAnsi="Simplified Arabic" w:cs="Simplified Arabic" w:hint="cs"/>
          <w:sz w:val="28"/>
          <w:szCs w:val="28"/>
          <w:rtl/>
        </w:rPr>
        <w:t>الابتدائي</w:t>
      </w:r>
      <w:r w:rsidR="00F73AD9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إذ اتّفق </w:t>
      </w:r>
      <w:r w:rsidR="008725C7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الباحثُ</w:t>
      </w:r>
      <w:r w:rsidR="00F3716F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مع إدارة المَدرسة ومُعلم</w:t>
      </w:r>
      <w:r w:rsidR="00D173B6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ة</w:t>
      </w:r>
      <w:r w:rsidR="00F3716F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اللغة العربية</w:t>
      </w:r>
      <w:r w:rsidR="00E81C99" w:rsidRPr="00E11732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</w:rPr>
        <w:t xml:space="preserve"> </w:t>
      </w:r>
      <w:r w:rsidR="000D26CD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0D26CD" w:rsidRPr="00E1173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F3716F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المَدرسة على تنظيم جدول توزيع </w:t>
      </w:r>
      <w:r w:rsidR="00C039AF" w:rsidRPr="00E1173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الحصص </w:t>
      </w:r>
      <w:r w:rsidR="00F3716F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بحيث</w:t>
      </w:r>
      <w:r w:rsidR="00A06995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73AD9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تكون م</w:t>
      </w:r>
      <w:r w:rsidR="00162702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ادة قواعد اللغة العربية يومي </w:t>
      </w:r>
      <w:r w:rsidR="00D173B6" w:rsidRPr="00E11732">
        <w:rPr>
          <w:rFonts w:ascii="Simplified Arabic" w:eastAsia="Times New Roman" w:hAnsi="Simplified Arabic" w:cs="Simplified Arabic"/>
          <w:sz w:val="28"/>
          <w:szCs w:val="28"/>
          <w:rtl/>
        </w:rPr>
        <w:t>الاحد والاثنين</w:t>
      </w:r>
      <w:r w:rsidR="00B03844" w:rsidRPr="00E11732">
        <w:rPr>
          <w:rFonts w:ascii="Simplified Arabic" w:eastAsia="Times New Roman" w:hAnsi="Simplified Arabic" w:cs="Simplified Arabic" w:hint="cs"/>
          <w:sz w:val="28"/>
          <w:szCs w:val="28"/>
          <w:rtl/>
        </w:rPr>
        <w:t>, كما موضح في جدول(</w:t>
      </w:r>
      <w:r w:rsidR="007F35C0">
        <w:rPr>
          <w:rFonts w:ascii="Simplified Arabic" w:eastAsia="Times New Roman" w:hAnsi="Simplified Arabic" w:cs="Simplified Arabic" w:hint="cs"/>
          <w:sz w:val="28"/>
          <w:szCs w:val="28"/>
          <w:rtl/>
        </w:rPr>
        <w:t>7</w:t>
      </w:r>
      <w:r w:rsidR="00B03844" w:rsidRPr="00E11732">
        <w:rPr>
          <w:rFonts w:ascii="Simplified Arabic" w:eastAsia="Times New Roman" w:hAnsi="Simplified Arabic" w:cs="Simplified Arabic" w:hint="cs"/>
          <w:sz w:val="28"/>
          <w:szCs w:val="28"/>
          <w:rtl/>
        </w:rPr>
        <w:t>)</w:t>
      </w:r>
      <w:r w:rsidR="00BE64D2" w:rsidRPr="00E1173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          </w:t>
      </w:r>
      <w:r w:rsidR="00E1173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1171CB" w:rsidRPr="00E1173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F3716F" w:rsidRPr="00E1173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جدول (</w:t>
      </w:r>
      <w:r w:rsidR="007F35C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7</w:t>
      </w:r>
      <w:r w:rsidR="00F3716F" w:rsidRPr="00E1173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p w:rsidR="00F3716F" w:rsidRPr="001171CB" w:rsidRDefault="00F3716F" w:rsidP="00E566B2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E566B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توزيع </w:t>
      </w:r>
      <w:r w:rsidR="007C412A" w:rsidRPr="00E566B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الحصص الدراسية</w:t>
      </w:r>
      <w:r w:rsidRPr="00E566B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85409C" w:rsidRPr="00E566B2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لتلاميذ مجموعتي البحث</w:t>
      </w:r>
    </w:p>
    <w:tbl>
      <w:tblPr>
        <w:tblStyle w:val="30"/>
        <w:tblpPr w:leftFromText="180" w:rightFromText="180" w:vertAnchor="text" w:horzAnchor="margin" w:tblpY="53"/>
        <w:bidiVisual/>
        <w:tblW w:w="4857" w:type="pct"/>
        <w:tblLook w:val="00A0" w:firstRow="1" w:lastRow="0" w:firstColumn="1" w:lastColumn="0" w:noHBand="0" w:noVBand="0"/>
      </w:tblPr>
      <w:tblGrid>
        <w:gridCol w:w="1307"/>
        <w:gridCol w:w="2324"/>
        <w:gridCol w:w="2510"/>
        <w:gridCol w:w="2880"/>
      </w:tblGrid>
      <w:tr w:rsidR="000D26CD" w:rsidRPr="00AA117F" w:rsidTr="000D2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4" w:type="pct"/>
            <w:shd w:val="clear" w:color="auto" w:fill="A6A6A6" w:themeFill="background1" w:themeFillShade="A6"/>
          </w:tcPr>
          <w:p w:rsidR="004D10C3" w:rsidRPr="00AA117F" w:rsidRDefault="004D10C3" w:rsidP="000D26CD">
            <w:pPr>
              <w:bidi w:val="0"/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88" w:type="pct"/>
            <w:shd w:val="clear" w:color="auto" w:fill="A6A6A6" w:themeFill="background1" w:themeFillShade="A6"/>
          </w:tcPr>
          <w:p w:rsidR="004D10C3" w:rsidRPr="00AA117F" w:rsidRDefault="004D10C3" w:rsidP="000D26CD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4D10C3" w:rsidRPr="00AA117F" w:rsidRDefault="004D10C3" w:rsidP="000D26CD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596" w:type="pct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4D10C3" w:rsidRPr="00AA117F" w:rsidRDefault="004D10C3" w:rsidP="000D26CD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aps w:val="0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caps w:val="0"/>
                <w:sz w:val="28"/>
                <w:szCs w:val="28"/>
                <w:rtl/>
              </w:rPr>
              <w:t>وقت الدرس</w:t>
            </w:r>
          </w:p>
        </w:tc>
      </w:tr>
      <w:tr w:rsidR="000D26CD" w:rsidRPr="00AA117F" w:rsidTr="00E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shd w:val="clear" w:color="auto" w:fill="E5B8B7" w:themeFill="accent2" w:themeFillTint="66"/>
          </w:tcPr>
          <w:p w:rsidR="004D10C3" w:rsidRPr="00AA117F" w:rsidRDefault="008E7943" w:rsidP="00FA16D9">
            <w:pPr>
              <w:bidi w:val="0"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="00FA16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حد</w:t>
            </w:r>
          </w:p>
        </w:tc>
        <w:tc>
          <w:tcPr>
            <w:tcW w:w="1288" w:type="pct"/>
            <w:shd w:val="clear" w:color="auto" w:fill="auto"/>
          </w:tcPr>
          <w:p w:rsidR="004D10C3" w:rsidRPr="00AA117F" w:rsidRDefault="004D10C3" w:rsidP="000D26CD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التجريبية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shd w:val="clear" w:color="auto" w:fill="auto"/>
          </w:tcPr>
          <w:p w:rsidR="004D10C3" w:rsidRPr="00AA117F" w:rsidRDefault="0010096D" w:rsidP="000D26CD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</w:t>
            </w:r>
          </w:p>
        </w:tc>
        <w:tc>
          <w:tcPr>
            <w:tcW w:w="1596" w:type="pct"/>
            <w:tcBorders>
              <w:left w:val="single" w:sz="4" w:space="0" w:color="auto"/>
            </w:tcBorders>
            <w:shd w:val="clear" w:color="auto" w:fill="auto"/>
          </w:tcPr>
          <w:p w:rsidR="004D10C3" w:rsidRPr="00AA117F" w:rsidRDefault="0010096D" w:rsidP="000D26CD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8,00</w:t>
            </w:r>
          </w:p>
        </w:tc>
      </w:tr>
      <w:tr w:rsidR="000D26CD" w:rsidRPr="00AA117F" w:rsidTr="00E1173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shd w:val="clear" w:color="auto" w:fill="E5B8B7" w:themeFill="accent2" w:themeFillTint="66"/>
          </w:tcPr>
          <w:p w:rsidR="004D10C3" w:rsidRPr="00AA117F" w:rsidRDefault="00D173B6" w:rsidP="00FA16D9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="00FA16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</w:t>
            </w: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حد</w:t>
            </w:r>
          </w:p>
        </w:tc>
        <w:tc>
          <w:tcPr>
            <w:tcW w:w="1288" w:type="pct"/>
            <w:shd w:val="clear" w:color="auto" w:fill="auto"/>
          </w:tcPr>
          <w:p w:rsidR="004D10C3" w:rsidRPr="00AA117F" w:rsidRDefault="004D10C3" w:rsidP="000D26CD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الضابطة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shd w:val="clear" w:color="auto" w:fill="auto"/>
          </w:tcPr>
          <w:p w:rsidR="004D10C3" w:rsidRPr="00AA117F" w:rsidRDefault="0010096D" w:rsidP="000D26CD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الثاني</w:t>
            </w:r>
          </w:p>
        </w:tc>
        <w:tc>
          <w:tcPr>
            <w:tcW w:w="1596" w:type="pct"/>
            <w:tcBorders>
              <w:left w:val="single" w:sz="4" w:space="0" w:color="auto"/>
            </w:tcBorders>
            <w:shd w:val="clear" w:color="auto" w:fill="auto"/>
          </w:tcPr>
          <w:p w:rsidR="004D10C3" w:rsidRPr="00AA117F" w:rsidRDefault="0010096D" w:rsidP="004C0B64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8,</w:t>
            </w:r>
            <w:r w:rsidR="004C0B6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50</w:t>
            </w:r>
          </w:p>
        </w:tc>
      </w:tr>
      <w:tr w:rsidR="000D26CD" w:rsidRPr="00AA117F" w:rsidTr="00E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shd w:val="clear" w:color="auto" w:fill="E5B8B7" w:themeFill="accent2" w:themeFillTint="66"/>
          </w:tcPr>
          <w:p w:rsidR="004D10C3" w:rsidRPr="00AA117F" w:rsidRDefault="00D173B6" w:rsidP="00FA16D9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="00FA16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</w:t>
            </w: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ثنين</w:t>
            </w:r>
          </w:p>
        </w:tc>
        <w:tc>
          <w:tcPr>
            <w:tcW w:w="1288" w:type="pct"/>
            <w:shd w:val="clear" w:color="auto" w:fill="auto"/>
          </w:tcPr>
          <w:p w:rsidR="004D10C3" w:rsidRPr="00AA117F" w:rsidRDefault="004D10C3" w:rsidP="000D26CD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التجريبية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shd w:val="clear" w:color="auto" w:fill="auto"/>
          </w:tcPr>
          <w:p w:rsidR="004D10C3" w:rsidRPr="00AA117F" w:rsidRDefault="0010096D" w:rsidP="000D26CD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الثاني</w:t>
            </w:r>
          </w:p>
        </w:tc>
        <w:tc>
          <w:tcPr>
            <w:tcW w:w="1596" w:type="pct"/>
            <w:tcBorders>
              <w:left w:val="single" w:sz="4" w:space="0" w:color="auto"/>
            </w:tcBorders>
            <w:shd w:val="clear" w:color="auto" w:fill="auto"/>
          </w:tcPr>
          <w:p w:rsidR="004D10C3" w:rsidRPr="00AA117F" w:rsidRDefault="0010096D" w:rsidP="004C0B64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8.</w:t>
            </w:r>
            <w:r w:rsidR="004C0B6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50</w:t>
            </w:r>
          </w:p>
        </w:tc>
      </w:tr>
      <w:tr w:rsidR="000D26CD" w:rsidRPr="00AA117F" w:rsidTr="00E1173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shd w:val="clear" w:color="auto" w:fill="E5B8B7" w:themeFill="accent2" w:themeFillTint="66"/>
          </w:tcPr>
          <w:p w:rsidR="004D10C3" w:rsidRPr="00AA117F" w:rsidRDefault="00D173B6" w:rsidP="00FA16D9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="00FA16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</w:t>
            </w: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ثنين</w:t>
            </w:r>
          </w:p>
        </w:tc>
        <w:tc>
          <w:tcPr>
            <w:tcW w:w="1288" w:type="pct"/>
            <w:shd w:val="clear" w:color="auto" w:fill="auto"/>
          </w:tcPr>
          <w:p w:rsidR="004D10C3" w:rsidRPr="00AA117F" w:rsidRDefault="004D10C3" w:rsidP="000D26CD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الضابطة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shd w:val="clear" w:color="auto" w:fill="auto"/>
          </w:tcPr>
          <w:p w:rsidR="004D10C3" w:rsidRPr="00AA117F" w:rsidRDefault="0010096D" w:rsidP="000D26CD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</w:t>
            </w:r>
          </w:p>
        </w:tc>
        <w:tc>
          <w:tcPr>
            <w:tcW w:w="1596" w:type="pct"/>
            <w:tcBorders>
              <w:left w:val="single" w:sz="4" w:space="0" w:color="auto"/>
            </w:tcBorders>
            <w:shd w:val="clear" w:color="auto" w:fill="auto"/>
          </w:tcPr>
          <w:p w:rsidR="004D10C3" w:rsidRPr="00AA117F" w:rsidRDefault="0010096D" w:rsidP="000D26CD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8.00</w:t>
            </w:r>
          </w:p>
        </w:tc>
      </w:tr>
    </w:tbl>
    <w:p w:rsidR="008E7943" w:rsidRPr="001171CB" w:rsidRDefault="004950FE" w:rsidP="00B03844">
      <w:pPr>
        <w:pStyle w:val="ab"/>
        <w:numPr>
          <w:ilvl w:val="0"/>
          <w:numId w:val="20"/>
        </w:numPr>
        <w:tabs>
          <w:tab w:val="left" w:pos="282"/>
        </w:tabs>
        <w:spacing w:after="0"/>
        <w:ind w:left="-1" w:firstLine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1171C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مدة التجربة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: كانت مدة التجربة موحدة ومتساوية لتلاميذ مجموعتي البحث التجريبية والضابطة إذ بدأت يوم 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الاحد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9977FD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24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/2/201</w:t>
      </w:r>
      <w:r w:rsidR="009977FD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9</w:t>
      </w:r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)، </w:t>
      </w:r>
      <w:proofErr w:type="spellStart"/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وأنتهت</w:t>
      </w:r>
      <w:proofErr w:type="spellEnd"/>
      <w:r w:rsidR="00BD349B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يوم الاربعاء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(24/4/201</w:t>
      </w:r>
      <w:r w:rsidR="009977FD"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9</w:t>
      </w:r>
      <w:r w:rsidRPr="001171CB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BD349B" w:rsidRPr="001171C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.</w:t>
      </w:r>
    </w:p>
    <w:p w:rsidR="00F3716F" w:rsidRPr="00D03F5C" w:rsidRDefault="00506678" w:rsidP="00B03844">
      <w:pPr>
        <w:pStyle w:val="ab"/>
        <w:numPr>
          <w:ilvl w:val="0"/>
          <w:numId w:val="20"/>
        </w:numPr>
        <w:tabs>
          <w:tab w:val="left" w:pos="282"/>
        </w:tabs>
        <w:spacing w:after="0"/>
        <w:ind w:left="-1" w:firstLine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بناية المدرسة</w:t>
      </w:r>
      <w:r w:rsidR="00C51C95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  <w:r w:rsidR="00C51C9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D03F5C">
        <w:rPr>
          <w:rFonts w:ascii="Simplified Arabic" w:eastAsia="Times New Roman" w:hAnsi="Simplified Arabic" w:cs="Simplified Arabic"/>
          <w:sz w:val="28"/>
          <w:szCs w:val="28"/>
          <w:rtl/>
        </w:rPr>
        <w:t>طبقت التجربة في مدرسة واحد</w:t>
      </w:r>
      <w:r w:rsidR="00C51C95">
        <w:rPr>
          <w:rFonts w:ascii="Simplified Arabic" w:eastAsia="Times New Roman" w:hAnsi="Simplified Arabic" w:cs="Simplified Arabic"/>
          <w:sz w:val="28"/>
          <w:szCs w:val="28"/>
          <w:rtl/>
        </w:rPr>
        <w:t>ة، وفي صفين متجاورين، ومتشابهين</w:t>
      </w:r>
      <w:r w:rsidR="00C51C9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D03F5C">
        <w:rPr>
          <w:rFonts w:ascii="Simplified Arabic" w:eastAsia="Times New Roman" w:hAnsi="Simplified Arabic" w:cs="Simplified Arabic"/>
          <w:sz w:val="28"/>
          <w:szCs w:val="28"/>
          <w:rtl/>
        </w:rPr>
        <w:t>من حيث المساحة وعدد الشبابيك والمقاعد</w:t>
      </w:r>
      <w:r w:rsidR="00162702" w:rsidRPr="00D03F5C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  <w:r w:rsidRPr="00D03F5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8725C7" w:rsidRPr="00AA117F" w:rsidRDefault="00CA3F3B" w:rsidP="00AF56A6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سادساً</w:t>
      </w:r>
      <w:r w:rsidR="00F3716F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5C21E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مستلزمات البحث</w:t>
      </w:r>
      <w:r w:rsidR="00506678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 وتشمل الآ</w:t>
      </w:r>
      <w:r w:rsidR="00616089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تي</w:t>
      </w:r>
      <w:r w:rsidR="00BD349B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</w:p>
    <w:p w:rsidR="00E45464" w:rsidRDefault="00F3716F" w:rsidP="007F35C0">
      <w:pPr>
        <w:pStyle w:val="ab"/>
        <w:numPr>
          <w:ilvl w:val="0"/>
          <w:numId w:val="21"/>
        </w:numPr>
        <w:tabs>
          <w:tab w:val="left" w:pos="140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تحديد المادة العلمية</w:t>
      </w:r>
      <w:r w:rsidR="00493634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D03F5C" w:rsidRPr="00B0384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266AD" w:rsidRPr="00B03844">
        <w:rPr>
          <w:rFonts w:ascii="Simplified Arabic" w:hAnsi="Simplified Arabic" w:cs="Simplified Arabic"/>
          <w:sz w:val="28"/>
          <w:szCs w:val="28"/>
          <w:rtl/>
        </w:rPr>
        <w:t>أن</w:t>
      </w:r>
      <w:r w:rsidR="00E81C99" w:rsidRPr="00B03844">
        <w:rPr>
          <w:rFonts w:ascii="Simplified Arabic" w:hAnsi="Simplified Arabic" w:cs="Simplified Arabic"/>
          <w:sz w:val="28"/>
          <w:szCs w:val="28"/>
          <w:rtl/>
        </w:rPr>
        <w:t>َّ</w:t>
      </w:r>
      <w:r w:rsidR="001266AD" w:rsidRPr="00B03844">
        <w:rPr>
          <w:rFonts w:ascii="Simplified Arabic" w:hAnsi="Simplified Arabic" w:cs="Simplified Arabic"/>
          <w:sz w:val="28"/>
          <w:szCs w:val="28"/>
          <w:rtl/>
        </w:rPr>
        <w:t xml:space="preserve"> عملية تحديد موضوعات الدراسة </w:t>
      </w:r>
      <w:proofErr w:type="spellStart"/>
      <w:r w:rsidR="00D168BB" w:rsidRPr="00B03844">
        <w:rPr>
          <w:rFonts w:ascii="Simplified Arabic" w:hAnsi="Simplified Arabic" w:cs="Simplified Arabic"/>
          <w:sz w:val="28"/>
          <w:szCs w:val="28"/>
          <w:rtl/>
        </w:rPr>
        <w:t>و</w:t>
      </w:r>
      <w:r w:rsidR="00E81C99" w:rsidRPr="00B03844">
        <w:rPr>
          <w:rFonts w:ascii="Simplified Arabic" w:hAnsi="Simplified Arabic" w:cs="Simplified Arabic"/>
          <w:sz w:val="28"/>
          <w:szCs w:val="28"/>
          <w:rtl/>
        </w:rPr>
        <w:t>أ</w:t>
      </w:r>
      <w:r w:rsidR="00D168BB" w:rsidRPr="00B03844">
        <w:rPr>
          <w:rFonts w:ascii="Simplified Arabic" w:hAnsi="Simplified Arabic" w:cs="Simplified Arabic"/>
          <w:sz w:val="28"/>
          <w:szCs w:val="28"/>
          <w:rtl/>
        </w:rPr>
        <w:t>ختيارها</w:t>
      </w:r>
      <w:proofErr w:type="spellEnd"/>
      <w:r w:rsidR="001266AD" w:rsidRPr="00B03844">
        <w:rPr>
          <w:rFonts w:ascii="Simplified Arabic" w:hAnsi="Simplified Arabic" w:cs="Simplified Arabic"/>
          <w:sz w:val="28"/>
          <w:szCs w:val="28"/>
          <w:rtl/>
        </w:rPr>
        <w:t xml:space="preserve"> وتنظيمها من المهمات الأ</w:t>
      </w:r>
      <w:r w:rsidR="00BD349B" w:rsidRPr="00B03844">
        <w:rPr>
          <w:rFonts w:ascii="Simplified Arabic" w:hAnsi="Simplified Arabic" w:cs="Simplified Arabic"/>
          <w:sz w:val="28"/>
          <w:szCs w:val="28"/>
          <w:rtl/>
        </w:rPr>
        <w:t xml:space="preserve">ساسية في تحديد الغايات التربوية(ماجدة </w:t>
      </w:r>
      <w:r w:rsidR="001266AD" w:rsidRPr="00B03844">
        <w:rPr>
          <w:rFonts w:ascii="Simplified Arabic" w:hAnsi="Simplified Arabic" w:cs="Simplified Arabic"/>
          <w:sz w:val="28"/>
          <w:szCs w:val="28"/>
          <w:rtl/>
        </w:rPr>
        <w:t>و</w:t>
      </w:r>
      <w:r w:rsidR="0085409C" w:rsidRPr="00B03844">
        <w:rPr>
          <w:rFonts w:ascii="Simplified Arabic" w:hAnsi="Simplified Arabic" w:cs="Simplified Arabic"/>
          <w:sz w:val="28"/>
          <w:szCs w:val="28"/>
          <w:rtl/>
        </w:rPr>
        <w:t>آ</w:t>
      </w:r>
      <w:r w:rsidR="001266AD" w:rsidRPr="00B03844">
        <w:rPr>
          <w:rFonts w:ascii="Simplified Arabic" w:hAnsi="Simplified Arabic" w:cs="Simplified Arabic"/>
          <w:sz w:val="28"/>
          <w:szCs w:val="28"/>
          <w:rtl/>
        </w:rPr>
        <w:t>خرون، 200</w:t>
      </w:r>
      <w:r w:rsidR="009E56A6" w:rsidRPr="00B03844">
        <w:rPr>
          <w:rFonts w:ascii="Simplified Arabic" w:hAnsi="Simplified Arabic" w:cs="Simplified Arabic"/>
          <w:sz w:val="28"/>
          <w:szCs w:val="28"/>
          <w:rtl/>
        </w:rPr>
        <w:t>9</w:t>
      </w:r>
      <w:r w:rsidR="00D168BB" w:rsidRPr="00B03844">
        <w:rPr>
          <w:rFonts w:ascii="Simplified Arabic" w:hAnsi="Simplified Arabic" w:cs="Simplified Arabic"/>
          <w:sz w:val="28"/>
          <w:szCs w:val="28"/>
          <w:rtl/>
        </w:rPr>
        <w:t>ص</w:t>
      </w:r>
      <w:r w:rsidR="00BD349B" w:rsidRPr="00B03844">
        <w:rPr>
          <w:rFonts w:ascii="Simplified Arabic" w:hAnsi="Simplified Arabic" w:cs="Simplified Arabic"/>
          <w:sz w:val="28"/>
          <w:szCs w:val="28"/>
          <w:rtl/>
        </w:rPr>
        <w:t xml:space="preserve"> 40</w:t>
      </w:r>
      <w:r w:rsidR="001266AD" w:rsidRPr="00B03844">
        <w:rPr>
          <w:rFonts w:ascii="Simplified Arabic" w:hAnsi="Simplified Arabic" w:cs="Simplified Arabic"/>
          <w:sz w:val="28"/>
          <w:szCs w:val="28"/>
          <w:rtl/>
        </w:rPr>
        <w:t>)</w:t>
      </w:r>
      <w:r w:rsidR="00BD349B" w:rsidRPr="00B0384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, </w:t>
      </w:r>
      <w:r w:rsidR="008E0EBC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حدّد الب</w:t>
      </w:r>
      <w:r w:rsidR="00506678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احثُ الموضوعات التي ستدرّس لتلاميذ</w:t>
      </w:r>
      <w:r w:rsidR="008E0EBC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مجم</w:t>
      </w:r>
      <w:r w:rsidR="00840E04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وعتي البحث في أثناء مدة التجربة</w:t>
      </w:r>
      <w:r w:rsidR="008E0EBC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وقد تم تحديد </w:t>
      </w:r>
      <w:r w:rsidR="001266AD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ثمانية </w:t>
      </w:r>
      <w:r w:rsidR="008E0EBC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مواضيع من</w:t>
      </w:r>
      <w:r w:rsidR="003A3BFF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كتاب</w:t>
      </w:r>
      <w:r w:rsidR="008E0EBC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قواعد اللغة</w:t>
      </w:r>
      <w:r w:rsidR="00C51C9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8E0EBC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العربية المقرر تدريسها للصف</w:t>
      </w:r>
      <w:r w:rsidR="00162702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الخامس </w:t>
      </w:r>
      <w:proofErr w:type="spellStart"/>
      <w:r w:rsidR="00162702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الإ</w:t>
      </w:r>
      <w:r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بتدائي</w:t>
      </w:r>
      <w:proofErr w:type="spellEnd"/>
      <w:r w:rsidRPr="00B0384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للعام الدراسي(201</w:t>
      </w:r>
      <w:r w:rsidR="001266AD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8</w:t>
      </w:r>
      <w:r w:rsidR="00616089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/</w:t>
      </w:r>
      <w:r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201</w:t>
      </w:r>
      <w:r w:rsidR="001266AD" w:rsidRPr="00B03844">
        <w:rPr>
          <w:rFonts w:ascii="Simplified Arabic" w:eastAsia="Times New Roman" w:hAnsi="Simplified Arabic" w:cs="Simplified Arabic"/>
          <w:sz w:val="28"/>
          <w:szCs w:val="28"/>
          <w:rtl/>
        </w:rPr>
        <w:t>9</w:t>
      </w:r>
      <w:r w:rsidR="00B03844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B03844">
        <w:rPr>
          <w:rFonts w:ascii="Simplified Arabic" w:eastAsia="Times New Roman" w:hAnsi="Simplified Arabic" w:cs="Simplified Arabic" w:hint="cs"/>
          <w:sz w:val="28"/>
          <w:szCs w:val="28"/>
          <w:rtl/>
        </w:rPr>
        <w:t>, كما موضح في جدول(</w:t>
      </w:r>
      <w:r w:rsidR="007F35C0">
        <w:rPr>
          <w:rFonts w:ascii="Simplified Arabic" w:eastAsia="Times New Roman" w:hAnsi="Simplified Arabic" w:cs="Simplified Arabic" w:hint="cs"/>
          <w:sz w:val="28"/>
          <w:szCs w:val="28"/>
          <w:rtl/>
        </w:rPr>
        <w:t>8</w:t>
      </w:r>
      <w:r w:rsidR="00B03844">
        <w:rPr>
          <w:rFonts w:ascii="Simplified Arabic" w:eastAsia="Times New Roman" w:hAnsi="Simplified Arabic" w:cs="Simplified Arabic" w:hint="cs"/>
          <w:sz w:val="28"/>
          <w:szCs w:val="28"/>
          <w:rtl/>
        </w:rPr>
        <w:t>)</w:t>
      </w:r>
    </w:p>
    <w:p w:rsidR="00C12A5D" w:rsidRDefault="00C12A5D" w:rsidP="00C12A5D">
      <w:pPr>
        <w:tabs>
          <w:tab w:val="left" w:pos="140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C12A5D" w:rsidRDefault="00C12A5D" w:rsidP="00C12A5D">
      <w:pPr>
        <w:tabs>
          <w:tab w:val="left" w:pos="140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C12A5D" w:rsidRDefault="00C12A5D" w:rsidP="00C12A5D">
      <w:pPr>
        <w:tabs>
          <w:tab w:val="left" w:pos="140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C12A5D" w:rsidRPr="00C12A5D" w:rsidRDefault="00C12A5D" w:rsidP="00C12A5D">
      <w:pPr>
        <w:tabs>
          <w:tab w:val="left" w:pos="140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D64F7B" w:rsidRPr="00AA117F" w:rsidRDefault="00506678" w:rsidP="007F35C0">
      <w:pPr>
        <w:pStyle w:val="ab"/>
        <w:spacing w:after="0"/>
        <w:ind w:left="142"/>
        <w:jc w:val="center"/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</w:pPr>
      <w:r w:rsidRPr="00AA117F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lastRenderedPageBreak/>
        <w:t xml:space="preserve">جدول </w:t>
      </w:r>
      <w:r w:rsidR="00493634" w:rsidRPr="00AA117F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>(</w:t>
      </w:r>
      <w:r w:rsidR="007F35C0">
        <w:rPr>
          <w:rFonts w:ascii="Simplified Arabic" w:eastAsia="Times New Roman" w:hAnsi="Simplified Arabic" w:cs="Simplified Arabic" w:hint="cs"/>
          <w:b/>
          <w:bCs/>
          <w:snapToGrid w:val="0"/>
          <w:sz w:val="28"/>
          <w:szCs w:val="28"/>
          <w:rtl/>
          <w:lang w:val="x-none" w:eastAsia="ar-SA"/>
        </w:rPr>
        <w:t>8</w:t>
      </w:r>
      <w:r w:rsidR="00493634" w:rsidRPr="00AA117F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>)</w:t>
      </w:r>
    </w:p>
    <w:p w:rsidR="00493634" w:rsidRPr="00CE656B" w:rsidRDefault="00493634" w:rsidP="008E7943">
      <w:pPr>
        <w:spacing w:after="0"/>
        <w:jc w:val="center"/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</w:pPr>
      <w:r w:rsidRPr="00CE656B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>موضوعات قو</w:t>
      </w:r>
      <w:r w:rsidR="00506678" w:rsidRPr="00CE656B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 xml:space="preserve">اعد للغة العربية </w:t>
      </w:r>
      <w:r w:rsidR="00A91CB9" w:rsidRPr="00CE656B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>التي شملتها التجربة</w:t>
      </w:r>
    </w:p>
    <w:tbl>
      <w:tblPr>
        <w:tblStyle w:val="30"/>
        <w:tblpPr w:leftFromText="180" w:rightFromText="180" w:vertAnchor="text" w:horzAnchor="margin" w:tblpY="43"/>
        <w:bidiVisual/>
        <w:tblW w:w="4845" w:type="pct"/>
        <w:tblInd w:w="294" w:type="dxa"/>
        <w:tblLook w:val="00A0" w:firstRow="1" w:lastRow="0" w:firstColumn="1" w:lastColumn="0" w:noHBand="0" w:noVBand="0"/>
      </w:tblPr>
      <w:tblGrid>
        <w:gridCol w:w="1060"/>
        <w:gridCol w:w="3686"/>
        <w:gridCol w:w="4253"/>
      </w:tblGrid>
      <w:tr w:rsidR="00AF1356" w:rsidRPr="00AA117F" w:rsidTr="008E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9" w:type="pct"/>
            <w:shd w:val="clear" w:color="auto" w:fill="A6A6A6" w:themeFill="background1" w:themeFillShade="A6"/>
          </w:tcPr>
          <w:p w:rsidR="00AF1356" w:rsidRPr="00AA117F" w:rsidRDefault="00616089" w:rsidP="00AF56A6">
            <w:pPr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 w:rsidR="00AF1356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048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F1356" w:rsidRPr="00AA117F" w:rsidRDefault="00616089" w:rsidP="00AF56A6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F1356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المــــــــوضـــــوع</w:t>
            </w:r>
          </w:p>
        </w:tc>
        <w:tc>
          <w:tcPr>
            <w:tcW w:w="2363" w:type="pct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F1356" w:rsidRPr="00AA117F" w:rsidRDefault="006A0419" w:rsidP="00AF56A6">
            <w:pPr>
              <w:spacing w:line="276" w:lineRule="auto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aps w:val="0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caps w:val="0"/>
                <w:sz w:val="28"/>
                <w:szCs w:val="28"/>
                <w:rtl/>
              </w:rPr>
              <w:t xml:space="preserve">     </w:t>
            </w:r>
            <w:r w:rsidR="00AF1356" w:rsidRPr="00AA117F">
              <w:rPr>
                <w:rFonts w:ascii="Simplified Arabic" w:hAnsi="Simplified Arabic" w:cs="Simplified Arabic"/>
                <w:b/>
                <w:bCs/>
                <w:caps w:val="0"/>
                <w:sz w:val="28"/>
                <w:szCs w:val="28"/>
                <w:rtl/>
              </w:rPr>
              <w:t>عدد الصفحات</w:t>
            </w:r>
          </w:p>
        </w:tc>
      </w:tr>
      <w:tr w:rsidR="006935AA" w:rsidRPr="00AA117F" w:rsidTr="00E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  <w:shd w:val="clear" w:color="auto" w:fill="E5B8B7" w:themeFill="accent2" w:themeFillTint="66"/>
          </w:tcPr>
          <w:p w:rsidR="006935AA" w:rsidRPr="00AA117F" w:rsidRDefault="00616089" w:rsidP="00AF56A6">
            <w:pPr>
              <w:spacing w:line="276" w:lineRule="auto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1</w:t>
            </w:r>
          </w:p>
        </w:tc>
        <w:tc>
          <w:tcPr>
            <w:tcW w:w="2048" w:type="pct"/>
            <w:tcBorders>
              <w:right w:val="single" w:sz="4" w:space="0" w:color="auto"/>
            </w:tcBorders>
            <w:shd w:val="clear" w:color="auto" w:fill="auto"/>
          </w:tcPr>
          <w:p w:rsidR="006935AA" w:rsidRPr="00AA117F" w:rsidRDefault="00616089" w:rsidP="00AF56A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935AA"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المبتدأ والخبر</w:t>
            </w:r>
          </w:p>
        </w:tc>
        <w:tc>
          <w:tcPr>
            <w:tcW w:w="2363" w:type="pct"/>
            <w:tcBorders>
              <w:left w:val="single" w:sz="4" w:space="0" w:color="auto"/>
            </w:tcBorders>
            <w:shd w:val="clear" w:color="auto" w:fill="auto"/>
          </w:tcPr>
          <w:p w:rsidR="006935AA" w:rsidRPr="00AA117F" w:rsidRDefault="006C01CA" w:rsidP="00AF56A6">
            <w:pPr>
              <w:spacing w:line="276" w:lineRule="auto"/>
              <w:ind w:firstLine="38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</w:t>
            </w:r>
            <w:r w:rsidR="00616089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6A0419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F1356" w:rsidRPr="00AA117F" w:rsidTr="00E1173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  <w:shd w:val="clear" w:color="auto" w:fill="E5B8B7" w:themeFill="accent2" w:themeFillTint="66"/>
          </w:tcPr>
          <w:p w:rsidR="00AF1356" w:rsidRPr="00AA117F" w:rsidRDefault="006A0419" w:rsidP="00AF56A6">
            <w:pPr>
              <w:spacing w:line="276" w:lineRule="auto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</w:t>
            </w:r>
            <w:r w:rsidR="006935AA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2   </w:t>
            </w:r>
          </w:p>
        </w:tc>
        <w:tc>
          <w:tcPr>
            <w:tcW w:w="2048" w:type="pct"/>
            <w:tcBorders>
              <w:right w:val="single" w:sz="4" w:space="0" w:color="auto"/>
            </w:tcBorders>
            <w:shd w:val="clear" w:color="auto" w:fill="auto"/>
          </w:tcPr>
          <w:p w:rsidR="00AF1356" w:rsidRPr="00AA117F" w:rsidRDefault="00616089" w:rsidP="00AF56A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AF1356" w:rsidRPr="00AA117F">
              <w:rPr>
                <w:rFonts w:ascii="Simplified Arabic" w:hAnsi="Simplified Arabic" w:cs="Simplified Arabic"/>
                <w:sz w:val="28"/>
                <w:szCs w:val="28"/>
                <w:rtl/>
              </w:rPr>
              <w:t>كان وأخواتها</w:t>
            </w:r>
          </w:p>
        </w:tc>
        <w:tc>
          <w:tcPr>
            <w:tcW w:w="2363" w:type="pct"/>
            <w:tcBorders>
              <w:left w:val="single" w:sz="4" w:space="0" w:color="auto"/>
            </w:tcBorders>
            <w:shd w:val="clear" w:color="auto" w:fill="auto"/>
          </w:tcPr>
          <w:p w:rsidR="00AF1356" w:rsidRPr="00AA117F" w:rsidRDefault="00AF1356" w:rsidP="00AF56A6">
            <w:pPr>
              <w:spacing w:line="276" w:lineRule="auto"/>
              <w:ind w:left="38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F1356" w:rsidRPr="00AA117F" w:rsidTr="00E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  <w:shd w:val="clear" w:color="auto" w:fill="E5B8B7" w:themeFill="accent2" w:themeFillTint="66"/>
          </w:tcPr>
          <w:p w:rsidR="00AF1356" w:rsidRPr="00AA117F" w:rsidRDefault="00616089" w:rsidP="00AF56A6">
            <w:pPr>
              <w:spacing w:line="276" w:lineRule="auto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3</w:t>
            </w:r>
            <w:r w:rsidR="006A0419"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048" w:type="pct"/>
            <w:tcBorders>
              <w:right w:val="single" w:sz="4" w:space="0" w:color="auto"/>
            </w:tcBorders>
            <w:shd w:val="clear" w:color="auto" w:fill="auto"/>
          </w:tcPr>
          <w:p w:rsidR="00AF1356" w:rsidRPr="00AA117F" w:rsidRDefault="00616089" w:rsidP="00AF56A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 xml:space="preserve">  </w:t>
            </w:r>
            <w:r w:rsidR="00AF1356"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>إنَّ وكأنّ</w:t>
            </w:r>
          </w:p>
        </w:tc>
        <w:tc>
          <w:tcPr>
            <w:tcW w:w="2363" w:type="pct"/>
            <w:tcBorders>
              <w:left w:val="single" w:sz="4" w:space="0" w:color="auto"/>
            </w:tcBorders>
            <w:shd w:val="clear" w:color="auto" w:fill="auto"/>
          </w:tcPr>
          <w:p w:rsidR="00AF1356" w:rsidRPr="00AA117F" w:rsidRDefault="00AF1356" w:rsidP="00AF56A6">
            <w:pPr>
              <w:spacing w:line="276" w:lineRule="auto"/>
              <w:ind w:left="38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  <w:t>7</w:t>
            </w:r>
          </w:p>
        </w:tc>
      </w:tr>
      <w:tr w:rsidR="00AF1356" w:rsidRPr="00AA117F" w:rsidTr="00E1173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  <w:shd w:val="clear" w:color="auto" w:fill="E5B8B7" w:themeFill="accent2" w:themeFillTint="66"/>
          </w:tcPr>
          <w:p w:rsidR="00AF1356" w:rsidRPr="00AA117F" w:rsidRDefault="00616089" w:rsidP="00AF56A6">
            <w:pPr>
              <w:spacing w:line="276" w:lineRule="auto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4</w:t>
            </w:r>
          </w:p>
        </w:tc>
        <w:tc>
          <w:tcPr>
            <w:tcW w:w="2048" w:type="pct"/>
            <w:tcBorders>
              <w:right w:val="single" w:sz="4" w:space="0" w:color="auto"/>
            </w:tcBorders>
            <w:shd w:val="clear" w:color="auto" w:fill="auto"/>
          </w:tcPr>
          <w:p w:rsidR="00AF1356" w:rsidRPr="00AA117F" w:rsidRDefault="00616089" w:rsidP="00AF56A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 xml:space="preserve"> </w:t>
            </w:r>
            <w:r w:rsidR="00AF1356"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>الجار والمجرور</w:t>
            </w:r>
          </w:p>
        </w:tc>
        <w:tc>
          <w:tcPr>
            <w:tcW w:w="2363" w:type="pct"/>
            <w:tcBorders>
              <w:left w:val="single" w:sz="4" w:space="0" w:color="auto"/>
            </w:tcBorders>
            <w:shd w:val="clear" w:color="auto" w:fill="auto"/>
          </w:tcPr>
          <w:p w:rsidR="00AF1356" w:rsidRPr="00AA117F" w:rsidRDefault="00AF1356" w:rsidP="00AF56A6">
            <w:pPr>
              <w:spacing w:line="276" w:lineRule="auto"/>
              <w:ind w:left="38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  <w:t>6</w:t>
            </w:r>
          </w:p>
        </w:tc>
      </w:tr>
      <w:tr w:rsidR="00AF1356" w:rsidRPr="00AA117F" w:rsidTr="00E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  <w:shd w:val="clear" w:color="auto" w:fill="E5B8B7" w:themeFill="accent2" w:themeFillTint="66"/>
          </w:tcPr>
          <w:p w:rsidR="00AF1356" w:rsidRPr="00AA117F" w:rsidRDefault="00616089" w:rsidP="00AF56A6">
            <w:pPr>
              <w:spacing w:line="276" w:lineRule="auto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5</w:t>
            </w:r>
          </w:p>
        </w:tc>
        <w:tc>
          <w:tcPr>
            <w:tcW w:w="2048" w:type="pct"/>
            <w:tcBorders>
              <w:right w:val="single" w:sz="4" w:space="0" w:color="auto"/>
            </w:tcBorders>
            <w:shd w:val="clear" w:color="auto" w:fill="auto"/>
          </w:tcPr>
          <w:p w:rsidR="00AF1356" w:rsidRPr="00AA117F" w:rsidRDefault="00616089" w:rsidP="00AF56A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 xml:space="preserve"> </w:t>
            </w:r>
            <w:r w:rsidR="00A91CB9"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 xml:space="preserve">اسم </w:t>
            </w:r>
            <w:r w:rsidR="00AF1356"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>المثنى</w:t>
            </w:r>
            <w:r w:rsidR="00A91CB9"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 xml:space="preserve"> وإعرابه</w:t>
            </w:r>
          </w:p>
        </w:tc>
        <w:tc>
          <w:tcPr>
            <w:tcW w:w="2363" w:type="pct"/>
            <w:tcBorders>
              <w:left w:val="single" w:sz="4" w:space="0" w:color="auto"/>
            </w:tcBorders>
            <w:shd w:val="clear" w:color="auto" w:fill="auto"/>
          </w:tcPr>
          <w:p w:rsidR="00AF1356" w:rsidRPr="00AA117F" w:rsidRDefault="00AF1356" w:rsidP="00AF56A6">
            <w:pPr>
              <w:spacing w:line="276" w:lineRule="auto"/>
              <w:ind w:left="38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  <w:t>9</w:t>
            </w:r>
          </w:p>
        </w:tc>
      </w:tr>
      <w:tr w:rsidR="00AF1356" w:rsidRPr="00AA117F" w:rsidTr="00E1173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  <w:shd w:val="clear" w:color="auto" w:fill="E5B8B7" w:themeFill="accent2" w:themeFillTint="66"/>
          </w:tcPr>
          <w:p w:rsidR="00AF1356" w:rsidRPr="00AA117F" w:rsidRDefault="00616089" w:rsidP="00AF56A6">
            <w:pPr>
              <w:spacing w:line="276" w:lineRule="auto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6</w:t>
            </w:r>
          </w:p>
        </w:tc>
        <w:tc>
          <w:tcPr>
            <w:tcW w:w="2048" w:type="pct"/>
            <w:tcBorders>
              <w:right w:val="single" w:sz="4" w:space="0" w:color="auto"/>
            </w:tcBorders>
            <w:shd w:val="clear" w:color="auto" w:fill="auto"/>
          </w:tcPr>
          <w:p w:rsidR="00AF1356" w:rsidRPr="00AA117F" w:rsidRDefault="00616089" w:rsidP="00AF56A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 xml:space="preserve"> </w:t>
            </w:r>
            <w:r w:rsidR="00AF1356"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>جمع المذكر السالم وإعرابه</w:t>
            </w:r>
          </w:p>
        </w:tc>
        <w:tc>
          <w:tcPr>
            <w:tcW w:w="2363" w:type="pct"/>
            <w:tcBorders>
              <w:left w:val="single" w:sz="4" w:space="0" w:color="auto"/>
            </w:tcBorders>
            <w:shd w:val="clear" w:color="auto" w:fill="auto"/>
          </w:tcPr>
          <w:p w:rsidR="00AF1356" w:rsidRPr="00AA117F" w:rsidRDefault="00AF1356" w:rsidP="00AF56A6">
            <w:pPr>
              <w:spacing w:line="276" w:lineRule="auto"/>
              <w:ind w:left="38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  <w:t>9</w:t>
            </w:r>
          </w:p>
        </w:tc>
      </w:tr>
      <w:tr w:rsidR="00AF1356" w:rsidRPr="00AA117F" w:rsidTr="00E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  <w:shd w:val="clear" w:color="auto" w:fill="E5B8B7" w:themeFill="accent2" w:themeFillTint="66"/>
          </w:tcPr>
          <w:p w:rsidR="00AF1356" w:rsidRPr="00AA117F" w:rsidRDefault="00616089" w:rsidP="00AF56A6">
            <w:pPr>
              <w:spacing w:line="276" w:lineRule="auto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7</w:t>
            </w:r>
          </w:p>
        </w:tc>
        <w:tc>
          <w:tcPr>
            <w:tcW w:w="2048" w:type="pct"/>
            <w:tcBorders>
              <w:right w:val="single" w:sz="4" w:space="0" w:color="auto"/>
            </w:tcBorders>
            <w:shd w:val="clear" w:color="auto" w:fill="auto"/>
          </w:tcPr>
          <w:p w:rsidR="00AF1356" w:rsidRPr="00AA117F" w:rsidRDefault="00616089" w:rsidP="00AF56A6">
            <w:pPr>
              <w:spacing w:line="276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 xml:space="preserve"> </w:t>
            </w:r>
            <w:r w:rsidR="00AF1356"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>جمع المؤنث السالم إعرابه</w:t>
            </w:r>
          </w:p>
        </w:tc>
        <w:tc>
          <w:tcPr>
            <w:tcW w:w="2363" w:type="pct"/>
            <w:tcBorders>
              <w:left w:val="single" w:sz="4" w:space="0" w:color="auto"/>
            </w:tcBorders>
            <w:shd w:val="clear" w:color="auto" w:fill="auto"/>
          </w:tcPr>
          <w:p w:rsidR="00AF1356" w:rsidRPr="00AA117F" w:rsidRDefault="00AF1356" w:rsidP="00AF56A6">
            <w:pPr>
              <w:spacing w:line="276" w:lineRule="auto"/>
              <w:ind w:left="38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  <w:t>8</w:t>
            </w:r>
          </w:p>
        </w:tc>
      </w:tr>
      <w:tr w:rsidR="00AF1356" w:rsidRPr="00AA117F" w:rsidTr="00E11732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pct"/>
            <w:shd w:val="clear" w:color="auto" w:fill="E5B8B7" w:themeFill="accent2" w:themeFillTint="66"/>
          </w:tcPr>
          <w:p w:rsidR="00AF1356" w:rsidRPr="00AA117F" w:rsidRDefault="00616089" w:rsidP="00AF56A6">
            <w:pPr>
              <w:spacing w:line="276" w:lineRule="auto"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8</w:t>
            </w:r>
          </w:p>
        </w:tc>
        <w:tc>
          <w:tcPr>
            <w:tcW w:w="2048" w:type="pct"/>
            <w:tcBorders>
              <w:right w:val="single" w:sz="4" w:space="0" w:color="auto"/>
            </w:tcBorders>
            <w:shd w:val="clear" w:color="auto" w:fill="auto"/>
          </w:tcPr>
          <w:p w:rsidR="00AF1356" w:rsidRPr="00AA117F" w:rsidRDefault="00616089" w:rsidP="00AF56A6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 xml:space="preserve"> </w:t>
            </w:r>
            <w:r w:rsidR="00AF1356" w:rsidRPr="00AA117F">
              <w:rPr>
                <w:rFonts w:ascii="Simplified Arabic" w:hAnsi="Simplified Arabic" w:cs="Simplified Arabic"/>
                <w:snapToGrid w:val="0"/>
                <w:sz w:val="28"/>
                <w:szCs w:val="28"/>
                <w:rtl/>
                <w:lang w:eastAsia="ar-SA"/>
              </w:rPr>
              <w:t>العطف</w:t>
            </w:r>
          </w:p>
        </w:tc>
        <w:tc>
          <w:tcPr>
            <w:tcW w:w="2363" w:type="pct"/>
            <w:tcBorders>
              <w:left w:val="single" w:sz="4" w:space="0" w:color="auto"/>
            </w:tcBorders>
            <w:shd w:val="clear" w:color="auto" w:fill="auto"/>
          </w:tcPr>
          <w:p w:rsidR="00AF1356" w:rsidRPr="00AA117F" w:rsidRDefault="00AF1356" w:rsidP="00AF56A6">
            <w:pPr>
              <w:spacing w:line="276" w:lineRule="auto"/>
              <w:ind w:left="38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r w:rsidRPr="00AA117F">
              <w:rPr>
                <w:rFonts w:ascii="Simplified Arabic" w:hAnsi="Simplified Arabic" w:cs="Simplified Arabic"/>
                <w:b/>
                <w:bCs/>
                <w:snapToGrid w:val="0"/>
                <w:sz w:val="28"/>
                <w:szCs w:val="28"/>
                <w:rtl/>
                <w:lang w:eastAsia="ar-SA"/>
              </w:rPr>
              <w:t>6</w:t>
            </w:r>
          </w:p>
        </w:tc>
      </w:tr>
    </w:tbl>
    <w:p w:rsidR="00493634" w:rsidRPr="00AA117F" w:rsidRDefault="00493634" w:rsidP="00AF56A6">
      <w:pPr>
        <w:spacing w:after="0"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x-none" w:eastAsia="x-none" w:bidi="ar-IQ"/>
        </w:rPr>
      </w:pPr>
    </w:p>
    <w:p w:rsidR="00BD349B" w:rsidRPr="00D03F5C" w:rsidRDefault="00AB5B0E" w:rsidP="00B03844">
      <w:pPr>
        <w:pStyle w:val="ab"/>
        <w:numPr>
          <w:ilvl w:val="0"/>
          <w:numId w:val="21"/>
        </w:numPr>
        <w:tabs>
          <w:tab w:val="left" w:pos="140"/>
          <w:tab w:val="left" w:pos="282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41457E"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صياغة الأهداف </w:t>
      </w:r>
      <w:r w:rsidR="003B10F3"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السلوكية:</w:t>
      </w:r>
      <w:r w:rsidR="0041457E"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>إنّ صياغة الأهد</w:t>
      </w:r>
      <w:r w:rsidR="00753149"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 xml:space="preserve">اف السلوكية من المهمات الأساسية </w:t>
      </w:r>
      <w:r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 xml:space="preserve">والضرورية </w:t>
      </w:r>
      <w:r w:rsidR="00BD349B"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>للمعلم</w:t>
      </w:r>
      <w:r w:rsidR="00C51C95">
        <w:rPr>
          <w:rFonts w:ascii="Simplified Arabic" w:eastAsia="SimSun" w:hAnsi="Simplified Arabic" w:cs="Simplified Arabic" w:hint="cs"/>
          <w:sz w:val="28"/>
          <w:szCs w:val="28"/>
          <w:rtl/>
          <w:lang w:eastAsia="zh-CN" w:bidi="ar-IQ"/>
        </w:rPr>
        <w:t>؛</w:t>
      </w:r>
      <w:r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 xml:space="preserve"> </w:t>
      </w:r>
      <w:r w:rsidRPr="00C51C95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>لأن</w:t>
      </w:r>
      <w:r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>ّ تحقيق هذه الأهداف في الحصص الدراسية سوف يؤدي إلى تحقيق الأهداف التعليمية الخاصة, وهذه تؤدي بالنتيجة إلى تحقيق الأهداف التربوية الكبيرة الغايات</w:t>
      </w:r>
      <w:r w:rsidR="00BD349B"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>(زاير,201</w:t>
      </w:r>
      <w:r w:rsidR="00603C97"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>6</w:t>
      </w:r>
      <w:r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 xml:space="preserve">، </w:t>
      </w:r>
      <w:r w:rsidR="00840E04"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>ص</w:t>
      </w:r>
      <w:r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>55),</w:t>
      </w:r>
      <w:r w:rsidR="00E81C99" w:rsidRPr="00D03F5C">
        <w:rPr>
          <w:rFonts w:ascii="Simplified Arabic" w:eastAsia="SimSun" w:hAnsi="Simplified Arabic" w:cs="Simplified Arabic"/>
          <w:sz w:val="28"/>
          <w:szCs w:val="28"/>
          <w:rtl/>
          <w:lang w:eastAsia="zh-CN" w:bidi="ar-IQ"/>
        </w:rPr>
        <w:t xml:space="preserve"> </w:t>
      </w:r>
      <w:r w:rsidRPr="00D03F5C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="00C26343" w:rsidRPr="00D03F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40E04" w:rsidRPr="00D03F5C">
        <w:rPr>
          <w:rFonts w:ascii="Simplified Arabic" w:hAnsi="Simplified Arabic" w:cs="Simplified Arabic"/>
          <w:sz w:val="28"/>
          <w:szCs w:val="28"/>
          <w:rtl/>
        </w:rPr>
        <w:t>أ</w:t>
      </w:r>
      <w:r w:rsidRPr="00D03F5C">
        <w:rPr>
          <w:rFonts w:ascii="Simplified Arabic" w:hAnsi="Simplified Arabic" w:cs="Simplified Arabic"/>
          <w:sz w:val="28"/>
          <w:szCs w:val="28"/>
          <w:rtl/>
        </w:rPr>
        <w:t>ن يكون الهدف السلوكي قابل للملاحظة والقياس ل</w:t>
      </w:r>
      <w:r w:rsidR="0098445F" w:rsidRPr="00D03F5C">
        <w:rPr>
          <w:rFonts w:ascii="Simplified Arabic" w:hAnsi="Simplified Arabic" w:cs="Simplified Arabic"/>
          <w:sz w:val="28"/>
          <w:szCs w:val="28"/>
          <w:rtl/>
        </w:rPr>
        <w:t>أ</w:t>
      </w:r>
      <w:r w:rsidRPr="00D03F5C">
        <w:rPr>
          <w:rFonts w:ascii="Simplified Arabic" w:hAnsi="Simplified Arabic" w:cs="Simplified Arabic"/>
          <w:sz w:val="28"/>
          <w:szCs w:val="28"/>
          <w:rtl/>
        </w:rPr>
        <w:t xml:space="preserve">نه يركز على فكرة معينة وغاية يتوجب الوصول </w:t>
      </w:r>
      <w:r w:rsidR="00A638FC" w:rsidRPr="00D03F5C">
        <w:rPr>
          <w:rFonts w:ascii="Simplified Arabic" w:hAnsi="Simplified Arabic" w:cs="Simplified Arabic"/>
          <w:sz w:val="28"/>
          <w:szCs w:val="28"/>
          <w:rtl/>
        </w:rPr>
        <w:t>إ</w:t>
      </w:r>
      <w:r w:rsidR="00BD349B" w:rsidRPr="00D03F5C">
        <w:rPr>
          <w:rFonts w:ascii="Simplified Arabic" w:hAnsi="Simplified Arabic" w:cs="Simplified Arabic"/>
          <w:sz w:val="28"/>
          <w:szCs w:val="28"/>
          <w:rtl/>
        </w:rPr>
        <w:t>ليها</w:t>
      </w:r>
      <w:r w:rsidRPr="00D03F5C">
        <w:rPr>
          <w:rFonts w:ascii="Simplified Arabic" w:hAnsi="Simplified Arabic" w:cs="Simplified Arabic"/>
          <w:sz w:val="28"/>
          <w:szCs w:val="28"/>
          <w:rtl/>
        </w:rPr>
        <w:t xml:space="preserve">، ويعبر عن سلوك </w:t>
      </w:r>
      <w:r w:rsidR="00BD349B" w:rsidRPr="00D03F5C">
        <w:rPr>
          <w:rFonts w:ascii="Simplified Arabic" w:hAnsi="Simplified Arabic" w:cs="Simplified Arabic"/>
          <w:sz w:val="28"/>
          <w:szCs w:val="28"/>
          <w:rtl/>
        </w:rPr>
        <w:t xml:space="preserve"> تلميذ</w:t>
      </w:r>
      <w:r w:rsidRPr="00D03F5C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D349B" w:rsidRPr="00D03F5C">
        <w:rPr>
          <w:rFonts w:ascii="Simplified Arabic" w:hAnsi="Simplified Arabic" w:cs="Simplified Arabic"/>
          <w:sz w:val="28"/>
          <w:szCs w:val="28"/>
          <w:rtl/>
        </w:rPr>
        <w:t>ويصف الهدف السلوكي ناتج التعليم(يونس وآخرون</w:t>
      </w:r>
      <w:r w:rsidRPr="00D03F5C">
        <w:rPr>
          <w:rFonts w:ascii="Simplified Arabic" w:hAnsi="Simplified Arabic" w:cs="Simplified Arabic"/>
          <w:sz w:val="28"/>
          <w:szCs w:val="28"/>
          <w:rtl/>
        </w:rPr>
        <w:t xml:space="preserve">، 2004 </w:t>
      </w:r>
      <w:r w:rsidR="00F52888" w:rsidRPr="00D03F5C">
        <w:rPr>
          <w:rFonts w:ascii="Simplified Arabic" w:hAnsi="Simplified Arabic" w:cs="Simplified Arabic"/>
          <w:sz w:val="28"/>
          <w:szCs w:val="28"/>
          <w:rtl/>
        </w:rPr>
        <w:t>,</w:t>
      </w:r>
      <w:r w:rsidR="00840E04" w:rsidRPr="00D03F5C">
        <w:rPr>
          <w:rFonts w:ascii="Simplified Arabic" w:hAnsi="Simplified Arabic" w:cs="Simplified Arabic"/>
          <w:sz w:val="28"/>
          <w:szCs w:val="28"/>
          <w:rtl/>
        </w:rPr>
        <w:t>ص</w:t>
      </w:r>
      <w:r w:rsidRPr="00D03F5C">
        <w:rPr>
          <w:rFonts w:ascii="Simplified Arabic" w:hAnsi="Simplified Arabic" w:cs="Simplified Arabic"/>
          <w:sz w:val="28"/>
          <w:szCs w:val="28"/>
          <w:rtl/>
        </w:rPr>
        <w:t xml:space="preserve"> 81)</w:t>
      </w:r>
      <w:r w:rsidR="00BD349B" w:rsidRPr="00D03F5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21759" w:rsidRPr="00AA117F" w:rsidRDefault="00B03844" w:rsidP="00CD7ACF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7B402C" w:rsidRPr="00AA117F">
        <w:rPr>
          <w:rFonts w:ascii="Simplified Arabic" w:hAnsi="Simplified Arabic" w:cs="Simplified Arabic"/>
          <w:sz w:val="28"/>
          <w:szCs w:val="28"/>
          <w:rtl/>
        </w:rPr>
        <w:t>صاغ الباحث ال</w:t>
      </w:r>
      <w:r w:rsidR="0085409C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7B402C" w:rsidRPr="00AA117F">
        <w:rPr>
          <w:rFonts w:ascii="Simplified Arabic" w:hAnsi="Simplified Arabic" w:cs="Simplified Arabic"/>
          <w:sz w:val="28"/>
          <w:szCs w:val="28"/>
          <w:rtl/>
        </w:rPr>
        <w:t>هداف السلوكية وقام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 xml:space="preserve"> بتوزيعها على خمس مستويات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>(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 xml:space="preserve">المعرفة، </w:t>
      </w:r>
      <w:r w:rsidR="008F0E3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>الفهم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8F0E3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0717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>ل</w:t>
      </w:r>
      <w:r w:rsidR="00B0717C">
        <w:rPr>
          <w:rFonts w:ascii="Simplified Arabic" w:hAnsi="Simplified Arabic" w:cs="Simplified Arabic" w:hint="cs"/>
          <w:sz w:val="28"/>
          <w:szCs w:val="28"/>
          <w:rtl/>
        </w:rPr>
        <w:t>تطبيق, والتحليل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 ،</w:t>
      </w:r>
      <w:r w:rsidR="00B0717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0E3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>التركيب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>) من تصنيف بلوم (</w:t>
      </w:r>
      <w:r w:rsidR="00AB5B0E" w:rsidRPr="00AA117F">
        <w:rPr>
          <w:rFonts w:ascii="Simplified Arabic" w:hAnsi="Simplified Arabic" w:cs="Simplified Arabic"/>
          <w:sz w:val="28"/>
          <w:szCs w:val="28"/>
        </w:rPr>
        <w:t>Bloom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 xml:space="preserve">) المعرفي، 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>بلغ عددها (</w:t>
      </w:r>
      <w:r w:rsidR="00F52888" w:rsidRPr="00AA117F">
        <w:rPr>
          <w:rFonts w:ascii="Simplified Arabic" w:hAnsi="Simplified Arabic" w:cs="Simplified Arabic"/>
          <w:sz w:val="28"/>
          <w:szCs w:val="28"/>
          <w:rtl/>
        </w:rPr>
        <w:t>67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>) هدفاً سلوكياً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 عرضت مع مستوياتها على مجموعة من الخبراء والمحكمين والمتخصصين في</w:t>
      </w:r>
      <w:r w:rsidR="00A638FC" w:rsidRPr="00AA117F">
        <w:rPr>
          <w:rFonts w:ascii="Simplified Arabic" w:hAnsi="Simplified Arabic" w:cs="Simplified Arabic"/>
          <w:sz w:val="28"/>
          <w:szCs w:val="28"/>
          <w:rtl/>
        </w:rPr>
        <w:t xml:space="preserve"> مناهج و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>ط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 xml:space="preserve">رائق التدريس وعلم النفس </w:t>
      </w:r>
      <w:r w:rsidR="00C039A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>ملحق</w:t>
      </w:r>
      <w:r w:rsidR="00C039AF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CD7ACF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 xml:space="preserve">), 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>للتأكد من صلاحية ال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>اهداف و</w:t>
      </w:r>
      <w:r w:rsidR="00CA39D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>ستيفائها لمفردات المادة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2270E" w:rsidRPr="00AA117F">
        <w:rPr>
          <w:rFonts w:ascii="Simplified Arabic" w:hAnsi="Simplified Arabic" w:cs="Simplified Arabic"/>
          <w:sz w:val="28"/>
          <w:szCs w:val="28"/>
          <w:rtl/>
        </w:rPr>
        <w:t>وانتمائها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 لمستوياتها </w:t>
      </w:r>
      <w:r w:rsidR="00A045AB" w:rsidRPr="00AA117F">
        <w:rPr>
          <w:rFonts w:ascii="Simplified Arabic" w:hAnsi="Simplified Arabic" w:cs="Simplified Arabic"/>
          <w:sz w:val="28"/>
          <w:szCs w:val="28"/>
          <w:rtl/>
        </w:rPr>
        <w:t xml:space="preserve">على وفق 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>تصنيف بلوم المعرفي ل</w:t>
      </w:r>
      <w:r w:rsidR="007B402C" w:rsidRPr="00AA117F">
        <w:rPr>
          <w:rFonts w:ascii="Simplified Arabic" w:hAnsi="Simplified Arabic" w:cs="Simplified Arabic"/>
          <w:sz w:val="28"/>
          <w:szCs w:val="28"/>
          <w:rtl/>
        </w:rPr>
        <w:t>يتمكن الباحث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B2270E" w:rsidRPr="00AA117F">
        <w:rPr>
          <w:rFonts w:ascii="Simplified Arabic" w:hAnsi="Simplified Arabic" w:cs="Simplified Arabic"/>
          <w:sz w:val="28"/>
          <w:szCs w:val="28"/>
          <w:rtl/>
        </w:rPr>
        <w:t>اعتمادها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215630" w:rsidRPr="00AA117F">
        <w:rPr>
          <w:rFonts w:ascii="Simplified Arabic" w:hAnsi="Simplified Arabic" w:cs="Simplified Arabic"/>
          <w:sz w:val="28"/>
          <w:szCs w:val="28"/>
          <w:rtl/>
        </w:rPr>
        <w:t xml:space="preserve"> الخطط</w:t>
      </w:r>
      <w:r w:rsidR="00E45464">
        <w:rPr>
          <w:rFonts w:ascii="Simplified Arabic" w:hAnsi="Simplified Arabic" w:cs="Simplified Arabic"/>
          <w:sz w:val="28"/>
          <w:szCs w:val="28"/>
          <w:rtl/>
        </w:rPr>
        <w:t xml:space="preserve"> التدريسية</w:t>
      </w:r>
      <w:r w:rsidR="00D9382C" w:rsidRPr="00AA117F">
        <w:rPr>
          <w:rFonts w:ascii="Simplified Arabic" w:hAnsi="Simplified Arabic" w:cs="Simplified Arabic"/>
          <w:sz w:val="28"/>
          <w:szCs w:val="28"/>
          <w:rtl/>
        </w:rPr>
        <w:t>,</w:t>
      </w:r>
      <w:r w:rsidR="00215630" w:rsidRPr="00AA117F">
        <w:rPr>
          <w:rFonts w:ascii="Simplified Arabic" w:hAnsi="Simplified Arabic" w:cs="Simplified Arabic"/>
          <w:sz w:val="28"/>
          <w:szCs w:val="28"/>
          <w:rtl/>
        </w:rPr>
        <w:t xml:space="preserve"> حصل</w:t>
      </w:r>
      <w:r w:rsidR="007B402C" w:rsidRPr="00AA117F">
        <w:rPr>
          <w:rFonts w:ascii="Simplified Arabic" w:hAnsi="Simplified Arabic" w:cs="Simplified Arabic"/>
          <w:sz w:val="28"/>
          <w:szCs w:val="28"/>
          <w:rtl/>
        </w:rPr>
        <w:t xml:space="preserve"> الباحث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 على نسبة أتفاق (</w:t>
      </w:r>
      <w:r w:rsidR="0085409C" w:rsidRPr="00AA117F">
        <w:rPr>
          <w:rFonts w:ascii="Simplified Arabic" w:hAnsi="Simplified Arabic" w:cs="Simplified Arabic"/>
          <w:sz w:val="28"/>
          <w:szCs w:val="28"/>
          <w:rtl/>
        </w:rPr>
        <w:t>85%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 ) من آر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>اء المحكمين حول صلاحيتها،</w:t>
      </w:r>
      <w:r w:rsidR="007B402C" w:rsidRPr="00AA117F">
        <w:rPr>
          <w:rFonts w:ascii="Simplified Arabic" w:hAnsi="Simplified Arabic" w:cs="Simplified Arabic"/>
          <w:sz w:val="28"/>
          <w:szCs w:val="28"/>
          <w:rtl/>
        </w:rPr>
        <w:t xml:space="preserve"> أخذ</w:t>
      </w:r>
      <w:r w:rsidR="00215630" w:rsidRPr="00AA117F">
        <w:rPr>
          <w:rFonts w:ascii="Simplified Arabic" w:hAnsi="Simplified Arabic" w:cs="Simplified Arabic"/>
          <w:sz w:val="28"/>
          <w:szCs w:val="28"/>
          <w:rtl/>
        </w:rPr>
        <w:t xml:space="preserve"> الباحث</w:t>
      </w:r>
      <w:r w:rsidR="00AB5B0E" w:rsidRPr="00AA117F">
        <w:rPr>
          <w:rFonts w:ascii="Simplified Arabic" w:hAnsi="Simplified Arabic" w:cs="Simplified Arabic"/>
          <w:sz w:val="28"/>
          <w:szCs w:val="28"/>
          <w:rtl/>
        </w:rPr>
        <w:t xml:space="preserve"> بآراء وملا</w:t>
      </w:r>
      <w:r w:rsidR="00C55BE4">
        <w:rPr>
          <w:rFonts w:ascii="Simplified Arabic" w:hAnsi="Simplified Arabic" w:cs="Simplified Arabic"/>
          <w:sz w:val="28"/>
          <w:szCs w:val="28"/>
          <w:rtl/>
        </w:rPr>
        <w:t xml:space="preserve">حظات السادة الخبراء من (تعديل </w:t>
      </w:r>
      <w:r w:rsidR="00BD349B" w:rsidRPr="00AA117F">
        <w:rPr>
          <w:rFonts w:ascii="Simplified Arabic" w:hAnsi="Simplified Arabic" w:cs="Simplified Arabic"/>
          <w:sz w:val="28"/>
          <w:szCs w:val="28"/>
          <w:rtl/>
        </w:rPr>
        <w:t>) لتلك الاهداف</w:t>
      </w:r>
      <w:r w:rsidR="007B402C" w:rsidRPr="00AA117F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1563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وبذلك بلغ عدد </w:t>
      </w:r>
      <w:r w:rsidR="00BD349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الأهداف السلوكية بشكلها النهائي</w:t>
      </w:r>
      <w:r w:rsidR="0021563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="006C01CA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6</w:t>
      </w:r>
      <w:r w:rsidR="00F52888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7</w:t>
      </w:r>
      <w:r w:rsidR="0021563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هدفًا سلوكيًا </w:t>
      </w:r>
      <w:r w:rsidR="00BD349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بواقع</w:t>
      </w:r>
      <w:r w:rsidR="0021563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F52888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16</w:t>
      </w:r>
      <w:r w:rsidR="00BD349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</w:t>
      </w:r>
      <w:r w:rsidR="0021563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هدفاً </w:t>
      </w:r>
      <w:r w:rsidR="0021563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سلوكياً لمستوى المعرفة و(</w:t>
      </w:r>
      <w:r w:rsidR="00F52888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11</w:t>
      </w:r>
      <w:r w:rsidR="0021563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 هدفاً سلوكياً لمستوى الفهم و(</w:t>
      </w:r>
      <w:r w:rsidR="00F52888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16</w:t>
      </w:r>
      <w:r w:rsidR="0021563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هدفًا سلوكياً لمستوى التطبيق </w:t>
      </w:r>
      <w:r w:rsidR="006C01C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5659E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171DD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19</w:t>
      </w:r>
      <w:r w:rsidR="005659E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6C01C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هدفا</w:t>
      </w:r>
      <w:r w:rsidR="005659E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ً</w:t>
      </w:r>
      <w:r w:rsidR="006C01C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سلوكيا لمستوى </w:t>
      </w:r>
      <w:r w:rsidR="00D7101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التحليل و</w:t>
      </w:r>
      <w:r w:rsidR="005659E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171DDB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5</w:t>
      </w:r>
      <w:r w:rsidR="005659E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</w:t>
      </w:r>
      <w:r w:rsidR="006C01C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هدفا</w:t>
      </w:r>
      <w:r w:rsidR="005659E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ً</w:t>
      </w:r>
      <w:r w:rsidR="006C01C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سلوكيا</w:t>
      </w:r>
      <w:r w:rsidR="005659E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ً لمستوى</w:t>
      </w:r>
      <w:r w:rsidR="00D7101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C2373">
        <w:rPr>
          <w:rFonts w:ascii="Simplified Arabic" w:eastAsia="Times New Roman" w:hAnsi="Simplified Arabic" w:cs="Simplified Arabic"/>
          <w:sz w:val="28"/>
          <w:szCs w:val="28"/>
          <w:rtl/>
        </w:rPr>
        <w:t>التركيب</w:t>
      </w:r>
      <w:r w:rsidR="00674CC1" w:rsidRPr="00AA117F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265BA" w:rsidRPr="00AA117F" w:rsidRDefault="00BE64D2" w:rsidP="00A76F07">
      <w:pPr>
        <w:spacing w:after="0" w:line="240" w:lineRule="auto"/>
        <w:ind w:firstLine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64CA" w:rsidRPr="00AA117F">
        <w:rPr>
          <w:rFonts w:ascii="Simplified Arabic" w:hAnsi="Simplified Arabic" w:cs="Simplified Arabic"/>
          <w:b/>
          <w:bCs/>
          <w:sz w:val="28"/>
          <w:szCs w:val="28"/>
          <w:rtl/>
        </w:rPr>
        <w:t>جدول(</w:t>
      </w:r>
      <w:r w:rsidR="007F3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0664CA" w:rsidRPr="00AA117F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AB5B0E" w:rsidRPr="00754BF3" w:rsidRDefault="00DA3026" w:rsidP="00BE64D2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754B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عدد الأهداف السلوكية بشكلها النهائي لموضوعات التجربة</w:t>
      </w:r>
    </w:p>
    <w:tbl>
      <w:tblPr>
        <w:bidiVisual/>
        <w:tblW w:w="8935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655"/>
        <w:gridCol w:w="946"/>
        <w:gridCol w:w="851"/>
        <w:gridCol w:w="992"/>
        <w:gridCol w:w="850"/>
        <w:gridCol w:w="993"/>
        <w:gridCol w:w="992"/>
      </w:tblGrid>
      <w:tr w:rsidR="00DA3026" w:rsidRPr="00AA117F" w:rsidTr="00AF64D1">
        <w:trPr>
          <w:cantSplit/>
          <w:trHeight w:val="487"/>
        </w:trPr>
        <w:tc>
          <w:tcPr>
            <w:tcW w:w="656" w:type="dxa"/>
            <w:vMerge w:val="restart"/>
            <w:shd w:val="clear" w:color="auto" w:fill="F2F2F2" w:themeFill="background1" w:themeFillShade="F2"/>
            <w:vAlign w:val="center"/>
          </w:tcPr>
          <w:p w:rsidR="00DA3026" w:rsidRPr="00AA117F" w:rsidRDefault="00C45D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DA3026"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655" w:type="dxa"/>
            <w:vMerge w:val="restart"/>
            <w:shd w:val="clear" w:color="auto" w:fill="F2F2F2" w:themeFill="background1" w:themeFillShade="F2"/>
            <w:vAlign w:val="center"/>
          </w:tcPr>
          <w:p w:rsidR="00DA3026" w:rsidRPr="00AA117F" w:rsidRDefault="00C45D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   </w:t>
            </w:r>
            <w:r w:rsidR="00DA3026"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5624" w:type="dxa"/>
            <w:gridSpan w:val="6"/>
            <w:shd w:val="clear" w:color="auto" w:fill="F2F2F2" w:themeFill="background1" w:themeFillShade="F2"/>
          </w:tcPr>
          <w:p w:rsidR="00DA3026" w:rsidRPr="00AA117F" w:rsidRDefault="000664CA" w:rsidP="00BE64D2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C45DE7"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DA3026"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عدد ال</w:t>
            </w:r>
            <w:r w:rsidR="00BE64D2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="00DA3026"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هداف السلوكية </w:t>
            </w:r>
          </w:p>
        </w:tc>
      </w:tr>
      <w:tr w:rsidR="00DA3026" w:rsidRPr="00AA117F" w:rsidTr="00AF64D1">
        <w:trPr>
          <w:cantSplit/>
          <w:trHeight w:val="488"/>
        </w:trPr>
        <w:tc>
          <w:tcPr>
            <w:tcW w:w="656" w:type="dxa"/>
            <w:vMerge/>
            <w:shd w:val="clear" w:color="auto" w:fill="F2F2F2" w:themeFill="background1" w:themeFillShade="F2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55" w:type="dxa"/>
            <w:vMerge/>
            <w:shd w:val="clear" w:color="auto" w:fill="F2F2F2" w:themeFill="background1" w:themeFillShade="F2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المعرفة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الفهم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التطبيق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التركيب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  <w:tr w:rsidR="00DA3026" w:rsidRPr="00AA117F" w:rsidTr="00AF64D1">
        <w:trPr>
          <w:trHeight w:val="458"/>
        </w:trPr>
        <w:tc>
          <w:tcPr>
            <w:tcW w:w="656" w:type="dxa"/>
            <w:shd w:val="clear" w:color="auto" w:fill="F2F2F2" w:themeFill="background1" w:themeFillShade="F2"/>
          </w:tcPr>
          <w:p w:rsidR="00DA3026" w:rsidRPr="00AA117F" w:rsidRDefault="001349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2655" w:type="dxa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المبتدأ والخبر</w:t>
            </w:r>
            <w:r w:rsidR="00C45DE7"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DA3026" w:rsidRPr="00BE64D2" w:rsidRDefault="00DA3026" w:rsidP="00BE64D2">
            <w:pPr>
              <w:pStyle w:val="ab"/>
              <w:numPr>
                <w:ilvl w:val="0"/>
                <w:numId w:val="31"/>
              </w:num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DA3026" w:rsidRPr="00AA117F" w:rsidRDefault="00EE0C5A" w:rsidP="00EE0C5A">
            <w:pPr>
              <w:spacing w:after="0"/>
              <w:ind w:right="-1135" w:firstLine="42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6</w:t>
            </w:r>
          </w:p>
        </w:tc>
      </w:tr>
      <w:tr w:rsidR="00DA3026" w:rsidRPr="00AA117F" w:rsidTr="00AF64D1">
        <w:trPr>
          <w:trHeight w:val="488"/>
        </w:trPr>
        <w:tc>
          <w:tcPr>
            <w:tcW w:w="656" w:type="dxa"/>
            <w:shd w:val="clear" w:color="auto" w:fill="F2F2F2" w:themeFill="background1" w:themeFillShade="F2"/>
          </w:tcPr>
          <w:p w:rsidR="00DA3026" w:rsidRPr="00AA117F" w:rsidRDefault="001349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2655" w:type="dxa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كان وأخواتها</w:t>
            </w:r>
            <w:r w:rsidR="00C45DE7"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DA3026" w:rsidRPr="00AA117F" w:rsidRDefault="00DA3026" w:rsidP="00EE0C5A">
            <w:pPr>
              <w:spacing w:after="0"/>
              <w:ind w:right="-1135" w:firstLine="42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8</w:t>
            </w:r>
          </w:p>
        </w:tc>
      </w:tr>
      <w:tr w:rsidR="00DA3026" w:rsidRPr="00AA117F" w:rsidTr="00AF64D1">
        <w:trPr>
          <w:trHeight w:val="488"/>
        </w:trPr>
        <w:tc>
          <w:tcPr>
            <w:tcW w:w="656" w:type="dxa"/>
            <w:shd w:val="clear" w:color="auto" w:fill="F2F2F2" w:themeFill="background1" w:themeFillShade="F2"/>
          </w:tcPr>
          <w:p w:rsidR="00DA3026" w:rsidRPr="00AA117F" w:rsidRDefault="001349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655" w:type="dxa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أن و</w:t>
            </w:r>
            <w:r w:rsidR="00C45DE7"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كأنّ</w:t>
            </w: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946" w:type="dxa"/>
            <w:vAlign w:val="center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DA3026" w:rsidRPr="00AA117F" w:rsidRDefault="00EE0C5A" w:rsidP="00EE0C5A">
            <w:pPr>
              <w:spacing w:after="0"/>
              <w:ind w:right="-1135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8</w:t>
            </w:r>
            <w:r w:rsidR="00B718B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DA3026" w:rsidRPr="00AA117F" w:rsidTr="00AF64D1">
        <w:trPr>
          <w:trHeight w:val="324"/>
        </w:trPr>
        <w:tc>
          <w:tcPr>
            <w:tcW w:w="656" w:type="dxa"/>
            <w:shd w:val="clear" w:color="auto" w:fill="F2F2F2" w:themeFill="background1" w:themeFillShade="F2"/>
          </w:tcPr>
          <w:p w:rsidR="00DA3026" w:rsidRPr="00AA117F" w:rsidRDefault="001349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2655" w:type="dxa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الجار والمجرور</w:t>
            </w:r>
            <w:r w:rsidR="00C45DE7"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DA3026" w:rsidRPr="00AA117F" w:rsidRDefault="00DA3026" w:rsidP="00EE0C5A">
            <w:pPr>
              <w:spacing w:after="0"/>
              <w:ind w:right="-1135" w:firstLine="42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7</w:t>
            </w:r>
          </w:p>
        </w:tc>
      </w:tr>
      <w:tr w:rsidR="00DA3026" w:rsidRPr="00AA117F" w:rsidTr="00AF64D1">
        <w:trPr>
          <w:trHeight w:val="488"/>
        </w:trPr>
        <w:tc>
          <w:tcPr>
            <w:tcW w:w="656" w:type="dxa"/>
            <w:shd w:val="clear" w:color="auto" w:fill="F2F2F2" w:themeFill="background1" w:themeFillShade="F2"/>
          </w:tcPr>
          <w:p w:rsidR="00DA3026" w:rsidRPr="00AA117F" w:rsidRDefault="001349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2655" w:type="dxa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اسم المثنى وإعرابه</w:t>
            </w:r>
            <w:r w:rsidR="00C45DE7"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DA3026" w:rsidRPr="00AA117F" w:rsidRDefault="00EE0C5A" w:rsidP="00EE0C5A">
            <w:pPr>
              <w:spacing w:after="0"/>
              <w:ind w:right="-1135" w:firstLine="42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11</w:t>
            </w:r>
          </w:p>
        </w:tc>
      </w:tr>
      <w:tr w:rsidR="00DA3026" w:rsidRPr="00AA117F" w:rsidTr="00AF64D1">
        <w:trPr>
          <w:trHeight w:val="488"/>
        </w:trPr>
        <w:tc>
          <w:tcPr>
            <w:tcW w:w="656" w:type="dxa"/>
            <w:shd w:val="clear" w:color="auto" w:fill="F2F2F2" w:themeFill="background1" w:themeFillShade="F2"/>
          </w:tcPr>
          <w:p w:rsidR="00DA3026" w:rsidRPr="00AA117F" w:rsidRDefault="001349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2655" w:type="dxa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جمع المذكر السالم وإعرابه</w:t>
            </w:r>
            <w:r w:rsidR="00C45DE7"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DA3026" w:rsidRPr="00AA117F" w:rsidRDefault="00EE0C5A" w:rsidP="00EE0C5A">
            <w:pPr>
              <w:spacing w:after="0"/>
              <w:ind w:right="-1135" w:firstLine="42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11</w:t>
            </w:r>
          </w:p>
        </w:tc>
      </w:tr>
      <w:tr w:rsidR="00DA3026" w:rsidRPr="00AA117F" w:rsidTr="00AF64D1">
        <w:trPr>
          <w:trHeight w:val="488"/>
        </w:trPr>
        <w:tc>
          <w:tcPr>
            <w:tcW w:w="656" w:type="dxa"/>
            <w:shd w:val="clear" w:color="auto" w:fill="F2F2F2" w:themeFill="background1" w:themeFillShade="F2"/>
          </w:tcPr>
          <w:p w:rsidR="00DA3026" w:rsidRPr="00AA117F" w:rsidRDefault="001349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2655" w:type="dxa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جمع المؤنث السالم وإعرابه</w:t>
            </w:r>
            <w:r w:rsidR="00C45DE7"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946" w:type="dxa"/>
            <w:vAlign w:val="center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DA3026" w:rsidRPr="00AA117F" w:rsidRDefault="00EE0C5A" w:rsidP="00EE0C5A">
            <w:pPr>
              <w:spacing w:after="0"/>
              <w:ind w:right="-1135" w:firstLine="42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</w:t>
            </w:r>
          </w:p>
        </w:tc>
      </w:tr>
      <w:tr w:rsidR="00DA3026" w:rsidRPr="00AA117F" w:rsidTr="00AF64D1">
        <w:trPr>
          <w:trHeight w:val="488"/>
        </w:trPr>
        <w:tc>
          <w:tcPr>
            <w:tcW w:w="656" w:type="dxa"/>
            <w:shd w:val="clear" w:color="auto" w:fill="F2F2F2" w:themeFill="background1" w:themeFillShade="F2"/>
          </w:tcPr>
          <w:p w:rsidR="00DA3026" w:rsidRPr="00AA117F" w:rsidRDefault="001349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2655" w:type="dxa"/>
            <w:vAlign w:val="center"/>
          </w:tcPr>
          <w:p w:rsidR="00DA3026" w:rsidRPr="00AA117F" w:rsidRDefault="00DA3026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العطف</w:t>
            </w:r>
            <w:r w:rsidR="00C45DE7"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.</w:t>
            </w: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DA3026" w:rsidRPr="00AA117F" w:rsidRDefault="00EE0C5A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DA3026" w:rsidRPr="00AA117F" w:rsidRDefault="00EE0C5A" w:rsidP="00EE0C5A">
            <w:pPr>
              <w:spacing w:after="0"/>
              <w:ind w:right="-1135" w:firstLine="42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7</w:t>
            </w:r>
          </w:p>
        </w:tc>
      </w:tr>
      <w:tr w:rsidR="00DA3026" w:rsidRPr="00AA117F" w:rsidTr="00BE64D2">
        <w:trPr>
          <w:cantSplit/>
          <w:trHeight w:val="488"/>
        </w:trPr>
        <w:tc>
          <w:tcPr>
            <w:tcW w:w="3311" w:type="dxa"/>
            <w:gridSpan w:val="2"/>
            <w:shd w:val="pct5" w:color="auto" w:fill="FFFFFF"/>
          </w:tcPr>
          <w:p w:rsidR="00DA3026" w:rsidRPr="00AA117F" w:rsidRDefault="00C45DE7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   </w:t>
            </w:r>
            <w:r w:rsidR="00DA3026"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46" w:type="dxa"/>
            <w:shd w:val="pct5" w:color="auto" w:fill="FFFFFF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51" w:type="dxa"/>
            <w:shd w:val="pct5" w:color="auto" w:fill="FFFFFF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2" w:type="dxa"/>
            <w:shd w:val="pct5" w:color="auto" w:fill="FFFFFF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50" w:type="dxa"/>
            <w:shd w:val="pct5" w:color="auto" w:fill="FFFFFF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93" w:type="dxa"/>
            <w:shd w:val="pct5" w:color="auto" w:fill="FFFFFF"/>
            <w:vAlign w:val="center"/>
          </w:tcPr>
          <w:p w:rsidR="00DA3026" w:rsidRPr="00AA117F" w:rsidRDefault="00DA3026" w:rsidP="00C039A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shd w:val="pct5" w:color="auto" w:fill="FFFFFF"/>
            <w:vAlign w:val="center"/>
          </w:tcPr>
          <w:p w:rsidR="00DA3026" w:rsidRPr="00AA117F" w:rsidRDefault="00DA3026" w:rsidP="00EE0C5A">
            <w:pPr>
              <w:spacing w:after="0"/>
              <w:ind w:left="421" w:right="-1135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67</w:t>
            </w:r>
          </w:p>
        </w:tc>
      </w:tr>
    </w:tbl>
    <w:p w:rsidR="000664CA" w:rsidRPr="00AA117F" w:rsidRDefault="000664CA" w:rsidP="00AF56A6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9265BA" w:rsidRPr="00D03F5C" w:rsidRDefault="00112390" w:rsidP="00CD7ACF">
      <w:pPr>
        <w:pStyle w:val="ab"/>
        <w:numPr>
          <w:ilvl w:val="0"/>
          <w:numId w:val="21"/>
        </w:numPr>
        <w:tabs>
          <w:tab w:val="left" w:pos="140"/>
          <w:tab w:val="left" w:pos="282"/>
        </w:tabs>
        <w:spacing w:after="0"/>
        <w:ind w:left="-1" w:firstLine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إعداد الخطط التدريسية</w:t>
      </w:r>
      <w:r w:rsidR="00493634"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B03844" w:rsidRPr="00D03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التخطيط للتدريس من الأمور اللازمة والضرورية الواجب تحقيقها في العملية التربوية ومن المهارات التدريسية التي على </w:t>
      </w:r>
      <w:r w:rsidR="00574F51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المعلم 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إتقانها، إذ يهتدي بها </w:t>
      </w:r>
      <w:r w:rsidR="00574F51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المعلم 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للسير على وفق خطواتها المرسومة من أجل تحقيق أهداف الدرس</w:t>
      </w:r>
      <w:r w:rsidR="00FE52EE" w:rsidRPr="00D03F5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عبيدات </w:t>
      </w:r>
      <w:r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وسهيلة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،2007 </w:t>
      </w:r>
      <w:r w:rsidR="00840E04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,ص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9)</w:t>
      </w:r>
      <w:r w:rsidR="009053B3" w:rsidRPr="00D03F5C">
        <w:rPr>
          <w:rFonts w:ascii="Simplified Arabic" w:hAnsi="Simplified Arabic" w:cs="Simplified Arabic"/>
          <w:sz w:val="28"/>
          <w:szCs w:val="28"/>
          <w:rtl/>
        </w:rPr>
        <w:t>،</w:t>
      </w:r>
      <w:r w:rsidR="009053B3" w:rsidRPr="00D03F5C">
        <w:rPr>
          <w:rFonts w:ascii="Simplified Arabic" w:eastAsia="Times New Roman" w:hAnsi="Simplified Arabic" w:cs="Simplified Arabic"/>
          <w:sz w:val="28"/>
          <w:szCs w:val="28"/>
          <w:shd w:val="clear" w:color="auto" w:fill="FEFEFE"/>
          <w:rtl/>
        </w:rPr>
        <w:t xml:space="preserve"> والخطة التي يضعها المعلم </w:t>
      </w:r>
      <w:r w:rsidR="00A045AB" w:rsidRPr="00D03F5C">
        <w:rPr>
          <w:rFonts w:ascii="Simplified Arabic" w:eastAsia="Times New Roman" w:hAnsi="Simplified Arabic" w:cs="Simplified Arabic"/>
          <w:sz w:val="28"/>
          <w:szCs w:val="28"/>
          <w:shd w:val="clear" w:color="auto" w:fill="FEFEFE"/>
          <w:rtl/>
        </w:rPr>
        <w:t xml:space="preserve">وينفذها </w:t>
      </w:r>
      <w:r w:rsidR="009053B3" w:rsidRPr="00D03F5C">
        <w:rPr>
          <w:rFonts w:ascii="Simplified Arabic" w:eastAsia="Times New Roman" w:hAnsi="Simplified Arabic" w:cs="Simplified Arabic"/>
          <w:sz w:val="28"/>
          <w:szCs w:val="28"/>
          <w:shd w:val="clear" w:color="auto" w:fill="FEFEFE"/>
          <w:rtl/>
        </w:rPr>
        <w:t>في حصة دراسية واحدة أو مجموعة من الحصص التي تكون فيما بينها وحدة متكاملة</w:t>
      </w:r>
      <w:r w:rsidR="009053B3" w:rsidRPr="00D03F5C">
        <w:rPr>
          <w:rFonts w:ascii="Simplified Arabic" w:eastAsia="Times New Roman" w:hAnsi="Simplified Arabic" w:cs="Simplified Arabic"/>
          <w:sz w:val="28"/>
          <w:szCs w:val="28"/>
          <w:rtl/>
        </w:rPr>
        <w:t>(الأغا ومحمود،2010، ص148)</w:t>
      </w:r>
      <w:r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, لذلك أعد الباحث خطط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تدريسية لتدريس موضوعات مادة قواعد اللغة العربية لتلاميذ المجمو</w:t>
      </w:r>
      <w:r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عة التجريبية وفق </w:t>
      </w:r>
      <w:proofErr w:type="spellStart"/>
      <w:r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إستراتيجية</w:t>
      </w:r>
      <w:proofErr w:type="spellEnd"/>
      <w:r w:rsidR="00CA39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(دورة التعلم السباعية)</w:t>
      </w:r>
      <w:r w:rsidR="00E454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وخطط تدريسية على وفق الطريقة </w:t>
      </w:r>
      <w:r w:rsidR="00574F51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الاستقرائية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لتلاميذ المجموعة الضابطة، وتم عرض نماذج منها على مجموعة من المحكمين من ذوي الخبرة والاختصاص في</w:t>
      </w:r>
      <w:r w:rsidR="00574F51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مناهج وطرائق 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التدريس</w:t>
      </w:r>
      <w:r w:rsidR="00574F51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العامة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="00CA39D8" w:rsidRPr="00D03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لاستطلاع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74CC1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آ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رائهم وملاحظاتهم</w:t>
      </w:r>
      <w:r w:rsidR="000128D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لتحسين صياغتها</w:t>
      </w:r>
      <w:r w:rsidR="00950160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ضوء ما أبداه المحكمين من </w:t>
      </w:r>
      <w:r w:rsidR="00674CC1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آ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راء وملاحظات، أجرى الباحث بعض التعديلات اللازمة عليها ل</w:t>
      </w:r>
      <w:r w:rsidR="00E45464">
        <w:rPr>
          <w:rFonts w:ascii="Simplified Arabic" w:hAnsi="Simplified Arabic" w:cs="Simplified Arabic"/>
          <w:sz w:val="28"/>
          <w:szCs w:val="28"/>
          <w:rtl/>
          <w:lang w:bidi="ar-IQ"/>
        </w:rPr>
        <w:t>تصبح جاهزة للتطبيق وكما مبين في</w:t>
      </w:r>
      <w:r w:rsidR="008857C3" w:rsidRPr="00D03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ملحق</w:t>
      </w:r>
      <w:r w:rsidR="008857C3" w:rsidRPr="00D03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674CC1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1</w:t>
      </w:r>
      <w:r w:rsidR="00CD7A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0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B071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FE52EE" w:rsidRP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6483F" w:rsidRPr="00D03F5C" w:rsidRDefault="009265BA" w:rsidP="00B03844">
      <w:pPr>
        <w:pStyle w:val="ab"/>
        <w:numPr>
          <w:ilvl w:val="0"/>
          <w:numId w:val="21"/>
        </w:numPr>
        <w:tabs>
          <w:tab w:val="left" w:pos="282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الوسائل التعليمية:</w:t>
      </w:r>
      <w:r w:rsidR="00881A13" w:rsidRPr="00D03F5C">
        <w:rPr>
          <w:rFonts w:ascii="Simplified Arabic" w:hAnsi="Simplified Arabic" w:cs="Simplified Arabic"/>
          <w:sz w:val="28"/>
          <w:szCs w:val="28"/>
          <w:rtl/>
        </w:rPr>
        <w:t xml:space="preserve"> حرص الباحث على تقديم الوسائل التعليمية في التجربة </w:t>
      </w:r>
      <w:r w:rsidR="002E7246" w:rsidRPr="00D03F5C">
        <w:rPr>
          <w:rFonts w:ascii="Simplified Arabic" w:hAnsi="Simplified Arabic" w:cs="Simplified Arabic"/>
          <w:sz w:val="28"/>
          <w:szCs w:val="28"/>
          <w:rtl/>
        </w:rPr>
        <w:t>إ</w:t>
      </w:r>
      <w:r w:rsidR="003326C6" w:rsidRPr="00D03F5C">
        <w:rPr>
          <w:rFonts w:ascii="Simplified Arabic" w:hAnsi="Simplified Arabic" w:cs="Simplified Arabic"/>
          <w:sz w:val="28"/>
          <w:szCs w:val="28"/>
          <w:rtl/>
        </w:rPr>
        <w:t>لى تلاميذ مجموعتي</w:t>
      </w:r>
      <w:r w:rsidR="003326C6" w:rsidRPr="00D03F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1A13" w:rsidRPr="00D03F5C">
        <w:rPr>
          <w:rFonts w:ascii="Simplified Arabic" w:hAnsi="Simplified Arabic" w:cs="Simplified Arabic"/>
          <w:sz w:val="28"/>
          <w:szCs w:val="28"/>
          <w:rtl/>
        </w:rPr>
        <w:t>البحث بشكل متساوي مثل السبورة</w:t>
      </w:r>
      <w:r w:rsidR="00112390" w:rsidRPr="00D03F5C">
        <w:rPr>
          <w:rFonts w:ascii="Simplified Arabic" w:hAnsi="Simplified Arabic" w:cs="Simplified Arabic"/>
          <w:sz w:val="28"/>
          <w:szCs w:val="28"/>
          <w:rtl/>
        </w:rPr>
        <w:t>(</w:t>
      </w:r>
      <w:r w:rsidR="00AB4AA2" w:rsidRPr="00D03F5C">
        <w:rPr>
          <w:rFonts w:ascii="Simplified Arabic" w:hAnsi="Simplified Arabic" w:cs="Simplified Arabic"/>
          <w:sz w:val="28"/>
          <w:szCs w:val="28"/>
          <w:rtl/>
        </w:rPr>
        <w:t xml:space="preserve">ملخص </w:t>
      </w:r>
      <w:proofErr w:type="spellStart"/>
      <w:r w:rsidR="00333FB1" w:rsidRPr="00D03F5C">
        <w:rPr>
          <w:rFonts w:ascii="Simplified Arabic" w:hAnsi="Simplified Arabic" w:cs="Simplified Arabic"/>
          <w:sz w:val="28"/>
          <w:szCs w:val="28"/>
          <w:rtl/>
        </w:rPr>
        <w:t>السبوري</w:t>
      </w:r>
      <w:proofErr w:type="spellEnd"/>
      <w:r w:rsidR="00AB4AA2" w:rsidRPr="00D03F5C">
        <w:rPr>
          <w:rFonts w:ascii="Simplified Arabic" w:hAnsi="Simplified Arabic" w:cs="Simplified Arabic"/>
          <w:sz w:val="28"/>
          <w:szCs w:val="28"/>
          <w:rtl/>
        </w:rPr>
        <w:t>)</w:t>
      </w:r>
      <w:r w:rsidR="00D9382C" w:rsidRPr="00D03F5C">
        <w:rPr>
          <w:rFonts w:ascii="Simplified Arabic" w:hAnsi="Simplified Arabic" w:cs="Simplified Arabic"/>
          <w:sz w:val="28"/>
          <w:szCs w:val="28"/>
          <w:rtl/>
        </w:rPr>
        <w:t>,</w:t>
      </w:r>
      <w:r w:rsidR="00881A13" w:rsidRPr="00D03F5C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AB4AA2" w:rsidRPr="00D03F5C">
        <w:rPr>
          <w:rFonts w:ascii="Simplified Arabic" w:hAnsi="Simplified Arabic" w:cs="Simplified Arabic"/>
          <w:sz w:val="28"/>
          <w:szCs w:val="28"/>
          <w:rtl/>
        </w:rPr>
        <w:t>أ</w:t>
      </w:r>
      <w:r w:rsidR="00881A13" w:rsidRPr="00D03F5C">
        <w:rPr>
          <w:rFonts w:ascii="Simplified Arabic" w:hAnsi="Simplified Arabic" w:cs="Simplified Arabic"/>
          <w:sz w:val="28"/>
          <w:szCs w:val="28"/>
          <w:rtl/>
        </w:rPr>
        <w:t xml:space="preserve">قلام الملونة </w:t>
      </w:r>
      <w:r w:rsidR="002E7246" w:rsidRPr="00D03F5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326C6" w:rsidRDefault="00CA3F3B" w:rsidP="003326C6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سابعاً</w:t>
      </w:r>
      <w:r w:rsidR="00C45DE7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: </w:t>
      </w:r>
      <w:r w:rsidR="00C711C9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أدا</w:t>
      </w:r>
      <w:r w:rsidR="00C45DE7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تا</w:t>
      </w:r>
      <w:r w:rsidR="00C711C9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البحث</w:t>
      </w:r>
      <w:r w:rsidR="0062088E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 وتشمل الآ</w:t>
      </w:r>
      <w:r w:rsidR="00112390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تي:</w:t>
      </w:r>
    </w:p>
    <w:p w:rsidR="009B0BE8" w:rsidRDefault="00C45DE7" w:rsidP="009B0BE8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9265BA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أولاً: الاختبار التحصيلي</w:t>
      </w:r>
      <w:r w:rsidR="00AB4AA2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9B0BE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</w:p>
    <w:p w:rsidR="009B0BE8" w:rsidRDefault="00BA0B3A" w:rsidP="009B0BE8">
      <w:pPr>
        <w:spacing w:after="0"/>
        <w:ind w:firstLine="72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تعد الاختبارات </w:t>
      </w:r>
      <w:r w:rsidR="00364622" w:rsidRPr="00AA117F">
        <w:rPr>
          <w:rFonts w:ascii="Simplified Arabic" w:hAnsi="Simplified Arabic" w:cs="Simplified Arabic"/>
          <w:sz w:val="28"/>
          <w:szCs w:val="28"/>
          <w:rtl/>
        </w:rPr>
        <w:t>إ</w:t>
      </w:r>
      <w:r w:rsidR="00112390" w:rsidRPr="00AA117F">
        <w:rPr>
          <w:rFonts w:ascii="Simplified Arabic" w:hAnsi="Simplified Arabic" w:cs="Simplified Arabic"/>
          <w:sz w:val="28"/>
          <w:szCs w:val="28"/>
          <w:rtl/>
        </w:rPr>
        <w:t>حدى الوسائل المهمة التي تستعمل في تقويم وتحصيل</w:t>
      </w:r>
      <w:r w:rsidR="00840E04" w:rsidRPr="00AA117F">
        <w:rPr>
          <w:rFonts w:ascii="Simplified Arabic" w:hAnsi="Simplified Arabic" w:cs="Simplified Arabic"/>
          <w:sz w:val="28"/>
          <w:szCs w:val="28"/>
          <w:rtl/>
        </w:rPr>
        <w:t xml:space="preserve"> تلاميذ 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>وأنها من أكثر الوسائل التقويمية شيوعاً في المؤسسات التربوية وذلك ل</w:t>
      </w:r>
      <w:r w:rsidR="00112390" w:rsidRPr="00AA117F">
        <w:rPr>
          <w:rFonts w:ascii="Simplified Arabic" w:hAnsi="Simplified Arabic" w:cs="Simplified Arabic"/>
          <w:sz w:val="28"/>
          <w:szCs w:val="28"/>
          <w:rtl/>
        </w:rPr>
        <w:t>بساطة أعدادها وتصحيحها وتطبيقها(الامام وآخرون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، 2016 </w:t>
      </w:r>
      <w:r w:rsidR="009C35EF" w:rsidRPr="00AA117F">
        <w:rPr>
          <w:rFonts w:ascii="Simplified Arabic" w:hAnsi="Simplified Arabic" w:cs="Simplified Arabic"/>
          <w:sz w:val="28"/>
          <w:szCs w:val="28"/>
          <w:rtl/>
        </w:rPr>
        <w:t>,</w:t>
      </w:r>
      <w:r w:rsidR="00836738" w:rsidRPr="00AA117F">
        <w:rPr>
          <w:rFonts w:ascii="Simplified Arabic" w:hAnsi="Simplified Arabic" w:cs="Simplified Arabic"/>
          <w:sz w:val="28"/>
          <w:szCs w:val="28"/>
          <w:rtl/>
        </w:rPr>
        <w:t>ص</w:t>
      </w:r>
      <w:r w:rsidR="002E7246" w:rsidRPr="00AA117F">
        <w:rPr>
          <w:rFonts w:ascii="Simplified Arabic" w:hAnsi="Simplified Arabic" w:cs="Simplified Arabic"/>
          <w:sz w:val="28"/>
          <w:szCs w:val="28"/>
          <w:rtl/>
        </w:rPr>
        <w:t xml:space="preserve"> 59)</w:t>
      </w:r>
      <w:r w:rsidR="00112390" w:rsidRPr="00AA117F">
        <w:rPr>
          <w:rFonts w:ascii="Simplified Arabic" w:hAnsi="Simplified Arabic" w:cs="Simplified Arabic"/>
          <w:sz w:val="28"/>
          <w:szCs w:val="28"/>
          <w:rtl/>
        </w:rPr>
        <w:t>,</w:t>
      </w:r>
      <w:r w:rsidR="00FD476E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8F0E3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</w:t>
      </w:r>
      <w:r w:rsidR="00674CC1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يعرف </w:t>
      </w:r>
      <w:r w:rsidR="0090687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"</w:t>
      </w:r>
      <w:r w:rsidR="00674CC1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بأنه أداة قياس تعد وفق طريقة منظمة لتحديد مستوى تحصيل التلاميذ في مادة دراسية تم تعلمها مسبقاً من خلال الإجابة على عينة من الأسئلة </w:t>
      </w:r>
      <w:r w:rsidR="0011239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التي تمثل محتوى المادة الدراسية</w:t>
      </w:r>
      <w:r w:rsidR="0090687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"</w:t>
      </w:r>
      <w:r w:rsidR="0011239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(السعداوي واخرون، 2007,</w:t>
      </w:r>
      <w:r w:rsidR="00674CC1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ص 52)</w:t>
      </w:r>
      <w:r w:rsidR="009B0BE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D03F5C" w:rsidRPr="00B03844" w:rsidRDefault="009B0BE8" w:rsidP="00CD7ACF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ab/>
      </w:r>
      <w:r w:rsidR="002E724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بناءً</w:t>
      </w:r>
      <w:r w:rsidR="009265BA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على ذلك </w:t>
      </w:r>
      <w:r w:rsidR="002E724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أعد الباحث </w:t>
      </w:r>
      <w:r w:rsidR="009265BA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اختباراً تحصيلياً لقياس تحصيل تلاميذ الصف الخامس الابتدائي في مادة  قواعد اللغة العربية من نوع </w:t>
      </w:r>
      <w:proofErr w:type="spellStart"/>
      <w:r w:rsidR="009265BA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95016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9265BA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ختيار</w:t>
      </w:r>
      <w:proofErr w:type="spellEnd"/>
      <w:r w:rsidR="009265BA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متعدد ذي أربعة بدائل مراعيا</w:t>
      </w:r>
      <w:r w:rsidR="002E724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ً</w:t>
      </w:r>
      <w:r w:rsidR="009265BA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فيه شروط الاختبارات العل</w:t>
      </w:r>
      <w:r w:rsidR="0011239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مية من صدق وثبات وموضوعية وشمول</w:t>
      </w:r>
      <w:r w:rsidR="009265BA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="00DD587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</w:t>
      </w:r>
      <w:r w:rsidR="00674CC1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ملحق</w:t>
      </w:r>
      <w:r w:rsidR="008857C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/</w:t>
      </w:r>
      <w:r w:rsidR="00674CC1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1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1</w:t>
      </w:r>
      <w:r w:rsidR="0011239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),</w:t>
      </w:r>
      <w:r w:rsidR="0011239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9265B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وفيما يأتي توضيح للخطوات التي مر بها إعداد </w:t>
      </w:r>
      <w:proofErr w:type="spellStart"/>
      <w:r w:rsidR="009265B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95016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11239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11239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التحصيلي:</w:t>
      </w:r>
    </w:p>
    <w:p w:rsidR="002A22BC" w:rsidRPr="009B0BE8" w:rsidRDefault="00112390" w:rsidP="00A30A5F">
      <w:pPr>
        <w:pStyle w:val="ab"/>
        <w:numPr>
          <w:ilvl w:val="0"/>
          <w:numId w:val="23"/>
        </w:numPr>
        <w:tabs>
          <w:tab w:val="left" w:pos="282"/>
          <w:tab w:val="left" w:pos="424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</w:rPr>
      </w:pPr>
      <w:r w:rsidRPr="009B0BE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تحديد الهدف من </w:t>
      </w:r>
      <w:r w:rsidRPr="00C51C9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الاختبار</w:t>
      </w:r>
      <w:r w:rsidR="00A54988" w:rsidRPr="00C51C9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AF1120" w:rsidRPr="009B0BE8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</w:p>
    <w:p w:rsidR="00E11732" w:rsidRDefault="009E2A8A" w:rsidP="006D53CC">
      <w:pPr>
        <w:spacing w:after="0"/>
        <w:ind w:firstLine="64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يعد تحديد الهدف من </w:t>
      </w:r>
      <w:proofErr w:type="spellStart"/>
      <w:r w:rsidRPr="00A30A5F">
        <w:rPr>
          <w:rFonts w:ascii="Simplified Arabic" w:hAnsi="Simplified Arabic" w:cs="Simplified Arabic"/>
          <w:sz w:val="28"/>
          <w:szCs w:val="28"/>
          <w:rtl/>
        </w:rPr>
        <w:t>ال</w:t>
      </w:r>
      <w:r w:rsidR="00950160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 الخطوة ال</w:t>
      </w:r>
      <w:r w:rsidR="007E7422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ولى التي يجب أتباعها عند </w:t>
      </w:r>
      <w:r w:rsidR="00D168BB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عداد </w:t>
      </w:r>
      <w:proofErr w:type="spellStart"/>
      <w:r w:rsidR="00950160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="00282FCA" w:rsidRPr="00A30A5F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282FCA" w:rsidRPr="00A30A5F">
        <w:rPr>
          <w:rFonts w:ascii="Simplified Arabic" w:hAnsi="Simplified Arabic" w:cs="Simplified Arabic"/>
          <w:sz w:val="28"/>
          <w:szCs w:val="28"/>
          <w:rtl/>
        </w:rPr>
        <w:t xml:space="preserve"> معين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>، ل</w:t>
      </w:r>
      <w:r w:rsidR="00333FB1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نه يحدد المسار </w:t>
      </w:r>
      <w:proofErr w:type="spellStart"/>
      <w:r w:rsidR="00950160" w:rsidRPr="00A30A5F">
        <w:rPr>
          <w:rFonts w:ascii="Simplified Arabic" w:hAnsi="Simplified Arabic" w:cs="Simplified Arabic"/>
          <w:sz w:val="28"/>
          <w:szCs w:val="28"/>
          <w:rtl/>
        </w:rPr>
        <w:t>والأتجاه</w:t>
      </w:r>
      <w:proofErr w:type="spellEnd"/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 نحو </w:t>
      </w:r>
      <w:r w:rsidR="00333FB1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نجاز </w:t>
      </w:r>
      <w:proofErr w:type="spellStart"/>
      <w:r w:rsidR="00333FB1" w:rsidRPr="00A30A5F">
        <w:rPr>
          <w:rFonts w:ascii="Simplified Arabic" w:hAnsi="Simplified Arabic" w:cs="Simplified Arabic"/>
          <w:sz w:val="28"/>
          <w:szCs w:val="28"/>
          <w:rtl/>
        </w:rPr>
        <w:t>ال</w:t>
      </w:r>
      <w:r w:rsidR="00950160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="00333FB1" w:rsidRPr="00A30A5F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333FB1" w:rsidRPr="00A30A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82FCA" w:rsidRPr="00A30A5F">
        <w:rPr>
          <w:rFonts w:ascii="Simplified Arabic" w:hAnsi="Simplified Arabic" w:cs="Simplified Arabic"/>
          <w:sz w:val="28"/>
          <w:szCs w:val="28"/>
          <w:rtl/>
        </w:rPr>
        <w:t>بصورة منظمة وجيدة ودقيقة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>، فهو يوجه الخطوات الل</w:t>
      </w:r>
      <w:r w:rsidR="00950160" w:rsidRPr="00A30A5F">
        <w:rPr>
          <w:rFonts w:ascii="Simplified Arabic" w:hAnsi="Simplified Arabic" w:cs="Simplified Arabic"/>
          <w:sz w:val="28"/>
          <w:szCs w:val="28"/>
          <w:rtl/>
        </w:rPr>
        <w:t>ا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حقة مثل بناء </w:t>
      </w:r>
      <w:proofErr w:type="spellStart"/>
      <w:r w:rsidRPr="00A30A5F">
        <w:rPr>
          <w:rFonts w:ascii="Simplified Arabic" w:hAnsi="Simplified Arabic" w:cs="Simplified Arabic"/>
          <w:sz w:val="28"/>
          <w:szCs w:val="28"/>
          <w:rtl/>
        </w:rPr>
        <w:t>ال</w:t>
      </w:r>
      <w:r w:rsidR="00950160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 وتحديد نوع الفقرات </w:t>
      </w:r>
      <w:r w:rsidR="00D168BB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و توقيت أداء </w:t>
      </w:r>
      <w:r w:rsidR="00D168BB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="004653D4" w:rsidRPr="00A30A5F">
        <w:rPr>
          <w:rFonts w:ascii="Simplified Arabic" w:hAnsi="Simplified Arabic" w:cs="Simplified Arabic"/>
          <w:sz w:val="28"/>
          <w:szCs w:val="28"/>
          <w:rtl/>
        </w:rPr>
        <w:t>و تطبيق الاختبار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>(الجابري</w:t>
      </w:r>
      <w:r w:rsidR="00A11695" w:rsidRPr="00A30A5F">
        <w:rPr>
          <w:rFonts w:ascii="Simplified Arabic" w:hAnsi="Simplified Arabic" w:cs="Simplified Arabic"/>
          <w:sz w:val="28"/>
          <w:szCs w:val="28"/>
          <w:rtl/>
        </w:rPr>
        <w:t xml:space="preserve"> وآخرون</w:t>
      </w:r>
      <w:r w:rsidR="0084721F" w:rsidRPr="00A30A5F">
        <w:rPr>
          <w:rFonts w:ascii="Simplified Arabic" w:hAnsi="Simplified Arabic" w:cs="Simplified Arabic"/>
          <w:sz w:val="28"/>
          <w:szCs w:val="28"/>
          <w:rtl/>
        </w:rPr>
        <w:t>، 2011</w:t>
      </w:r>
      <w:r w:rsidR="00D168BB" w:rsidRPr="00A30A5F">
        <w:rPr>
          <w:rFonts w:ascii="Simplified Arabic" w:hAnsi="Simplified Arabic" w:cs="Simplified Arabic"/>
          <w:sz w:val="28"/>
          <w:szCs w:val="28"/>
          <w:rtl/>
        </w:rPr>
        <w:t>,</w:t>
      </w:r>
      <w:r w:rsidR="0084721F" w:rsidRPr="00A30A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68BB" w:rsidRPr="00A30A5F">
        <w:rPr>
          <w:rFonts w:ascii="Simplified Arabic" w:hAnsi="Simplified Arabic" w:cs="Simplified Arabic"/>
          <w:sz w:val="28"/>
          <w:szCs w:val="28"/>
          <w:rtl/>
        </w:rPr>
        <w:t>ص</w:t>
      </w:r>
      <w:r w:rsidR="00533E21" w:rsidRPr="00A30A5F">
        <w:rPr>
          <w:rFonts w:ascii="Simplified Arabic" w:hAnsi="Simplified Arabic" w:cs="Simplified Arabic"/>
          <w:sz w:val="28"/>
          <w:szCs w:val="28"/>
          <w:rtl/>
        </w:rPr>
        <w:t>179)</w:t>
      </w:r>
      <w:r w:rsidR="00B2270E" w:rsidRPr="00A30A5F">
        <w:rPr>
          <w:rFonts w:ascii="Simplified Arabic" w:hAnsi="Simplified Arabic" w:cs="Simplified Arabic"/>
          <w:sz w:val="28"/>
          <w:szCs w:val="28"/>
          <w:rtl/>
        </w:rPr>
        <w:t>,</w:t>
      </w:r>
      <w:r w:rsidR="00A30A5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>و</w:t>
      </w:r>
      <w:r w:rsidR="00D168BB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ن هدف </w:t>
      </w:r>
      <w:proofErr w:type="spellStart"/>
      <w:r w:rsidRPr="00A30A5F">
        <w:rPr>
          <w:rFonts w:ascii="Simplified Arabic" w:hAnsi="Simplified Arabic" w:cs="Simplified Arabic"/>
          <w:sz w:val="28"/>
          <w:szCs w:val="28"/>
          <w:rtl/>
        </w:rPr>
        <w:t>ال</w:t>
      </w:r>
      <w:r w:rsidR="00317AB7" w:rsidRPr="00A30A5F">
        <w:rPr>
          <w:rFonts w:ascii="Simplified Arabic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 في هذا البحث هو معرفة أثر </w:t>
      </w:r>
      <w:proofErr w:type="spellStart"/>
      <w:r w:rsidR="00333FB1" w:rsidRPr="00A30A5F">
        <w:rPr>
          <w:rFonts w:ascii="Simplified Arabic" w:hAnsi="Simplified Arabic" w:cs="Simplified Arabic"/>
          <w:sz w:val="28"/>
          <w:szCs w:val="28"/>
          <w:rtl/>
        </w:rPr>
        <w:t>إ</w:t>
      </w:r>
      <w:r w:rsidRPr="00A30A5F">
        <w:rPr>
          <w:rFonts w:ascii="Simplified Arabic" w:hAnsi="Simplified Arabic" w:cs="Simplified Arabic"/>
          <w:sz w:val="28"/>
          <w:szCs w:val="28"/>
          <w:rtl/>
        </w:rPr>
        <w:t>ستراتيجية</w:t>
      </w:r>
      <w:proofErr w:type="spellEnd"/>
      <w:r w:rsidRPr="00A30A5F">
        <w:rPr>
          <w:rFonts w:ascii="Simplified Arabic" w:hAnsi="Simplified Arabic" w:cs="Simplified Arabic"/>
          <w:sz w:val="28"/>
          <w:szCs w:val="28"/>
          <w:rtl/>
        </w:rPr>
        <w:t xml:space="preserve"> دورة التعلم السباعية في تحصيل مادة قواعد اللغة العربية ل</w:t>
      </w:r>
      <w:r w:rsidR="00B2270E" w:rsidRPr="00A30A5F">
        <w:rPr>
          <w:rFonts w:ascii="Simplified Arabic" w:hAnsi="Simplified Arabic" w:cs="Simplified Arabic"/>
          <w:sz w:val="28"/>
          <w:szCs w:val="28"/>
          <w:rtl/>
        </w:rPr>
        <w:t>دى تلاميذ الصف الخامس الابتدائي</w:t>
      </w:r>
      <w:r w:rsidR="00E1173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A5F" w:rsidRDefault="00A54988" w:rsidP="00A30A5F">
      <w:pPr>
        <w:pStyle w:val="ab"/>
        <w:numPr>
          <w:ilvl w:val="0"/>
          <w:numId w:val="23"/>
        </w:numPr>
        <w:spacing w:after="0"/>
        <w:ind w:left="282" w:hanging="283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9B0BE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تحديد عدد فقرات الاختبار: </w:t>
      </w:r>
      <w:r w:rsidR="00A30A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9B0BE8" w:rsidRPr="00A30A5F" w:rsidRDefault="00A54988" w:rsidP="00A30A5F">
      <w:pPr>
        <w:pStyle w:val="ab"/>
        <w:spacing w:after="0"/>
        <w:ind w:left="282" w:firstLine="36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صاغ الباحث(25) فقرة موزعة على </w:t>
      </w:r>
      <w:r w:rsidR="00674CC1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ثلاثة</w:t>
      </w:r>
      <w:r w:rsidR="00674CC1" w:rsidRPr="00A30A5F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 xml:space="preserve"> </w:t>
      </w:r>
      <w:r w:rsidR="00282FCA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أسئلة، والفقرات </w:t>
      </w:r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من نوع </w:t>
      </w:r>
      <w:proofErr w:type="spellStart"/>
      <w:r w:rsidR="00674CC1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C7772A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674CC1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ختبارات</w:t>
      </w:r>
      <w:proofErr w:type="spellEnd"/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الموضوعية التي توصف بأنها شائعة </w:t>
      </w:r>
      <w:proofErr w:type="spellStart"/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674CC1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ستعمال</w:t>
      </w:r>
      <w:proofErr w:type="spellEnd"/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وتفوق </w:t>
      </w:r>
      <w:proofErr w:type="spellStart"/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674CC1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ختبارات</w:t>
      </w:r>
      <w:proofErr w:type="spellEnd"/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الموضوعية الأنواع الأخرى من </w:t>
      </w:r>
      <w:proofErr w:type="spellStart"/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674CC1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ختبارات</w:t>
      </w:r>
      <w:proofErr w:type="spellEnd"/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صدقاً </w:t>
      </w:r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وثباتاً إذ يفترض فيها وجود إجابة واحدة ومحددة، أو</w:t>
      </w:r>
      <w:r w:rsidR="00C7772A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لأنها في التصحيح لا يكون أي أثر</w:t>
      </w:r>
      <w:r w:rsidR="00B2270E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لذاتية المصحح(ملحم،2010، ص219)</w:t>
      </w:r>
      <w:r w:rsidR="00282FCA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="00B2270E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ثم صاغ الباحث مفردات </w:t>
      </w:r>
      <w:proofErr w:type="spellStart"/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C7772A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B2270E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B2270E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وفقراته</w:t>
      </w:r>
      <w:r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A30A5F" w:rsidRDefault="00A54988" w:rsidP="00DD5876">
      <w:pPr>
        <w:pStyle w:val="ab"/>
        <w:numPr>
          <w:ilvl w:val="0"/>
          <w:numId w:val="23"/>
        </w:numPr>
        <w:tabs>
          <w:tab w:val="left" w:pos="282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9B0BE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جدول المواصفات(</w:t>
      </w:r>
      <w:r w:rsidR="00DD58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الخارطة ال</w:t>
      </w:r>
      <w:r w:rsidRPr="009B0BE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اختبارية): </w:t>
      </w:r>
      <w:r w:rsidR="00A30A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217CB9" w:rsidRPr="00A30A5F" w:rsidRDefault="00A30A5F" w:rsidP="00A76F07">
      <w:pPr>
        <w:tabs>
          <w:tab w:val="left" w:pos="282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ab/>
      </w:r>
      <w:r w:rsidR="00A54988" w:rsidRPr="00A30A5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هو عبارة عن مخطط تفصيلي يتم فيه ربط محتوى المادة الدراسية بالأهداف التعليمية السلوكية بمستوياتها المختلفة والغرض منه هو تحقق التوازن في </w:t>
      </w:r>
      <w:proofErr w:type="spellStart"/>
      <w:r w:rsidR="00A54988" w:rsidRPr="00A30A5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674CC1" w:rsidRPr="00A30A5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A54988" w:rsidRPr="00A30A5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A54988" w:rsidRPr="00A30A5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والتأكد من أنه يمثل ع</w:t>
      </w:r>
      <w:r w:rsidR="00B77061" w:rsidRPr="00A30A5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ينة ممثلة لأهداف التدريس ومحتوى </w:t>
      </w:r>
      <w:r w:rsidR="00A54988" w:rsidRPr="00A30A5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المادة الدراسية التي يراد قياس التحصيل فيها(جابر وآخران،2009،ص401)</w:t>
      </w:r>
      <w:r w:rsidR="00A54988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r w:rsidR="00A54988" w:rsidRPr="00A30A5F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 xml:space="preserve"> </w:t>
      </w:r>
      <w:r w:rsidR="00124482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ولأجل ذلك </w:t>
      </w:r>
      <w:r w:rsidR="00C7772A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124482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عد الباحث جدول مواصفات للموضوعات التي ستد</w:t>
      </w:r>
      <w:r w:rsidR="008F0E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َّ</w:t>
      </w:r>
      <w:r w:rsidR="00124482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رس خلال مدة التجربة والأهداف السلوكية للمستويات</w:t>
      </w:r>
      <w:r w:rsidR="00217CB9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( ا</w:t>
      </w:r>
      <w:r w:rsidR="00D6142A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لمعرفة, </w:t>
      </w:r>
      <w:r w:rsidR="008F0E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D6142A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الفهم, </w:t>
      </w:r>
      <w:r w:rsidR="008F0E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D6142A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التطبيق, </w:t>
      </w:r>
      <w:r w:rsidR="008F0E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D6142A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التحليل</w:t>
      </w:r>
      <w:r w:rsidR="00217CB9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D6142A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F0E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217CB9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التركيب)</w:t>
      </w:r>
      <w:r w:rsidR="00124482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تصنيف بلوم, وقد حسبت أوزان محتوى الموضوعات في ضوء عدد أهداف كل موضوع, وحسبت أوزان مستويات الأهداف </w:t>
      </w:r>
      <w:proofErr w:type="spellStart"/>
      <w:r w:rsidR="00C7772A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124482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عتماداً</w:t>
      </w:r>
      <w:proofErr w:type="spellEnd"/>
      <w:r w:rsidR="00124482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عدد الأهداف السلوكية في كل مستوى بحسب أهداف كل موضوع إلى العدد الكلي للأهداف, وحددت فقرات الاختبار بـ(25) فقرة موضوعية وزعت على خلايا (جدول المواصفات) الخريطة الاختبارية, وجدول(</w:t>
      </w:r>
      <w:r w:rsidR="007F35C0">
        <w:rPr>
          <w:rFonts w:ascii="Simplified Arabic" w:hAnsi="Simplified Arabic" w:cs="Simplified Arabic" w:hint="cs"/>
          <w:sz w:val="28"/>
          <w:szCs w:val="28"/>
          <w:rtl/>
          <w:lang w:bidi="ar-IQ"/>
        </w:rPr>
        <w:t>10</w:t>
      </w:r>
      <w:r w:rsidR="00124482" w:rsidRPr="00A30A5F">
        <w:rPr>
          <w:rFonts w:ascii="Simplified Arabic" w:hAnsi="Simplified Arabic" w:cs="Simplified Arabic"/>
          <w:sz w:val="28"/>
          <w:szCs w:val="28"/>
          <w:rtl/>
          <w:lang w:bidi="ar-IQ"/>
        </w:rPr>
        <w:t>) يوضح ذلك</w:t>
      </w:r>
      <w:r w:rsidR="00A54988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وقد تم إعداد جدول المواصفات </w:t>
      </w:r>
      <w:proofErr w:type="spellStart"/>
      <w:r w:rsidR="00A54988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>للإختبار</w:t>
      </w:r>
      <w:proofErr w:type="spellEnd"/>
      <w:r w:rsidR="00A54988" w:rsidRPr="00A30A5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التحصيلي على وفق الخطوات الآتية:- </w:t>
      </w:r>
      <w:r w:rsidRPr="00A30A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54988" w:rsidRPr="00AA117F" w:rsidRDefault="00A54988" w:rsidP="000D077D">
      <w:pPr>
        <w:pStyle w:val="ab"/>
        <w:numPr>
          <w:ilvl w:val="0"/>
          <w:numId w:val="1"/>
        </w:numPr>
        <w:tabs>
          <w:tab w:val="left" w:pos="282"/>
        </w:tabs>
        <w:spacing w:after="0"/>
        <w:ind w:left="0" w:firstLine="0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AA117F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IQ"/>
        </w:rPr>
        <w:t xml:space="preserve">تم حساب وزن المحتوى </w:t>
      </w:r>
      <w:r w:rsidR="00BE64D2" w:rsidRPr="00AA117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IQ"/>
        </w:rPr>
        <w:t>بالاعتماد</w:t>
      </w:r>
      <w:r w:rsidRPr="00AA117F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IQ"/>
        </w:rPr>
        <w:t xml:space="preserve"> على عدد الصفحات لكل موضوع وبحسب المعادلة 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الآتية:</w:t>
      </w:r>
    </w:p>
    <w:p w:rsidR="00A54988" w:rsidRPr="00AA117F" w:rsidRDefault="00D9382C" w:rsidP="001E5169">
      <w:pPr>
        <w:tabs>
          <w:tab w:val="left" w:pos="282"/>
        </w:tabs>
        <w:spacing w:after="0"/>
        <w:jc w:val="lowKashida"/>
        <w:rPr>
          <w:rFonts w:ascii="Simplified Arabic" w:eastAsia="Times New Roman" w:hAnsi="Simplified Arabic" w:cs="Simplified Arabic"/>
          <w:i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</w:t>
      </w:r>
      <w:r w:rsidR="00A5498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وزن المحتوى= </w:t>
      </w:r>
      <w:r w:rsidR="00A5498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fldChar w:fldCharType="begin"/>
      </w:r>
      <w:r w:rsidR="00A5498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instrText xml:space="preserve"> </w:instrText>
      </w:r>
      <w:r w:rsidR="00A54988" w:rsidRPr="00AA117F">
        <w:rPr>
          <w:rFonts w:ascii="Simplified Arabic" w:eastAsia="Times New Roman" w:hAnsi="Simplified Arabic" w:cs="Simplified Arabic"/>
          <w:sz w:val="28"/>
          <w:szCs w:val="28"/>
          <w:lang w:bidi="ar-IQ"/>
        </w:rPr>
        <w:instrText>QUOTE</w:instrText>
      </w:r>
      <w:r w:rsidR="00A5498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Simplified Arabic"/>
            <w:color w:val="000000"/>
            <w:sz w:val="28"/>
            <w:szCs w:val="28"/>
            <w:lang w:bidi="ar-IQ"/>
          </w:rPr>
          <m:t>100×</m:t>
        </m:r>
        <m:f>
          <m:fPr>
            <m:ctrlPr>
              <w:rPr>
                <w:rFonts w:ascii="Cambria Math" w:hAnsi="Cambria Math" w:cs="Simplified Arabic"/>
                <w:color w:val="000000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implified Arabic"/>
                <w:color w:val="000000"/>
                <w:sz w:val="28"/>
                <w:szCs w:val="2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Simplified Arabic"/>
                <w:color w:val="000000"/>
                <w:sz w:val="28"/>
                <w:szCs w:val="28"/>
                <w:rtl/>
                <w:lang w:bidi="ar-IQ"/>
              </w:rPr>
              <m:t>الموضوع صفحات عدد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color w:val="000000"/>
                <w:sz w:val="28"/>
                <w:szCs w:val="28"/>
                <w:rtl/>
                <w:lang w:bidi="ar-IQ"/>
              </w:rPr>
              <m:t xml:space="preserve"> للموضوعات للصفحات الكلي العدد</m:t>
            </m:r>
          </m:den>
        </m:f>
      </m:oMath>
      <w:r w:rsidR="00A5498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instrText xml:space="preserve"> </w:instrText>
      </w:r>
      <w:r w:rsidR="00A5498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fldChar w:fldCharType="end"/>
      </w:r>
      <w:r w:rsidR="001E516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color w:val="000000"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color w:val="000000"/>
                <w:sz w:val="32"/>
                <w:szCs w:val="32"/>
                <w:lang w:bidi="ar-IQ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Simplified Arabic"/>
                <w:color w:val="000000"/>
                <w:sz w:val="32"/>
                <w:szCs w:val="32"/>
                <w:rtl/>
                <w:lang w:bidi="ar-IQ"/>
              </w:rPr>
              <m:t>الموضوع صفحات عدد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color w:val="000000"/>
                <w:sz w:val="32"/>
                <w:szCs w:val="32"/>
                <w:rtl/>
                <w:lang w:bidi="ar-IQ"/>
              </w:rPr>
              <m:t>الموضوعات لصفحات الكلي العدد</m:t>
            </m:r>
          </m:den>
        </m:f>
      </m:oMath>
    </w:p>
    <w:p w:rsidR="00A54988" w:rsidRPr="00AA117F" w:rsidRDefault="00A54988" w:rsidP="00B03844">
      <w:pPr>
        <w:pStyle w:val="ab"/>
        <w:numPr>
          <w:ilvl w:val="0"/>
          <w:numId w:val="1"/>
        </w:numPr>
        <w:tabs>
          <w:tab w:val="left" w:pos="282"/>
        </w:tabs>
        <w:spacing w:after="0"/>
        <w:ind w:left="0" w:firstLine="0"/>
        <w:jc w:val="lowKashida"/>
        <w:rPr>
          <w:rFonts w:ascii="Simplified Arabic" w:eastAsia="Times New Roman" w:hAnsi="Simplified Arabic" w:cs="Simplified Arabic"/>
          <w:color w:val="000000"/>
          <w:sz w:val="28"/>
          <w:szCs w:val="28"/>
          <w:lang w:bidi="ar-IQ"/>
        </w:rPr>
      </w:pPr>
      <w:r w:rsidRPr="00AA117F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IQ"/>
        </w:rPr>
        <w:t xml:space="preserve">تم حساب وزن الأهداف لكل مستوى من مستويات المجال المعرفي(معرفة- فهم– تطبيق- تحليل - تركيب)  </w:t>
      </w:r>
      <w:r w:rsidR="00B03844" w:rsidRPr="00AA117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IQ"/>
        </w:rPr>
        <w:t>بالاعتماد</w:t>
      </w:r>
      <w:r w:rsidRPr="00AA117F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IQ"/>
        </w:rPr>
        <w:t xml:space="preserve"> على عدد الأهداف لكل مستوى وبحسب المعادلة الآتية:-</w:t>
      </w:r>
    </w:p>
    <w:p w:rsidR="00A54988" w:rsidRPr="00AA117F" w:rsidRDefault="00A54988" w:rsidP="001E5169">
      <w:pPr>
        <w:tabs>
          <w:tab w:val="left" w:pos="282"/>
        </w:tabs>
        <w:spacing w:after="0"/>
        <w:jc w:val="lowKashida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IQ"/>
        </w:rPr>
        <w:t xml:space="preserve">وزن مستوى الأهداف = 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color w:val="000000"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color w:val="000000"/>
                <w:sz w:val="32"/>
                <w:szCs w:val="32"/>
                <w:rtl/>
                <w:lang w:bidi="ar-IQ"/>
              </w:rPr>
              <m:t xml:space="preserve">الواحد المستوى في السلوكية الأهداف عدد </m:t>
            </m:r>
          </m:num>
          <m:den>
            <m:r>
              <m:rPr>
                <m:sty m:val="b"/>
              </m:rPr>
              <w:rPr>
                <w:rFonts w:ascii="Cambria Math" w:hAnsi="Cambria Math" w:cs="Simplified Arabic"/>
                <w:color w:val="000000"/>
                <w:sz w:val="32"/>
                <w:szCs w:val="32"/>
                <w:rtl/>
                <w:lang w:bidi="ar-IQ"/>
              </w:rPr>
              <m:t xml:space="preserve">السلوكية الاهداف مجموع </m:t>
            </m:r>
          </m:den>
        </m:f>
      </m:oMath>
    </w:p>
    <w:p w:rsidR="001E5169" w:rsidRDefault="00A54988" w:rsidP="00C50B43">
      <w:pPr>
        <w:pStyle w:val="ab"/>
        <w:numPr>
          <w:ilvl w:val="0"/>
          <w:numId w:val="1"/>
        </w:numPr>
        <w:tabs>
          <w:tab w:val="left" w:pos="282"/>
        </w:tabs>
        <w:spacing w:after="0"/>
        <w:ind w:left="0" w:firstLine="0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AA117F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IQ"/>
        </w:rPr>
        <w:t>تم حساب</w:t>
      </w: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عدد الأسئلة في جدول المواصفات حسب المعادلة الآتية:</w:t>
      </w:r>
    </w:p>
    <w:p w:rsidR="005C372C" w:rsidRPr="00C50B43" w:rsidRDefault="005C372C" w:rsidP="005C372C">
      <w:pPr>
        <w:pStyle w:val="ab"/>
        <w:tabs>
          <w:tab w:val="left" w:pos="282"/>
        </w:tabs>
        <w:spacing w:after="0"/>
        <w:ind w:left="0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</w:p>
    <w:p w:rsidR="00A54988" w:rsidRPr="00B03844" w:rsidRDefault="00A30A5F" w:rsidP="00234F8E">
      <w:pPr>
        <w:tabs>
          <w:tab w:val="left" w:pos="282"/>
        </w:tabs>
        <w:spacing w:after="0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A5498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عدد الأسئلة</w:t>
      </w:r>
      <w:r w:rsidR="005C37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لكل</w:t>
      </w:r>
      <w:r w:rsidR="00A5498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خلية =</w:t>
      </w:r>
      <w:r w:rsidR="003C6175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3C6175" w:rsidRPr="00E566B2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>وزن المحتوى</w:t>
      </w:r>
      <w:r w:rsidR="003C6175" w:rsidRPr="00B03844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hAnsi="Cambria Math" w:cs="Simplified Arabic"/>
            <w:color w:val="000000"/>
            <w:sz w:val="24"/>
            <w:szCs w:val="24"/>
            <w:lang w:bidi="ar-IQ"/>
          </w:rPr>
          <m:t>×</m:t>
        </m:r>
      </m:oMath>
      <w:r w:rsidR="00A54988" w:rsidRPr="00B03844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5C372C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IQ"/>
        </w:rPr>
        <w:t>وزن  المس</w:t>
      </w:r>
      <w:r w:rsidR="00234F8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IQ"/>
        </w:rPr>
        <w:t>ت</w:t>
      </w:r>
      <w:r w:rsidR="005C372C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IQ"/>
        </w:rPr>
        <w:t>وى</w:t>
      </w:r>
      <w:r w:rsidR="005C372C" w:rsidRPr="00B03844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hAnsi="Cambria Math" w:cs="Simplified Arabic"/>
            <w:color w:val="000000"/>
            <w:sz w:val="24"/>
            <w:szCs w:val="24"/>
            <w:lang w:bidi="ar-IQ"/>
          </w:rPr>
          <m:t>×</m:t>
        </m:r>
      </m:oMath>
      <w:r w:rsidR="005C372C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234F8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IQ"/>
        </w:rPr>
        <w:t>ال</w:t>
      </w:r>
      <w:r w:rsidR="005C372C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IQ"/>
        </w:rPr>
        <w:t>عدد الكلي للفقرات</w:t>
      </w:r>
    </w:p>
    <w:p w:rsidR="003C6175" w:rsidRPr="00B03844" w:rsidRDefault="005315DA" w:rsidP="005C372C">
      <w:pPr>
        <w:tabs>
          <w:tab w:val="left" w:pos="282"/>
        </w:tabs>
        <w:spacing w:after="0"/>
        <w:rPr>
          <w:rFonts w:ascii="Simplified Arabic" w:eastAsia="Times New Roman" w:hAnsi="Simplified Arabic" w:cs="Simplified Arabic"/>
          <w:b/>
          <w:bCs/>
          <w:i/>
          <w:sz w:val="24"/>
          <w:szCs w:val="24"/>
          <w:rtl/>
          <w:lang w:bidi="ar-IQ"/>
        </w:rPr>
      </w:pPr>
      <w:r w:rsidRPr="00B03844">
        <w:rPr>
          <w:rFonts w:ascii="Simplified Arabic" w:eastAsia="Times New Roman" w:hAnsi="Simplified Arabic" w:cs="Simplified Arabic" w:hint="cs"/>
          <w:b/>
          <w:bCs/>
          <w:i/>
          <w:sz w:val="24"/>
          <w:szCs w:val="24"/>
          <w:rtl/>
          <w:lang w:bidi="ar-IQ"/>
        </w:rPr>
        <w:t xml:space="preserve">           </w:t>
      </w:r>
      <w:r w:rsidR="005C372C">
        <w:rPr>
          <w:rFonts w:ascii="Simplified Arabic" w:eastAsia="Times New Roman" w:hAnsi="Simplified Arabic" w:cs="Simplified Arabic" w:hint="cs"/>
          <w:b/>
          <w:bCs/>
          <w:i/>
          <w:sz w:val="24"/>
          <w:szCs w:val="24"/>
          <w:rtl/>
          <w:lang w:bidi="ar-IQ"/>
        </w:rPr>
        <w:t xml:space="preserve">                             </w:t>
      </w:r>
    </w:p>
    <w:p w:rsidR="005C2542" w:rsidRDefault="00A1684A" w:rsidP="00824710">
      <w:pPr>
        <w:tabs>
          <w:tab w:val="left" w:pos="282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</w:t>
      </w:r>
      <w:r w:rsidR="00A728C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</w:t>
      </w:r>
      <w:r w:rsidR="000664CA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                    </w:t>
      </w:r>
    </w:p>
    <w:p w:rsidR="00824710" w:rsidRDefault="00824710" w:rsidP="00824710">
      <w:pPr>
        <w:tabs>
          <w:tab w:val="left" w:pos="282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824710" w:rsidRDefault="00824710" w:rsidP="00824710">
      <w:pPr>
        <w:tabs>
          <w:tab w:val="left" w:pos="282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C01960" w:rsidRPr="00D03F5C" w:rsidRDefault="00A54988" w:rsidP="007F35C0">
      <w:pPr>
        <w:tabs>
          <w:tab w:val="left" w:pos="282"/>
        </w:tabs>
        <w:spacing w:after="0" w:line="240" w:lineRule="auto"/>
        <w:ind w:left="-1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جدول (</w:t>
      </w:r>
      <w:r w:rsidR="007F35C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10</w:t>
      </w:r>
      <w:r w:rsidRPr="00D03F5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p w:rsidR="00A54988" w:rsidRPr="00A30A5F" w:rsidRDefault="00A045AB" w:rsidP="00E566B2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A30A5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الخارطة </w:t>
      </w:r>
      <w:proofErr w:type="spellStart"/>
      <w:r w:rsidR="00A54988" w:rsidRPr="00A30A5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الإختبارية</w:t>
      </w:r>
      <w:proofErr w:type="spellEnd"/>
      <w:r w:rsidR="00A54988" w:rsidRPr="00A30A5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والأهمية النسبية</w:t>
      </w:r>
      <w:r w:rsidR="00314AAE" w:rsidRPr="00A30A5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(جدول المواصفات)</w:t>
      </w:r>
      <w:r w:rsidR="00A54988" w:rsidRPr="00A30A5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لموضوعات التجربة ومستويات الأهداف السلوكية وعدد الفقرات</w:t>
      </w:r>
    </w:p>
    <w:tbl>
      <w:tblPr>
        <w:bidiVisual/>
        <w:tblW w:w="9213" w:type="dxa"/>
        <w:tblInd w:w="-1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59"/>
        <w:gridCol w:w="1083"/>
        <w:gridCol w:w="1134"/>
        <w:gridCol w:w="902"/>
        <w:gridCol w:w="850"/>
        <w:gridCol w:w="851"/>
        <w:gridCol w:w="850"/>
        <w:gridCol w:w="851"/>
        <w:gridCol w:w="708"/>
      </w:tblGrid>
      <w:tr w:rsidR="00C343FB" w:rsidRPr="00AA117F" w:rsidTr="00234F8E">
        <w:trPr>
          <w:cantSplit/>
          <w:trHeight w:val="1484"/>
        </w:trPr>
        <w:tc>
          <w:tcPr>
            <w:tcW w:w="425" w:type="dxa"/>
            <w:shd w:val="pct5" w:color="auto" w:fill="FFFFFF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559" w:type="dxa"/>
            <w:shd w:val="pct5" w:color="auto" w:fill="FFFFFF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الموضوعات</w:t>
            </w:r>
          </w:p>
        </w:tc>
        <w:tc>
          <w:tcPr>
            <w:tcW w:w="1083" w:type="dxa"/>
            <w:shd w:val="pct5" w:color="auto" w:fill="FFFFFF"/>
          </w:tcPr>
          <w:p w:rsidR="00C343FB" w:rsidRPr="00A30A5F" w:rsidRDefault="00C343FB" w:rsidP="00C343FB">
            <w:pPr>
              <w:spacing w:after="0"/>
              <w:ind w:right="113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عدد الصفحات</w:t>
            </w:r>
          </w:p>
        </w:tc>
        <w:tc>
          <w:tcPr>
            <w:tcW w:w="1134" w:type="dxa"/>
            <w:shd w:val="pct5" w:color="auto" w:fill="FFFFFF"/>
          </w:tcPr>
          <w:p w:rsidR="00C343FB" w:rsidRPr="00A30A5F" w:rsidRDefault="005C372C" w:rsidP="00AF56A6">
            <w:pPr>
              <w:spacing w:after="0"/>
              <w:ind w:left="113" w:right="113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وزن المحتوى</w:t>
            </w:r>
          </w:p>
        </w:tc>
        <w:tc>
          <w:tcPr>
            <w:tcW w:w="902" w:type="dxa"/>
            <w:shd w:val="pct5" w:color="auto" w:fill="FFFFFF"/>
            <w:textDirection w:val="btLr"/>
            <w:vAlign w:val="center"/>
          </w:tcPr>
          <w:p w:rsidR="00C343FB" w:rsidRPr="00FE1BFB" w:rsidRDefault="00C343FB" w:rsidP="00FE1BFB">
            <w:pPr>
              <w:spacing w:after="0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E1BF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المعرفة </w:t>
            </w:r>
            <w:r w:rsidRPr="00CD57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24%</w:t>
            </w:r>
          </w:p>
        </w:tc>
        <w:tc>
          <w:tcPr>
            <w:tcW w:w="850" w:type="dxa"/>
            <w:shd w:val="pct5" w:color="auto" w:fill="FFFFFF"/>
            <w:textDirection w:val="btLr"/>
            <w:vAlign w:val="center"/>
          </w:tcPr>
          <w:p w:rsidR="00C343FB" w:rsidRPr="00FE1BFB" w:rsidRDefault="00C343FB" w:rsidP="00FE1BFB">
            <w:pPr>
              <w:spacing w:after="0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E1BFB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الفهم </w:t>
            </w:r>
            <w:r w:rsidRPr="00CD57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16%</w:t>
            </w:r>
          </w:p>
        </w:tc>
        <w:tc>
          <w:tcPr>
            <w:tcW w:w="851" w:type="dxa"/>
            <w:shd w:val="pct5" w:color="auto" w:fill="FFFFFF"/>
            <w:textDirection w:val="btLr"/>
            <w:vAlign w:val="center"/>
          </w:tcPr>
          <w:p w:rsidR="00C343FB" w:rsidRPr="00FE1BFB" w:rsidRDefault="00C343FB" w:rsidP="00FE1BFB">
            <w:pPr>
              <w:spacing w:after="0"/>
              <w:ind w:left="113" w:right="113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التطبيق 24</w:t>
            </w:r>
            <w:r w:rsidRPr="00CD57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850" w:type="dxa"/>
            <w:shd w:val="pct5" w:color="auto" w:fill="FFFFFF"/>
            <w:textDirection w:val="btLr"/>
          </w:tcPr>
          <w:p w:rsidR="00C343FB" w:rsidRPr="00FE1BFB" w:rsidRDefault="00C343FB" w:rsidP="00FE1BFB">
            <w:pPr>
              <w:spacing w:after="0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E1BFB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التحليل</w:t>
            </w:r>
            <w:r w:rsidRPr="00FE1BF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28</w:t>
            </w:r>
            <w:r w:rsidRPr="00CD57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%</w:t>
            </w:r>
          </w:p>
          <w:p w:rsidR="00C343FB" w:rsidRPr="00FE1BFB" w:rsidRDefault="00C343FB" w:rsidP="00FE1BFB">
            <w:pPr>
              <w:spacing w:after="0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pct5" w:color="auto" w:fill="FFFFFF"/>
            <w:textDirection w:val="btLr"/>
          </w:tcPr>
          <w:p w:rsidR="00C343FB" w:rsidRPr="00FE1BFB" w:rsidRDefault="00C343FB" w:rsidP="00FE1BFB">
            <w:pPr>
              <w:spacing w:after="0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E1BFB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التركيب</w:t>
            </w:r>
            <w:r w:rsidRPr="00FE1BF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D57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8%</w:t>
            </w:r>
          </w:p>
          <w:p w:rsidR="00C343FB" w:rsidRPr="00FE1BFB" w:rsidRDefault="00C343FB" w:rsidP="00FE1BFB">
            <w:pPr>
              <w:spacing w:after="0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:rsidR="00C343FB" w:rsidRPr="00FE1BFB" w:rsidRDefault="00C343FB" w:rsidP="00FE1BFB">
            <w:pPr>
              <w:spacing w:after="0"/>
              <w:ind w:left="113" w:right="113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FE1BFB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المجموع</w:t>
            </w:r>
          </w:p>
        </w:tc>
      </w:tr>
      <w:tr w:rsidR="00C343FB" w:rsidRPr="00AA117F" w:rsidTr="00234F8E">
        <w:trPr>
          <w:trHeight w:val="488"/>
        </w:trPr>
        <w:tc>
          <w:tcPr>
            <w:tcW w:w="425" w:type="dxa"/>
            <w:shd w:val="clear" w:color="auto" w:fill="E5B8B7" w:themeFill="accent2" w:themeFillTint="66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المبتدأ والخبر </w:t>
            </w:r>
          </w:p>
        </w:tc>
        <w:tc>
          <w:tcPr>
            <w:tcW w:w="1083" w:type="dxa"/>
          </w:tcPr>
          <w:p w:rsidR="00C343FB" w:rsidRPr="00A30A5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:rsidR="00C343FB" w:rsidRPr="00AA117F" w:rsidRDefault="00DD3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  <w:r w:rsidR="00C343FB"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902" w:type="dxa"/>
            <w:vAlign w:val="center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0.3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63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0.1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08" w:type="dxa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343FB" w:rsidRPr="00AA117F" w:rsidTr="00234F8E">
        <w:trPr>
          <w:trHeight w:val="716"/>
        </w:trPr>
        <w:tc>
          <w:tcPr>
            <w:tcW w:w="425" w:type="dxa"/>
            <w:shd w:val="clear" w:color="auto" w:fill="E5B8B7" w:themeFill="accent2" w:themeFillTint="66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كان وأخواتها </w:t>
            </w:r>
          </w:p>
        </w:tc>
        <w:tc>
          <w:tcPr>
            <w:tcW w:w="1083" w:type="dxa"/>
          </w:tcPr>
          <w:p w:rsidR="00C343FB" w:rsidRPr="00A30A5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343FB" w:rsidRPr="00AA117F" w:rsidRDefault="00C343FB" w:rsidP="00DD3DCB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  <w:r w:rsidR="00DD3DC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0.5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0.9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0.2</w:t>
            </w:r>
            <w:r w:rsidR="00AE78B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08" w:type="dxa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343FB" w:rsidRPr="00AA117F" w:rsidTr="00234F8E">
        <w:trPr>
          <w:trHeight w:val="488"/>
        </w:trPr>
        <w:tc>
          <w:tcPr>
            <w:tcW w:w="425" w:type="dxa"/>
            <w:shd w:val="clear" w:color="auto" w:fill="E5B8B7" w:themeFill="accent2" w:themeFillTint="66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أن وكأن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ً</w:t>
            </w: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3" w:type="dxa"/>
          </w:tcPr>
          <w:p w:rsidR="00C343FB" w:rsidRPr="00A30A5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:rsidR="00C343FB" w:rsidRPr="00AA117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12%</w:t>
            </w:r>
          </w:p>
        </w:tc>
        <w:tc>
          <w:tcPr>
            <w:tcW w:w="902" w:type="dxa"/>
            <w:vAlign w:val="center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0.72</w:t>
            </w:r>
          </w:p>
        </w:tc>
        <w:tc>
          <w:tcPr>
            <w:tcW w:w="850" w:type="dxa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0.48</w:t>
            </w:r>
          </w:p>
        </w:tc>
        <w:tc>
          <w:tcPr>
            <w:tcW w:w="851" w:type="dxa"/>
            <w:vAlign w:val="center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0.72</w:t>
            </w:r>
          </w:p>
        </w:tc>
        <w:tc>
          <w:tcPr>
            <w:tcW w:w="850" w:type="dxa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0.84</w:t>
            </w:r>
          </w:p>
        </w:tc>
        <w:tc>
          <w:tcPr>
            <w:tcW w:w="851" w:type="dxa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0.24</w:t>
            </w:r>
          </w:p>
        </w:tc>
        <w:tc>
          <w:tcPr>
            <w:tcW w:w="708" w:type="dxa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343FB" w:rsidRPr="00AA117F" w:rsidTr="00234F8E">
        <w:trPr>
          <w:trHeight w:val="649"/>
        </w:trPr>
        <w:tc>
          <w:tcPr>
            <w:tcW w:w="425" w:type="dxa"/>
            <w:shd w:val="clear" w:color="auto" w:fill="E5B8B7" w:themeFill="accent2" w:themeFillTint="66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الجار والمجرور </w:t>
            </w:r>
          </w:p>
        </w:tc>
        <w:tc>
          <w:tcPr>
            <w:tcW w:w="1083" w:type="dxa"/>
          </w:tcPr>
          <w:p w:rsidR="00C343FB" w:rsidRPr="00A30A5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</w:tcPr>
          <w:p w:rsidR="00C343FB" w:rsidRPr="00AA117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902" w:type="dxa"/>
            <w:vAlign w:val="center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0.6</w:t>
            </w:r>
          </w:p>
        </w:tc>
        <w:tc>
          <w:tcPr>
            <w:tcW w:w="850" w:type="dxa"/>
          </w:tcPr>
          <w:p w:rsidR="00D3481F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0.4</w:t>
            </w:r>
          </w:p>
        </w:tc>
        <w:tc>
          <w:tcPr>
            <w:tcW w:w="851" w:type="dxa"/>
            <w:vAlign w:val="center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0.6</w:t>
            </w:r>
          </w:p>
        </w:tc>
        <w:tc>
          <w:tcPr>
            <w:tcW w:w="850" w:type="dxa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0.7</w:t>
            </w:r>
          </w:p>
        </w:tc>
        <w:tc>
          <w:tcPr>
            <w:tcW w:w="851" w:type="dxa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0.2</w:t>
            </w:r>
          </w:p>
        </w:tc>
        <w:tc>
          <w:tcPr>
            <w:tcW w:w="708" w:type="dxa"/>
          </w:tcPr>
          <w:p w:rsidR="00C343FB" w:rsidRPr="00AA117F" w:rsidRDefault="00EA4DCB" w:rsidP="00AE78BE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343FB" w:rsidRPr="00AA117F" w:rsidTr="00234F8E">
        <w:trPr>
          <w:trHeight w:val="906"/>
        </w:trPr>
        <w:tc>
          <w:tcPr>
            <w:tcW w:w="425" w:type="dxa"/>
            <w:shd w:val="clear" w:color="auto" w:fill="E5B8B7" w:themeFill="accent2" w:themeFillTint="66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اسم المثنى وإعرابه </w:t>
            </w:r>
          </w:p>
        </w:tc>
        <w:tc>
          <w:tcPr>
            <w:tcW w:w="1083" w:type="dxa"/>
            <w:vAlign w:val="center"/>
          </w:tcPr>
          <w:p w:rsidR="00C343FB" w:rsidRPr="00A30A5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C343FB" w:rsidRPr="00AA117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16%</w:t>
            </w:r>
          </w:p>
        </w:tc>
        <w:tc>
          <w:tcPr>
            <w:tcW w:w="902" w:type="dxa"/>
            <w:vAlign w:val="center"/>
          </w:tcPr>
          <w:p w:rsidR="00C343FB" w:rsidRPr="00234F8E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234F8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0.96</w:t>
            </w:r>
          </w:p>
        </w:tc>
        <w:tc>
          <w:tcPr>
            <w:tcW w:w="850" w:type="dxa"/>
            <w:vAlign w:val="center"/>
          </w:tcPr>
          <w:p w:rsidR="00C343FB" w:rsidRPr="00234F8E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234F8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0.64</w:t>
            </w:r>
          </w:p>
        </w:tc>
        <w:tc>
          <w:tcPr>
            <w:tcW w:w="851" w:type="dxa"/>
            <w:vAlign w:val="center"/>
          </w:tcPr>
          <w:p w:rsidR="00C343FB" w:rsidRPr="00234F8E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234F8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0.96</w:t>
            </w:r>
          </w:p>
        </w:tc>
        <w:tc>
          <w:tcPr>
            <w:tcW w:w="850" w:type="dxa"/>
          </w:tcPr>
          <w:p w:rsidR="00C343FB" w:rsidRPr="00234F8E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234F8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1.12</w:t>
            </w:r>
          </w:p>
        </w:tc>
        <w:tc>
          <w:tcPr>
            <w:tcW w:w="851" w:type="dxa"/>
          </w:tcPr>
          <w:p w:rsidR="00C343FB" w:rsidRPr="00234F8E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234F8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0.3</w:t>
            </w:r>
            <w:r w:rsidR="00762C11" w:rsidRPr="00234F8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C343FB" w:rsidRPr="00AA117F" w:rsidRDefault="00EA4DC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343FB" w:rsidRPr="00AA117F" w:rsidTr="00234F8E">
        <w:trPr>
          <w:trHeight w:val="488"/>
        </w:trPr>
        <w:tc>
          <w:tcPr>
            <w:tcW w:w="425" w:type="dxa"/>
            <w:shd w:val="clear" w:color="auto" w:fill="E5B8B7" w:themeFill="accent2" w:themeFillTint="66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59" w:type="dxa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جمع المذكر السالم </w:t>
            </w:r>
          </w:p>
        </w:tc>
        <w:tc>
          <w:tcPr>
            <w:tcW w:w="1083" w:type="dxa"/>
          </w:tcPr>
          <w:p w:rsidR="00C343FB" w:rsidRPr="00A30A5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</w:tcPr>
          <w:p w:rsidR="00C343FB" w:rsidRPr="00AA117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16%</w:t>
            </w:r>
          </w:p>
        </w:tc>
        <w:tc>
          <w:tcPr>
            <w:tcW w:w="902" w:type="dxa"/>
            <w:vAlign w:val="center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0.9</w:t>
            </w:r>
            <w:r w:rsidR="00762C1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0.6</w:t>
            </w:r>
            <w:r w:rsidR="00762C1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0.9</w:t>
            </w:r>
            <w:r w:rsidR="00762C1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1.12</w:t>
            </w:r>
          </w:p>
        </w:tc>
        <w:tc>
          <w:tcPr>
            <w:tcW w:w="851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0.32</w:t>
            </w:r>
          </w:p>
        </w:tc>
        <w:tc>
          <w:tcPr>
            <w:tcW w:w="708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343FB" w:rsidRPr="00AA117F" w:rsidTr="00234F8E">
        <w:trPr>
          <w:trHeight w:val="552"/>
        </w:trPr>
        <w:tc>
          <w:tcPr>
            <w:tcW w:w="425" w:type="dxa"/>
            <w:shd w:val="clear" w:color="auto" w:fill="E5B8B7" w:themeFill="accent2" w:themeFillTint="66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59" w:type="dxa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جمع المؤنث السالم </w:t>
            </w:r>
          </w:p>
        </w:tc>
        <w:tc>
          <w:tcPr>
            <w:tcW w:w="1083" w:type="dxa"/>
          </w:tcPr>
          <w:p w:rsidR="00C343FB" w:rsidRPr="00A30A5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</w:tcPr>
          <w:p w:rsidR="00C343FB" w:rsidRPr="00AA117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14%</w:t>
            </w:r>
          </w:p>
        </w:tc>
        <w:tc>
          <w:tcPr>
            <w:tcW w:w="902" w:type="dxa"/>
            <w:vAlign w:val="center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0.8</w:t>
            </w:r>
            <w:r w:rsidR="0010036F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0.5</w:t>
            </w:r>
            <w:r w:rsidR="0010036F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0.8</w:t>
            </w:r>
            <w:r w:rsidR="0010036F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0.9</w:t>
            </w:r>
            <w:r w:rsidR="0010036F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0.2</w:t>
            </w:r>
            <w:r w:rsidR="0010036F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08" w:type="dxa"/>
          </w:tcPr>
          <w:p w:rsidR="00C343FB" w:rsidRPr="00AA117F" w:rsidRDefault="00AE78BE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343FB" w:rsidRPr="00AA117F" w:rsidTr="00234F8E">
        <w:trPr>
          <w:trHeight w:val="488"/>
        </w:trPr>
        <w:tc>
          <w:tcPr>
            <w:tcW w:w="425" w:type="dxa"/>
            <w:shd w:val="clear" w:color="auto" w:fill="E5B8B7" w:themeFill="accent2" w:themeFillTint="66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59" w:type="dxa"/>
            <w:vAlign w:val="center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العطف </w:t>
            </w:r>
          </w:p>
        </w:tc>
        <w:tc>
          <w:tcPr>
            <w:tcW w:w="1083" w:type="dxa"/>
          </w:tcPr>
          <w:p w:rsidR="00C343FB" w:rsidRPr="00A30A5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</w:tcPr>
          <w:p w:rsidR="00C343FB" w:rsidRPr="00AA117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902" w:type="dxa"/>
            <w:vAlign w:val="center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0.6</w:t>
            </w:r>
          </w:p>
        </w:tc>
        <w:tc>
          <w:tcPr>
            <w:tcW w:w="850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0.4</w:t>
            </w:r>
          </w:p>
        </w:tc>
        <w:tc>
          <w:tcPr>
            <w:tcW w:w="851" w:type="dxa"/>
            <w:vAlign w:val="center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0.6</w:t>
            </w:r>
          </w:p>
        </w:tc>
        <w:tc>
          <w:tcPr>
            <w:tcW w:w="850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0.7</w:t>
            </w:r>
          </w:p>
        </w:tc>
        <w:tc>
          <w:tcPr>
            <w:tcW w:w="851" w:type="dxa"/>
          </w:tcPr>
          <w:p w:rsidR="00C343FB" w:rsidRPr="00AA117F" w:rsidRDefault="00DB7AD2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0.2</w:t>
            </w:r>
          </w:p>
        </w:tc>
        <w:tc>
          <w:tcPr>
            <w:tcW w:w="708" w:type="dxa"/>
          </w:tcPr>
          <w:p w:rsidR="00C343FB" w:rsidRPr="00AA117F" w:rsidRDefault="00AE78BE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343FB" w:rsidRPr="00AA117F" w:rsidTr="00234F8E">
        <w:trPr>
          <w:cantSplit/>
          <w:trHeight w:val="488"/>
        </w:trPr>
        <w:tc>
          <w:tcPr>
            <w:tcW w:w="1984" w:type="dxa"/>
            <w:gridSpan w:val="2"/>
            <w:shd w:val="pct5" w:color="auto" w:fill="FFFFFF"/>
          </w:tcPr>
          <w:p w:rsidR="00C343FB" w:rsidRPr="00A30A5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المجموع</w:t>
            </w:r>
          </w:p>
        </w:tc>
        <w:tc>
          <w:tcPr>
            <w:tcW w:w="1083" w:type="dxa"/>
            <w:shd w:val="pct5" w:color="auto" w:fill="FFFFFF"/>
          </w:tcPr>
          <w:p w:rsidR="00C343FB" w:rsidRPr="00A30A5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0A5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1134" w:type="dxa"/>
            <w:shd w:val="pct5" w:color="auto" w:fill="FFFFFF"/>
          </w:tcPr>
          <w:p w:rsidR="00C343FB" w:rsidRPr="00AA117F" w:rsidRDefault="00C343FB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fldChar w:fldCharType="begin"/>
            </w: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instrText>=SUM(ABOVE)</w:instrText>
            </w: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fldChar w:fldCharType="separate"/>
            </w: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100</w:t>
            </w: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902" w:type="dxa"/>
            <w:shd w:val="pct5" w:color="auto" w:fill="FFFFFF"/>
            <w:vAlign w:val="center"/>
          </w:tcPr>
          <w:p w:rsidR="00C343FB" w:rsidRPr="00AA117F" w:rsidRDefault="0010036F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  <w:shd w:val="pct5" w:color="auto" w:fill="FFFFFF"/>
          </w:tcPr>
          <w:p w:rsidR="00C343FB" w:rsidRPr="00AA117F" w:rsidRDefault="0010036F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pct5" w:color="auto" w:fill="FFFFFF"/>
            <w:vAlign w:val="center"/>
          </w:tcPr>
          <w:p w:rsidR="00C343FB" w:rsidRPr="00AA117F" w:rsidRDefault="0010036F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  <w:shd w:val="pct5" w:color="auto" w:fill="FFFFFF"/>
          </w:tcPr>
          <w:p w:rsidR="00C343FB" w:rsidRPr="00AA117F" w:rsidRDefault="005C372C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  <w:shd w:val="pct5" w:color="auto" w:fill="FFFFFF"/>
          </w:tcPr>
          <w:p w:rsidR="00C343FB" w:rsidRPr="00AA117F" w:rsidRDefault="005C372C" w:rsidP="00D3481F">
            <w:pPr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8" w:type="dxa"/>
            <w:shd w:val="pct5" w:color="auto" w:fill="FFFFFF"/>
          </w:tcPr>
          <w:p w:rsidR="00C343FB" w:rsidRPr="00AA117F" w:rsidRDefault="00C343FB" w:rsidP="00AF56A6">
            <w:pPr>
              <w:spacing w:after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A117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25</w:t>
            </w:r>
          </w:p>
        </w:tc>
      </w:tr>
    </w:tbl>
    <w:p w:rsidR="00D66FB2" w:rsidRPr="00D66FB2" w:rsidRDefault="00D66FB2" w:rsidP="00D66FB2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</w:p>
    <w:p w:rsidR="00D66FB2" w:rsidRPr="00B03844" w:rsidRDefault="008E442A" w:rsidP="00B03844">
      <w:pPr>
        <w:pStyle w:val="ab"/>
        <w:numPr>
          <w:ilvl w:val="0"/>
          <w:numId w:val="23"/>
        </w:numPr>
        <w:tabs>
          <w:tab w:val="left" w:pos="282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صياغة تعليمات الاختبار: قام الباحث بوضع نوعين </w:t>
      </w:r>
      <w:r w:rsidR="00C50B4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من </w:t>
      </w: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تعليمات</w:t>
      </w:r>
      <w:r w:rsidR="007A276B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DA53EC" w:rsidRPr="00151FDD" w:rsidRDefault="008E442A" w:rsidP="00124B54">
      <w:pPr>
        <w:pStyle w:val="ab"/>
        <w:numPr>
          <w:ilvl w:val="0"/>
          <w:numId w:val="25"/>
        </w:numPr>
        <w:tabs>
          <w:tab w:val="left" w:pos="140"/>
        </w:tabs>
        <w:spacing w:after="0"/>
        <w:ind w:hanging="438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151FD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تعليمات ال</w:t>
      </w:r>
      <w:r w:rsidR="00D9382C" w:rsidRPr="00151FD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إ</w:t>
      </w:r>
      <w:r w:rsidRPr="00151FD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جابة</w:t>
      </w:r>
      <w:r w:rsidR="00D9382C" w:rsidRPr="00151FD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151FDD" w:rsidRDefault="006D53CC" w:rsidP="00124B54">
      <w:pPr>
        <w:pStyle w:val="ab"/>
        <w:numPr>
          <w:ilvl w:val="0"/>
          <w:numId w:val="24"/>
        </w:numPr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 w:rsidR="00DA53EC" w:rsidRPr="00151FD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كتب أسمك، وشعبتك، في المكان المحدد </w:t>
      </w:r>
      <w:r w:rsidR="00987712" w:rsidRPr="00151FD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على </w:t>
      </w:r>
      <w:r w:rsidR="00DA53EC" w:rsidRPr="00151FD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ورقة </w:t>
      </w:r>
      <w:r w:rsidR="00D6142A" w:rsidRPr="00151FDD">
        <w:rPr>
          <w:rFonts w:ascii="Simplified Arabic" w:eastAsia="Times New Roman" w:hAnsi="Simplified Arabic" w:cs="Simplified Arabic"/>
          <w:sz w:val="28"/>
          <w:szCs w:val="28"/>
          <w:rtl/>
        </w:rPr>
        <w:t>الإجابة</w:t>
      </w:r>
      <w:r w:rsidR="00DA53EC" w:rsidRPr="00151FD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CA39D8" w:rsidRDefault="00DA53EC" w:rsidP="005C2542">
      <w:pPr>
        <w:pStyle w:val="ab"/>
        <w:numPr>
          <w:ilvl w:val="0"/>
          <w:numId w:val="24"/>
        </w:numPr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151FD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أمامك </w:t>
      </w:r>
      <w:proofErr w:type="spellStart"/>
      <w:r w:rsidR="00C063C6" w:rsidRPr="00151FDD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151FDD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Pr="00151FD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يتكون من عدد من الفقرات، المطلوب الإ</w:t>
      </w:r>
      <w:r w:rsidR="00D6142A" w:rsidRPr="00151FDD">
        <w:rPr>
          <w:rFonts w:ascii="Simplified Arabic" w:eastAsia="Times New Roman" w:hAnsi="Simplified Arabic" w:cs="Simplified Arabic"/>
          <w:sz w:val="28"/>
          <w:szCs w:val="28"/>
          <w:rtl/>
        </w:rPr>
        <w:t>جابة عنه جميعاً دون ترك أي فقرة</w:t>
      </w:r>
      <w:r w:rsidRPr="00151FD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CA39D8" w:rsidRDefault="00CA39D8" w:rsidP="00CA39D8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24710" w:rsidRPr="00CA39D8" w:rsidRDefault="00824710" w:rsidP="00CA39D8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124B54" w:rsidRDefault="00DA53EC" w:rsidP="00124B54">
      <w:pPr>
        <w:pStyle w:val="ab"/>
        <w:numPr>
          <w:ilvl w:val="0"/>
          <w:numId w:val="25"/>
        </w:numPr>
        <w:tabs>
          <w:tab w:val="left" w:pos="282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 xml:space="preserve">تصحيح </w:t>
      </w:r>
      <w:proofErr w:type="spellStart"/>
      <w:r w:rsidR="001A1EA2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</w:t>
      </w:r>
      <w:r w:rsidR="00987712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</w:t>
      </w:r>
      <w:r w:rsidR="00D6142A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ختبا</w:t>
      </w:r>
      <w:r w:rsidR="00B2270E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</w:t>
      </w:r>
      <w:proofErr w:type="spellEnd"/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: </w:t>
      </w:r>
    </w:p>
    <w:p w:rsidR="0086219E" w:rsidRPr="00124B54" w:rsidRDefault="00DD3DCB" w:rsidP="00CD7ACF">
      <w:pPr>
        <w:spacing w:after="0"/>
        <w:ind w:left="-1" w:firstLine="284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لغرض تصحيح الإجابات على فقرات </w:t>
      </w:r>
      <w:proofErr w:type="spellStart"/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C063C6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أعد الباحث </w:t>
      </w:r>
      <w:r w:rsidR="00C063C6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E45464">
        <w:rPr>
          <w:rFonts w:ascii="Simplified Arabic" w:hAnsi="Simplified Arabic" w:cs="Simplified Arabic"/>
          <w:sz w:val="28"/>
          <w:szCs w:val="28"/>
          <w:rtl/>
          <w:lang w:bidi="ar-IQ"/>
        </w:rPr>
        <w:t>جابة أنموذجية لفقراته</w:t>
      </w:r>
      <w:r w:rsidR="00C50B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ملحق </w:t>
      </w:r>
      <w:r w:rsidR="00C50B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C063C6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1</w:t>
      </w:r>
      <w:r w:rsidR="00CD7A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) و</w:t>
      </w:r>
      <w:r w:rsidR="00AC7271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1A1EA2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عتمد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التصحيح على أساس</w:t>
      </w:r>
      <w:r w:rsidR="00A977A3" w:rsidRPr="00124B54">
        <w:rPr>
          <w:rFonts w:ascii="Simplified Arabic" w:hAnsi="Simplified Arabic" w:cs="Simplified Arabic"/>
          <w:sz w:val="28"/>
          <w:szCs w:val="28"/>
          <w:lang w:bidi="ar-IQ"/>
        </w:rPr>
        <w:t>)</w:t>
      </w:r>
      <w:r w:rsidR="00A977A3" w:rsidRPr="00124B54">
        <w:rPr>
          <w:rFonts w:ascii="Simplified Arabic" w:hAnsi="Simplified Arabic" w:cs="Simplified Arabic"/>
          <w:sz w:val="28"/>
          <w:szCs w:val="28"/>
          <w:rtl/>
        </w:rPr>
        <w:t>4,0</w:t>
      </w:r>
      <w:r w:rsidR="00836738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) لكل فقرة من الفقرات الاختبار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D9382C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 </w:t>
      </w:r>
      <w:r w:rsidR="001A1EA2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عطي الإجابة الصحيحة أربع درجات في حين تعطي الإجابة الخاطئة أو المتروكة أو </w:t>
      </w:r>
      <w:proofErr w:type="spellStart"/>
      <w:r w:rsidR="00AC7271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B41B19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خت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يار</w:t>
      </w:r>
      <w:proofErr w:type="spellEnd"/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أكثر من بديل صفراً وبذلك تكون درجة </w:t>
      </w:r>
      <w:proofErr w:type="spellStart"/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B41B19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E45464">
        <w:rPr>
          <w:rFonts w:ascii="Simplified Arabic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E454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الكلية من (100) درجة</w:t>
      </w:r>
      <w:r w:rsidR="00A977A3" w:rsidRPr="00124B5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124B5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D30A9E" w:rsidRPr="009B0BE8" w:rsidRDefault="008E442A" w:rsidP="00124B54">
      <w:pPr>
        <w:pStyle w:val="ab"/>
        <w:numPr>
          <w:ilvl w:val="0"/>
          <w:numId w:val="23"/>
        </w:numPr>
        <w:spacing w:after="0"/>
        <w:ind w:left="424" w:hanging="425"/>
        <w:jc w:val="lowKashida"/>
        <w:rPr>
          <w:rFonts w:ascii="Simplified Arabic" w:hAnsi="Simplified Arabic" w:cs="Simplified Arabic"/>
          <w:sz w:val="28"/>
          <w:szCs w:val="28"/>
        </w:rPr>
      </w:pPr>
      <w:r w:rsidRPr="009B0BE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صدق الاختبار:</w:t>
      </w:r>
    </w:p>
    <w:p w:rsidR="00065E3E" w:rsidRPr="00AA117F" w:rsidRDefault="00B2270E" w:rsidP="00AF56A6">
      <w:pPr>
        <w:pStyle w:val="ab"/>
        <w:spacing w:after="0"/>
        <w:ind w:left="-1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24B54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يعد الصدق من الخصائص المهمة التي ينبغي </w:t>
      </w:r>
      <w:proofErr w:type="spellStart"/>
      <w:r w:rsidR="00C063C6" w:rsidRPr="00AA117F">
        <w:rPr>
          <w:rFonts w:ascii="Simplified Arabic" w:hAnsi="Simplified Arabic" w:cs="Simplified Arabic"/>
          <w:sz w:val="28"/>
          <w:szCs w:val="28"/>
          <w:rtl/>
        </w:rPr>
        <w:t>الأهتمام</w:t>
      </w:r>
      <w:proofErr w:type="spellEnd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 بها في بناء </w:t>
      </w:r>
      <w:proofErr w:type="spellStart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ال</w:t>
      </w:r>
      <w:r w:rsidR="00FC0ACC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E45464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E45464">
        <w:rPr>
          <w:rFonts w:ascii="Simplified Arabic" w:hAnsi="Simplified Arabic" w:cs="Simplified Arabic"/>
          <w:sz w:val="28"/>
          <w:szCs w:val="28"/>
          <w:rtl/>
        </w:rPr>
        <w:t xml:space="preserve"> ويقصد 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بصدق </w:t>
      </w:r>
      <w:proofErr w:type="spellStart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ال</w:t>
      </w:r>
      <w:r w:rsidR="00D9382C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D476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ن يقيس ال</w:t>
      </w:r>
      <w:r w:rsidR="00D9382C" w:rsidRPr="00AA117F">
        <w:rPr>
          <w:rFonts w:ascii="Simplified Arabic" w:hAnsi="Simplified Arabic" w:cs="Simplified Arabic"/>
          <w:sz w:val="28"/>
          <w:szCs w:val="28"/>
          <w:rtl/>
        </w:rPr>
        <w:t>ا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ختبار ما وضع من </w:t>
      </w:r>
      <w:r w:rsidR="00FD476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>جله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FD476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و هو مدى صلاحية </w:t>
      </w:r>
      <w:proofErr w:type="spellStart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ال</w:t>
      </w:r>
      <w:r w:rsidR="00C063C6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 لقياس هدف </w:t>
      </w:r>
      <w:r w:rsidR="00FD476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E37F5D">
        <w:rPr>
          <w:rFonts w:ascii="Simplified Arabic" w:hAnsi="Simplified Arabic" w:cs="Simplified Arabic"/>
          <w:sz w:val="28"/>
          <w:szCs w:val="28"/>
          <w:rtl/>
        </w:rPr>
        <w:t>و جانب محدد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(باهي وفاتن 2004</w:t>
      </w:r>
      <w:r w:rsidR="007D02C5" w:rsidRPr="00AA117F">
        <w:rPr>
          <w:rFonts w:ascii="Simplified Arabic" w:hAnsi="Simplified Arabic" w:cs="Simplified Arabic"/>
          <w:sz w:val="28"/>
          <w:szCs w:val="28"/>
          <w:rtl/>
        </w:rPr>
        <w:t>,ص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 101) ويعد الصدق من مواصفات </w:t>
      </w:r>
      <w:proofErr w:type="spellStart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ال</w:t>
      </w:r>
      <w:r w:rsidR="00065E3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 الجيد ويكون </w:t>
      </w:r>
      <w:proofErr w:type="spellStart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ال</w:t>
      </w:r>
      <w:r w:rsidR="00065E3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 صادقا</w:t>
      </w:r>
      <w:r w:rsidR="00FD476E" w:rsidRPr="00AA117F">
        <w:rPr>
          <w:rFonts w:ascii="Simplified Arabic" w:hAnsi="Simplified Arabic" w:cs="Simplified Arabic"/>
          <w:sz w:val="28"/>
          <w:szCs w:val="28"/>
          <w:rtl/>
        </w:rPr>
        <w:t>ً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D476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ذا كان يقيس ما </w:t>
      </w:r>
      <w:r w:rsidR="00FD476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>عد لأجل قياسه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(الجبوري 2013</w:t>
      </w:r>
      <w:r w:rsidR="007D02C5" w:rsidRPr="00AA117F">
        <w:rPr>
          <w:rFonts w:ascii="Simplified Arabic" w:hAnsi="Simplified Arabic" w:cs="Simplified Arabic"/>
          <w:sz w:val="28"/>
          <w:szCs w:val="28"/>
          <w:rtl/>
        </w:rPr>
        <w:t>,ص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 xml:space="preserve"> 168)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, ومن </w:t>
      </w:r>
      <w:r w:rsidR="00FD476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 xml:space="preserve">جل التحقق من صدق الاختبار </w:t>
      </w:r>
      <w:r w:rsidR="00065E3E" w:rsidRPr="00AA117F">
        <w:rPr>
          <w:rFonts w:ascii="Simplified Arabic" w:hAnsi="Simplified Arabic" w:cs="Simplified Arabic"/>
          <w:sz w:val="28"/>
          <w:szCs w:val="28"/>
          <w:rtl/>
        </w:rPr>
        <w:t>أ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عتمد الباحث</w:t>
      </w:r>
      <w:r w:rsidR="00FC2373">
        <w:rPr>
          <w:rFonts w:ascii="Simplified Arabic" w:hAnsi="Simplified Arabic" w:cs="Simplified Arabic"/>
          <w:sz w:val="28"/>
          <w:szCs w:val="28"/>
          <w:rtl/>
        </w:rPr>
        <w:t xml:space="preserve"> نوعين من الصدق وهما</w:t>
      </w:r>
      <w:r w:rsidR="006A0C4B" w:rsidRPr="00AA117F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24B54" w:rsidRDefault="0086219E" w:rsidP="00124B54">
      <w:pPr>
        <w:pStyle w:val="ab"/>
        <w:numPr>
          <w:ilvl w:val="0"/>
          <w:numId w:val="9"/>
        </w:numPr>
        <w:spacing w:after="0"/>
        <w:ind w:left="282" w:hanging="283"/>
        <w:jc w:val="lowKashida"/>
        <w:rPr>
          <w:rFonts w:ascii="Simplified Arabic" w:hAnsi="Simplified Arabic" w:cs="Simplified Arabic"/>
          <w:sz w:val="28"/>
          <w:szCs w:val="28"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</w:rPr>
        <w:t>الصدق الظاهري</w:t>
      </w:r>
      <w:r w:rsidRPr="00AA117F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F746FF" w:rsidRPr="00AA117F" w:rsidRDefault="00124B54" w:rsidP="00A76F07">
      <w:pPr>
        <w:spacing w:after="0"/>
        <w:ind w:left="-1" w:firstLine="141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يقصد به المظهر العام </w:t>
      </w:r>
      <w:proofErr w:type="spellStart"/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لل</w:t>
      </w:r>
      <w:r w:rsidR="00065E3E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حيث نوع الفقرات وكيفية صياغتها ومدى وضوحها، ويتناول تعليمات </w:t>
      </w:r>
      <w:proofErr w:type="spellStart"/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C063C6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ودقتها ودرجة وضوحها ومدى مناسبة </w:t>
      </w:r>
      <w:proofErr w:type="spellStart"/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C063C6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للغرض الذي وضع من </w:t>
      </w:r>
      <w:r w:rsidR="00F605C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7A2770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جله</w:t>
      </w:r>
      <w:r w:rsidR="00B2270E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الكبيسي، 2007</w:t>
      </w:r>
      <w:r w:rsidR="00F605C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C063C6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F605C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ص</w:t>
      </w:r>
      <w:r w:rsidR="00DD3DCB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195)</w:t>
      </w:r>
      <w:r w:rsidR="0082471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لغرض التحقق من الصدق الظاهري </w:t>
      </w:r>
      <w:proofErr w:type="spellStart"/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لل</w:t>
      </w:r>
      <w:r w:rsidR="00C063C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وتحقيقه للأهداف التي وضع من </w:t>
      </w:r>
      <w:r w:rsidR="00F605C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جلها عرض الباحث فقرات </w:t>
      </w:r>
      <w:proofErr w:type="spellStart"/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C063C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على </w:t>
      </w:r>
      <w:r w:rsidR="008C0BF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مجموعة </w:t>
      </w:r>
      <w:r w:rsidR="00E4546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من الخبراء والمحكمين 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والمختصين في</w:t>
      </w:r>
      <w:r w:rsidR="001A1EA2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مناهج وطرائق </w:t>
      </w:r>
      <w:r w:rsidR="00E37F5D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</w:t>
      </w:r>
      <w:r w:rsidR="001A1EA2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تدريس العامة</w:t>
      </w:r>
      <w:r w:rsidR="00E4546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وعلم النفس(</w:t>
      </w:r>
      <w:bookmarkStart w:id="0" w:name="_GoBack"/>
      <w:bookmarkEnd w:id="0"/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ملحق/</w:t>
      </w:r>
      <w:r w:rsidR="0038417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1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1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 لإبداء آرائهم وملاحظاتهم في صلاحية الفقرات وسلامة صياغتها وملائمتها لتحقيق مس</w:t>
      </w:r>
      <w:r w:rsidR="0060029F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تويات الاهداف السلوكية المطلوبة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 وقد ع</w:t>
      </w:r>
      <w:r w:rsidR="00B41B1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ُ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دت الفقرات صادقة </w:t>
      </w:r>
      <w:r w:rsidR="00C50B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إذ 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حصلت على نسبة </w:t>
      </w:r>
      <w:r w:rsidR="00B41B1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تفاق(</w:t>
      </w:r>
      <w:r w:rsidR="0038417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85</w:t>
      </w:r>
      <w:r w:rsidR="0060029F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%)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, وفي ضوء </w:t>
      </w:r>
      <w:r w:rsidR="00B41B1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آ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راء وملاحظات الخبراء أُعيدت صياغة بعض الفقرات, فأصبح </w:t>
      </w:r>
      <w:proofErr w:type="spellStart"/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B41B1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r w:rsidR="00B41B1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ُ</w:t>
      </w:r>
      <w:proofErr w:type="spellEnd"/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جاهز</w:t>
      </w:r>
      <w:r w:rsidR="00C063C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اً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للتطبيق بفقراته البالغة (</w:t>
      </w:r>
      <w:r w:rsidR="00F605C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25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="00B41B19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فقرة ،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(ملحق/</w:t>
      </w:r>
      <w:r w:rsidR="00384174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1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1</w:t>
      </w:r>
      <w:r w:rsidR="006A0C4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).</w:t>
      </w:r>
    </w:p>
    <w:p w:rsidR="00124B54" w:rsidRDefault="00D76553" w:rsidP="00124B54">
      <w:pPr>
        <w:pStyle w:val="ab"/>
        <w:numPr>
          <w:ilvl w:val="0"/>
          <w:numId w:val="9"/>
        </w:numPr>
        <w:tabs>
          <w:tab w:val="left" w:pos="424"/>
        </w:tabs>
        <w:spacing w:after="0"/>
        <w:ind w:left="282" w:hanging="283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صدق المحتوى</w:t>
      </w:r>
      <w:r w:rsidR="006A0C4B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8E442A" w:rsidRPr="00124B54" w:rsidRDefault="00124B54" w:rsidP="00950C73">
      <w:pPr>
        <w:tabs>
          <w:tab w:val="left" w:pos="424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ab/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يصمم </w:t>
      </w:r>
      <w:proofErr w:type="spellStart"/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C063C6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F746FF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بحيث ي</w:t>
      </w:r>
      <w:r w:rsidR="00B41B19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ُ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غطي المادة التي درسها </w:t>
      </w:r>
      <w:r w:rsidR="007E7422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تلاميذ </w:t>
      </w:r>
      <w:r w:rsidR="00F746FF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صف معين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, ويغطي </w:t>
      </w:r>
      <w:r w:rsidR="007C6EFC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هداف تدريس المادة التي ينبغي على </w:t>
      </w:r>
      <w:r w:rsidR="007E7422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تلاميذ </w:t>
      </w:r>
      <w:r w:rsidR="007C6EFC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ن يحققوها </w:t>
      </w:r>
      <w:r w:rsidR="00AC7271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 عندما تكون ال</w:t>
      </w:r>
      <w:r w:rsidR="007C6EFC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سئلة الموضوعة ممثلة تمثيلا</w:t>
      </w:r>
      <w:r w:rsidR="00F605C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ً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صادقا</w:t>
      </w:r>
      <w:r w:rsidR="00F605C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ً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لمختلف</w:t>
      </w:r>
      <w:r w:rsidR="000128DD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F605C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جزاء المادة وال</w:t>
      </w:r>
      <w:r w:rsidR="00F605C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F746FF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هداف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(ابو جادو,2003</w:t>
      </w:r>
      <w:r w:rsidR="00F605C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,ص</w:t>
      </w:r>
      <w:r w:rsidR="003864A5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400)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 وقد تحقق الباحث من هذا الصدق وذلك من خلال بناء</w:t>
      </w:r>
      <w:r w:rsidR="00B41B19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جدول المواصفات</w:t>
      </w:r>
      <w:r w:rsidR="00E4546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="00C50B4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(</w:t>
      </w:r>
      <w:r w:rsidR="008422F2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جدول</w:t>
      </w:r>
      <w:r w:rsidR="0085540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1</w:t>
      </w:r>
      <w:r w:rsidR="00950C7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1</w:t>
      </w:r>
      <w:r w:rsidR="006A0C4B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="00384174" w:rsidRPr="00124B5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124B54" w:rsidRDefault="00DA3A56" w:rsidP="00124B54">
      <w:pPr>
        <w:pStyle w:val="ab"/>
        <w:numPr>
          <w:ilvl w:val="0"/>
          <w:numId w:val="23"/>
        </w:numPr>
        <w:tabs>
          <w:tab w:val="left" w:pos="424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9B0BE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 xml:space="preserve">تجريب </w:t>
      </w:r>
      <w:r w:rsidR="003361BF" w:rsidRPr="009B0BE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الاختبار</w:t>
      </w:r>
      <w:r w:rsidRPr="009B0BE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وتحليله إحصائياً يشمل الآتي</w:t>
      </w:r>
      <w:r w:rsidR="00F605CB" w:rsidRPr="009B0BE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</w:p>
    <w:p w:rsidR="004641C1" w:rsidRPr="00124B54" w:rsidRDefault="009803A2" w:rsidP="003361BF">
      <w:pPr>
        <w:pStyle w:val="ab"/>
        <w:tabs>
          <w:tab w:val="left" w:pos="424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124B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أولاً: </w:t>
      </w:r>
      <w:r w:rsidR="00ED0E98" w:rsidRPr="00124B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العينة </w:t>
      </w:r>
      <w:proofErr w:type="spellStart"/>
      <w:r w:rsidR="003361BF" w:rsidRPr="00124B5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</w:t>
      </w:r>
      <w:r w:rsidR="003361B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</w:t>
      </w:r>
      <w:r w:rsidR="003361BF" w:rsidRPr="00124B5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ستطلاعية</w:t>
      </w:r>
      <w:proofErr w:type="spellEnd"/>
      <w:r w:rsidR="00ED0E98" w:rsidRPr="00124B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الأولى:</w:t>
      </w:r>
      <w:r w:rsidR="008422F2" w:rsidRPr="00124B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</w:p>
    <w:p w:rsidR="00611AB9" w:rsidRPr="00AA117F" w:rsidRDefault="00793BC9" w:rsidP="00E37F5D">
      <w:pPr>
        <w:spacing w:after="0"/>
        <w:ind w:left="-1" w:hanging="721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</w:t>
      </w:r>
      <w:r w:rsidR="00124B5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ab/>
        <w:t xml:space="preserve">     </w:t>
      </w:r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للتحقق من وضوح فقرات </w:t>
      </w:r>
      <w:proofErr w:type="spellStart"/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الأختبار</w:t>
      </w:r>
      <w:proofErr w:type="spellEnd"/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التحصيلي</w:t>
      </w:r>
      <w:r w:rsidR="004641C1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الذي أعده</w:t>
      </w:r>
      <w:r w:rsidR="00B41B1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ُ الباحث وصلاحية فقراته, والزمن المطلوب للإجابة </w:t>
      </w:r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3864A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ه, وتحليل فقراته وتحقق من ثباتة</w:t>
      </w:r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وبعد التأكد الباحث من أن التلاميذ </w:t>
      </w:r>
      <w:r w:rsidR="00B41B1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كملوا دراسة جميع مف</w:t>
      </w:r>
      <w:r w:rsidR="003864A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ردات مادة القواعد اللغة العربية</w:t>
      </w:r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طبق الباحث </w:t>
      </w:r>
      <w:proofErr w:type="spellStart"/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الأختبار</w:t>
      </w:r>
      <w:proofErr w:type="spellEnd"/>
      <w:r w:rsidR="004641C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التحصيلي على عينة من التلاميذ الصف الخامس الابتدائي من مجتمع البحث نفسة وله مواصفات العينة نفسها,</w:t>
      </w:r>
      <w:r w:rsidR="00383D4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وكان عددها(25) تلميذاً</w:t>
      </w:r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</w:t>
      </w:r>
      <w:proofErr w:type="spellStart"/>
      <w:r w:rsidR="00383D4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3864A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ختيروا</w:t>
      </w:r>
      <w:proofErr w:type="spellEnd"/>
      <w:r w:rsidR="003864A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بطريقة قصدية</w:t>
      </w:r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تلاميذ الصف الخامس </w:t>
      </w:r>
      <w:proofErr w:type="spellStart"/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383D4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E45464">
        <w:rPr>
          <w:rFonts w:ascii="Simplified Arabic" w:eastAsia="Times New Roman" w:hAnsi="Simplified Arabic" w:cs="Simplified Arabic"/>
          <w:sz w:val="28"/>
          <w:szCs w:val="28"/>
          <w:rtl/>
        </w:rPr>
        <w:t>بتدائي</w:t>
      </w:r>
      <w:proofErr w:type="spellEnd"/>
      <w:r w:rsidR="00E4546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مدرسة(</w:t>
      </w:r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الصديق الابتدائية للبنين) يوم ال</w:t>
      </w:r>
      <w:r w:rsidR="00383D4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ربعاء ا</w:t>
      </w:r>
      <w:r w:rsidR="007A2770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لموافق(17/ 4/ 2019) الدرس الأول</w:t>
      </w:r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, وأتضح أن</w:t>
      </w:r>
      <w:r w:rsidR="00383D4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ّ</w:t>
      </w:r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فقرات </w:t>
      </w:r>
      <w:proofErr w:type="spellStart"/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383D4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جميعها ك</w:t>
      </w:r>
      <w:r w:rsidR="003864A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انت واضحة ومفهومة لدى التلاميذ</w:t>
      </w:r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, وتوصل الباحث إلى متوسط الوقت المطلوب للإجابة عن فقرات الاختبار</w:t>
      </w:r>
      <w:r w:rsidR="003864A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هو</w:t>
      </w:r>
      <w:r w:rsidR="007D6DBA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(43) دقيقة </w:t>
      </w:r>
      <w:r w:rsidR="00A40F8D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عن طريق تطبيق المعادلة:</w:t>
      </w:r>
    </w:p>
    <w:p w:rsidR="006D2CE7" w:rsidRDefault="00611AB9" w:rsidP="00E37F5D">
      <w:pPr>
        <w:spacing w:after="0"/>
        <w:ind w:left="-1" w:hanging="721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متوسط الزمن</w:t>
      </w:r>
      <w:r w:rsidR="00063C91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E37F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للإ</w:t>
      </w:r>
      <w:r w:rsidR="00063C91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ختبار</w:t>
      </w:r>
      <w:proofErr w:type="spellEnd"/>
      <w:r w:rsidR="00793B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= </w:t>
      </w:r>
      <w:r w:rsidRPr="00AA117F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IQ"/>
        </w:rPr>
        <w:t xml:space="preserve"> </w:t>
      </w:r>
      <w:r w:rsidR="00C50B43">
        <w:rPr>
          <w:rFonts w:ascii="Simplified Arabic" w:hAnsi="Simplified Arabic" w:cs="Simplified Arabic" w:hint="cs"/>
          <w:sz w:val="28"/>
          <w:szCs w:val="28"/>
          <w:u w:val="thick"/>
          <w:rtl/>
          <w:lang w:bidi="ar-IQ"/>
        </w:rPr>
        <w:t xml:space="preserve">زمن </w:t>
      </w:r>
      <w:r w:rsidR="007D6DBA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 xml:space="preserve">التلميذ </w:t>
      </w:r>
      <w:r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الاول</w:t>
      </w:r>
      <w:r w:rsidR="00063C91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 xml:space="preserve"> </w:t>
      </w:r>
      <w:r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+</w:t>
      </w:r>
      <w:r w:rsidR="00E37F5D">
        <w:rPr>
          <w:rFonts w:ascii="Simplified Arabic" w:hAnsi="Simplified Arabic" w:cs="Simplified Arabic" w:hint="cs"/>
          <w:sz w:val="28"/>
          <w:szCs w:val="28"/>
          <w:u w:val="thick"/>
          <w:rtl/>
          <w:lang w:bidi="ar-IQ"/>
        </w:rPr>
        <w:t xml:space="preserve"> </w:t>
      </w:r>
      <w:r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 xml:space="preserve">زمن </w:t>
      </w:r>
      <w:r w:rsidR="007D6DBA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 xml:space="preserve">التلميذ </w:t>
      </w:r>
      <w:r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الثاني</w:t>
      </w:r>
      <w:r w:rsidR="00063C91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 xml:space="preserve"> </w:t>
      </w:r>
      <w:r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+</w:t>
      </w:r>
      <w:r w:rsidR="00E37F5D">
        <w:rPr>
          <w:rFonts w:ascii="Simplified Arabic" w:hAnsi="Simplified Arabic" w:cs="Simplified Arabic" w:hint="cs"/>
          <w:sz w:val="28"/>
          <w:szCs w:val="28"/>
          <w:u w:val="thick"/>
          <w:rtl/>
          <w:lang w:bidi="ar-IQ"/>
        </w:rPr>
        <w:t xml:space="preserve"> </w:t>
      </w:r>
      <w:r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 xml:space="preserve">زمن </w:t>
      </w:r>
      <w:r w:rsidR="007D6DBA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 xml:space="preserve">التلميذ </w:t>
      </w:r>
      <w:r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الثالث.....</w:t>
      </w:r>
      <w:r w:rsidR="00085BB2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D2CE7" w:rsidRPr="000128DD" w:rsidRDefault="00085BB2" w:rsidP="000128DD">
      <w:pPr>
        <w:spacing w:after="0"/>
        <w:ind w:left="-1" w:hanging="72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</w:t>
      </w:r>
      <w:r w:rsidR="007D6DBA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  <w:r w:rsidR="007A2770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CC52DD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93B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العدد </w:t>
      </w:r>
      <w:r w:rsidR="00F605CB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الكلي 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للتلاميذ</w:t>
      </w:r>
    </w:p>
    <w:p w:rsidR="00085BB2" w:rsidRPr="00AA117F" w:rsidRDefault="009803A2" w:rsidP="00AF56A6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ثانياً:</w:t>
      </w:r>
      <w:r w:rsidR="00DA3A56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التطبيق </w:t>
      </w:r>
      <w:proofErr w:type="spellStart"/>
      <w:r w:rsidR="00DA3A56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الإستطلاعي</w:t>
      </w:r>
      <w:proofErr w:type="spellEnd"/>
      <w:r w:rsidR="00DA3A56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الثاني لغرض التحليل الإحصائي لفقرات </w:t>
      </w:r>
      <w:proofErr w:type="spellStart"/>
      <w:r w:rsidR="00DA3A56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</w:t>
      </w:r>
      <w:r w:rsidR="00C063C6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أ</w:t>
      </w:r>
      <w:r w:rsidR="00DA3A56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ختبار</w:t>
      </w:r>
      <w:proofErr w:type="spellEnd"/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التحصيلي</w:t>
      </w:r>
      <w:r w:rsidR="00085BB2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48584F" w:rsidRPr="00D03F5C" w:rsidRDefault="00793BC9" w:rsidP="00E37F5D">
      <w:pPr>
        <w:spacing w:after="0"/>
        <w:ind w:left="-1" w:hanging="141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ab/>
      </w:r>
      <w:r>
        <w:rPr>
          <w:rFonts w:ascii="Simplified Arabic" w:eastAsia="Calibri" w:hAnsi="Simplified Arabic" w:cs="Simplified Arabic"/>
          <w:sz w:val="28"/>
          <w:szCs w:val="28"/>
          <w:rtl/>
        </w:rPr>
        <w:tab/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ab/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لغرض من تحليل فقرات </w:t>
      </w:r>
      <w:proofErr w:type="spellStart"/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ال</w:t>
      </w:r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أ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خت</w:t>
      </w:r>
      <w:r w:rsidR="007A2770" w:rsidRPr="00AA117F">
        <w:rPr>
          <w:rFonts w:ascii="Simplified Arabic" w:eastAsia="Calibri" w:hAnsi="Simplified Arabic" w:cs="Simplified Arabic"/>
          <w:sz w:val="28"/>
          <w:szCs w:val="28"/>
          <w:rtl/>
        </w:rPr>
        <w:t>بار</w:t>
      </w:r>
      <w:proofErr w:type="spellEnd"/>
      <w:r w:rsidR="007A2770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هو للتحقق من صلاحية كل فقرة</w:t>
      </w:r>
      <w:r w:rsidR="00B0717C">
        <w:rPr>
          <w:rFonts w:ascii="Simplified Arabic" w:eastAsia="Calibri" w:hAnsi="Simplified Arabic" w:cs="Simplified Arabic"/>
          <w:sz w:val="28"/>
          <w:szCs w:val="28"/>
          <w:rtl/>
        </w:rPr>
        <w:t xml:space="preserve">, وتحسن نوعيتها </w:t>
      </w:r>
      <w:r w:rsidR="00C50B4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بواسطة </w:t>
      </w:r>
      <w:proofErr w:type="spellStart"/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أ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كتشاف</w:t>
      </w:r>
      <w:proofErr w:type="spellEnd"/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الفقرات الضعيفة جدا</w:t>
      </w:r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ً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والصعبة جدا</w:t>
      </w:r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ً</w:t>
      </w:r>
      <w:r w:rsidR="003864A5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أو غير المميزة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,</w:t>
      </w:r>
      <w:r w:rsidR="00C51DF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وبعد تأكد الباحث من أن</w:t>
      </w:r>
      <w:r w:rsidR="00383D4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ّ</w:t>
      </w:r>
      <w:r w:rsidR="00C51DF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التلاميذ </w:t>
      </w:r>
      <w:r w:rsidR="00383D49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C51DF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كملوا دراسة جميع مفردات مادة القواعد اللغة العربية</w:t>
      </w:r>
      <w:r w:rsidR="00C51DF6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, </w:t>
      </w:r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لذلك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طبق الباحث </w:t>
      </w:r>
      <w:proofErr w:type="spellStart"/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ال</w:t>
      </w:r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أ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ختبار</w:t>
      </w:r>
      <w:proofErr w:type="spellEnd"/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على عينة مماثلة لعين</w:t>
      </w:r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ة</w:t>
      </w:r>
      <w:r w:rsidR="003864A5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البحث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, و</w:t>
      </w:r>
      <w:r w:rsidR="003864A5" w:rsidRPr="00AA117F">
        <w:rPr>
          <w:rFonts w:ascii="Simplified Arabic" w:eastAsia="Calibri" w:hAnsi="Simplified Arabic" w:cs="Simplified Arabic"/>
          <w:sz w:val="28"/>
          <w:szCs w:val="28"/>
          <w:rtl/>
        </w:rPr>
        <w:t>مكونة من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(125) تلميذ</w:t>
      </w:r>
      <w:r w:rsidR="00C50B43">
        <w:rPr>
          <w:rFonts w:ascii="Simplified Arabic" w:eastAsia="Calibri" w:hAnsi="Simplified Arabic" w:cs="Simplified Arabic" w:hint="cs"/>
          <w:sz w:val="28"/>
          <w:szCs w:val="28"/>
          <w:rtl/>
        </w:rPr>
        <w:t>اً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أخ</w:t>
      </w:r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ت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>يروا</w:t>
      </w:r>
      <w:proofErr w:type="spellEnd"/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بطريق</w:t>
      </w:r>
      <w:r w:rsidR="00C50B43">
        <w:rPr>
          <w:rFonts w:ascii="Simplified Arabic" w:eastAsia="Calibri" w:hAnsi="Simplified Arabic" w:cs="Simplified Arabic" w:hint="cs"/>
          <w:sz w:val="28"/>
          <w:szCs w:val="28"/>
          <w:rtl/>
        </w:rPr>
        <w:t>ة</w:t>
      </w:r>
      <w:r w:rsidR="007D6DBA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قصدية </w:t>
      </w:r>
      <w:r w:rsidR="00C51DF6" w:rsidRPr="00AA117F">
        <w:rPr>
          <w:rFonts w:ascii="Simplified Arabic" w:eastAsia="Calibri" w:hAnsi="Simplified Arabic" w:cs="Simplified Arabic"/>
          <w:sz w:val="28"/>
          <w:szCs w:val="28"/>
          <w:rtl/>
        </w:rPr>
        <w:t>من تلاميذ الصف ال</w:t>
      </w:r>
      <w:r w:rsidR="003864A5" w:rsidRPr="00AA117F">
        <w:rPr>
          <w:rFonts w:ascii="Simplified Arabic" w:eastAsia="Calibri" w:hAnsi="Simplified Arabic" w:cs="Simplified Arabic"/>
          <w:sz w:val="28"/>
          <w:szCs w:val="28"/>
          <w:rtl/>
        </w:rPr>
        <w:t>خامس الابتدائي من مدرسة</w:t>
      </w:r>
      <w:r w:rsidR="00C51DF6" w:rsidRPr="00AA117F">
        <w:rPr>
          <w:rFonts w:ascii="Simplified Arabic" w:eastAsia="Calibri" w:hAnsi="Simplified Arabic" w:cs="Simplified Arabic"/>
          <w:sz w:val="28"/>
          <w:szCs w:val="28"/>
          <w:rtl/>
        </w:rPr>
        <w:t>(</w:t>
      </w:r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أ</w:t>
      </w:r>
      <w:r w:rsidR="00E45464">
        <w:rPr>
          <w:rFonts w:ascii="Simplified Arabic" w:eastAsia="Calibri" w:hAnsi="Simplified Arabic" w:cs="Simplified Arabic"/>
          <w:sz w:val="28"/>
          <w:szCs w:val="28"/>
          <w:rtl/>
        </w:rPr>
        <w:t>بن حيان الابتدائية للبنين</w:t>
      </w:r>
      <w:r w:rsidR="00C51DF6" w:rsidRPr="00AA117F">
        <w:rPr>
          <w:rFonts w:ascii="Simplified Arabic" w:eastAsia="Calibri" w:hAnsi="Simplified Arabic" w:cs="Simplified Arabic"/>
          <w:sz w:val="28"/>
          <w:szCs w:val="28"/>
          <w:rtl/>
        </w:rPr>
        <w:t>) يوم الخميس ال</w:t>
      </w:r>
      <w:r w:rsidR="003864A5" w:rsidRPr="00AA117F">
        <w:rPr>
          <w:rFonts w:ascii="Simplified Arabic" w:eastAsia="Calibri" w:hAnsi="Simplified Arabic" w:cs="Simplified Arabic"/>
          <w:sz w:val="28"/>
          <w:szCs w:val="28"/>
          <w:rtl/>
        </w:rPr>
        <w:t>موافق (18/ 4/ 2019) الدرس الأول</w:t>
      </w:r>
      <w:r w:rsidR="00C51DF6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, ولتسهيل </w:t>
      </w:r>
      <w:r w:rsidR="00E37F5D">
        <w:rPr>
          <w:rFonts w:ascii="Simplified Arabic" w:eastAsia="Calibri" w:hAnsi="Simplified Arabic" w:cs="Simplified Arabic" w:hint="cs"/>
          <w:sz w:val="28"/>
          <w:szCs w:val="28"/>
          <w:rtl/>
        </w:rPr>
        <w:t>ال</w:t>
      </w:r>
      <w:r w:rsidR="00C51DF6" w:rsidRPr="00AA117F">
        <w:rPr>
          <w:rFonts w:ascii="Simplified Arabic" w:eastAsia="Calibri" w:hAnsi="Simplified Arabic" w:cs="Simplified Arabic"/>
          <w:sz w:val="28"/>
          <w:szCs w:val="28"/>
          <w:rtl/>
        </w:rPr>
        <w:t>إجراءات الإحصائية رتب</w:t>
      </w:r>
      <w:r w:rsidR="00E37F5D">
        <w:rPr>
          <w:rFonts w:ascii="Simplified Arabic" w:eastAsia="Calibri" w:hAnsi="Simplified Arabic" w:cs="Simplified Arabic" w:hint="cs"/>
          <w:sz w:val="28"/>
          <w:szCs w:val="28"/>
          <w:rtl/>
        </w:rPr>
        <w:t>ت</w:t>
      </w:r>
      <w:r w:rsidR="00C51DF6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الدرجات تنازليا</w:t>
      </w:r>
      <w:r w:rsidR="005F031E">
        <w:rPr>
          <w:rFonts w:ascii="Simplified Arabic" w:eastAsia="Calibri" w:hAnsi="Simplified Arabic" w:cs="Simplified Arabic" w:hint="cs"/>
          <w:sz w:val="28"/>
          <w:szCs w:val="28"/>
          <w:rtl/>
        </w:rPr>
        <w:t>ً</w:t>
      </w:r>
      <w:r w:rsidR="00C51DF6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من </w:t>
      </w:r>
      <w:r w:rsidR="00383D49" w:rsidRPr="00AA117F">
        <w:rPr>
          <w:rFonts w:ascii="Simplified Arabic" w:eastAsia="Calibri" w:hAnsi="Simplified Arabic" w:cs="Simplified Arabic"/>
          <w:sz w:val="28"/>
          <w:szCs w:val="28"/>
          <w:rtl/>
        </w:rPr>
        <w:t>أ</w:t>
      </w:r>
      <w:r w:rsidR="003864A5" w:rsidRPr="00AA117F">
        <w:rPr>
          <w:rFonts w:ascii="Simplified Arabic" w:eastAsia="Calibri" w:hAnsi="Simplified Arabic" w:cs="Simplified Arabic"/>
          <w:sz w:val="28"/>
          <w:szCs w:val="28"/>
          <w:rtl/>
        </w:rPr>
        <w:t>على درجة إلى أدنى درجة</w:t>
      </w:r>
      <w:r w:rsidR="00C51DF6" w:rsidRPr="00AA117F">
        <w:rPr>
          <w:rFonts w:ascii="Simplified Arabic" w:eastAsia="Calibri" w:hAnsi="Simplified Arabic" w:cs="Simplified Arabic"/>
          <w:sz w:val="28"/>
          <w:szCs w:val="28"/>
          <w:rtl/>
        </w:rPr>
        <w:t>,</w:t>
      </w:r>
      <w:r w:rsidR="003864A5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وتقسيم النتائج إلى مجموعتين</w:t>
      </w:r>
      <w:r w:rsidR="007A2770" w:rsidRPr="00AA117F">
        <w:rPr>
          <w:rFonts w:ascii="Simplified Arabic" w:eastAsia="Calibri" w:hAnsi="Simplified Arabic" w:cs="Simplified Arabic"/>
          <w:sz w:val="28"/>
          <w:szCs w:val="28"/>
          <w:rtl/>
        </w:rPr>
        <w:t>(</w:t>
      </w:r>
      <w:r w:rsidR="003864A5" w:rsidRPr="00AA117F">
        <w:rPr>
          <w:rFonts w:ascii="Simplified Arabic" w:eastAsia="Calibri" w:hAnsi="Simplified Arabic" w:cs="Simplified Arabic"/>
          <w:sz w:val="28"/>
          <w:szCs w:val="28"/>
          <w:rtl/>
        </w:rPr>
        <w:t>عليا ودنيا)</w:t>
      </w:r>
      <w:r w:rsidR="00987712" w:rsidRPr="00AA117F">
        <w:rPr>
          <w:rFonts w:ascii="Simplified Arabic" w:eastAsia="Calibri" w:hAnsi="Simplified Arabic" w:cs="Simplified Arabic"/>
          <w:sz w:val="28"/>
          <w:szCs w:val="28"/>
          <w:rtl/>
        </w:rPr>
        <w:t>, بلغ عدد تلاميذ المجموعة العليا(34)</w:t>
      </w:r>
      <w:r w:rsidR="003864A5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تلميذاً, وأما المجموعة الدنيا فبلغ</w:t>
      </w:r>
      <w:r w:rsidR="00987712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(34) تلميذاً </w:t>
      </w:r>
      <w:r w:rsidR="00085BB2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وفيما يأتي توضيح لإجراءات التحليل الإحصائي لفقرات </w:t>
      </w:r>
      <w:proofErr w:type="spellStart"/>
      <w:r w:rsidR="00085BB2" w:rsidRPr="00AA117F">
        <w:rPr>
          <w:rFonts w:ascii="Simplified Arabic" w:eastAsia="Calibri" w:hAnsi="Simplified Arabic" w:cs="Simplified Arabic"/>
          <w:sz w:val="28"/>
          <w:szCs w:val="28"/>
          <w:rtl/>
        </w:rPr>
        <w:t>ال</w:t>
      </w:r>
      <w:r w:rsidR="004613A5" w:rsidRPr="00AA117F">
        <w:rPr>
          <w:rFonts w:ascii="Simplified Arabic" w:eastAsia="Calibri" w:hAnsi="Simplified Arabic" w:cs="Simplified Arabic"/>
          <w:sz w:val="28"/>
          <w:szCs w:val="28"/>
          <w:rtl/>
        </w:rPr>
        <w:t>أ</w:t>
      </w:r>
      <w:r w:rsidR="00085BB2" w:rsidRPr="00AA117F">
        <w:rPr>
          <w:rFonts w:ascii="Simplified Arabic" w:eastAsia="Calibri" w:hAnsi="Simplified Arabic" w:cs="Simplified Arabic"/>
          <w:sz w:val="28"/>
          <w:szCs w:val="28"/>
          <w:rtl/>
        </w:rPr>
        <w:t>ختبار</w:t>
      </w:r>
      <w:proofErr w:type="spellEnd"/>
      <w:r w:rsidR="00BC2C06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التحصيلي</w:t>
      </w:r>
      <w:r w:rsidR="00085BB2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على وفق</w:t>
      </w:r>
      <w:r w:rsidR="005308B5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الآتي</w:t>
      </w:r>
      <w:r w:rsidR="00085BB2" w:rsidRPr="00AA117F">
        <w:rPr>
          <w:rFonts w:ascii="Simplified Arabic" w:eastAsia="Calibri" w:hAnsi="Simplified Arabic" w:cs="Simplified Arabic"/>
          <w:sz w:val="28"/>
          <w:szCs w:val="28"/>
          <w:rtl/>
        </w:rPr>
        <w:t>:</w:t>
      </w:r>
    </w:p>
    <w:p w:rsidR="00824710" w:rsidRDefault="004613A5" w:rsidP="00C272D2">
      <w:pPr>
        <w:pStyle w:val="ab"/>
        <w:numPr>
          <w:ilvl w:val="0"/>
          <w:numId w:val="26"/>
        </w:numPr>
        <w:spacing w:after="0"/>
        <w:ind w:left="-1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793BC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معامل </w:t>
      </w:r>
      <w:r w:rsidR="00DA3A56" w:rsidRPr="00793BC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صعوبة الفقرات:</w:t>
      </w:r>
    </w:p>
    <w:p w:rsidR="00793BC9" w:rsidRDefault="00824710" w:rsidP="00874FD0">
      <w:pPr>
        <w:pStyle w:val="ab"/>
        <w:spacing w:after="0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يقصد بمعامل صعوبة الفقرات </w:t>
      </w:r>
      <w:proofErr w:type="spellStart"/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4613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ختبارية</w:t>
      </w:r>
      <w:proofErr w:type="spellEnd"/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بنسبة عدد </w:t>
      </w:r>
      <w:r w:rsidR="007F3B40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التلاميذ 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4613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ذين أجابوا على الفقرة إجابة صحيحة، ومقد</w:t>
      </w:r>
      <w:r w:rsidR="003864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ار 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هذه النسبة يسمى معامل الصعوبة، فكلم</w:t>
      </w:r>
      <w:r w:rsidR="00F27F09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ا زاد هذا المقدار دل</w:t>
      </w:r>
      <w:r w:rsidR="00F27F09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 على سهولة الفقرة، وكلما قل</w:t>
      </w:r>
      <w:r w:rsidR="00F27F09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384174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عتبرت</w:t>
      </w:r>
      <w:proofErr w:type="spellEnd"/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الفقرة صعبة</w:t>
      </w:r>
      <w:r w:rsidR="00E37F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D8291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(علام،2014</w:t>
      </w:r>
      <w:r w:rsidR="007F3B40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4613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3B40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ص</w:t>
      </w:r>
      <w:r w:rsidR="003864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112),</w:t>
      </w:r>
      <w:r w:rsidR="00D82915" w:rsidRPr="00793BC9">
        <w:rPr>
          <w:rFonts w:ascii="Simplified Arabic" w:hAnsi="Simplified Arabic" w:cs="Simplified Arabic"/>
          <w:sz w:val="28"/>
          <w:szCs w:val="28"/>
          <w:rtl/>
        </w:rPr>
        <w:t xml:space="preserve"> بعد أن حسب معامل صعوبة كل فقرة من </w:t>
      </w:r>
      <w:r w:rsidR="00D82915" w:rsidRPr="00793BC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فقرات </w:t>
      </w:r>
      <w:proofErr w:type="spellStart"/>
      <w:r w:rsidR="00D82915" w:rsidRPr="00793BC9">
        <w:rPr>
          <w:rFonts w:ascii="Simplified Arabic" w:hAnsi="Simplified Arabic" w:cs="Simplified Arabic"/>
          <w:sz w:val="28"/>
          <w:szCs w:val="28"/>
          <w:rtl/>
        </w:rPr>
        <w:t>ال</w:t>
      </w:r>
      <w:r w:rsidR="004613A5" w:rsidRPr="00793BC9">
        <w:rPr>
          <w:rFonts w:ascii="Simplified Arabic" w:hAnsi="Simplified Arabic" w:cs="Simplified Arabic"/>
          <w:sz w:val="28"/>
          <w:szCs w:val="28"/>
          <w:rtl/>
        </w:rPr>
        <w:t>أ</w:t>
      </w:r>
      <w:r w:rsidR="003864A5" w:rsidRPr="00793BC9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="008C6B8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46631D" w:rsidRPr="00793BC9">
        <w:rPr>
          <w:rFonts w:ascii="Simplified Arabic" w:hAnsi="Simplified Arabic" w:cs="Simplified Arabic"/>
          <w:sz w:val="28"/>
          <w:szCs w:val="28"/>
          <w:rtl/>
        </w:rPr>
        <w:t>ملحق</w:t>
      </w:r>
      <w:r w:rsidR="00C50B43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46631D" w:rsidRPr="00793BC9">
        <w:rPr>
          <w:rFonts w:ascii="Simplified Arabic" w:hAnsi="Simplified Arabic" w:cs="Simplified Arabic"/>
          <w:sz w:val="28"/>
          <w:szCs w:val="28"/>
          <w:rtl/>
        </w:rPr>
        <w:t>1</w:t>
      </w:r>
      <w:r w:rsidR="00CD7ACF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46631D" w:rsidRPr="00793BC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D82915" w:rsidRPr="00793BC9">
        <w:rPr>
          <w:rFonts w:ascii="Simplified Arabic" w:hAnsi="Simplified Arabic" w:cs="Simplified Arabic"/>
          <w:sz w:val="28"/>
          <w:szCs w:val="28"/>
          <w:rtl/>
        </w:rPr>
        <w:t>وجدها أنها تتراوح بين(</w:t>
      </w:r>
      <w:r w:rsidR="00874FD0">
        <w:rPr>
          <w:rFonts w:ascii="Simplified Arabic" w:hAnsi="Simplified Arabic" w:cs="Simplified Arabic" w:hint="cs"/>
          <w:sz w:val="28"/>
          <w:szCs w:val="28"/>
          <w:rtl/>
        </w:rPr>
        <w:t>0.65</w:t>
      </w:r>
      <w:r w:rsidR="007C6EFC" w:rsidRPr="00793BC9">
        <w:rPr>
          <w:rFonts w:ascii="Simplified Arabic" w:hAnsi="Simplified Arabic" w:cs="Simplified Arabic"/>
          <w:sz w:val="28"/>
          <w:szCs w:val="28"/>
          <w:rtl/>
        </w:rPr>
        <w:t>-</w:t>
      </w:r>
      <w:r w:rsidR="00874FD0">
        <w:rPr>
          <w:rFonts w:ascii="Simplified Arabic" w:hAnsi="Simplified Arabic" w:cs="Simplified Arabic" w:hint="cs"/>
          <w:sz w:val="28"/>
          <w:szCs w:val="28"/>
          <w:rtl/>
        </w:rPr>
        <w:t xml:space="preserve"> 0.37</w:t>
      </w:r>
      <w:r w:rsidR="00D82915" w:rsidRPr="00793BC9">
        <w:rPr>
          <w:rFonts w:ascii="Simplified Arabic" w:hAnsi="Simplified Arabic" w:cs="Simplified Arabic"/>
          <w:sz w:val="28"/>
          <w:szCs w:val="28"/>
          <w:rtl/>
        </w:rPr>
        <w:t xml:space="preserve">) ويرى بلوم أنَ الفقرات </w:t>
      </w:r>
      <w:proofErr w:type="spellStart"/>
      <w:r w:rsidR="00D82915" w:rsidRPr="00793BC9">
        <w:rPr>
          <w:rFonts w:ascii="Simplified Arabic" w:hAnsi="Simplified Arabic" w:cs="Simplified Arabic"/>
          <w:sz w:val="28"/>
          <w:szCs w:val="28"/>
          <w:rtl/>
        </w:rPr>
        <w:t>ال</w:t>
      </w:r>
      <w:r w:rsidR="004613A5" w:rsidRPr="00793BC9">
        <w:rPr>
          <w:rFonts w:ascii="Simplified Arabic" w:hAnsi="Simplified Arabic" w:cs="Simplified Arabic"/>
          <w:sz w:val="28"/>
          <w:szCs w:val="28"/>
          <w:rtl/>
        </w:rPr>
        <w:t>أ</w:t>
      </w:r>
      <w:r w:rsidR="00D82915" w:rsidRPr="00793BC9">
        <w:rPr>
          <w:rFonts w:ascii="Simplified Arabic" w:hAnsi="Simplified Arabic" w:cs="Simplified Arabic"/>
          <w:sz w:val="28"/>
          <w:szCs w:val="28"/>
          <w:rtl/>
        </w:rPr>
        <w:t>ختبارية</w:t>
      </w:r>
      <w:proofErr w:type="spellEnd"/>
      <w:r w:rsidR="00D82915" w:rsidRPr="00793BC9">
        <w:rPr>
          <w:rFonts w:ascii="Simplified Arabic" w:hAnsi="Simplified Arabic" w:cs="Simplified Arabic"/>
          <w:sz w:val="28"/>
          <w:szCs w:val="28"/>
          <w:rtl/>
        </w:rPr>
        <w:t xml:space="preserve"> تعد جيدة وصالحة للتطبيق إذا كان معامل صعوبتها</w:t>
      </w:r>
      <w:r w:rsidR="004613A5" w:rsidRPr="00793BC9">
        <w:rPr>
          <w:rFonts w:ascii="Simplified Arabic" w:hAnsi="Simplified Arabic" w:cs="Simplified Arabic"/>
          <w:sz w:val="28"/>
          <w:szCs w:val="28"/>
          <w:rtl/>
        </w:rPr>
        <w:t xml:space="preserve"> تتراوح </w:t>
      </w:r>
      <w:r w:rsidR="00D82915" w:rsidRPr="00793BC9">
        <w:rPr>
          <w:rFonts w:ascii="Simplified Arabic" w:hAnsi="Simplified Arabic" w:cs="Simplified Arabic"/>
          <w:sz w:val="28"/>
          <w:szCs w:val="28"/>
          <w:rtl/>
        </w:rPr>
        <w:t xml:space="preserve"> بين</w:t>
      </w:r>
      <w:r w:rsidR="004613A5" w:rsidRPr="00793BC9">
        <w:rPr>
          <w:rFonts w:ascii="Simplified Arabic" w:hAnsi="Simplified Arabic" w:cs="Simplified Arabic"/>
          <w:sz w:val="28"/>
          <w:szCs w:val="28"/>
          <w:rtl/>
        </w:rPr>
        <w:t>(</w:t>
      </w:r>
      <w:r w:rsidR="00874FD0">
        <w:rPr>
          <w:rFonts w:ascii="Simplified Arabic" w:hAnsi="Simplified Arabic" w:cs="Simplified Arabic" w:hint="cs"/>
          <w:sz w:val="28"/>
          <w:szCs w:val="28"/>
          <w:rtl/>
        </w:rPr>
        <w:t>0.80</w:t>
      </w:r>
      <w:r w:rsidR="00F27F09" w:rsidRPr="00793BC9">
        <w:rPr>
          <w:rFonts w:ascii="Simplified Arabic" w:hAnsi="Simplified Arabic" w:cs="Simplified Arabic"/>
          <w:sz w:val="28"/>
          <w:szCs w:val="28"/>
          <w:rtl/>
        </w:rPr>
        <w:t>-</w:t>
      </w:r>
      <w:r w:rsidR="00874FD0">
        <w:rPr>
          <w:rFonts w:ascii="Simplified Arabic" w:hAnsi="Simplified Arabic" w:cs="Simplified Arabic" w:hint="cs"/>
          <w:sz w:val="28"/>
          <w:szCs w:val="28"/>
          <w:rtl/>
        </w:rPr>
        <w:t xml:space="preserve"> 0.20</w:t>
      </w:r>
      <w:r w:rsidR="004613A5" w:rsidRPr="00793BC9">
        <w:rPr>
          <w:rFonts w:ascii="Simplified Arabic" w:hAnsi="Simplified Arabic" w:cs="Simplified Arabic"/>
          <w:sz w:val="28"/>
          <w:szCs w:val="28"/>
          <w:rtl/>
        </w:rPr>
        <w:t>)</w:t>
      </w:r>
      <w:r w:rsidR="007C6EFC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="007C6EFC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العزاوي،2008,ص 82</w:t>
      </w:r>
      <w:r w:rsidR="007C6EFC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</w:p>
    <w:p w:rsidR="00824710" w:rsidRPr="00824710" w:rsidRDefault="004613A5" w:rsidP="00C7452E">
      <w:pPr>
        <w:pStyle w:val="ab"/>
        <w:numPr>
          <w:ilvl w:val="0"/>
          <w:numId w:val="26"/>
        </w:numPr>
        <w:tabs>
          <w:tab w:val="left" w:pos="282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793BC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معامل </w:t>
      </w:r>
      <w:r w:rsidR="007A2770" w:rsidRPr="00793BC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تمييز الفقرة</w:t>
      </w:r>
      <w:r w:rsidR="00DA3A56" w:rsidRPr="00793BC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</w:p>
    <w:p w:rsidR="00793BC9" w:rsidRPr="00793BC9" w:rsidRDefault="00824710" w:rsidP="00874FD0">
      <w:pPr>
        <w:pStyle w:val="ab"/>
        <w:tabs>
          <w:tab w:val="left" w:pos="282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DA3A56" w:rsidRPr="00793BC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يقصد بقوة التمييز بأنها الفرق بين نسبة </w:t>
      </w:r>
      <w:r w:rsidR="007F3B40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التلاميذ 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ا</w:t>
      </w:r>
      <w:r w:rsidR="004613A5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ل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لذين أجابوا عن الفقرة بشكل صحيح من </w:t>
      </w:r>
      <w:r w:rsidR="004613A5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المجموعة 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العليا ونسبة </w:t>
      </w:r>
      <w:r w:rsidR="007F3B40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التلاميذ 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الذين أجابوا عن الفقرة بشكل صحيح من المجموعة الدنيا، فقوة التمييز يجب أن تعطي وزناً </w:t>
      </w:r>
      <w:r w:rsidR="004613A5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كبر أذا أراد الباحث أن يضع الفقرة في النسخة النهائية من </w:t>
      </w:r>
      <w:proofErr w:type="spellStart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4613A5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3864A5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وطبق الباحث قانون معامل تمييز على كل فقرة من الفقرات </w:t>
      </w:r>
      <w:proofErr w:type="spellStart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4613A5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ختبارية</w:t>
      </w:r>
      <w:proofErr w:type="spellEnd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ووجد أن قيمتها تتراوح بين(</w:t>
      </w:r>
      <w:r w:rsidR="00874FD0">
        <w:rPr>
          <w:rFonts w:ascii="Simplified Arabic" w:eastAsia="Times New Roman" w:hAnsi="Simplified Arabic" w:cs="Simplified Arabic" w:hint="cs"/>
          <w:sz w:val="28"/>
          <w:szCs w:val="28"/>
          <w:rtl/>
        </w:rPr>
        <w:t>0.62</w:t>
      </w:r>
      <w:r w:rsidR="007C6EFC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-</w:t>
      </w:r>
      <w:r w:rsidR="00874FD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0.26</w:t>
      </w:r>
      <w:r w:rsidR="007A5E11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="007C6EFC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وبهذا تعد فقرات </w:t>
      </w:r>
      <w:proofErr w:type="spellStart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الإختبار</w:t>
      </w:r>
      <w:proofErr w:type="spellEnd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27F09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تحصيلي </w:t>
      </w:r>
      <w:r w:rsidR="00793BC9">
        <w:rPr>
          <w:rFonts w:ascii="Simplified Arabic" w:eastAsia="Times New Roman" w:hAnsi="Simplified Arabic" w:cs="Simplified Arabic"/>
          <w:sz w:val="28"/>
          <w:szCs w:val="28"/>
          <w:rtl/>
        </w:rPr>
        <w:t>جميعها جيدة وصالحة للتطبيق لهذا</w:t>
      </w:r>
      <w:r w:rsidR="00793BC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7A5E11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7A2770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بقى الباحث عليها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فقوة تمييز الفقرة </w:t>
      </w:r>
      <w:r w:rsidR="007A5E11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ذا كانت من(</w:t>
      </w:r>
      <w:r w:rsidR="00874FD0">
        <w:rPr>
          <w:rFonts w:ascii="Simplified Arabic" w:eastAsia="Times New Roman" w:hAnsi="Simplified Arabic" w:cs="Simplified Arabic" w:hint="cs"/>
          <w:sz w:val="28"/>
          <w:szCs w:val="28"/>
          <w:rtl/>
        </w:rPr>
        <w:t>0.20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) فما فوق تعد جيدة(</w:t>
      </w:r>
      <w:proofErr w:type="spellStart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>المنيزل</w:t>
      </w:r>
      <w:proofErr w:type="spellEnd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وعدنان,2010، ص133)</w:t>
      </w:r>
    </w:p>
    <w:p w:rsidR="00824710" w:rsidRDefault="00DA3A56" w:rsidP="005F031E">
      <w:pPr>
        <w:pStyle w:val="ab"/>
        <w:numPr>
          <w:ilvl w:val="0"/>
          <w:numId w:val="26"/>
        </w:numPr>
        <w:tabs>
          <w:tab w:val="left" w:pos="282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793BC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فعالية البدائل</w:t>
      </w:r>
      <w:r w:rsidR="005F03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الخاطئة</w:t>
      </w:r>
      <w:r w:rsidRPr="00793BC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793BC9" w:rsidRPr="00793BC9" w:rsidRDefault="00824710" w:rsidP="00874FD0">
      <w:pPr>
        <w:pStyle w:val="ab"/>
        <w:tabs>
          <w:tab w:val="left" w:pos="282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في </w:t>
      </w:r>
      <w:proofErr w:type="spellStart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4613A5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ختبارات</w:t>
      </w:r>
      <w:proofErr w:type="spellEnd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الموضوعية التي تكون من نوع </w:t>
      </w:r>
      <w:proofErr w:type="spellStart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4613A5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ختيار</w:t>
      </w:r>
      <w:proofErr w:type="spellEnd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متعدد</w:t>
      </w:r>
      <w:r w:rsidR="00E37F5D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يكون البديل الخاطئ فعالًا عندما يجذب عدداً من التلاميذ من المجموعة الدنيا يزيد على عدد التلاميذ من المجموعة العليا, ويكون البديل أكثر فعالية كلم</w:t>
      </w:r>
      <w:r w:rsidR="00F27F09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ّ</w:t>
      </w:r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 زادت قيمة السالب(</w:t>
      </w:r>
      <w:proofErr w:type="spellStart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الباوي</w:t>
      </w:r>
      <w:proofErr w:type="spellEnd"/>
      <w:r w:rsidR="00DA3A56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وحسن,2013، ص128)</w:t>
      </w:r>
      <w:r w:rsidR="003864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="00E37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3864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البديل الجيّد هو </w:t>
      </w:r>
      <w:r w:rsidR="001C282D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يتم </w:t>
      </w:r>
      <w:proofErr w:type="spellStart"/>
      <w:r w:rsidR="00B32F33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1C282D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ختياره</w:t>
      </w:r>
      <w:proofErr w:type="spellEnd"/>
      <w:r w:rsidR="001C282D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تلميذ وأكثر بنسبة لا تقل </w:t>
      </w:r>
      <w:r w:rsidR="00F27F09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 (5%) من التلاميذ، </w:t>
      </w:r>
      <w:r w:rsidR="00E454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ويُعدّ </w:t>
      </w:r>
      <w:proofErr w:type="spellStart"/>
      <w:r w:rsidR="00E45464">
        <w:rPr>
          <w:rFonts w:ascii="Simplified Arabic" w:hAnsi="Simplified Arabic" w:cs="Simplified Arabic"/>
          <w:sz w:val="28"/>
          <w:szCs w:val="28"/>
          <w:rtl/>
          <w:lang w:bidi="ar-IQ"/>
        </w:rPr>
        <w:t>أختياره</w:t>
      </w:r>
      <w:proofErr w:type="spellEnd"/>
      <w:r w:rsidR="00E454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E45464">
        <w:rPr>
          <w:rFonts w:ascii="Simplified Arabic" w:hAnsi="Simplified Arabic" w:cs="Simplified Arabic"/>
          <w:sz w:val="28"/>
          <w:szCs w:val="28"/>
          <w:rtl/>
          <w:lang w:bidi="ar-IQ"/>
        </w:rPr>
        <w:t>أجابة</w:t>
      </w:r>
      <w:proofErr w:type="spellEnd"/>
      <w:r w:rsidR="00E454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خاطئة</w:t>
      </w:r>
      <w:r w:rsidR="001C282D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(العزاوي،2008,</w:t>
      </w:r>
      <w:r w:rsidR="00B32F33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864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 83), </w:t>
      </w:r>
      <w:r w:rsidR="001C282D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وبتطبيق المعادلة الرياضية الخاصة وُجِد أن معاملات فعالية جميع البدائل الخاطئة سالبة، أي إنّ هذه البدائل جذبت إليها </w:t>
      </w:r>
      <w:r w:rsidR="00B32F33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1C282D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جابات أكثر من تلاميذ المجموعة الدنيا موازنة بإجابات تلاميذ المجموعة العلي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ا، وهذا يعني أن البدائل جيّدة،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27F09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لذا </w:t>
      </w:r>
      <w:r w:rsidR="001C282D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تراوحت قيم البدائل </w:t>
      </w:r>
      <w:r w:rsidR="00F27F09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 الصحية </w:t>
      </w:r>
      <w:r w:rsidR="003864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للفقرات بين</w:t>
      </w:r>
      <w:r w:rsidR="001C282D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(-</w:t>
      </w:r>
      <w:r w:rsidR="00874FD0">
        <w:rPr>
          <w:rFonts w:ascii="Simplified Arabic" w:hAnsi="Simplified Arabic" w:cs="Simplified Arabic" w:hint="cs"/>
          <w:sz w:val="28"/>
          <w:szCs w:val="28"/>
          <w:rtl/>
          <w:lang w:bidi="ar-IQ"/>
        </w:rPr>
        <w:t>0.48</w:t>
      </w:r>
      <w:r w:rsidR="001C282D" w:rsidRPr="00793BC9">
        <w:rPr>
          <w:rFonts w:ascii="Simplified Arabic" w:hAnsi="Simplified Arabic" w:cs="Simplified Arabic"/>
          <w:sz w:val="28"/>
          <w:szCs w:val="28"/>
          <w:lang w:bidi="ar-IQ"/>
        </w:rPr>
        <w:t>,</w:t>
      </w:r>
      <w:r w:rsidR="000C4D5D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</w:t>
      </w:r>
      <w:r w:rsidR="000C4D5D" w:rsidRPr="00793BC9">
        <w:rPr>
          <w:rFonts w:ascii="Simplified Arabic" w:hAnsi="Simplified Arabic" w:cs="Simplified Arabic"/>
          <w:sz w:val="28"/>
          <w:szCs w:val="28"/>
          <w:lang w:bidi="ar-IQ"/>
        </w:rPr>
        <w:t>-</w:t>
      </w:r>
      <w:r w:rsidR="00874FD0">
        <w:rPr>
          <w:rFonts w:ascii="Simplified Arabic" w:hAnsi="Simplified Arabic" w:cs="Simplified Arabic" w:hint="cs"/>
          <w:sz w:val="28"/>
          <w:szCs w:val="28"/>
          <w:rtl/>
          <w:lang w:bidi="ar-IQ"/>
        </w:rPr>
        <w:t>0.06</w:t>
      </w:r>
      <w:r w:rsidR="003864A5" w:rsidRPr="00793BC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824710" w:rsidRDefault="008E442A" w:rsidP="00C7452E">
      <w:pPr>
        <w:pStyle w:val="ab"/>
        <w:numPr>
          <w:ilvl w:val="0"/>
          <w:numId w:val="26"/>
        </w:numPr>
        <w:tabs>
          <w:tab w:val="left" w:pos="282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793BC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ثبات الاختبار:</w:t>
      </w:r>
      <w:r w:rsidR="004965F8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4965F8" w:rsidRPr="00793BC9" w:rsidRDefault="00824710" w:rsidP="00824710">
      <w:pPr>
        <w:pStyle w:val="ab"/>
        <w:tabs>
          <w:tab w:val="left" w:pos="282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="004965F8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يشير ثبات </w:t>
      </w:r>
      <w:proofErr w:type="spellStart"/>
      <w:r w:rsidR="004965F8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B32F33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4965F8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4965F8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إلى مدى </w:t>
      </w:r>
      <w:r w:rsidR="00FB6749" w:rsidRPr="00793BC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اتساق</w:t>
      </w:r>
      <w:r w:rsidR="004965F8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نتائج المقياس، فإذا حصلنا على درجات متشابهة عند تطبيق المقياس نفسه على مجموعة الأفراد أنفسهم مرتين مختلفتين فأننا نستدل من ذلك عل</w:t>
      </w:r>
      <w:r w:rsidR="00E37F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ى أن نتائجنا لها درجة من الثبات</w:t>
      </w:r>
      <w:r w:rsidR="004965F8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(ابوعلام،2007،</w:t>
      </w:r>
      <w:r w:rsidR="001D6BD2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ص</w:t>
      </w:r>
      <w:r w:rsidR="004965F8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466), وتحقق الباحث من ثبات </w:t>
      </w:r>
      <w:r w:rsidR="00A81322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الاختبار</w:t>
      </w:r>
      <w:r w:rsidR="004965F8" w:rsidRPr="00793BC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بالطريقة الآتية:</w:t>
      </w:r>
    </w:p>
    <w:p w:rsidR="00824710" w:rsidRPr="00824710" w:rsidRDefault="007A2770" w:rsidP="00C12A5D">
      <w:pPr>
        <w:pStyle w:val="ab"/>
        <w:numPr>
          <w:ilvl w:val="0"/>
          <w:numId w:val="1"/>
        </w:numPr>
        <w:tabs>
          <w:tab w:val="left" w:pos="-1"/>
          <w:tab w:val="left" w:pos="282"/>
        </w:tabs>
        <w:spacing w:after="0"/>
        <w:ind w:left="-1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استعمال معادلة (</w:t>
      </w:r>
      <w:proofErr w:type="spellStart"/>
      <w:r w:rsidR="001D6BD2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كيودر</w:t>
      </w:r>
      <w:proofErr w:type="spellEnd"/>
      <w:r w:rsidR="00F27F09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-</w:t>
      </w: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ريتشاردسون</w:t>
      </w:r>
      <w:r w:rsidR="00C12A5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/20</w:t>
      </w:r>
      <w:r w:rsidR="001D6BD2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)</w:t>
      </w:r>
      <w:r w:rsidR="004965F8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4965F8" w:rsidRPr="00AA117F" w:rsidRDefault="00824710" w:rsidP="0053055B">
      <w:pPr>
        <w:pStyle w:val="ab"/>
        <w:tabs>
          <w:tab w:val="left" w:pos="-1"/>
          <w:tab w:val="left" w:pos="282"/>
        </w:tabs>
        <w:spacing w:after="0"/>
        <w:ind w:left="-1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A277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1D6BD2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طريقة التجانس الداخلي, إذ أنها الأ</w:t>
      </w:r>
      <w:r w:rsidR="007A277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كثر ملا</w:t>
      </w:r>
      <w:r w:rsidR="00E4546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ئ</w:t>
      </w:r>
      <w:r w:rsidR="007A277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مة للاختبارات الموضوعية</w:t>
      </w:r>
      <w:r w:rsidR="001D6BD2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 فقد بلغ معامل الثبات</w:t>
      </w:r>
      <w:r w:rsidR="0053055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(0.948</w:t>
      </w:r>
      <w:r w:rsidR="007A277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="001D6BD2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 وهذا يدل على أنه معامل ثبات جيد ومقبول, إذ تعد</w:t>
      </w:r>
      <w:r w:rsidR="00884BC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ّ </w:t>
      </w:r>
      <w:proofErr w:type="spellStart"/>
      <w:r w:rsidR="00884BC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317AB7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884BC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ختبارات</w:t>
      </w:r>
      <w:proofErr w:type="spellEnd"/>
      <w:r w:rsidR="00884BC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جيدة عندما يبلغ معامل ثباتها (0,67) </w:t>
      </w:r>
      <w:r w:rsidR="00B32F33" w:rsidRPr="00AA117F">
        <w:rPr>
          <w:rFonts w:ascii="Simplified Arabic" w:hAnsi="Simplified Arabic" w:cs="Simplified Arabic"/>
          <w:sz w:val="28"/>
          <w:szCs w:val="28"/>
          <w:rtl/>
        </w:rPr>
        <w:t>فما فوق</w:t>
      </w:r>
      <w:r w:rsidR="007A2770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="00884BC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النبهان, 2004, ص240)</w:t>
      </w:r>
      <w:r w:rsidR="004965F8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824710" w:rsidRPr="00824710" w:rsidRDefault="00AA272F" w:rsidP="006D53CC">
      <w:pPr>
        <w:pStyle w:val="ab"/>
        <w:numPr>
          <w:ilvl w:val="0"/>
          <w:numId w:val="23"/>
        </w:numPr>
        <w:tabs>
          <w:tab w:val="left" w:pos="282"/>
        </w:tabs>
        <w:spacing w:after="0"/>
        <w:ind w:left="-1" w:firstLine="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 xml:space="preserve">الصورة </w:t>
      </w:r>
      <w:r w:rsidR="008E442A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النهائية</w:t>
      </w:r>
      <w:r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للاختبار</w:t>
      </w:r>
      <w:r w:rsidR="008E442A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</w:p>
    <w:p w:rsidR="00A81322" w:rsidRPr="0082647A" w:rsidRDefault="00824710" w:rsidP="00CD7ACF">
      <w:pPr>
        <w:pStyle w:val="ab"/>
        <w:tabs>
          <w:tab w:val="left" w:pos="282"/>
        </w:tabs>
        <w:spacing w:after="0"/>
        <w:ind w:left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بعد </w:t>
      </w:r>
      <w:proofErr w:type="spellStart"/>
      <w:r w:rsidR="00C272D2">
        <w:rPr>
          <w:rFonts w:ascii="Simplified Arabic" w:eastAsia="Times New Roman" w:hAnsi="Simplified Arabic" w:cs="Simplified Arabic" w:hint="cs"/>
          <w:sz w:val="28"/>
          <w:szCs w:val="28"/>
          <w:rtl/>
        </w:rPr>
        <w:t>ال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إن</w:t>
      </w:r>
      <w:r w:rsidR="00E45464">
        <w:rPr>
          <w:rFonts w:ascii="Simplified Arabic" w:eastAsia="Times New Roman" w:hAnsi="Simplified Arabic" w:cs="Simplified Arabic" w:hint="cs"/>
          <w:sz w:val="28"/>
          <w:szCs w:val="28"/>
          <w:rtl/>
        </w:rPr>
        <w:t>ت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هاء</w:t>
      </w:r>
      <w:proofErr w:type="spellEnd"/>
      <w:r w:rsidR="00C272D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من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الإجراءات الإحصائية المتعلقة </w:t>
      </w:r>
      <w:proofErr w:type="spellStart"/>
      <w:r w:rsidR="001071C3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بال</w:t>
      </w:r>
      <w:r w:rsidR="00B32F33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1071C3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وفقراته، أصبح </w:t>
      </w:r>
      <w:proofErr w:type="spellStart"/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B32F33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5F031E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5F031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بصور</w:t>
      </w:r>
      <w:r w:rsidR="003864A5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ته</w:t>
      </w:r>
      <w:r w:rsidR="006232F1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7A2770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النهائية </w:t>
      </w:r>
      <w:r w:rsidR="00DA3A56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يتكون </w:t>
      </w:r>
      <w:r w:rsidR="001071C3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DA3A56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(25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فقرة </w:t>
      </w:r>
      <w:r w:rsidR="00AA272F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موزع</w:t>
      </w:r>
      <w:r w:rsidR="003864A5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ة على الموضوعات المقررة تدريسها</w:t>
      </w:r>
      <w:r w:rsidR="00AA272F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بعد عرضه</w:t>
      </w:r>
      <w:r w:rsidR="00317AB7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ُ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</w:t>
      </w:r>
      <w:r w:rsidR="00E45464">
        <w:rPr>
          <w:rFonts w:ascii="Simplified Arabic" w:eastAsia="Times New Roman" w:hAnsi="Simplified Arabic" w:cs="Simplified Arabic"/>
          <w:sz w:val="28"/>
          <w:szCs w:val="28"/>
          <w:rtl/>
        </w:rPr>
        <w:t>لى المحكمين وإجراء التعديل عليه</w:t>
      </w:r>
      <w:r w:rsidR="00C50B43" w:rsidRPr="0082647A">
        <w:rPr>
          <w:rFonts w:ascii="Simplified Arabic" w:eastAsia="Times New Roman" w:hAnsi="Simplified Arabic" w:cs="Simplified Arabic" w:hint="cs"/>
          <w:sz w:val="28"/>
          <w:szCs w:val="28"/>
          <w:rtl/>
        </w:rPr>
        <w:t>(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ملحق</w:t>
      </w:r>
      <w:r w:rsidR="00C50B43" w:rsidRPr="0082647A">
        <w:rPr>
          <w:rFonts w:ascii="Simplified Arabic" w:eastAsia="Times New Roman" w:hAnsi="Simplified Arabic" w:cs="Simplified Arabic" w:hint="cs"/>
          <w:sz w:val="28"/>
          <w:szCs w:val="28"/>
          <w:rtl/>
        </w:rPr>
        <w:t>/</w:t>
      </w:r>
      <w:r w:rsidR="00434F6D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1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</w:rPr>
        <w:t>1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="00B32F33" w:rsidRPr="0082647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E4546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ومفتاح الإجابة</w:t>
      </w:r>
      <w:r w:rsidR="00C50B43" w:rsidRPr="0082647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(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ملحق</w:t>
      </w:r>
      <w:r w:rsidR="00C50B43" w:rsidRPr="0082647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/</w:t>
      </w:r>
      <w:r w:rsidR="00434F6D" w:rsidRPr="0082647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1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2</w:t>
      </w:r>
      <w:r w:rsidR="004965F8" w:rsidRPr="0082647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).</w:t>
      </w:r>
      <w:r w:rsidR="0094199B" w:rsidRPr="0082647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C7452E" w:rsidRDefault="008C0BF0" w:rsidP="00C7452E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</w:t>
      </w:r>
      <w:r w:rsidR="00C31C01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FB674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اختبار عمليات العلم الاساسية</w:t>
      </w:r>
      <w:r w:rsidR="00C745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D4111E" w:rsidRPr="00C7452E" w:rsidRDefault="00DD2965" w:rsidP="005F031E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متطلبات هذا البحث بناء </w:t>
      </w:r>
      <w:proofErr w:type="spellStart"/>
      <w:r w:rsidR="00B32F3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5F031E">
        <w:rPr>
          <w:rFonts w:ascii="Simplified Arabic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5F031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عمليات العلم </w:t>
      </w:r>
      <w:proofErr w:type="spellStart"/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B32F3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ساس</w:t>
      </w:r>
      <w:r w:rsidR="001071C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ية</w:t>
      </w:r>
      <w:proofErr w:type="spellEnd"/>
      <w:r w:rsidR="001071C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لتلاميذ مجموعتي البحث،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لذا </w:t>
      </w:r>
      <w:r w:rsidR="00B32F3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عد</w:t>
      </w:r>
      <w:r w:rsidR="00B32F3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الباحث </w:t>
      </w:r>
      <w:proofErr w:type="spellStart"/>
      <w:r w:rsidR="00B32F3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ختباراً</w:t>
      </w:r>
      <w:proofErr w:type="spellEnd"/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ينسجم مع طبيعة البح</w:t>
      </w:r>
      <w:r w:rsidR="000707FC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ث والفئة العمرية لعينته</w:t>
      </w:r>
      <w:r w:rsidR="007C1940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، حيث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C1940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عد</w:t>
      </w:r>
      <w:r w:rsidR="00B32F3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فقرات </w:t>
      </w:r>
      <w:proofErr w:type="spellStart"/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B32F3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بنمط </w:t>
      </w:r>
      <w:proofErr w:type="spellStart"/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B32F33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ختيار</w:t>
      </w:r>
      <w:proofErr w:type="spellEnd"/>
      <w:r w:rsidR="00C31C0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متعدد</w:t>
      </w:r>
      <w:r w:rsidR="00317AB7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17AB7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وفيما يأتي توضيح للخطوات التي مر به</w:t>
      </w:r>
      <w:r w:rsidR="00FC23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 إعداد </w:t>
      </w:r>
      <w:proofErr w:type="spellStart"/>
      <w:r w:rsidR="00FC2373">
        <w:rPr>
          <w:rFonts w:ascii="Simplified Arabic" w:eastAsia="Times New Roman" w:hAnsi="Simplified Arabic" w:cs="Simplified Arabic"/>
          <w:sz w:val="28"/>
          <w:szCs w:val="28"/>
          <w:rtl/>
        </w:rPr>
        <w:t>الأختبار</w:t>
      </w:r>
      <w:proofErr w:type="spellEnd"/>
      <w:r w:rsidR="00FC23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عمليات العلم</w:t>
      </w:r>
      <w:r w:rsidR="00CD7ACF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</w:p>
    <w:p w:rsidR="0082647A" w:rsidRDefault="00C31C01" w:rsidP="00C7452E">
      <w:pPr>
        <w:pStyle w:val="ab"/>
        <w:numPr>
          <w:ilvl w:val="0"/>
          <w:numId w:val="27"/>
        </w:numPr>
        <w:tabs>
          <w:tab w:val="left" w:pos="0"/>
          <w:tab w:val="left" w:pos="424"/>
        </w:tabs>
        <w:spacing w:after="0"/>
        <w:ind w:left="-1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C745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تحديد الهدف من </w:t>
      </w:r>
      <w:proofErr w:type="spellStart"/>
      <w:r w:rsidRPr="00C745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</w:t>
      </w:r>
      <w:r w:rsidR="00B70978" w:rsidRPr="00C745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</w:t>
      </w:r>
      <w:r w:rsidR="007A2770" w:rsidRPr="00C745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ختبار</w:t>
      </w:r>
      <w:proofErr w:type="spellEnd"/>
      <w:r w:rsidRPr="00C745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E6164F" w:rsidRPr="00C7452E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</w:p>
    <w:p w:rsidR="00C7452E" w:rsidRDefault="0082647A" w:rsidP="0082647A">
      <w:pPr>
        <w:pStyle w:val="ab"/>
        <w:tabs>
          <w:tab w:val="left" w:pos="0"/>
          <w:tab w:val="left" w:pos="424"/>
        </w:tabs>
        <w:spacing w:after="0"/>
        <w:ind w:left="-1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31C01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</w:t>
      </w:r>
      <w:r w:rsidR="00166AE3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C31C01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>جل التعرف على توافر ع</w:t>
      </w:r>
      <w:r w:rsidR="00C7452E">
        <w:rPr>
          <w:rFonts w:ascii="Simplified Arabic" w:hAnsi="Simplified Arabic" w:cs="Simplified Arabic"/>
          <w:sz w:val="28"/>
          <w:szCs w:val="28"/>
          <w:rtl/>
          <w:lang w:bidi="ar-IQ"/>
        </w:rPr>
        <w:t>مليات العلم الاساسية( الملاحظة</w:t>
      </w:r>
      <w:r w:rsidR="00E454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 w:rsidR="00C7452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454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C31C01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التصنيف – </w:t>
      </w:r>
      <w:r w:rsidR="00E454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C31C01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>الاستدلال) لدى عينة البحث</w:t>
      </w:r>
      <w:r w:rsidR="00317AB7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C31C01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أعد الباحث </w:t>
      </w:r>
      <w:proofErr w:type="spellStart"/>
      <w:r w:rsidR="00317AB7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7A2770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>ختباراً</w:t>
      </w:r>
      <w:proofErr w:type="spellEnd"/>
      <w:r w:rsidR="007A2770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لذلك</w:t>
      </w:r>
      <w:r w:rsidR="00C31C01"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94199B" w:rsidRPr="00C7452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7452E" w:rsidRPr="00C7452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2647A" w:rsidRDefault="00EE6D4D" w:rsidP="00C7452E">
      <w:pPr>
        <w:pStyle w:val="ab"/>
        <w:numPr>
          <w:ilvl w:val="0"/>
          <w:numId w:val="27"/>
        </w:numPr>
        <w:tabs>
          <w:tab w:val="left" w:pos="140"/>
          <w:tab w:val="left" w:pos="424"/>
        </w:tabs>
        <w:spacing w:after="0"/>
        <w:ind w:left="-1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C745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تحديد عدد فقرات الاختبار</w:t>
      </w:r>
      <w:r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C7452E" w:rsidRPr="0082647A" w:rsidRDefault="0082647A" w:rsidP="0082647A">
      <w:pPr>
        <w:tabs>
          <w:tab w:val="left" w:pos="140"/>
          <w:tab w:val="left" w:pos="424"/>
        </w:tabs>
        <w:spacing w:after="0"/>
        <w:ind w:left="-1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="007A2770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3055D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صاغ الباحث </w:t>
      </w:r>
      <w:r w:rsidR="00C31C01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فقرات </w:t>
      </w:r>
      <w:proofErr w:type="spellStart"/>
      <w:r w:rsidR="00C31C01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B70978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4F4AC6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4F4AC6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المكون من </w:t>
      </w:r>
      <w:r w:rsidR="00C31C01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(25) فقرة</w:t>
      </w:r>
      <w:r w:rsidR="00317AB7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proofErr w:type="spellStart"/>
      <w:r w:rsidR="00317AB7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BA4BA8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4F4AC6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المتعدد ذو ثلاثة بدائل موزعة على بعض</w:t>
      </w:r>
      <w:r w:rsidR="00C31C01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عمليات العلم الأساسية الثلاثة المعتمدة لأغراض البحث وهي على ا</w:t>
      </w:r>
      <w:r w:rsidR="004F4AC6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لترتيب(</w:t>
      </w:r>
      <w:r w:rsidR="00C31C01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الملاحظة, </w:t>
      </w:r>
      <w:r w:rsidR="00E454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C31C01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التصنيف, </w:t>
      </w:r>
      <w:r w:rsidR="00E454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216A94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الاستدلال</w:t>
      </w:r>
      <w:r w:rsidR="00C31C01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7A2770" w:rsidRPr="0082647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31C01" w:rsidRPr="00C7452E" w:rsidRDefault="00C31C01" w:rsidP="00C7452E">
      <w:pPr>
        <w:pStyle w:val="ab"/>
        <w:numPr>
          <w:ilvl w:val="0"/>
          <w:numId w:val="27"/>
        </w:numPr>
        <w:spacing w:after="0"/>
        <w:ind w:left="424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7452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تعليمات الاختبار</w:t>
      </w:r>
      <w:r w:rsidRPr="00C7452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C7452E" w:rsidRPr="0046441F" w:rsidRDefault="00C31C01" w:rsidP="00E37F5D">
      <w:pPr>
        <w:pStyle w:val="ab"/>
        <w:numPr>
          <w:ilvl w:val="0"/>
          <w:numId w:val="5"/>
        </w:numPr>
        <w:tabs>
          <w:tab w:val="left" w:pos="4245"/>
          <w:tab w:val="left" w:pos="4841"/>
          <w:tab w:val="left" w:pos="4961"/>
        </w:tabs>
        <w:spacing w:after="0"/>
        <w:ind w:left="283" w:hanging="28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644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تعليمات ال</w:t>
      </w:r>
      <w:r w:rsidR="00FA4ED6" w:rsidRPr="004644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</w:t>
      </w:r>
      <w:r w:rsidRPr="004644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جابة</w:t>
      </w:r>
      <w:r w:rsidR="0046441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46441F" w:rsidRPr="0046441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46441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 w:rsidR="007150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9C35EF" w:rsidRPr="004644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 </w:t>
      </w:r>
      <w:r w:rsidR="004644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4644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</w:t>
      </w:r>
      <w:r w:rsidR="00E37F5D" w:rsidRPr="004644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تصحيح</w:t>
      </w:r>
      <w:r w:rsidR="00C421CD" w:rsidRPr="004644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الاختبار</w:t>
      </w:r>
      <w:r w:rsidR="0046441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53055D" w:rsidRPr="002F2551" w:rsidRDefault="0053055D" w:rsidP="0046441F">
      <w:pPr>
        <w:tabs>
          <w:tab w:val="left" w:pos="4245"/>
          <w:tab w:val="left" w:pos="4841"/>
          <w:tab w:val="left" w:pos="4961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صدق الا</w:t>
      </w:r>
      <w:r w:rsidR="004644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ختبار</w:t>
      </w:r>
      <w:r w:rsidR="004644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 </w:t>
      </w:r>
      <w:r w:rsidR="00BD09C6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ع</w:t>
      </w:r>
      <w:r w:rsidR="00681343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r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مد الباحث إلى التحقق </w:t>
      </w:r>
      <w:r w:rsidR="00BD09C6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صدق الاختبار بمؤشر واحد فقط </w:t>
      </w:r>
      <w:r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هو:</w:t>
      </w:r>
      <w:r w:rsidR="002F25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53055D" w:rsidRPr="00AA117F" w:rsidRDefault="002F2551" w:rsidP="002F2551">
      <w:pPr>
        <w:pStyle w:val="ab"/>
        <w:numPr>
          <w:ilvl w:val="0"/>
          <w:numId w:val="12"/>
        </w:numPr>
        <w:spacing w:after="0"/>
        <w:ind w:left="140" w:hanging="141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BD09C6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الصدق الظاهري</w:t>
      </w:r>
      <w:r w:rsidR="0053055D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D84B6C" w:rsidRPr="00AA117F" w:rsidRDefault="0053055D" w:rsidP="00CD7ACF">
      <w:pPr>
        <w:spacing w:after="0"/>
        <w:ind w:firstLine="7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عرض الباحث فقرات </w:t>
      </w:r>
      <w:proofErr w:type="spellStart"/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الأختبار</w:t>
      </w:r>
      <w:proofErr w:type="spellEnd"/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مجموعة من الخبراء </w:t>
      </w:r>
      <w:r w:rsidR="00BD09C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والمحكمين في مناهج وطرائق </w:t>
      </w:r>
      <w:r w:rsidR="00E37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BD09C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تدريس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العامة وعلم النفس  للحكم على مدى سلامة الفقرات وملاءمتها للأهداف</w:t>
      </w:r>
      <w:r w:rsidR="00B65C39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المحددة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وأي ملاحظات أُخرى تحسن من نوعية </w:t>
      </w:r>
      <w:proofErr w:type="spellStart"/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B44752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15C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إذ 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 تعديل بعضها وإعادة </w:t>
      </w:r>
      <w:r w:rsidR="00E37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صياغة 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بعضها الآخر من دون حذف أي فقرة بنسبة اتفاق </w:t>
      </w:r>
      <w:r w:rsidR="00BD09C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80% </w:t>
      </w:r>
      <w:r w:rsidR="00BD09C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415C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أعتماداً</w:t>
      </w:r>
      <w:proofErr w:type="spellEnd"/>
      <w:r w:rsidR="00DD296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معادلة الاتفاق المئوي </w:t>
      </w:r>
      <w:proofErr w:type="spellStart"/>
      <w:r w:rsidR="00DD2965">
        <w:rPr>
          <w:rFonts w:ascii="Simplified Arabic" w:hAnsi="Simplified Arabic" w:cs="Simplified Arabic"/>
          <w:sz w:val="28"/>
          <w:szCs w:val="28"/>
          <w:rtl/>
          <w:lang w:bidi="ar-IQ"/>
        </w:rPr>
        <w:t>لكوب</w:t>
      </w:r>
      <w:r w:rsidR="00DD296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proofErr w:type="spellEnd"/>
      <w:r w:rsidR="00BD09C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وبذلك حافظ </w:t>
      </w:r>
      <w:proofErr w:type="spellStart"/>
      <w:r w:rsidR="00BD09C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الأختبار</w:t>
      </w:r>
      <w:proofErr w:type="spellEnd"/>
      <w:r w:rsidR="00BD09C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عدد فقراته البالغة</w:t>
      </w:r>
      <w:r w:rsidR="00E3789E">
        <w:rPr>
          <w:rFonts w:ascii="Simplified Arabic" w:hAnsi="Simplified Arabic" w:cs="Simplified Arabic"/>
          <w:sz w:val="28"/>
          <w:szCs w:val="28"/>
          <w:rtl/>
          <w:lang w:bidi="ar-IQ"/>
        </w:rPr>
        <w:t>(25) فقرة وعدّ</w:t>
      </w:r>
      <w:r w:rsidR="00E37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َ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الاختبار صادقاً في قياس </w:t>
      </w:r>
      <w:proofErr w:type="spellStart"/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أكتساب</w:t>
      </w:r>
      <w:proofErr w:type="spellEnd"/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عمليات العلم لدى تلاميذ الصف الخامس الابتدا</w:t>
      </w:r>
      <w:r w:rsidR="00DD2965">
        <w:rPr>
          <w:rFonts w:ascii="Simplified Arabic" w:hAnsi="Simplified Arabic" w:cs="Simplified Arabic"/>
          <w:sz w:val="28"/>
          <w:szCs w:val="28"/>
          <w:rtl/>
          <w:lang w:bidi="ar-IQ"/>
        </w:rPr>
        <w:t>ئي في مادة  قواعد اللغة العربية</w:t>
      </w:r>
      <w:r w:rsidR="00BD09C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ملحق</w:t>
      </w:r>
      <w:r w:rsidR="00415C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270F1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1</w:t>
      </w:r>
      <w:r w:rsidR="00CD7A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 w:rsidR="00BD09C6"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C31C01" w:rsidRPr="00AA117F" w:rsidRDefault="00C31C01" w:rsidP="002F2551">
      <w:pPr>
        <w:pStyle w:val="ab"/>
        <w:numPr>
          <w:ilvl w:val="0"/>
          <w:numId w:val="8"/>
        </w:numPr>
        <w:tabs>
          <w:tab w:val="left" w:pos="282"/>
          <w:tab w:val="left" w:pos="4841"/>
          <w:tab w:val="left" w:pos="4961"/>
        </w:tabs>
        <w:spacing w:after="0"/>
        <w:ind w:left="140" w:hanging="141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-</w:t>
      </w: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83335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تجريب </w:t>
      </w:r>
      <w:r w:rsidR="00C16BF9" w:rsidRPr="00AA117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الاختبار</w:t>
      </w:r>
      <w:r w:rsidR="00A83335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وتحليله إحصائياً يشمل الآتي:</w:t>
      </w:r>
    </w:p>
    <w:p w:rsidR="00753149" w:rsidRPr="00AA117F" w:rsidRDefault="0053055D" w:rsidP="00C16BF9">
      <w:pPr>
        <w:tabs>
          <w:tab w:val="left" w:pos="4245"/>
          <w:tab w:val="left" w:pos="4841"/>
          <w:tab w:val="left" w:pos="4961"/>
        </w:tabs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</w:t>
      </w:r>
      <w:r w:rsidR="00BD09C6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ولاً: العينة </w:t>
      </w:r>
      <w:proofErr w:type="spellStart"/>
      <w:r w:rsidR="00BD09C6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</w:t>
      </w:r>
      <w:r w:rsidR="00C16B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</w:t>
      </w:r>
      <w:r w:rsidR="00BD09C6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ستطلاعية</w:t>
      </w:r>
      <w:proofErr w:type="spellEnd"/>
      <w:r w:rsidR="00BD09C6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الأولى</w:t>
      </w: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5308B5" w:rsidRPr="00AA117F" w:rsidRDefault="008422F2" w:rsidP="00C12A5D">
      <w:pPr>
        <w:spacing w:after="0"/>
        <w:ind w:left="-1" w:hanging="283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</w:t>
      </w:r>
      <w:r w:rsidR="002F2551">
        <w:rPr>
          <w:rFonts w:ascii="Simplified Arabic" w:eastAsia="Times New Roman" w:hAnsi="Simplified Arabic" w:cs="Simplified Arabic"/>
          <w:sz w:val="28"/>
          <w:szCs w:val="28"/>
          <w:rtl/>
        </w:rPr>
        <w:tab/>
      </w:r>
      <w:r w:rsidR="002F2551">
        <w:rPr>
          <w:rFonts w:ascii="Simplified Arabic" w:eastAsia="Times New Roman" w:hAnsi="Simplified Arabic" w:cs="Simplified Arabic" w:hint="cs"/>
          <w:sz w:val="28"/>
          <w:szCs w:val="28"/>
          <w:rtl/>
        </w:rPr>
        <w:tab/>
        <w:t xml:space="preserve">     </w:t>
      </w:r>
      <w:r w:rsidR="00C12A5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وبعد تأكد الباحث من أن التلاميذ </w:t>
      </w:r>
      <w:r w:rsidR="00B44752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كملوا دراسة جميع مف</w:t>
      </w:r>
      <w:r w:rsidR="00B44752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ردات مادة القواعد اللغة العربية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="00B44752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لذك 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طبق الباحث </w:t>
      </w:r>
      <w:proofErr w:type="spellStart"/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الأختبار</w:t>
      </w:r>
      <w:proofErr w:type="spellEnd"/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التحصيلي على عينة من التلاميذ الصف الخامس الابتدائي من مجتمع البحث نفسة وله مواصفات العينة </w:t>
      </w:r>
      <w:r w:rsidR="00BD09C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نفسها, وكان عددها(25) تلميذاً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</w:t>
      </w:r>
      <w:proofErr w:type="spellStart"/>
      <w:r w:rsidR="00B44752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BD09C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ختيروا</w:t>
      </w:r>
      <w:proofErr w:type="spellEnd"/>
      <w:r w:rsidR="00BD09C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بطريقة قصدية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تلاميذ الصف الخامس الابتدائي من مدرسة</w:t>
      </w:r>
      <w:r w:rsidR="00BD09C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الصديق الابتدائية للبنين) يوم ال</w:t>
      </w:r>
      <w:r w:rsidR="00B44752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ربعاء الموافق(17/ 4/ 2019)</w:t>
      </w:r>
      <w:r w:rsidR="00252D51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B44752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الدرس الثالث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وأتضح أن فقرات </w:t>
      </w:r>
      <w:proofErr w:type="spellStart"/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B44752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جميعها </w:t>
      </w:r>
      <w:r w:rsidR="00BD09C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كانت واضحة ومفهومة لدى التلاميذ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, وتوصل الباحث إلى متوسط الوقت ال</w:t>
      </w:r>
      <w:r w:rsidR="00BD09C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مطلوب للإجابة عن فقرات الاختبار</w:t>
      </w:r>
      <w:r w:rsidR="00C16B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BD09C6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هو(43) دقيقة </w:t>
      </w:r>
      <w:r w:rsidR="005308B5" w:rsidRPr="00AA117F">
        <w:rPr>
          <w:rFonts w:ascii="Simplified Arabic" w:eastAsia="Times New Roman" w:hAnsi="Simplified Arabic" w:cs="Simplified Arabic"/>
          <w:sz w:val="28"/>
          <w:szCs w:val="28"/>
          <w:rtl/>
        </w:rPr>
        <w:t>عن طريق تطبيق المعادلة:</w:t>
      </w:r>
    </w:p>
    <w:p w:rsidR="00252D51" w:rsidRPr="00AA117F" w:rsidRDefault="009D00EF" w:rsidP="00B93BBA">
      <w:pPr>
        <w:spacing w:after="0"/>
        <w:ind w:left="-1" w:hanging="283"/>
        <w:jc w:val="lowKashida"/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</w:t>
      </w:r>
      <w:r w:rsidR="005308B5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متوسط</w:t>
      </w:r>
      <w:r w:rsidR="00E046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الزمن</w:t>
      </w:r>
      <w:r w:rsidR="005308B5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252D51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الأختبار</w:t>
      </w:r>
      <w:proofErr w:type="spellEnd"/>
      <w:r w:rsidR="00B44752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5308B5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=</w:t>
      </w:r>
      <w:r w:rsidR="00B93BBA">
        <w:rPr>
          <w:rFonts w:ascii="Simplified Arabic" w:hAnsi="Simplified Arabic" w:cs="Simplified Arabic" w:hint="cs"/>
          <w:sz w:val="28"/>
          <w:szCs w:val="28"/>
          <w:u w:val="thick"/>
          <w:rtl/>
          <w:lang w:bidi="ar-IQ"/>
        </w:rPr>
        <w:t xml:space="preserve"> </w:t>
      </w:r>
      <w:r w:rsidR="005308B5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زمن التلميذ الاول</w:t>
      </w:r>
      <w:r w:rsidR="003A0C23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 xml:space="preserve"> </w:t>
      </w:r>
      <w:r w:rsidR="005308B5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+</w:t>
      </w:r>
      <w:r w:rsidR="00FB6749">
        <w:rPr>
          <w:rFonts w:ascii="Simplified Arabic" w:hAnsi="Simplified Arabic" w:cs="Simplified Arabic" w:hint="cs"/>
          <w:sz w:val="28"/>
          <w:szCs w:val="28"/>
          <w:u w:val="thick"/>
          <w:rtl/>
          <w:lang w:bidi="ar-IQ"/>
        </w:rPr>
        <w:t xml:space="preserve"> </w:t>
      </w:r>
      <w:r w:rsidR="005308B5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زمن التلميذ الثاني</w:t>
      </w:r>
      <w:r w:rsidR="003A0C23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 xml:space="preserve"> </w:t>
      </w:r>
      <w:r w:rsidR="005308B5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+</w:t>
      </w:r>
      <w:r w:rsidR="00FB6749">
        <w:rPr>
          <w:rFonts w:ascii="Simplified Arabic" w:hAnsi="Simplified Arabic" w:cs="Simplified Arabic" w:hint="cs"/>
          <w:sz w:val="28"/>
          <w:szCs w:val="28"/>
          <w:u w:val="thick"/>
          <w:rtl/>
          <w:lang w:bidi="ar-IQ"/>
        </w:rPr>
        <w:t xml:space="preserve"> </w:t>
      </w:r>
      <w:r w:rsidR="005308B5" w:rsidRPr="00AA117F">
        <w:rPr>
          <w:rFonts w:ascii="Simplified Arabic" w:hAnsi="Simplified Arabic" w:cs="Simplified Arabic"/>
          <w:sz w:val="28"/>
          <w:szCs w:val="28"/>
          <w:u w:val="thick"/>
          <w:rtl/>
          <w:lang w:bidi="ar-IQ"/>
        </w:rPr>
        <w:t>زمن التلميذ الثالث</w:t>
      </w:r>
    </w:p>
    <w:p w:rsidR="00C31C01" w:rsidRPr="00AA117F" w:rsidRDefault="005308B5" w:rsidP="002F2551">
      <w:pPr>
        <w:spacing w:after="0"/>
        <w:ind w:left="-1" w:hanging="283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sz w:val="28"/>
          <w:szCs w:val="28"/>
          <w:rtl/>
          <w:lang w:bidi="ar-IQ"/>
        </w:rPr>
        <w:t>العدد الكلي للتلاميذ</w:t>
      </w:r>
    </w:p>
    <w:p w:rsidR="00C31C01" w:rsidRPr="00AA117F" w:rsidRDefault="0053055D" w:rsidP="00C16BF9">
      <w:pPr>
        <w:tabs>
          <w:tab w:val="left" w:pos="4245"/>
          <w:tab w:val="left" w:pos="4841"/>
          <w:tab w:val="left" w:pos="4961"/>
        </w:tabs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ثانياً:</w:t>
      </w:r>
      <w:r w:rsidR="00C31C01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التطبيق </w:t>
      </w:r>
      <w:proofErr w:type="spellStart"/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</w:t>
      </w:r>
      <w:r w:rsidR="00C16B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</w:t>
      </w: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ستطلاعي</w:t>
      </w:r>
      <w:proofErr w:type="spellEnd"/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الثاني لغرض التحليل ال</w:t>
      </w:r>
      <w:r w:rsidR="00C16B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</w:t>
      </w: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حصائي لفقرات الاختبار </w:t>
      </w:r>
      <w:r w:rsidR="00252D51"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D84B6C" w:rsidRPr="00AA117F" w:rsidRDefault="00270ED8" w:rsidP="00C12A5D">
      <w:pPr>
        <w:tabs>
          <w:tab w:val="left" w:pos="4245"/>
          <w:tab w:val="left" w:pos="4841"/>
          <w:tab w:val="left" w:pos="4961"/>
        </w:tabs>
        <w:spacing w:after="0"/>
        <w:ind w:left="-1" w:hanging="14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ab/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طبق الباحث </w:t>
      </w:r>
      <w:proofErr w:type="spellStart"/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>ال</w:t>
      </w:r>
      <w:r w:rsidR="00B44752" w:rsidRPr="00AA117F">
        <w:rPr>
          <w:rFonts w:ascii="Simplified Arabic" w:eastAsia="Calibri" w:hAnsi="Simplified Arabic" w:cs="Simplified Arabic"/>
          <w:sz w:val="28"/>
          <w:szCs w:val="28"/>
          <w:rtl/>
        </w:rPr>
        <w:t>أ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>ختبار</w:t>
      </w:r>
      <w:proofErr w:type="spellEnd"/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على عينة مماثلة لعين</w:t>
      </w:r>
      <w:r w:rsidR="00B44752" w:rsidRPr="00AA117F">
        <w:rPr>
          <w:rFonts w:ascii="Simplified Arabic" w:eastAsia="Calibri" w:hAnsi="Simplified Arabic" w:cs="Simplified Arabic"/>
          <w:sz w:val="28"/>
          <w:szCs w:val="28"/>
          <w:rtl/>
        </w:rPr>
        <w:t>ة</w:t>
      </w: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البحث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, </w:t>
      </w:r>
      <w:r w:rsidR="00B44752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مكونة </w:t>
      </w: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>من(125) تلميذا</w:t>
      </w:r>
      <w:r w:rsidR="00415C64">
        <w:rPr>
          <w:rFonts w:ascii="Simplified Arabic" w:eastAsia="Calibri" w:hAnsi="Simplified Arabic" w:cs="Simplified Arabic" w:hint="cs"/>
          <w:sz w:val="28"/>
          <w:szCs w:val="28"/>
          <w:rtl/>
        </w:rPr>
        <w:t>ً</w:t>
      </w: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>أخ</w:t>
      </w:r>
      <w:r w:rsidR="00B93BBA">
        <w:rPr>
          <w:rFonts w:ascii="Simplified Arabic" w:eastAsia="Calibri" w:hAnsi="Simplified Arabic" w:cs="Simplified Arabic" w:hint="cs"/>
          <w:sz w:val="28"/>
          <w:szCs w:val="28"/>
          <w:rtl/>
        </w:rPr>
        <w:t>ت</w:t>
      </w: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>يروا</w:t>
      </w:r>
      <w:proofErr w:type="spellEnd"/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بطريق</w:t>
      </w:r>
      <w:r w:rsidR="00415C64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ة </w:t>
      </w: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قصدية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من تلاميذ ا</w:t>
      </w: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>لصف الخامس الابتدائي من مدرسة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>(</w:t>
      </w:r>
      <w:r w:rsidR="003A0C23" w:rsidRPr="00AA117F">
        <w:rPr>
          <w:rFonts w:ascii="Simplified Arabic" w:eastAsia="Calibri" w:hAnsi="Simplified Arabic" w:cs="Simplified Arabic"/>
          <w:sz w:val="28"/>
          <w:szCs w:val="28"/>
          <w:rtl/>
        </w:rPr>
        <w:t>أ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بن حيان الابتدائية للبنين ) يوم الخميس الموافق (18/ 4/ 2019) </w:t>
      </w:r>
      <w:r w:rsidR="00B44752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الدرس الثالث, 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ولتسهيل </w:t>
      </w:r>
      <w:r w:rsidR="00B93BBA">
        <w:rPr>
          <w:rFonts w:ascii="Simplified Arabic" w:eastAsia="Calibri" w:hAnsi="Simplified Arabic" w:cs="Simplified Arabic" w:hint="cs"/>
          <w:sz w:val="28"/>
          <w:szCs w:val="28"/>
          <w:rtl/>
        </w:rPr>
        <w:t>ال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>إجراءات الإحصائية رتب الدرجات تنازليا</w:t>
      </w:r>
      <w:r w:rsidR="005F031E">
        <w:rPr>
          <w:rFonts w:ascii="Simplified Arabic" w:eastAsia="Calibri" w:hAnsi="Simplified Arabic" w:cs="Simplified Arabic" w:hint="cs"/>
          <w:sz w:val="28"/>
          <w:szCs w:val="28"/>
          <w:rtl/>
        </w:rPr>
        <w:t>ً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من </w:t>
      </w:r>
      <w:r w:rsidR="00B44752" w:rsidRPr="00AA117F">
        <w:rPr>
          <w:rFonts w:ascii="Simplified Arabic" w:eastAsia="Calibri" w:hAnsi="Simplified Arabic" w:cs="Simplified Arabic"/>
          <w:sz w:val="28"/>
          <w:szCs w:val="28"/>
          <w:rtl/>
        </w:rPr>
        <w:t>أ</w:t>
      </w: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>على درجة إلى أدنى درجة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>,</w:t>
      </w: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وتقسيم النتائج إلى مجموعتين(عليا ودنيا)</w:t>
      </w:r>
      <w:r w:rsidR="006C1806" w:rsidRPr="00AA117F">
        <w:rPr>
          <w:rFonts w:ascii="Simplified Arabic" w:eastAsia="Calibri" w:hAnsi="Simplified Arabic" w:cs="Simplified Arabic"/>
          <w:sz w:val="28"/>
          <w:szCs w:val="28"/>
          <w:rtl/>
        </w:rPr>
        <w:t>, بلغ عدد تلا</w:t>
      </w:r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>ميذ المجموعة العليا(34) تلميذاً, وأما المجموعة الدنيا فبلغ(34) تلميذاً</w:t>
      </w:r>
      <w:r w:rsidR="006C1806" w:rsidRPr="00AA117F">
        <w:rPr>
          <w:rFonts w:ascii="Simplified Arabic" w:eastAsia="Calibri" w:hAnsi="Simplified Arabic" w:cs="Simplified Arabic"/>
          <w:sz w:val="28"/>
          <w:szCs w:val="28"/>
          <w:rtl/>
        </w:rPr>
        <w:t>,</w:t>
      </w:r>
      <w:r w:rsidR="005440FC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وفيما يأتي توضيح لإجراءات التحليل الإحصائي لفقرات </w:t>
      </w:r>
      <w:proofErr w:type="spellStart"/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>الأختبار</w:t>
      </w:r>
      <w:proofErr w:type="spellEnd"/>
      <w:r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عمليات العلم</w:t>
      </w:r>
      <w:r w:rsidR="00CD7ACF">
        <w:rPr>
          <w:rFonts w:ascii="Simplified Arabic" w:eastAsia="Calibri" w:hAnsi="Simplified Arabic" w:cs="Simplified Arabic"/>
          <w:sz w:val="28"/>
          <w:szCs w:val="28"/>
          <w:rtl/>
        </w:rPr>
        <w:t xml:space="preserve"> على وفق الآتي:</w:t>
      </w:r>
      <w:r w:rsidR="00252D51" w:rsidRPr="00AA117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2F2551" w:rsidRDefault="00C31C01" w:rsidP="00E42301">
      <w:pPr>
        <w:pStyle w:val="ab"/>
        <w:numPr>
          <w:ilvl w:val="0"/>
          <w:numId w:val="28"/>
        </w:numPr>
        <w:spacing w:after="0"/>
        <w:ind w:left="140" w:hanging="141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معامل صعوبة الفقر</w:t>
      </w:r>
      <w:r w:rsidR="00B65C39"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ات</w:t>
      </w:r>
      <w:r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B65C39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0ED8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AB21DA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ستخرج </w:t>
      </w:r>
      <w:r w:rsidR="00100C46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الباحث </w:t>
      </w:r>
      <w:r w:rsidR="00AB21DA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معامل صعوبة كل فقرة وجد أنها تتراوح (</w:t>
      </w:r>
      <w:r w:rsidR="00E42301">
        <w:rPr>
          <w:rFonts w:ascii="Simplified Arabic" w:hAnsi="Simplified Arabic" w:cs="Simplified Arabic" w:hint="cs"/>
          <w:sz w:val="28"/>
          <w:szCs w:val="28"/>
          <w:rtl/>
          <w:lang w:bidi="ar-IQ"/>
        </w:rPr>
        <w:t>0.72</w:t>
      </w:r>
      <w:r w:rsidR="00AB21DA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E423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0.38</w:t>
      </w:r>
      <w:r w:rsidR="00AB21DA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) وهي معاملات تؤكد على قبول جميع الفقرات من كونها متوسطة بالصعوبة وضمن المع</w:t>
      </w:r>
      <w:r w:rsidR="00E04676">
        <w:rPr>
          <w:rFonts w:ascii="Simplified Arabic" w:hAnsi="Simplified Arabic" w:cs="Simplified Arabic"/>
          <w:sz w:val="28"/>
          <w:szCs w:val="28"/>
          <w:rtl/>
          <w:lang w:bidi="ar-IQ"/>
        </w:rPr>
        <w:t>يار المحدد لقبولها لأغراض البحث</w:t>
      </w:r>
      <w:r w:rsidR="00415C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AB21DA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ملحق</w:t>
      </w:r>
      <w:r w:rsidR="00415C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D20640"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</w:t>
      </w:r>
      <w:r w:rsidR="00CD7A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7</w:t>
      </w:r>
      <w:r w:rsidR="00D20640"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 w:rsidR="00FC23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2F2551" w:rsidRDefault="00100C46" w:rsidP="00CF1CD9">
      <w:pPr>
        <w:pStyle w:val="ab"/>
        <w:numPr>
          <w:ilvl w:val="0"/>
          <w:numId w:val="28"/>
        </w:numPr>
        <w:tabs>
          <w:tab w:val="left" w:pos="282"/>
        </w:tabs>
        <w:spacing w:after="0"/>
        <w:ind w:left="140" w:hanging="141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معامل تمييز الفقرات</w:t>
      </w:r>
      <w:r w:rsidR="00C31C01"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252D51"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252D51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بعد أن حسب الباحث </w:t>
      </w:r>
      <w:r w:rsidR="005C0288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252D51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قوة التمي</w:t>
      </w:r>
      <w:r w:rsidR="005C0288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يزية لكل فقرة من الفقرات الاختبار وجدها </w:t>
      </w:r>
      <w:r w:rsidR="009D00EF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تتراوح  بين</w:t>
      </w:r>
      <w:r w:rsidR="001C282D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CF1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0.71- 0.32</w:t>
      </w:r>
      <w:r w:rsidR="001C282D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2F2551" w:rsidRDefault="0053055D" w:rsidP="00CF1CD9">
      <w:pPr>
        <w:pStyle w:val="ab"/>
        <w:numPr>
          <w:ilvl w:val="0"/>
          <w:numId w:val="28"/>
        </w:numPr>
        <w:tabs>
          <w:tab w:val="left" w:pos="282"/>
        </w:tabs>
        <w:spacing w:after="0"/>
        <w:ind w:left="140" w:hanging="141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31C01"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فعالية البدائل</w:t>
      </w:r>
      <w:r w:rsidR="005F03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الخاطئة</w:t>
      </w:r>
      <w:r w:rsidR="00C31C01"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B65C39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0288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بعد أن أجرى الباحث </w:t>
      </w:r>
      <w:r w:rsidR="00B65C39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العمليات الإحصائية اللازمة لذلك</w:t>
      </w:r>
      <w:r w:rsidR="005C0288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B65C39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0288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ظهر لدية أن </w:t>
      </w:r>
      <w:r w:rsidR="00B65C39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D00EF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="005C0288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البدائل غير الصحيحة لفقرات الاختبار قد تراوحت ما بين(</w:t>
      </w:r>
      <w:r w:rsidR="005C0288" w:rsidRPr="002F2551">
        <w:rPr>
          <w:rFonts w:ascii="Simplified Arabic" w:hAnsi="Simplified Arabic" w:cs="Simplified Arabic"/>
          <w:sz w:val="28"/>
          <w:szCs w:val="28"/>
          <w:lang w:bidi="ar-IQ"/>
        </w:rPr>
        <w:t>-</w:t>
      </w:r>
      <w:r w:rsidR="00CF1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0.41</w:t>
      </w:r>
      <w:r w:rsidR="005C0288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5C0288" w:rsidRPr="002F2551">
        <w:rPr>
          <w:rFonts w:ascii="Simplified Arabic" w:hAnsi="Simplified Arabic" w:cs="Simplified Arabic"/>
          <w:sz w:val="28"/>
          <w:szCs w:val="28"/>
          <w:lang w:bidi="ar-IQ"/>
        </w:rPr>
        <w:t>-</w:t>
      </w:r>
      <w:r w:rsidR="00CF1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0.7</w:t>
      </w:r>
      <w:r w:rsidR="005C0288" w:rsidRPr="002F255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6308DB" w:rsidRDefault="006308DB" w:rsidP="006308DB">
      <w:pPr>
        <w:tabs>
          <w:tab w:val="left" w:pos="282"/>
        </w:tabs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6308DB" w:rsidRPr="006308DB" w:rsidRDefault="006308DB" w:rsidP="006308DB">
      <w:pPr>
        <w:tabs>
          <w:tab w:val="left" w:pos="282"/>
        </w:tabs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306316" w:rsidRPr="00AA117F" w:rsidRDefault="00C31C01" w:rsidP="00F71294">
      <w:pPr>
        <w:pStyle w:val="ab"/>
        <w:numPr>
          <w:ilvl w:val="0"/>
          <w:numId w:val="28"/>
        </w:numPr>
        <w:tabs>
          <w:tab w:val="left" w:pos="282"/>
        </w:tabs>
        <w:spacing w:after="0"/>
        <w:ind w:left="-1" w:firstLine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F255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ثبات الاختبار:</w:t>
      </w:r>
      <w:r w:rsidR="005C6F5B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30631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وتحقق الباحث من ثبات الاختبار بالطريقة الآتية:</w:t>
      </w:r>
    </w:p>
    <w:p w:rsidR="00F71294" w:rsidRDefault="00E04676" w:rsidP="006308DB">
      <w:pPr>
        <w:pStyle w:val="ab"/>
        <w:spacing w:after="0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- استعمال معادلة(</w:t>
      </w:r>
      <w:proofErr w:type="spellStart"/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كيودر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r w:rsidR="00B65C39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ريتشاردسون</w:t>
      </w:r>
      <w:r w:rsidR="00DD3D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/20</w:t>
      </w:r>
      <w:r w:rsidR="00306316" w:rsidRPr="00AA11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):</w:t>
      </w:r>
      <w:r w:rsidR="0030631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فقد بلغ معامل الثبات (</w:t>
      </w:r>
      <w:r w:rsidR="006308D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0.873</w:t>
      </w:r>
      <w:r w:rsidR="00FC237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="00306316" w:rsidRPr="00AA117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 وهذا يدل</w:t>
      </w:r>
      <w:r w:rsidR="00CD7AC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على أنه معامل ثبات جيد ومقبول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6232F1" w:rsidRPr="00DE1973" w:rsidRDefault="00F71294" w:rsidP="00CD7ACF">
      <w:pPr>
        <w:pStyle w:val="ab"/>
        <w:spacing w:after="0"/>
        <w:ind w:left="-1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6-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B93B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="00B65C39" w:rsidRPr="00DE197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صورة النهائية للاختبار:</w:t>
      </w:r>
      <w:r w:rsidR="00FC23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بعد </w:t>
      </w:r>
      <w:proofErr w:type="spellStart"/>
      <w:r w:rsidR="00B93BBA">
        <w:rPr>
          <w:rFonts w:ascii="Simplified Arabic" w:eastAsia="Times New Roman" w:hAnsi="Simplified Arabic" w:cs="Simplified Arabic" w:hint="cs"/>
          <w:sz w:val="28"/>
          <w:szCs w:val="28"/>
          <w:rtl/>
        </w:rPr>
        <w:t>ال</w:t>
      </w:r>
      <w:r w:rsidR="00A21BA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ن</w:t>
      </w:r>
      <w:r w:rsidR="00B93BBA">
        <w:rPr>
          <w:rFonts w:ascii="Simplified Arabic" w:eastAsia="Times New Roman" w:hAnsi="Simplified Arabic" w:cs="Simplified Arabic" w:hint="cs"/>
          <w:sz w:val="28"/>
          <w:szCs w:val="28"/>
          <w:rtl/>
        </w:rPr>
        <w:t>ت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هاء</w:t>
      </w:r>
      <w:proofErr w:type="spellEnd"/>
      <w:r w:rsidR="00B65C39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الإجراءات الإحصائية المتعلقة </w:t>
      </w:r>
      <w:proofErr w:type="spellStart"/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بال</w:t>
      </w:r>
      <w:r w:rsidR="00100C46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وفقراته، أصبح </w:t>
      </w:r>
      <w:proofErr w:type="spellStart"/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100C46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بصورته النهائية يتكون من(25) فقرة</w:t>
      </w:r>
      <w:r w:rsidR="00891B9D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موزعة عل</w:t>
      </w:r>
      <w:r w:rsidR="00352F0B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ى عمليات العلم الأساسية الثلاثة(</w:t>
      </w:r>
      <w:r w:rsidR="00891B9D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الم</w:t>
      </w:r>
      <w:r w:rsidR="00352F0B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لاحظة</w:t>
      </w:r>
      <w:r w:rsidR="00891B9D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</w:t>
      </w:r>
      <w:r w:rsidR="006D53CC">
        <w:rPr>
          <w:rFonts w:ascii="Simplified Arabic" w:eastAsia="Times New Roman" w:hAnsi="Simplified Arabic" w:cs="Simplified Arabic" w:hint="cs"/>
          <w:sz w:val="28"/>
          <w:szCs w:val="28"/>
          <w:rtl/>
        </w:rPr>
        <w:t>و</w:t>
      </w:r>
      <w:r w:rsidR="00891B9D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التصنيف, </w:t>
      </w:r>
      <w:r w:rsidR="006D53CC">
        <w:rPr>
          <w:rFonts w:ascii="Simplified Arabic" w:eastAsia="Times New Roman" w:hAnsi="Simplified Arabic" w:cs="Simplified Arabic" w:hint="cs"/>
          <w:sz w:val="28"/>
          <w:szCs w:val="28"/>
          <w:rtl/>
        </w:rPr>
        <w:t>و</w:t>
      </w:r>
      <w:r w:rsidR="00891B9D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الاستدلال)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بعد عرضه ع</w:t>
      </w:r>
      <w:r w:rsidR="00E04676">
        <w:rPr>
          <w:rFonts w:ascii="Simplified Arabic" w:eastAsia="Times New Roman" w:hAnsi="Simplified Arabic" w:cs="Simplified Arabic"/>
          <w:sz w:val="28"/>
          <w:szCs w:val="28"/>
          <w:rtl/>
        </w:rPr>
        <w:t>لى المحكمين وإجراء التعديل عليه</w:t>
      </w:r>
      <w:r w:rsidR="00415C64">
        <w:rPr>
          <w:rFonts w:ascii="Simplified Arabic" w:eastAsia="Times New Roman" w:hAnsi="Simplified Arabic" w:cs="Simplified Arabic" w:hint="cs"/>
          <w:sz w:val="28"/>
          <w:szCs w:val="28"/>
          <w:rtl/>
        </w:rPr>
        <w:t>(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ملحق</w:t>
      </w:r>
      <w:r w:rsidR="00415C64">
        <w:rPr>
          <w:rFonts w:ascii="Simplified Arabic" w:eastAsia="Times New Roman" w:hAnsi="Simplified Arabic" w:cs="Simplified Arabic" w:hint="cs"/>
          <w:sz w:val="28"/>
          <w:szCs w:val="28"/>
          <w:rtl/>
        </w:rPr>
        <w:t>/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1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</w:rPr>
        <w:t>4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، ومفتاح الإجابة </w:t>
      </w:r>
      <w:r w:rsidR="005C6F5B" w:rsidRPr="00DE197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</w:t>
      </w:r>
      <w:r w:rsidR="00415C6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(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ملحق</w:t>
      </w:r>
      <w:r w:rsidR="00415C6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/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1</w:t>
      </w:r>
      <w:r w:rsidR="00CD7A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6</w:t>
      </w:r>
      <w:r w:rsidR="00EA0D21" w:rsidRPr="00DE1973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).</w:t>
      </w:r>
    </w:p>
    <w:p w:rsidR="006232F1" w:rsidRPr="00AA117F" w:rsidRDefault="006232F1" w:rsidP="00B93BBA">
      <w:pPr>
        <w:pStyle w:val="ab"/>
        <w:tabs>
          <w:tab w:val="left" w:pos="2561"/>
        </w:tabs>
        <w:spacing w:after="0"/>
        <w:ind w:left="-1" w:hanging="14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A117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ثامناً: إجراءات تطبيق التجربة:</w:t>
      </w:r>
    </w:p>
    <w:p w:rsidR="00DE1973" w:rsidRDefault="006232F1" w:rsidP="00B93BBA">
      <w:pPr>
        <w:pStyle w:val="ab"/>
        <w:numPr>
          <w:ilvl w:val="0"/>
          <w:numId w:val="29"/>
        </w:numPr>
        <w:tabs>
          <w:tab w:val="left" w:pos="2561"/>
        </w:tabs>
        <w:spacing w:after="0"/>
        <w:ind w:left="424" w:hanging="425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كافأ الباحث بين مجموعتي البحث يومي الأربعاء والخميس المصادف 20-</w:t>
      </w:r>
      <w:r w:rsidR="00DC4963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21/</w:t>
      </w:r>
      <w:r w:rsidR="00B93BBA"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/2019.</w:t>
      </w:r>
    </w:p>
    <w:p w:rsidR="00DE1973" w:rsidRDefault="006232F1" w:rsidP="00DE1973">
      <w:pPr>
        <w:pStyle w:val="ab"/>
        <w:numPr>
          <w:ilvl w:val="0"/>
          <w:numId w:val="29"/>
        </w:numPr>
        <w:tabs>
          <w:tab w:val="left" w:pos="2561"/>
        </w:tabs>
        <w:spacing w:after="0"/>
        <w:ind w:left="424" w:hanging="425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بدء التجربة يوم الأحد المصادف 24/2/2019.</w:t>
      </w:r>
    </w:p>
    <w:p w:rsidR="00DE1973" w:rsidRDefault="006232F1" w:rsidP="00DE1973">
      <w:pPr>
        <w:pStyle w:val="ab"/>
        <w:numPr>
          <w:ilvl w:val="0"/>
          <w:numId w:val="29"/>
        </w:numPr>
        <w:tabs>
          <w:tab w:val="left" w:pos="2561"/>
        </w:tabs>
        <w:spacing w:after="0"/>
        <w:ind w:left="424" w:hanging="425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طبق الباحث التجربة</w:t>
      </w:r>
      <w:r w:rsidR="00D03F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E1973" w:rsidRDefault="006232F1" w:rsidP="00415C64">
      <w:pPr>
        <w:pStyle w:val="ab"/>
        <w:numPr>
          <w:ilvl w:val="0"/>
          <w:numId w:val="29"/>
        </w:numPr>
        <w:tabs>
          <w:tab w:val="left" w:pos="2561"/>
        </w:tabs>
        <w:spacing w:after="0"/>
        <w:ind w:left="424" w:hanging="425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أنتهت</w:t>
      </w:r>
      <w:proofErr w:type="spellEnd"/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</w:t>
      </w:r>
      <w:r w:rsidR="00415C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جربة يوم </w:t>
      </w:r>
      <w:r w:rsidR="00F55286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415C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55286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ربعاء </w:t>
      </w: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المصادف 24/4/2019.</w:t>
      </w:r>
    </w:p>
    <w:p w:rsidR="00DE1973" w:rsidRDefault="006232F1" w:rsidP="00B93BBA">
      <w:pPr>
        <w:pStyle w:val="ab"/>
        <w:numPr>
          <w:ilvl w:val="0"/>
          <w:numId w:val="29"/>
        </w:numPr>
        <w:tabs>
          <w:tab w:val="left" w:pos="2561"/>
        </w:tabs>
        <w:spacing w:after="0"/>
        <w:ind w:left="424" w:hanging="425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طبقتُ أدتا الب</w:t>
      </w:r>
      <w:r w:rsidR="00DC4963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حث يوم الخميس المصادف 2</w:t>
      </w:r>
      <w:r w:rsidR="00100C46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5</w:t>
      </w:r>
      <w:r w:rsidR="00DC4963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/4/2019</w:t>
      </w:r>
      <w:r w:rsidR="000C6148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proofErr w:type="spellStart"/>
      <w:r w:rsidR="00B93BB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</w:t>
      </w:r>
      <w:r w:rsidR="000C6148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0C6148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التحصيلي</w:t>
      </w:r>
      <w:r w:rsidR="00B93BB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</w:t>
      </w:r>
      <w:r w:rsidR="000C6148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الدرس الاول الساعة(8:15), </w:t>
      </w:r>
      <w:proofErr w:type="spellStart"/>
      <w:r w:rsidR="000C6148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وأختبار</w:t>
      </w:r>
      <w:proofErr w:type="spellEnd"/>
      <w:r w:rsidR="000C6148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عمليات العلم </w:t>
      </w:r>
      <w:r w:rsidR="00B93BB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="00E04676">
        <w:rPr>
          <w:rFonts w:ascii="Simplified Arabic" w:hAnsi="Simplified Arabic" w:cs="Simplified Arabic"/>
          <w:sz w:val="28"/>
          <w:szCs w:val="28"/>
          <w:rtl/>
          <w:lang w:bidi="ar-IQ"/>
        </w:rPr>
        <w:t>الدرس الثالث الساعة</w:t>
      </w:r>
      <w:r w:rsidR="000C6148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(10:30)</w:t>
      </w:r>
    </w:p>
    <w:p w:rsidR="005C2542" w:rsidRDefault="00100C46" w:rsidP="005C2542">
      <w:pPr>
        <w:pStyle w:val="ab"/>
        <w:numPr>
          <w:ilvl w:val="0"/>
          <w:numId w:val="29"/>
        </w:numPr>
        <w:tabs>
          <w:tab w:val="left" w:pos="2561"/>
        </w:tabs>
        <w:spacing w:after="0"/>
        <w:ind w:left="424" w:hanging="425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0C6148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>شرف</w:t>
      </w:r>
      <w:r w:rsidR="005A39D8" w:rsidRPr="00DE19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الباحث على تطبيق الاختبا</w:t>
      </w:r>
      <w:r w:rsidR="006D2CE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="005C2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B379DC" w:rsidRPr="00B379DC" w:rsidRDefault="00B379DC" w:rsidP="00B379DC">
      <w:pPr>
        <w:tabs>
          <w:tab w:val="left" w:pos="2561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1103D" w:rsidRPr="00AA117F" w:rsidRDefault="00DE1973" w:rsidP="00DE1973">
      <w:pPr>
        <w:spacing w:after="0"/>
        <w:ind w:left="-1"/>
        <w:jc w:val="lowKashida"/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</w:pPr>
      <w:r>
        <w:rPr>
          <w:rFonts w:ascii="Simplified Arabic" w:eastAsia="Times New Roman" w:hAnsi="Simplified Arabic" w:cs="Simplified Arabic" w:hint="cs"/>
          <w:b/>
          <w:bCs/>
          <w:snapToGrid w:val="0"/>
          <w:sz w:val="28"/>
          <w:szCs w:val="28"/>
          <w:rtl/>
          <w:lang w:val="x-none" w:eastAsia="ar-SA"/>
        </w:rPr>
        <w:t xml:space="preserve">  </w:t>
      </w:r>
      <w:r w:rsidR="00801461" w:rsidRPr="00AA117F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>تاسعاً:</w:t>
      </w:r>
      <w:r w:rsidR="005F3862" w:rsidRPr="00AA117F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 xml:space="preserve"> الوسائل الاحصائية</w:t>
      </w:r>
      <w:r w:rsidR="007343EB" w:rsidRPr="00AA117F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 xml:space="preserve"> وتشمل الآ</w:t>
      </w:r>
      <w:r w:rsidR="00A023FF" w:rsidRPr="00AA117F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>تي:-</w:t>
      </w:r>
      <w:r w:rsidR="00352F0B" w:rsidRPr="00AA117F">
        <w:rPr>
          <w:rFonts w:ascii="Simplified Arabic" w:eastAsia="Times New Roman" w:hAnsi="Simplified Arabic" w:cs="Simplified Arabic"/>
          <w:b/>
          <w:bCs/>
          <w:snapToGrid w:val="0"/>
          <w:sz w:val="28"/>
          <w:szCs w:val="28"/>
          <w:rtl/>
          <w:lang w:val="x-none" w:eastAsia="ar-SA"/>
        </w:rPr>
        <w:t xml:space="preserve"> </w:t>
      </w:r>
      <w:r w:rsidR="0071103D" w:rsidRPr="00AA117F">
        <w:rPr>
          <w:rFonts w:ascii="Simplified Arabic" w:eastAsia="Times New Roman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553FE6" wp14:editId="3C810DCE">
                <wp:simplePos x="0" y="0"/>
                <wp:positionH relativeFrom="column">
                  <wp:posOffset>826135</wp:posOffset>
                </wp:positionH>
                <wp:positionV relativeFrom="paragraph">
                  <wp:posOffset>413385</wp:posOffset>
                </wp:positionV>
                <wp:extent cx="211455" cy="353060"/>
                <wp:effectExtent l="0" t="0" r="0" b="8890"/>
                <wp:wrapNone/>
                <wp:docPr id="50" name="مربع ن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7AE" w:rsidRDefault="00D567AE" w:rsidP="0071103D">
                            <w:pPr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0" o:spid="_x0000_s1026" type="#_x0000_t202" style="position:absolute;left:0;text-align:left;margin-left:65.05pt;margin-top:32.55pt;width:16.65pt;height:2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" stroked="f">
                <v:textbox>
                  <w:txbxContent>
                    <w:p w:rsidR="00760427" w:rsidRDefault="00760427" w:rsidP="0071103D">
                      <w:pPr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C5A" w:rsidRPr="00DE1973" w:rsidRDefault="0046441F" w:rsidP="0046441F">
      <w:pPr>
        <w:pStyle w:val="ab"/>
        <w:numPr>
          <w:ilvl w:val="0"/>
          <w:numId w:val="12"/>
        </w:num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46441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أستعمل الباحث الحقيبة الإحصائية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(</w:t>
      </w:r>
      <w:proofErr w:type="spellStart"/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>spss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)</w:t>
      </w:r>
    </w:p>
    <w:sectPr w:rsidR="00745C5A" w:rsidRPr="00DE1973" w:rsidSect="00406DF2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pgSz w:w="11906" w:h="16838"/>
      <w:pgMar w:top="1134" w:right="1701" w:bottom="1134" w:left="1134" w:header="737" w:footer="397" w:gutter="0"/>
      <w:pgNumType w:start="5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32" w:rsidRDefault="00173932" w:rsidP="00493634">
      <w:pPr>
        <w:spacing w:after="0" w:line="240" w:lineRule="auto"/>
      </w:pPr>
      <w:r>
        <w:separator/>
      </w:r>
    </w:p>
  </w:endnote>
  <w:endnote w:type="continuationSeparator" w:id="0">
    <w:p w:rsidR="00173932" w:rsidRDefault="00173932" w:rsidP="0049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01872002"/>
      <w:docPartObj>
        <w:docPartGallery w:val="Page Numbers (Bottom of Page)"/>
        <w:docPartUnique/>
      </w:docPartObj>
    </w:sdtPr>
    <w:sdtEndPr/>
    <w:sdtContent>
      <w:p w:rsidR="00D567AE" w:rsidRDefault="00D56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F07" w:rsidRPr="00A76F07">
          <w:rPr>
            <w:noProof/>
            <w:sz w:val="28"/>
            <w:szCs w:val="28"/>
            <w:rtl/>
            <w:lang w:val="ar-SA"/>
          </w:rPr>
          <w:t>69</w:t>
        </w:r>
        <w:r>
          <w:fldChar w:fldCharType="end"/>
        </w:r>
      </w:p>
    </w:sdtContent>
  </w:sdt>
  <w:p w:rsidR="00D567AE" w:rsidRDefault="00D567AE" w:rsidP="001D215A">
    <w:pPr>
      <w:pStyle w:val="a4"/>
      <w:ind w:right="360"/>
      <w:rPr>
        <w:lang w:bidi="ar-IQ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755794314"/>
      <w:docPartObj>
        <w:docPartGallery w:val="Page Numbers (Bottom of Page)"/>
        <w:docPartUnique/>
      </w:docPartObj>
    </w:sdtPr>
    <w:sdtEndPr/>
    <w:sdtContent>
      <w:p w:rsidR="00D567AE" w:rsidRPr="00025087" w:rsidRDefault="00D567AE">
        <w:pPr>
          <w:pStyle w:val="a4"/>
          <w:jc w:val="center"/>
          <w:rPr>
            <w:sz w:val="32"/>
            <w:szCs w:val="32"/>
          </w:rPr>
        </w:pPr>
        <w:r w:rsidRPr="00025087">
          <w:rPr>
            <w:sz w:val="32"/>
            <w:szCs w:val="32"/>
          </w:rPr>
          <w:fldChar w:fldCharType="begin"/>
        </w:r>
        <w:r w:rsidRPr="00025087">
          <w:rPr>
            <w:sz w:val="32"/>
            <w:szCs w:val="32"/>
          </w:rPr>
          <w:instrText>PAGE   \* MERGEFORMAT</w:instrText>
        </w:r>
        <w:r w:rsidRPr="00025087">
          <w:rPr>
            <w:sz w:val="32"/>
            <w:szCs w:val="32"/>
          </w:rPr>
          <w:fldChar w:fldCharType="separate"/>
        </w:r>
        <w:r w:rsidR="00A76F07" w:rsidRPr="00A76F07">
          <w:rPr>
            <w:noProof/>
            <w:sz w:val="32"/>
            <w:szCs w:val="32"/>
            <w:rtl/>
            <w:lang w:val="ar-SA"/>
          </w:rPr>
          <w:t>51</w:t>
        </w:r>
        <w:r w:rsidRPr="00025087">
          <w:rPr>
            <w:sz w:val="32"/>
            <w:szCs w:val="32"/>
          </w:rPr>
          <w:fldChar w:fldCharType="end"/>
        </w:r>
      </w:p>
    </w:sdtContent>
  </w:sdt>
  <w:p w:rsidR="00D567AE" w:rsidRDefault="00D567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32" w:rsidRDefault="00173932" w:rsidP="00493634">
      <w:pPr>
        <w:spacing w:after="0" w:line="240" w:lineRule="auto"/>
      </w:pPr>
      <w:r>
        <w:separator/>
      </w:r>
    </w:p>
  </w:footnote>
  <w:footnote w:type="continuationSeparator" w:id="0">
    <w:p w:rsidR="00173932" w:rsidRDefault="00173932" w:rsidP="00493634">
      <w:pPr>
        <w:spacing w:after="0" w:line="240" w:lineRule="auto"/>
      </w:pPr>
      <w:r>
        <w:continuationSeparator/>
      </w:r>
    </w:p>
  </w:footnote>
  <w:footnote w:id="1">
    <w:p w:rsidR="00D567AE" w:rsidRDefault="00D567AE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الطريقة الاستقرائية</w:t>
      </w:r>
    </w:p>
  </w:footnote>
  <w:footnote w:id="2">
    <w:p w:rsidR="00D567AE" w:rsidRPr="00E63631" w:rsidRDefault="00D567AE" w:rsidP="00E63631">
      <w:pPr>
        <w:pStyle w:val="a6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E63631">
        <w:rPr>
          <w:rFonts w:ascii="Simplified Arabic" w:hAnsi="Simplified Arabic" w:cs="Simplified Arabic"/>
          <w:sz w:val="24"/>
          <w:szCs w:val="24"/>
          <w:rtl/>
          <w:lang w:bidi="ar-IQ"/>
        </w:rPr>
        <w:t>قرب المدرسة من سك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 الباحث, وتعاون إدارة المدرسة </w:t>
      </w:r>
      <w:r w:rsidRPr="00E63631">
        <w:rPr>
          <w:rFonts w:ascii="Simplified Arabic" w:hAnsi="Simplified Arabic" w:cs="Simplified Arabic"/>
          <w:sz w:val="24"/>
          <w:szCs w:val="24"/>
          <w:rtl/>
          <w:lang w:bidi="ar-IQ"/>
        </w:rPr>
        <w:t>معه.</w:t>
      </w:r>
    </w:p>
  </w:footnote>
  <w:footnote w:id="3">
    <w:p w:rsidR="00D567AE" w:rsidRPr="00E63631" w:rsidRDefault="00D567AE">
      <w:pPr>
        <w:pStyle w:val="a6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E63631">
        <w:rPr>
          <w:rStyle w:val="a7"/>
          <w:rFonts w:ascii="Simplified Arabic" w:hAnsi="Simplified Arabic" w:cs="Simplified Arabic"/>
          <w:sz w:val="24"/>
          <w:szCs w:val="24"/>
        </w:rPr>
        <w:footnoteRef/>
      </w:r>
      <w:r w:rsidRPr="00E6363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63631">
        <w:rPr>
          <w:rFonts w:ascii="Simplified Arabic" w:hAnsi="Simplified Arabic" w:cs="Simplified Arabic"/>
          <w:sz w:val="24"/>
          <w:szCs w:val="24"/>
          <w:rtl/>
          <w:lang w:bidi="ar-IQ"/>
        </w:rPr>
        <w:t>كتب الباحث اسمي الشعبتين على ورقتين صغيرتين ووضعها في كيس وسحب الورقة الأولى لتكون المجموعة التجريبية فكانت الورقة تحمل اسم شعبة(أ)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rtl/>
        <w:lang w:val="ar-SA" w:eastAsia="en-US"/>
      </w:rPr>
      <w:id w:val="-1024323181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D567AE" w:rsidRPr="00882843" w:rsidRDefault="00D567AE" w:rsidP="000470D0">
        <w:pPr>
          <w:pStyle w:val="a3"/>
          <w:tabs>
            <w:tab w:val="clear" w:pos="4153"/>
            <w:tab w:val="clear" w:pos="8306"/>
            <w:tab w:val="left" w:pos="3026"/>
          </w:tabs>
          <w:rPr>
            <w:rFonts w:ascii="Simplified Arabic" w:hAnsi="Simplified Arabic" w:cs="Simplified Arabic"/>
            <w:b/>
            <w:bCs/>
            <w:sz w:val="32"/>
            <w:szCs w:val="32"/>
            <w:rtl/>
            <w:lang w:val="en-US" w:bidi="ar-IQ"/>
          </w:rPr>
        </w:pPr>
        <w:r w:rsidRPr="00882843">
          <w:rPr>
            <w:rFonts w:ascii="Simplified Arabic" w:hAnsi="Simplified Arabic" w:cs="Simplified Arabic"/>
            <w:b/>
            <w:bCs/>
            <w:sz w:val="32"/>
            <w:szCs w:val="32"/>
            <w:rtl/>
            <w:lang w:val="en-US" w:bidi="ar-IQ"/>
          </w:rPr>
          <w:t xml:space="preserve"> </w:t>
        </w:r>
      </w:p>
      <w:p w:rsidR="00D567AE" w:rsidRPr="00882843" w:rsidRDefault="00D567AE" w:rsidP="00FE78D7">
        <w:pPr>
          <w:pStyle w:val="a3"/>
          <w:tabs>
            <w:tab w:val="clear" w:pos="4153"/>
            <w:tab w:val="clear" w:pos="8306"/>
            <w:tab w:val="left" w:pos="3026"/>
          </w:tabs>
          <w:rPr>
            <w:rFonts w:ascii="Simplified Arabic" w:hAnsi="Simplified Arabic" w:cs="Simplified Arabic"/>
            <w:sz w:val="32"/>
            <w:szCs w:val="32"/>
            <w:rtl/>
            <w:lang w:val="en-US" w:bidi="ar-IQ"/>
          </w:rPr>
        </w:pPr>
        <w:r w:rsidRPr="00882843">
          <w:rPr>
            <w:rFonts w:ascii="Simplified Arabic" w:hAnsi="Simplified Arabic" w:cs="Simplified Arabic"/>
            <w:sz w:val="32"/>
            <w:szCs w:val="32"/>
            <w:rtl/>
            <w:lang w:val="en-US" w:bidi="ar-IQ"/>
          </w:rPr>
          <w:t xml:space="preserve">                </w:t>
        </w:r>
        <w:r w:rsidRPr="00882843">
          <w:rPr>
            <w:rFonts w:ascii="Simplified Arabic" w:hAnsi="Simplified Arabic" w:cs="Simplified Arabic"/>
            <w:sz w:val="32"/>
            <w:szCs w:val="32"/>
            <w:rtl/>
            <w:lang w:val="en-US" w:bidi="ar-IQ"/>
          </w:rPr>
          <w:tab/>
          <w:t xml:space="preserve">                                                                                                   </w:t>
        </w:r>
      </w:p>
      <w:p w:rsidR="00D567AE" w:rsidRPr="00623ACF" w:rsidRDefault="00D567AE" w:rsidP="00623ACF">
        <w:pPr>
          <w:ind w:left="-908" w:right="360"/>
          <w:rPr>
            <w:rFonts w:cs="Arial"/>
            <w:sz w:val="6"/>
            <w:szCs w:val="6"/>
            <w:lang w:bidi="ar-IQ"/>
          </w:rPr>
        </w:pPr>
        <w:r>
          <w:rPr>
            <w:rFonts w:ascii="Calibri" w:eastAsia="Calibri" w:hAnsi="Calibri" w:cs="SKR HEAD1" w:hint="cs"/>
            <w:sz w:val="28"/>
            <w:szCs w:val="28"/>
            <w:rtl/>
            <w:lang w:bidi="ar-IQ"/>
          </w:rPr>
          <w:t xml:space="preserve">  </w:t>
        </w:r>
        <w:r w:rsidRPr="00B933DE">
          <w:rPr>
            <w:rFonts w:ascii="Calibri" w:eastAsia="Calibri" w:hAnsi="Calibri" w:cs="SKR HEAD1" w:hint="cs"/>
            <w:sz w:val="28"/>
            <w:szCs w:val="28"/>
            <w:rtl/>
            <w:lang w:bidi="ar-IQ"/>
          </w:rPr>
          <w:t xml:space="preserve"> </w:t>
        </w:r>
        <w:r w:rsidRPr="001934F0">
          <w:rPr>
            <w:rFonts w:ascii="Simplified Arabic" w:eastAsia="Calibri" w:hAnsi="Simplified Arabic" w:cs="Simplified Arabic"/>
            <w:sz w:val="36"/>
            <w:szCs w:val="36"/>
            <w:rtl/>
            <w:lang w:bidi="ar-IQ"/>
          </w:rPr>
          <w:t xml:space="preserve"> </w:t>
        </w:r>
        <w:r>
          <w:rPr>
            <w:rFonts w:ascii="Calibri" w:eastAsia="Calibri" w:hAnsi="Calibri" w:cs="SKR HEAD1" w:hint="cs"/>
            <w:sz w:val="28"/>
            <w:szCs w:val="28"/>
            <w:rtl/>
            <w:lang w:bidi="ar-IQ"/>
          </w:rP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AE" w:rsidRPr="00DB1A55" w:rsidRDefault="00D567AE" w:rsidP="00D20FB6">
    <w:pPr>
      <w:pStyle w:val="a3"/>
      <w:tabs>
        <w:tab w:val="clear" w:pos="4153"/>
        <w:tab w:val="clear" w:pos="8306"/>
        <w:tab w:val="left" w:pos="3026"/>
      </w:tabs>
      <w:rPr>
        <w:sz w:val="32"/>
        <w:szCs w:val="32"/>
        <w:rtl/>
        <w:lang w:val="en-US" w:bidi="ar-IQ"/>
      </w:rPr>
    </w:pPr>
    <w:r w:rsidRPr="00DB1A55">
      <w:rPr>
        <w:rFonts w:ascii="Simplified Arabic" w:hAnsi="Simplified Arabic" w:cs="Simplified Arabic"/>
        <w:sz w:val="32"/>
        <w:szCs w:val="32"/>
        <w:rtl/>
        <w:lang w:val="en-US" w:bidi="ar-IQ"/>
      </w:rPr>
      <w:t xml:space="preserve">                                                                                                   </w:t>
    </w:r>
  </w:p>
  <w:p w:rsidR="00D567AE" w:rsidRPr="00DB1A55" w:rsidRDefault="00D567AE" w:rsidP="001934F0">
    <w:pPr>
      <w:pStyle w:val="a3"/>
      <w:rPr>
        <w:sz w:val="32"/>
        <w:szCs w:val="32"/>
        <w:rtl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2B"/>
    <w:multiLevelType w:val="hybridMultilevel"/>
    <w:tmpl w:val="17545A26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90332"/>
    <w:multiLevelType w:val="hybridMultilevel"/>
    <w:tmpl w:val="3918C7F4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B61D9"/>
    <w:multiLevelType w:val="hybridMultilevel"/>
    <w:tmpl w:val="0B00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7E13"/>
    <w:multiLevelType w:val="hybridMultilevel"/>
    <w:tmpl w:val="077A3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1CDC"/>
    <w:multiLevelType w:val="hybridMultilevel"/>
    <w:tmpl w:val="80F6EED2"/>
    <w:lvl w:ilvl="0" w:tplc="CD023F1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2631D"/>
    <w:multiLevelType w:val="hybridMultilevel"/>
    <w:tmpl w:val="A14EC5E4"/>
    <w:lvl w:ilvl="0" w:tplc="0C686296">
      <w:start w:val="1"/>
      <w:numFmt w:val="arabicAlpha"/>
      <w:lvlText w:val="%1-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9B54F94"/>
    <w:multiLevelType w:val="hybridMultilevel"/>
    <w:tmpl w:val="31481B60"/>
    <w:lvl w:ilvl="0" w:tplc="9E7EBD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A6326"/>
    <w:multiLevelType w:val="hybridMultilevel"/>
    <w:tmpl w:val="BA88A76A"/>
    <w:lvl w:ilvl="0" w:tplc="9E7EBDB0">
      <w:start w:val="1"/>
      <w:numFmt w:val="decimal"/>
      <w:lvlText w:val="%1."/>
      <w:lvlJc w:val="center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434B"/>
    <w:multiLevelType w:val="hybridMultilevel"/>
    <w:tmpl w:val="52086E5E"/>
    <w:lvl w:ilvl="0" w:tplc="70362FA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D4BD9"/>
    <w:multiLevelType w:val="hybridMultilevel"/>
    <w:tmpl w:val="C148898C"/>
    <w:lvl w:ilvl="0" w:tplc="D65411E4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273E8"/>
    <w:multiLevelType w:val="hybridMultilevel"/>
    <w:tmpl w:val="A7D2D79C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E34"/>
    <w:multiLevelType w:val="hybridMultilevel"/>
    <w:tmpl w:val="A824DDEE"/>
    <w:lvl w:ilvl="0" w:tplc="659C9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4B76695"/>
    <w:multiLevelType w:val="hybridMultilevel"/>
    <w:tmpl w:val="CBB44B80"/>
    <w:lvl w:ilvl="0" w:tplc="7A06D06E">
      <w:start w:val="3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EE6656"/>
    <w:multiLevelType w:val="hybridMultilevel"/>
    <w:tmpl w:val="E6944C10"/>
    <w:lvl w:ilvl="0" w:tplc="9A0A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12CE6"/>
    <w:multiLevelType w:val="hybridMultilevel"/>
    <w:tmpl w:val="0546A836"/>
    <w:lvl w:ilvl="0" w:tplc="6BB47A1C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329CE"/>
    <w:multiLevelType w:val="hybridMultilevel"/>
    <w:tmpl w:val="9FE826C8"/>
    <w:lvl w:ilvl="0" w:tplc="0F1E3A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507442E2"/>
    <w:multiLevelType w:val="hybridMultilevel"/>
    <w:tmpl w:val="F8A2F65C"/>
    <w:lvl w:ilvl="0" w:tplc="CB66B218">
      <w:start w:val="1"/>
      <w:numFmt w:val="arabicAlpha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704C"/>
    <w:multiLevelType w:val="hybridMultilevel"/>
    <w:tmpl w:val="12F0C2F4"/>
    <w:lvl w:ilvl="0" w:tplc="99C8295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00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612DA"/>
    <w:multiLevelType w:val="hybridMultilevel"/>
    <w:tmpl w:val="6778EE1E"/>
    <w:lvl w:ilvl="0" w:tplc="BC3E07E0">
      <w:start w:val="1"/>
      <w:numFmt w:val="decimal"/>
      <w:lvlText w:val="%1-"/>
      <w:lvlJc w:val="left"/>
      <w:pPr>
        <w:ind w:left="360" w:hanging="360"/>
      </w:pPr>
      <w:rPr>
        <w:rFonts w:ascii="Simplified Arabic" w:eastAsia="Calibri" w:hAnsi="Simplified Arabic" w:cs="Simplified Arabic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67202"/>
    <w:multiLevelType w:val="hybridMultilevel"/>
    <w:tmpl w:val="66424994"/>
    <w:lvl w:ilvl="0" w:tplc="30DA9D3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5C3536C9"/>
    <w:multiLevelType w:val="hybridMultilevel"/>
    <w:tmpl w:val="E8968286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5C5F7727"/>
    <w:multiLevelType w:val="hybridMultilevel"/>
    <w:tmpl w:val="B036A7D2"/>
    <w:lvl w:ilvl="0" w:tplc="CD023F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F5041"/>
    <w:multiLevelType w:val="hybridMultilevel"/>
    <w:tmpl w:val="061CB8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F655C2"/>
    <w:multiLevelType w:val="hybridMultilevel"/>
    <w:tmpl w:val="1F94F744"/>
    <w:lvl w:ilvl="0" w:tplc="AC6EACC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560E"/>
    <w:multiLevelType w:val="hybridMultilevel"/>
    <w:tmpl w:val="576A041C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A6EB5"/>
    <w:multiLevelType w:val="hybridMultilevel"/>
    <w:tmpl w:val="151C49C4"/>
    <w:lvl w:ilvl="0" w:tplc="86A0503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F02824"/>
    <w:multiLevelType w:val="hybridMultilevel"/>
    <w:tmpl w:val="B64AABA8"/>
    <w:lvl w:ilvl="0" w:tplc="DAF6B4BA">
      <w:start w:val="1"/>
      <w:numFmt w:val="arabicAlpha"/>
      <w:lvlText w:val="%1-"/>
      <w:lvlJc w:val="center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4595F"/>
    <w:multiLevelType w:val="hybridMultilevel"/>
    <w:tmpl w:val="3EC8CA3A"/>
    <w:lvl w:ilvl="0" w:tplc="BBA648B8">
      <w:start w:val="1"/>
      <w:numFmt w:val="arabicAlpha"/>
      <w:lvlText w:val="%1-"/>
      <w:lvlJc w:val="left"/>
      <w:pPr>
        <w:ind w:left="360" w:hanging="360"/>
      </w:pPr>
      <w:rPr>
        <w:rFonts w:ascii="Simplified Arabic" w:eastAsia="Times New Roman" w:hAnsi="Simplified Arabic" w:cs="Simplified Arabic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B41DA"/>
    <w:multiLevelType w:val="hybridMultilevel"/>
    <w:tmpl w:val="E25A5BD6"/>
    <w:lvl w:ilvl="0" w:tplc="754AF888">
      <w:start w:val="1"/>
      <w:numFmt w:val="arabicAlpha"/>
      <w:lvlText w:val="%1-"/>
      <w:lvlJc w:val="center"/>
      <w:pPr>
        <w:ind w:left="360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0B09C4"/>
    <w:multiLevelType w:val="hybridMultilevel"/>
    <w:tmpl w:val="98D489B4"/>
    <w:lvl w:ilvl="0" w:tplc="6414A7CA">
      <w:start w:val="1"/>
      <w:numFmt w:val="decimal"/>
      <w:lvlText w:val="%1-"/>
      <w:lvlJc w:val="left"/>
      <w:pPr>
        <w:ind w:left="360" w:hanging="36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>
    <w:nsid w:val="75063AE5"/>
    <w:multiLevelType w:val="hybridMultilevel"/>
    <w:tmpl w:val="E470582C"/>
    <w:lvl w:ilvl="0" w:tplc="FD9020F0">
      <w:start w:val="4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F069F4"/>
    <w:multiLevelType w:val="hybridMultilevel"/>
    <w:tmpl w:val="FF90F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27"/>
  </w:num>
  <w:num w:numId="5">
    <w:abstractNumId w:val="16"/>
  </w:num>
  <w:num w:numId="6">
    <w:abstractNumId w:val="29"/>
  </w:num>
  <w:num w:numId="7">
    <w:abstractNumId w:val="30"/>
  </w:num>
  <w:num w:numId="8">
    <w:abstractNumId w:val="25"/>
  </w:num>
  <w:num w:numId="9">
    <w:abstractNumId w:val="5"/>
  </w:num>
  <w:num w:numId="10">
    <w:abstractNumId w:val="11"/>
  </w:num>
  <w:num w:numId="11">
    <w:abstractNumId w:val="12"/>
  </w:num>
  <w:num w:numId="12">
    <w:abstractNumId w:val="13"/>
  </w:num>
  <w:num w:numId="13">
    <w:abstractNumId w:val="19"/>
  </w:num>
  <w:num w:numId="14">
    <w:abstractNumId w:val="21"/>
  </w:num>
  <w:num w:numId="15">
    <w:abstractNumId w:val="6"/>
  </w:num>
  <w:num w:numId="16">
    <w:abstractNumId w:val="7"/>
  </w:num>
  <w:num w:numId="17">
    <w:abstractNumId w:val="0"/>
  </w:num>
  <w:num w:numId="18">
    <w:abstractNumId w:val="9"/>
  </w:num>
  <w:num w:numId="19">
    <w:abstractNumId w:val="2"/>
  </w:num>
  <w:num w:numId="20">
    <w:abstractNumId w:val="24"/>
  </w:num>
  <w:num w:numId="21">
    <w:abstractNumId w:val="28"/>
  </w:num>
  <w:num w:numId="22">
    <w:abstractNumId w:val="20"/>
  </w:num>
  <w:num w:numId="23">
    <w:abstractNumId w:val="15"/>
  </w:num>
  <w:num w:numId="24">
    <w:abstractNumId w:val="22"/>
  </w:num>
  <w:num w:numId="25">
    <w:abstractNumId w:val="26"/>
  </w:num>
  <w:num w:numId="26">
    <w:abstractNumId w:val="10"/>
  </w:num>
  <w:num w:numId="27">
    <w:abstractNumId w:val="18"/>
  </w:num>
  <w:num w:numId="28">
    <w:abstractNumId w:val="1"/>
  </w:num>
  <w:num w:numId="29">
    <w:abstractNumId w:val="31"/>
  </w:num>
  <w:num w:numId="30">
    <w:abstractNumId w:val="3"/>
  </w:num>
  <w:num w:numId="31">
    <w:abstractNumId w:val="8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34"/>
    <w:rsid w:val="00004C31"/>
    <w:rsid w:val="00005616"/>
    <w:rsid w:val="0000655B"/>
    <w:rsid w:val="00006E18"/>
    <w:rsid w:val="000128DD"/>
    <w:rsid w:val="00016024"/>
    <w:rsid w:val="00017BF5"/>
    <w:rsid w:val="00020726"/>
    <w:rsid w:val="00025087"/>
    <w:rsid w:val="0003029A"/>
    <w:rsid w:val="00030687"/>
    <w:rsid w:val="00031AD5"/>
    <w:rsid w:val="00031C6A"/>
    <w:rsid w:val="000341F9"/>
    <w:rsid w:val="00041BA6"/>
    <w:rsid w:val="00041FC3"/>
    <w:rsid w:val="000453A6"/>
    <w:rsid w:val="00045D60"/>
    <w:rsid w:val="000470D0"/>
    <w:rsid w:val="00052AE6"/>
    <w:rsid w:val="000550AF"/>
    <w:rsid w:val="000551ED"/>
    <w:rsid w:val="000578A1"/>
    <w:rsid w:val="000627A9"/>
    <w:rsid w:val="000633B1"/>
    <w:rsid w:val="00063B8D"/>
    <w:rsid w:val="00063C91"/>
    <w:rsid w:val="00065D9E"/>
    <w:rsid w:val="00065E3E"/>
    <w:rsid w:val="000664CA"/>
    <w:rsid w:val="000707FC"/>
    <w:rsid w:val="00070C59"/>
    <w:rsid w:val="00070F8A"/>
    <w:rsid w:val="00071E3A"/>
    <w:rsid w:val="000724CE"/>
    <w:rsid w:val="0007499A"/>
    <w:rsid w:val="00082432"/>
    <w:rsid w:val="0008585A"/>
    <w:rsid w:val="00085BB2"/>
    <w:rsid w:val="00092C76"/>
    <w:rsid w:val="0009336D"/>
    <w:rsid w:val="0009481F"/>
    <w:rsid w:val="0009485F"/>
    <w:rsid w:val="000A1D78"/>
    <w:rsid w:val="000A31D8"/>
    <w:rsid w:val="000A36D3"/>
    <w:rsid w:val="000B1CD5"/>
    <w:rsid w:val="000B2E14"/>
    <w:rsid w:val="000B32F4"/>
    <w:rsid w:val="000B4045"/>
    <w:rsid w:val="000B6BA8"/>
    <w:rsid w:val="000C3F2F"/>
    <w:rsid w:val="000C47FC"/>
    <w:rsid w:val="000C48ED"/>
    <w:rsid w:val="000C4D5D"/>
    <w:rsid w:val="000C6148"/>
    <w:rsid w:val="000D077D"/>
    <w:rsid w:val="000D14FB"/>
    <w:rsid w:val="000D26CD"/>
    <w:rsid w:val="000D3043"/>
    <w:rsid w:val="000D55AC"/>
    <w:rsid w:val="000D5A81"/>
    <w:rsid w:val="000E49CC"/>
    <w:rsid w:val="000E6E9A"/>
    <w:rsid w:val="000E70BE"/>
    <w:rsid w:val="000F09D3"/>
    <w:rsid w:val="000F1CA6"/>
    <w:rsid w:val="000F29E1"/>
    <w:rsid w:val="000F35BE"/>
    <w:rsid w:val="000F5AA9"/>
    <w:rsid w:val="000F5AD2"/>
    <w:rsid w:val="000F665C"/>
    <w:rsid w:val="0010036F"/>
    <w:rsid w:val="0010096D"/>
    <w:rsid w:val="00100C46"/>
    <w:rsid w:val="00104E54"/>
    <w:rsid w:val="001071C3"/>
    <w:rsid w:val="0011032D"/>
    <w:rsid w:val="001110CE"/>
    <w:rsid w:val="001120AB"/>
    <w:rsid w:val="00112390"/>
    <w:rsid w:val="001160C8"/>
    <w:rsid w:val="001160D0"/>
    <w:rsid w:val="001171CB"/>
    <w:rsid w:val="00117967"/>
    <w:rsid w:val="00121017"/>
    <w:rsid w:val="00121759"/>
    <w:rsid w:val="00121EA5"/>
    <w:rsid w:val="001229B4"/>
    <w:rsid w:val="00123015"/>
    <w:rsid w:val="00123E0A"/>
    <w:rsid w:val="00124482"/>
    <w:rsid w:val="00124B54"/>
    <w:rsid w:val="001252DF"/>
    <w:rsid w:val="001266AD"/>
    <w:rsid w:val="00127FC0"/>
    <w:rsid w:val="001315A7"/>
    <w:rsid w:val="00132742"/>
    <w:rsid w:val="00133B82"/>
    <w:rsid w:val="00134336"/>
    <w:rsid w:val="001349E7"/>
    <w:rsid w:val="00134E33"/>
    <w:rsid w:val="0013650C"/>
    <w:rsid w:val="00137E2B"/>
    <w:rsid w:val="001421B9"/>
    <w:rsid w:val="00144739"/>
    <w:rsid w:val="001466BD"/>
    <w:rsid w:val="00150FD0"/>
    <w:rsid w:val="00151FDD"/>
    <w:rsid w:val="001537AE"/>
    <w:rsid w:val="0015486A"/>
    <w:rsid w:val="001552D6"/>
    <w:rsid w:val="00161EEE"/>
    <w:rsid w:val="00162702"/>
    <w:rsid w:val="00164C36"/>
    <w:rsid w:val="00165ABD"/>
    <w:rsid w:val="00166771"/>
    <w:rsid w:val="00166AE3"/>
    <w:rsid w:val="00170444"/>
    <w:rsid w:val="00170E5C"/>
    <w:rsid w:val="00171DDB"/>
    <w:rsid w:val="00173932"/>
    <w:rsid w:val="00174B2C"/>
    <w:rsid w:val="00174BCE"/>
    <w:rsid w:val="00175C1B"/>
    <w:rsid w:val="00175D73"/>
    <w:rsid w:val="00177ACF"/>
    <w:rsid w:val="00184F4C"/>
    <w:rsid w:val="00187F90"/>
    <w:rsid w:val="001934F0"/>
    <w:rsid w:val="00197450"/>
    <w:rsid w:val="001A1EA2"/>
    <w:rsid w:val="001A2611"/>
    <w:rsid w:val="001A47FD"/>
    <w:rsid w:val="001A50C3"/>
    <w:rsid w:val="001B049A"/>
    <w:rsid w:val="001B05EA"/>
    <w:rsid w:val="001B3AAA"/>
    <w:rsid w:val="001B77F4"/>
    <w:rsid w:val="001B7AF5"/>
    <w:rsid w:val="001C2247"/>
    <w:rsid w:val="001C282D"/>
    <w:rsid w:val="001C2C7E"/>
    <w:rsid w:val="001C38C4"/>
    <w:rsid w:val="001C623E"/>
    <w:rsid w:val="001D06D0"/>
    <w:rsid w:val="001D215A"/>
    <w:rsid w:val="001D2B14"/>
    <w:rsid w:val="001D57BB"/>
    <w:rsid w:val="001D6716"/>
    <w:rsid w:val="001D6BD2"/>
    <w:rsid w:val="001D72BE"/>
    <w:rsid w:val="001D7DB2"/>
    <w:rsid w:val="001E5169"/>
    <w:rsid w:val="001E78A0"/>
    <w:rsid w:val="001F07E6"/>
    <w:rsid w:val="001F08DD"/>
    <w:rsid w:val="001F0E02"/>
    <w:rsid w:val="002020D9"/>
    <w:rsid w:val="002030EE"/>
    <w:rsid w:val="0020342A"/>
    <w:rsid w:val="00205BDF"/>
    <w:rsid w:val="002145F6"/>
    <w:rsid w:val="00215630"/>
    <w:rsid w:val="00216A94"/>
    <w:rsid w:val="00217CB9"/>
    <w:rsid w:val="00222D7B"/>
    <w:rsid w:val="002231DD"/>
    <w:rsid w:val="0022329D"/>
    <w:rsid w:val="00223513"/>
    <w:rsid w:val="002270F1"/>
    <w:rsid w:val="00227935"/>
    <w:rsid w:val="00230A6A"/>
    <w:rsid w:val="002320DD"/>
    <w:rsid w:val="002345FA"/>
    <w:rsid w:val="00234ACB"/>
    <w:rsid w:val="00234CCE"/>
    <w:rsid w:val="00234F8E"/>
    <w:rsid w:val="002362CE"/>
    <w:rsid w:val="002362EC"/>
    <w:rsid w:val="00241677"/>
    <w:rsid w:val="0024187F"/>
    <w:rsid w:val="00243324"/>
    <w:rsid w:val="0024477A"/>
    <w:rsid w:val="0024478F"/>
    <w:rsid w:val="00252D51"/>
    <w:rsid w:val="00254846"/>
    <w:rsid w:val="00254997"/>
    <w:rsid w:val="002550C4"/>
    <w:rsid w:val="002608B3"/>
    <w:rsid w:val="002609B7"/>
    <w:rsid w:val="00261080"/>
    <w:rsid w:val="002658BB"/>
    <w:rsid w:val="00270ED8"/>
    <w:rsid w:val="00271E22"/>
    <w:rsid w:val="00271EC7"/>
    <w:rsid w:val="00282FCA"/>
    <w:rsid w:val="002838C6"/>
    <w:rsid w:val="00283B82"/>
    <w:rsid w:val="002843AB"/>
    <w:rsid w:val="0028459A"/>
    <w:rsid w:val="002849B9"/>
    <w:rsid w:val="00291F9E"/>
    <w:rsid w:val="002925B1"/>
    <w:rsid w:val="002939B9"/>
    <w:rsid w:val="002A22BC"/>
    <w:rsid w:val="002A3BFC"/>
    <w:rsid w:val="002A3FFC"/>
    <w:rsid w:val="002A4077"/>
    <w:rsid w:val="002A68BE"/>
    <w:rsid w:val="002A7971"/>
    <w:rsid w:val="002B02D4"/>
    <w:rsid w:val="002B0A2C"/>
    <w:rsid w:val="002B1E0E"/>
    <w:rsid w:val="002B3D27"/>
    <w:rsid w:val="002B4EC9"/>
    <w:rsid w:val="002B58C7"/>
    <w:rsid w:val="002B5CF5"/>
    <w:rsid w:val="002C38A4"/>
    <w:rsid w:val="002C51AD"/>
    <w:rsid w:val="002C589E"/>
    <w:rsid w:val="002C5D46"/>
    <w:rsid w:val="002D0B22"/>
    <w:rsid w:val="002D486B"/>
    <w:rsid w:val="002D487B"/>
    <w:rsid w:val="002D5EB5"/>
    <w:rsid w:val="002D5F7C"/>
    <w:rsid w:val="002D6D65"/>
    <w:rsid w:val="002E162F"/>
    <w:rsid w:val="002E54E1"/>
    <w:rsid w:val="002E6E80"/>
    <w:rsid w:val="002E7246"/>
    <w:rsid w:val="002E7D20"/>
    <w:rsid w:val="002F2551"/>
    <w:rsid w:val="002F3142"/>
    <w:rsid w:val="002F604D"/>
    <w:rsid w:val="003004EE"/>
    <w:rsid w:val="003017FB"/>
    <w:rsid w:val="00304BAA"/>
    <w:rsid w:val="00306316"/>
    <w:rsid w:val="00306B02"/>
    <w:rsid w:val="00306F9A"/>
    <w:rsid w:val="00307C3C"/>
    <w:rsid w:val="00307D94"/>
    <w:rsid w:val="0031291D"/>
    <w:rsid w:val="00312FD2"/>
    <w:rsid w:val="00313F61"/>
    <w:rsid w:val="0031479B"/>
    <w:rsid w:val="00314AAE"/>
    <w:rsid w:val="00315093"/>
    <w:rsid w:val="00315CC8"/>
    <w:rsid w:val="00315F3A"/>
    <w:rsid w:val="00316C66"/>
    <w:rsid w:val="00317AB7"/>
    <w:rsid w:val="00323026"/>
    <w:rsid w:val="003238F4"/>
    <w:rsid w:val="00324B8A"/>
    <w:rsid w:val="00326A72"/>
    <w:rsid w:val="00330329"/>
    <w:rsid w:val="003326C6"/>
    <w:rsid w:val="00333FB1"/>
    <w:rsid w:val="00334692"/>
    <w:rsid w:val="00336184"/>
    <w:rsid w:val="003361BF"/>
    <w:rsid w:val="00343BEA"/>
    <w:rsid w:val="003504D3"/>
    <w:rsid w:val="00352F0B"/>
    <w:rsid w:val="003544B2"/>
    <w:rsid w:val="00354A0B"/>
    <w:rsid w:val="00357196"/>
    <w:rsid w:val="00360454"/>
    <w:rsid w:val="00362EBF"/>
    <w:rsid w:val="00364622"/>
    <w:rsid w:val="00364950"/>
    <w:rsid w:val="003652DA"/>
    <w:rsid w:val="00366E96"/>
    <w:rsid w:val="003723C6"/>
    <w:rsid w:val="00372790"/>
    <w:rsid w:val="00373A09"/>
    <w:rsid w:val="00373E02"/>
    <w:rsid w:val="00380219"/>
    <w:rsid w:val="0038058B"/>
    <w:rsid w:val="00382519"/>
    <w:rsid w:val="00383D49"/>
    <w:rsid w:val="00384174"/>
    <w:rsid w:val="00385C7B"/>
    <w:rsid w:val="003864A5"/>
    <w:rsid w:val="00391363"/>
    <w:rsid w:val="00391C72"/>
    <w:rsid w:val="003927BB"/>
    <w:rsid w:val="003933D4"/>
    <w:rsid w:val="00393431"/>
    <w:rsid w:val="00397420"/>
    <w:rsid w:val="003A0889"/>
    <w:rsid w:val="003A0C23"/>
    <w:rsid w:val="003A3BFF"/>
    <w:rsid w:val="003B10F3"/>
    <w:rsid w:val="003B1D94"/>
    <w:rsid w:val="003C051D"/>
    <w:rsid w:val="003C2689"/>
    <w:rsid w:val="003C41EC"/>
    <w:rsid w:val="003C6175"/>
    <w:rsid w:val="003C63A5"/>
    <w:rsid w:val="003D1FCA"/>
    <w:rsid w:val="003D2359"/>
    <w:rsid w:val="003D4113"/>
    <w:rsid w:val="003D434F"/>
    <w:rsid w:val="003D7535"/>
    <w:rsid w:val="003D756D"/>
    <w:rsid w:val="003E5850"/>
    <w:rsid w:val="003F21AE"/>
    <w:rsid w:val="00401AE2"/>
    <w:rsid w:val="00406ABD"/>
    <w:rsid w:val="00406DF2"/>
    <w:rsid w:val="00410094"/>
    <w:rsid w:val="004104D8"/>
    <w:rsid w:val="004113F1"/>
    <w:rsid w:val="00411F11"/>
    <w:rsid w:val="0041457E"/>
    <w:rsid w:val="00415C64"/>
    <w:rsid w:val="00416817"/>
    <w:rsid w:val="00421AD6"/>
    <w:rsid w:val="00421ECE"/>
    <w:rsid w:val="00422D8F"/>
    <w:rsid w:val="00422F17"/>
    <w:rsid w:val="00424676"/>
    <w:rsid w:val="00427925"/>
    <w:rsid w:val="00431E65"/>
    <w:rsid w:val="00433CBE"/>
    <w:rsid w:val="00434F03"/>
    <w:rsid w:val="00434F6D"/>
    <w:rsid w:val="00435D76"/>
    <w:rsid w:val="00440E0E"/>
    <w:rsid w:val="00441859"/>
    <w:rsid w:val="0044229F"/>
    <w:rsid w:val="00443DE6"/>
    <w:rsid w:val="00453A11"/>
    <w:rsid w:val="0045781F"/>
    <w:rsid w:val="004613A5"/>
    <w:rsid w:val="00462393"/>
    <w:rsid w:val="004629DA"/>
    <w:rsid w:val="004641C1"/>
    <w:rsid w:val="004643E3"/>
    <w:rsid w:val="0046441F"/>
    <w:rsid w:val="004653D4"/>
    <w:rsid w:val="0046565A"/>
    <w:rsid w:val="0046631D"/>
    <w:rsid w:val="0047113E"/>
    <w:rsid w:val="004721A5"/>
    <w:rsid w:val="00472243"/>
    <w:rsid w:val="004730CB"/>
    <w:rsid w:val="004734C9"/>
    <w:rsid w:val="00473AAA"/>
    <w:rsid w:val="00473B42"/>
    <w:rsid w:val="00481209"/>
    <w:rsid w:val="00482014"/>
    <w:rsid w:val="004821F9"/>
    <w:rsid w:val="0048324B"/>
    <w:rsid w:val="00484F66"/>
    <w:rsid w:val="0048584E"/>
    <w:rsid w:val="0048584F"/>
    <w:rsid w:val="004870B6"/>
    <w:rsid w:val="004902CF"/>
    <w:rsid w:val="00490A83"/>
    <w:rsid w:val="004916AA"/>
    <w:rsid w:val="00492520"/>
    <w:rsid w:val="00493634"/>
    <w:rsid w:val="004950FE"/>
    <w:rsid w:val="00495D59"/>
    <w:rsid w:val="004964E8"/>
    <w:rsid w:val="004965F8"/>
    <w:rsid w:val="004A0DC5"/>
    <w:rsid w:val="004A2C19"/>
    <w:rsid w:val="004A4BCD"/>
    <w:rsid w:val="004A4D5B"/>
    <w:rsid w:val="004A5FD0"/>
    <w:rsid w:val="004A6639"/>
    <w:rsid w:val="004A7AD7"/>
    <w:rsid w:val="004B158D"/>
    <w:rsid w:val="004B4D8F"/>
    <w:rsid w:val="004B535F"/>
    <w:rsid w:val="004B640F"/>
    <w:rsid w:val="004B71E3"/>
    <w:rsid w:val="004C0B64"/>
    <w:rsid w:val="004C1387"/>
    <w:rsid w:val="004C3FEC"/>
    <w:rsid w:val="004C5FAA"/>
    <w:rsid w:val="004C6303"/>
    <w:rsid w:val="004C734F"/>
    <w:rsid w:val="004D053D"/>
    <w:rsid w:val="004D086E"/>
    <w:rsid w:val="004D10C3"/>
    <w:rsid w:val="004D1237"/>
    <w:rsid w:val="004D1E12"/>
    <w:rsid w:val="004D30DF"/>
    <w:rsid w:val="004D50D9"/>
    <w:rsid w:val="004D5484"/>
    <w:rsid w:val="004D619A"/>
    <w:rsid w:val="004E1E67"/>
    <w:rsid w:val="004E3DC1"/>
    <w:rsid w:val="004E3E1A"/>
    <w:rsid w:val="004E4244"/>
    <w:rsid w:val="004E5522"/>
    <w:rsid w:val="004E5F7A"/>
    <w:rsid w:val="004E6B1A"/>
    <w:rsid w:val="004F00CA"/>
    <w:rsid w:val="004F05A0"/>
    <w:rsid w:val="004F06AF"/>
    <w:rsid w:val="004F2275"/>
    <w:rsid w:val="004F4AC6"/>
    <w:rsid w:val="004F4C5E"/>
    <w:rsid w:val="004F71FE"/>
    <w:rsid w:val="00501E50"/>
    <w:rsid w:val="005050A9"/>
    <w:rsid w:val="00506678"/>
    <w:rsid w:val="00510515"/>
    <w:rsid w:val="00510AC8"/>
    <w:rsid w:val="005124C6"/>
    <w:rsid w:val="00512B3D"/>
    <w:rsid w:val="00513FED"/>
    <w:rsid w:val="005153B8"/>
    <w:rsid w:val="00515BCD"/>
    <w:rsid w:val="00516A49"/>
    <w:rsid w:val="005170E3"/>
    <w:rsid w:val="00523577"/>
    <w:rsid w:val="0052413B"/>
    <w:rsid w:val="00524F8E"/>
    <w:rsid w:val="0053051F"/>
    <w:rsid w:val="0053055B"/>
    <w:rsid w:val="0053055D"/>
    <w:rsid w:val="005308B5"/>
    <w:rsid w:val="005315DA"/>
    <w:rsid w:val="0053174E"/>
    <w:rsid w:val="005319C0"/>
    <w:rsid w:val="00533E21"/>
    <w:rsid w:val="005347BE"/>
    <w:rsid w:val="00535E9E"/>
    <w:rsid w:val="005406CD"/>
    <w:rsid w:val="005440FC"/>
    <w:rsid w:val="00544CF0"/>
    <w:rsid w:val="00545E48"/>
    <w:rsid w:val="00546C8E"/>
    <w:rsid w:val="0054760C"/>
    <w:rsid w:val="00551108"/>
    <w:rsid w:val="00554A3C"/>
    <w:rsid w:val="005602EE"/>
    <w:rsid w:val="00563671"/>
    <w:rsid w:val="005659ED"/>
    <w:rsid w:val="005673B4"/>
    <w:rsid w:val="00571675"/>
    <w:rsid w:val="00571679"/>
    <w:rsid w:val="005719BA"/>
    <w:rsid w:val="0057293C"/>
    <w:rsid w:val="00574CEE"/>
    <w:rsid w:val="00574F51"/>
    <w:rsid w:val="005758AB"/>
    <w:rsid w:val="00582743"/>
    <w:rsid w:val="005905E8"/>
    <w:rsid w:val="005911E5"/>
    <w:rsid w:val="00594E9C"/>
    <w:rsid w:val="00595774"/>
    <w:rsid w:val="005966DC"/>
    <w:rsid w:val="00597270"/>
    <w:rsid w:val="00597868"/>
    <w:rsid w:val="005A1EAA"/>
    <w:rsid w:val="005A39D8"/>
    <w:rsid w:val="005A5915"/>
    <w:rsid w:val="005B4FC7"/>
    <w:rsid w:val="005C0288"/>
    <w:rsid w:val="005C21E4"/>
    <w:rsid w:val="005C2542"/>
    <w:rsid w:val="005C2DF8"/>
    <w:rsid w:val="005C372C"/>
    <w:rsid w:val="005C3B52"/>
    <w:rsid w:val="005C4B24"/>
    <w:rsid w:val="005C57DE"/>
    <w:rsid w:val="005C5D21"/>
    <w:rsid w:val="005C5F91"/>
    <w:rsid w:val="005C665E"/>
    <w:rsid w:val="005C6D30"/>
    <w:rsid w:val="005C6F5B"/>
    <w:rsid w:val="005D24B0"/>
    <w:rsid w:val="005D25F3"/>
    <w:rsid w:val="005D4877"/>
    <w:rsid w:val="005D49D6"/>
    <w:rsid w:val="005D72F9"/>
    <w:rsid w:val="005E0980"/>
    <w:rsid w:val="005E2B39"/>
    <w:rsid w:val="005E3DF2"/>
    <w:rsid w:val="005E5E2C"/>
    <w:rsid w:val="005E607D"/>
    <w:rsid w:val="005E654C"/>
    <w:rsid w:val="005F031E"/>
    <w:rsid w:val="005F1C3D"/>
    <w:rsid w:val="005F3862"/>
    <w:rsid w:val="005F4111"/>
    <w:rsid w:val="005F49AD"/>
    <w:rsid w:val="005F4E73"/>
    <w:rsid w:val="005F7788"/>
    <w:rsid w:val="005F7A6F"/>
    <w:rsid w:val="0060029F"/>
    <w:rsid w:val="00602F54"/>
    <w:rsid w:val="00603C97"/>
    <w:rsid w:val="00605FAA"/>
    <w:rsid w:val="00611AB9"/>
    <w:rsid w:val="00616089"/>
    <w:rsid w:val="0062088E"/>
    <w:rsid w:val="006219B8"/>
    <w:rsid w:val="00622BB1"/>
    <w:rsid w:val="006232F1"/>
    <w:rsid w:val="00623ACF"/>
    <w:rsid w:val="00624021"/>
    <w:rsid w:val="006244B0"/>
    <w:rsid w:val="006300CF"/>
    <w:rsid w:val="00630601"/>
    <w:rsid w:val="006308DB"/>
    <w:rsid w:val="00637B5C"/>
    <w:rsid w:val="00640ED2"/>
    <w:rsid w:val="006435FE"/>
    <w:rsid w:val="00643ED1"/>
    <w:rsid w:val="00644A5F"/>
    <w:rsid w:val="00644C31"/>
    <w:rsid w:val="006472EA"/>
    <w:rsid w:val="00650790"/>
    <w:rsid w:val="00653D25"/>
    <w:rsid w:val="00656EC7"/>
    <w:rsid w:val="00657525"/>
    <w:rsid w:val="0065753B"/>
    <w:rsid w:val="00660707"/>
    <w:rsid w:val="0066082A"/>
    <w:rsid w:val="006608A6"/>
    <w:rsid w:val="00661A0A"/>
    <w:rsid w:val="00663396"/>
    <w:rsid w:val="00667ACA"/>
    <w:rsid w:val="00670940"/>
    <w:rsid w:val="006733E4"/>
    <w:rsid w:val="00674CC1"/>
    <w:rsid w:val="00675A5F"/>
    <w:rsid w:val="00681343"/>
    <w:rsid w:val="006815F1"/>
    <w:rsid w:val="006830C5"/>
    <w:rsid w:val="006875A5"/>
    <w:rsid w:val="00687933"/>
    <w:rsid w:val="0069335A"/>
    <w:rsid w:val="006935AA"/>
    <w:rsid w:val="006A0419"/>
    <w:rsid w:val="006A0A9B"/>
    <w:rsid w:val="006A0C4B"/>
    <w:rsid w:val="006A1569"/>
    <w:rsid w:val="006A291F"/>
    <w:rsid w:val="006B0E23"/>
    <w:rsid w:val="006B2722"/>
    <w:rsid w:val="006B3B48"/>
    <w:rsid w:val="006B4253"/>
    <w:rsid w:val="006B740A"/>
    <w:rsid w:val="006C01CA"/>
    <w:rsid w:val="006C1806"/>
    <w:rsid w:val="006C2D19"/>
    <w:rsid w:val="006C4957"/>
    <w:rsid w:val="006D0B67"/>
    <w:rsid w:val="006D2348"/>
    <w:rsid w:val="006D2CE7"/>
    <w:rsid w:val="006D3BC6"/>
    <w:rsid w:val="006D4443"/>
    <w:rsid w:val="006D53CC"/>
    <w:rsid w:val="006D6849"/>
    <w:rsid w:val="006D6FFD"/>
    <w:rsid w:val="006E0AD8"/>
    <w:rsid w:val="006E0B0B"/>
    <w:rsid w:val="006E1E70"/>
    <w:rsid w:val="006E3BE2"/>
    <w:rsid w:val="006E3D23"/>
    <w:rsid w:val="006E4064"/>
    <w:rsid w:val="00701047"/>
    <w:rsid w:val="007019A8"/>
    <w:rsid w:val="00702AE5"/>
    <w:rsid w:val="00703F1D"/>
    <w:rsid w:val="007041F6"/>
    <w:rsid w:val="00705198"/>
    <w:rsid w:val="00706336"/>
    <w:rsid w:val="0071103D"/>
    <w:rsid w:val="00712D5E"/>
    <w:rsid w:val="007150DC"/>
    <w:rsid w:val="00720A7F"/>
    <w:rsid w:val="0072161A"/>
    <w:rsid w:val="007241BB"/>
    <w:rsid w:val="00725AA1"/>
    <w:rsid w:val="007343EB"/>
    <w:rsid w:val="007441F4"/>
    <w:rsid w:val="00745C5A"/>
    <w:rsid w:val="00750342"/>
    <w:rsid w:val="00753149"/>
    <w:rsid w:val="00754BF3"/>
    <w:rsid w:val="00757E3A"/>
    <w:rsid w:val="00760427"/>
    <w:rsid w:val="00762C11"/>
    <w:rsid w:val="007645DD"/>
    <w:rsid w:val="00771B10"/>
    <w:rsid w:val="00772C7A"/>
    <w:rsid w:val="00774DD7"/>
    <w:rsid w:val="0077561D"/>
    <w:rsid w:val="00777A16"/>
    <w:rsid w:val="0078036A"/>
    <w:rsid w:val="00781BF4"/>
    <w:rsid w:val="00784328"/>
    <w:rsid w:val="007867A8"/>
    <w:rsid w:val="00786BA4"/>
    <w:rsid w:val="00793BC9"/>
    <w:rsid w:val="00794035"/>
    <w:rsid w:val="007A276B"/>
    <w:rsid w:val="007A2770"/>
    <w:rsid w:val="007A2EFD"/>
    <w:rsid w:val="007A5E11"/>
    <w:rsid w:val="007B402C"/>
    <w:rsid w:val="007B4B72"/>
    <w:rsid w:val="007B6A47"/>
    <w:rsid w:val="007B7E9D"/>
    <w:rsid w:val="007B7FB8"/>
    <w:rsid w:val="007C1940"/>
    <w:rsid w:val="007C23CE"/>
    <w:rsid w:val="007C2BA0"/>
    <w:rsid w:val="007C3218"/>
    <w:rsid w:val="007C412A"/>
    <w:rsid w:val="007C6BD1"/>
    <w:rsid w:val="007C6EFC"/>
    <w:rsid w:val="007C72B5"/>
    <w:rsid w:val="007D02C5"/>
    <w:rsid w:val="007D0EAD"/>
    <w:rsid w:val="007D20B6"/>
    <w:rsid w:val="007D2D14"/>
    <w:rsid w:val="007D3AAB"/>
    <w:rsid w:val="007D481D"/>
    <w:rsid w:val="007D4D22"/>
    <w:rsid w:val="007D4FA8"/>
    <w:rsid w:val="007D60A2"/>
    <w:rsid w:val="007D6DBA"/>
    <w:rsid w:val="007E01F7"/>
    <w:rsid w:val="007E1E0D"/>
    <w:rsid w:val="007E3258"/>
    <w:rsid w:val="007E7422"/>
    <w:rsid w:val="007F3492"/>
    <w:rsid w:val="007F35C0"/>
    <w:rsid w:val="007F3B40"/>
    <w:rsid w:val="007F3FBF"/>
    <w:rsid w:val="008006C6"/>
    <w:rsid w:val="00801461"/>
    <w:rsid w:val="0080250B"/>
    <w:rsid w:val="00803347"/>
    <w:rsid w:val="00805BBE"/>
    <w:rsid w:val="00805CFA"/>
    <w:rsid w:val="0080671F"/>
    <w:rsid w:val="00806C63"/>
    <w:rsid w:val="00807198"/>
    <w:rsid w:val="0080777C"/>
    <w:rsid w:val="00811359"/>
    <w:rsid w:val="00817B08"/>
    <w:rsid w:val="0082063E"/>
    <w:rsid w:val="00821B54"/>
    <w:rsid w:val="00821FB2"/>
    <w:rsid w:val="00824243"/>
    <w:rsid w:val="00824710"/>
    <w:rsid w:val="00824D7A"/>
    <w:rsid w:val="0082647A"/>
    <w:rsid w:val="00831082"/>
    <w:rsid w:val="00832716"/>
    <w:rsid w:val="00834EEB"/>
    <w:rsid w:val="00836200"/>
    <w:rsid w:val="00836738"/>
    <w:rsid w:val="00836AF1"/>
    <w:rsid w:val="008373F1"/>
    <w:rsid w:val="00840E04"/>
    <w:rsid w:val="008413F3"/>
    <w:rsid w:val="00841CC7"/>
    <w:rsid w:val="008422F2"/>
    <w:rsid w:val="00843F5B"/>
    <w:rsid w:val="0084721F"/>
    <w:rsid w:val="00847A28"/>
    <w:rsid w:val="00851B24"/>
    <w:rsid w:val="0085409C"/>
    <w:rsid w:val="00854F0B"/>
    <w:rsid w:val="00855404"/>
    <w:rsid w:val="00860604"/>
    <w:rsid w:val="0086163E"/>
    <w:rsid w:val="0086219E"/>
    <w:rsid w:val="008634C3"/>
    <w:rsid w:val="00866AB1"/>
    <w:rsid w:val="00866E6A"/>
    <w:rsid w:val="0087062C"/>
    <w:rsid w:val="008725C7"/>
    <w:rsid w:val="00872EE7"/>
    <w:rsid w:val="0087482D"/>
    <w:rsid w:val="00874FD0"/>
    <w:rsid w:val="008753B1"/>
    <w:rsid w:val="00875F62"/>
    <w:rsid w:val="00881A03"/>
    <w:rsid w:val="00881A13"/>
    <w:rsid w:val="00881BDF"/>
    <w:rsid w:val="00881CFB"/>
    <w:rsid w:val="00882843"/>
    <w:rsid w:val="00882B64"/>
    <w:rsid w:val="00884BC8"/>
    <w:rsid w:val="008857C3"/>
    <w:rsid w:val="00885F4B"/>
    <w:rsid w:val="00891B9D"/>
    <w:rsid w:val="00893531"/>
    <w:rsid w:val="008935E4"/>
    <w:rsid w:val="008942C4"/>
    <w:rsid w:val="008A131F"/>
    <w:rsid w:val="008A2D59"/>
    <w:rsid w:val="008A306F"/>
    <w:rsid w:val="008A3D72"/>
    <w:rsid w:val="008B08E2"/>
    <w:rsid w:val="008B22F0"/>
    <w:rsid w:val="008B2AA8"/>
    <w:rsid w:val="008B4FBB"/>
    <w:rsid w:val="008B5DD0"/>
    <w:rsid w:val="008C0BF0"/>
    <w:rsid w:val="008C1CB4"/>
    <w:rsid w:val="008C43FE"/>
    <w:rsid w:val="008C44C7"/>
    <w:rsid w:val="008C69EC"/>
    <w:rsid w:val="008C6B8C"/>
    <w:rsid w:val="008D160E"/>
    <w:rsid w:val="008D321C"/>
    <w:rsid w:val="008E0EBC"/>
    <w:rsid w:val="008E2ABD"/>
    <w:rsid w:val="008E32B2"/>
    <w:rsid w:val="008E3C44"/>
    <w:rsid w:val="008E442A"/>
    <w:rsid w:val="008E503F"/>
    <w:rsid w:val="008E5EAF"/>
    <w:rsid w:val="008E6A0F"/>
    <w:rsid w:val="008E7943"/>
    <w:rsid w:val="008F0E38"/>
    <w:rsid w:val="008F1A8D"/>
    <w:rsid w:val="008F2BF0"/>
    <w:rsid w:val="008F4017"/>
    <w:rsid w:val="008F76B4"/>
    <w:rsid w:val="008F7B5C"/>
    <w:rsid w:val="009013FB"/>
    <w:rsid w:val="009025C8"/>
    <w:rsid w:val="00903B45"/>
    <w:rsid w:val="009053B3"/>
    <w:rsid w:val="00906455"/>
    <w:rsid w:val="0090687A"/>
    <w:rsid w:val="009128AA"/>
    <w:rsid w:val="00912DF7"/>
    <w:rsid w:val="00915711"/>
    <w:rsid w:val="0091709A"/>
    <w:rsid w:val="009208A7"/>
    <w:rsid w:val="00921836"/>
    <w:rsid w:val="00921A56"/>
    <w:rsid w:val="009262E7"/>
    <w:rsid w:val="009265BA"/>
    <w:rsid w:val="00930D3D"/>
    <w:rsid w:val="0093333A"/>
    <w:rsid w:val="009333D6"/>
    <w:rsid w:val="00937E06"/>
    <w:rsid w:val="0094046E"/>
    <w:rsid w:val="0094199B"/>
    <w:rsid w:val="0094772A"/>
    <w:rsid w:val="00947FC6"/>
    <w:rsid w:val="00950160"/>
    <w:rsid w:val="00950863"/>
    <w:rsid w:val="00950C73"/>
    <w:rsid w:val="00950F59"/>
    <w:rsid w:val="0096114A"/>
    <w:rsid w:val="0096308A"/>
    <w:rsid w:val="009637EA"/>
    <w:rsid w:val="00963814"/>
    <w:rsid w:val="00963E98"/>
    <w:rsid w:val="0096483F"/>
    <w:rsid w:val="00964F41"/>
    <w:rsid w:val="009671A0"/>
    <w:rsid w:val="0097225E"/>
    <w:rsid w:val="009759BE"/>
    <w:rsid w:val="009803A2"/>
    <w:rsid w:val="0098445F"/>
    <w:rsid w:val="00984711"/>
    <w:rsid w:val="00987712"/>
    <w:rsid w:val="00987FC0"/>
    <w:rsid w:val="00990DB0"/>
    <w:rsid w:val="0099487D"/>
    <w:rsid w:val="0099532A"/>
    <w:rsid w:val="0099758E"/>
    <w:rsid w:val="009977FD"/>
    <w:rsid w:val="009A1DDE"/>
    <w:rsid w:val="009A29B4"/>
    <w:rsid w:val="009A4283"/>
    <w:rsid w:val="009A5621"/>
    <w:rsid w:val="009A79E3"/>
    <w:rsid w:val="009B0BE8"/>
    <w:rsid w:val="009B3C04"/>
    <w:rsid w:val="009C0450"/>
    <w:rsid w:val="009C0CBE"/>
    <w:rsid w:val="009C35EF"/>
    <w:rsid w:val="009C35F9"/>
    <w:rsid w:val="009C6657"/>
    <w:rsid w:val="009D00EF"/>
    <w:rsid w:val="009D0BE7"/>
    <w:rsid w:val="009D1998"/>
    <w:rsid w:val="009D205C"/>
    <w:rsid w:val="009D37D7"/>
    <w:rsid w:val="009D38AE"/>
    <w:rsid w:val="009D3926"/>
    <w:rsid w:val="009D55C5"/>
    <w:rsid w:val="009D5891"/>
    <w:rsid w:val="009E0199"/>
    <w:rsid w:val="009E0270"/>
    <w:rsid w:val="009E248D"/>
    <w:rsid w:val="009E2A8A"/>
    <w:rsid w:val="009E335E"/>
    <w:rsid w:val="009E56A6"/>
    <w:rsid w:val="009E7677"/>
    <w:rsid w:val="009F02AE"/>
    <w:rsid w:val="009F2DF1"/>
    <w:rsid w:val="009F4C4B"/>
    <w:rsid w:val="009F5383"/>
    <w:rsid w:val="009F77FD"/>
    <w:rsid w:val="00A023FF"/>
    <w:rsid w:val="00A03724"/>
    <w:rsid w:val="00A045AB"/>
    <w:rsid w:val="00A04742"/>
    <w:rsid w:val="00A06995"/>
    <w:rsid w:val="00A070F6"/>
    <w:rsid w:val="00A07D15"/>
    <w:rsid w:val="00A11695"/>
    <w:rsid w:val="00A15C4F"/>
    <w:rsid w:val="00A1684A"/>
    <w:rsid w:val="00A174F0"/>
    <w:rsid w:val="00A21869"/>
    <w:rsid w:val="00A21A52"/>
    <w:rsid w:val="00A21BA1"/>
    <w:rsid w:val="00A220A9"/>
    <w:rsid w:val="00A26EC8"/>
    <w:rsid w:val="00A30A5F"/>
    <w:rsid w:val="00A353B7"/>
    <w:rsid w:val="00A35E80"/>
    <w:rsid w:val="00A36A6B"/>
    <w:rsid w:val="00A37DD6"/>
    <w:rsid w:val="00A40F8D"/>
    <w:rsid w:val="00A42696"/>
    <w:rsid w:val="00A42C5C"/>
    <w:rsid w:val="00A45704"/>
    <w:rsid w:val="00A45E5B"/>
    <w:rsid w:val="00A5158F"/>
    <w:rsid w:val="00A51A1B"/>
    <w:rsid w:val="00A51C7D"/>
    <w:rsid w:val="00A51ED6"/>
    <w:rsid w:val="00A54988"/>
    <w:rsid w:val="00A54D3C"/>
    <w:rsid w:val="00A56DBB"/>
    <w:rsid w:val="00A576FD"/>
    <w:rsid w:val="00A6038C"/>
    <w:rsid w:val="00A608DF"/>
    <w:rsid w:val="00A638FC"/>
    <w:rsid w:val="00A64A36"/>
    <w:rsid w:val="00A64A72"/>
    <w:rsid w:val="00A6563C"/>
    <w:rsid w:val="00A67DB8"/>
    <w:rsid w:val="00A707A9"/>
    <w:rsid w:val="00A728CB"/>
    <w:rsid w:val="00A76F07"/>
    <w:rsid w:val="00A80C28"/>
    <w:rsid w:val="00A81322"/>
    <w:rsid w:val="00A81873"/>
    <w:rsid w:val="00A82CD1"/>
    <w:rsid w:val="00A83335"/>
    <w:rsid w:val="00A8727E"/>
    <w:rsid w:val="00A91A96"/>
    <w:rsid w:val="00A91CB9"/>
    <w:rsid w:val="00A93D3C"/>
    <w:rsid w:val="00A96424"/>
    <w:rsid w:val="00A977A3"/>
    <w:rsid w:val="00AA05B1"/>
    <w:rsid w:val="00AA117F"/>
    <w:rsid w:val="00AA23A1"/>
    <w:rsid w:val="00AA262E"/>
    <w:rsid w:val="00AA272F"/>
    <w:rsid w:val="00AA2F2D"/>
    <w:rsid w:val="00AA407B"/>
    <w:rsid w:val="00AA457F"/>
    <w:rsid w:val="00AA4C4B"/>
    <w:rsid w:val="00AA7AB5"/>
    <w:rsid w:val="00AB21DA"/>
    <w:rsid w:val="00AB3B88"/>
    <w:rsid w:val="00AB44DB"/>
    <w:rsid w:val="00AB4AA2"/>
    <w:rsid w:val="00AB4C0D"/>
    <w:rsid w:val="00AB5736"/>
    <w:rsid w:val="00AB5B0E"/>
    <w:rsid w:val="00AB67A9"/>
    <w:rsid w:val="00AC3538"/>
    <w:rsid w:val="00AC3F91"/>
    <w:rsid w:val="00AC4265"/>
    <w:rsid w:val="00AC7271"/>
    <w:rsid w:val="00AC7C3C"/>
    <w:rsid w:val="00AD0A26"/>
    <w:rsid w:val="00AD5F92"/>
    <w:rsid w:val="00AD667D"/>
    <w:rsid w:val="00AE2F79"/>
    <w:rsid w:val="00AE40E7"/>
    <w:rsid w:val="00AE4D00"/>
    <w:rsid w:val="00AE6BB5"/>
    <w:rsid w:val="00AE78BE"/>
    <w:rsid w:val="00AF1120"/>
    <w:rsid w:val="00AF1356"/>
    <w:rsid w:val="00AF2822"/>
    <w:rsid w:val="00AF36B0"/>
    <w:rsid w:val="00AF56A6"/>
    <w:rsid w:val="00AF64D1"/>
    <w:rsid w:val="00AF67D7"/>
    <w:rsid w:val="00AF7255"/>
    <w:rsid w:val="00B00A2E"/>
    <w:rsid w:val="00B03844"/>
    <w:rsid w:val="00B04356"/>
    <w:rsid w:val="00B0717C"/>
    <w:rsid w:val="00B0772E"/>
    <w:rsid w:val="00B118BE"/>
    <w:rsid w:val="00B12271"/>
    <w:rsid w:val="00B1330F"/>
    <w:rsid w:val="00B17F8E"/>
    <w:rsid w:val="00B2062A"/>
    <w:rsid w:val="00B2217A"/>
    <w:rsid w:val="00B2270E"/>
    <w:rsid w:val="00B25DB1"/>
    <w:rsid w:val="00B27982"/>
    <w:rsid w:val="00B303E9"/>
    <w:rsid w:val="00B327C4"/>
    <w:rsid w:val="00B32F33"/>
    <w:rsid w:val="00B330E7"/>
    <w:rsid w:val="00B348FE"/>
    <w:rsid w:val="00B3799D"/>
    <w:rsid w:val="00B379DC"/>
    <w:rsid w:val="00B37B2E"/>
    <w:rsid w:val="00B40CF8"/>
    <w:rsid w:val="00B41B19"/>
    <w:rsid w:val="00B43266"/>
    <w:rsid w:val="00B43B4B"/>
    <w:rsid w:val="00B44752"/>
    <w:rsid w:val="00B451FA"/>
    <w:rsid w:val="00B4544E"/>
    <w:rsid w:val="00B45F40"/>
    <w:rsid w:val="00B46726"/>
    <w:rsid w:val="00B5251C"/>
    <w:rsid w:val="00B55587"/>
    <w:rsid w:val="00B56E5A"/>
    <w:rsid w:val="00B603E4"/>
    <w:rsid w:val="00B65C39"/>
    <w:rsid w:val="00B66468"/>
    <w:rsid w:val="00B6742B"/>
    <w:rsid w:val="00B70978"/>
    <w:rsid w:val="00B718B3"/>
    <w:rsid w:val="00B7206B"/>
    <w:rsid w:val="00B7361C"/>
    <w:rsid w:val="00B750A1"/>
    <w:rsid w:val="00B7519F"/>
    <w:rsid w:val="00B7635E"/>
    <w:rsid w:val="00B77061"/>
    <w:rsid w:val="00B77E47"/>
    <w:rsid w:val="00B91831"/>
    <w:rsid w:val="00B920CF"/>
    <w:rsid w:val="00B933DE"/>
    <w:rsid w:val="00B9355E"/>
    <w:rsid w:val="00B9376A"/>
    <w:rsid w:val="00B93BBA"/>
    <w:rsid w:val="00B950DB"/>
    <w:rsid w:val="00B9510A"/>
    <w:rsid w:val="00B95D33"/>
    <w:rsid w:val="00B962ED"/>
    <w:rsid w:val="00B97BE6"/>
    <w:rsid w:val="00BA0B3A"/>
    <w:rsid w:val="00BA2952"/>
    <w:rsid w:val="00BA44F5"/>
    <w:rsid w:val="00BA4BA8"/>
    <w:rsid w:val="00BB1890"/>
    <w:rsid w:val="00BB41C9"/>
    <w:rsid w:val="00BB5665"/>
    <w:rsid w:val="00BB60BA"/>
    <w:rsid w:val="00BC012A"/>
    <w:rsid w:val="00BC06A3"/>
    <w:rsid w:val="00BC21AE"/>
    <w:rsid w:val="00BC26AB"/>
    <w:rsid w:val="00BC2C06"/>
    <w:rsid w:val="00BC642A"/>
    <w:rsid w:val="00BD09C6"/>
    <w:rsid w:val="00BD349B"/>
    <w:rsid w:val="00BD40F2"/>
    <w:rsid w:val="00BD53B9"/>
    <w:rsid w:val="00BD5613"/>
    <w:rsid w:val="00BD74C9"/>
    <w:rsid w:val="00BE0665"/>
    <w:rsid w:val="00BE2BC4"/>
    <w:rsid w:val="00BE2D17"/>
    <w:rsid w:val="00BE3585"/>
    <w:rsid w:val="00BE4005"/>
    <w:rsid w:val="00BE4463"/>
    <w:rsid w:val="00BE64D2"/>
    <w:rsid w:val="00BE6524"/>
    <w:rsid w:val="00BF2AF7"/>
    <w:rsid w:val="00BF4108"/>
    <w:rsid w:val="00BF472C"/>
    <w:rsid w:val="00BF5034"/>
    <w:rsid w:val="00BF5552"/>
    <w:rsid w:val="00C01705"/>
    <w:rsid w:val="00C01960"/>
    <w:rsid w:val="00C029E1"/>
    <w:rsid w:val="00C039AF"/>
    <w:rsid w:val="00C03D3F"/>
    <w:rsid w:val="00C063C6"/>
    <w:rsid w:val="00C10CD3"/>
    <w:rsid w:val="00C12A5D"/>
    <w:rsid w:val="00C16BF9"/>
    <w:rsid w:val="00C17419"/>
    <w:rsid w:val="00C207FA"/>
    <w:rsid w:val="00C21657"/>
    <w:rsid w:val="00C2226F"/>
    <w:rsid w:val="00C22956"/>
    <w:rsid w:val="00C22D37"/>
    <w:rsid w:val="00C242A6"/>
    <w:rsid w:val="00C26343"/>
    <w:rsid w:val="00C2654A"/>
    <w:rsid w:val="00C27131"/>
    <w:rsid w:val="00C272D2"/>
    <w:rsid w:val="00C274D5"/>
    <w:rsid w:val="00C30E36"/>
    <w:rsid w:val="00C30FD4"/>
    <w:rsid w:val="00C31C01"/>
    <w:rsid w:val="00C32EA6"/>
    <w:rsid w:val="00C343FB"/>
    <w:rsid w:val="00C359F9"/>
    <w:rsid w:val="00C41FB7"/>
    <w:rsid w:val="00C421CD"/>
    <w:rsid w:val="00C45DE7"/>
    <w:rsid w:val="00C50B43"/>
    <w:rsid w:val="00C50C94"/>
    <w:rsid w:val="00C51C95"/>
    <w:rsid w:val="00C51DF6"/>
    <w:rsid w:val="00C5235E"/>
    <w:rsid w:val="00C559C4"/>
    <w:rsid w:val="00C55BE4"/>
    <w:rsid w:val="00C57053"/>
    <w:rsid w:val="00C648FD"/>
    <w:rsid w:val="00C6772F"/>
    <w:rsid w:val="00C702D2"/>
    <w:rsid w:val="00C711C9"/>
    <w:rsid w:val="00C7452E"/>
    <w:rsid w:val="00C7772A"/>
    <w:rsid w:val="00C8206C"/>
    <w:rsid w:val="00C82850"/>
    <w:rsid w:val="00C84F92"/>
    <w:rsid w:val="00C85F4B"/>
    <w:rsid w:val="00C866FF"/>
    <w:rsid w:val="00C93C31"/>
    <w:rsid w:val="00C961AC"/>
    <w:rsid w:val="00CA2A2C"/>
    <w:rsid w:val="00CA39D8"/>
    <w:rsid w:val="00CA3F3B"/>
    <w:rsid w:val="00CA458C"/>
    <w:rsid w:val="00CB3532"/>
    <w:rsid w:val="00CB76AE"/>
    <w:rsid w:val="00CC2106"/>
    <w:rsid w:val="00CC4359"/>
    <w:rsid w:val="00CC52DD"/>
    <w:rsid w:val="00CD188C"/>
    <w:rsid w:val="00CD1BF9"/>
    <w:rsid w:val="00CD3260"/>
    <w:rsid w:val="00CD5789"/>
    <w:rsid w:val="00CD6D75"/>
    <w:rsid w:val="00CD7ACF"/>
    <w:rsid w:val="00CE148F"/>
    <w:rsid w:val="00CE2227"/>
    <w:rsid w:val="00CE3868"/>
    <w:rsid w:val="00CE656B"/>
    <w:rsid w:val="00CF1077"/>
    <w:rsid w:val="00CF151D"/>
    <w:rsid w:val="00CF1CD9"/>
    <w:rsid w:val="00CF4912"/>
    <w:rsid w:val="00CF6B17"/>
    <w:rsid w:val="00D03F5C"/>
    <w:rsid w:val="00D041F5"/>
    <w:rsid w:val="00D04D22"/>
    <w:rsid w:val="00D05539"/>
    <w:rsid w:val="00D07041"/>
    <w:rsid w:val="00D11ACD"/>
    <w:rsid w:val="00D138AF"/>
    <w:rsid w:val="00D162B4"/>
    <w:rsid w:val="00D168BB"/>
    <w:rsid w:val="00D173B6"/>
    <w:rsid w:val="00D20640"/>
    <w:rsid w:val="00D20FB6"/>
    <w:rsid w:val="00D215D3"/>
    <w:rsid w:val="00D21CF9"/>
    <w:rsid w:val="00D24E19"/>
    <w:rsid w:val="00D30A9E"/>
    <w:rsid w:val="00D33358"/>
    <w:rsid w:val="00D3481F"/>
    <w:rsid w:val="00D35748"/>
    <w:rsid w:val="00D361A3"/>
    <w:rsid w:val="00D40302"/>
    <w:rsid w:val="00D4111E"/>
    <w:rsid w:val="00D4178D"/>
    <w:rsid w:val="00D41887"/>
    <w:rsid w:val="00D446B8"/>
    <w:rsid w:val="00D46249"/>
    <w:rsid w:val="00D50B21"/>
    <w:rsid w:val="00D557BF"/>
    <w:rsid w:val="00D5593E"/>
    <w:rsid w:val="00D567AE"/>
    <w:rsid w:val="00D5750C"/>
    <w:rsid w:val="00D57A46"/>
    <w:rsid w:val="00D6142A"/>
    <w:rsid w:val="00D63976"/>
    <w:rsid w:val="00D63FED"/>
    <w:rsid w:val="00D64F7B"/>
    <w:rsid w:val="00D66C29"/>
    <w:rsid w:val="00D66FB2"/>
    <w:rsid w:val="00D7042E"/>
    <w:rsid w:val="00D7101A"/>
    <w:rsid w:val="00D71642"/>
    <w:rsid w:val="00D719A3"/>
    <w:rsid w:val="00D72BC4"/>
    <w:rsid w:val="00D72FE3"/>
    <w:rsid w:val="00D73670"/>
    <w:rsid w:val="00D74CA6"/>
    <w:rsid w:val="00D74CB7"/>
    <w:rsid w:val="00D7631A"/>
    <w:rsid w:val="00D76553"/>
    <w:rsid w:val="00D81D2A"/>
    <w:rsid w:val="00D82915"/>
    <w:rsid w:val="00D833B5"/>
    <w:rsid w:val="00D84364"/>
    <w:rsid w:val="00D84B6C"/>
    <w:rsid w:val="00D85660"/>
    <w:rsid w:val="00D86E17"/>
    <w:rsid w:val="00D90707"/>
    <w:rsid w:val="00D9382C"/>
    <w:rsid w:val="00D9449F"/>
    <w:rsid w:val="00D9693E"/>
    <w:rsid w:val="00DA3026"/>
    <w:rsid w:val="00DA3A56"/>
    <w:rsid w:val="00DA53EC"/>
    <w:rsid w:val="00DA7238"/>
    <w:rsid w:val="00DA7DF2"/>
    <w:rsid w:val="00DA7EC6"/>
    <w:rsid w:val="00DB1A55"/>
    <w:rsid w:val="00DB4E30"/>
    <w:rsid w:val="00DB5E32"/>
    <w:rsid w:val="00DB7AD2"/>
    <w:rsid w:val="00DC036B"/>
    <w:rsid w:val="00DC0F45"/>
    <w:rsid w:val="00DC1C79"/>
    <w:rsid w:val="00DC34A3"/>
    <w:rsid w:val="00DC3BAA"/>
    <w:rsid w:val="00DC4963"/>
    <w:rsid w:val="00DC69FC"/>
    <w:rsid w:val="00DD142C"/>
    <w:rsid w:val="00DD2965"/>
    <w:rsid w:val="00DD38DA"/>
    <w:rsid w:val="00DD3DCB"/>
    <w:rsid w:val="00DD4844"/>
    <w:rsid w:val="00DD5876"/>
    <w:rsid w:val="00DE100B"/>
    <w:rsid w:val="00DE1973"/>
    <w:rsid w:val="00DE212D"/>
    <w:rsid w:val="00DE27EC"/>
    <w:rsid w:val="00DE542D"/>
    <w:rsid w:val="00DE568B"/>
    <w:rsid w:val="00DF09F6"/>
    <w:rsid w:val="00DF1164"/>
    <w:rsid w:val="00DF2B87"/>
    <w:rsid w:val="00DF2F0A"/>
    <w:rsid w:val="00E001D8"/>
    <w:rsid w:val="00E019B3"/>
    <w:rsid w:val="00E026BA"/>
    <w:rsid w:val="00E030E9"/>
    <w:rsid w:val="00E044A4"/>
    <w:rsid w:val="00E04676"/>
    <w:rsid w:val="00E100E8"/>
    <w:rsid w:val="00E11732"/>
    <w:rsid w:val="00E138CC"/>
    <w:rsid w:val="00E167CA"/>
    <w:rsid w:val="00E2019E"/>
    <w:rsid w:val="00E22CB3"/>
    <w:rsid w:val="00E22DCF"/>
    <w:rsid w:val="00E25E81"/>
    <w:rsid w:val="00E31CBA"/>
    <w:rsid w:val="00E355CB"/>
    <w:rsid w:val="00E358E6"/>
    <w:rsid w:val="00E36B3B"/>
    <w:rsid w:val="00E3789E"/>
    <w:rsid w:val="00E37F5D"/>
    <w:rsid w:val="00E408CE"/>
    <w:rsid w:val="00E42301"/>
    <w:rsid w:val="00E429A0"/>
    <w:rsid w:val="00E45464"/>
    <w:rsid w:val="00E45F01"/>
    <w:rsid w:val="00E4670D"/>
    <w:rsid w:val="00E50145"/>
    <w:rsid w:val="00E511E6"/>
    <w:rsid w:val="00E5429D"/>
    <w:rsid w:val="00E54B22"/>
    <w:rsid w:val="00E566B2"/>
    <w:rsid w:val="00E6164F"/>
    <w:rsid w:val="00E6318A"/>
    <w:rsid w:val="00E63631"/>
    <w:rsid w:val="00E63C4A"/>
    <w:rsid w:val="00E64B91"/>
    <w:rsid w:val="00E65877"/>
    <w:rsid w:val="00E65BF8"/>
    <w:rsid w:val="00E67ECE"/>
    <w:rsid w:val="00E731D1"/>
    <w:rsid w:val="00E73F2A"/>
    <w:rsid w:val="00E7613C"/>
    <w:rsid w:val="00E7732D"/>
    <w:rsid w:val="00E77695"/>
    <w:rsid w:val="00E81C99"/>
    <w:rsid w:val="00E90DAE"/>
    <w:rsid w:val="00E90ECA"/>
    <w:rsid w:val="00E91E5D"/>
    <w:rsid w:val="00E9275D"/>
    <w:rsid w:val="00E93403"/>
    <w:rsid w:val="00EA0D21"/>
    <w:rsid w:val="00EA1DB1"/>
    <w:rsid w:val="00EA24F1"/>
    <w:rsid w:val="00EA2AB5"/>
    <w:rsid w:val="00EA2C54"/>
    <w:rsid w:val="00EA3842"/>
    <w:rsid w:val="00EA4DCB"/>
    <w:rsid w:val="00EB0277"/>
    <w:rsid w:val="00EB1F5B"/>
    <w:rsid w:val="00EB5C72"/>
    <w:rsid w:val="00EB67AF"/>
    <w:rsid w:val="00EB77D2"/>
    <w:rsid w:val="00EC0F2D"/>
    <w:rsid w:val="00ED0E98"/>
    <w:rsid w:val="00ED3BE6"/>
    <w:rsid w:val="00ED6B1E"/>
    <w:rsid w:val="00EE0738"/>
    <w:rsid w:val="00EE0C5A"/>
    <w:rsid w:val="00EE2D33"/>
    <w:rsid w:val="00EE45D2"/>
    <w:rsid w:val="00EE6BBE"/>
    <w:rsid w:val="00EE6D4D"/>
    <w:rsid w:val="00EF5E4E"/>
    <w:rsid w:val="00F00FC0"/>
    <w:rsid w:val="00F040B1"/>
    <w:rsid w:val="00F050B3"/>
    <w:rsid w:val="00F06FFA"/>
    <w:rsid w:val="00F14285"/>
    <w:rsid w:val="00F15659"/>
    <w:rsid w:val="00F17ADC"/>
    <w:rsid w:val="00F213C1"/>
    <w:rsid w:val="00F23CDD"/>
    <w:rsid w:val="00F250FD"/>
    <w:rsid w:val="00F25C12"/>
    <w:rsid w:val="00F27CAA"/>
    <w:rsid w:val="00F27F09"/>
    <w:rsid w:val="00F3419D"/>
    <w:rsid w:val="00F36C24"/>
    <w:rsid w:val="00F3716F"/>
    <w:rsid w:val="00F37E84"/>
    <w:rsid w:val="00F42E02"/>
    <w:rsid w:val="00F42F37"/>
    <w:rsid w:val="00F4472B"/>
    <w:rsid w:val="00F44DA8"/>
    <w:rsid w:val="00F50C22"/>
    <w:rsid w:val="00F5165C"/>
    <w:rsid w:val="00F51FA9"/>
    <w:rsid w:val="00F52888"/>
    <w:rsid w:val="00F531E1"/>
    <w:rsid w:val="00F55286"/>
    <w:rsid w:val="00F56F1D"/>
    <w:rsid w:val="00F605CB"/>
    <w:rsid w:val="00F614CA"/>
    <w:rsid w:val="00F61F5D"/>
    <w:rsid w:val="00F66E83"/>
    <w:rsid w:val="00F708E9"/>
    <w:rsid w:val="00F70A25"/>
    <w:rsid w:val="00F71294"/>
    <w:rsid w:val="00F720FE"/>
    <w:rsid w:val="00F738FF"/>
    <w:rsid w:val="00F73AD9"/>
    <w:rsid w:val="00F74637"/>
    <w:rsid w:val="00F746FF"/>
    <w:rsid w:val="00F766D1"/>
    <w:rsid w:val="00F778FA"/>
    <w:rsid w:val="00F8024F"/>
    <w:rsid w:val="00F81492"/>
    <w:rsid w:val="00F81873"/>
    <w:rsid w:val="00F82C1E"/>
    <w:rsid w:val="00F84064"/>
    <w:rsid w:val="00F8589D"/>
    <w:rsid w:val="00F8604F"/>
    <w:rsid w:val="00F86684"/>
    <w:rsid w:val="00F8723E"/>
    <w:rsid w:val="00F87D77"/>
    <w:rsid w:val="00F94AA0"/>
    <w:rsid w:val="00FA0884"/>
    <w:rsid w:val="00FA16D9"/>
    <w:rsid w:val="00FA37C0"/>
    <w:rsid w:val="00FA3B72"/>
    <w:rsid w:val="00FA45E1"/>
    <w:rsid w:val="00FA4ED6"/>
    <w:rsid w:val="00FA520E"/>
    <w:rsid w:val="00FA6619"/>
    <w:rsid w:val="00FB14D2"/>
    <w:rsid w:val="00FB2EFA"/>
    <w:rsid w:val="00FB5447"/>
    <w:rsid w:val="00FB6749"/>
    <w:rsid w:val="00FB6A87"/>
    <w:rsid w:val="00FB76D4"/>
    <w:rsid w:val="00FC0ACC"/>
    <w:rsid w:val="00FC2373"/>
    <w:rsid w:val="00FC318C"/>
    <w:rsid w:val="00FC496A"/>
    <w:rsid w:val="00FC5CC3"/>
    <w:rsid w:val="00FC6AAC"/>
    <w:rsid w:val="00FD2C62"/>
    <w:rsid w:val="00FD2E17"/>
    <w:rsid w:val="00FD38E7"/>
    <w:rsid w:val="00FD3CC3"/>
    <w:rsid w:val="00FD476E"/>
    <w:rsid w:val="00FE1BFB"/>
    <w:rsid w:val="00FE25A7"/>
    <w:rsid w:val="00FE52EE"/>
    <w:rsid w:val="00FE78D7"/>
    <w:rsid w:val="00FF0C09"/>
    <w:rsid w:val="00FF4B69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493634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sz w:val="20"/>
      <w:szCs w:val="36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363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8">
    <w:name w:val="heading 8"/>
    <w:basedOn w:val="a"/>
    <w:next w:val="a"/>
    <w:link w:val="8Char"/>
    <w:qFormat/>
    <w:rsid w:val="00493634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raditional Arabic"/>
      <w:b/>
      <w:bCs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Char"/>
    <w:qFormat/>
    <w:rsid w:val="00493634"/>
    <w:pPr>
      <w:keepNext/>
      <w:keepLines/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493634"/>
    <w:rPr>
      <w:rFonts w:ascii="Times New Roman" w:eastAsia="Times New Roman" w:hAnsi="Times New Roman" w:cs="Times New Roman"/>
      <w:sz w:val="20"/>
      <w:szCs w:val="36"/>
      <w:lang w:val="x-none" w:eastAsia="x-none"/>
    </w:rPr>
  </w:style>
  <w:style w:type="character" w:customStyle="1" w:styleId="3Char">
    <w:name w:val="عنوان 3 Char"/>
    <w:basedOn w:val="a0"/>
    <w:link w:val="3"/>
    <w:uiPriority w:val="9"/>
    <w:rsid w:val="00493634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8Char">
    <w:name w:val="عنوان 8 Char"/>
    <w:basedOn w:val="a0"/>
    <w:link w:val="8"/>
    <w:rsid w:val="00493634"/>
    <w:rPr>
      <w:rFonts w:ascii="Times New Roman" w:eastAsia="Calibri" w:hAnsi="Times New Roman" w:cs="Traditional Arabic"/>
      <w:b/>
      <w:bCs/>
      <w:sz w:val="36"/>
      <w:szCs w:val="36"/>
      <w:lang w:val="x-none" w:eastAsia="x-none"/>
    </w:rPr>
  </w:style>
  <w:style w:type="character" w:customStyle="1" w:styleId="9Char">
    <w:name w:val="عنوان 9 Char"/>
    <w:basedOn w:val="a0"/>
    <w:link w:val="9"/>
    <w:rsid w:val="00493634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">
    <w:name w:val="بلا قائمة1"/>
    <w:next w:val="a2"/>
    <w:uiPriority w:val="99"/>
    <w:semiHidden/>
    <w:rsid w:val="00493634"/>
  </w:style>
  <w:style w:type="paragraph" w:styleId="a3">
    <w:name w:val="header"/>
    <w:basedOn w:val="a"/>
    <w:link w:val="Char"/>
    <w:uiPriority w:val="99"/>
    <w:rsid w:val="0049363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">
    <w:name w:val="رأس الصفحة Char"/>
    <w:basedOn w:val="a0"/>
    <w:link w:val="a3"/>
    <w:uiPriority w:val="99"/>
    <w:rsid w:val="0049363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4">
    <w:name w:val="footer"/>
    <w:basedOn w:val="a"/>
    <w:link w:val="Char0"/>
    <w:uiPriority w:val="99"/>
    <w:rsid w:val="0049363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basedOn w:val="a0"/>
    <w:link w:val="a4"/>
    <w:uiPriority w:val="99"/>
    <w:rsid w:val="00493634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49363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سرد الفقرات1"/>
    <w:basedOn w:val="a"/>
    <w:rsid w:val="00493634"/>
    <w:pPr>
      <w:ind w:left="720"/>
    </w:pPr>
    <w:rPr>
      <w:rFonts w:ascii="Calibri" w:eastAsia="Times New Roman" w:hAnsi="Calibri" w:cs="Arial"/>
    </w:rPr>
  </w:style>
  <w:style w:type="paragraph" w:styleId="a6">
    <w:name w:val="footnote text"/>
    <w:basedOn w:val="a"/>
    <w:link w:val="Char1"/>
    <w:semiHidden/>
    <w:rsid w:val="0049363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1">
    <w:name w:val="نص حاشية سفلية Char"/>
    <w:basedOn w:val="a0"/>
    <w:link w:val="a6"/>
    <w:semiHidden/>
    <w:rsid w:val="0049363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493634"/>
    <w:rPr>
      <w:rFonts w:cs="Times New Roman"/>
      <w:vertAlign w:val="superscript"/>
    </w:rPr>
  </w:style>
  <w:style w:type="character" w:customStyle="1" w:styleId="11">
    <w:name w:val="نص العنصر النائب1"/>
    <w:semiHidden/>
    <w:rsid w:val="00493634"/>
    <w:rPr>
      <w:rFonts w:cs="Times New Roman"/>
      <w:color w:val="808080"/>
    </w:rPr>
  </w:style>
  <w:style w:type="paragraph" w:styleId="a8">
    <w:name w:val="Balloon Text"/>
    <w:basedOn w:val="a"/>
    <w:link w:val="Char2"/>
    <w:uiPriority w:val="99"/>
    <w:semiHidden/>
    <w:rsid w:val="0049363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basedOn w:val="a0"/>
    <w:link w:val="a8"/>
    <w:uiPriority w:val="99"/>
    <w:semiHidden/>
    <w:rsid w:val="00493634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9">
    <w:name w:val="page number"/>
    <w:rsid w:val="00493634"/>
    <w:rPr>
      <w:rFonts w:cs="Times New Roman"/>
    </w:rPr>
  </w:style>
  <w:style w:type="paragraph" w:styleId="aa">
    <w:name w:val="Body Text"/>
    <w:basedOn w:val="a"/>
    <w:link w:val="Char3"/>
    <w:rsid w:val="00493634"/>
    <w:pPr>
      <w:spacing w:after="0" w:line="240" w:lineRule="auto"/>
      <w:jc w:val="lowKashida"/>
    </w:pPr>
    <w:rPr>
      <w:rFonts w:ascii="Times New Roman" w:eastAsia="Times New Roman" w:hAnsi="Times New Roman" w:cs="Times New Roman"/>
      <w:snapToGrid w:val="0"/>
      <w:sz w:val="20"/>
      <w:szCs w:val="32"/>
      <w:lang w:val="x-none" w:eastAsia="ar-SA"/>
    </w:rPr>
  </w:style>
  <w:style w:type="character" w:customStyle="1" w:styleId="Char3">
    <w:name w:val="نص أساسي Char"/>
    <w:basedOn w:val="a0"/>
    <w:link w:val="aa"/>
    <w:rsid w:val="00493634"/>
    <w:rPr>
      <w:rFonts w:ascii="Times New Roman" w:eastAsia="Times New Roman" w:hAnsi="Times New Roman" w:cs="Times New Roman"/>
      <w:snapToGrid w:val="0"/>
      <w:sz w:val="20"/>
      <w:szCs w:val="32"/>
      <w:lang w:val="x-none" w:eastAsia="ar-SA"/>
    </w:rPr>
  </w:style>
  <w:style w:type="paragraph" w:styleId="ab">
    <w:name w:val="List Paragraph"/>
    <w:basedOn w:val="a"/>
    <w:uiPriority w:val="34"/>
    <w:qFormat/>
    <w:rsid w:val="00493634"/>
    <w:pPr>
      <w:ind w:left="720"/>
      <w:contextualSpacing/>
    </w:pPr>
    <w:rPr>
      <w:rFonts w:ascii="Calibri" w:eastAsia="Calibri" w:hAnsi="Calibri" w:cs="Arial"/>
    </w:rPr>
  </w:style>
  <w:style w:type="paragraph" w:styleId="ac">
    <w:name w:val="Body Text Indent"/>
    <w:basedOn w:val="a"/>
    <w:link w:val="Char4"/>
    <w:uiPriority w:val="99"/>
    <w:unhideWhenUsed/>
    <w:rsid w:val="00493634"/>
    <w:pPr>
      <w:spacing w:after="120"/>
      <w:ind w:left="283"/>
    </w:pPr>
    <w:rPr>
      <w:rFonts w:ascii="Calibri" w:eastAsia="Calibri" w:hAnsi="Calibri" w:cs="Times New Roman"/>
      <w:lang w:val="x-none" w:eastAsia="x-none"/>
    </w:rPr>
  </w:style>
  <w:style w:type="character" w:customStyle="1" w:styleId="Char4">
    <w:name w:val="نص أساسي بمسافة بادئة Char"/>
    <w:basedOn w:val="a0"/>
    <w:link w:val="ac"/>
    <w:uiPriority w:val="99"/>
    <w:rsid w:val="00493634"/>
    <w:rPr>
      <w:rFonts w:ascii="Calibri" w:eastAsia="Calibri" w:hAnsi="Calibri" w:cs="Times New Roman"/>
      <w:lang w:val="x-none" w:eastAsia="x-none"/>
    </w:rPr>
  </w:style>
  <w:style w:type="character" w:customStyle="1" w:styleId="Arial16Char">
    <w:name w:val="عادي + Arial، ‏16 نقطة، غامق، كشيدة صغيرة Char"/>
    <w:link w:val="Arial16"/>
    <w:locked/>
    <w:rsid w:val="00493634"/>
    <w:rPr>
      <w:rFonts w:ascii="Arial" w:hAnsi="Arial"/>
      <w:b/>
      <w:bCs/>
      <w:sz w:val="32"/>
      <w:szCs w:val="32"/>
    </w:rPr>
  </w:style>
  <w:style w:type="paragraph" w:customStyle="1" w:styleId="Arial16">
    <w:name w:val="عادي + Arial، ‏16 نقطة، غامق، كشيدة صغيرة"/>
    <w:basedOn w:val="a"/>
    <w:link w:val="Arial16Char"/>
    <w:rsid w:val="00493634"/>
    <w:pPr>
      <w:spacing w:after="0" w:line="240" w:lineRule="auto"/>
      <w:jc w:val="lowKashida"/>
    </w:pPr>
    <w:rPr>
      <w:rFonts w:ascii="Arial" w:hAnsi="Arial"/>
      <w:b/>
      <w:bCs/>
      <w:sz w:val="32"/>
      <w:szCs w:val="32"/>
    </w:rPr>
  </w:style>
  <w:style w:type="character" w:customStyle="1" w:styleId="Char5">
    <w:name w:val="رأس صفحة Char"/>
    <w:basedOn w:val="a0"/>
    <w:uiPriority w:val="99"/>
    <w:rsid w:val="00493634"/>
  </w:style>
  <w:style w:type="table" w:styleId="-3">
    <w:name w:val="Light Grid Accent 3"/>
    <w:basedOn w:val="a1"/>
    <w:uiPriority w:val="62"/>
    <w:rsid w:val="001B0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-3">
    <w:name w:val="Medium Grid 3 Accent 3"/>
    <w:basedOn w:val="a1"/>
    <w:uiPriority w:val="69"/>
    <w:rsid w:val="001B0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4">
    <w:name w:val="شبكة جدول4"/>
    <w:basedOn w:val="a1"/>
    <w:next w:val="a5"/>
    <w:rsid w:val="006E3BE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5"/>
    <w:rsid w:val="006E3BE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5"/>
    <w:rsid w:val="0089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شبكة جدول8"/>
    <w:basedOn w:val="a1"/>
    <w:next w:val="a5"/>
    <w:rsid w:val="009D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نمط3"/>
    <w:basedOn w:val="ad"/>
    <w:uiPriority w:val="99"/>
    <w:rsid w:val="006608A6"/>
    <w:pPr>
      <w:spacing w:after="0" w:line="240" w:lineRule="auto"/>
      <w:jc w:val="center"/>
    </w:pPr>
    <w:rPr>
      <w:sz w:val="20"/>
      <w:szCs w:val="20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FBFE"/>
      </w:tcPr>
    </w:tblStylePr>
    <w:tblStylePr w:type="firstCol">
      <w:pPr>
        <w:jc w:val="center"/>
      </w:pPr>
      <w:tblPr/>
      <w:tcPr>
        <w:shd w:val="clear" w:color="auto" w:fill="ECFCFE"/>
      </w:tcPr>
    </w:tblStylePr>
    <w:tblStylePr w:type="band1Horz">
      <w:pPr>
        <w:jc w:val="center"/>
      </w:pPr>
      <w:tblPr/>
      <w:tcPr>
        <w:vAlign w:val="center"/>
      </w:tcPr>
    </w:tblStylePr>
    <w:tblStylePr w:type="nwCell">
      <w:pPr>
        <w:jc w:val="center"/>
      </w:pPr>
      <w:tblPr/>
      <w:tcPr>
        <w:vAlign w:val="center"/>
      </w:tcPr>
    </w:tblStylePr>
  </w:style>
  <w:style w:type="table" w:styleId="ad">
    <w:name w:val="Table Elegant"/>
    <w:basedOn w:val="a1"/>
    <w:uiPriority w:val="99"/>
    <w:semiHidden/>
    <w:unhideWhenUsed/>
    <w:rsid w:val="00903B4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المتن المهم"/>
    <w:basedOn w:val="a"/>
    <w:link w:val="Char6"/>
    <w:qFormat/>
    <w:rsid w:val="00127FC0"/>
    <w:pPr>
      <w:spacing w:before="120" w:after="0" w:line="240" w:lineRule="auto"/>
      <w:ind w:firstLine="567"/>
      <w:jc w:val="lowKashida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6">
    <w:name w:val="المتن المهم Char"/>
    <w:link w:val="ae"/>
    <w:rsid w:val="00127FC0"/>
    <w:rPr>
      <w:rFonts w:ascii="Times New Roman" w:eastAsia="Times New Roman" w:hAnsi="Times New Roman" w:cs="Simplified Arabic"/>
      <w:sz w:val="28"/>
      <w:szCs w:val="28"/>
    </w:rPr>
  </w:style>
  <w:style w:type="paragraph" w:styleId="af">
    <w:name w:val="No Spacing"/>
    <w:uiPriority w:val="1"/>
    <w:qFormat/>
    <w:rsid w:val="00C31C01"/>
    <w:pPr>
      <w:bidi/>
      <w:spacing w:after="0" w:line="240" w:lineRule="auto"/>
    </w:pPr>
    <w:rPr>
      <w:rFonts w:ascii="Simplified Arabic" w:eastAsia="Times New Roman" w:hAnsi="Simplified Arabic" w:cs="Simplified Arabic"/>
      <w:sz w:val="32"/>
      <w:szCs w:val="32"/>
    </w:rPr>
  </w:style>
  <w:style w:type="table" w:customStyle="1" w:styleId="12">
    <w:name w:val="شبكة جدول1"/>
    <w:basedOn w:val="a1"/>
    <w:next w:val="a5"/>
    <w:uiPriority w:val="59"/>
    <w:rsid w:val="0008585A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شبكة جدول41"/>
    <w:basedOn w:val="a1"/>
    <w:next w:val="a5"/>
    <w:uiPriority w:val="59"/>
    <w:rsid w:val="00D8291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5"/>
    <w:rsid w:val="00C0170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نمط32"/>
    <w:basedOn w:val="ad"/>
    <w:uiPriority w:val="99"/>
    <w:rsid w:val="004F06AF"/>
    <w:pPr>
      <w:spacing w:after="0" w:line="240" w:lineRule="auto"/>
      <w:jc w:val="center"/>
    </w:pPr>
    <w:rPr>
      <w:sz w:val="20"/>
      <w:szCs w:val="20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FBFE"/>
      </w:tcPr>
    </w:tblStylePr>
    <w:tblStylePr w:type="firstCol">
      <w:pPr>
        <w:jc w:val="center"/>
      </w:pPr>
      <w:tblPr/>
      <w:tcPr>
        <w:shd w:val="clear" w:color="auto" w:fill="ECFCFE"/>
      </w:tcPr>
    </w:tblStylePr>
    <w:tblStylePr w:type="band1Horz">
      <w:pPr>
        <w:jc w:val="center"/>
      </w:pPr>
      <w:tblPr/>
      <w:tcPr>
        <w:vAlign w:val="center"/>
      </w:tcPr>
    </w:tblStylePr>
    <w:tblStylePr w:type="nwCell">
      <w:pPr>
        <w:jc w:val="center"/>
      </w:pPr>
      <w:tblPr/>
      <w:tcPr>
        <w:vAlign w:val="center"/>
      </w:tcPr>
    </w:tblStylePr>
  </w:style>
  <w:style w:type="character" w:styleId="af0">
    <w:name w:val="Placeholder Text"/>
    <w:basedOn w:val="a0"/>
    <w:uiPriority w:val="99"/>
    <w:semiHidden/>
    <w:rsid w:val="002549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493634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sz w:val="20"/>
      <w:szCs w:val="36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363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8">
    <w:name w:val="heading 8"/>
    <w:basedOn w:val="a"/>
    <w:next w:val="a"/>
    <w:link w:val="8Char"/>
    <w:qFormat/>
    <w:rsid w:val="00493634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raditional Arabic"/>
      <w:b/>
      <w:bCs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Char"/>
    <w:qFormat/>
    <w:rsid w:val="00493634"/>
    <w:pPr>
      <w:keepNext/>
      <w:keepLines/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493634"/>
    <w:rPr>
      <w:rFonts w:ascii="Times New Roman" w:eastAsia="Times New Roman" w:hAnsi="Times New Roman" w:cs="Times New Roman"/>
      <w:sz w:val="20"/>
      <w:szCs w:val="36"/>
      <w:lang w:val="x-none" w:eastAsia="x-none"/>
    </w:rPr>
  </w:style>
  <w:style w:type="character" w:customStyle="1" w:styleId="3Char">
    <w:name w:val="عنوان 3 Char"/>
    <w:basedOn w:val="a0"/>
    <w:link w:val="3"/>
    <w:uiPriority w:val="9"/>
    <w:rsid w:val="00493634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8Char">
    <w:name w:val="عنوان 8 Char"/>
    <w:basedOn w:val="a0"/>
    <w:link w:val="8"/>
    <w:rsid w:val="00493634"/>
    <w:rPr>
      <w:rFonts w:ascii="Times New Roman" w:eastAsia="Calibri" w:hAnsi="Times New Roman" w:cs="Traditional Arabic"/>
      <w:b/>
      <w:bCs/>
      <w:sz w:val="36"/>
      <w:szCs w:val="36"/>
      <w:lang w:val="x-none" w:eastAsia="x-none"/>
    </w:rPr>
  </w:style>
  <w:style w:type="character" w:customStyle="1" w:styleId="9Char">
    <w:name w:val="عنوان 9 Char"/>
    <w:basedOn w:val="a0"/>
    <w:link w:val="9"/>
    <w:rsid w:val="00493634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">
    <w:name w:val="بلا قائمة1"/>
    <w:next w:val="a2"/>
    <w:uiPriority w:val="99"/>
    <w:semiHidden/>
    <w:rsid w:val="00493634"/>
  </w:style>
  <w:style w:type="paragraph" w:styleId="a3">
    <w:name w:val="header"/>
    <w:basedOn w:val="a"/>
    <w:link w:val="Char"/>
    <w:uiPriority w:val="99"/>
    <w:rsid w:val="0049363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">
    <w:name w:val="رأس الصفحة Char"/>
    <w:basedOn w:val="a0"/>
    <w:link w:val="a3"/>
    <w:uiPriority w:val="99"/>
    <w:rsid w:val="0049363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4">
    <w:name w:val="footer"/>
    <w:basedOn w:val="a"/>
    <w:link w:val="Char0"/>
    <w:uiPriority w:val="99"/>
    <w:rsid w:val="0049363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basedOn w:val="a0"/>
    <w:link w:val="a4"/>
    <w:uiPriority w:val="99"/>
    <w:rsid w:val="00493634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49363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سرد الفقرات1"/>
    <w:basedOn w:val="a"/>
    <w:rsid w:val="00493634"/>
    <w:pPr>
      <w:ind w:left="720"/>
    </w:pPr>
    <w:rPr>
      <w:rFonts w:ascii="Calibri" w:eastAsia="Times New Roman" w:hAnsi="Calibri" w:cs="Arial"/>
    </w:rPr>
  </w:style>
  <w:style w:type="paragraph" w:styleId="a6">
    <w:name w:val="footnote text"/>
    <w:basedOn w:val="a"/>
    <w:link w:val="Char1"/>
    <w:semiHidden/>
    <w:rsid w:val="0049363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1">
    <w:name w:val="نص حاشية سفلية Char"/>
    <w:basedOn w:val="a0"/>
    <w:link w:val="a6"/>
    <w:semiHidden/>
    <w:rsid w:val="0049363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493634"/>
    <w:rPr>
      <w:rFonts w:cs="Times New Roman"/>
      <w:vertAlign w:val="superscript"/>
    </w:rPr>
  </w:style>
  <w:style w:type="character" w:customStyle="1" w:styleId="11">
    <w:name w:val="نص العنصر النائب1"/>
    <w:semiHidden/>
    <w:rsid w:val="00493634"/>
    <w:rPr>
      <w:rFonts w:cs="Times New Roman"/>
      <w:color w:val="808080"/>
    </w:rPr>
  </w:style>
  <w:style w:type="paragraph" w:styleId="a8">
    <w:name w:val="Balloon Text"/>
    <w:basedOn w:val="a"/>
    <w:link w:val="Char2"/>
    <w:uiPriority w:val="99"/>
    <w:semiHidden/>
    <w:rsid w:val="0049363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basedOn w:val="a0"/>
    <w:link w:val="a8"/>
    <w:uiPriority w:val="99"/>
    <w:semiHidden/>
    <w:rsid w:val="00493634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9">
    <w:name w:val="page number"/>
    <w:rsid w:val="00493634"/>
    <w:rPr>
      <w:rFonts w:cs="Times New Roman"/>
    </w:rPr>
  </w:style>
  <w:style w:type="paragraph" w:styleId="aa">
    <w:name w:val="Body Text"/>
    <w:basedOn w:val="a"/>
    <w:link w:val="Char3"/>
    <w:rsid w:val="00493634"/>
    <w:pPr>
      <w:spacing w:after="0" w:line="240" w:lineRule="auto"/>
      <w:jc w:val="lowKashida"/>
    </w:pPr>
    <w:rPr>
      <w:rFonts w:ascii="Times New Roman" w:eastAsia="Times New Roman" w:hAnsi="Times New Roman" w:cs="Times New Roman"/>
      <w:snapToGrid w:val="0"/>
      <w:sz w:val="20"/>
      <w:szCs w:val="32"/>
      <w:lang w:val="x-none" w:eastAsia="ar-SA"/>
    </w:rPr>
  </w:style>
  <w:style w:type="character" w:customStyle="1" w:styleId="Char3">
    <w:name w:val="نص أساسي Char"/>
    <w:basedOn w:val="a0"/>
    <w:link w:val="aa"/>
    <w:rsid w:val="00493634"/>
    <w:rPr>
      <w:rFonts w:ascii="Times New Roman" w:eastAsia="Times New Roman" w:hAnsi="Times New Roman" w:cs="Times New Roman"/>
      <w:snapToGrid w:val="0"/>
      <w:sz w:val="20"/>
      <w:szCs w:val="32"/>
      <w:lang w:val="x-none" w:eastAsia="ar-SA"/>
    </w:rPr>
  </w:style>
  <w:style w:type="paragraph" w:styleId="ab">
    <w:name w:val="List Paragraph"/>
    <w:basedOn w:val="a"/>
    <w:uiPriority w:val="34"/>
    <w:qFormat/>
    <w:rsid w:val="00493634"/>
    <w:pPr>
      <w:ind w:left="720"/>
      <w:contextualSpacing/>
    </w:pPr>
    <w:rPr>
      <w:rFonts w:ascii="Calibri" w:eastAsia="Calibri" w:hAnsi="Calibri" w:cs="Arial"/>
    </w:rPr>
  </w:style>
  <w:style w:type="paragraph" w:styleId="ac">
    <w:name w:val="Body Text Indent"/>
    <w:basedOn w:val="a"/>
    <w:link w:val="Char4"/>
    <w:uiPriority w:val="99"/>
    <w:unhideWhenUsed/>
    <w:rsid w:val="00493634"/>
    <w:pPr>
      <w:spacing w:after="120"/>
      <w:ind w:left="283"/>
    </w:pPr>
    <w:rPr>
      <w:rFonts w:ascii="Calibri" w:eastAsia="Calibri" w:hAnsi="Calibri" w:cs="Times New Roman"/>
      <w:lang w:val="x-none" w:eastAsia="x-none"/>
    </w:rPr>
  </w:style>
  <w:style w:type="character" w:customStyle="1" w:styleId="Char4">
    <w:name w:val="نص أساسي بمسافة بادئة Char"/>
    <w:basedOn w:val="a0"/>
    <w:link w:val="ac"/>
    <w:uiPriority w:val="99"/>
    <w:rsid w:val="00493634"/>
    <w:rPr>
      <w:rFonts w:ascii="Calibri" w:eastAsia="Calibri" w:hAnsi="Calibri" w:cs="Times New Roman"/>
      <w:lang w:val="x-none" w:eastAsia="x-none"/>
    </w:rPr>
  </w:style>
  <w:style w:type="character" w:customStyle="1" w:styleId="Arial16Char">
    <w:name w:val="عادي + Arial، ‏16 نقطة، غامق، كشيدة صغيرة Char"/>
    <w:link w:val="Arial16"/>
    <w:locked/>
    <w:rsid w:val="00493634"/>
    <w:rPr>
      <w:rFonts w:ascii="Arial" w:hAnsi="Arial"/>
      <w:b/>
      <w:bCs/>
      <w:sz w:val="32"/>
      <w:szCs w:val="32"/>
    </w:rPr>
  </w:style>
  <w:style w:type="paragraph" w:customStyle="1" w:styleId="Arial16">
    <w:name w:val="عادي + Arial، ‏16 نقطة، غامق، كشيدة صغيرة"/>
    <w:basedOn w:val="a"/>
    <w:link w:val="Arial16Char"/>
    <w:rsid w:val="00493634"/>
    <w:pPr>
      <w:spacing w:after="0" w:line="240" w:lineRule="auto"/>
      <w:jc w:val="lowKashida"/>
    </w:pPr>
    <w:rPr>
      <w:rFonts w:ascii="Arial" w:hAnsi="Arial"/>
      <w:b/>
      <w:bCs/>
      <w:sz w:val="32"/>
      <w:szCs w:val="32"/>
    </w:rPr>
  </w:style>
  <w:style w:type="character" w:customStyle="1" w:styleId="Char5">
    <w:name w:val="رأس صفحة Char"/>
    <w:basedOn w:val="a0"/>
    <w:uiPriority w:val="99"/>
    <w:rsid w:val="00493634"/>
  </w:style>
  <w:style w:type="table" w:styleId="-3">
    <w:name w:val="Light Grid Accent 3"/>
    <w:basedOn w:val="a1"/>
    <w:uiPriority w:val="62"/>
    <w:rsid w:val="001B0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-3">
    <w:name w:val="Medium Grid 3 Accent 3"/>
    <w:basedOn w:val="a1"/>
    <w:uiPriority w:val="69"/>
    <w:rsid w:val="001B0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4">
    <w:name w:val="شبكة جدول4"/>
    <w:basedOn w:val="a1"/>
    <w:next w:val="a5"/>
    <w:rsid w:val="006E3BE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5"/>
    <w:rsid w:val="006E3BE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5"/>
    <w:rsid w:val="0089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شبكة جدول8"/>
    <w:basedOn w:val="a1"/>
    <w:next w:val="a5"/>
    <w:rsid w:val="009D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نمط3"/>
    <w:basedOn w:val="ad"/>
    <w:uiPriority w:val="99"/>
    <w:rsid w:val="006608A6"/>
    <w:pPr>
      <w:spacing w:after="0" w:line="240" w:lineRule="auto"/>
      <w:jc w:val="center"/>
    </w:pPr>
    <w:rPr>
      <w:sz w:val="20"/>
      <w:szCs w:val="20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FBFE"/>
      </w:tcPr>
    </w:tblStylePr>
    <w:tblStylePr w:type="firstCol">
      <w:pPr>
        <w:jc w:val="center"/>
      </w:pPr>
      <w:tblPr/>
      <w:tcPr>
        <w:shd w:val="clear" w:color="auto" w:fill="ECFCFE"/>
      </w:tcPr>
    </w:tblStylePr>
    <w:tblStylePr w:type="band1Horz">
      <w:pPr>
        <w:jc w:val="center"/>
      </w:pPr>
      <w:tblPr/>
      <w:tcPr>
        <w:vAlign w:val="center"/>
      </w:tcPr>
    </w:tblStylePr>
    <w:tblStylePr w:type="nwCell">
      <w:pPr>
        <w:jc w:val="center"/>
      </w:pPr>
      <w:tblPr/>
      <w:tcPr>
        <w:vAlign w:val="center"/>
      </w:tcPr>
    </w:tblStylePr>
  </w:style>
  <w:style w:type="table" w:styleId="ad">
    <w:name w:val="Table Elegant"/>
    <w:basedOn w:val="a1"/>
    <w:uiPriority w:val="99"/>
    <w:semiHidden/>
    <w:unhideWhenUsed/>
    <w:rsid w:val="00903B4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المتن المهم"/>
    <w:basedOn w:val="a"/>
    <w:link w:val="Char6"/>
    <w:qFormat/>
    <w:rsid w:val="00127FC0"/>
    <w:pPr>
      <w:spacing w:before="120" w:after="0" w:line="240" w:lineRule="auto"/>
      <w:ind w:firstLine="567"/>
      <w:jc w:val="lowKashida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6">
    <w:name w:val="المتن المهم Char"/>
    <w:link w:val="ae"/>
    <w:rsid w:val="00127FC0"/>
    <w:rPr>
      <w:rFonts w:ascii="Times New Roman" w:eastAsia="Times New Roman" w:hAnsi="Times New Roman" w:cs="Simplified Arabic"/>
      <w:sz w:val="28"/>
      <w:szCs w:val="28"/>
    </w:rPr>
  </w:style>
  <w:style w:type="paragraph" w:styleId="af">
    <w:name w:val="No Spacing"/>
    <w:uiPriority w:val="1"/>
    <w:qFormat/>
    <w:rsid w:val="00C31C01"/>
    <w:pPr>
      <w:bidi/>
      <w:spacing w:after="0" w:line="240" w:lineRule="auto"/>
    </w:pPr>
    <w:rPr>
      <w:rFonts w:ascii="Simplified Arabic" w:eastAsia="Times New Roman" w:hAnsi="Simplified Arabic" w:cs="Simplified Arabic"/>
      <w:sz w:val="32"/>
      <w:szCs w:val="32"/>
    </w:rPr>
  </w:style>
  <w:style w:type="table" w:customStyle="1" w:styleId="12">
    <w:name w:val="شبكة جدول1"/>
    <w:basedOn w:val="a1"/>
    <w:next w:val="a5"/>
    <w:uiPriority w:val="59"/>
    <w:rsid w:val="0008585A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شبكة جدول41"/>
    <w:basedOn w:val="a1"/>
    <w:next w:val="a5"/>
    <w:uiPriority w:val="59"/>
    <w:rsid w:val="00D8291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5"/>
    <w:rsid w:val="00C0170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نمط32"/>
    <w:basedOn w:val="ad"/>
    <w:uiPriority w:val="99"/>
    <w:rsid w:val="004F06AF"/>
    <w:pPr>
      <w:spacing w:after="0" w:line="240" w:lineRule="auto"/>
      <w:jc w:val="center"/>
    </w:pPr>
    <w:rPr>
      <w:sz w:val="20"/>
      <w:szCs w:val="20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FBFE"/>
      </w:tcPr>
    </w:tblStylePr>
    <w:tblStylePr w:type="firstCol">
      <w:pPr>
        <w:jc w:val="center"/>
      </w:pPr>
      <w:tblPr/>
      <w:tcPr>
        <w:shd w:val="clear" w:color="auto" w:fill="ECFCFE"/>
      </w:tcPr>
    </w:tblStylePr>
    <w:tblStylePr w:type="band1Horz">
      <w:pPr>
        <w:jc w:val="center"/>
      </w:pPr>
      <w:tblPr/>
      <w:tcPr>
        <w:vAlign w:val="center"/>
      </w:tcPr>
    </w:tblStylePr>
    <w:tblStylePr w:type="nwCell">
      <w:pPr>
        <w:jc w:val="center"/>
      </w:pPr>
      <w:tblPr/>
      <w:tcPr>
        <w:vAlign w:val="center"/>
      </w:tcPr>
    </w:tblStylePr>
  </w:style>
  <w:style w:type="character" w:styleId="af0">
    <w:name w:val="Placeholder Text"/>
    <w:basedOn w:val="a0"/>
    <w:uiPriority w:val="99"/>
    <w:semiHidden/>
    <w:rsid w:val="00254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EBEE-733E-45CE-8779-EEF65ABA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1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2o1O</dc:creator>
  <cp:lastModifiedBy>DR.Ahmed Saker 2o1O</cp:lastModifiedBy>
  <cp:revision>845</cp:revision>
  <cp:lastPrinted>2019-12-24T12:50:00Z</cp:lastPrinted>
  <dcterms:created xsi:type="dcterms:W3CDTF">2017-01-23T15:25:00Z</dcterms:created>
  <dcterms:modified xsi:type="dcterms:W3CDTF">2019-12-24T18:58:00Z</dcterms:modified>
</cp:coreProperties>
</file>