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897" w:rsidRDefault="00984A9D" w:rsidP="00D82A0F">
      <w:pPr>
        <w:spacing w:after="0" w:line="240" w:lineRule="auto"/>
        <w:jc w:val="center"/>
        <w:rPr>
          <w:rFonts w:ascii="Times New Roman" w:hAnsi="Times New Roman" w:cs="Times New Roman"/>
          <w:b/>
          <w:bCs/>
          <w:sz w:val="48"/>
          <w:szCs w:val="48"/>
        </w:rPr>
      </w:pPr>
      <w:r w:rsidRPr="00D82A0F">
        <w:rPr>
          <w:rFonts w:ascii="Times New Roman" w:hAnsi="Times New Roman" w:cs="Times New Roman"/>
          <w:b/>
          <w:bCs/>
          <w:sz w:val="48"/>
          <w:szCs w:val="48"/>
        </w:rPr>
        <w:t xml:space="preserve">The </w:t>
      </w:r>
      <w:bookmarkStart w:id="0" w:name="_GoBack"/>
      <w:bookmarkEnd w:id="0"/>
      <w:r w:rsidR="00725897" w:rsidRPr="00D82A0F">
        <w:rPr>
          <w:rFonts w:ascii="Times New Roman" w:hAnsi="Times New Roman" w:cs="Times New Roman"/>
          <w:b/>
          <w:bCs/>
          <w:sz w:val="48"/>
          <w:szCs w:val="48"/>
        </w:rPr>
        <w:t xml:space="preserve">Powers of The President in </w:t>
      </w:r>
      <w:r w:rsidRPr="00D82A0F">
        <w:rPr>
          <w:rFonts w:ascii="Times New Roman" w:hAnsi="Times New Roman" w:cs="Times New Roman"/>
          <w:b/>
          <w:bCs/>
          <w:sz w:val="48"/>
          <w:szCs w:val="48"/>
        </w:rPr>
        <w:t xml:space="preserve">Presidential </w:t>
      </w:r>
      <w:r w:rsidR="00725897" w:rsidRPr="00D82A0F">
        <w:rPr>
          <w:rFonts w:ascii="Times New Roman" w:hAnsi="Times New Roman" w:cs="Times New Roman"/>
          <w:b/>
          <w:bCs/>
          <w:sz w:val="48"/>
          <w:szCs w:val="48"/>
        </w:rPr>
        <w:t>and Parliamentary System</w:t>
      </w:r>
    </w:p>
    <w:p w:rsidR="00461F24" w:rsidRPr="00D82A0F" w:rsidRDefault="00D82A0F" w:rsidP="00725897">
      <w:pPr>
        <w:spacing w:line="360" w:lineRule="auto"/>
        <w:jc w:val="center"/>
        <w:rPr>
          <w:rFonts w:ascii="Times New Roman" w:hAnsi="Times New Roman" w:cs="Times New Roman"/>
          <w:b/>
          <w:bCs/>
          <w:sz w:val="48"/>
          <w:szCs w:val="48"/>
        </w:rPr>
      </w:pPr>
      <w:r w:rsidRPr="00D82A0F">
        <w:rPr>
          <w:rFonts w:ascii="Times New Roman" w:hAnsi="Times New Roman" w:cs="Times New Roman"/>
          <w:b/>
          <w:bCs/>
          <w:sz w:val="48"/>
          <w:szCs w:val="48"/>
        </w:rPr>
        <w:t>(</w:t>
      </w:r>
      <w:r w:rsidR="0098484B" w:rsidRPr="00D82A0F">
        <w:rPr>
          <w:rFonts w:ascii="Times New Roman" w:hAnsi="Times New Roman" w:cs="Times New Roman"/>
          <w:b/>
          <w:bCs/>
          <w:sz w:val="48"/>
          <w:szCs w:val="48"/>
        </w:rPr>
        <w:t>A comparative Study</w:t>
      </w:r>
      <w:r w:rsidR="00E41901" w:rsidRPr="00D82A0F">
        <w:rPr>
          <w:rFonts w:ascii="Times New Roman" w:hAnsi="Times New Roman" w:cs="Times New Roman"/>
          <w:b/>
          <w:bCs/>
          <w:sz w:val="48"/>
          <w:szCs w:val="48"/>
        </w:rPr>
        <w:t xml:space="preserve"> </w:t>
      </w:r>
      <w:r w:rsidRPr="00D82A0F">
        <w:rPr>
          <w:rFonts w:ascii="Times New Roman" w:hAnsi="Times New Roman" w:cs="Times New Roman"/>
          <w:b/>
          <w:bCs/>
          <w:sz w:val="48"/>
          <w:szCs w:val="48"/>
        </w:rPr>
        <w:t>)</w:t>
      </w:r>
    </w:p>
    <w:p w:rsidR="00E41901" w:rsidRPr="00D82A0F" w:rsidRDefault="00F329EA" w:rsidP="00D82A0F">
      <w:pPr>
        <w:spacing w:after="0" w:line="240" w:lineRule="auto"/>
        <w:jc w:val="center"/>
        <w:rPr>
          <w:rFonts w:ascii="Times New Roman" w:hAnsi="Times New Roman" w:cs="Times New Roman"/>
          <w:b/>
          <w:bCs/>
          <w:sz w:val="28"/>
          <w:szCs w:val="28"/>
        </w:rPr>
      </w:pPr>
      <w:r w:rsidRPr="00D82A0F">
        <w:rPr>
          <w:rFonts w:ascii="Times New Roman" w:hAnsi="Times New Roman" w:cs="Times New Roman"/>
          <w:b/>
          <w:bCs/>
          <w:sz w:val="28"/>
          <w:szCs w:val="28"/>
        </w:rPr>
        <w:t xml:space="preserve">Dr. </w:t>
      </w:r>
      <w:r w:rsidR="00E41901" w:rsidRPr="00D82A0F">
        <w:rPr>
          <w:rFonts w:ascii="Times New Roman" w:hAnsi="Times New Roman" w:cs="Times New Roman"/>
          <w:b/>
          <w:bCs/>
          <w:sz w:val="28"/>
          <w:szCs w:val="28"/>
        </w:rPr>
        <w:t xml:space="preserve">Hind Ali Mohammed </w:t>
      </w:r>
    </w:p>
    <w:p w:rsidR="00E41901" w:rsidRDefault="00E41901" w:rsidP="00D82A0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Colleg of </w:t>
      </w:r>
      <w:r w:rsidR="00D82A0F">
        <w:rPr>
          <w:rFonts w:ascii="Times New Roman" w:hAnsi="Times New Roman" w:cs="Times New Roman"/>
          <w:b/>
          <w:bCs/>
          <w:sz w:val="24"/>
          <w:szCs w:val="24"/>
        </w:rPr>
        <w:t>L</w:t>
      </w:r>
      <w:r>
        <w:rPr>
          <w:rFonts w:ascii="Times New Roman" w:hAnsi="Times New Roman" w:cs="Times New Roman"/>
          <w:b/>
          <w:bCs/>
          <w:sz w:val="24"/>
          <w:szCs w:val="24"/>
        </w:rPr>
        <w:t>aw</w:t>
      </w:r>
      <w:r w:rsidR="00D82A0F">
        <w:rPr>
          <w:rFonts w:ascii="Times New Roman" w:hAnsi="Times New Roman" w:cs="Times New Roman"/>
          <w:b/>
          <w:bCs/>
          <w:sz w:val="24"/>
          <w:szCs w:val="24"/>
        </w:rPr>
        <w:t xml:space="preserve"> </w:t>
      </w:r>
      <w:r>
        <w:rPr>
          <w:rFonts w:ascii="Times New Roman" w:hAnsi="Times New Roman" w:cs="Times New Roman"/>
          <w:b/>
          <w:bCs/>
          <w:sz w:val="24"/>
          <w:szCs w:val="24"/>
        </w:rPr>
        <w:t>-</w:t>
      </w:r>
      <w:r w:rsidR="00D82A0F">
        <w:rPr>
          <w:rFonts w:ascii="Times New Roman" w:hAnsi="Times New Roman" w:cs="Times New Roman"/>
          <w:b/>
          <w:bCs/>
          <w:sz w:val="24"/>
          <w:szCs w:val="24"/>
        </w:rPr>
        <w:t xml:space="preserve"> </w:t>
      </w:r>
      <w:r>
        <w:rPr>
          <w:rFonts w:ascii="Times New Roman" w:hAnsi="Times New Roman" w:cs="Times New Roman"/>
          <w:b/>
          <w:bCs/>
          <w:sz w:val="24"/>
          <w:szCs w:val="24"/>
        </w:rPr>
        <w:t xml:space="preserve">University of Misan  </w:t>
      </w:r>
    </w:p>
    <w:p w:rsidR="00E41901" w:rsidRDefault="00E41901" w:rsidP="00D82A0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Iraq </w:t>
      </w:r>
    </w:p>
    <w:p w:rsidR="00E41901" w:rsidRPr="00E41901" w:rsidRDefault="00E41901" w:rsidP="00D82A0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fadc2012@yahoo.com</w:t>
      </w:r>
    </w:p>
    <w:p w:rsidR="00D82A0F" w:rsidRDefault="00D82A0F" w:rsidP="00D82A0F">
      <w:pPr>
        <w:spacing w:after="0" w:line="240" w:lineRule="auto"/>
        <w:rPr>
          <w:rFonts w:ascii="Times New Roman" w:hAnsi="Times New Roman" w:cs="Times New Roman"/>
          <w:b/>
          <w:bCs/>
          <w:sz w:val="28"/>
          <w:szCs w:val="28"/>
        </w:rPr>
      </w:pPr>
    </w:p>
    <w:p w:rsidR="00D82A0F" w:rsidRDefault="00D82A0F" w:rsidP="00D82A0F">
      <w:pPr>
        <w:spacing w:after="0" w:line="240" w:lineRule="auto"/>
        <w:rPr>
          <w:rFonts w:ascii="Times New Roman" w:hAnsi="Times New Roman" w:cs="Times New Roman"/>
          <w:b/>
          <w:bCs/>
          <w:sz w:val="28"/>
          <w:szCs w:val="28"/>
        </w:rPr>
      </w:pPr>
    </w:p>
    <w:p w:rsidR="00984A9D" w:rsidRPr="00E41901" w:rsidRDefault="00D82A0F" w:rsidP="00D82A0F">
      <w:pPr>
        <w:spacing w:after="0" w:line="360" w:lineRule="auto"/>
        <w:rPr>
          <w:rFonts w:ascii="Times New Roman" w:hAnsi="Times New Roman" w:cs="Times New Roman"/>
          <w:b/>
          <w:bCs/>
          <w:sz w:val="24"/>
          <w:szCs w:val="24"/>
        </w:rPr>
      </w:pPr>
      <w:r w:rsidRPr="00D82A0F">
        <w:rPr>
          <w:rFonts w:ascii="Times New Roman" w:hAnsi="Times New Roman" w:cs="Times New Roman"/>
          <w:b/>
          <w:bCs/>
          <w:sz w:val="28"/>
          <w:szCs w:val="28"/>
        </w:rPr>
        <w:t>ABSTRACT</w:t>
      </w:r>
      <w:r w:rsidR="00B1373B" w:rsidRPr="00E41901">
        <w:rPr>
          <w:rFonts w:ascii="Times New Roman" w:hAnsi="Times New Roman" w:cs="Times New Roman"/>
          <w:b/>
          <w:bCs/>
          <w:sz w:val="24"/>
          <w:szCs w:val="24"/>
        </w:rPr>
        <w:t xml:space="preserve"> </w:t>
      </w:r>
    </w:p>
    <w:p w:rsidR="00B1373B" w:rsidRPr="00E41901" w:rsidRDefault="00F935E4" w:rsidP="00D82A0F">
      <w:pPr>
        <w:spacing w:after="0" w:line="360" w:lineRule="auto"/>
        <w:jc w:val="both"/>
        <w:rPr>
          <w:rFonts w:ascii="Times New Roman" w:hAnsi="Times New Roman" w:cs="Times New Roman"/>
          <w:sz w:val="24"/>
          <w:szCs w:val="24"/>
        </w:rPr>
      </w:pPr>
      <w:r w:rsidRPr="00E41901">
        <w:rPr>
          <w:rFonts w:ascii="Times New Roman" w:hAnsi="Times New Roman" w:cs="Times New Roman"/>
          <w:sz w:val="24"/>
          <w:szCs w:val="24"/>
        </w:rPr>
        <w:t>Every community with pillars of a state, should</w:t>
      </w:r>
      <w:r w:rsidR="00B1373B" w:rsidRPr="00E41901">
        <w:rPr>
          <w:rFonts w:ascii="Times New Roman" w:hAnsi="Times New Roman" w:cs="Times New Roman"/>
          <w:sz w:val="24"/>
          <w:szCs w:val="24"/>
        </w:rPr>
        <w:t xml:space="preserve">  have a highest head </w:t>
      </w:r>
      <w:r w:rsidRPr="00E41901">
        <w:rPr>
          <w:rFonts w:ascii="Times New Roman" w:hAnsi="Times New Roman" w:cs="Times New Roman"/>
          <w:sz w:val="24"/>
          <w:szCs w:val="24"/>
        </w:rPr>
        <w:t>known as</w:t>
      </w:r>
      <w:r w:rsidR="00B1373B" w:rsidRPr="00E41901">
        <w:rPr>
          <w:rFonts w:ascii="Times New Roman" w:hAnsi="Times New Roman" w:cs="Times New Roman"/>
          <w:sz w:val="24"/>
          <w:szCs w:val="24"/>
        </w:rPr>
        <w:t xml:space="preserve"> the  President of the State</w:t>
      </w:r>
      <w:r w:rsidRPr="00E41901">
        <w:rPr>
          <w:rFonts w:ascii="Times New Roman" w:hAnsi="Times New Roman" w:cs="Times New Roman"/>
          <w:sz w:val="24"/>
          <w:szCs w:val="24"/>
        </w:rPr>
        <w:t>. The Pres</w:t>
      </w:r>
      <w:r w:rsidR="0052256B" w:rsidRPr="00E41901">
        <w:rPr>
          <w:rFonts w:ascii="Times New Roman" w:hAnsi="Times New Roman" w:cs="Times New Roman"/>
          <w:sz w:val="24"/>
          <w:szCs w:val="24"/>
        </w:rPr>
        <w:t>ident exercises</w:t>
      </w:r>
      <w:r w:rsidRPr="00E41901">
        <w:rPr>
          <w:rFonts w:ascii="Times New Roman" w:hAnsi="Times New Roman" w:cs="Times New Roman"/>
          <w:sz w:val="24"/>
          <w:szCs w:val="24"/>
        </w:rPr>
        <w:t xml:space="preserve"> his powers</w:t>
      </w:r>
      <w:r w:rsidR="00B1373B" w:rsidRPr="00E41901">
        <w:rPr>
          <w:rFonts w:ascii="Times New Roman" w:hAnsi="Times New Roman" w:cs="Times New Roman"/>
          <w:sz w:val="24"/>
          <w:szCs w:val="24"/>
        </w:rPr>
        <w:t xml:space="preserve"> in the </w:t>
      </w:r>
      <w:r w:rsidR="0052256B" w:rsidRPr="00E41901">
        <w:rPr>
          <w:rFonts w:ascii="Times New Roman" w:hAnsi="Times New Roman" w:cs="Times New Roman"/>
          <w:sz w:val="24"/>
          <w:szCs w:val="24"/>
        </w:rPr>
        <w:t>state, irrespective of its name. However, the presidential powers are not equally vested across the</w:t>
      </w:r>
      <w:r w:rsidR="00B1373B" w:rsidRPr="00E41901">
        <w:rPr>
          <w:rFonts w:ascii="Times New Roman" w:hAnsi="Times New Roman" w:cs="Times New Roman"/>
          <w:sz w:val="24"/>
          <w:szCs w:val="24"/>
        </w:rPr>
        <w:t xml:space="preserve"> countries, but </w:t>
      </w:r>
      <w:r w:rsidR="0052256B" w:rsidRPr="00E41901">
        <w:rPr>
          <w:rFonts w:ascii="Times New Roman" w:hAnsi="Times New Roman" w:cs="Times New Roman"/>
          <w:sz w:val="24"/>
          <w:szCs w:val="24"/>
        </w:rPr>
        <w:t>distinct to each s</w:t>
      </w:r>
      <w:r w:rsidR="00B1373B" w:rsidRPr="00E41901">
        <w:rPr>
          <w:rFonts w:ascii="Times New Roman" w:hAnsi="Times New Roman" w:cs="Times New Roman"/>
          <w:sz w:val="24"/>
          <w:szCs w:val="24"/>
        </w:rPr>
        <w:t xml:space="preserve">tate. In the system of the Republican presidential, the president </w:t>
      </w:r>
      <w:r w:rsidR="0052256B" w:rsidRPr="00E41901">
        <w:rPr>
          <w:rFonts w:ascii="Times New Roman" w:hAnsi="Times New Roman" w:cs="Times New Roman"/>
          <w:sz w:val="24"/>
          <w:szCs w:val="24"/>
        </w:rPr>
        <w:t xml:space="preserve">is </w:t>
      </w:r>
      <w:r w:rsidR="00B1373B" w:rsidRPr="00E41901">
        <w:rPr>
          <w:rFonts w:ascii="Times New Roman" w:hAnsi="Times New Roman" w:cs="Times New Roman"/>
          <w:sz w:val="24"/>
          <w:szCs w:val="24"/>
        </w:rPr>
        <w:t>consider</w:t>
      </w:r>
      <w:r w:rsidR="0052256B" w:rsidRPr="00E41901">
        <w:rPr>
          <w:rFonts w:ascii="Times New Roman" w:hAnsi="Times New Roman" w:cs="Times New Roman"/>
          <w:sz w:val="24"/>
          <w:szCs w:val="24"/>
        </w:rPr>
        <w:t>ed as</w:t>
      </w:r>
      <w:r w:rsidR="00B1373B" w:rsidRPr="00E41901">
        <w:rPr>
          <w:rFonts w:ascii="Times New Roman" w:hAnsi="Times New Roman" w:cs="Times New Roman"/>
          <w:sz w:val="24"/>
          <w:szCs w:val="24"/>
        </w:rPr>
        <w:t xml:space="preserve"> the</w:t>
      </w:r>
      <w:r w:rsidR="0052256B" w:rsidRPr="00E41901">
        <w:rPr>
          <w:rFonts w:ascii="Times New Roman" w:hAnsi="Times New Roman" w:cs="Times New Roman"/>
          <w:sz w:val="24"/>
          <w:szCs w:val="24"/>
        </w:rPr>
        <w:t xml:space="preserve"> supreme </w:t>
      </w:r>
      <w:r w:rsidR="00515E38" w:rsidRPr="00E41901">
        <w:rPr>
          <w:rFonts w:ascii="Times New Roman" w:hAnsi="Times New Roman" w:cs="Times New Roman"/>
          <w:sz w:val="24"/>
          <w:szCs w:val="24"/>
        </w:rPr>
        <w:t>leader with the ultimate exercutive power</w:t>
      </w:r>
      <w:r w:rsidR="00B1373B" w:rsidRPr="00E41901">
        <w:rPr>
          <w:rFonts w:ascii="Times New Roman" w:hAnsi="Times New Roman" w:cs="Times New Roman"/>
          <w:sz w:val="24"/>
          <w:szCs w:val="24"/>
        </w:rPr>
        <w:t xml:space="preserve"> of the State and </w:t>
      </w:r>
      <w:r w:rsidR="00515E38" w:rsidRPr="00E41901">
        <w:rPr>
          <w:rFonts w:ascii="Times New Roman" w:hAnsi="Times New Roman" w:cs="Times New Roman"/>
          <w:sz w:val="24"/>
          <w:szCs w:val="24"/>
        </w:rPr>
        <w:t xml:space="preserve">the </w:t>
      </w:r>
      <w:r w:rsidR="00B1373B" w:rsidRPr="00E41901">
        <w:rPr>
          <w:rFonts w:ascii="Times New Roman" w:hAnsi="Times New Roman" w:cs="Times New Roman"/>
          <w:sz w:val="24"/>
          <w:szCs w:val="24"/>
        </w:rPr>
        <w:t>government</w:t>
      </w:r>
      <w:r w:rsidR="00515E38" w:rsidRPr="00E41901">
        <w:rPr>
          <w:rFonts w:ascii="Times New Roman" w:hAnsi="Times New Roman" w:cs="Times New Roman"/>
          <w:sz w:val="24"/>
          <w:szCs w:val="24"/>
        </w:rPr>
        <w:t xml:space="preserve">. On the contrary, </w:t>
      </w:r>
      <w:r w:rsidR="00B1373B" w:rsidRPr="00E41901">
        <w:rPr>
          <w:rFonts w:ascii="Times New Roman" w:hAnsi="Times New Roman" w:cs="Times New Roman"/>
          <w:sz w:val="24"/>
          <w:szCs w:val="24"/>
        </w:rPr>
        <w:t>President of the monarchy</w:t>
      </w:r>
      <w:r w:rsidR="00515E38" w:rsidRPr="00E41901">
        <w:rPr>
          <w:rFonts w:ascii="Times New Roman" w:hAnsi="Times New Roman" w:cs="Times New Roman"/>
          <w:sz w:val="24"/>
          <w:szCs w:val="24"/>
        </w:rPr>
        <w:t xml:space="preserve"> normally</w:t>
      </w:r>
      <w:r w:rsidR="00B1373B" w:rsidRPr="00E41901">
        <w:rPr>
          <w:rFonts w:ascii="Times New Roman" w:hAnsi="Times New Roman" w:cs="Times New Roman"/>
          <w:sz w:val="24"/>
          <w:szCs w:val="24"/>
        </w:rPr>
        <w:t xml:space="preserve"> designate</w:t>
      </w:r>
      <w:r w:rsidR="00515E38" w:rsidRPr="00E41901">
        <w:rPr>
          <w:rFonts w:ascii="Times New Roman" w:hAnsi="Times New Roman" w:cs="Times New Roman"/>
          <w:sz w:val="24"/>
          <w:szCs w:val="24"/>
        </w:rPr>
        <w:t>s</w:t>
      </w:r>
      <w:r w:rsidR="00B1373B" w:rsidRPr="00E41901">
        <w:rPr>
          <w:rFonts w:ascii="Times New Roman" w:hAnsi="Times New Roman" w:cs="Times New Roman"/>
          <w:sz w:val="24"/>
          <w:szCs w:val="24"/>
        </w:rPr>
        <w:t xml:space="preserve"> the prime minister to lead the government</w:t>
      </w:r>
      <w:r w:rsidR="00515E38" w:rsidRPr="00E41901">
        <w:rPr>
          <w:rFonts w:ascii="Times New Roman" w:hAnsi="Times New Roman" w:cs="Times New Roman"/>
          <w:sz w:val="24"/>
          <w:szCs w:val="24"/>
        </w:rPr>
        <w:t xml:space="preserve">. </w:t>
      </w:r>
      <w:r w:rsidR="00D609B0" w:rsidRPr="00E41901">
        <w:rPr>
          <w:rFonts w:ascii="Times New Roman" w:hAnsi="Times New Roman" w:cs="Times New Roman"/>
          <w:sz w:val="24"/>
          <w:szCs w:val="24"/>
        </w:rPr>
        <w:t>Meanwhile, o</w:t>
      </w:r>
      <w:r w:rsidR="00515E38" w:rsidRPr="00E41901">
        <w:rPr>
          <w:rFonts w:ascii="Times New Roman" w:hAnsi="Times New Roman" w:cs="Times New Roman"/>
          <w:sz w:val="24"/>
          <w:szCs w:val="24"/>
        </w:rPr>
        <w:t>ne of the p</w:t>
      </w:r>
      <w:r w:rsidR="00D609B0" w:rsidRPr="00E41901">
        <w:rPr>
          <w:rFonts w:ascii="Times New Roman" w:hAnsi="Times New Roman" w:cs="Times New Roman"/>
          <w:sz w:val="24"/>
          <w:szCs w:val="24"/>
        </w:rPr>
        <w:t>residential activities is</w:t>
      </w:r>
      <w:r w:rsidR="00515E38" w:rsidRPr="00E41901">
        <w:rPr>
          <w:rFonts w:ascii="Times New Roman" w:hAnsi="Times New Roman" w:cs="Times New Roman"/>
          <w:sz w:val="24"/>
          <w:szCs w:val="24"/>
        </w:rPr>
        <w:t xml:space="preserve"> </w:t>
      </w:r>
      <w:r w:rsidR="00B1373B" w:rsidRPr="00E41901">
        <w:rPr>
          <w:rFonts w:ascii="Times New Roman" w:hAnsi="Times New Roman" w:cs="Times New Roman"/>
          <w:sz w:val="24"/>
          <w:szCs w:val="24"/>
        </w:rPr>
        <w:t xml:space="preserve">the general overseeing </w:t>
      </w:r>
      <w:r w:rsidR="00D609B0" w:rsidRPr="00E41901">
        <w:rPr>
          <w:rFonts w:ascii="Times New Roman" w:hAnsi="Times New Roman" w:cs="Times New Roman"/>
          <w:sz w:val="24"/>
          <w:szCs w:val="24"/>
        </w:rPr>
        <w:t xml:space="preserve">of external and the internal state policies as well as </w:t>
      </w:r>
      <w:r w:rsidR="00515E38" w:rsidRPr="00E41901">
        <w:rPr>
          <w:rFonts w:ascii="Times New Roman" w:hAnsi="Times New Roman" w:cs="Times New Roman"/>
          <w:sz w:val="24"/>
          <w:szCs w:val="24"/>
        </w:rPr>
        <w:t>the oversight of government activities.</w:t>
      </w:r>
      <w:r w:rsidR="006A3247" w:rsidRPr="00E41901">
        <w:rPr>
          <w:rFonts w:ascii="Times New Roman" w:hAnsi="Times New Roman" w:cs="Times New Roman"/>
          <w:sz w:val="24"/>
          <w:szCs w:val="24"/>
        </w:rPr>
        <w:t xml:space="preserve"> </w:t>
      </w:r>
      <w:r w:rsidR="00D609B0" w:rsidRPr="00E41901">
        <w:rPr>
          <w:rFonts w:ascii="Times New Roman" w:hAnsi="Times New Roman" w:cs="Times New Roman"/>
          <w:sz w:val="24"/>
          <w:szCs w:val="24"/>
        </w:rPr>
        <w:t xml:space="preserve">Also, the  President of a State </w:t>
      </w:r>
      <w:r w:rsidR="006A3247" w:rsidRPr="00E41901">
        <w:rPr>
          <w:rFonts w:ascii="Times New Roman" w:hAnsi="Times New Roman" w:cs="Times New Roman"/>
          <w:sz w:val="24"/>
          <w:szCs w:val="24"/>
        </w:rPr>
        <w:t xml:space="preserve">enjoys many authorities </w:t>
      </w:r>
      <w:r w:rsidR="00D609B0" w:rsidRPr="00E41901">
        <w:rPr>
          <w:rFonts w:ascii="Times New Roman" w:hAnsi="Times New Roman" w:cs="Times New Roman"/>
          <w:sz w:val="24"/>
          <w:szCs w:val="24"/>
        </w:rPr>
        <w:t>that overlap with executive</w:t>
      </w:r>
      <w:r w:rsidR="006A3247" w:rsidRPr="00E41901">
        <w:rPr>
          <w:rFonts w:ascii="Times New Roman" w:hAnsi="Times New Roman" w:cs="Times New Roman"/>
          <w:sz w:val="24"/>
          <w:szCs w:val="24"/>
        </w:rPr>
        <w:t xml:space="preserve"> </w:t>
      </w:r>
      <w:r w:rsidR="00D609B0" w:rsidRPr="00E41901">
        <w:rPr>
          <w:rFonts w:ascii="Times New Roman" w:hAnsi="Times New Roman" w:cs="Times New Roman"/>
          <w:sz w:val="24"/>
          <w:szCs w:val="24"/>
        </w:rPr>
        <w:t>and the</w:t>
      </w:r>
      <w:r w:rsidR="006A3247" w:rsidRPr="00E41901">
        <w:rPr>
          <w:rFonts w:ascii="Times New Roman" w:hAnsi="Times New Roman" w:cs="Times New Roman"/>
          <w:sz w:val="24"/>
          <w:szCs w:val="24"/>
        </w:rPr>
        <w:t xml:space="preserve"> legislative </w:t>
      </w:r>
      <w:r w:rsidR="00D609B0" w:rsidRPr="00E41901">
        <w:rPr>
          <w:rFonts w:ascii="Times New Roman" w:hAnsi="Times New Roman" w:cs="Times New Roman"/>
          <w:sz w:val="24"/>
          <w:szCs w:val="24"/>
        </w:rPr>
        <w:t>authorities and</w:t>
      </w:r>
      <w:r w:rsidR="006A3247" w:rsidRPr="00E41901">
        <w:rPr>
          <w:rFonts w:ascii="Times New Roman" w:hAnsi="Times New Roman" w:cs="Times New Roman"/>
          <w:sz w:val="24"/>
          <w:szCs w:val="24"/>
        </w:rPr>
        <w:t xml:space="preserve"> even within the judiciary</w:t>
      </w:r>
      <w:r w:rsidR="00D609B0" w:rsidRPr="00E41901">
        <w:rPr>
          <w:rFonts w:ascii="Times New Roman" w:hAnsi="Times New Roman" w:cs="Times New Roman"/>
          <w:sz w:val="24"/>
          <w:szCs w:val="24"/>
        </w:rPr>
        <w:t xml:space="preserve"> tiers of govenemnt. On the other hand, the powers of the </w:t>
      </w:r>
      <w:r w:rsidR="009507B3" w:rsidRPr="00E41901">
        <w:rPr>
          <w:rFonts w:ascii="Times New Roman" w:hAnsi="Times New Roman" w:cs="Times New Roman"/>
          <w:sz w:val="24"/>
          <w:szCs w:val="24"/>
        </w:rPr>
        <w:t xml:space="preserve"> president in the parliamentary system, </w:t>
      </w:r>
      <w:r w:rsidR="00AE7CAF" w:rsidRPr="00E41901">
        <w:rPr>
          <w:rFonts w:ascii="Times New Roman" w:hAnsi="Times New Roman" w:cs="Times New Roman"/>
          <w:sz w:val="24"/>
          <w:szCs w:val="24"/>
        </w:rPr>
        <w:t xml:space="preserve">differes with those of the </w:t>
      </w:r>
      <w:r w:rsidR="009507B3" w:rsidRPr="00E41901">
        <w:rPr>
          <w:rFonts w:ascii="Times New Roman" w:hAnsi="Times New Roman" w:cs="Times New Roman"/>
          <w:sz w:val="24"/>
          <w:szCs w:val="24"/>
        </w:rPr>
        <w:t>president</w:t>
      </w:r>
      <w:r w:rsidR="00AE7CAF" w:rsidRPr="00E41901">
        <w:rPr>
          <w:rFonts w:ascii="Times New Roman" w:hAnsi="Times New Roman" w:cs="Times New Roman"/>
          <w:sz w:val="24"/>
          <w:szCs w:val="24"/>
        </w:rPr>
        <w:t xml:space="preserve"> in a presidential system. T</w:t>
      </w:r>
      <w:r w:rsidR="009507B3" w:rsidRPr="00E41901">
        <w:rPr>
          <w:rFonts w:ascii="Times New Roman" w:hAnsi="Times New Roman" w:cs="Times New Roman"/>
          <w:sz w:val="24"/>
          <w:szCs w:val="24"/>
        </w:rPr>
        <w:t>hus, the powers of the president in a parliamentary sys</w:t>
      </w:r>
      <w:r w:rsidR="00AE7CAF" w:rsidRPr="00E41901">
        <w:rPr>
          <w:rFonts w:ascii="Times New Roman" w:hAnsi="Times New Roman" w:cs="Times New Roman"/>
          <w:sz w:val="24"/>
          <w:szCs w:val="24"/>
        </w:rPr>
        <w:t>tem are</w:t>
      </w:r>
      <w:r w:rsidR="009507B3" w:rsidRPr="00E41901">
        <w:rPr>
          <w:rFonts w:ascii="Times New Roman" w:hAnsi="Times New Roman" w:cs="Times New Roman"/>
          <w:sz w:val="24"/>
          <w:szCs w:val="24"/>
        </w:rPr>
        <w:t xml:space="preserve"> </w:t>
      </w:r>
      <w:r w:rsidR="00493102" w:rsidRPr="00E41901">
        <w:rPr>
          <w:rFonts w:ascii="Times New Roman" w:hAnsi="Times New Roman" w:cs="Times New Roman"/>
          <w:sz w:val="24"/>
          <w:szCs w:val="24"/>
        </w:rPr>
        <w:t xml:space="preserve">are viewed as </w:t>
      </w:r>
      <w:r w:rsidR="009507B3" w:rsidRPr="00E41901">
        <w:rPr>
          <w:rFonts w:ascii="Times New Roman" w:hAnsi="Times New Roman" w:cs="Times New Roman"/>
          <w:sz w:val="24"/>
          <w:szCs w:val="24"/>
        </w:rPr>
        <w:t xml:space="preserve">pro forma in </w:t>
      </w:r>
      <w:r w:rsidR="00AE7CAF" w:rsidRPr="00E41901">
        <w:rPr>
          <w:rFonts w:ascii="Times New Roman" w:hAnsi="Times New Roman" w:cs="Times New Roman"/>
          <w:sz w:val="24"/>
          <w:szCs w:val="24"/>
        </w:rPr>
        <w:t xml:space="preserve">the eyes of </w:t>
      </w:r>
      <w:r w:rsidR="009507B3" w:rsidRPr="00E41901">
        <w:rPr>
          <w:rFonts w:ascii="Times New Roman" w:hAnsi="Times New Roman" w:cs="Times New Roman"/>
          <w:sz w:val="24"/>
          <w:szCs w:val="24"/>
        </w:rPr>
        <w:t xml:space="preserve">the ministry </w:t>
      </w:r>
      <w:r w:rsidR="00AE7CAF" w:rsidRPr="00E41901">
        <w:rPr>
          <w:rFonts w:ascii="Times New Roman" w:hAnsi="Times New Roman" w:cs="Times New Roman"/>
          <w:sz w:val="24"/>
          <w:szCs w:val="24"/>
        </w:rPr>
        <w:t xml:space="preserve">as he </w:t>
      </w:r>
      <w:r w:rsidR="009507B3" w:rsidRPr="00E41901">
        <w:rPr>
          <w:rFonts w:ascii="Times New Roman" w:hAnsi="Times New Roman" w:cs="Times New Roman"/>
          <w:sz w:val="24"/>
          <w:szCs w:val="24"/>
        </w:rPr>
        <w:t xml:space="preserve">is </w:t>
      </w:r>
      <w:r w:rsidR="00AE7CAF" w:rsidRPr="00E41901">
        <w:rPr>
          <w:rFonts w:ascii="Times New Roman" w:hAnsi="Times New Roman" w:cs="Times New Roman"/>
          <w:sz w:val="24"/>
          <w:szCs w:val="24"/>
        </w:rPr>
        <w:t>re</w:t>
      </w:r>
      <w:r w:rsidR="009507B3" w:rsidRPr="00E41901">
        <w:rPr>
          <w:rFonts w:ascii="Times New Roman" w:hAnsi="Times New Roman" w:cs="Times New Roman"/>
          <w:sz w:val="24"/>
          <w:szCs w:val="24"/>
        </w:rPr>
        <w:t xml:space="preserve">sponsible for his works, while Powers of the president in a presidential system </w:t>
      </w:r>
      <w:r w:rsidR="00AE7CAF" w:rsidRPr="00E41901">
        <w:rPr>
          <w:rFonts w:ascii="Times New Roman" w:hAnsi="Times New Roman" w:cs="Times New Roman"/>
          <w:sz w:val="24"/>
          <w:szCs w:val="24"/>
        </w:rPr>
        <w:t>are</w:t>
      </w:r>
      <w:r w:rsidR="00493102" w:rsidRPr="00E41901">
        <w:rPr>
          <w:rFonts w:ascii="Times New Roman" w:hAnsi="Times New Roman" w:cs="Times New Roman"/>
          <w:sz w:val="24"/>
          <w:szCs w:val="24"/>
        </w:rPr>
        <w:t xml:space="preserve"> considered</w:t>
      </w:r>
      <w:r w:rsidR="00AE7CAF" w:rsidRPr="00E41901">
        <w:rPr>
          <w:rFonts w:ascii="Times New Roman" w:hAnsi="Times New Roman" w:cs="Times New Roman"/>
          <w:sz w:val="24"/>
          <w:szCs w:val="24"/>
        </w:rPr>
        <w:t xml:space="preserve"> tangible</w:t>
      </w:r>
      <w:r w:rsidR="009507B3" w:rsidRPr="00E41901">
        <w:rPr>
          <w:rFonts w:ascii="Times New Roman" w:hAnsi="Times New Roman" w:cs="Times New Roman"/>
          <w:sz w:val="24"/>
          <w:szCs w:val="24"/>
        </w:rPr>
        <w:t xml:space="preserve"> in </w:t>
      </w:r>
      <w:r w:rsidR="00AE7CAF" w:rsidRPr="00E41901">
        <w:rPr>
          <w:rFonts w:ascii="Times New Roman" w:hAnsi="Times New Roman" w:cs="Times New Roman"/>
          <w:sz w:val="24"/>
          <w:szCs w:val="24"/>
        </w:rPr>
        <w:t xml:space="preserve">the eyes </w:t>
      </w:r>
      <w:r w:rsidR="009507B3" w:rsidRPr="00E41901">
        <w:rPr>
          <w:rFonts w:ascii="Times New Roman" w:hAnsi="Times New Roman" w:cs="Times New Roman"/>
          <w:sz w:val="24"/>
          <w:szCs w:val="24"/>
        </w:rPr>
        <w:t xml:space="preserve">of </w:t>
      </w:r>
      <w:r w:rsidR="00AE7CAF" w:rsidRPr="00E41901">
        <w:rPr>
          <w:rFonts w:ascii="Times New Roman" w:hAnsi="Times New Roman" w:cs="Times New Roman"/>
          <w:sz w:val="24"/>
          <w:szCs w:val="24"/>
        </w:rPr>
        <w:t xml:space="preserve">his </w:t>
      </w:r>
      <w:r w:rsidR="009507B3" w:rsidRPr="00E41901">
        <w:rPr>
          <w:rFonts w:ascii="Times New Roman" w:hAnsi="Times New Roman" w:cs="Times New Roman"/>
          <w:sz w:val="24"/>
          <w:szCs w:val="24"/>
        </w:rPr>
        <w:t>Congress.</w:t>
      </w:r>
    </w:p>
    <w:p w:rsidR="0013280C" w:rsidRPr="00E41901" w:rsidRDefault="0013280C" w:rsidP="00D82A0F">
      <w:pPr>
        <w:spacing w:line="360" w:lineRule="auto"/>
        <w:jc w:val="both"/>
        <w:rPr>
          <w:sz w:val="24"/>
          <w:szCs w:val="24"/>
        </w:rPr>
      </w:pPr>
    </w:p>
    <w:p w:rsidR="0013280C" w:rsidRPr="00D82A0F" w:rsidRDefault="0013280C" w:rsidP="00D82A0F">
      <w:pPr>
        <w:spacing w:line="360" w:lineRule="auto"/>
        <w:jc w:val="both"/>
        <w:rPr>
          <w:rFonts w:ascii="Times New Roman" w:hAnsi="Times New Roman" w:cs="Times New Roman"/>
          <w:b/>
          <w:bCs/>
          <w:sz w:val="28"/>
          <w:szCs w:val="28"/>
        </w:rPr>
      </w:pPr>
      <w:r w:rsidRPr="00D82A0F">
        <w:rPr>
          <w:rFonts w:ascii="Times New Roman" w:hAnsi="Times New Roman" w:cs="Times New Roman"/>
          <w:b/>
          <w:bCs/>
          <w:sz w:val="28"/>
          <w:szCs w:val="28"/>
        </w:rPr>
        <w:lastRenderedPageBreak/>
        <w:t xml:space="preserve">Introduction </w:t>
      </w:r>
    </w:p>
    <w:p w:rsidR="00D82A0F" w:rsidRDefault="00C25FBF"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The president of the state</w:t>
      </w:r>
      <w:r w:rsidR="0013280C" w:rsidRPr="00E41901">
        <w:rPr>
          <w:rFonts w:ascii="Times New Roman" w:hAnsi="Times New Roman" w:cs="Times New Roman"/>
          <w:sz w:val="24"/>
          <w:szCs w:val="24"/>
        </w:rPr>
        <w:t>,</w:t>
      </w:r>
      <w:r w:rsidR="00493102" w:rsidRPr="00E41901">
        <w:rPr>
          <w:rFonts w:ascii="Times New Roman" w:hAnsi="Times New Roman" w:cs="Times New Roman"/>
          <w:sz w:val="24"/>
          <w:szCs w:val="24"/>
        </w:rPr>
        <w:t xml:space="preserve"> is the king in a</w:t>
      </w:r>
      <w:r w:rsidRPr="00E41901">
        <w:rPr>
          <w:rFonts w:ascii="Times New Roman" w:hAnsi="Times New Roman" w:cs="Times New Roman"/>
          <w:sz w:val="24"/>
          <w:szCs w:val="24"/>
        </w:rPr>
        <w:t xml:space="preserve"> mo</w:t>
      </w:r>
      <w:r w:rsidR="00493102" w:rsidRPr="00E41901">
        <w:rPr>
          <w:rFonts w:ascii="Times New Roman" w:hAnsi="Times New Roman" w:cs="Times New Roman"/>
          <w:sz w:val="24"/>
          <w:szCs w:val="24"/>
        </w:rPr>
        <w:t>narchy, and the President of a</w:t>
      </w:r>
      <w:r w:rsidRPr="00E41901">
        <w:rPr>
          <w:rFonts w:ascii="Times New Roman" w:hAnsi="Times New Roman" w:cs="Times New Roman"/>
          <w:sz w:val="24"/>
          <w:szCs w:val="24"/>
        </w:rPr>
        <w:t xml:space="preserve"> Republic in the </w:t>
      </w:r>
      <w:r w:rsidR="00F25676" w:rsidRPr="00E41901">
        <w:rPr>
          <w:rFonts w:ascii="Times New Roman" w:hAnsi="Times New Roman" w:cs="Times New Roman"/>
          <w:sz w:val="24"/>
          <w:szCs w:val="24"/>
        </w:rPr>
        <w:t>Presidential system</w:t>
      </w:r>
      <w:r w:rsidR="00493102" w:rsidRPr="00E41901">
        <w:rPr>
          <w:rFonts w:ascii="Times New Roman" w:hAnsi="Times New Roman" w:cs="Times New Roman"/>
          <w:sz w:val="24"/>
          <w:szCs w:val="24"/>
        </w:rPr>
        <w:t xml:space="preserve"> is an executive with</w:t>
      </w:r>
      <w:r w:rsidRPr="00E41901">
        <w:rPr>
          <w:rFonts w:ascii="Times New Roman" w:hAnsi="Times New Roman" w:cs="Times New Roman"/>
          <w:sz w:val="24"/>
          <w:szCs w:val="24"/>
        </w:rPr>
        <w:t xml:space="preserve"> executive power</w:t>
      </w:r>
      <w:r w:rsidR="00493102" w:rsidRPr="00E41901">
        <w:rPr>
          <w:rFonts w:ascii="Times New Roman" w:hAnsi="Times New Roman" w:cs="Times New Roman"/>
          <w:sz w:val="24"/>
          <w:szCs w:val="24"/>
        </w:rPr>
        <w:t>s</w:t>
      </w:r>
      <w:r w:rsidRPr="00E41901">
        <w:rPr>
          <w:rFonts w:ascii="Times New Roman" w:hAnsi="Times New Roman" w:cs="Times New Roman"/>
          <w:sz w:val="24"/>
          <w:szCs w:val="24"/>
        </w:rPr>
        <w:t xml:space="preserve"> in  the </w:t>
      </w:r>
      <w:r w:rsidR="00F25676" w:rsidRPr="00E41901">
        <w:rPr>
          <w:rFonts w:ascii="Times New Roman" w:hAnsi="Times New Roman" w:cs="Times New Roman"/>
          <w:sz w:val="24"/>
          <w:szCs w:val="24"/>
        </w:rPr>
        <w:t>Presidential system</w:t>
      </w:r>
      <w:r w:rsidR="00493102" w:rsidRPr="00E41901">
        <w:rPr>
          <w:rFonts w:ascii="Times New Roman" w:hAnsi="Times New Roman" w:cs="Times New Roman"/>
          <w:sz w:val="24"/>
          <w:szCs w:val="24"/>
        </w:rPr>
        <w:t>. T</w:t>
      </w:r>
      <w:r w:rsidRPr="00E41901">
        <w:rPr>
          <w:rFonts w:ascii="Times New Roman" w:hAnsi="Times New Roman" w:cs="Times New Roman"/>
          <w:sz w:val="24"/>
          <w:szCs w:val="24"/>
        </w:rPr>
        <w:t>he collective bod</w:t>
      </w:r>
      <w:r w:rsidR="00493102" w:rsidRPr="00E41901">
        <w:rPr>
          <w:rFonts w:ascii="Times New Roman" w:hAnsi="Times New Roman" w:cs="Times New Roman"/>
          <w:sz w:val="24"/>
          <w:szCs w:val="24"/>
        </w:rPr>
        <w:t>y such as the ministry emanates</w:t>
      </w:r>
      <w:r w:rsidRPr="00E41901">
        <w:rPr>
          <w:rFonts w:ascii="Times New Roman" w:hAnsi="Times New Roman" w:cs="Times New Roman"/>
          <w:sz w:val="24"/>
          <w:szCs w:val="24"/>
        </w:rPr>
        <w:t xml:space="preserve"> from Parliament, based on the </w:t>
      </w:r>
      <w:r w:rsidR="00493102" w:rsidRPr="00E41901">
        <w:rPr>
          <w:rFonts w:ascii="Times New Roman" w:hAnsi="Times New Roman" w:cs="Times New Roman"/>
          <w:sz w:val="24"/>
          <w:szCs w:val="24"/>
        </w:rPr>
        <w:t>c</w:t>
      </w:r>
      <w:r w:rsidR="00937A01" w:rsidRPr="00E41901">
        <w:rPr>
          <w:rFonts w:ascii="Times New Roman" w:hAnsi="Times New Roman" w:cs="Times New Roman"/>
          <w:sz w:val="24"/>
          <w:szCs w:val="24"/>
        </w:rPr>
        <w:t xml:space="preserve">onfidence that expect to receive all of its members, or some of them, as is the case of </w:t>
      </w:r>
      <w:r w:rsidR="00493102" w:rsidRPr="00E41901">
        <w:rPr>
          <w:rFonts w:ascii="Times New Roman" w:hAnsi="Times New Roman" w:cs="Times New Roman"/>
          <w:sz w:val="24"/>
          <w:szCs w:val="24"/>
        </w:rPr>
        <w:t xml:space="preserve">a </w:t>
      </w:r>
      <w:r w:rsidR="00800A6B" w:rsidRPr="00E41901">
        <w:rPr>
          <w:rFonts w:ascii="Times New Roman" w:hAnsi="Times New Roman" w:cs="Times New Roman"/>
          <w:sz w:val="24"/>
          <w:szCs w:val="24"/>
        </w:rPr>
        <w:t xml:space="preserve">Captain in Britain. In contrast, </w:t>
      </w:r>
      <w:r w:rsidR="00937A01" w:rsidRPr="00E41901">
        <w:rPr>
          <w:rFonts w:ascii="Times New Roman" w:hAnsi="Times New Roman" w:cs="Times New Roman"/>
          <w:sz w:val="24"/>
          <w:szCs w:val="24"/>
        </w:rPr>
        <w:t>the Head of State</w:t>
      </w:r>
      <w:r w:rsidR="00800A6B" w:rsidRPr="00E41901">
        <w:rPr>
          <w:rFonts w:ascii="Times New Roman" w:hAnsi="Times New Roman" w:cs="Times New Roman"/>
          <w:sz w:val="24"/>
          <w:szCs w:val="24"/>
        </w:rPr>
        <w:t>,</w:t>
      </w:r>
      <w:r w:rsidR="00937A01" w:rsidRPr="00E41901">
        <w:rPr>
          <w:rStyle w:val="a4"/>
          <w:rFonts w:ascii="Times New Roman" w:hAnsi="Times New Roman" w:cs="Times New Roman"/>
          <w:sz w:val="24"/>
          <w:szCs w:val="24"/>
        </w:rPr>
        <w:footnoteReference w:id="1"/>
      </w:r>
      <w:r w:rsidRPr="00E41901">
        <w:rPr>
          <w:rFonts w:ascii="Times New Roman" w:hAnsi="Times New Roman" w:cs="Times New Roman"/>
          <w:sz w:val="24"/>
          <w:szCs w:val="24"/>
        </w:rPr>
        <w:t xml:space="preserve"> </w:t>
      </w:r>
      <w:r w:rsidR="00800A6B" w:rsidRPr="00E41901">
        <w:rPr>
          <w:rFonts w:ascii="Times New Roman" w:hAnsi="Times New Roman" w:cs="Times New Roman"/>
          <w:sz w:val="24"/>
          <w:szCs w:val="24"/>
        </w:rPr>
        <w:t xml:space="preserve">in the </w:t>
      </w:r>
      <w:r w:rsidR="00EF3F04" w:rsidRPr="00E41901">
        <w:rPr>
          <w:rFonts w:ascii="Times New Roman" w:hAnsi="Times New Roman" w:cs="Times New Roman"/>
          <w:sz w:val="24"/>
          <w:szCs w:val="24"/>
        </w:rPr>
        <w:t>US Constitution, the President of the United States of America</w:t>
      </w:r>
      <w:r w:rsidR="00125C30" w:rsidRPr="00E41901">
        <w:rPr>
          <w:rFonts w:ascii="Times New Roman" w:hAnsi="Times New Roman" w:cs="Times New Roman"/>
          <w:sz w:val="24"/>
          <w:szCs w:val="24"/>
        </w:rPr>
        <w:t>,</w:t>
      </w:r>
      <w:r w:rsidR="00EF3F04" w:rsidRPr="00E41901">
        <w:rPr>
          <w:rStyle w:val="a4"/>
          <w:rFonts w:ascii="Times New Roman" w:hAnsi="Times New Roman" w:cs="Times New Roman"/>
          <w:sz w:val="24"/>
          <w:szCs w:val="24"/>
        </w:rPr>
        <w:footnoteReference w:id="2"/>
      </w:r>
      <w:r w:rsidR="00125C30" w:rsidRPr="00E41901">
        <w:rPr>
          <w:rFonts w:ascii="Times New Roman" w:hAnsi="Times New Roman" w:cs="Times New Roman"/>
          <w:sz w:val="24"/>
          <w:szCs w:val="24"/>
        </w:rPr>
        <w:t xml:space="preserve"> </w:t>
      </w:r>
      <w:r w:rsidR="00084611" w:rsidRPr="00E41901">
        <w:rPr>
          <w:rFonts w:ascii="Times New Roman" w:hAnsi="Times New Roman" w:cs="Times New Roman"/>
          <w:sz w:val="24"/>
          <w:szCs w:val="24"/>
        </w:rPr>
        <w:t>is</w:t>
      </w:r>
      <w:r w:rsidR="00125C30" w:rsidRPr="00E41901">
        <w:rPr>
          <w:rFonts w:ascii="Times New Roman" w:hAnsi="Times New Roman" w:cs="Times New Roman"/>
          <w:sz w:val="24"/>
          <w:szCs w:val="24"/>
        </w:rPr>
        <w:t xml:space="preserve"> the president of state and</w:t>
      </w:r>
      <w:r w:rsidR="00084611" w:rsidRPr="00E41901">
        <w:rPr>
          <w:rFonts w:ascii="Times New Roman" w:hAnsi="Times New Roman" w:cs="Times New Roman"/>
          <w:sz w:val="24"/>
          <w:szCs w:val="24"/>
        </w:rPr>
        <w:t xml:space="preserve"> head of</w:t>
      </w:r>
      <w:r w:rsidR="00125C30" w:rsidRPr="00E41901">
        <w:rPr>
          <w:rFonts w:ascii="Times New Roman" w:hAnsi="Times New Roman" w:cs="Times New Roman"/>
          <w:sz w:val="24"/>
          <w:szCs w:val="24"/>
        </w:rPr>
        <w:t xml:space="preserve"> government at the same time.</w:t>
      </w:r>
      <w:r w:rsidR="00125C30" w:rsidRPr="00E41901">
        <w:rPr>
          <w:rStyle w:val="a4"/>
          <w:rFonts w:ascii="Times New Roman" w:hAnsi="Times New Roman" w:cs="Times New Roman"/>
          <w:sz w:val="24"/>
          <w:szCs w:val="24"/>
        </w:rPr>
        <w:footnoteReference w:id="3"/>
      </w:r>
      <w:r w:rsidR="00084611" w:rsidRPr="00E41901">
        <w:rPr>
          <w:rFonts w:ascii="Times New Roman" w:hAnsi="Times New Roman" w:cs="Times New Roman"/>
          <w:sz w:val="24"/>
          <w:szCs w:val="24"/>
        </w:rPr>
        <w:t xml:space="preserve"> T</w:t>
      </w:r>
      <w:r w:rsidR="00F25676" w:rsidRPr="00E41901">
        <w:rPr>
          <w:rFonts w:ascii="Times New Roman" w:hAnsi="Times New Roman" w:cs="Times New Roman"/>
          <w:sz w:val="24"/>
          <w:szCs w:val="24"/>
        </w:rPr>
        <w:t>he executive power in the Presidential system</w:t>
      </w:r>
      <w:r w:rsidR="00070C68" w:rsidRPr="00E41901">
        <w:rPr>
          <w:rFonts w:ascii="Times New Roman" w:hAnsi="Times New Roman" w:cs="Times New Roman"/>
          <w:sz w:val="24"/>
          <w:szCs w:val="24"/>
        </w:rPr>
        <w:t xml:space="preserve"> </w:t>
      </w:r>
      <w:r w:rsidR="00084611" w:rsidRPr="00E41901">
        <w:rPr>
          <w:rFonts w:ascii="Times New Roman" w:hAnsi="Times New Roman" w:cs="Times New Roman"/>
          <w:sz w:val="24"/>
          <w:szCs w:val="24"/>
        </w:rPr>
        <w:t xml:space="preserve">is </w:t>
      </w:r>
      <w:r w:rsidR="00070C68" w:rsidRPr="00E41901">
        <w:rPr>
          <w:rFonts w:ascii="Times New Roman" w:hAnsi="Times New Roman" w:cs="Times New Roman"/>
          <w:sz w:val="24"/>
          <w:szCs w:val="24"/>
        </w:rPr>
        <w:t>based</w:t>
      </w:r>
      <w:r w:rsidR="00084611" w:rsidRPr="00E41901">
        <w:rPr>
          <w:rFonts w:ascii="Times New Roman" w:hAnsi="Times New Roman" w:cs="Times New Roman"/>
          <w:sz w:val="24"/>
          <w:szCs w:val="24"/>
        </w:rPr>
        <w:t xml:space="preserve"> on the</w:t>
      </w:r>
      <w:r w:rsidR="00F25676" w:rsidRPr="00E41901">
        <w:rPr>
          <w:rFonts w:ascii="Times New Roman" w:hAnsi="Times New Roman" w:cs="Times New Roman"/>
          <w:sz w:val="24"/>
          <w:szCs w:val="24"/>
        </w:rPr>
        <w:t xml:space="preserve"> principle </w:t>
      </w:r>
      <w:r w:rsidR="00084611" w:rsidRPr="00E41901">
        <w:rPr>
          <w:rFonts w:ascii="Times New Roman" w:hAnsi="Times New Roman" w:cs="Times New Roman"/>
          <w:sz w:val="24"/>
          <w:szCs w:val="24"/>
        </w:rPr>
        <w:t xml:space="preserve">of </w:t>
      </w:r>
      <w:r w:rsidR="00070C68" w:rsidRPr="00E41901">
        <w:rPr>
          <w:rFonts w:ascii="Times New Roman" w:hAnsi="Times New Roman" w:cs="Times New Roman"/>
          <w:sz w:val="24"/>
          <w:szCs w:val="24"/>
        </w:rPr>
        <w:t>i</w:t>
      </w:r>
      <w:r w:rsidR="00F25676" w:rsidRPr="00E41901">
        <w:rPr>
          <w:rFonts w:ascii="Times New Roman" w:hAnsi="Times New Roman" w:cs="Times New Roman"/>
          <w:sz w:val="24"/>
          <w:szCs w:val="24"/>
        </w:rPr>
        <w:t>ndividual power</w:t>
      </w:r>
      <w:r w:rsidR="00084611" w:rsidRPr="00E41901">
        <w:rPr>
          <w:rFonts w:ascii="Times New Roman" w:hAnsi="Times New Roman" w:cs="Times New Roman"/>
          <w:sz w:val="24"/>
          <w:szCs w:val="24"/>
        </w:rPr>
        <w:t xml:space="preserve">. </w:t>
      </w:r>
      <w:r w:rsidR="005C37CE" w:rsidRPr="00E41901">
        <w:rPr>
          <w:rFonts w:ascii="Times New Roman" w:hAnsi="Times New Roman" w:cs="Times New Roman"/>
          <w:sz w:val="24"/>
          <w:szCs w:val="24"/>
        </w:rPr>
        <w:t xml:space="preserve"> This means that a</w:t>
      </w:r>
      <w:r w:rsidR="00F25676" w:rsidRPr="00E41901">
        <w:rPr>
          <w:rFonts w:ascii="Times New Roman" w:hAnsi="Times New Roman" w:cs="Times New Roman"/>
          <w:sz w:val="24"/>
          <w:szCs w:val="24"/>
        </w:rPr>
        <w:t xml:space="preserve"> presedent of republic, </w:t>
      </w:r>
      <w:r w:rsidR="005C37CE" w:rsidRPr="00E41901">
        <w:rPr>
          <w:rFonts w:ascii="Times New Roman" w:hAnsi="Times New Roman" w:cs="Times New Roman"/>
          <w:sz w:val="24"/>
          <w:szCs w:val="24"/>
        </w:rPr>
        <w:t xml:space="preserve">hence, has </w:t>
      </w:r>
      <w:r w:rsidR="00F25676" w:rsidRPr="00E41901">
        <w:rPr>
          <w:rFonts w:ascii="Times New Roman" w:hAnsi="Times New Roman" w:cs="Times New Roman"/>
          <w:sz w:val="24"/>
          <w:szCs w:val="24"/>
        </w:rPr>
        <w:t>executive jobs</w:t>
      </w:r>
      <w:r w:rsidR="005C37CE" w:rsidRPr="00E41901">
        <w:rPr>
          <w:rFonts w:ascii="Times New Roman" w:hAnsi="Times New Roman" w:cs="Times New Roman"/>
          <w:sz w:val="24"/>
          <w:szCs w:val="24"/>
        </w:rPr>
        <w:t xml:space="preserve"> and power to control the State.</w:t>
      </w:r>
      <w:r w:rsidR="004B7B0A" w:rsidRPr="00E41901">
        <w:rPr>
          <w:rStyle w:val="a4"/>
          <w:rFonts w:ascii="Times New Roman" w:hAnsi="Times New Roman" w:cs="Times New Roman"/>
          <w:sz w:val="24"/>
          <w:szCs w:val="24"/>
        </w:rPr>
        <w:footnoteReference w:id="4"/>
      </w:r>
      <w:r w:rsidR="00696D54" w:rsidRPr="00E41901">
        <w:rPr>
          <w:rFonts w:ascii="Times New Roman" w:hAnsi="Times New Roman" w:cs="Times New Roman"/>
          <w:sz w:val="24"/>
          <w:szCs w:val="24"/>
        </w:rPr>
        <w:t xml:space="preserve"> </w:t>
      </w:r>
      <w:r w:rsidR="005C37CE" w:rsidRPr="00E41901">
        <w:rPr>
          <w:rFonts w:ascii="Times New Roman" w:hAnsi="Times New Roman" w:cs="Times New Roman"/>
          <w:sz w:val="24"/>
          <w:szCs w:val="24"/>
        </w:rPr>
        <w:t>T</w:t>
      </w:r>
      <w:r w:rsidR="00696D54" w:rsidRPr="00E41901">
        <w:rPr>
          <w:rFonts w:ascii="Times New Roman" w:hAnsi="Times New Roman" w:cs="Times New Roman"/>
          <w:sz w:val="24"/>
          <w:szCs w:val="24"/>
        </w:rPr>
        <w:t xml:space="preserve">he United States presidential system, was </w:t>
      </w:r>
      <w:r w:rsidR="005C37CE" w:rsidRPr="00E41901">
        <w:rPr>
          <w:rFonts w:ascii="Times New Roman" w:hAnsi="Times New Roman" w:cs="Times New Roman"/>
          <w:sz w:val="24"/>
          <w:szCs w:val="24"/>
        </w:rPr>
        <w:t xml:space="preserve">the </w:t>
      </w:r>
      <w:r w:rsidR="00696D54" w:rsidRPr="00E41901">
        <w:rPr>
          <w:rFonts w:ascii="Times New Roman" w:hAnsi="Times New Roman" w:cs="Times New Roman"/>
          <w:sz w:val="24"/>
          <w:szCs w:val="24"/>
        </w:rPr>
        <w:t xml:space="preserve">first </w:t>
      </w:r>
      <w:r w:rsidR="005C37CE" w:rsidRPr="00E41901">
        <w:rPr>
          <w:rFonts w:ascii="Times New Roman" w:hAnsi="Times New Roman" w:cs="Times New Roman"/>
          <w:sz w:val="24"/>
          <w:szCs w:val="24"/>
        </w:rPr>
        <w:t xml:space="preserve">to exist and which determined </w:t>
      </w:r>
      <w:r w:rsidR="00696D54" w:rsidRPr="00E41901">
        <w:rPr>
          <w:rFonts w:ascii="Times New Roman" w:hAnsi="Times New Roman" w:cs="Times New Roman"/>
          <w:sz w:val="24"/>
          <w:szCs w:val="24"/>
        </w:rPr>
        <w:t xml:space="preserve">the development </w:t>
      </w:r>
      <w:r w:rsidR="005C37CE" w:rsidRPr="00E41901">
        <w:rPr>
          <w:rFonts w:ascii="Times New Roman" w:hAnsi="Times New Roman" w:cs="Times New Roman"/>
          <w:sz w:val="24"/>
          <w:szCs w:val="24"/>
        </w:rPr>
        <w:t xml:space="preserve">and protection of </w:t>
      </w:r>
      <w:r w:rsidR="00696D54" w:rsidRPr="00E41901">
        <w:rPr>
          <w:rFonts w:ascii="Times New Roman" w:hAnsi="Times New Roman" w:cs="Times New Roman"/>
          <w:sz w:val="24"/>
          <w:szCs w:val="24"/>
        </w:rPr>
        <w:t xml:space="preserve">its </w:t>
      </w:r>
      <w:r w:rsidR="005C37CE" w:rsidRPr="00E41901">
        <w:rPr>
          <w:rFonts w:ascii="Times New Roman" w:hAnsi="Times New Roman" w:cs="Times New Roman"/>
          <w:sz w:val="24"/>
          <w:szCs w:val="24"/>
        </w:rPr>
        <w:t>citizen’s properties. The system later spread to</w:t>
      </w:r>
      <w:r w:rsidR="00696D54" w:rsidRPr="00E41901">
        <w:rPr>
          <w:rFonts w:ascii="Times New Roman" w:hAnsi="Times New Roman" w:cs="Times New Roman"/>
          <w:sz w:val="24"/>
          <w:szCs w:val="24"/>
        </w:rPr>
        <w:t xml:space="preserve"> many countries of the world, especially </w:t>
      </w:r>
      <w:r w:rsidR="005C37CE" w:rsidRPr="00E41901">
        <w:rPr>
          <w:rFonts w:ascii="Times New Roman" w:hAnsi="Times New Roman" w:cs="Times New Roman"/>
          <w:sz w:val="24"/>
          <w:szCs w:val="24"/>
        </w:rPr>
        <w:t xml:space="preserve">the </w:t>
      </w:r>
      <w:r w:rsidR="00696D54" w:rsidRPr="00E41901">
        <w:rPr>
          <w:rFonts w:ascii="Times New Roman" w:hAnsi="Times New Roman" w:cs="Times New Roman"/>
          <w:sz w:val="24"/>
          <w:szCs w:val="24"/>
        </w:rPr>
        <w:t>Latin America.</w:t>
      </w:r>
      <w:r w:rsidR="00696D54" w:rsidRPr="00E41901">
        <w:rPr>
          <w:rStyle w:val="a4"/>
          <w:rFonts w:ascii="Times New Roman" w:hAnsi="Times New Roman" w:cs="Times New Roman"/>
          <w:sz w:val="24"/>
          <w:szCs w:val="24"/>
        </w:rPr>
        <w:footnoteReference w:id="5"/>
      </w:r>
      <w:r w:rsidR="00071985" w:rsidRPr="00E41901">
        <w:rPr>
          <w:rFonts w:ascii="Times New Roman" w:hAnsi="Times New Roman" w:cs="Times New Roman"/>
          <w:sz w:val="24"/>
          <w:szCs w:val="24"/>
        </w:rPr>
        <w:t xml:space="preserve"> The presidential system </w:t>
      </w:r>
      <w:r w:rsidR="005C37CE" w:rsidRPr="00E41901">
        <w:rPr>
          <w:rFonts w:ascii="Times New Roman" w:hAnsi="Times New Roman" w:cs="Times New Roman"/>
          <w:sz w:val="24"/>
          <w:szCs w:val="24"/>
        </w:rPr>
        <w:t xml:space="preserve">is designed and operated </w:t>
      </w:r>
      <w:r w:rsidR="00071985" w:rsidRPr="00E41901">
        <w:rPr>
          <w:rFonts w:ascii="Times New Roman" w:hAnsi="Times New Roman" w:cs="Times New Roman"/>
          <w:sz w:val="24"/>
          <w:szCs w:val="24"/>
        </w:rPr>
        <w:t>based on the separation of powers in the state (</w:t>
      </w:r>
      <w:r w:rsidR="005C37CE" w:rsidRPr="00E41901">
        <w:rPr>
          <w:rFonts w:ascii="Times New Roman" w:hAnsi="Times New Roman" w:cs="Times New Roman"/>
          <w:sz w:val="24"/>
          <w:szCs w:val="24"/>
        </w:rPr>
        <w:t xml:space="preserve">i.e., </w:t>
      </w:r>
      <w:r w:rsidR="00071985" w:rsidRPr="00E41901">
        <w:rPr>
          <w:rFonts w:ascii="Times New Roman" w:hAnsi="Times New Roman" w:cs="Times New Roman"/>
          <w:sz w:val="24"/>
          <w:szCs w:val="24"/>
        </w:rPr>
        <w:t xml:space="preserve">legislative, executive and judicial). </w:t>
      </w:r>
    </w:p>
    <w:p w:rsidR="008B5BC3" w:rsidRPr="00E41901" w:rsidRDefault="005C37CE"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The separation of powers ensures the indepency of each tier of government from one another where </w:t>
      </w:r>
      <w:r w:rsidR="00245874" w:rsidRPr="00E41901">
        <w:rPr>
          <w:rFonts w:ascii="Times New Roman" w:hAnsi="Times New Roman" w:cs="Times New Roman"/>
          <w:sz w:val="24"/>
          <w:szCs w:val="24"/>
        </w:rPr>
        <w:t>each exercise</w:t>
      </w:r>
      <w:r w:rsidR="00071985" w:rsidRPr="00E41901">
        <w:rPr>
          <w:rFonts w:ascii="Times New Roman" w:hAnsi="Times New Roman" w:cs="Times New Roman"/>
          <w:sz w:val="24"/>
          <w:szCs w:val="24"/>
        </w:rPr>
        <w:t xml:space="preserve"> its function</w:t>
      </w:r>
      <w:r w:rsidR="00245874" w:rsidRPr="00E41901">
        <w:rPr>
          <w:rFonts w:ascii="Times New Roman" w:hAnsi="Times New Roman" w:cs="Times New Roman"/>
          <w:sz w:val="24"/>
          <w:szCs w:val="24"/>
        </w:rPr>
        <w:t xml:space="preserve"> without the interference of the other as</w:t>
      </w:r>
      <w:r w:rsidR="00071985" w:rsidRPr="00E41901">
        <w:rPr>
          <w:rFonts w:ascii="Times New Roman" w:hAnsi="Times New Roman" w:cs="Times New Roman"/>
          <w:sz w:val="24"/>
          <w:szCs w:val="24"/>
        </w:rPr>
        <w:t xml:space="preserve"> specified in the Constitution.</w:t>
      </w:r>
      <w:r w:rsidR="009430FA" w:rsidRPr="00E41901">
        <w:rPr>
          <w:rFonts w:ascii="Times New Roman" w:hAnsi="Times New Roman" w:cs="Times New Roman"/>
          <w:sz w:val="24"/>
          <w:szCs w:val="24"/>
        </w:rPr>
        <w:t xml:space="preserve"> </w:t>
      </w:r>
    </w:p>
    <w:p w:rsidR="00CF22D6" w:rsidRPr="00E41901" w:rsidRDefault="009430FA"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The parliamentary system</w:t>
      </w:r>
      <w:r w:rsidR="00245874" w:rsidRPr="00E41901">
        <w:rPr>
          <w:rFonts w:ascii="Times New Roman" w:hAnsi="Times New Roman" w:cs="Times New Roman"/>
          <w:sz w:val="24"/>
          <w:szCs w:val="24"/>
        </w:rPr>
        <w:t xml:space="preserve"> is</w:t>
      </w:r>
      <w:r w:rsidRPr="00E41901">
        <w:rPr>
          <w:rFonts w:ascii="Times New Roman" w:hAnsi="Times New Roman" w:cs="Times New Roman"/>
          <w:sz w:val="24"/>
          <w:szCs w:val="24"/>
        </w:rPr>
        <w:t xml:space="preserve"> based on close cooperation between the le</w:t>
      </w:r>
      <w:r w:rsidR="00245874" w:rsidRPr="00E41901">
        <w:rPr>
          <w:rFonts w:ascii="Times New Roman" w:hAnsi="Times New Roman" w:cs="Times New Roman"/>
          <w:sz w:val="24"/>
          <w:szCs w:val="24"/>
        </w:rPr>
        <w:t>gislative and executive branch</w:t>
      </w:r>
      <w:r w:rsidRPr="00E41901">
        <w:rPr>
          <w:rFonts w:ascii="Times New Roman" w:hAnsi="Times New Roman" w:cs="Times New Roman"/>
          <w:sz w:val="24"/>
          <w:szCs w:val="24"/>
        </w:rPr>
        <w:t>, in which the government is re</w:t>
      </w:r>
      <w:r w:rsidR="00245874" w:rsidRPr="00E41901">
        <w:rPr>
          <w:rFonts w:ascii="Times New Roman" w:hAnsi="Times New Roman" w:cs="Times New Roman"/>
          <w:sz w:val="24"/>
          <w:szCs w:val="24"/>
        </w:rPr>
        <w:t>sponsible before the parliament. T</w:t>
      </w:r>
      <w:r w:rsidR="00FF3977" w:rsidRPr="00E41901">
        <w:rPr>
          <w:rFonts w:ascii="Times New Roman" w:hAnsi="Times New Roman" w:cs="Times New Roman"/>
          <w:sz w:val="24"/>
          <w:szCs w:val="24"/>
        </w:rPr>
        <w:t xml:space="preserve">hus, </w:t>
      </w:r>
      <w:r w:rsidRPr="00E41901">
        <w:rPr>
          <w:rFonts w:ascii="Times New Roman" w:hAnsi="Times New Roman" w:cs="Times New Roman"/>
          <w:sz w:val="24"/>
          <w:szCs w:val="24"/>
        </w:rPr>
        <w:t xml:space="preserve"> the parliament's </w:t>
      </w:r>
      <w:r w:rsidR="00245874" w:rsidRPr="00E41901">
        <w:rPr>
          <w:rFonts w:ascii="Times New Roman" w:hAnsi="Times New Roman" w:cs="Times New Roman"/>
          <w:sz w:val="24"/>
          <w:szCs w:val="24"/>
        </w:rPr>
        <w:t xml:space="preserve">has </w:t>
      </w:r>
      <w:r w:rsidRPr="00E41901">
        <w:rPr>
          <w:rFonts w:ascii="Times New Roman" w:hAnsi="Times New Roman" w:cs="Times New Roman"/>
          <w:sz w:val="24"/>
          <w:szCs w:val="24"/>
        </w:rPr>
        <w:t>right to withhold confidence from the government offset by the government's right to dissolve parliament.</w:t>
      </w:r>
      <w:r w:rsidR="007E6AC0" w:rsidRPr="00E41901">
        <w:rPr>
          <w:rFonts w:ascii="Times New Roman" w:hAnsi="Times New Roman" w:cs="Times New Roman"/>
        </w:rPr>
        <w:t xml:space="preserve"> </w:t>
      </w:r>
      <w:r w:rsidR="00245874" w:rsidRPr="00E41901">
        <w:rPr>
          <w:rFonts w:ascii="Times New Roman" w:hAnsi="Times New Roman" w:cs="Times New Roman"/>
          <w:sz w:val="24"/>
          <w:szCs w:val="24"/>
        </w:rPr>
        <w:t xml:space="preserve">Parliamentary system of government has originated from </w:t>
      </w:r>
      <w:r w:rsidR="00391337" w:rsidRPr="00E41901">
        <w:rPr>
          <w:rFonts w:ascii="Times New Roman" w:hAnsi="Times New Roman" w:cs="Times New Roman"/>
          <w:sz w:val="24"/>
          <w:szCs w:val="24"/>
        </w:rPr>
        <w:t>England</w:t>
      </w:r>
      <w:r w:rsidR="00245874" w:rsidRPr="00E41901">
        <w:rPr>
          <w:rFonts w:ascii="Times New Roman" w:hAnsi="Times New Roman" w:cs="Times New Roman"/>
          <w:sz w:val="24"/>
          <w:szCs w:val="24"/>
        </w:rPr>
        <w:t>.</w:t>
      </w:r>
      <w:r w:rsidR="007E6AC0" w:rsidRPr="00E41901">
        <w:rPr>
          <w:rFonts w:ascii="Times New Roman" w:hAnsi="Times New Roman" w:cs="Times New Roman"/>
          <w:sz w:val="24"/>
          <w:szCs w:val="24"/>
        </w:rPr>
        <w:t xml:space="preserve"> Constitutional order in England as it is known is characterized by the duality of the executive branch, where</w:t>
      </w:r>
      <w:r w:rsidR="00245874" w:rsidRPr="00E41901">
        <w:rPr>
          <w:rFonts w:ascii="Times New Roman" w:hAnsi="Times New Roman" w:cs="Times New Roman"/>
          <w:sz w:val="24"/>
          <w:szCs w:val="24"/>
        </w:rPr>
        <w:t xml:space="preserve"> a</w:t>
      </w:r>
      <w:r w:rsidR="007E6AC0" w:rsidRPr="00E41901">
        <w:rPr>
          <w:rFonts w:ascii="Times New Roman" w:hAnsi="Times New Roman" w:cs="Times New Roman"/>
          <w:sz w:val="24"/>
          <w:szCs w:val="24"/>
        </w:rPr>
        <w:t xml:space="preserve"> King has a role </w:t>
      </w:r>
      <w:r w:rsidR="00245874" w:rsidRPr="00E41901">
        <w:rPr>
          <w:rFonts w:ascii="Times New Roman" w:hAnsi="Times New Roman" w:cs="Times New Roman"/>
          <w:sz w:val="24"/>
          <w:szCs w:val="24"/>
        </w:rPr>
        <w:t xml:space="preserve">to play but is </w:t>
      </w:r>
      <w:r w:rsidR="007E6AC0" w:rsidRPr="00E41901">
        <w:rPr>
          <w:rFonts w:ascii="Times New Roman" w:hAnsi="Times New Roman" w:cs="Times New Roman"/>
          <w:sz w:val="24"/>
          <w:szCs w:val="24"/>
        </w:rPr>
        <w:t>supervise</w:t>
      </w:r>
      <w:r w:rsidR="00245874" w:rsidRPr="00E41901">
        <w:rPr>
          <w:rFonts w:ascii="Times New Roman" w:hAnsi="Times New Roman" w:cs="Times New Roman"/>
          <w:sz w:val="24"/>
          <w:szCs w:val="24"/>
        </w:rPr>
        <w:t>d</w:t>
      </w:r>
      <w:r w:rsidR="00391337" w:rsidRPr="00E41901">
        <w:rPr>
          <w:rFonts w:ascii="Times New Roman" w:hAnsi="Times New Roman" w:cs="Times New Roman"/>
          <w:sz w:val="24"/>
          <w:szCs w:val="24"/>
        </w:rPr>
        <w:t xml:space="preserve"> </w:t>
      </w:r>
      <w:r w:rsidR="00245874" w:rsidRPr="00E41901">
        <w:rPr>
          <w:rFonts w:ascii="Times New Roman" w:hAnsi="Times New Roman" w:cs="Times New Roman"/>
          <w:sz w:val="24"/>
          <w:szCs w:val="24"/>
        </w:rPr>
        <w:t>by the state. However, the actual role of</w:t>
      </w:r>
      <w:r w:rsidR="00391337" w:rsidRPr="00E41901">
        <w:rPr>
          <w:rFonts w:ascii="Times New Roman" w:hAnsi="Times New Roman" w:cs="Times New Roman"/>
          <w:sz w:val="24"/>
          <w:szCs w:val="24"/>
        </w:rPr>
        <w:t xml:space="preserve"> </w:t>
      </w:r>
      <w:r w:rsidR="007E6AC0" w:rsidRPr="00E41901">
        <w:rPr>
          <w:rFonts w:ascii="Times New Roman" w:hAnsi="Times New Roman" w:cs="Times New Roman"/>
          <w:sz w:val="24"/>
          <w:szCs w:val="24"/>
        </w:rPr>
        <w:t>the ministry in the</w:t>
      </w:r>
      <w:r w:rsidR="00245874" w:rsidRPr="00E41901">
        <w:rPr>
          <w:rFonts w:ascii="Times New Roman" w:hAnsi="Times New Roman" w:cs="Times New Roman"/>
          <w:sz w:val="24"/>
          <w:szCs w:val="24"/>
        </w:rPr>
        <w:t xml:space="preserve"> parliamentary system of government is attributed to</w:t>
      </w:r>
      <w:r w:rsidR="007E6AC0" w:rsidRPr="00E41901">
        <w:rPr>
          <w:rFonts w:ascii="Times New Roman" w:hAnsi="Times New Roman" w:cs="Times New Roman"/>
          <w:sz w:val="24"/>
          <w:szCs w:val="24"/>
        </w:rPr>
        <w:t xml:space="preserve"> the executive branch, which is also characterized by mutual cooperation of powers between the legislative and executive branches</w:t>
      </w:r>
      <w:r w:rsidR="00391337" w:rsidRPr="00E41901">
        <w:rPr>
          <w:rFonts w:ascii="Times New Roman" w:hAnsi="Times New Roman" w:cs="Times New Roman"/>
          <w:sz w:val="24"/>
          <w:szCs w:val="24"/>
        </w:rPr>
        <w:t xml:space="preserve">. </w:t>
      </w:r>
      <w:r w:rsidR="00CF22D6" w:rsidRPr="00E41901">
        <w:rPr>
          <w:rFonts w:ascii="Times New Roman" w:hAnsi="Times New Roman" w:cs="Times New Roman"/>
          <w:sz w:val="24"/>
          <w:szCs w:val="24"/>
        </w:rPr>
        <w:t xml:space="preserve"> </w:t>
      </w:r>
    </w:p>
    <w:p w:rsidR="00307023" w:rsidRPr="00D82A0F" w:rsidRDefault="00CF22D6" w:rsidP="00D82A0F">
      <w:pPr>
        <w:spacing w:line="360" w:lineRule="auto"/>
        <w:jc w:val="both"/>
        <w:rPr>
          <w:rFonts w:ascii="Times New Roman" w:hAnsi="Times New Roman" w:cs="Times New Roman"/>
          <w:b/>
          <w:bCs/>
          <w:sz w:val="28"/>
          <w:szCs w:val="28"/>
        </w:rPr>
      </w:pPr>
      <w:r w:rsidRPr="00D82A0F">
        <w:rPr>
          <w:rFonts w:ascii="Times New Roman" w:hAnsi="Times New Roman" w:cs="Times New Roman"/>
          <w:b/>
          <w:bCs/>
          <w:sz w:val="28"/>
          <w:szCs w:val="28"/>
        </w:rPr>
        <w:t xml:space="preserve"> </w:t>
      </w:r>
      <w:r w:rsidR="00AF21EA" w:rsidRPr="00D82A0F">
        <w:rPr>
          <w:rFonts w:ascii="Times New Roman" w:hAnsi="Times New Roman" w:cs="Times New Roman"/>
          <w:b/>
          <w:bCs/>
          <w:sz w:val="28"/>
          <w:szCs w:val="28"/>
        </w:rPr>
        <w:t>Powers</w:t>
      </w:r>
      <w:r w:rsidR="00245874" w:rsidRPr="00D82A0F">
        <w:rPr>
          <w:rFonts w:ascii="Times New Roman" w:hAnsi="Times New Roman" w:cs="Times New Roman"/>
          <w:b/>
          <w:bCs/>
          <w:sz w:val="28"/>
          <w:szCs w:val="28"/>
        </w:rPr>
        <w:t xml:space="preserve"> of the presi</w:t>
      </w:r>
      <w:r w:rsidRPr="00D82A0F">
        <w:rPr>
          <w:rFonts w:ascii="Times New Roman" w:hAnsi="Times New Roman" w:cs="Times New Roman"/>
          <w:b/>
          <w:bCs/>
          <w:sz w:val="28"/>
          <w:szCs w:val="28"/>
        </w:rPr>
        <w:t>dent of state in the Parliamentary System</w:t>
      </w:r>
      <w:r w:rsidR="00307023" w:rsidRPr="00D82A0F">
        <w:rPr>
          <w:rFonts w:ascii="Times New Roman" w:hAnsi="Times New Roman" w:cs="Times New Roman"/>
          <w:b/>
          <w:bCs/>
          <w:sz w:val="28"/>
          <w:szCs w:val="28"/>
        </w:rPr>
        <w:t xml:space="preserve"> </w:t>
      </w:r>
    </w:p>
    <w:p w:rsidR="00D82A0F" w:rsidRDefault="00307023"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The parliamentary system</w:t>
      </w:r>
      <w:r w:rsidR="00A3142A" w:rsidRPr="00E41901">
        <w:rPr>
          <w:rFonts w:ascii="Times New Roman" w:hAnsi="Times New Roman" w:cs="Times New Roman"/>
          <w:sz w:val="24"/>
          <w:szCs w:val="24"/>
        </w:rPr>
        <w:t xml:space="preserve"> is</w:t>
      </w:r>
      <w:r w:rsidRPr="00E41901">
        <w:rPr>
          <w:rFonts w:ascii="Times New Roman" w:hAnsi="Times New Roman" w:cs="Times New Roman"/>
          <w:sz w:val="24"/>
          <w:szCs w:val="24"/>
        </w:rPr>
        <w:t xml:space="preserve"> the political system</w:t>
      </w:r>
      <w:r w:rsidR="00A3142A" w:rsidRPr="00E41901">
        <w:rPr>
          <w:rFonts w:ascii="Times New Roman" w:hAnsi="Times New Roman" w:cs="Times New Roman"/>
          <w:sz w:val="24"/>
          <w:szCs w:val="24"/>
        </w:rPr>
        <w:t xml:space="preserve"> made</w:t>
      </w:r>
      <w:r w:rsidRPr="00E41901">
        <w:rPr>
          <w:rFonts w:ascii="Times New Roman" w:hAnsi="Times New Roman" w:cs="Times New Roman"/>
          <w:sz w:val="24"/>
          <w:szCs w:val="24"/>
        </w:rPr>
        <w:t xml:space="preserve"> to achieve the separation of </w:t>
      </w:r>
      <w:r w:rsidR="00A3142A" w:rsidRPr="00E41901">
        <w:rPr>
          <w:rFonts w:ascii="Times New Roman" w:hAnsi="Times New Roman" w:cs="Times New Roman"/>
          <w:sz w:val="24"/>
          <w:szCs w:val="24"/>
        </w:rPr>
        <w:t xml:space="preserve">flexible authorities. This implies that </w:t>
      </w:r>
      <w:r w:rsidRPr="00E41901">
        <w:rPr>
          <w:rFonts w:ascii="Times New Roman" w:hAnsi="Times New Roman" w:cs="Times New Roman"/>
          <w:sz w:val="24"/>
          <w:szCs w:val="24"/>
        </w:rPr>
        <w:t xml:space="preserve">it requires the permanent cooperation between </w:t>
      </w:r>
      <w:r w:rsidR="004C61FF" w:rsidRPr="00E41901">
        <w:rPr>
          <w:rFonts w:ascii="Times New Roman" w:hAnsi="Times New Roman" w:cs="Times New Roman"/>
          <w:sz w:val="24"/>
          <w:szCs w:val="24"/>
        </w:rPr>
        <w:t>the President</w:t>
      </w:r>
      <w:r w:rsidR="00A3142A" w:rsidRPr="00E41901">
        <w:rPr>
          <w:rFonts w:ascii="Times New Roman" w:hAnsi="Times New Roman" w:cs="Times New Roman"/>
          <w:sz w:val="24"/>
          <w:szCs w:val="24"/>
        </w:rPr>
        <w:t xml:space="preserve"> of the State and parliament of</w:t>
      </w:r>
      <w:r w:rsidRPr="00E41901">
        <w:rPr>
          <w:rFonts w:ascii="Times New Roman" w:hAnsi="Times New Roman" w:cs="Times New Roman"/>
          <w:sz w:val="24"/>
          <w:szCs w:val="24"/>
        </w:rPr>
        <w:t xml:space="preserve"> the Ministerial Council, which </w:t>
      </w:r>
      <w:r w:rsidR="00A3142A" w:rsidRPr="00E41901">
        <w:rPr>
          <w:rFonts w:ascii="Times New Roman" w:hAnsi="Times New Roman" w:cs="Times New Roman"/>
          <w:sz w:val="24"/>
          <w:szCs w:val="24"/>
        </w:rPr>
        <w:t xml:space="preserve">by extension </w:t>
      </w:r>
      <w:r w:rsidRPr="00E41901">
        <w:rPr>
          <w:rFonts w:ascii="Times New Roman" w:hAnsi="Times New Roman" w:cs="Times New Roman"/>
          <w:sz w:val="24"/>
          <w:szCs w:val="24"/>
        </w:rPr>
        <w:t xml:space="preserve">shares the view of governance with </w:t>
      </w:r>
      <w:r w:rsidR="004C61FF" w:rsidRPr="00E41901">
        <w:rPr>
          <w:rFonts w:ascii="Times New Roman" w:hAnsi="Times New Roman" w:cs="Times New Roman"/>
          <w:sz w:val="24"/>
          <w:szCs w:val="24"/>
        </w:rPr>
        <w:t>the President</w:t>
      </w:r>
      <w:r w:rsidR="00A3142A" w:rsidRPr="00E41901">
        <w:rPr>
          <w:rFonts w:ascii="Times New Roman" w:hAnsi="Times New Roman" w:cs="Times New Roman"/>
          <w:sz w:val="24"/>
          <w:szCs w:val="24"/>
        </w:rPr>
        <w:t xml:space="preserve"> of the State.</w:t>
      </w:r>
      <w:r w:rsidRPr="00E41901">
        <w:rPr>
          <w:rFonts w:ascii="Times New Roman" w:hAnsi="Times New Roman" w:cs="Times New Roman"/>
          <w:sz w:val="24"/>
          <w:szCs w:val="24"/>
        </w:rPr>
        <w:t xml:space="preserve"> </w:t>
      </w:r>
      <w:r w:rsidR="00A3142A" w:rsidRPr="00E41901">
        <w:rPr>
          <w:rFonts w:ascii="Times New Roman" w:hAnsi="Times New Roman" w:cs="Times New Roman"/>
          <w:sz w:val="24"/>
          <w:szCs w:val="24"/>
        </w:rPr>
        <w:t>O</w:t>
      </w:r>
      <w:r w:rsidRPr="00E41901">
        <w:rPr>
          <w:rFonts w:ascii="Times New Roman" w:hAnsi="Times New Roman" w:cs="Times New Roman"/>
          <w:sz w:val="24"/>
          <w:szCs w:val="24"/>
        </w:rPr>
        <w:t>n the other hand</w:t>
      </w:r>
      <w:r w:rsidR="00A3142A" w:rsidRPr="00E41901">
        <w:rPr>
          <w:rFonts w:ascii="Times New Roman" w:hAnsi="Times New Roman" w:cs="Times New Roman"/>
          <w:sz w:val="24"/>
          <w:szCs w:val="24"/>
        </w:rPr>
        <w:t>, the president in parliementry systeme  is</w:t>
      </w:r>
      <w:r w:rsidRPr="00E41901">
        <w:rPr>
          <w:rFonts w:ascii="Times New Roman" w:hAnsi="Times New Roman" w:cs="Times New Roman"/>
          <w:sz w:val="24"/>
          <w:szCs w:val="24"/>
        </w:rPr>
        <w:t xml:space="preserve"> </w:t>
      </w:r>
      <w:r w:rsidR="00A3142A" w:rsidRPr="00E41901">
        <w:rPr>
          <w:rFonts w:ascii="Times New Roman" w:hAnsi="Times New Roman" w:cs="Times New Roman"/>
          <w:sz w:val="24"/>
          <w:szCs w:val="24"/>
        </w:rPr>
        <w:t>accountable</w:t>
      </w:r>
      <w:r w:rsidRPr="00E41901">
        <w:rPr>
          <w:rFonts w:ascii="Times New Roman" w:hAnsi="Times New Roman" w:cs="Times New Roman"/>
          <w:sz w:val="24"/>
          <w:szCs w:val="24"/>
        </w:rPr>
        <w:t xml:space="preserve"> </w:t>
      </w:r>
      <w:r w:rsidR="00A3142A" w:rsidRPr="00E41901">
        <w:rPr>
          <w:rFonts w:ascii="Times New Roman" w:hAnsi="Times New Roman" w:cs="Times New Roman"/>
          <w:sz w:val="24"/>
          <w:szCs w:val="24"/>
        </w:rPr>
        <w:t xml:space="preserve">to the </w:t>
      </w:r>
      <w:r w:rsidRPr="00E41901">
        <w:rPr>
          <w:rFonts w:ascii="Times New Roman" w:hAnsi="Times New Roman" w:cs="Times New Roman"/>
          <w:sz w:val="24"/>
          <w:szCs w:val="24"/>
        </w:rPr>
        <w:t>parliament.</w:t>
      </w:r>
      <w:r w:rsidRPr="00E41901">
        <w:rPr>
          <w:rStyle w:val="a4"/>
          <w:rFonts w:ascii="Times New Roman" w:hAnsi="Times New Roman" w:cs="Times New Roman"/>
          <w:sz w:val="24"/>
          <w:szCs w:val="24"/>
        </w:rPr>
        <w:footnoteReference w:id="6"/>
      </w:r>
      <w:r w:rsidR="00AF21EA" w:rsidRPr="00E41901">
        <w:rPr>
          <w:rFonts w:ascii="Times New Roman" w:hAnsi="Times New Roman" w:cs="Times New Roman"/>
          <w:sz w:val="24"/>
          <w:szCs w:val="24"/>
        </w:rPr>
        <w:t xml:space="preserve">Also,  the ministry </w:t>
      </w:r>
      <w:r w:rsidR="00A3142A" w:rsidRPr="00E41901">
        <w:rPr>
          <w:rFonts w:ascii="Times New Roman" w:hAnsi="Times New Roman" w:cs="Times New Roman"/>
          <w:sz w:val="24"/>
          <w:szCs w:val="24"/>
        </w:rPr>
        <w:t xml:space="preserve">is also answerable to the </w:t>
      </w:r>
      <w:r w:rsidR="00AF21EA" w:rsidRPr="00E41901">
        <w:rPr>
          <w:rFonts w:ascii="Times New Roman" w:hAnsi="Times New Roman" w:cs="Times New Roman"/>
          <w:sz w:val="24"/>
          <w:szCs w:val="24"/>
        </w:rPr>
        <w:t>Parliament</w:t>
      </w:r>
      <w:r w:rsidR="00A3142A" w:rsidRPr="00E41901">
        <w:rPr>
          <w:rFonts w:ascii="Times New Roman" w:hAnsi="Times New Roman" w:cs="Times New Roman"/>
          <w:sz w:val="24"/>
          <w:szCs w:val="24"/>
        </w:rPr>
        <w:t>. T</w:t>
      </w:r>
      <w:r w:rsidR="00D91AD8" w:rsidRPr="00E41901">
        <w:rPr>
          <w:rFonts w:ascii="Times New Roman" w:hAnsi="Times New Roman" w:cs="Times New Roman"/>
          <w:sz w:val="24"/>
          <w:szCs w:val="24"/>
        </w:rPr>
        <w:t>hus</w:t>
      </w:r>
      <w:r w:rsidR="00A3142A" w:rsidRPr="00E41901">
        <w:rPr>
          <w:rFonts w:ascii="Times New Roman" w:hAnsi="Times New Roman" w:cs="Times New Roman"/>
          <w:sz w:val="24"/>
          <w:szCs w:val="24"/>
        </w:rPr>
        <w:t>,</w:t>
      </w:r>
      <w:r w:rsidR="00D91AD8" w:rsidRPr="00E41901">
        <w:rPr>
          <w:rFonts w:ascii="Times New Roman" w:hAnsi="Times New Roman" w:cs="Times New Roman"/>
          <w:sz w:val="24"/>
          <w:szCs w:val="24"/>
        </w:rPr>
        <w:t xml:space="preserve"> in </w:t>
      </w:r>
      <w:r w:rsidR="00A3142A" w:rsidRPr="00E41901">
        <w:rPr>
          <w:rFonts w:ascii="Times New Roman" w:hAnsi="Times New Roman" w:cs="Times New Roman"/>
          <w:sz w:val="24"/>
          <w:szCs w:val="24"/>
        </w:rPr>
        <w:t xml:space="preserve">parliamentary system  there is a sort of diffusion of power </w:t>
      </w:r>
      <w:r w:rsidR="00D91AD8" w:rsidRPr="00E41901">
        <w:rPr>
          <w:rFonts w:ascii="Times New Roman" w:hAnsi="Times New Roman" w:cs="Times New Roman"/>
          <w:sz w:val="24"/>
          <w:szCs w:val="24"/>
        </w:rPr>
        <w:t xml:space="preserve">between the government </w:t>
      </w:r>
      <w:r w:rsidR="00A3142A" w:rsidRPr="00E41901">
        <w:rPr>
          <w:rFonts w:ascii="Times New Roman" w:hAnsi="Times New Roman" w:cs="Times New Roman"/>
          <w:sz w:val="24"/>
          <w:szCs w:val="24"/>
        </w:rPr>
        <w:t xml:space="preserve">and parliament as </w:t>
      </w:r>
      <w:r w:rsidR="00D91AD8" w:rsidRPr="00E41901">
        <w:rPr>
          <w:rFonts w:ascii="Times New Roman" w:hAnsi="Times New Roman" w:cs="Times New Roman"/>
          <w:sz w:val="24"/>
          <w:szCs w:val="24"/>
        </w:rPr>
        <w:t>the parliament</w:t>
      </w:r>
      <w:r w:rsidR="00A3142A" w:rsidRPr="00E41901">
        <w:rPr>
          <w:rFonts w:ascii="Times New Roman" w:hAnsi="Times New Roman" w:cs="Times New Roman"/>
          <w:sz w:val="24"/>
          <w:szCs w:val="24"/>
        </w:rPr>
        <w:t xml:space="preserve"> normally attempts to undermine the role of the ministry. I</w:t>
      </w:r>
      <w:r w:rsidR="00D91AD8" w:rsidRPr="00E41901">
        <w:rPr>
          <w:rFonts w:ascii="Times New Roman" w:hAnsi="Times New Roman" w:cs="Times New Roman"/>
          <w:sz w:val="24"/>
          <w:szCs w:val="24"/>
        </w:rPr>
        <w:t>n this case</w:t>
      </w:r>
      <w:r w:rsidR="00A3142A" w:rsidRPr="00E41901">
        <w:rPr>
          <w:rFonts w:ascii="Times New Roman" w:hAnsi="Times New Roman" w:cs="Times New Roman"/>
          <w:sz w:val="24"/>
          <w:szCs w:val="24"/>
        </w:rPr>
        <w:t>,</w:t>
      </w:r>
      <w:r w:rsidR="00D91AD8" w:rsidRPr="00E41901">
        <w:rPr>
          <w:rFonts w:ascii="Times New Roman" w:hAnsi="Times New Roman" w:cs="Times New Roman"/>
          <w:sz w:val="24"/>
          <w:szCs w:val="24"/>
        </w:rPr>
        <w:t xml:space="preserve"> the government may hav</w:t>
      </w:r>
      <w:r w:rsidR="008E723D" w:rsidRPr="00E41901">
        <w:rPr>
          <w:rFonts w:ascii="Times New Roman" w:hAnsi="Times New Roman" w:cs="Times New Roman"/>
          <w:sz w:val="24"/>
          <w:szCs w:val="24"/>
        </w:rPr>
        <w:t>e recourse to the p</w:t>
      </w:r>
      <w:r w:rsidR="00D91AD8" w:rsidRPr="00E41901">
        <w:rPr>
          <w:rFonts w:ascii="Times New Roman" w:hAnsi="Times New Roman" w:cs="Times New Roman"/>
          <w:sz w:val="24"/>
          <w:szCs w:val="24"/>
        </w:rPr>
        <w:t xml:space="preserve">resident </w:t>
      </w:r>
      <w:r w:rsidR="008E723D" w:rsidRPr="00E41901">
        <w:rPr>
          <w:rFonts w:ascii="Times New Roman" w:hAnsi="Times New Roman" w:cs="Times New Roman"/>
          <w:sz w:val="24"/>
          <w:szCs w:val="24"/>
        </w:rPr>
        <w:t xml:space="preserve"> of the state,  requesting disposition to dissolve parliament and hold new elections </w:t>
      </w:r>
      <w:r w:rsidR="00A3142A" w:rsidRPr="00E41901">
        <w:rPr>
          <w:rFonts w:ascii="Times New Roman" w:hAnsi="Times New Roman" w:cs="Times New Roman"/>
          <w:sz w:val="24"/>
          <w:szCs w:val="24"/>
        </w:rPr>
        <w:t>in order to find out of wether the</w:t>
      </w:r>
      <w:r w:rsidR="008E723D" w:rsidRPr="00E41901">
        <w:rPr>
          <w:rFonts w:ascii="Times New Roman" w:hAnsi="Times New Roman" w:cs="Times New Roman"/>
          <w:sz w:val="24"/>
          <w:szCs w:val="24"/>
        </w:rPr>
        <w:t xml:space="preserve"> Parliament expresses the truth about the opinion of a majority of voters or not.  </w:t>
      </w:r>
    </w:p>
    <w:p w:rsidR="00D82A0F" w:rsidRDefault="008E723D"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The parliamentary system is based on the principle of separation of powers and a system based on the balance between the</w:t>
      </w:r>
      <w:r w:rsidRPr="00E41901">
        <w:rPr>
          <w:sz w:val="24"/>
          <w:szCs w:val="24"/>
        </w:rPr>
        <w:t xml:space="preserve"> </w:t>
      </w:r>
      <w:r w:rsidRPr="00E41901">
        <w:rPr>
          <w:rFonts w:ascii="Times New Roman" w:hAnsi="Times New Roman" w:cs="Times New Roman"/>
          <w:sz w:val="24"/>
          <w:szCs w:val="24"/>
        </w:rPr>
        <w:t>legislative and executive branches.</w:t>
      </w:r>
      <w:r w:rsidRPr="00E41901">
        <w:rPr>
          <w:rStyle w:val="a4"/>
          <w:rFonts w:ascii="Times New Roman" w:hAnsi="Times New Roman" w:cs="Times New Roman"/>
          <w:sz w:val="24"/>
          <w:szCs w:val="24"/>
        </w:rPr>
        <w:footnoteReference w:id="7"/>
      </w:r>
      <w:r w:rsidR="00E309E7" w:rsidRPr="00E41901">
        <w:rPr>
          <w:rFonts w:ascii="Times New Roman" w:hAnsi="Times New Roman" w:cs="Times New Roman"/>
        </w:rPr>
        <w:t xml:space="preserve"> </w:t>
      </w:r>
      <w:r w:rsidR="00E309E7" w:rsidRPr="00E41901">
        <w:rPr>
          <w:rFonts w:ascii="Times New Roman" w:hAnsi="Times New Roman" w:cs="Times New Roman"/>
          <w:sz w:val="24"/>
          <w:szCs w:val="24"/>
        </w:rPr>
        <w:t>Generally</w:t>
      </w:r>
      <w:r w:rsidR="001D4A67" w:rsidRPr="00E41901">
        <w:rPr>
          <w:rFonts w:ascii="Times New Roman" w:hAnsi="Times New Roman" w:cs="Times New Roman"/>
          <w:sz w:val="24"/>
          <w:szCs w:val="24"/>
        </w:rPr>
        <w:t>,</w:t>
      </w:r>
      <w:r w:rsidR="00E309E7" w:rsidRPr="00E41901">
        <w:rPr>
          <w:rFonts w:ascii="Times New Roman" w:hAnsi="Times New Roman" w:cs="Times New Roman"/>
          <w:sz w:val="24"/>
          <w:szCs w:val="24"/>
        </w:rPr>
        <w:t xml:space="preserve"> all the authorities</w:t>
      </w:r>
      <w:r w:rsidR="001D4A67" w:rsidRPr="00E41901">
        <w:rPr>
          <w:rFonts w:ascii="Times New Roman" w:hAnsi="Times New Roman" w:cs="Times New Roman"/>
          <w:sz w:val="24"/>
          <w:szCs w:val="24"/>
        </w:rPr>
        <w:t xml:space="preserve"> vested in </w:t>
      </w:r>
      <w:r w:rsidR="00E309E7" w:rsidRPr="00E41901">
        <w:rPr>
          <w:rFonts w:ascii="Times New Roman" w:hAnsi="Times New Roman" w:cs="Times New Roman"/>
          <w:sz w:val="24"/>
          <w:szCs w:val="24"/>
        </w:rPr>
        <w:t xml:space="preserve">this system </w:t>
      </w:r>
      <w:r w:rsidR="001D4A67" w:rsidRPr="00E41901">
        <w:rPr>
          <w:rFonts w:ascii="Times New Roman" w:hAnsi="Times New Roman" w:cs="Times New Roman"/>
          <w:sz w:val="24"/>
          <w:szCs w:val="24"/>
        </w:rPr>
        <w:t xml:space="preserve">are not conflicting with each other, hence, no one has control over the other. Therefore, in the attempt to ensure the maitaiance of </w:t>
      </w:r>
      <w:r w:rsidR="00E309E7" w:rsidRPr="00E41901">
        <w:rPr>
          <w:rFonts w:ascii="Times New Roman" w:hAnsi="Times New Roman" w:cs="Times New Roman"/>
          <w:sz w:val="24"/>
          <w:szCs w:val="24"/>
        </w:rPr>
        <w:t>balance between the leg</w:t>
      </w:r>
      <w:r w:rsidR="001D4A67" w:rsidRPr="00E41901">
        <w:rPr>
          <w:rFonts w:ascii="Times New Roman" w:hAnsi="Times New Roman" w:cs="Times New Roman"/>
          <w:sz w:val="24"/>
          <w:szCs w:val="24"/>
        </w:rPr>
        <w:t>islative and executive branches, there is need to bring in a</w:t>
      </w:r>
      <w:r w:rsidR="0066488C" w:rsidRPr="00E41901">
        <w:rPr>
          <w:rFonts w:ascii="Times New Roman" w:hAnsi="Times New Roman" w:cs="Times New Roman"/>
          <w:sz w:val="24"/>
          <w:szCs w:val="24"/>
        </w:rPr>
        <w:t xml:space="preserve"> neutral person to  restores </w:t>
      </w:r>
      <w:r w:rsidR="001D4A67" w:rsidRPr="00E41901">
        <w:rPr>
          <w:rFonts w:ascii="Times New Roman" w:hAnsi="Times New Roman" w:cs="Times New Roman"/>
          <w:sz w:val="24"/>
          <w:szCs w:val="24"/>
        </w:rPr>
        <w:t>the stability of this balance. Hence,</w:t>
      </w:r>
      <w:r w:rsidR="0066488C" w:rsidRPr="00E41901">
        <w:rPr>
          <w:rFonts w:ascii="Times New Roman" w:hAnsi="Times New Roman" w:cs="Times New Roman"/>
          <w:sz w:val="24"/>
          <w:szCs w:val="24"/>
        </w:rPr>
        <w:t xml:space="preserve"> this  person is the president of the state </w:t>
      </w:r>
      <w:r w:rsidR="001D4A67" w:rsidRPr="00E41901">
        <w:rPr>
          <w:rFonts w:ascii="Times New Roman" w:hAnsi="Times New Roman" w:cs="Times New Roman"/>
          <w:sz w:val="24"/>
          <w:szCs w:val="24"/>
        </w:rPr>
        <w:t xml:space="preserve">who is </w:t>
      </w:r>
      <w:r w:rsidR="00D55A92" w:rsidRPr="00E41901">
        <w:rPr>
          <w:rFonts w:ascii="Times New Roman" w:hAnsi="Times New Roman" w:cs="Times New Roman"/>
          <w:sz w:val="24"/>
          <w:szCs w:val="24"/>
        </w:rPr>
        <w:t xml:space="preserve">given </w:t>
      </w:r>
      <w:r w:rsidR="00FF43BE" w:rsidRPr="00E41901">
        <w:rPr>
          <w:rFonts w:ascii="Times New Roman" w:hAnsi="Times New Roman" w:cs="Times New Roman"/>
          <w:sz w:val="24"/>
          <w:szCs w:val="24"/>
        </w:rPr>
        <w:t xml:space="preserve">the </w:t>
      </w:r>
      <w:r w:rsidR="0066488C" w:rsidRPr="00E41901">
        <w:rPr>
          <w:rFonts w:ascii="Times New Roman" w:hAnsi="Times New Roman" w:cs="Times New Roman"/>
          <w:sz w:val="24"/>
          <w:szCs w:val="24"/>
        </w:rPr>
        <w:t>task</w:t>
      </w:r>
      <w:r w:rsidR="00FF43BE" w:rsidRPr="00E41901">
        <w:rPr>
          <w:rFonts w:ascii="Times New Roman" w:hAnsi="Times New Roman" w:cs="Times New Roman"/>
          <w:sz w:val="24"/>
          <w:szCs w:val="24"/>
        </w:rPr>
        <w:t xml:space="preserve"> of </w:t>
      </w:r>
      <w:r w:rsidR="00AD36D9" w:rsidRPr="00E41901">
        <w:rPr>
          <w:rFonts w:ascii="Times New Roman" w:hAnsi="Times New Roman" w:cs="Times New Roman"/>
          <w:sz w:val="24"/>
          <w:szCs w:val="24"/>
        </w:rPr>
        <w:t xml:space="preserve"> formal functions</w:t>
      </w:r>
      <w:r w:rsidR="00FF43BE" w:rsidRPr="00E41901">
        <w:rPr>
          <w:rFonts w:ascii="Times New Roman" w:hAnsi="Times New Roman" w:cs="Times New Roman"/>
          <w:sz w:val="24"/>
          <w:szCs w:val="24"/>
        </w:rPr>
        <w:t>.</w:t>
      </w:r>
      <w:r w:rsidR="00AD36D9" w:rsidRPr="00E41901">
        <w:rPr>
          <w:rFonts w:ascii="Times New Roman" w:hAnsi="Times New Roman" w:cs="Times New Roman"/>
          <w:sz w:val="24"/>
          <w:szCs w:val="24"/>
        </w:rPr>
        <w:t xml:space="preserve"> </w:t>
      </w:r>
      <w:r w:rsidR="00FF43BE" w:rsidRPr="00E41901">
        <w:rPr>
          <w:rFonts w:ascii="Times New Roman" w:hAnsi="Times New Roman" w:cs="Times New Roman"/>
          <w:sz w:val="24"/>
          <w:szCs w:val="24"/>
        </w:rPr>
        <w:t>However, t</w:t>
      </w:r>
      <w:r w:rsidR="00AD36D9" w:rsidRPr="00E41901">
        <w:rPr>
          <w:rFonts w:ascii="Times New Roman" w:hAnsi="Times New Roman" w:cs="Times New Roman"/>
          <w:sz w:val="24"/>
          <w:szCs w:val="24"/>
        </w:rPr>
        <w:t>he</w:t>
      </w:r>
      <w:r w:rsidR="00FF43BE" w:rsidRPr="00E41901">
        <w:rPr>
          <w:rFonts w:ascii="Times New Roman" w:hAnsi="Times New Roman" w:cs="Times New Roman"/>
          <w:sz w:val="24"/>
          <w:szCs w:val="24"/>
        </w:rPr>
        <w:t>re is</w:t>
      </w:r>
      <w:r w:rsidR="00AD36D9" w:rsidRPr="00E41901">
        <w:rPr>
          <w:rFonts w:ascii="Times New Roman" w:hAnsi="Times New Roman" w:cs="Times New Roman"/>
          <w:sz w:val="24"/>
          <w:szCs w:val="24"/>
        </w:rPr>
        <w:t xml:space="preserve"> lack of responsibility for the results of its work, as there is no </w:t>
      </w:r>
      <w:r w:rsidR="00FF43BE" w:rsidRPr="00E41901">
        <w:rPr>
          <w:rFonts w:ascii="Times New Roman" w:hAnsi="Times New Roman" w:cs="Times New Roman"/>
          <w:sz w:val="24"/>
          <w:szCs w:val="24"/>
        </w:rPr>
        <w:t xml:space="preserve">clear </w:t>
      </w:r>
      <w:r w:rsidR="00AD36D9" w:rsidRPr="00E41901">
        <w:rPr>
          <w:rFonts w:ascii="Times New Roman" w:hAnsi="Times New Roman" w:cs="Times New Roman"/>
          <w:sz w:val="24"/>
          <w:szCs w:val="24"/>
        </w:rPr>
        <w:t>responsibility, except with the existence power, thus, where there is no power with absent responsibility.</w:t>
      </w:r>
      <w:r w:rsidR="00AD36D9" w:rsidRPr="00E41901">
        <w:rPr>
          <w:rStyle w:val="a4"/>
          <w:rFonts w:ascii="Times New Roman" w:hAnsi="Times New Roman" w:cs="Times New Roman"/>
          <w:sz w:val="24"/>
          <w:szCs w:val="24"/>
        </w:rPr>
        <w:footnoteReference w:id="8"/>
      </w:r>
      <w:r w:rsidR="00762876" w:rsidRPr="00E41901">
        <w:rPr>
          <w:rFonts w:ascii="Times New Roman" w:hAnsi="Times New Roman" w:cs="Times New Roman"/>
          <w:sz w:val="24"/>
          <w:szCs w:val="24"/>
        </w:rPr>
        <w:t xml:space="preserve"> President of the State in a parliamentary system is not the prime minister as head of government is the Prime Minister or the so-called prime</w:t>
      </w:r>
      <w:r w:rsidR="00FF43BE" w:rsidRPr="00E41901">
        <w:rPr>
          <w:rFonts w:ascii="Times New Roman" w:hAnsi="Times New Roman" w:cs="Times New Roman"/>
          <w:sz w:val="24"/>
          <w:szCs w:val="24"/>
        </w:rPr>
        <w:t xml:space="preserve"> minister or the minister first. The</w:t>
      </w:r>
      <w:r w:rsidR="00762876" w:rsidRPr="00E41901">
        <w:rPr>
          <w:rFonts w:ascii="Times New Roman" w:hAnsi="Times New Roman" w:cs="Times New Roman"/>
          <w:sz w:val="24"/>
          <w:szCs w:val="24"/>
        </w:rPr>
        <w:t xml:space="preserve"> </w:t>
      </w:r>
      <w:r w:rsidR="00FF43BE" w:rsidRPr="00E41901">
        <w:rPr>
          <w:rFonts w:ascii="Times New Roman" w:hAnsi="Times New Roman" w:cs="Times New Roman"/>
          <w:sz w:val="24"/>
          <w:szCs w:val="24"/>
        </w:rPr>
        <w:t>President of a</w:t>
      </w:r>
      <w:r w:rsidR="00762876" w:rsidRPr="00E41901">
        <w:rPr>
          <w:rFonts w:ascii="Times New Roman" w:hAnsi="Times New Roman" w:cs="Times New Roman"/>
          <w:sz w:val="24"/>
          <w:szCs w:val="24"/>
        </w:rPr>
        <w:t xml:space="preserve"> State is the President of Republic or King.</w:t>
      </w:r>
      <w:r w:rsidR="00762876" w:rsidRPr="00E41901">
        <w:rPr>
          <w:rStyle w:val="a4"/>
          <w:rFonts w:ascii="Times New Roman" w:hAnsi="Times New Roman" w:cs="Times New Roman"/>
          <w:sz w:val="24"/>
          <w:szCs w:val="24"/>
        </w:rPr>
        <w:footnoteReference w:id="9"/>
      </w:r>
      <w:r w:rsidR="00762876" w:rsidRPr="00E41901">
        <w:rPr>
          <w:rFonts w:ascii="Times New Roman" w:hAnsi="Times New Roman" w:cs="Times New Roman"/>
          <w:sz w:val="24"/>
          <w:szCs w:val="24"/>
        </w:rPr>
        <w:t xml:space="preserve"> </w:t>
      </w:r>
      <w:r w:rsidR="00FF43BE" w:rsidRPr="00E41901">
        <w:rPr>
          <w:rFonts w:ascii="Times New Roman" w:hAnsi="Times New Roman" w:cs="Times New Roman"/>
          <w:sz w:val="24"/>
          <w:szCs w:val="24"/>
        </w:rPr>
        <w:t>Consequently, the m</w:t>
      </w:r>
      <w:r w:rsidR="004E5468" w:rsidRPr="00E41901">
        <w:rPr>
          <w:rFonts w:ascii="Times New Roman" w:hAnsi="Times New Roman" w:cs="Times New Roman"/>
          <w:sz w:val="24"/>
          <w:szCs w:val="24"/>
        </w:rPr>
        <w:t>ost important characteristic of President of the State in a parliamentary system is the principle of</w:t>
      </w:r>
      <w:r w:rsidR="00FF43BE" w:rsidRPr="00E41901">
        <w:rPr>
          <w:rFonts w:ascii="Times New Roman" w:hAnsi="Times New Roman" w:cs="Times New Roman"/>
          <w:sz w:val="24"/>
          <w:szCs w:val="24"/>
        </w:rPr>
        <w:t xml:space="preserve"> the lack of responsibility, although,</w:t>
      </w:r>
      <w:r w:rsidR="004E5468" w:rsidRPr="00E41901">
        <w:rPr>
          <w:rFonts w:ascii="Times New Roman" w:hAnsi="Times New Roman" w:cs="Times New Roman"/>
          <w:sz w:val="24"/>
          <w:szCs w:val="24"/>
        </w:rPr>
        <w:t xml:space="preserve"> this principle varies depe</w:t>
      </w:r>
      <w:r w:rsidR="00FF43BE" w:rsidRPr="00E41901">
        <w:rPr>
          <w:rFonts w:ascii="Times New Roman" w:hAnsi="Times New Roman" w:cs="Times New Roman"/>
          <w:sz w:val="24"/>
          <w:szCs w:val="24"/>
        </w:rPr>
        <w:t>nding on the form of government.</w:t>
      </w:r>
      <w:r w:rsidR="004E5468" w:rsidRPr="00E41901">
        <w:rPr>
          <w:rFonts w:ascii="Times New Roman" w:hAnsi="Times New Roman" w:cs="Times New Roman"/>
          <w:sz w:val="24"/>
          <w:szCs w:val="24"/>
        </w:rPr>
        <w:t xml:space="preserve"> </w:t>
      </w:r>
      <w:r w:rsidR="00FF43BE" w:rsidRPr="00E41901">
        <w:rPr>
          <w:rFonts w:ascii="Times New Roman" w:hAnsi="Times New Roman" w:cs="Times New Roman"/>
          <w:sz w:val="24"/>
          <w:szCs w:val="24"/>
        </w:rPr>
        <w:t xml:space="preserve">For instance, if it is in </w:t>
      </w:r>
      <w:r w:rsidR="002B26D4" w:rsidRPr="00E41901">
        <w:rPr>
          <w:rFonts w:ascii="Times New Roman" w:hAnsi="Times New Roman" w:cs="Times New Roman"/>
          <w:sz w:val="24"/>
          <w:szCs w:val="24"/>
        </w:rPr>
        <w:t xml:space="preserve">a monarchy, there is no responsibility, but  </w:t>
      </w:r>
      <w:r w:rsidR="00FF43BE" w:rsidRPr="00E41901">
        <w:rPr>
          <w:rFonts w:ascii="Times New Roman" w:hAnsi="Times New Roman" w:cs="Times New Roman"/>
          <w:sz w:val="24"/>
          <w:szCs w:val="24"/>
        </w:rPr>
        <w:t xml:space="preserve">there is </w:t>
      </w:r>
      <w:r w:rsidR="00D959EB" w:rsidRPr="00E41901">
        <w:rPr>
          <w:rFonts w:ascii="Times New Roman" w:hAnsi="Times New Roman" w:cs="Times New Roman"/>
          <w:sz w:val="24"/>
          <w:szCs w:val="24"/>
        </w:rPr>
        <w:t xml:space="preserve">responsibility in the </w:t>
      </w:r>
      <w:r w:rsidR="002B26D4" w:rsidRPr="00E41901">
        <w:rPr>
          <w:rFonts w:ascii="Times New Roman" w:hAnsi="Times New Roman" w:cs="Times New Roman"/>
          <w:sz w:val="24"/>
          <w:szCs w:val="24"/>
        </w:rPr>
        <w:t>Republic</w:t>
      </w:r>
      <w:r w:rsidR="00D959EB" w:rsidRPr="00E41901">
        <w:rPr>
          <w:rFonts w:ascii="Times New Roman" w:hAnsi="Times New Roman" w:cs="Times New Roman"/>
          <w:sz w:val="24"/>
          <w:szCs w:val="24"/>
        </w:rPr>
        <w:t>. This</w:t>
      </w:r>
      <w:r w:rsidR="002B26D4" w:rsidRPr="00E41901">
        <w:rPr>
          <w:rFonts w:ascii="Times New Roman" w:hAnsi="Times New Roman" w:cs="Times New Roman"/>
          <w:sz w:val="24"/>
          <w:szCs w:val="24"/>
        </w:rPr>
        <w:t xml:space="preserve"> is confined in a narrow </w:t>
      </w:r>
      <w:r w:rsidR="00D959EB" w:rsidRPr="00E41901">
        <w:rPr>
          <w:rFonts w:ascii="Times New Roman" w:hAnsi="Times New Roman" w:cs="Times New Roman"/>
          <w:sz w:val="24"/>
          <w:szCs w:val="24"/>
        </w:rPr>
        <w:t>range in</w:t>
      </w:r>
      <w:r w:rsidR="002B26D4" w:rsidRPr="00E41901">
        <w:rPr>
          <w:rFonts w:ascii="Times New Roman" w:hAnsi="Times New Roman" w:cs="Times New Roman"/>
          <w:sz w:val="24"/>
          <w:szCs w:val="24"/>
        </w:rPr>
        <w:t xml:space="preserve"> the political situation</w:t>
      </w:r>
      <w:r w:rsidR="00D959EB" w:rsidRPr="00E41901">
        <w:rPr>
          <w:rFonts w:ascii="Times New Roman" w:hAnsi="Times New Roman" w:cs="Times New Roman"/>
          <w:sz w:val="24"/>
          <w:szCs w:val="24"/>
        </w:rPr>
        <w:t>.</w:t>
      </w:r>
      <w:r w:rsidR="002B26D4" w:rsidRPr="00E41901">
        <w:rPr>
          <w:rFonts w:ascii="Times New Roman" w:hAnsi="Times New Roman" w:cs="Times New Roman"/>
          <w:sz w:val="24"/>
          <w:szCs w:val="24"/>
        </w:rPr>
        <w:t xml:space="preserve"> </w:t>
      </w:r>
      <w:r w:rsidR="00D959EB" w:rsidRPr="00E41901">
        <w:rPr>
          <w:rFonts w:ascii="Times New Roman" w:hAnsi="Times New Roman" w:cs="Times New Roman"/>
          <w:sz w:val="24"/>
          <w:szCs w:val="24"/>
        </w:rPr>
        <w:t>H</w:t>
      </w:r>
      <w:r w:rsidR="002B26D4" w:rsidRPr="00E41901">
        <w:rPr>
          <w:rFonts w:ascii="Times New Roman" w:hAnsi="Times New Roman" w:cs="Times New Roman"/>
          <w:sz w:val="24"/>
          <w:szCs w:val="24"/>
        </w:rPr>
        <w:t xml:space="preserve">owever, the President of the Republic is not politically </w:t>
      </w:r>
      <w:r w:rsidR="00D959EB" w:rsidRPr="00E41901">
        <w:rPr>
          <w:rFonts w:ascii="Times New Roman" w:hAnsi="Times New Roman" w:cs="Times New Roman"/>
          <w:sz w:val="24"/>
          <w:szCs w:val="24"/>
        </w:rPr>
        <w:t>r</w:t>
      </w:r>
      <w:r w:rsidR="002B26D4" w:rsidRPr="00E41901">
        <w:rPr>
          <w:rFonts w:ascii="Times New Roman" w:hAnsi="Times New Roman" w:cs="Times New Roman"/>
          <w:sz w:val="24"/>
          <w:szCs w:val="24"/>
        </w:rPr>
        <w:t xml:space="preserve">esponsible, but </w:t>
      </w:r>
      <w:r w:rsidR="00D959EB" w:rsidRPr="00E41901">
        <w:rPr>
          <w:rFonts w:ascii="Times New Roman" w:hAnsi="Times New Roman" w:cs="Times New Roman"/>
          <w:sz w:val="24"/>
          <w:szCs w:val="24"/>
        </w:rPr>
        <w:t>illegally</w:t>
      </w:r>
      <w:r w:rsidR="002B26D4" w:rsidRPr="00E41901">
        <w:rPr>
          <w:rFonts w:ascii="Times New Roman" w:hAnsi="Times New Roman" w:cs="Times New Roman"/>
          <w:sz w:val="24"/>
          <w:szCs w:val="24"/>
        </w:rPr>
        <w:t xml:space="preserve"> responsible in the performance of his job.</w:t>
      </w:r>
      <w:r w:rsidR="002B26D4" w:rsidRPr="00E41901">
        <w:rPr>
          <w:rStyle w:val="a4"/>
          <w:rFonts w:ascii="Times New Roman" w:hAnsi="Times New Roman" w:cs="Times New Roman"/>
          <w:sz w:val="24"/>
          <w:szCs w:val="24"/>
        </w:rPr>
        <w:footnoteReference w:id="10"/>
      </w:r>
      <w:r w:rsidR="00531C49" w:rsidRPr="00E41901">
        <w:rPr>
          <w:rFonts w:ascii="Times New Roman" w:hAnsi="Times New Roman" w:cs="Times New Roman"/>
          <w:sz w:val="24"/>
          <w:szCs w:val="24"/>
        </w:rPr>
        <w:t xml:space="preserve"> </w:t>
      </w:r>
      <w:r w:rsidR="00707713" w:rsidRPr="00E41901">
        <w:rPr>
          <w:rFonts w:ascii="Times New Roman" w:hAnsi="Times New Roman" w:cs="Times New Roman"/>
          <w:sz w:val="24"/>
          <w:szCs w:val="24"/>
        </w:rPr>
        <w:t>The role of Pre</w:t>
      </w:r>
      <w:r w:rsidR="00A31AEB" w:rsidRPr="00E41901">
        <w:rPr>
          <w:rFonts w:ascii="Times New Roman" w:hAnsi="Times New Roman" w:cs="Times New Roman"/>
          <w:sz w:val="24"/>
          <w:szCs w:val="24"/>
        </w:rPr>
        <w:t>sident</w:t>
      </w:r>
      <w:r w:rsidR="00D959EB" w:rsidRPr="00E41901">
        <w:rPr>
          <w:rFonts w:ascii="Times New Roman" w:hAnsi="Times New Roman" w:cs="Times New Roman"/>
          <w:sz w:val="24"/>
          <w:szCs w:val="24"/>
        </w:rPr>
        <w:t xml:space="preserve"> of the State is</w:t>
      </w:r>
      <w:r w:rsidR="00A31AEB" w:rsidRPr="00E41901">
        <w:rPr>
          <w:rFonts w:ascii="Times New Roman" w:hAnsi="Times New Roman" w:cs="Times New Roman"/>
          <w:sz w:val="24"/>
          <w:szCs w:val="24"/>
        </w:rPr>
        <w:t xml:space="preserve"> direct </w:t>
      </w:r>
      <w:r w:rsidR="00707713" w:rsidRPr="00E41901">
        <w:rPr>
          <w:rFonts w:ascii="Times New Roman" w:hAnsi="Times New Roman" w:cs="Times New Roman"/>
          <w:sz w:val="24"/>
          <w:szCs w:val="24"/>
        </w:rPr>
        <w:t xml:space="preserve"> gover</w:t>
      </w:r>
      <w:r w:rsidR="00D959EB" w:rsidRPr="00E41901">
        <w:rPr>
          <w:rFonts w:ascii="Times New Roman" w:hAnsi="Times New Roman" w:cs="Times New Roman"/>
          <w:sz w:val="24"/>
          <w:szCs w:val="24"/>
        </w:rPr>
        <w:t xml:space="preserve">nance in a parliamentary system. </w:t>
      </w:r>
    </w:p>
    <w:p w:rsidR="00307023" w:rsidRPr="00E41901" w:rsidRDefault="00D959EB"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This is because</w:t>
      </w:r>
      <w:r w:rsidR="00707713" w:rsidRPr="00E41901">
        <w:rPr>
          <w:rFonts w:ascii="Times New Roman" w:hAnsi="Times New Roman" w:cs="Times New Roman"/>
          <w:sz w:val="24"/>
          <w:szCs w:val="24"/>
        </w:rPr>
        <w:t xml:space="preserve"> it may be just  a direct advice, then to  guidance to the General State bodies,  witho</w:t>
      </w:r>
      <w:r w:rsidR="00A31AEB" w:rsidRPr="00E41901">
        <w:rPr>
          <w:rFonts w:ascii="Times New Roman" w:hAnsi="Times New Roman" w:cs="Times New Roman"/>
          <w:sz w:val="24"/>
          <w:szCs w:val="24"/>
        </w:rPr>
        <w:t xml:space="preserve">ut having any direct role in </w:t>
      </w:r>
      <w:r w:rsidR="00707713" w:rsidRPr="00E41901">
        <w:rPr>
          <w:rFonts w:ascii="Times New Roman" w:hAnsi="Times New Roman" w:cs="Times New Roman"/>
          <w:sz w:val="24"/>
          <w:szCs w:val="24"/>
        </w:rPr>
        <w:t>governance</w:t>
      </w:r>
      <w:r w:rsidR="003B13AB" w:rsidRPr="00E41901">
        <w:rPr>
          <w:rFonts w:ascii="Times New Roman" w:hAnsi="Times New Roman" w:cs="Times New Roman"/>
          <w:sz w:val="24"/>
          <w:szCs w:val="24"/>
        </w:rPr>
        <w:t>,</w:t>
      </w:r>
      <w:r w:rsidR="00707713" w:rsidRPr="00E41901">
        <w:rPr>
          <w:rStyle w:val="a4"/>
          <w:rFonts w:ascii="Times New Roman" w:hAnsi="Times New Roman" w:cs="Times New Roman"/>
          <w:sz w:val="24"/>
          <w:szCs w:val="24"/>
        </w:rPr>
        <w:footnoteReference w:id="11"/>
      </w:r>
      <w:r w:rsidR="00A31AEB" w:rsidRPr="00E41901">
        <w:rPr>
          <w:rFonts w:ascii="Times New Roman" w:hAnsi="Times New Roman" w:cs="Times New Roman"/>
          <w:sz w:val="24"/>
          <w:szCs w:val="24"/>
        </w:rPr>
        <w:t xml:space="preserve"> </w:t>
      </w:r>
      <w:r w:rsidR="003B13AB" w:rsidRPr="00E41901">
        <w:rPr>
          <w:rFonts w:ascii="Times New Roman" w:hAnsi="Times New Roman" w:cs="Times New Roman"/>
          <w:sz w:val="24"/>
          <w:szCs w:val="24"/>
        </w:rPr>
        <w:t xml:space="preserve">or the </w:t>
      </w:r>
      <w:r w:rsidR="00B925EA" w:rsidRPr="00E41901">
        <w:rPr>
          <w:rFonts w:ascii="Times New Roman" w:hAnsi="Times New Roman" w:cs="Times New Roman"/>
          <w:sz w:val="24"/>
          <w:szCs w:val="24"/>
        </w:rPr>
        <w:t>President</w:t>
      </w:r>
      <w:r w:rsidR="003B13AB" w:rsidRPr="00E41901">
        <w:rPr>
          <w:rFonts w:ascii="Times New Roman" w:hAnsi="Times New Roman" w:cs="Times New Roman"/>
          <w:sz w:val="24"/>
          <w:szCs w:val="24"/>
        </w:rPr>
        <w:t xml:space="preserve"> of the state</w:t>
      </w:r>
      <w:r w:rsidR="00B925EA" w:rsidRPr="00E41901">
        <w:rPr>
          <w:rFonts w:ascii="Times New Roman" w:hAnsi="Times New Roman" w:cs="Times New Roman"/>
          <w:sz w:val="24"/>
          <w:szCs w:val="24"/>
        </w:rPr>
        <w:t xml:space="preserve"> can direct the</w:t>
      </w:r>
      <w:r w:rsidR="00B925EA" w:rsidRPr="00E41901">
        <w:rPr>
          <w:sz w:val="24"/>
          <w:szCs w:val="24"/>
        </w:rPr>
        <w:t xml:space="preserve"> </w:t>
      </w:r>
      <w:r w:rsidR="00B925EA" w:rsidRPr="00E41901">
        <w:rPr>
          <w:rFonts w:ascii="Times New Roman" w:hAnsi="Times New Roman" w:cs="Times New Roman"/>
          <w:sz w:val="24"/>
          <w:szCs w:val="24"/>
        </w:rPr>
        <w:t>governance with</w:t>
      </w:r>
      <w:r w:rsidR="003B13AB" w:rsidRPr="00E41901">
        <w:rPr>
          <w:rFonts w:ascii="Times New Roman" w:hAnsi="Times New Roman" w:cs="Times New Roman"/>
          <w:sz w:val="24"/>
          <w:szCs w:val="24"/>
        </w:rPr>
        <w:t xml:space="preserve"> the minstery</w:t>
      </w:r>
      <w:r w:rsidR="00B925EA" w:rsidRPr="00E41901">
        <w:rPr>
          <w:rFonts w:ascii="Times New Roman" w:hAnsi="Times New Roman" w:cs="Times New Roman"/>
          <w:sz w:val="24"/>
          <w:szCs w:val="24"/>
        </w:rPr>
        <w:t xml:space="preserve"> in state,</w:t>
      </w:r>
      <w:r w:rsidR="00B925EA" w:rsidRPr="00E41901">
        <w:rPr>
          <w:rStyle w:val="a4"/>
          <w:rFonts w:ascii="Times New Roman" w:hAnsi="Times New Roman" w:cs="Times New Roman"/>
          <w:sz w:val="24"/>
          <w:szCs w:val="24"/>
        </w:rPr>
        <w:footnoteReference w:id="12"/>
      </w:r>
      <w:r w:rsidR="00E21088" w:rsidRPr="00E41901">
        <w:rPr>
          <w:rFonts w:ascii="Times New Roman" w:hAnsi="Times New Roman" w:cs="Times New Roman"/>
          <w:sz w:val="24"/>
          <w:szCs w:val="24"/>
        </w:rPr>
        <w:t xml:space="preserve"> but in the same time the minstery should be to reta</w:t>
      </w:r>
      <w:r w:rsidRPr="00E41901">
        <w:rPr>
          <w:rFonts w:ascii="Times New Roman" w:hAnsi="Times New Roman" w:cs="Times New Roman"/>
          <w:sz w:val="24"/>
          <w:szCs w:val="24"/>
        </w:rPr>
        <w:t>in the confidence of Parliament. Also, the most</w:t>
      </w:r>
      <w:r w:rsidR="004A0116" w:rsidRPr="00E41901">
        <w:rPr>
          <w:rFonts w:ascii="Times New Roman" w:hAnsi="Times New Roman" w:cs="Times New Roman"/>
          <w:sz w:val="24"/>
          <w:szCs w:val="24"/>
        </w:rPr>
        <w:t xml:space="preserve"> of parliamentary constitutions decide</w:t>
      </w:r>
      <w:r w:rsidRPr="00E41901">
        <w:rPr>
          <w:rFonts w:ascii="Times New Roman" w:hAnsi="Times New Roman" w:cs="Times New Roman"/>
          <w:sz w:val="24"/>
          <w:szCs w:val="24"/>
        </w:rPr>
        <w:t xml:space="preserve"> for the </w:t>
      </w:r>
      <w:r w:rsidR="004A0116" w:rsidRPr="00E41901">
        <w:rPr>
          <w:rFonts w:ascii="Times New Roman" w:hAnsi="Times New Roman" w:cs="Times New Roman"/>
          <w:sz w:val="24"/>
          <w:szCs w:val="24"/>
        </w:rPr>
        <w:t>President of the State</w:t>
      </w:r>
      <w:r w:rsidRPr="00E41901">
        <w:rPr>
          <w:rFonts w:ascii="Times New Roman" w:hAnsi="Times New Roman" w:cs="Times New Roman"/>
          <w:sz w:val="24"/>
          <w:szCs w:val="24"/>
        </w:rPr>
        <w:t xml:space="preserve">, the </w:t>
      </w:r>
      <w:r w:rsidR="004A0116" w:rsidRPr="00E41901">
        <w:rPr>
          <w:rFonts w:ascii="Times New Roman" w:hAnsi="Times New Roman" w:cs="Times New Roman"/>
          <w:sz w:val="24"/>
          <w:szCs w:val="24"/>
        </w:rPr>
        <w:t>legislative powers</w:t>
      </w:r>
      <w:r w:rsidRPr="00E41901">
        <w:rPr>
          <w:rFonts w:ascii="Times New Roman" w:hAnsi="Times New Roman" w:cs="Times New Roman"/>
          <w:sz w:val="24"/>
          <w:szCs w:val="24"/>
        </w:rPr>
        <w:t xml:space="preserve"> required </w:t>
      </w:r>
      <w:r w:rsidR="004A0116" w:rsidRPr="00E41901">
        <w:rPr>
          <w:rFonts w:ascii="Times New Roman" w:hAnsi="Times New Roman" w:cs="Times New Roman"/>
          <w:sz w:val="24"/>
          <w:szCs w:val="24"/>
        </w:rPr>
        <w:t>such as</w:t>
      </w:r>
      <w:r w:rsidRPr="00E41901">
        <w:rPr>
          <w:rFonts w:ascii="Times New Roman" w:hAnsi="Times New Roman" w:cs="Times New Roman"/>
          <w:sz w:val="24"/>
          <w:szCs w:val="24"/>
        </w:rPr>
        <w:t xml:space="preserve"> the right to object a law.</w:t>
      </w:r>
      <w:r w:rsidR="004841CB" w:rsidRPr="00E41901">
        <w:rPr>
          <w:rFonts w:ascii="Times New Roman" w:hAnsi="Times New Roman" w:cs="Times New Roman"/>
          <w:sz w:val="24"/>
          <w:szCs w:val="24"/>
        </w:rPr>
        <w:t xml:space="preserve"> </w:t>
      </w:r>
      <w:r w:rsidRPr="00E41901">
        <w:rPr>
          <w:rFonts w:ascii="Times New Roman" w:hAnsi="Times New Roman" w:cs="Times New Roman"/>
          <w:sz w:val="24"/>
          <w:szCs w:val="24"/>
        </w:rPr>
        <w:t>He also</w:t>
      </w:r>
      <w:r w:rsidR="004841CB" w:rsidRPr="00E41901">
        <w:rPr>
          <w:rFonts w:ascii="Times New Roman" w:hAnsi="Times New Roman" w:cs="Times New Roman"/>
          <w:sz w:val="24"/>
          <w:szCs w:val="24"/>
        </w:rPr>
        <w:t xml:space="preserve"> </w:t>
      </w:r>
      <w:r w:rsidRPr="00E41901">
        <w:rPr>
          <w:rFonts w:ascii="Times New Roman" w:hAnsi="Times New Roman" w:cs="Times New Roman"/>
          <w:sz w:val="24"/>
          <w:szCs w:val="24"/>
        </w:rPr>
        <w:t xml:space="preserve">has </w:t>
      </w:r>
      <w:r w:rsidR="004A0116" w:rsidRPr="00E41901">
        <w:rPr>
          <w:rFonts w:ascii="Times New Roman" w:hAnsi="Times New Roman" w:cs="Times New Roman"/>
          <w:sz w:val="24"/>
          <w:szCs w:val="24"/>
        </w:rPr>
        <w:t xml:space="preserve">the right to be issued </w:t>
      </w:r>
      <w:r w:rsidR="007B5EC9" w:rsidRPr="00E41901">
        <w:rPr>
          <w:rFonts w:ascii="Times New Roman" w:hAnsi="Times New Roman" w:cs="Times New Roman"/>
          <w:sz w:val="24"/>
          <w:szCs w:val="24"/>
        </w:rPr>
        <w:t xml:space="preserve">with the </w:t>
      </w:r>
      <w:r w:rsidR="004A0116" w:rsidRPr="00E41901">
        <w:rPr>
          <w:rFonts w:ascii="Times New Roman" w:hAnsi="Times New Roman" w:cs="Times New Roman"/>
          <w:sz w:val="24"/>
          <w:szCs w:val="24"/>
        </w:rPr>
        <w:t>terms of reference within the scope of the relationship</w:t>
      </w:r>
      <w:r w:rsidR="007B5EC9" w:rsidRPr="00E41901">
        <w:rPr>
          <w:rFonts w:ascii="Times New Roman" w:hAnsi="Times New Roman" w:cs="Times New Roman"/>
          <w:sz w:val="24"/>
          <w:szCs w:val="24"/>
        </w:rPr>
        <w:t xml:space="preserve"> </w:t>
      </w:r>
      <w:r w:rsidR="004A0116" w:rsidRPr="00E41901">
        <w:rPr>
          <w:rFonts w:ascii="Times New Roman" w:hAnsi="Times New Roman" w:cs="Times New Roman"/>
          <w:sz w:val="24"/>
          <w:szCs w:val="24"/>
        </w:rPr>
        <w:t>between the legislative and the executive branch</w:t>
      </w:r>
      <w:r w:rsidR="007B5EC9" w:rsidRPr="00E41901">
        <w:rPr>
          <w:rFonts w:ascii="Times New Roman" w:hAnsi="Times New Roman" w:cs="Times New Roman"/>
          <w:sz w:val="24"/>
          <w:szCs w:val="24"/>
        </w:rPr>
        <w:t>. He also has</w:t>
      </w:r>
      <w:r w:rsidR="004A0116" w:rsidRPr="00E41901">
        <w:rPr>
          <w:rFonts w:ascii="Times New Roman" w:hAnsi="Times New Roman" w:cs="Times New Roman"/>
          <w:sz w:val="24"/>
          <w:szCs w:val="24"/>
        </w:rPr>
        <w:t xml:space="preserve"> a right to invite parliament to </w:t>
      </w:r>
      <w:r w:rsidR="00D876ED" w:rsidRPr="00E41901">
        <w:rPr>
          <w:rFonts w:ascii="Times New Roman" w:hAnsi="Times New Roman" w:cs="Times New Roman"/>
          <w:sz w:val="24"/>
          <w:szCs w:val="24"/>
        </w:rPr>
        <w:t>convene parliament</w:t>
      </w:r>
      <w:r w:rsidR="007B5EC9" w:rsidRPr="00E41901">
        <w:rPr>
          <w:rFonts w:ascii="Times New Roman" w:hAnsi="Times New Roman" w:cs="Times New Roman"/>
          <w:sz w:val="24"/>
          <w:szCs w:val="24"/>
        </w:rPr>
        <w:t>s</w:t>
      </w:r>
      <w:r w:rsidR="00D876ED" w:rsidRPr="00E41901">
        <w:rPr>
          <w:rFonts w:ascii="Times New Roman" w:hAnsi="Times New Roman" w:cs="Times New Roman"/>
          <w:sz w:val="24"/>
          <w:szCs w:val="24"/>
        </w:rPr>
        <w:t xml:space="preserve"> </w:t>
      </w:r>
      <w:r w:rsidR="007B5EC9" w:rsidRPr="00E41901">
        <w:rPr>
          <w:rFonts w:ascii="Times New Roman" w:hAnsi="Times New Roman" w:cs="Times New Roman"/>
          <w:sz w:val="24"/>
          <w:szCs w:val="24"/>
        </w:rPr>
        <w:t>or</w:t>
      </w:r>
      <w:r w:rsidR="004A0116" w:rsidRPr="00E41901">
        <w:rPr>
          <w:rFonts w:ascii="Times New Roman" w:hAnsi="Times New Roman" w:cs="Times New Roman"/>
          <w:sz w:val="24"/>
          <w:szCs w:val="24"/>
        </w:rPr>
        <w:t xml:space="preserve"> to resolve the parlamant. </w:t>
      </w:r>
      <w:r w:rsidR="004A0116" w:rsidRPr="00E41901">
        <w:rPr>
          <w:rStyle w:val="a4"/>
          <w:rFonts w:ascii="Times New Roman" w:hAnsi="Times New Roman" w:cs="Times New Roman"/>
          <w:sz w:val="24"/>
          <w:szCs w:val="24"/>
        </w:rPr>
        <w:footnoteReference w:id="13"/>
      </w:r>
      <w:r w:rsidR="004841CB" w:rsidRPr="00E41901">
        <w:rPr>
          <w:rFonts w:ascii="Times New Roman" w:hAnsi="Times New Roman" w:cs="Times New Roman"/>
          <w:sz w:val="24"/>
          <w:szCs w:val="24"/>
        </w:rPr>
        <w:t xml:space="preserve"> </w:t>
      </w:r>
    </w:p>
    <w:p w:rsidR="00D82A0F" w:rsidRDefault="00D876ED"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In the English parli</w:t>
      </w:r>
      <w:r w:rsidR="007B5EC9" w:rsidRPr="00E41901">
        <w:rPr>
          <w:rFonts w:ascii="Times New Roman" w:hAnsi="Times New Roman" w:cs="Times New Roman"/>
          <w:sz w:val="24"/>
          <w:szCs w:val="24"/>
        </w:rPr>
        <w:t>amentary system,</w:t>
      </w:r>
      <w:r w:rsidRPr="00E41901">
        <w:rPr>
          <w:rFonts w:ascii="Times New Roman" w:hAnsi="Times New Roman" w:cs="Times New Roman"/>
          <w:sz w:val="24"/>
          <w:szCs w:val="24"/>
        </w:rPr>
        <w:t xml:space="preserve"> the  King </w:t>
      </w:r>
      <w:r w:rsidR="007B5EC9" w:rsidRPr="00E41901">
        <w:rPr>
          <w:rFonts w:ascii="Times New Roman" w:hAnsi="Times New Roman" w:cs="Times New Roman"/>
          <w:sz w:val="24"/>
          <w:szCs w:val="24"/>
        </w:rPr>
        <w:t xml:space="preserve">is normally </w:t>
      </w:r>
      <w:r w:rsidRPr="00E41901">
        <w:rPr>
          <w:rFonts w:ascii="Times New Roman" w:hAnsi="Times New Roman" w:cs="Times New Roman"/>
          <w:sz w:val="24"/>
          <w:szCs w:val="24"/>
        </w:rPr>
        <w:t xml:space="preserve">found </w:t>
      </w:r>
      <w:r w:rsidR="007B5EC9" w:rsidRPr="00E41901">
        <w:rPr>
          <w:rFonts w:ascii="Times New Roman" w:hAnsi="Times New Roman" w:cs="Times New Roman"/>
          <w:sz w:val="24"/>
          <w:szCs w:val="24"/>
        </w:rPr>
        <w:t>to</w:t>
      </w:r>
      <w:r w:rsidRPr="00E41901">
        <w:rPr>
          <w:rFonts w:ascii="Times New Roman" w:hAnsi="Times New Roman" w:cs="Times New Roman"/>
        </w:rPr>
        <w:t xml:space="preserve"> </w:t>
      </w:r>
      <w:r w:rsidRPr="00E41901">
        <w:rPr>
          <w:rFonts w:ascii="Times New Roman" w:hAnsi="Times New Roman" w:cs="Times New Roman"/>
          <w:sz w:val="24"/>
          <w:szCs w:val="24"/>
        </w:rPr>
        <w:t xml:space="preserve">have </w:t>
      </w:r>
      <w:r w:rsidR="007B5EC9" w:rsidRPr="00E41901">
        <w:rPr>
          <w:rFonts w:ascii="Times New Roman" w:hAnsi="Times New Roman" w:cs="Times New Roman"/>
          <w:sz w:val="24"/>
          <w:szCs w:val="24"/>
        </w:rPr>
        <w:t xml:space="preserve">the </w:t>
      </w:r>
      <w:r w:rsidRPr="00E41901">
        <w:rPr>
          <w:rFonts w:ascii="Times New Roman" w:hAnsi="Times New Roman" w:cs="Times New Roman"/>
          <w:sz w:val="24"/>
          <w:szCs w:val="24"/>
        </w:rPr>
        <w:t xml:space="preserve">absolute powers </w:t>
      </w:r>
      <w:r w:rsidR="007B5EC9" w:rsidRPr="00E41901">
        <w:rPr>
          <w:rFonts w:ascii="Times New Roman" w:hAnsi="Times New Roman" w:cs="Times New Roman"/>
          <w:sz w:val="24"/>
          <w:szCs w:val="24"/>
        </w:rPr>
        <w:t xml:space="preserve">to </w:t>
      </w:r>
      <w:r w:rsidRPr="00E41901">
        <w:rPr>
          <w:rFonts w:ascii="Times New Roman" w:hAnsi="Times New Roman" w:cs="Times New Roman"/>
          <w:sz w:val="24"/>
          <w:szCs w:val="24"/>
        </w:rPr>
        <w:t xml:space="preserve">oblige in  (1215) </w:t>
      </w:r>
      <w:r w:rsidR="007B5EC9" w:rsidRPr="00E41901">
        <w:rPr>
          <w:rFonts w:ascii="Times New Roman" w:hAnsi="Times New Roman" w:cs="Times New Roman"/>
          <w:sz w:val="24"/>
          <w:szCs w:val="24"/>
        </w:rPr>
        <w:t xml:space="preserve">signing of (Magna Carta). This in turn </w:t>
      </w:r>
      <w:r w:rsidRPr="00E41901">
        <w:rPr>
          <w:rFonts w:ascii="Times New Roman" w:hAnsi="Times New Roman" w:cs="Times New Roman"/>
          <w:sz w:val="24"/>
          <w:szCs w:val="24"/>
        </w:rPr>
        <w:t xml:space="preserve">restricts the legislative powers </w:t>
      </w:r>
      <w:r w:rsidR="007B5EC9" w:rsidRPr="00E41901">
        <w:rPr>
          <w:rFonts w:ascii="Times New Roman" w:hAnsi="Times New Roman" w:cs="Times New Roman"/>
          <w:sz w:val="24"/>
          <w:szCs w:val="24"/>
        </w:rPr>
        <w:t xml:space="preserve">in respect to </w:t>
      </w:r>
      <w:r w:rsidRPr="00E41901">
        <w:rPr>
          <w:rFonts w:ascii="Times New Roman" w:hAnsi="Times New Roman" w:cs="Times New Roman"/>
          <w:sz w:val="24"/>
          <w:szCs w:val="24"/>
        </w:rPr>
        <w:t>financial laws</w:t>
      </w:r>
      <w:r w:rsidR="00B81684" w:rsidRPr="00E41901">
        <w:rPr>
          <w:rFonts w:ascii="Times New Roman" w:hAnsi="Times New Roman" w:cs="Times New Roman"/>
          <w:sz w:val="24"/>
          <w:szCs w:val="24"/>
        </w:rPr>
        <w:t xml:space="preserve"> a</w:t>
      </w:r>
      <w:r w:rsidRPr="00E41901">
        <w:rPr>
          <w:rFonts w:ascii="Times New Roman" w:hAnsi="Times New Roman" w:cs="Times New Roman"/>
          <w:sz w:val="24"/>
          <w:szCs w:val="24"/>
        </w:rPr>
        <w:t>s</w:t>
      </w:r>
      <w:r w:rsidR="007B5EC9" w:rsidRPr="00E41901">
        <w:rPr>
          <w:rFonts w:ascii="Times New Roman" w:hAnsi="Times New Roman" w:cs="Times New Roman"/>
          <w:sz w:val="24"/>
          <w:szCs w:val="24"/>
        </w:rPr>
        <w:t xml:space="preserve"> well as</w:t>
      </w:r>
      <w:r w:rsidR="00B81684" w:rsidRPr="00E41901">
        <w:rPr>
          <w:rFonts w:ascii="Times New Roman" w:hAnsi="Times New Roman" w:cs="Times New Roman"/>
          <w:sz w:val="24"/>
          <w:szCs w:val="24"/>
        </w:rPr>
        <w:t xml:space="preserve"> </w:t>
      </w:r>
      <w:r w:rsidRPr="00E41901">
        <w:rPr>
          <w:rFonts w:ascii="Times New Roman" w:hAnsi="Times New Roman" w:cs="Times New Roman"/>
          <w:sz w:val="24"/>
          <w:szCs w:val="24"/>
        </w:rPr>
        <w:t xml:space="preserve"> the King opens Parliament sessions and cast the throne speech, which shows the po</w:t>
      </w:r>
      <w:r w:rsidR="007B5EC9" w:rsidRPr="00E41901">
        <w:rPr>
          <w:rFonts w:ascii="Times New Roman" w:hAnsi="Times New Roman" w:cs="Times New Roman"/>
          <w:sz w:val="24"/>
          <w:szCs w:val="24"/>
        </w:rPr>
        <w:t xml:space="preserve">licy (His Majesty's Government). Afterwards, </w:t>
      </w:r>
      <w:r w:rsidR="00702B0C" w:rsidRPr="00E41901">
        <w:rPr>
          <w:rFonts w:ascii="Times New Roman" w:hAnsi="Times New Roman" w:cs="Times New Roman"/>
          <w:sz w:val="24"/>
          <w:szCs w:val="24"/>
        </w:rPr>
        <w:t>the parliament formed a committee</w:t>
      </w:r>
      <w:r w:rsidR="007B5EC9" w:rsidRPr="00E41901">
        <w:rPr>
          <w:rFonts w:ascii="Times New Roman" w:hAnsi="Times New Roman" w:cs="Times New Roman"/>
          <w:sz w:val="24"/>
          <w:szCs w:val="24"/>
        </w:rPr>
        <w:t xml:space="preserve"> to</w:t>
      </w:r>
      <w:r w:rsidR="00702B0C" w:rsidRPr="00E41901">
        <w:rPr>
          <w:rFonts w:ascii="Times New Roman" w:hAnsi="Times New Roman" w:cs="Times New Roman"/>
          <w:sz w:val="24"/>
          <w:szCs w:val="24"/>
        </w:rPr>
        <w:t xml:space="preserve">  answer to the the throne speech, but indeed that, the actual work of power they say is not that, where,  the parliament with full doing all th</w:t>
      </w:r>
      <w:r w:rsidR="007B5EC9" w:rsidRPr="00E41901">
        <w:rPr>
          <w:rFonts w:ascii="Times New Roman" w:hAnsi="Times New Roman" w:cs="Times New Roman"/>
          <w:sz w:val="24"/>
          <w:szCs w:val="24"/>
        </w:rPr>
        <w:t>e  legislative process in stat</w:t>
      </w:r>
      <w:r w:rsidR="00702B0C" w:rsidRPr="00E41901">
        <w:rPr>
          <w:rFonts w:ascii="Times New Roman" w:hAnsi="Times New Roman" w:cs="Times New Roman"/>
          <w:sz w:val="24"/>
          <w:szCs w:val="24"/>
        </w:rPr>
        <w:t>, then he submit this work  to the king, who has to be signed it.</w:t>
      </w:r>
      <w:r w:rsidR="00642D41" w:rsidRPr="00E41901">
        <w:rPr>
          <w:rFonts w:ascii="Times New Roman" w:hAnsi="Times New Roman" w:cs="Times New Roman"/>
          <w:sz w:val="24"/>
          <w:szCs w:val="24"/>
        </w:rPr>
        <w:t xml:space="preserve"> </w:t>
      </w:r>
      <w:r w:rsidR="00642D41" w:rsidRPr="00E41901">
        <w:rPr>
          <w:rStyle w:val="a4"/>
          <w:rFonts w:ascii="Times New Roman" w:hAnsi="Times New Roman" w:cs="Times New Roman"/>
          <w:sz w:val="24"/>
          <w:szCs w:val="24"/>
        </w:rPr>
        <w:footnoteReference w:id="14"/>
      </w:r>
      <w:r w:rsidR="007B5EC9" w:rsidRPr="00E41901">
        <w:rPr>
          <w:rFonts w:ascii="Times New Roman" w:hAnsi="Times New Roman" w:cs="Times New Roman"/>
          <w:sz w:val="24"/>
          <w:szCs w:val="24"/>
        </w:rPr>
        <w:t xml:space="preserve"> S</w:t>
      </w:r>
      <w:r w:rsidR="0083616A" w:rsidRPr="00E41901">
        <w:rPr>
          <w:rFonts w:ascii="Times New Roman" w:hAnsi="Times New Roman" w:cs="Times New Roman"/>
          <w:sz w:val="24"/>
          <w:szCs w:val="24"/>
        </w:rPr>
        <w:t xml:space="preserve">o the president of state in </w:t>
      </w:r>
      <w:r w:rsidR="007B5EC9" w:rsidRPr="00E41901">
        <w:rPr>
          <w:rFonts w:ascii="Times New Roman" w:hAnsi="Times New Roman" w:cs="Times New Roman"/>
          <w:sz w:val="24"/>
          <w:szCs w:val="24"/>
        </w:rPr>
        <w:t>English parliamentary system,</w:t>
      </w:r>
      <w:r w:rsidR="0083616A" w:rsidRPr="00E41901">
        <w:rPr>
          <w:rFonts w:ascii="Times New Roman" w:hAnsi="Times New Roman" w:cs="Times New Roman"/>
          <w:sz w:val="24"/>
          <w:szCs w:val="24"/>
        </w:rPr>
        <w:t xml:space="preserve"> has </w:t>
      </w:r>
      <w:r w:rsidR="007B5EC9" w:rsidRPr="00E41901">
        <w:rPr>
          <w:rFonts w:ascii="Times New Roman" w:hAnsi="Times New Roman" w:cs="Times New Roman"/>
          <w:sz w:val="24"/>
          <w:szCs w:val="24"/>
        </w:rPr>
        <w:t>no</w:t>
      </w:r>
      <w:r w:rsidR="0083616A" w:rsidRPr="00E41901">
        <w:rPr>
          <w:rFonts w:ascii="Times New Roman" w:hAnsi="Times New Roman" w:cs="Times New Roman"/>
          <w:sz w:val="24"/>
          <w:szCs w:val="24"/>
        </w:rPr>
        <w:t xml:space="preserve"> any powers,</w:t>
      </w:r>
      <w:r w:rsidR="007B7BCA" w:rsidRPr="00E41901">
        <w:rPr>
          <w:rFonts w:ascii="Times New Roman" w:hAnsi="Times New Roman" w:cs="Times New Roman"/>
        </w:rPr>
        <w:t xml:space="preserve"> </w:t>
      </w:r>
      <w:r w:rsidR="007B5EC9" w:rsidRPr="00E41901">
        <w:rPr>
          <w:rFonts w:ascii="Times New Roman" w:hAnsi="Times New Roman" w:cs="Times New Roman"/>
        </w:rPr>
        <w:t xml:space="preserve">and could not make </w:t>
      </w:r>
      <w:r w:rsidR="007B5EC9" w:rsidRPr="00E41901">
        <w:rPr>
          <w:rFonts w:ascii="Times New Roman" w:hAnsi="Times New Roman" w:cs="Times New Roman"/>
          <w:sz w:val="24"/>
          <w:szCs w:val="24"/>
        </w:rPr>
        <w:t>any</w:t>
      </w:r>
      <w:r w:rsidR="00484E3E" w:rsidRPr="00E41901">
        <w:rPr>
          <w:rFonts w:ascii="Times New Roman" w:hAnsi="Times New Roman" w:cs="Times New Roman"/>
          <w:sz w:val="24"/>
          <w:szCs w:val="24"/>
        </w:rPr>
        <w:t xml:space="preserve"> personal policy. To that effect, the approapriate policy is made by th</w:t>
      </w:r>
      <w:r w:rsidR="007B7BCA" w:rsidRPr="00E41901">
        <w:rPr>
          <w:rFonts w:ascii="Times New Roman" w:hAnsi="Times New Roman" w:cs="Times New Roman"/>
          <w:sz w:val="24"/>
          <w:szCs w:val="24"/>
        </w:rPr>
        <w:t>e Council of Ministers who,</w:t>
      </w:r>
      <w:r w:rsidR="00484E3E" w:rsidRPr="00E41901">
        <w:rPr>
          <w:rFonts w:ascii="Times New Roman" w:hAnsi="Times New Roman" w:cs="Times New Roman"/>
          <w:sz w:val="24"/>
          <w:szCs w:val="24"/>
        </w:rPr>
        <w:t xml:space="preserve"> normally does it to win the</w:t>
      </w:r>
      <w:r w:rsidR="007B7BCA" w:rsidRPr="00E41901">
        <w:rPr>
          <w:rFonts w:ascii="Times New Roman" w:hAnsi="Times New Roman" w:cs="Times New Roman"/>
          <w:sz w:val="24"/>
          <w:szCs w:val="24"/>
        </w:rPr>
        <w:t xml:space="preserve"> confidence of Parliament</w:t>
      </w:r>
      <w:r w:rsidR="00484E3E" w:rsidRPr="00E41901">
        <w:rPr>
          <w:rFonts w:ascii="Times New Roman" w:hAnsi="Times New Roman" w:cs="Times New Roman"/>
          <w:sz w:val="24"/>
          <w:szCs w:val="24"/>
        </w:rPr>
        <w:t xml:space="preserve">. </w:t>
      </w:r>
    </w:p>
    <w:p w:rsidR="00D82A0F" w:rsidRDefault="00484E3E"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Nevertheless, the k</w:t>
      </w:r>
      <w:r w:rsidR="001126CF" w:rsidRPr="00E41901">
        <w:rPr>
          <w:rFonts w:ascii="Times New Roman" w:hAnsi="Times New Roman" w:cs="Times New Roman"/>
          <w:sz w:val="24"/>
          <w:szCs w:val="24"/>
        </w:rPr>
        <w:t>ing in</w:t>
      </w:r>
      <w:r w:rsidR="001126CF" w:rsidRPr="00E41901">
        <w:rPr>
          <w:rFonts w:ascii="Times New Roman" w:hAnsi="Times New Roman" w:cs="Times New Roman"/>
        </w:rPr>
        <w:t xml:space="preserve"> </w:t>
      </w:r>
      <w:r w:rsidR="001126CF" w:rsidRPr="00E41901">
        <w:rPr>
          <w:rFonts w:ascii="Times New Roman" w:hAnsi="Times New Roman" w:cs="Times New Roman"/>
          <w:sz w:val="24"/>
          <w:szCs w:val="24"/>
        </w:rPr>
        <w:t>Britain</w:t>
      </w:r>
      <w:r w:rsidRPr="00E41901">
        <w:rPr>
          <w:rFonts w:ascii="Times New Roman" w:hAnsi="Times New Roman" w:cs="Times New Roman"/>
          <w:sz w:val="24"/>
          <w:szCs w:val="24"/>
        </w:rPr>
        <w:t xml:space="preserve"> </w:t>
      </w:r>
      <w:r w:rsidR="001126CF" w:rsidRPr="00E41901">
        <w:rPr>
          <w:rFonts w:ascii="Times New Roman" w:hAnsi="Times New Roman" w:cs="Times New Roman"/>
          <w:sz w:val="24"/>
          <w:szCs w:val="24"/>
        </w:rPr>
        <w:t xml:space="preserve">has historical value </w:t>
      </w:r>
      <w:r w:rsidRPr="00E41901">
        <w:rPr>
          <w:rFonts w:ascii="Times New Roman" w:hAnsi="Times New Roman" w:cs="Times New Roman"/>
          <w:sz w:val="24"/>
          <w:szCs w:val="24"/>
        </w:rPr>
        <w:t>and regard to the British people as he</w:t>
      </w:r>
      <w:r w:rsidR="001126CF" w:rsidRPr="00E41901">
        <w:rPr>
          <w:rFonts w:ascii="Times New Roman" w:hAnsi="Times New Roman" w:cs="Times New Roman"/>
          <w:sz w:val="24"/>
          <w:szCs w:val="24"/>
        </w:rPr>
        <w:t xml:space="preserve"> </w:t>
      </w:r>
      <w:r w:rsidRPr="00E41901">
        <w:rPr>
          <w:rFonts w:ascii="Times New Roman" w:hAnsi="Times New Roman" w:cs="Times New Roman"/>
          <w:sz w:val="24"/>
          <w:szCs w:val="24"/>
        </w:rPr>
        <w:t>is the</w:t>
      </w:r>
      <w:r w:rsidR="001126CF" w:rsidRPr="00E41901">
        <w:rPr>
          <w:rFonts w:ascii="Times New Roman" w:hAnsi="Times New Roman" w:cs="Times New Roman"/>
          <w:sz w:val="24"/>
          <w:szCs w:val="24"/>
        </w:rPr>
        <w:t xml:space="preserve"> symbol of unity </w:t>
      </w:r>
      <w:r w:rsidRPr="00E41901">
        <w:rPr>
          <w:rFonts w:ascii="Times New Roman" w:hAnsi="Times New Roman" w:cs="Times New Roman"/>
          <w:sz w:val="24"/>
          <w:szCs w:val="24"/>
        </w:rPr>
        <w:t>of</w:t>
      </w:r>
      <w:r w:rsidR="0051628C" w:rsidRPr="00E41901">
        <w:rPr>
          <w:rFonts w:ascii="Times New Roman" w:hAnsi="Times New Roman" w:cs="Times New Roman"/>
          <w:sz w:val="24"/>
          <w:szCs w:val="24"/>
        </w:rPr>
        <w:t xml:space="preserve"> </w:t>
      </w:r>
      <w:r w:rsidRPr="00E41901">
        <w:rPr>
          <w:rFonts w:ascii="Times New Roman" w:hAnsi="Times New Roman" w:cs="Times New Roman"/>
          <w:sz w:val="24"/>
          <w:szCs w:val="24"/>
        </w:rPr>
        <w:t>Britain and their people</w:t>
      </w:r>
      <w:r w:rsidR="0051628C" w:rsidRPr="00E41901">
        <w:rPr>
          <w:rFonts w:ascii="Times New Roman" w:hAnsi="Times New Roman" w:cs="Times New Roman"/>
          <w:sz w:val="24"/>
          <w:szCs w:val="24"/>
        </w:rPr>
        <w:t>.</w:t>
      </w:r>
      <w:r w:rsidR="001126CF" w:rsidRPr="00E41901">
        <w:rPr>
          <w:rStyle w:val="a4"/>
          <w:rFonts w:ascii="Times New Roman" w:hAnsi="Times New Roman" w:cs="Times New Roman"/>
          <w:sz w:val="24"/>
          <w:szCs w:val="24"/>
        </w:rPr>
        <w:footnoteReference w:id="15"/>
      </w:r>
      <w:r w:rsidR="0051628C" w:rsidRPr="00E41901">
        <w:rPr>
          <w:rFonts w:ascii="Times New Roman" w:hAnsi="Times New Roman" w:cs="Times New Roman"/>
          <w:sz w:val="24"/>
          <w:szCs w:val="24"/>
        </w:rPr>
        <w:t xml:space="preserve"> </w:t>
      </w:r>
    </w:p>
    <w:p w:rsidR="008E723D" w:rsidRDefault="00484E3E"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In addition, t</w:t>
      </w:r>
      <w:r w:rsidR="0051628C" w:rsidRPr="00E41901">
        <w:rPr>
          <w:rFonts w:ascii="Times New Roman" w:hAnsi="Times New Roman" w:cs="Times New Roman"/>
          <w:sz w:val="24"/>
          <w:szCs w:val="24"/>
        </w:rPr>
        <w:t>h</w:t>
      </w:r>
      <w:r w:rsidRPr="00E41901">
        <w:rPr>
          <w:rFonts w:ascii="Times New Roman" w:hAnsi="Times New Roman" w:cs="Times New Roman"/>
          <w:sz w:val="24"/>
          <w:szCs w:val="24"/>
        </w:rPr>
        <w:t>e king is the</w:t>
      </w:r>
      <w:r w:rsidR="0051628C" w:rsidRPr="00E41901">
        <w:rPr>
          <w:rFonts w:ascii="Times New Roman" w:hAnsi="Times New Roman" w:cs="Times New Roman"/>
          <w:sz w:val="24"/>
          <w:szCs w:val="24"/>
        </w:rPr>
        <w:t xml:space="preserve"> only link </w:t>
      </w:r>
      <w:r w:rsidRPr="00E41901">
        <w:rPr>
          <w:rFonts w:ascii="Times New Roman" w:hAnsi="Times New Roman" w:cs="Times New Roman"/>
          <w:sz w:val="24"/>
          <w:szCs w:val="24"/>
        </w:rPr>
        <w:t xml:space="preserve">that made </w:t>
      </w:r>
      <w:r w:rsidR="009E701A" w:rsidRPr="00E41901">
        <w:rPr>
          <w:rFonts w:ascii="Times New Roman" w:hAnsi="Times New Roman" w:cs="Times New Roman"/>
          <w:sz w:val="24"/>
          <w:szCs w:val="24"/>
        </w:rPr>
        <w:t>the c</w:t>
      </w:r>
      <w:r w:rsidR="0051628C" w:rsidRPr="00E41901">
        <w:rPr>
          <w:rFonts w:ascii="Times New Roman" w:hAnsi="Times New Roman" w:cs="Times New Roman"/>
          <w:sz w:val="24"/>
          <w:szCs w:val="24"/>
        </w:rPr>
        <w:t>ommonwealth witness</w:t>
      </w:r>
      <w:r w:rsidRPr="00E41901">
        <w:rPr>
          <w:rFonts w:ascii="Times New Roman" w:hAnsi="Times New Roman" w:cs="Times New Roman"/>
          <w:sz w:val="24"/>
          <w:szCs w:val="24"/>
        </w:rPr>
        <w:t xml:space="preserve">ed its </w:t>
      </w:r>
      <w:r w:rsidR="0051628C" w:rsidRPr="00E41901">
        <w:rPr>
          <w:rFonts w:ascii="Times New Roman" w:hAnsi="Times New Roman" w:cs="Times New Roman"/>
          <w:sz w:val="24"/>
          <w:szCs w:val="24"/>
        </w:rPr>
        <w:t xml:space="preserve">greatness </w:t>
      </w:r>
      <w:r w:rsidR="009E701A" w:rsidRPr="00E41901">
        <w:rPr>
          <w:rFonts w:ascii="Times New Roman" w:hAnsi="Times New Roman" w:cs="Times New Roman"/>
          <w:sz w:val="24"/>
          <w:szCs w:val="24"/>
        </w:rPr>
        <w:t>through expansion of</w:t>
      </w:r>
      <w:r w:rsidR="0051628C" w:rsidRPr="00E41901">
        <w:rPr>
          <w:rFonts w:ascii="Times New Roman" w:hAnsi="Times New Roman" w:cs="Times New Roman"/>
          <w:sz w:val="24"/>
          <w:szCs w:val="24"/>
        </w:rPr>
        <w:t xml:space="preserve"> the British Empire</w:t>
      </w:r>
      <w:r w:rsidR="009E701A" w:rsidRPr="00E41901">
        <w:rPr>
          <w:rFonts w:ascii="Times New Roman" w:hAnsi="Times New Roman" w:cs="Times New Roman"/>
          <w:sz w:val="24"/>
          <w:szCs w:val="24"/>
        </w:rPr>
        <w:t xml:space="preserve">. The </w:t>
      </w:r>
      <w:r w:rsidR="0051628C" w:rsidRPr="00E41901">
        <w:rPr>
          <w:rFonts w:ascii="Times New Roman" w:hAnsi="Times New Roman" w:cs="Times New Roman"/>
          <w:sz w:val="24"/>
          <w:szCs w:val="24"/>
        </w:rPr>
        <w:t xml:space="preserve"> </w:t>
      </w:r>
      <w:r w:rsidR="00F34153" w:rsidRPr="00E41901">
        <w:rPr>
          <w:rFonts w:ascii="Times New Roman" w:hAnsi="Times New Roman" w:cs="Times New Roman"/>
          <w:sz w:val="24"/>
          <w:szCs w:val="24"/>
        </w:rPr>
        <w:t xml:space="preserve">commonwealth </w:t>
      </w:r>
      <w:r w:rsidR="009E701A" w:rsidRPr="00E41901">
        <w:rPr>
          <w:rFonts w:ascii="Times New Roman" w:hAnsi="Times New Roman" w:cs="Times New Roman"/>
          <w:sz w:val="24"/>
          <w:szCs w:val="24"/>
        </w:rPr>
        <w:t>has about</w:t>
      </w:r>
      <w:r w:rsidR="00F34153" w:rsidRPr="00E41901">
        <w:rPr>
          <w:rFonts w:ascii="Times New Roman" w:hAnsi="Times New Roman" w:cs="Times New Roman"/>
          <w:sz w:val="24"/>
          <w:szCs w:val="24"/>
        </w:rPr>
        <w:t xml:space="preserve"> 33 members in the five continents of the </w:t>
      </w:r>
      <w:r w:rsidR="009E701A" w:rsidRPr="00E41901">
        <w:rPr>
          <w:rFonts w:ascii="Times New Roman" w:hAnsi="Times New Roman" w:cs="Times New Roman"/>
          <w:sz w:val="24"/>
          <w:szCs w:val="24"/>
        </w:rPr>
        <w:t xml:space="preserve">world. Although, </w:t>
      </w:r>
      <w:r w:rsidR="00F34153" w:rsidRPr="00E41901">
        <w:rPr>
          <w:rFonts w:ascii="Times New Roman" w:hAnsi="Times New Roman" w:cs="Times New Roman"/>
          <w:sz w:val="24"/>
          <w:szCs w:val="24"/>
        </w:rPr>
        <w:t>the Repub</w:t>
      </w:r>
      <w:r w:rsidR="009E701A" w:rsidRPr="00E41901">
        <w:rPr>
          <w:rFonts w:ascii="Times New Roman" w:hAnsi="Times New Roman" w:cs="Times New Roman"/>
          <w:sz w:val="24"/>
          <w:szCs w:val="24"/>
        </w:rPr>
        <w:t xml:space="preserve">lic of Ireland withdrew in 1949 and </w:t>
      </w:r>
      <w:r w:rsidR="00F34153" w:rsidRPr="00E41901">
        <w:rPr>
          <w:rFonts w:ascii="Times New Roman" w:hAnsi="Times New Roman" w:cs="Times New Roman"/>
          <w:sz w:val="24"/>
          <w:szCs w:val="24"/>
        </w:rPr>
        <w:t>the Union of South Africa in 1961</w:t>
      </w:r>
      <w:r w:rsidR="009E701A" w:rsidRPr="00E41901">
        <w:rPr>
          <w:rFonts w:ascii="Times New Roman" w:hAnsi="Times New Roman" w:cs="Times New Roman"/>
          <w:sz w:val="24"/>
          <w:szCs w:val="24"/>
        </w:rPr>
        <w:t>.</w:t>
      </w:r>
      <w:r w:rsidR="00F34153" w:rsidRPr="00E41901">
        <w:rPr>
          <w:rFonts w:ascii="Times New Roman" w:hAnsi="Times New Roman" w:cs="Times New Roman"/>
          <w:sz w:val="24"/>
          <w:szCs w:val="24"/>
        </w:rPr>
        <w:t xml:space="preserve"> </w:t>
      </w:r>
      <w:r w:rsidR="009E701A" w:rsidRPr="00E41901">
        <w:rPr>
          <w:rFonts w:ascii="Times New Roman" w:hAnsi="Times New Roman" w:cs="Times New Roman"/>
          <w:sz w:val="24"/>
          <w:szCs w:val="24"/>
        </w:rPr>
        <w:t>F</w:t>
      </w:r>
      <w:r w:rsidR="00F34153" w:rsidRPr="00E41901">
        <w:rPr>
          <w:rFonts w:ascii="Times New Roman" w:hAnsi="Times New Roman" w:cs="Times New Roman"/>
          <w:sz w:val="24"/>
          <w:szCs w:val="24"/>
        </w:rPr>
        <w:t xml:space="preserve">or the Commonwealth, the king is the only link between all the members of these States, </w:t>
      </w:r>
      <w:r w:rsidR="009E701A" w:rsidRPr="00E41901">
        <w:rPr>
          <w:rFonts w:ascii="Times New Roman" w:hAnsi="Times New Roman" w:cs="Times New Roman"/>
          <w:sz w:val="24"/>
          <w:szCs w:val="24"/>
        </w:rPr>
        <w:t xml:space="preserve">and what </w:t>
      </w:r>
      <w:r w:rsidR="00F34153" w:rsidRPr="00E41901">
        <w:rPr>
          <w:rFonts w:ascii="Times New Roman" w:hAnsi="Times New Roman" w:cs="Times New Roman"/>
          <w:sz w:val="24"/>
          <w:szCs w:val="24"/>
        </w:rPr>
        <w:t xml:space="preserve">connects </w:t>
      </w:r>
      <w:r w:rsidR="009E701A" w:rsidRPr="00E41901">
        <w:rPr>
          <w:rFonts w:ascii="Times New Roman" w:hAnsi="Times New Roman" w:cs="Times New Roman"/>
          <w:sz w:val="24"/>
          <w:szCs w:val="24"/>
        </w:rPr>
        <w:t>the Great Britain with</w:t>
      </w:r>
      <w:r w:rsidR="00F34153" w:rsidRPr="00E41901">
        <w:rPr>
          <w:rFonts w:ascii="Times New Roman" w:hAnsi="Times New Roman" w:cs="Times New Roman"/>
          <w:sz w:val="24"/>
          <w:szCs w:val="24"/>
        </w:rPr>
        <w:t xml:space="preserve"> most of the</w:t>
      </w:r>
      <w:r w:rsidR="009E701A" w:rsidRPr="00E41901">
        <w:rPr>
          <w:rFonts w:ascii="Times New Roman" w:hAnsi="Times New Roman" w:cs="Times New Roman"/>
          <w:sz w:val="24"/>
          <w:szCs w:val="24"/>
        </w:rPr>
        <w:t>se</w:t>
      </w:r>
      <w:r w:rsidR="00F34153" w:rsidRPr="00E41901">
        <w:rPr>
          <w:rFonts w:ascii="Times New Roman" w:hAnsi="Times New Roman" w:cs="Times New Roman"/>
          <w:sz w:val="24"/>
          <w:szCs w:val="24"/>
        </w:rPr>
        <w:t xml:space="preserve"> States was </w:t>
      </w:r>
      <w:r w:rsidR="009E701A" w:rsidRPr="00E41901">
        <w:rPr>
          <w:rFonts w:ascii="Times New Roman" w:hAnsi="Times New Roman" w:cs="Times New Roman"/>
          <w:sz w:val="24"/>
          <w:szCs w:val="24"/>
        </w:rPr>
        <w:t>the former colonies of</w:t>
      </w:r>
      <w:r w:rsidR="00F34153" w:rsidRPr="00E41901">
        <w:rPr>
          <w:rFonts w:ascii="Times New Roman" w:hAnsi="Times New Roman" w:cs="Times New Roman"/>
          <w:sz w:val="24"/>
          <w:szCs w:val="24"/>
        </w:rPr>
        <w:t xml:space="preserve"> Britain</w:t>
      </w:r>
      <w:r w:rsidR="009E701A" w:rsidRPr="00E41901">
        <w:rPr>
          <w:rFonts w:ascii="Times New Roman" w:hAnsi="Times New Roman" w:cs="Times New Roman"/>
          <w:sz w:val="24"/>
          <w:szCs w:val="24"/>
        </w:rPr>
        <w:t>.</w:t>
      </w:r>
      <w:r w:rsidR="002B20F4" w:rsidRPr="00E41901">
        <w:rPr>
          <w:rStyle w:val="a4"/>
          <w:rFonts w:ascii="Times New Roman" w:hAnsi="Times New Roman" w:cs="Times New Roman"/>
          <w:sz w:val="24"/>
          <w:szCs w:val="24"/>
        </w:rPr>
        <w:footnoteReference w:id="16"/>
      </w:r>
      <w:r w:rsidR="009E701A" w:rsidRPr="00E41901">
        <w:rPr>
          <w:rFonts w:ascii="Times New Roman" w:hAnsi="Times New Roman" w:cs="Times New Roman"/>
          <w:sz w:val="24"/>
          <w:szCs w:val="24"/>
        </w:rPr>
        <w:t>Again,</w:t>
      </w:r>
      <w:r w:rsidR="000F1C3D" w:rsidRPr="00E41901">
        <w:rPr>
          <w:rFonts w:ascii="Times New Roman" w:hAnsi="Times New Roman" w:cs="Times New Roman"/>
          <w:sz w:val="24"/>
          <w:szCs w:val="24"/>
        </w:rPr>
        <w:t xml:space="preserve">  the  King is an essential</w:t>
      </w:r>
      <w:r w:rsidR="009E701A" w:rsidRPr="00E41901">
        <w:rPr>
          <w:rFonts w:ascii="Times New Roman" w:hAnsi="Times New Roman" w:cs="Times New Roman"/>
          <w:sz w:val="24"/>
          <w:szCs w:val="24"/>
        </w:rPr>
        <w:t xml:space="preserve"> link between the citizens being led under the umbreller </w:t>
      </w:r>
      <w:r w:rsidR="000F1C3D" w:rsidRPr="00E41901">
        <w:rPr>
          <w:rFonts w:ascii="Times New Roman" w:hAnsi="Times New Roman" w:cs="Times New Roman"/>
          <w:sz w:val="24"/>
          <w:szCs w:val="24"/>
        </w:rPr>
        <w:t>of the Anglican Church.</w:t>
      </w:r>
      <w:r w:rsidR="00910385" w:rsidRPr="00E41901">
        <w:rPr>
          <w:rStyle w:val="a4"/>
          <w:rFonts w:ascii="Times New Roman" w:hAnsi="Times New Roman" w:cs="Times New Roman"/>
          <w:sz w:val="24"/>
          <w:szCs w:val="24"/>
        </w:rPr>
        <w:footnoteReference w:id="17"/>
      </w:r>
      <w:r w:rsidR="000E122B" w:rsidRPr="00E41901">
        <w:rPr>
          <w:rFonts w:ascii="Times New Roman" w:hAnsi="Times New Roman" w:cs="Times New Roman"/>
          <w:sz w:val="24"/>
          <w:szCs w:val="24"/>
        </w:rPr>
        <w:t xml:space="preserve"> </w:t>
      </w:r>
      <w:r w:rsidR="00DE009D" w:rsidRPr="00E41901">
        <w:rPr>
          <w:rFonts w:ascii="Times New Roman" w:hAnsi="Times New Roman" w:cs="Times New Roman"/>
          <w:sz w:val="24"/>
          <w:szCs w:val="24"/>
        </w:rPr>
        <w:t>In fact, the powers of the President of the State in a parliamentary system vary from one country to another</w:t>
      </w:r>
      <w:r w:rsidR="009E701A" w:rsidRPr="00E41901">
        <w:rPr>
          <w:rFonts w:ascii="Times New Roman" w:hAnsi="Times New Roman" w:cs="Times New Roman"/>
          <w:sz w:val="24"/>
          <w:szCs w:val="24"/>
        </w:rPr>
        <w:t>. T</w:t>
      </w:r>
      <w:r w:rsidR="00DE009D" w:rsidRPr="00E41901">
        <w:rPr>
          <w:rFonts w:ascii="Times New Roman" w:hAnsi="Times New Roman" w:cs="Times New Roman"/>
          <w:sz w:val="24"/>
          <w:szCs w:val="24"/>
        </w:rPr>
        <w:t>hus,  some of  the powers of the President of the State</w:t>
      </w:r>
      <w:r w:rsidR="009E701A" w:rsidRPr="00E41901">
        <w:rPr>
          <w:rFonts w:ascii="Times New Roman" w:hAnsi="Times New Roman" w:cs="Times New Roman"/>
          <w:sz w:val="24"/>
          <w:szCs w:val="24"/>
        </w:rPr>
        <w:t xml:space="preserve"> in the</w:t>
      </w:r>
      <w:r w:rsidR="00DE009D" w:rsidRPr="00E41901">
        <w:rPr>
          <w:rFonts w:ascii="Times New Roman" w:hAnsi="Times New Roman" w:cs="Times New Roman"/>
          <w:sz w:val="24"/>
          <w:szCs w:val="24"/>
        </w:rPr>
        <w:t xml:space="preserve"> parliamentary system is only </w:t>
      </w:r>
      <w:r w:rsidR="00154DA0" w:rsidRPr="00E41901">
        <w:rPr>
          <w:rFonts w:ascii="Times New Roman" w:hAnsi="Times New Roman" w:cs="Times New Roman"/>
          <w:sz w:val="24"/>
          <w:szCs w:val="24"/>
        </w:rPr>
        <w:t xml:space="preserve">or </w:t>
      </w:r>
      <w:r w:rsidR="00DE009D" w:rsidRPr="00E41901">
        <w:rPr>
          <w:rFonts w:ascii="Times New Roman" w:hAnsi="Times New Roman" w:cs="Times New Roman"/>
          <w:sz w:val="24"/>
          <w:szCs w:val="24"/>
        </w:rPr>
        <w:t xml:space="preserve"> just an honorary authorities or a nominal</w:t>
      </w:r>
      <w:r w:rsidR="009E701A" w:rsidRPr="00E41901">
        <w:rPr>
          <w:rFonts w:ascii="Times New Roman" w:hAnsi="Times New Roman" w:cs="Times New Roman"/>
          <w:sz w:val="24"/>
          <w:szCs w:val="24"/>
        </w:rPr>
        <w:t xml:space="preserve"> but</w:t>
      </w:r>
      <w:r w:rsidR="00DE009D" w:rsidRPr="00E41901">
        <w:rPr>
          <w:rFonts w:ascii="Times New Roman" w:hAnsi="Times New Roman" w:cs="Times New Roman"/>
          <w:sz w:val="24"/>
          <w:szCs w:val="24"/>
        </w:rPr>
        <w:t xml:space="preserve"> not real</w:t>
      </w:r>
      <w:r w:rsidR="009E701A" w:rsidRPr="00E41901">
        <w:rPr>
          <w:rFonts w:ascii="Times New Roman" w:hAnsi="Times New Roman" w:cs="Times New Roman"/>
          <w:sz w:val="24"/>
          <w:szCs w:val="24"/>
        </w:rPr>
        <w:t>. These autorities include</w:t>
      </w:r>
      <w:r w:rsidR="00154DA0" w:rsidRPr="00E41901">
        <w:rPr>
          <w:rFonts w:ascii="Times New Roman" w:hAnsi="Times New Roman" w:cs="Times New Roman"/>
          <w:sz w:val="24"/>
          <w:szCs w:val="24"/>
        </w:rPr>
        <w:t xml:space="preserve"> the appointment and dismissal of the staff, the appointment of ministers and</w:t>
      </w:r>
      <w:r w:rsidR="009E701A" w:rsidRPr="00E41901">
        <w:rPr>
          <w:rFonts w:ascii="Times New Roman" w:hAnsi="Times New Roman" w:cs="Times New Roman"/>
          <w:sz w:val="24"/>
          <w:szCs w:val="24"/>
        </w:rPr>
        <w:t xml:space="preserve"> their dismissal</w:t>
      </w:r>
      <w:r w:rsidR="00154DA0" w:rsidRPr="00E41901">
        <w:rPr>
          <w:rFonts w:ascii="Times New Roman" w:hAnsi="Times New Roman" w:cs="Times New Roman"/>
          <w:sz w:val="24"/>
          <w:szCs w:val="24"/>
        </w:rPr>
        <w:t xml:space="preserve">, the signing of </w:t>
      </w:r>
      <w:r w:rsidR="009E701A" w:rsidRPr="00E41901">
        <w:rPr>
          <w:rFonts w:ascii="Times New Roman" w:hAnsi="Times New Roman" w:cs="Times New Roman"/>
          <w:sz w:val="24"/>
          <w:szCs w:val="24"/>
        </w:rPr>
        <w:t xml:space="preserve">treaties, the </w:t>
      </w:r>
      <w:r w:rsidR="00F35EE9" w:rsidRPr="00E41901">
        <w:rPr>
          <w:rFonts w:ascii="Times New Roman" w:hAnsi="Times New Roman" w:cs="Times New Roman"/>
          <w:sz w:val="24"/>
          <w:szCs w:val="24"/>
        </w:rPr>
        <w:t>invitation to the parliament,</w:t>
      </w:r>
      <w:r w:rsidR="00154DA0" w:rsidRPr="00E41901">
        <w:rPr>
          <w:rFonts w:ascii="Times New Roman" w:hAnsi="Times New Roman" w:cs="Times New Roman"/>
          <w:sz w:val="24"/>
          <w:szCs w:val="24"/>
        </w:rPr>
        <w:t xml:space="preserve"> postpone</w:t>
      </w:r>
      <w:r w:rsidR="00F35EE9" w:rsidRPr="00E41901">
        <w:rPr>
          <w:rFonts w:ascii="Times New Roman" w:hAnsi="Times New Roman" w:cs="Times New Roman"/>
          <w:sz w:val="24"/>
          <w:szCs w:val="24"/>
        </w:rPr>
        <w:t>ment and resolutions. T</w:t>
      </w:r>
      <w:r w:rsidR="00154DA0" w:rsidRPr="00E41901">
        <w:rPr>
          <w:rFonts w:ascii="Times New Roman" w:hAnsi="Times New Roman" w:cs="Times New Roman"/>
          <w:sz w:val="24"/>
          <w:szCs w:val="24"/>
        </w:rPr>
        <w:t xml:space="preserve">he use of the amnesty is in fact the powers of the a nominal President of the State, </w:t>
      </w:r>
      <w:r w:rsidR="00F35EE9" w:rsidRPr="00E41901">
        <w:rPr>
          <w:rFonts w:ascii="Times New Roman" w:hAnsi="Times New Roman" w:cs="Times New Roman"/>
          <w:sz w:val="24"/>
          <w:szCs w:val="24"/>
        </w:rPr>
        <w:t xml:space="preserve">then, </w:t>
      </w:r>
      <w:r w:rsidR="00676787" w:rsidRPr="00E41901">
        <w:rPr>
          <w:rFonts w:ascii="Times New Roman" w:hAnsi="Times New Roman" w:cs="Times New Roman"/>
          <w:sz w:val="24"/>
          <w:szCs w:val="24"/>
        </w:rPr>
        <w:t>that  the real role to the ministry responsible before  the parliament.</w:t>
      </w:r>
      <w:r w:rsidR="00552ED8" w:rsidRPr="00E41901">
        <w:rPr>
          <w:rStyle w:val="a4"/>
          <w:rFonts w:ascii="Times New Roman" w:hAnsi="Times New Roman" w:cs="Times New Roman"/>
          <w:sz w:val="24"/>
          <w:szCs w:val="24"/>
        </w:rPr>
        <w:footnoteReference w:id="18"/>
      </w:r>
      <w:r w:rsidR="00CE1376" w:rsidRPr="00E41901">
        <w:rPr>
          <w:rFonts w:ascii="Times New Roman" w:hAnsi="Times New Roman" w:cs="Times New Roman"/>
          <w:sz w:val="24"/>
          <w:szCs w:val="24"/>
        </w:rPr>
        <w:t xml:space="preserve">  Based on this, the  king of England can not </w:t>
      </w:r>
      <w:r w:rsidR="00F35EE9" w:rsidRPr="00E41901">
        <w:rPr>
          <w:rFonts w:ascii="Times New Roman" w:hAnsi="Times New Roman" w:cs="Times New Roman"/>
          <w:sz w:val="24"/>
          <w:szCs w:val="24"/>
        </w:rPr>
        <w:t xml:space="preserve">single handedly </w:t>
      </w:r>
      <w:r w:rsidR="00CE1376" w:rsidRPr="00E41901">
        <w:rPr>
          <w:rFonts w:ascii="Times New Roman" w:hAnsi="Times New Roman" w:cs="Times New Roman"/>
          <w:sz w:val="24"/>
          <w:szCs w:val="24"/>
        </w:rPr>
        <w:t>act in  any matters of state</w:t>
      </w:r>
      <w:r w:rsidR="00F35EE9" w:rsidRPr="00E41901">
        <w:rPr>
          <w:rFonts w:ascii="Times New Roman" w:hAnsi="Times New Roman" w:cs="Times New Roman"/>
          <w:sz w:val="24"/>
          <w:szCs w:val="24"/>
        </w:rPr>
        <w:t xml:space="preserve">, or </w:t>
      </w:r>
      <w:r w:rsidR="00CE1376" w:rsidRPr="00E41901">
        <w:rPr>
          <w:rFonts w:ascii="Times New Roman" w:hAnsi="Times New Roman" w:cs="Times New Roman"/>
          <w:sz w:val="24"/>
          <w:szCs w:val="24"/>
        </w:rPr>
        <w:t>put public policy of the state</w:t>
      </w:r>
      <w:r w:rsidR="00F35EE9" w:rsidRPr="00E41901">
        <w:rPr>
          <w:rFonts w:ascii="Times New Roman" w:hAnsi="Times New Roman" w:cs="Times New Roman"/>
          <w:sz w:val="24"/>
          <w:szCs w:val="24"/>
        </w:rPr>
        <w:t xml:space="preserve"> in motion,</w:t>
      </w:r>
      <w:r w:rsidR="00CE1376" w:rsidRPr="00E41901">
        <w:rPr>
          <w:rFonts w:ascii="Times New Roman" w:hAnsi="Times New Roman" w:cs="Times New Roman"/>
          <w:sz w:val="24"/>
          <w:szCs w:val="24"/>
        </w:rPr>
        <w:t xml:space="preserve"> nor put the dra</w:t>
      </w:r>
      <w:r w:rsidR="00F35EE9" w:rsidRPr="00E41901">
        <w:rPr>
          <w:rFonts w:ascii="Times New Roman" w:hAnsi="Times New Roman" w:cs="Times New Roman"/>
          <w:sz w:val="24"/>
          <w:szCs w:val="24"/>
        </w:rPr>
        <w:t>ft laws as his personal opinion.</w:t>
      </w:r>
      <w:r w:rsidR="00CE1376" w:rsidRPr="00E41901">
        <w:rPr>
          <w:rFonts w:ascii="Times New Roman" w:hAnsi="Times New Roman" w:cs="Times New Roman"/>
          <w:sz w:val="24"/>
          <w:szCs w:val="24"/>
        </w:rPr>
        <w:t xml:space="preserve"> </w:t>
      </w:r>
      <w:r w:rsidR="00F35EE9" w:rsidRPr="00E41901">
        <w:rPr>
          <w:rFonts w:ascii="Times New Roman" w:hAnsi="Times New Roman" w:cs="Times New Roman"/>
          <w:sz w:val="24"/>
          <w:szCs w:val="24"/>
        </w:rPr>
        <w:t>Therefore, a</w:t>
      </w:r>
      <w:r w:rsidR="00CE1376" w:rsidRPr="00E41901">
        <w:rPr>
          <w:rFonts w:ascii="Times New Roman" w:hAnsi="Times New Roman" w:cs="Times New Roman"/>
          <w:sz w:val="24"/>
          <w:szCs w:val="24"/>
        </w:rPr>
        <w:t>ll of these issues</w:t>
      </w:r>
      <w:r w:rsidR="00F35EE9" w:rsidRPr="00E41901">
        <w:rPr>
          <w:rFonts w:ascii="Times New Roman" w:hAnsi="Times New Roman" w:cs="Times New Roman"/>
          <w:sz w:val="24"/>
          <w:szCs w:val="24"/>
        </w:rPr>
        <w:t xml:space="preserve"> are</w:t>
      </w:r>
      <w:r w:rsidR="0031184E" w:rsidRPr="00E41901">
        <w:rPr>
          <w:rFonts w:ascii="Times New Roman" w:hAnsi="Times New Roman" w:cs="Times New Roman"/>
          <w:sz w:val="24"/>
          <w:szCs w:val="24"/>
        </w:rPr>
        <w:t xml:space="preserve"> actually</w:t>
      </w:r>
      <w:r w:rsidR="00CE1376" w:rsidRPr="00E41901">
        <w:rPr>
          <w:rFonts w:ascii="Times New Roman" w:hAnsi="Times New Roman" w:cs="Times New Roman"/>
          <w:sz w:val="24"/>
          <w:szCs w:val="24"/>
        </w:rPr>
        <w:t xml:space="preserve">, left </w:t>
      </w:r>
      <w:r w:rsidR="0031184E" w:rsidRPr="00E41901">
        <w:rPr>
          <w:rFonts w:ascii="Times New Roman" w:hAnsi="Times New Roman" w:cs="Times New Roman"/>
          <w:sz w:val="24"/>
          <w:szCs w:val="24"/>
        </w:rPr>
        <w:t xml:space="preserve"> </w:t>
      </w:r>
      <w:r w:rsidR="00F35EE9" w:rsidRPr="00E41901">
        <w:rPr>
          <w:rFonts w:ascii="Times New Roman" w:hAnsi="Times New Roman" w:cs="Times New Roman"/>
          <w:sz w:val="24"/>
          <w:szCs w:val="24"/>
        </w:rPr>
        <w:t xml:space="preserve">in the hands of </w:t>
      </w:r>
      <w:r w:rsidR="00885542" w:rsidRPr="00E41901">
        <w:rPr>
          <w:rFonts w:ascii="Times New Roman" w:hAnsi="Times New Roman" w:cs="Times New Roman"/>
          <w:sz w:val="24"/>
          <w:szCs w:val="24"/>
        </w:rPr>
        <w:t>the ministry in C</w:t>
      </w:r>
      <w:r w:rsidR="00CE1376" w:rsidRPr="00E41901">
        <w:rPr>
          <w:rFonts w:ascii="Times New Roman" w:hAnsi="Times New Roman" w:cs="Times New Roman"/>
          <w:sz w:val="24"/>
          <w:szCs w:val="24"/>
        </w:rPr>
        <w:t xml:space="preserve">harge of Parliament </w:t>
      </w:r>
      <w:r w:rsidR="00F35EE9" w:rsidRPr="00E41901">
        <w:rPr>
          <w:rFonts w:ascii="Times New Roman" w:hAnsi="Times New Roman" w:cs="Times New Roman"/>
          <w:sz w:val="24"/>
          <w:szCs w:val="24"/>
        </w:rPr>
        <w:t>to handle.</w:t>
      </w:r>
      <w:r w:rsidR="001B6F4A" w:rsidRPr="00E41901">
        <w:rPr>
          <w:rFonts w:ascii="Times New Roman" w:hAnsi="Times New Roman" w:cs="Times New Roman"/>
          <w:sz w:val="24"/>
          <w:szCs w:val="24"/>
        </w:rPr>
        <w:t xml:space="preserve"> </w:t>
      </w:r>
    </w:p>
    <w:p w:rsidR="006F2668" w:rsidRPr="00E41901" w:rsidRDefault="006F2668" w:rsidP="00D82A0F">
      <w:pPr>
        <w:spacing w:line="360" w:lineRule="auto"/>
        <w:jc w:val="both"/>
        <w:rPr>
          <w:rFonts w:ascii="Times New Roman" w:hAnsi="Times New Roman" w:cs="Times New Roman"/>
          <w:sz w:val="24"/>
          <w:szCs w:val="24"/>
        </w:rPr>
      </w:pPr>
    </w:p>
    <w:p w:rsidR="00885542" w:rsidRPr="00D82A0F" w:rsidRDefault="00834C53" w:rsidP="00D82A0F">
      <w:pPr>
        <w:spacing w:line="360" w:lineRule="auto"/>
        <w:jc w:val="both"/>
        <w:rPr>
          <w:rFonts w:ascii="Times New Roman" w:hAnsi="Times New Roman" w:cs="Times New Roman"/>
          <w:b/>
          <w:bCs/>
          <w:sz w:val="28"/>
          <w:szCs w:val="28"/>
        </w:rPr>
      </w:pPr>
      <w:r w:rsidRPr="00D82A0F">
        <w:rPr>
          <w:rFonts w:ascii="Times New Roman" w:hAnsi="Times New Roman" w:cs="Times New Roman"/>
          <w:b/>
          <w:bCs/>
          <w:sz w:val="28"/>
          <w:szCs w:val="28"/>
        </w:rPr>
        <w:t>Powers of the President of the State in the presidential system</w:t>
      </w:r>
      <w:r w:rsidR="00885542" w:rsidRPr="00D82A0F">
        <w:rPr>
          <w:rFonts w:ascii="Times New Roman" w:hAnsi="Times New Roman" w:cs="Times New Roman"/>
          <w:b/>
          <w:bCs/>
          <w:sz w:val="28"/>
          <w:szCs w:val="28"/>
        </w:rPr>
        <w:t xml:space="preserve"> </w:t>
      </w:r>
    </w:p>
    <w:p w:rsidR="00D82A0F" w:rsidRDefault="00D2371E" w:rsidP="00D82A0F">
      <w:pPr>
        <w:spacing w:line="360" w:lineRule="auto"/>
        <w:jc w:val="both"/>
        <w:rPr>
          <w:rFonts w:ascii="Times New Roman" w:hAnsi="Times New Roman" w:cs="Times New Roman"/>
          <w:sz w:val="24"/>
          <w:szCs w:val="24"/>
        </w:rPr>
      </w:pPr>
      <w:r w:rsidRPr="00E41901">
        <w:rPr>
          <w:rFonts w:ascii="Times New Roman" w:hAnsi="Times New Roman" w:cs="Times New Roman"/>
          <w:b/>
          <w:bCs/>
          <w:sz w:val="24"/>
          <w:szCs w:val="24"/>
        </w:rPr>
        <w:t xml:space="preserve"> </w:t>
      </w:r>
      <w:r w:rsidRPr="00E41901">
        <w:rPr>
          <w:rFonts w:ascii="Times New Roman" w:hAnsi="Times New Roman" w:cs="Times New Roman"/>
          <w:sz w:val="24"/>
          <w:szCs w:val="24"/>
        </w:rPr>
        <w:t>The</w:t>
      </w:r>
      <w:r w:rsidRPr="00E41901">
        <w:rPr>
          <w:rFonts w:ascii="Times New Roman" w:hAnsi="Times New Roman" w:cs="Times New Roman"/>
          <w:b/>
          <w:bCs/>
          <w:sz w:val="24"/>
          <w:szCs w:val="24"/>
        </w:rPr>
        <w:t xml:space="preserve"> </w:t>
      </w:r>
      <w:r w:rsidR="00834C53" w:rsidRPr="00E41901">
        <w:rPr>
          <w:rFonts w:ascii="Times New Roman" w:hAnsi="Times New Roman" w:cs="Times New Roman"/>
          <w:b/>
          <w:bCs/>
          <w:sz w:val="24"/>
          <w:szCs w:val="24"/>
        </w:rPr>
        <w:t xml:space="preserve"> </w:t>
      </w:r>
      <w:r w:rsidRPr="00E41901">
        <w:rPr>
          <w:rFonts w:ascii="Times New Roman" w:hAnsi="Times New Roman" w:cs="Times New Roman"/>
          <w:sz w:val="24"/>
          <w:szCs w:val="24"/>
        </w:rPr>
        <w:t>Presidential system, has arisen in the United States, the basic characteristics of this system is found</w:t>
      </w:r>
      <w:r w:rsidR="00F35EE9" w:rsidRPr="00E41901">
        <w:rPr>
          <w:rFonts w:ascii="Times New Roman" w:hAnsi="Times New Roman" w:cs="Times New Roman"/>
          <w:sz w:val="24"/>
          <w:szCs w:val="24"/>
        </w:rPr>
        <w:t xml:space="preserve"> written in the US Constitution</w:t>
      </w:r>
      <w:r w:rsidRPr="00E41901">
        <w:rPr>
          <w:rFonts w:ascii="Times New Roman" w:hAnsi="Times New Roman" w:cs="Times New Roman"/>
          <w:sz w:val="24"/>
          <w:szCs w:val="24"/>
        </w:rPr>
        <w:t xml:space="preserve"> which was created in</w:t>
      </w:r>
      <w:r w:rsidR="00F35EE9" w:rsidRPr="00E41901">
        <w:rPr>
          <w:rFonts w:ascii="Times New Roman" w:hAnsi="Times New Roman" w:cs="Times New Roman"/>
          <w:sz w:val="24"/>
          <w:szCs w:val="24"/>
        </w:rPr>
        <w:t xml:space="preserve"> the</w:t>
      </w:r>
      <w:r w:rsidRPr="00E41901">
        <w:rPr>
          <w:rFonts w:ascii="Times New Roman" w:hAnsi="Times New Roman" w:cs="Times New Roman"/>
          <w:sz w:val="24"/>
          <w:szCs w:val="24"/>
        </w:rPr>
        <w:t xml:space="preserve"> Villadwia Conference in 1787</w:t>
      </w:r>
      <w:r w:rsidR="00F35EE9" w:rsidRPr="00E41901">
        <w:rPr>
          <w:rFonts w:ascii="Times New Roman" w:hAnsi="Times New Roman" w:cs="Times New Roman"/>
          <w:sz w:val="24"/>
          <w:szCs w:val="24"/>
        </w:rPr>
        <w:t xml:space="preserve">. The studies shows that the </w:t>
      </w:r>
      <w:r w:rsidR="00F739FF" w:rsidRPr="00E41901">
        <w:rPr>
          <w:rFonts w:ascii="Times New Roman" w:hAnsi="Times New Roman" w:cs="Times New Roman"/>
          <w:sz w:val="24"/>
          <w:szCs w:val="24"/>
        </w:rPr>
        <w:t>customary traditions and constitutional developments have contributed with a written constitution in determining the characteristics of this system even</w:t>
      </w:r>
      <w:r w:rsidR="00F35EE9" w:rsidRPr="00E41901">
        <w:rPr>
          <w:rFonts w:ascii="Times New Roman" w:hAnsi="Times New Roman" w:cs="Times New Roman"/>
          <w:sz w:val="24"/>
          <w:szCs w:val="24"/>
        </w:rPr>
        <w:t xml:space="preserve">, </w:t>
      </w:r>
      <w:r w:rsidR="00D5420B" w:rsidRPr="00E41901">
        <w:rPr>
          <w:rFonts w:ascii="Times New Roman" w:hAnsi="Times New Roman" w:cs="Times New Roman"/>
          <w:sz w:val="24"/>
          <w:szCs w:val="24"/>
        </w:rPr>
        <w:t>in developing</w:t>
      </w:r>
      <w:r w:rsidR="00F739FF" w:rsidRPr="00E41901">
        <w:rPr>
          <w:rFonts w:ascii="Times New Roman" w:hAnsi="Times New Roman" w:cs="Times New Roman"/>
          <w:sz w:val="24"/>
          <w:szCs w:val="24"/>
        </w:rPr>
        <w:t xml:space="preserve"> sometimes  accordance with the requirements of work.</w:t>
      </w:r>
      <w:r w:rsidR="00B24A3D" w:rsidRPr="00E41901">
        <w:rPr>
          <w:rFonts w:ascii="Times New Roman" w:hAnsi="Times New Roman" w:cs="Times New Roman"/>
          <w:sz w:val="24"/>
          <w:szCs w:val="24"/>
        </w:rPr>
        <w:t xml:space="preserve"> </w:t>
      </w:r>
      <w:r w:rsidR="00D5420B" w:rsidRPr="00E41901">
        <w:rPr>
          <w:rFonts w:ascii="Times New Roman" w:hAnsi="Times New Roman" w:cs="Times New Roman"/>
          <w:sz w:val="24"/>
          <w:szCs w:val="24"/>
        </w:rPr>
        <w:t xml:space="preserve">A Presidential system </w:t>
      </w:r>
      <w:r w:rsidR="00B24A3D" w:rsidRPr="00E41901">
        <w:rPr>
          <w:rFonts w:ascii="Times New Roman" w:hAnsi="Times New Roman" w:cs="Times New Roman"/>
          <w:sz w:val="24"/>
          <w:szCs w:val="24"/>
        </w:rPr>
        <w:t xml:space="preserve"> derived its name from the President of the Republic, where the authors wanted to strengthen the US Constitution Center</w:t>
      </w:r>
      <w:r w:rsidR="00D5420B" w:rsidRPr="00E41901">
        <w:rPr>
          <w:rFonts w:ascii="Times New Roman" w:hAnsi="Times New Roman" w:cs="Times New Roman"/>
          <w:sz w:val="24"/>
          <w:szCs w:val="24"/>
        </w:rPr>
        <w:t>,</w:t>
      </w:r>
      <w:r w:rsidR="00B24A3D" w:rsidRPr="00E41901">
        <w:rPr>
          <w:rFonts w:ascii="Times New Roman" w:hAnsi="Times New Roman" w:cs="Times New Roman"/>
          <w:sz w:val="24"/>
          <w:szCs w:val="24"/>
        </w:rPr>
        <w:t xml:space="preserve"> President of the Republic and the streng</w:t>
      </w:r>
      <w:r w:rsidR="00F35EE9" w:rsidRPr="00E41901">
        <w:rPr>
          <w:rFonts w:ascii="Times New Roman" w:hAnsi="Times New Roman" w:cs="Times New Roman"/>
          <w:sz w:val="24"/>
          <w:szCs w:val="24"/>
        </w:rPr>
        <w:t>thening of the actual authority.</w:t>
      </w:r>
      <w:r w:rsidR="00B24A3D" w:rsidRPr="00E41901">
        <w:rPr>
          <w:rStyle w:val="a4"/>
          <w:rFonts w:ascii="Times New Roman" w:hAnsi="Times New Roman" w:cs="Times New Roman"/>
          <w:sz w:val="24"/>
          <w:szCs w:val="24"/>
        </w:rPr>
        <w:footnoteReference w:id="19"/>
      </w:r>
      <w:r w:rsidR="00F35EE9" w:rsidRPr="00E41901">
        <w:rPr>
          <w:rFonts w:ascii="Times New Roman" w:hAnsi="Times New Roman" w:cs="Times New Roman"/>
          <w:sz w:val="24"/>
          <w:szCs w:val="24"/>
        </w:rPr>
        <w:t xml:space="preserve"> T</w:t>
      </w:r>
      <w:r w:rsidR="002E0C3E" w:rsidRPr="00E41901">
        <w:rPr>
          <w:rFonts w:ascii="Times New Roman" w:hAnsi="Times New Roman" w:cs="Times New Roman"/>
          <w:sz w:val="24"/>
          <w:szCs w:val="24"/>
        </w:rPr>
        <w:t>hus,</w:t>
      </w:r>
      <w:r w:rsidR="00D5420B" w:rsidRPr="00E41901">
        <w:rPr>
          <w:rFonts w:ascii="Times New Roman" w:hAnsi="Times New Roman" w:cs="Times New Roman"/>
          <w:sz w:val="24"/>
          <w:szCs w:val="24"/>
        </w:rPr>
        <w:t xml:space="preserve"> the Presidential system is distinguished from other systems</w:t>
      </w:r>
      <w:r w:rsidR="00F35EE9" w:rsidRPr="00E41901">
        <w:rPr>
          <w:rFonts w:ascii="Times New Roman" w:hAnsi="Times New Roman" w:cs="Times New Roman"/>
          <w:sz w:val="24"/>
          <w:szCs w:val="24"/>
        </w:rPr>
        <w:t xml:space="preserve"> on </w:t>
      </w:r>
      <w:r w:rsidR="00D5420B" w:rsidRPr="00E41901">
        <w:rPr>
          <w:rFonts w:ascii="Times New Roman" w:hAnsi="Times New Roman" w:cs="Times New Roman"/>
          <w:sz w:val="24"/>
          <w:szCs w:val="24"/>
        </w:rPr>
        <w:t>limit</w:t>
      </w:r>
      <w:r w:rsidR="00F35EE9" w:rsidRPr="00E41901">
        <w:rPr>
          <w:rFonts w:ascii="Times New Roman" w:hAnsi="Times New Roman" w:cs="Times New Roman"/>
          <w:sz w:val="24"/>
          <w:szCs w:val="24"/>
        </w:rPr>
        <w:t>ion of</w:t>
      </w:r>
      <w:r w:rsidR="00D5420B" w:rsidRPr="00E41901">
        <w:rPr>
          <w:rFonts w:ascii="Times New Roman" w:hAnsi="Times New Roman" w:cs="Times New Roman"/>
          <w:sz w:val="24"/>
          <w:szCs w:val="24"/>
        </w:rPr>
        <w:t xml:space="preserve"> the executive authority </w:t>
      </w:r>
      <w:r w:rsidR="00D44BA9" w:rsidRPr="00E41901">
        <w:rPr>
          <w:rFonts w:ascii="Times New Roman" w:hAnsi="Times New Roman" w:cs="Times New Roman"/>
          <w:sz w:val="24"/>
          <w:szCs w:val="24"/>
        </w:rPr>
        <w:t xml:space="preserve"> </w:t>
      </w:r>
      <w:r w:rsidR="00D5420B" w:rsidRPr="00E41901">
        <w:rPr>
          <w:rFonts w:ascii="Times New Roman" w:hAnsi="Times New Roman" w:cs="Times New Roman"/>
          <w:sz w:val="24"/>
          <w:szCs w:val="24"/>
        </w:rPr>
        <w:t>to  the head of state</w:t>
      </w:r>
      <w:r w:rsidR="001E4610" w:rsidRPr="00E41901">
        <w:rPr>
          <w:rFonts w:ascii="Times New Roman" w:hAnsi="Times New Roman" w:cs="Times New Roman"/>
          <w:sz w:val="24"/>
          <w:szCs w:val="24"/>
        </w:rPr>
        <w:t>.</w:t>
      </w:r>
      <w:r w:rsidR="00D5420B" w:rsidRPr="00E41901">
        <w:rPr>
          <w:rStyle w:val="a4"/>
          <w:rFonts w:ascii="Times New Roman" w:hAnsi="Times New Roman" w:cs="Times New Roman"/>
          <w:sz w:val="24"/>
          <w:szCs w:val="24"/>
        </w:rPr>
        <w:footnoteReference w:id="20"/>
      </w:r>
      <w:r w:rsidR="001E4610" w:rsidRPr="00E41901">
        <w:rPr>
          <w:rFonts w:ascii="Times New Roman" w:hAnsi="Times New Roman" w:cs="Times New Roman"/>
          <w:sz w:val="24"/>
          <w:szCs w:val="24"/>
        </w:rPr>
        <w:t xml:space="preserve"> This is evident as the presidential system has </w:t>
      </w:r>
      <w:r w:rsidR="00D44BA9" w:rsidRPr="00E41901">
        <w:rPr>
          <w:rFonts w:ascii="Times New Roman" w:hAnsi="Times New Roman" w:cs="Times New Roman"/>
          <w:sz w:val="24"/>
          <w:szCs w:val="24"/>
        </w:rPr>
        <w:t>separation</w:t>
      </w:r>
      <w:r w:rsidR="00704D17" w:rsidRPr="00E41901">
        <w:rPr>
          <w:rFonts w:ascii="Times New Roman" w:hAnsi="Times New Roman" w:cs="Times New Roman"/>
          <w:sz w:val="24"/>
          <w:szCs w:val="24"/>
        </w:rPr>
        <w:t xml:space="preserve"> of powers b</w:t>
      </w:r>
      <w:r w:rsidR="001E4610" w:rsidRPr="00E41901">
        <w:rPr>
          <w:rFonts w:ascii="Times New Roman" w:hAnsi="Times New Roman" w:cs="Times New Roman"/>
          <w:sz w:val="24"/>
          <w:szCs w:val="24"/>
        </w:rPr>
        <w:t>etween three arms of government:</w:t>
      </w:r>
      <w:r w:rsidR="00D44BA9" w:rsidRPr="00E41901">
        <w:rPr>
          <w:rFonts w:ascii="Times New Roman" w:hAnsi="Times New Roman" w:cs="Times New Roman"/>
          <w:sz w:val="24"/>
          <w:szCs w:val="24"/>
        </w:rPr>
        <w:t xml:space="preserve"> exec</w:t>
      </w:r>
      <w:r w:rsidR="001E4610" w:rsidRPr="00E41901">
        <w:rPr>
          <w:rFonts w:ascii="Times New Roman" w:hAnsi="Times New Roman" w:cs="Times New Roman"/>
          <w:sz w:val="24"/>
          <w:szCs w:val="24"/>
        </w:rPr>
        <w:t xml:space="preserve">utive, legislative and judicial. </w:t>
      </w:r>
      <w:r w:rsidR="002E0C3E" w:rsidRPr="00E41901">
        <w:rPr>
          <w:rFonts w:ascii="Times New Roman" w:hAnsi="Times New Roman" w:cs="Times New Roman"/>
          <w:sz w:val="24"/>
          <w:szCs w:val="24"/>
        </w:rPr>
        <w:t xml:space="preserve">Accordingly, this system is characterized by work on the distribution of power on </w:t>
      </w:r>
      <w:r w:rsidR="001E4610" w:rsidRPr="00E41901">
        <w:rPr>
          <w:rFonts w:ascii="Times New Roman" w:hAnsi="Times New Roman" w:cs="Times New Roman"/>
          <w:sz w:val="24"/>
          <w:szCs w:val="24"/>
        </w:rPr>
        <w:t>d</w:t>
      </w:r>
      <w:r w:rsidR="002E0C3E" w:rsidRPr="00E41901">
        <w:rPr>
          <w:rFonts w:ascii="Times New Roman" w:hAnsi="Times New Roman" w:cs="Times New Roman"/>
          <w:sz w:val="24"/>
          <w:szCs w:val="24"/>
        </w:rPr>
        <w:t xml:space="preserve">ifferent bodies, of all that an independent body be fully independent from the other without the slightest control or cooperation between them. The legislature </w:t>
      </w:r>
      <w:r w:rsidR="001E4610" w:rsidRPr="00E41901">
        <w:rPr>
          <w:rFonts w:ascii="Times New Roman" w:hAnsi="Times New Roman" w:cs="Times New Roman"/>
          <w:sz w:val="24"/>
          <w:szCs w:val="24"/>
        </w:rPr>
        <w:t xml:space="preserve">is </w:t>
      </w:r>
      <w:r w:rsidR="002E0C3E" w:rsidRPr="00E41901">
        <w:rPr>
          <w:rFonts w:ascii="Times New Roman" w:hAnsi="Times New Roman" w:cs="Times New Roman"/>
          <w:sz w:val="24"/>
          <w:szCs w:val="24"/>
        </w:rPr>
        <w:t xml:space="preserve">independent </w:t>
      </w:r>
      <w:r w:rsidR="001E4610" w:rsidRPr="00E41901">
        <w:rPr>
          <w:rFonts w:ascii="Times New Roman" w:hAnsi="Times New Roman" w:cs="Times New Roman"/>
          <w:sz w:val="24"/>
          <w:szCs w:val="24"/>
        </w:rPr>
        <w:t xml:space="preserve">from the other two arms </w:t>
      </w:r>
      <w:r w:rsidR="002E0C3E" w:rsidRPr="00E41901">
        <w:rPr>
          <w:rFonts w:ascii="Times New Roman" w:hAnsi="Times New Roman" w:cs="Times New Roman"/>
          <w:sz w:val="24"/>
          <w:szCs w:val="24"/>
        </w:rPr>
        <w:t>in the exercise of</w:t>
      </w:r>
      <w:r w:rsidR="001E4610" w:rsidRPr="00E41901">
        <w:rPr>
          <w:rFonts w:ascii="Times New Roman" w:hAnsi="Times New Roman" w:cs="Times New Roman"/>
          <w:sz w:val="24"/>
          <w:szCs w:val="24"/>
        </w:rPr>
        <w:t xml:space="preserve"> its powers</w:t>
      </w:r>
      <w:r w:rsidR="002E0C3E" w:rsidRPr="00E41901">
        <w:rPr>
          <w:rFonts w:ascii="Times New Roman" w:hAnsi="Times New Roman" w:cs="Times New Roman"/>
          <w:sz w:val="24"/>
          <w:szCs w:val="24"/>
        </w:rPr>
        <w:t>, without the presence of</w:t>
      </w:r>
      <w:r w:rsidR="001E4610" w:rsidRPr="00E41901">
        <w:rPr>
          <w:rFonts w:ascii="Times New Roman" w:hAnsi="Times New Roman" w:cs="Times New Roman"/>
          <w:sz w:val="24"/>
          <w:szCs w:val="24"/>
        </w:rPr>
        <w:t>, a</w:t>
      </w:r>
      <w:r w:rsidR="002E0C3E" w:rsidRPr="00E41901">
        <w:rPr>
          <w:rFonts w:ascii="Times New Roman" w:hAnsi="Times New Roman" w:cs="Times New Roman"/>
          <w:sz w:val="24"/>
          <w:szCs w:val="24"/>
        </w:rPr>
        <w:t>ssociation of</w:t>
      </w:r>
      <w:r w:rsidR="001E4610" w:rsidRPr="00E41901">
        <w:rPr>
          <w:rFonts w:ascii="Times New Roman" w:hAnsi="Times New Roman" w:cs="Times New Roman"/>
          <w:sz w:val="24"/>
          <w:szCs w:val="24"/>
        </w:rPr>
        <w:t xml:space="preserve">, </w:t>
      </w:r>
      <w:r w:rsidR="002E0C3E" w:rsidRPr="00E41901">
        <w:rPr>
          <w:rFonts w:ascii="Times New Roman" w:hAnsi="Times New Roman" w:cs="Times New Roman"/>
          <w:sz w:val="24"/>
          <w:szCs w:val="24"/>
        </w:rPr>
        <w:t>cooperation</w:t>
      </w:r>
      <w:r w:rsidR="001E4610" w:rsidRPr="00E41901">
        <w:rPr>
          <w:rFonts w:ascii="Times New Roman" w:hAnsi="Times New Roman" w:cs="Times New Roman"/>
          <w:sz w:val="24"/>
          <w:szCs w:val="24"/>
        </w:rPr>
        <w:t xml:space="preserve"> of</w:t>
      </w:r>
      <w:r w:rsidR="002E0C3E" w:rsidRPr="00E41901">
        <w:rPr>
          <w:rFonts w:ascii="Times New Roman" w:hAnsi="Times New Roman" w:cs="Times New Roman"/>
          <w:sz w:val="24"/>
          <w:szCs w:val="24"/>
        </w:rPr>
        <w:t xml:space="preserve">, or </w:t>
      </w:r>
      <w:r w:rsidR="001E4610" w:rsidRPr="00E41901">
        <w:rPr>
          <w:rFonts w:ascii="Times New Roman" w:hAnsi="Times New Roman" w:cs="Times New Roman"/>
          <w:sz w:val="24"/>
          <w:szCs w:val="24"/>
        </w:rPr>
        <w:t xml:space="preserve">direct </w:t>
      </w:r>
      <w:r w:rsidR="002E0C3E" w:rsidRPr="00E41901">
        <w:rPr>
          <w:rFonts w:ascii="Times New Roman" w:hAnsi="Times New Roman" w:cs="Times New Roman"/>
          <w:sz w:val="24"/>
          <w:szCs w:val="24"/>
        </w:rPr>
        <w:t>mutual relationship between</w:t>
      </w:r>
      <w:r w:rsidR="001E4610" w:rsidRPr="00E41901">
        <w:rPr>
          <w:rFonts w:ascii="Times New Roman" w:hAnsi="Times New Roman" w:cs="Times New Roman"/>
          <w:sz w:val="24"/>
          <w:szCs w:val="24"/>
        </w:rPr>
        <w:t xml:space="preserve">  their terms of reference.</w:t>
      </w:r>
      <w:r w:rsidR="002E0C3E" w:rsidRPr="00E41901">
        <w:rPr>
          <w:rFonts w:ascii="Times New Roman" w:hAnsi="Times New Roman" w:cs="Times New Roman"/>
          <w:sz w:val="24"/>
          <w:szCs w:val="24"/>
        </w:rPr>
        <w:t xml:space="preserve"> </w:t>
      </w:r>
      <w:r w:rsidR="001E4610" w:rsidRPr="00E41901">
        <w:rPr>
          <w:rFonts w:ascii="Times New Roman" w:hAnsi="Times New Roman" w:cs="Times New Roman"/>
          <w:sz w:val="24"/>
          <w:szCs w:val="24"/>
        </w:rPr>
        <w:t>T</w:t>
      </w:r>
      <w:r w:rsidR="002E0C3E" w:rsidRPr="00E41901">
        <w:rPr>
          <w:rFonts w:ascii="Times New Roman" w:hAnsi="Times New Roman" w:cs="Times New Roman"/>
          <w:sz w:val="24"/>
          <w:szCs w:val="24"/>
        </w:rPr>
        <w:t xml:space="preserve">hus, the most important foundations of this system </w:t>
      </w:r>
      <w:r w:rsidR="00F92ED7" w:rsidRPr="00E41901">
        <w:rPr>
          <w:rFonts w:ascii="Times New Roman" w:hAnsi="Times New Roman" w:cs="Times New Roman"/>
          <w:sz w:val="24"/>
          <w:szCs w:val="24"/>
        </w:rPr>
        <w:t>which</w:t>
      </w:r>
      <w:r w:rsidR="001E4610" w:rsidRPr="00E41901">
        <w:rPr>
          <w:rFonts w:ascii="Times New Roman" w:hAnsi="Times New Roman" w:cs="Times New Roman"/>
          <w:sz w:val="24"/>
          <w:szCs w:val="24"/>
        </w:rPr>
        <w:t xml:space="preserve"> this paper viewed is </w:t>
      </w:r>
      <w:r w:rsidR="008108FD" w:rsidRPr="00E41901">
        <w:rPr>
          <w:rFonts w:ascii="Times New Roman" w:hAnsi="Times New Roman" w:cs="Times New Roman"/>
          <w:sz w:val="24"/>
          <w:szCs w:val="24"/>
        </w:rPr>
        <w:t xml:space="preserve">that </w:t>
      </w:r>
      <w:r w:rsidR="001E4610" w:rsidRPr="00E41901">
        <w:rPr>
          <w:rFonts w:ascii="Times New Roman" w:hAnsi="Times New Roman" w:cs="Times New Roman"/>
          <w:sz w:val="24"/>
          <w:szCs w:val="24"/>
        </w:rPr>
        <w:t xml:space="preserve"> </w:t>
      </w:r>
      <w:r w:rsidR="002E0C3E" w:rsidRPr="00E41901">
        <w:rPr>
          <w:rFonts w:ascii="Times New Roman" w:hAnsi="Times New Roman" w:cs="Times New Roman"/>
          <w:sz w:val="24"/>
          <w:szCs w:val="24"/>
        </w:rPr>
        <w:t xml:space="preserve">the presidential system </w:t>
      </w:r>
      <w:r w:rsidR="00653D8D" w:rsidRPr="00E41901">
        <w:rPr>
          <w:rFonts w:ascii="Times New Roman" w:hAnsi="Times New Roman" w:cs="Times New Roman"/>
          <w:sz w:val="24"/>
          <w:szCs w:val="24"/>
        </w:rPr>
        <w:t xml:space="preserve"> is the individually executive.</w:t>
      </w:r>
      <w:r w:rsidR="00653D8D" w:rsidRPr="00E41901">
        <w:rPr>
          <w:rStyle w:val="a4"/>
          <w:rFonts w:ascii="Times New Roman" w:hAnsi="Times New Roman" w:cs="Times New Roman"/>
          <w:sz w:val="24"/>
          <w:szCs w:val="24"/>
        </w:rPr>
        <w:footnoteReference w:id="21"/>
      </w:r>
      <w:r w:rsidR="00F92ED7" w:rsidRPr="00E41901">
        <w:rPr>
          <w:rFonts w:ascii="Times New Roman" w:hAnsi="Times New Roman" w:cs="Times New Roman"/>
          <w:sz w:val="24"/>
          <w:szCs w:val="24"/>
        </w:rPr>
        <w:t xml:space="preserve"> </w:t>
      </w:r>
      <w:r w:rsidR="006F2A8F" w:rsidRPr="00E41901">
        <w:rPr>
          <w:rFonts w:ascii="Times New Roman" w:hAnsi="Times New Roman" w:cs="Times New Roman"/>
          <w:sz w:val="24"/>
          <w:szCs w:val="24"/>
        </w:rPr>
        <w:t>The optimal model for the presidential system is the constitutional system of the United States of America</w:t>
      </w:r>
      <w:r w:rsidR="00211929" w:rsidRPr="00E41901">
        <w:rPr>
          <w:rFonts w:ascii="Times New Roman" w:hAnsi="Times New Roman" w:cs="Times New Roman"/>
          <w:sz w:val="24"/>
          <w:szCs w:val="24"/>
        </w:rPr>
        <w:t>.</w:t>
      </w:r>
      <w:r w:rsidR="006F2A8F" w:rsidRPr="00E41901">
        <w:rPr>
          <w:rFonts w:ascii="Times New Roman" w:hAnsi="Times New Roman" w:cs="Times New Roman"/>
          <w:sz w:val="24"/>
          <w:szCs w:val="24"/>
        </w:rPr>
        <w:t xml:space="preserve"> </w:t>
      </w:r>
    </w:p>
    <w:p w:rsidR="00D82A0F" w:rsidRDefault="00211929"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A</w:t>
      </w:r>
      <w:r w:rsidR="006F2A8F" w:rsidRPr="00E41901">
        <w:rPr>
          <w:rFonts w:ascii="Times New Roman" w:hAnsi="Times New Roman" w:cs="Times New Roman"/>
          <w:sz w:val="24"/>
          <w:szCs w:val="24"/>
        </w:rPr>
        <w:t xml:space="preserve"> presidential system </w:t>
      </w:r>
      <w:r w:rsidR="00DE3316" w:rsidRPr="00E41901">
        <w:rPr>
          <w:rFonts w:ascii="Times New Roman" w:hAnsi="Times New Roman" w:cs="Times New Roman"/>
          <w:sz w:val="24"/>
          <w:szCs w:val="24"/>
        </w:rPr>
        <w:t xml:space="preserve">have a </w:t>
      </w:r>
      <w:r w:rsidR="006F2A8F" w:rsidRPr="00E41901">
        <w:rPr>
          <w:rFonts w:ascii="Times New Roman" w:hAnsi="Times New Roman" w:cs="Times New Roman"/>
          <w:sz w:val="24"/>
          <w:szCs w:val="24"/>
        </w:rPr>
        <w:t>wide</w:t>
      </w:r>
      <w:r w:rsidRPr="00E41901">
        <w:rPr>
          <w:rFonts w:ascii="Times New Roman" w:hAnsi="Times New Roman" w:cs="Times New Roman"/>
          <w:sz w:val="24"/>
          <w:szCs w:val="24"/>
        </w:rPr>
        <w:t>r</w:t>
      </w:r>
      <w:r w:rsidR="006F2A8F" w:rsidRPr="00E41901">
        <w:rPr>
          <w:rFonts w:ascii="Times New Roman" w:hAnsi="Times New Roman" w:cs="Times New Roman"/>
          <w:sz w:val="24"/>
          <w:szCs w:val="24"/>
        </w:rPr>
        <w:t xml:space="preserve"> terms of reference</w:t>
      </w:r>
      <w:r w:rsidRPr="00E41901">
        <w:rPr>
          <w:rFonts w:ascii="Times New Roman" w:hAnsi="Times New Roman" w:cs="Times New Roman"/>
          <w:sz w:val="24"/>
          <w:szCs w:val="24"/>
        </w:rPr>
        <w:t xml:space="preserve"> compared with</w:t>
      </w:r>
      <w:r w:rsidRPr="00E41901">
        <w:rPr>
          <w:rFonts w:ascii="Times New Roman" w:hAnsi="Times New Roman" w:cs="Times New Roman"/>
          <w:szCs w:val="24"/>
        </w:rPr>
        <w:t xml:space="preserve"> </w:t>
      </w:r>
      <w:r w:rsidR="00DE3316" w:rsidRPr="00E41901">
        <w:rPr>
          <w:rFonts w:ascii="Times New Roman" w:hAnsi="Times New Roman" w:cs="Times New Roman"/>
          <w:sz w:val="24"/>
          <w:szCs w:val="24"/>
        </w:rPr>
        <w:t xml:space="preserve">the </w:t>
      </w:r>
      <w:r w:rsidR="006F2A8F" w:rsidRPr="00E41901">
        <w:rPr>
          <w:rFonts w:ascii="Times New Roman" w:hAnsi="Times New Roman" w:cs="Times New Roman"/>
          <w:sz w:val="24"/>
          <w:szCs w:val="24"/>
        </w:rPr>
        <w:t xml:space="preserve">terms of reference </w:t>
      </w:r>
      <w:r w:rsidRPr="00E41901">
        <w:rPr>
          <w:rFonts w:ascii="Times New Roman" w:hAnsi="Times New Roman" w:cs="Times New Roman"/>
          <w:sz w:val="24"/>
          <w:szCs w:val="24"/>
        </w:rPr>
        <w:t>enjoy</w:t>
      </w:r>
      <w:r w:rsidR="00DE3316" w:rsidRPr="00E41901">
        <w:rPr>
          <w:rFonts w:ascii="Times New Roman" w:hAnsi="Times New Roman" w:cs="Times New Roman"/>
          <w:sz w:val="24"/>
          <w:szCs w:val="24"/>
        </w:rPr>
        <w:t xml:space="preserve"> </w:t>
      </w:r>
      <w:r w:rsidR="006F2A8F" w:rsidRPr="00E41901">
        <w:rPr>
          <w:rFonts w:ascii="Times New Roman" w:hAnsi="Times New Roman" w:cs="Times New Roman"/>
          <w:sz w:val="24"/>
          <w:szCs w:val="24"/>
        </w:rPr>
        <w:t xml:space="preserve">by </w:t>
      </w:r>
      <w:r w:rsidR="00DE3316" w:rsidRPr="00E41901">
        <w:rPr>
          <w:rFonts w:ascii="Times New Roman" w:hAnsi="Times New Roman" w:cs="Times New Roman"/>
          <w:sz w:val="24"/>
          <w:szCs w:val="24"/>
        </w:rPr>
        <w:t xml:space="preserve">the </w:t>
      </w:r>
      <w:r w:rsidR="006F2A8F" w:rsidRPr="00E41901">
        <w:rPr>
          <w:rFonts w:ascii="Times New Roman" w:hAnsi="Times New Roman" w:cs="Times New Roman"/>
          <w:sz w:val="24"/>
          <w:szCs w:val="24"/>
        </w:rPr>
        <w:t>President of the State in parliamentary countries</w:t>
      </w:r>
      <w:r w:rsidRPr="00E41901">
        <w:rPr>
          <w:rFonts w:ascii="Times New Roman" w:hAnsi="Times New Roman" w:cs="Times New Roman"/>
          <w:sz w:val="24"/>
          <w:szCs w:val="24"/>
        </w:rPr>
        <w:t>.</w:t>
      </w:r>
      <w:r w:rsidR="008A7233" w:rsidRPr="00E41901">
        <w:rPr>
          <w:rStyle w:val="a4"/>
          <w:rFonts w:ascii="Times New Roman" w:hAnsi="Times New Roman" w:cs="Times New Roman"/>
          <w:sz w:val="24"/>
          <w:szCs w:val="24"/>
        </w:rPr>
        <w:footnoteReference w:id="22"/>
      </w:r>
      <w:r w:rsidR="00926C0D" w:rsidRPr="00E41901">
        <w:rPr>
          <w:rFonts w:ascii="Times New Roman" w:hAnsi="Times New Roman" w:cs="Times New Roman"/>
        </w:rPr>
        <w:t xml:space="preserve"> </w:t>
      </w:r>
    </w:p>
    <w:p w:rsidR="001B6F4A" w:rsidRDefault="00211929"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The reason for</w:t>
      </w:r>
      <w:r w:rsidR="00926C0D" w:rsidRPr="00E41901">
        <w:rPr>
          <w:rFonts w:ascii="Times New Roman" w:hAnsi="Times New Roman" w:cs="Times New Roman"/>
          <w:sz w:val="24"/>
          <w:szCs w:val="24"/>
        </w:rPr>
        <w:t xml:space="preserve"> this widening</w:t>
      </w:r>
      <w:r w:rsidRPr="00E41901">
        <w:rPr>
          <w:rFonts w:ascii="Times New Roman" w:hAnsi="Times New Roman" w:cs="Times New Roman"/>
          <w:sz w:val="24"/>
          <w:szCs w:val="24"/>
        </w:rPr>
        <w:t xml:space="preserve"> is that</w:t>
      </w:r>
      <w:r w:rsidR="00926C0D" w:rsidRPr="00E41901">
        <w:rPr>
          <w:rFonts w:ascii="Times New Roman" w:hAnsi="Times New Roman" w:cs="Times New Roman"/>
          <w:sz w:val="24"/>
          <w:szCs w:val="24"/>
        </w:rPr>
        <w:t xml:space="preserve"> the US president's power is</w:t>
      </w:r>
      <w:r w:rsidRPr="00E41901">
        <w:rPr>
          <w:rFonts w:ascii="Times New Roman" w:hAnsi="Times New Roman" w:cs="Times New Roman"/>
          <w:sz w:val="24"/>
          <w:szCs w:val="24"/>
        </w:rPr>
        <w:t xml:space="preserve"> centered on </w:t>
      </w:r>
      <w:r w:rsidR="00926C0D" w:rsidRPr="00E41901">
        <w:rPr>
          <w:rFonts w:ascii="Times New Roman" w:hAnsi="Times New Roman" w:cs="Times New Roman"/>
          <w:sz w:val="24"/>
          <w:szCs w:val="24"/>
        </w:rPr>
        <w:t xml:space="preserve"> </w:t>
      </w:r>
      <w:r w:rsidRPr="00E41901">
        <w:rPr>
          <w:rFonts w:ascii="Times New Roman" w:hAnsi="Times New Roman" w:cs="Times New Roman"/>
          <w:sz w:val="24"/>
          <w:szCs w:val="24"/>
        </w:rPr>
        <w:t xml:space="preserve">the president’s </w:t>
      </w:r>
      <w:r w:rsidR="00926C0D" w:rsidRPr="00E41901">
        <w:rPr>
          <w:rFonts w:ascii="Times New Roman" w:hAnsi="Times New Roman" w:cs="Times New Roman"/>
          <w:sz w:val="24"/>
          <w:szCs w:val="24"/>
        </w:rPr>
        <w:t>hands alone</w:t>
      </w:r>
      <w:r w:rsidRPr="00E41901">
        <w:rPr>
          <w:rFonts w:ascii="Times New Roman" w:hAnsi="Times New Roman" w:cs="Times New Roman"/>
          <w:sz w:val="24"/>
          <w:szCs w:val="24"/>
        </w:rPr>
        <w:t>. Again, the power to manage the state affairs is the sole responsibility of the president.</w:t>
      </w:r>
      <w:r w:rsidR="00C83668" w:rsidRPr="00E41901">
        <w:rPr>
          <w:rFonts w:ascii="Times New Roman" w:hAnsi="Times New Roman" w:cs="Times New Roman"/>
          <w:sz w:val="24"/>
          <w:szCs w:val="24"/>
        </w:rPr>
        <w:t xml:space="preserve"> </w:t>
      </w:r>
      <w:r w:rsidRPr="00E41901">
        <w:rPr>
          <w:rFonts w:ascii="Times New Roman" w:hAnsi="Times New Roman" w:cs="Times New Roman"/>
          <w:sz w:val="24"/>
          <w:szCs w:val="24"/>
        </w:rPr>
        <w:t>Th</w:t>
      </w:r>
      <w:r w:rsidR="009E683B" w:rsidRPr="00E41901">
        <w:rPr>
          <w:rFonts w:ascii="Times New Roman" w:hAnsi="Times New Roman" w:cs="Times New Roman"/>
          <w:sz w:val="24"/>
          <w:szCs w:val="24"/>
        </w:rPr>
        <w:t>us, the most important terms of reference of the US President are to ensure the implementation of laws, issue necessary orders, the leadership of the armed forces</w:t>
      </w:r>
      <w:r w:rsidR="002478DA" w:rsidRPr="00E41901">
        <w:rPr>
          <w:rFonts w:ascii="Times New Roman" w:hAnsi="Times New Roman" w:cs="Times New Roman"/>
          <w:sz w:val="24"/>
          <w:szCs w:val="24"/>
        </w:rPr>
        <w:t>,</w:t>
      </w:r>
      <w:r w:rsidR="009E683B" w:rsidRPr="00E41901">
        <w:rPr>
          <w:rFonts w:ascii="Times New Roman" w:hAnsi="Times New Roman" w:cs="Times New Roman"/>
          <w:sz w:val="24"/>
          <w:szCs w:val="24"/>
        </w:rPr>
        <w:t xml:space="preserve"> also, his powers to draw foreign policy, and</w:t>
      </w:r>
      <w:r w:rsidR="009E683B" w:rsidRPr="00E41901">
        <w:rPr>
          <w:sz w:val="24"/>
          <w:szCs w:val="24"/>
        </w:rPr>
        <w:t xml:space="preserve"> </w:t>
      </w:r>
      <w:r w:rsidR="009E683B" w:rsidRPr="00E41901">
        <w:rPr>
          <w:rFonts w:ascii="Times New Roman" w:hAnsi="Times New Roman" w:cs="Times New Roman"/>
          <w:sz w:val="24"/>
          <w:szCs w:val="24"/>
        </w:rPr>
        <w:t>supervise its implementation, as well as overseeing the functioning of the government apparatus, his administration, appoint ministers, dismiss ministers and determine their competen</w:t>
      </w:r>
      <w:r w:rsidRPr="00E41901">
        <w:rPr>
          <w:rFonts w:ascii="Times New Roman" w:hAnsi="Times New Roman" w:cs="Times New Roman"/>
          <w:sz w:val="24"/>
          <w:szCs w:val="24"/>
        </w:rPr>
        <w:t>ce.</w:t>
      </w:r>
      <w:r w:rsidR="00F038B0" w:rsidRPr="00E41901">
        <w:rPr>
          <w:rFonts w:ascii="Times New Roman" w:hAnsi="Times New Roman" w:cs="Times New Roman"/>
          <w:sz w:val="24"/>
          <w:szCs w:val="24"/>
        </w:rPr>
        <w:t xml:space="preserve"> The president works and provides the </w:t>
      </w:r>
      <w:r w:rsidR="002A525A" w:rsidRPr="00E41901">
        <w:rPr>
          <w:rFonts w:ascii="Times New Roman" w:hAnsi="Times New Roman" w:cs="Times New Roman"/>
          <w:sz w:val="24"/>
          <w:szCs w:val="24"/>
        </w:rPr>
        <w:t xml:space="preserve">congress </w:t>
      </w:r>
      <w:r w:rsidR="00F038B0" w:rsidRPr="00E41901">
        <w:rPr>
          <w:rFonts w:ascii="Times New Roman" w:hAnsi="Times New Roman" w:cs="Times New Roman"/>
          <w:sz w:val="24"/>
          <w:szCs w:val="24"/>
        </w:rPr>
        <w:t>with</w:t>
      </w:r>
      <w:r w:rsidR="002A525A" w:rsidRPr="00E41901">
        <w:rPr>
          <w:rFonts w:ascii="Times New Roman" w:hAnsi="Times New Roman" w:cs="Times New Roman"/>
          <w:sz w:val="24"/>
          <w:szCs w:val="24"/>
        </w:rPr>
        <w:t xml:space="preserve"> information from time to time</w:t>
      </w:r>
      <w:r w:rsidR="00F038B0" w:rsidRPr="00E41901">
        <w:rPr>
          <w:rFonts w:ascii="Times New Roman" w:hAnsi="Times New Roman" w:cs="Times New Roman"/>
          <w:sz w:val="24"/>
          <w:szCs w:val="24"/>
        </w:rPr>
        <w:t xml:space="preserve">.The president is given </w:t>
      </w:r>
      <w:r w:rsidR="002A525A" w:rsidRPr="00E41901">
        <w:rPr>
          <w:rFonts w:ascii="Times New Roman" w:hAnsi="Times New Roman" w:cs="Times New Roman"/>
          <w:sz w:val="24"/>
          <w:szCs w:val="24"/>
        </w:rPr>
        <w:t>recommendations t</w:t>
      </w:r>
      <w:r w:rsidR="00F038B0" w:rsidRPr="00E41901">
        <w:rPr>
          <w:rFonts w:ascii="Times New Roman" w:hAnsi="Times New Roman" w:cs="Times New Roman"/>
          <w:sz w:val="24"/>
          <w:szCs w:val="24"/>
        </w:rPr>
        <w:t>o take the necessary measures via</w:t>
      </w:r>
      <w:r w:rsidR="002A525A" w:rsidRPr="00E41901">
        <w:rPr>
          <w:rFonts w:ascii="Times New Roman" w:hAnsi="Times New Roman" w:cs="Times New Roman"/>
          <w:sz w:val="24"/>
          <w:szCs w:val="24"/>
        </w:rPr>
        <w:t xml:space="preserve"> sending messages to him and the issuance of special amnesty.</w:t>
      </w:r>
      <w:r w:rsidR="00BB4109" w:rsidRPr="00E41901">
        <w:rPr>
          <w:rStyle w:val="a4"/>
          <w:rFonts w:ascii="Times New Roman" w:hAnsi="Times New Roman" w:cs="Times New Roman"/>
          <w:sz w:val="24"/>
          <w:szCs w:val="24"/>
        </w:rPr>
        <w:footnoteReference w:id="23"/>
      </w:r>
      <w:r w:rsidR="002A525A" w:rsidRPr="00E41901">
        <w:rPr>
          <w:rFonts w:ascii="Times New Roman" w:hAnsi="Times New Roman" w:cs="Times New Roman"/>
          <w:sz w:val="24"/>
          <w:szCs w:val="24"/>
        </w:rPr>
        <w:t xml:space="preserve"> </w:t>
      </w:r>
      <w:r w:rsidR="00690C3B" w:rsidRPr="00E41901">
        <w:rPr>
          <w:rFonts w:ascii="Times New Roman" w:hAnsi="Times New Roman" w:cs="Times New Roman"/>
          <w:sz w:val="24"/>
          <w:szCs w:val="24"/>
        </w:rPr>
        <w:t>In light of the above,</w:t>
      </w:r>
      <w:r w:rsidR="00F038B0" w:rsidRPr="00E41901">
        <w:rPr>
          <w:rFonts w:ascii="Times New Roman" w:hAnsi="Times New Roman" w:cs="Times New Roman"/>
          <w:sz w:val="24"/>
          <w:szCs w:val="24"/>
        </w:rPr>
        <w:t xml:space="preserve"> it is obvious that</w:t>
      </w:r>
      <w:r w:rsidR="00690C3B" w:rsidRPr="00E41901">
        <w:rPr>
          <w:rFonts w:ascii="Times New Roman" w:hAnsi="Times New Roman" w:cs="Times New Roman"/>
          <w:sz w:val="24"/>
          <w:szCs w:val="24"/>
        </w:rPr>
        <w:t xml:space="preserve">  the powers of President of the State</w:t>
      </w:r>
      <w:r w:rsidR="00F038B0" w:rsidRPr="00E41901">
        <w:rPr>
          <w:rFonts w:ascii="Times New Roman" w:hAnsi="Times New Roman" w:cs="Times New Roman"/>
          <w:sz w:val="24"/>
          <w:szCs w:val="24"/>
        </w:rPr>
        <w:t xml:space="preserve"> in the</w:t>
      </w:r>
      <w:r w:rsidR="00690C3B" w:rsidRPr="00E41901">
        <w:rPr>
          <w:rFonts w:ascii="Times New Roman" w:hAnsi="Times New Roman" w:cs="Times New Roman"/>
          <w:sz w:val="24"/>
          <w:szCs w:val="24"/>
        </w:rPr>
        <w:t xml:space="preserve"> presidential system are </w:t>
      </w:r>
      <w:r w:rsidR="00F038B0" w:rsidRPr="00E41901">
        <w:rPr>
          <w:rFonts w:ascii="Times New Roman" w:hAnsi="Times New Roman" w:cs="Times New Roman"/>
          <w:sz w:val="24"/>
          <w:szCs w:val="24"/>
        </w:rPr>
        <w:t xml:space="preserve">numerious </w:t>
      </w:r>
      <w:r w:rsidR="00690C3B" w:rsidRPr="00E41901">
        <w:rPr>
          <w:rFonts w:ascii="Times New Roman" w:hAnsi="Times New Roman" w:cs="Times New Roman"/>
          <w:sz w:val="24"/>
          <w:szCs w:val="24"/>
        </w:rPr>
        <w:t xml:space="preserve">and wide in </w:t>
      </w:r>
      <w:r w:rsidR="00F038B0" w:rsidRPr="00E41901">
        <w:rPr>
          <w:rFonts w:ascii="Times New Roman" w:hAnsi="Times New Roman" w:cs="Times New Roman"/>
          <w:sz w:val="24"/>
          <w:szCs w:val="24"/>
        </w:rPr>
        <w:t xml:space="preserve"> both</w:t>
      </w:r>
      <w:r w:rsidR="00690C3B" w:rsidRPr="00E41901">
        <w:rPr>
          <w:rFonts w:ascii="Times New Roman" w:hAnsi="Times New Roman" w:cs="Times New Roman"/>
          <w:sz w:val="24"/>
          <w:szCs w:val="24"/>
        </w:rPr>
        <w:t xml:space="preserve"> military</w:t>
      </w:r>
      <w:r w:rsidR="00F038B0" w:rsidRPr="00E41901">
        <w:rPr>
          <w:rFonts w:ascii="Times New Roman" w:hAnsi="Times New Roman" w:cs="Times New Roman"/>
          <w:sz w:val="24"/>
          <w:szCs w:val="24"/>
        </w:rPr>
        <w:t xml:space="preserve"> </w:t>
      </w:r>
      <w:r w:rsidR="00690C3B" w:rsidRPr="00E41901">
        <w:rPr>
          <w:rFonts w:ascii="Times New Roman" w:hAnsi="Times New Roman" w:cs="Times New Roman"/>
          <w:sz w:val="24"/>
          <w:szCs w:val="24"/>
        </w:rPr>
        <w:t xml:space="preserve">and civilian fields, thus, the President of the State in the presidential system, has </w:t>
      </w:r>
      <w:r w:rsidR="00F038B0" w:rsidRPr="00E41901">
        <w:rPr>
          <w:rFonts w:ascii="Times New Roman" w:hAnsi="Times New Roman" w:cs="Times New Roman"/>
          <w:sz w:val="24"/>
          <w:szCs w:val="24"/>
        </w:rPr>
        <w:t xml:space="preserve">an outstanding and </w:t>
      </w:r>
      <w:r w:rsidR="00690C3B" w:rsidRPr="00E41901">
        <w:rPr>
          <w:rFonts w:ascii="Times New Roman" w:hAnsi="Times New Roman" w:cs="Times New Roman"/>
          <w:sz w:val="24"/>
          <w:szCs w:val="24"/>
        </w:rPr>
        <w:t xml:space="preserve">effective exercise in  all manifestations of power </w:t>
      </w:r>
      <w:r w:rsidR="00F038B0" w:rsidRPr="00E41901">
        <w:rPr>
          <w:rFonts w:ascii="Times New Roman" w:hAnsi="Times New Roman" w:cs="Times New Roman"/>
          <w:sz w:val="24"/>
          <w:szCs w:val="24"/>
        </w:rPr>
        <w:t>in the state without a minister.</w:t>
      </w:r>
      <w:r w:rsidR="00690C3B" w:rsidRPr="00E41901">
        <w:rPr>
          <w:rFonts w:ascii="Times New Roman" w:hAnsi="Times New Roman" w:cs="Times New Roman"/>
          <w:sz w:val="24"/>
          <w:szCs w:val="24"/>
        </w:rPr>
        <w:t xml:space="preserve"> </w:t>
      </w:r>
      <w:r w:rsidR="00F038B0" w:rsidRPr="00E41901">
        <w:rPr>
          <w:rFonts w:ascii="Times New Roman" w:hAnsi="Times New Roman" w:cs="Times New Roman"/>
          <w:sz w:val="24"/>
          <w:szCs w:val="24"/>
        </w:rPr>
        <w:t xml:space="preserve">Except that the other excercutives works as the president assistants </w:t>
      </w:r>
      <w:r w:rsidR="00690C3B" w:rsidRPr="00E41901">
        <w:rPr>
          <w:rFonts w:ascii="Times New Roman" w:hAnsi="Times New Roman" w:cs="Times New Roman"/>
          <w:sz w:val="24"/>
          <w:szCs w:val="24"/>
        </w:rPr>
        <w:t>on the implementation of the policy</w:t>
      </w:r>
      <w:r w:rsidR="00636313" w:rsidRPr="00E41901">
        <w:rPr>
          <w:rFonts w:ascii="Times New Roman" w:hAnsi="Times New Roman" w:cs="Times New Roman"/>
          <w:sz w:val="24"/>
          <w:szCs w:val="24"/>
        </w:rPr>
        <w:t>,</w:t>
      </w:r>
      <w:r w:rsidR="00690C3B" w:rsidRPr="00E41901">
        <w:rPr>
          <w:rFonts w:ascii="Times New Roman" w:hAnsi="Times New Roman" w:cs="Times New Roman"/>
          <w:sz w:val="24"/>
          <w:szCs w:val="24"/>
        </w:rPr>
        <w:t xml:space="preserve"> as drawn by </w:t>
      </w:r>
      <w:r w:rsidR="00F038B0" w:rsidRPr="00E41901">
        <w:rPr>
          <w:rFonts w:ascii="Times New Roman" w:hAnsi="Times New Roman" w:cs="Times New Roman"/>
          <w:sz w:val="24"/>
          <w:szCs w:val="24"/>
        </w:rPr>
        <w:t>him</w:t>
      </w:r>
      <w:r w:rsidR="00690C3B" w:rsidRPr="00E41901">
        <w:rPr>
          <w:rFonts w:ascii="Times New Roman" w:hAnsi="Times New Roman" w:cs="Times New Roman"/>
          <w:sz w:val="24"/>
          <w:szCs w:val="24"/>
        </w:rPr>
        <w:t xml:space="preserve"> and determined by them.</w:t>
      </w:r>
      <w:r w:rsidR="006F2668">
        <w:rPr>
          <w:rFonts w:ascii="Times New Roman" w:hAnsi="Times New Roman" w:cs="Times New Roman"/>
          <w:sz w:val="24"/>
          <w:szCs w:val="24"/>
        </w:rPr>
        <w:t xml:space="preserve"> </w:t>
      </w:r>
    </w:p>
    <w:p w:rsidR="00247539" w:rsidRPr="00D82A0F" w:rsidRDefault="003733F9" w:rsidP="00D82A0F">
      <w:pPr>
        <w:spacing w:line="360" w:lineRule="auto"/>
        <w:jc w:val="both"/>
        <w:rPr>
          <w:rFonts w:ascii="Times New Roman" w:hAnsi="Times New Roman" w:cs="Times New Roman"/>
          <w:b/>
          <w:bCs/>
          <w:sz w:val="28"/>
          <w:szCs w:val="28"/>
        </w:rPr>
      </w:pPr>
      <w:r w:rsidRPr="00D82A0F">
        <w:rPr>
          <w:rFonts w:ascii="Times New Roman" w:hAnsi="Times New Roman" w:cs="Times New Roman"/>
          <w:b/>
          <w:bCs/>
          <w:sz w:val="28"/>
          <w:szCs w:val="28"/>
        </w:rPr>
        <w:t xml:space="preserve">Conclusion and Recommendations for future Studies </w:t>
      </w:r>
      <w:r w:rsidR="00247539" w:rsidRPr="00D82A0F">
        <w:rPr>
          <w:rFonts w:ascii="Times New Roman" w:hAnsi="Times New Roman" w:cs="Times New Roman"/>
          <w:b/>
          <w:bCs/>
          <w:sz w:val="28"/>
          <w:szCs w:val="28"/>
        </w:rPr>
        <w:t xml:space="preserve"> </w:t>
      </w:r>
    </w:p>
    <w:p w:rsidR="00247539" w:rsidRPr="00E41901" w:rsidRDefault="00247539" w:rsidP="00D82A0F">
      <w:pPr>
        <w:spacing w:line="360" w:lineRule="auto"/>
        <w:jc w:val="both"/>
        <w:rPr>
          <w:rFonts w:ascii="Times New Roman" w:hAnsi="Times New Roman" w:cs="Times New Roman"/>
          <w:b/>
          <w:bCs/>
          <w:sz w:val="24"/>
          <w:szCs w:val="24"/>
        </w:rPr>
      </w:pPr>
      <w:r w:rsidRPr="00E41901">
        <w:rPr>
          <w:rFonts w:ascii="Times New Roman" w:hAnsi="Times New Roman" w:cs="Times New Roman"/>
          <w:b/>
          <w:bCs/>
          <w:sz w:val="24"/>
          <w:szCs w:val="24"/>
        </w:rPr>
        <w:t xml:space="preserve">Conclusion </w:t>
      </w:r>
    </w:p>
    <w:p w:rsidR="00D82A0F" w:rsidRDefault="00247539"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Authorities of the President of the State  </w:t>
      </w:r>
      <w:r w:rsidR="00F2760E" w:rsidRPr="00E41901">
        <w:rPr>
          <w:rFonts w:ascii="Times New Roman" w:hAnsi="Times New Roman" w:cs="Times New Roman"/>
          <w:sz w:val="24"/>
          <w:szCs w:val="24"/>
        </w:rPr>
        <w:t>diff</w:t>
      </w:r>
      <w:r w:rsidR="00F038B0" w:rsidRPr="00E41901">
        <w:rPr>
          <w:rFonts w:ascii="Times New Roman" w:hAnsi="Times New Roman" w:cs="Times New Roman"/>
          <w:sz w:val="24"/>
          <w:szCs w:val="24"/>
        </w:rPr>
        <w:t>ers</w:t>
      </w:r>
      <w:r w:rsidRPr="00E41901">
        <w:rPr>
          <w:rFonts w:ascii="Times New Roman" w:hAnsi="Times New Roman" w:cs="Times New Roman"/>
          <w:sz w:val="24"/>
          <w:szCs w:val="24"/>
        </w:rPr>
        <w:t xml:space="preserve"> from one country to another, according to the nature of the political and constitutional system</w:t>
      </w:r>
      <w:r w:rsidR="00F038B0" w:rsidRPr="00E41901">
        <w:rPr>
          <w:rFonts w:ascii="Times New Roman" w:hAnsi="Times New Roman" w:cs="Times New Roman"/>
          <w:sz w:val="24"/>
          <w:szCs w:val="24"/>
        </w:rPr>
        <w:t>. S</w:t>
      </w:r>
      <w:r w:rsidR="00F26EF6" w:rsidRPr="00E41901">
        <w:rPr>
          <w:rFonts w:ascii="Times New Roman" w:hAnsi="Times New Roman" w:cs="Times New Roman"/>
          <w:sz w:val="24"/>
          <w:szCs w:val="24"/>
        </w:rPr>
        <w:t xml:space="preserve">ometimes, these authorities </w:t>
      </w:r>
      <w:r w:rsidR="00F038B0" w:rsidRPr="00E41901">
        <w:rPr>
          <w:rFonts w:ascii="Times New Roman" w:hAnsi="Times New Roman" w:cs="Times New Roman"/>
          <w:sz w:val="24"/>
          <w:szCs w:val="24"/>
        </w:rPr>
        <w:t xml:space="preserve">are absolute and effective. </w:t>
      </w:r>
    </w:p>
    <w:p w:rsidR="0083616A" w:rsidRPr="00E41901" w:rsidRDefault="00F038B0" w:rsidP="00D82A0F">
      <w:pPr>
        <w:spacing w:line="360" w:lineRule="auto"/>
        <w:jc w:val="both"/>
        <w:rPr>
          <w:sz w:val="24"/>
          <w:szCs w:val="24"/>
        </w:rPr>
      </w:pPr>
      <w:r w:rsidRPr="00E41901">
        <w:rPr>
          <w:rFonts w:ascii="Times New Roman" w:hAnsi="Times New Roman" w:cs="Times New Roman"/>
          <w:sz w:val="24"/>
          <w:szCs w:val="24"/>
        </w:rPr>
        <w:t xml:space="preserve">This paper </w:t>
      </w:r>
      <w:r w:rsidR="00F26EF6" w:rsidRPr="00E41901">
        <w:rPr>
          <w:rFonts w:ascii="Times New Roman" w:hAnsi="Times New Roman" w:cs="Times New Roman"/>
          <w:sz w:val="24"/>
          <w:szCs w:val="24"/>
        </w:rPr>
        <w:t>reflect</w:t>
      </w:r>
      <w:r w:rsidRPr="00E41901">
        <w:rPr>
          <w:rFonts w:ascii="Times New Roman" w:hAnsi="Times New Roman" w:cs="Times New Roman"/>
          <w:sz w:val="24"/>
          <w:szCs w:val="24"/>
        </w:rPr>
        <w:t>s</w:t>
      </w:r>
      <w:r w:rsidR="00F26EF6" w:rsidRPr="00E41901">
        <w:rPr>
          <w:rFonts w:ascii="Times New Roman" w:hAnsi="Times New Roman" w:cs="Times New Roman"/>
          <w:sz w:val="24"/>
          <w:szCs w:val="24"/>
        </w:rPr>
        <w:t xml:space="preserve"> the reality of dealing within the executive branch, other times, its powers</w:t>
      </w:r>
      <w:r w:rsidR="00A73868" w:rsidRPr="00E41901">
        <w:rPr>
          <w:rFonts w:ascii="Times New Roman" w:hAnsi="Times New Roman" w:cs="Times New Roman"/>
          <w:sz w:val="24"/>
          <w:szCs w:val="24"/>
        </w:rPr>
        <w:t>,</w:t>
      </w:r>
      <w:r w:rsidR="00F26EF6" w:rsidRPr="00E41901">
        <w:rPr>
          <w:rFonts w:ascii="Times New Roman" w:hAnsi="Times New Roman" w:cs="Times New Roman"/>
          <w:sz w:val="24"/>
          <w:szCs w:val="24"/>
        </w:rPr>
        <w:t xml:space="preserve"> </w:t>
      </w:r>
      <w:r w:rsidR="007370B6" w:rsidRPr="00E41901">
        <w:rPr>
          <w:rFonts w:ascii="Times New Roman" w:hAnsi="Times New Roman" w:cs="Times New Roman"/>
          <w:sz w:val="24"/>
          <w:szCs w:val="24"/>
        </w:rPr>
        <w:t xml:space="preserve"> pro</w:t>
      </w:r>
      <w:r w:rsidR="00F26EF6" w:rsidRPr="00E41901">
        <w:rPr>
          <w:rFonts w:ascii="Times New Roman" w:hAnsi="Times New Roman" w:cs="Times New Roman"/>
          <w:sz w:val="24"/>
          <w:szCs w:val="24"/>
        </w:rPr>
        <w:t>forma</w:t>
      </w:r>
      <w:r w:rsidR="00A73868" w:rsidRPr="00E41901">
        <w:rPr>
          <w:rFonts w:ascii="Times New Roman" w:hAnsi="Times New Roman" w:cs="Times New Roman"/>
          <w:sz w:val="24"/>
          <w:szCs w:val="24"/>
        </w:rPr>
        <w:t>nce</w:t>
      </w:r>
      <w:r w:rsidR="00F26EF6" w:rsidRPr="00E41901">
        <w:rPr>
          <w:rFonts w:ascii="Times New Roman" w:hAnsi="Times New Roman" w:cs="Times New Roman"/>
          <w:sz w:val="24"/>
          <w:szCs w:val="24"/>
        </w:rPr>
        <w:t xml:space="preserve"> and symbolic powers in most of them</w:t>
      </w:r>
      <w:r w:rsidR="00A73868" w:rsidRPr="00E41901">
        <w:rPr>
          <w:rFonts w:ascii="Times New Roman" w:hAnsi="Times New Roman" w:cs="Times New Roman"/>
          <w:sz w:val="24"/>
          <w:szCs w:val="24"/>
        </w:rPr>
        <w:t xml:space="preserve"> seems </w:t>
      </w:r>
      <w:r w:rsidR="00F26EF6" w:rsidRPr="00E41901">
        <w:rPr>
          <w:rFonts w:ascii="Times New Roman" w:hAnsi="Times New Roman" w:cs="Times New Roman"/>
          <w:sz w:val="24"/>
          <w:szCs w:val="24"/>
        </w:rPr>
        <w:t>as is the case in the  t</w:t>
      </w:r>
      <w:r w:rsidR="00A73868" w:rsidRPr="00E41901">
        <w:rPr>
          <w:rFonts w:ascii="Times New Roman" w:hAnsi="Times New Roman" w:cs="Times New Roman"/>
          <w:sz w:val="24"/>
          <w:szCs w:val="24"/>
        </w:rPr>
        <w:t>raditional parliamentary system</w:t>
      </w:r>
      <w:r w:rsidR="00F26EF6" w:rsidRPr="00E41901">
        <w:rPr>
          <w:rFonts w:ascii="Times New Roman" w:hAnsi="Times New Roman" w:cs="Times New Roman"/>
          <w:sz w:val="24"/>
          <w:szCs w:val="24"/>
        </w:rPr>
        <w:t xml:space="preserve">. On the other hand, </w:t>
      </w:r>
      <w:r w:rsidR="00A73868" w:rsidRPr="00E41901">
        <w:rPr>
          <w:rFonts w:ascii="Times New Roman" w:hAnsi="Times New Roman" w:cs="Times New Roman"/>
          <w:sz w:val="24"/>
          <w:szCs w:val="24"/>
        </w:rPr>
        <w:t>the paper pointed out that t</w:t>
      </w:r>
      <w:r w:rsidR="00F26EF6" w:rsidRPr="00E41901">
        <w:rPr>
          <w:rFonts w:ascii="Times New Roman" w:hAnsi="Times New Roman" w:cs="Times New Roman"/>
          <w:sz w:val="24"/>
          <w:szCs w:val="24"/>
        </w:rPr>
        <w:t>he President of the State authorities,</w:t>
      </w:r>
      <w:r w:rsidR="00A73868" w:rsidRPr="00E41901">
        <w:rPr>
          <w:rFonts w:ascii="Times New Roman" w:hAnsi="Times New Roman" w:cs="Times New Roman"/>
          <w:sz w:val="24"/>
          <w:szCs w:val="24"/>
        </w:rPr>
        <w:t xml:space="preserve"> are in fact</w:t>
      </w:r>
      <w:r w:rsidR="00F26EF6" w:rsidRPr="00E41901">
        <w:rPr>
          <w:rFonts w:ascii="Times New Roman" w:hAnsi="Times New Roman" w:cs="Times New Roman"/>
          <w:sz w:val="24"/>
          <w:szCs w:val="24"/>
        </w:rPr>
        <w:t xml:space="preserve"> actual and seem </w:t>
      </w:r>
      <w:r w:rsidR="00A73868" w:rsidRPr="00E41901">
        <w:rPr>
          <w:rFonts w:ascii="Times New Roman" w:hAnsi="Times New Roman" w:cs="Times New Roman"/>
          <w:sz w:val="24"/>
          <w:szCs w:val="24"/>
        </w:rPr>
        <w:t>to have</w:t>
      </w:r>
      <w:r w:rsidR="00CC4F9C" w:rsidRPr="00E41901">
        <w:rPr>
          <w:rFonts w:ascii="Times New Roman" w:hAnsi="Times New Roman" w:cs="Times New Roman"/>
          <w:sz w:val="24"/>
          <w:szCs w:val="24"/>
        </w:rPr>
        <w:t xml:space="preserve"> a </w:t>
      </w:r>
      <w:r w:rsidR="0075744D" w:rsidRPr="00E41901">
        <w:rPr>
          <w:rFonts w:ascii="Times New Roman" w:hAnsi="Times New Roman" w:cs="Times New Roman"/>
          <w:sz w:val="24"/>
          <w:szCs w:val="24"/>
        </w:rPr>
        <w:t>strong power</w:t>
      </w:r>
      <w:r w:rsidR="00CC4F9C" w:rsidRPr="00E41901">
        <w:rPr>
          <w:rFonts w:ascii="Times New Roman" w:hAnsi="Times New Roman" w:cs="Times New Roman"/>
          <w:sz w:val="24"/>
          <w:szCs w:val="24"/>
        </w:rPr>
        <w:t>,</w:t>
      </w:r>
      <w:r w:rsidR="00F26EF6" w:rsidRPr="00E41901">
        <w:rPr>
          <w:rFonts w:ascii="Times New Roman" w:hAnsi="Times New Roman" w:cs="Times New Roman"/>
          <w:sz w:val="24"/>
          <w:szCs w:val="24"/>
        </w:rPr>
        <w:t xml:space="preserve"> in the presidential </w:t>
      </w:r>
      <w:r w:rsidR="00A73868" w:rsidRPr="00E41901">
        <w:rPr>
          <w:rFonts w:ascii="Times New Roman" w:hAnsi="Times New Roman" w:cs="Times New Roman"/>
          <w:sz w:val="24"/>
          <w:szCs w:val="24"/>
        </w:rPr>
        <w:t>system.</w:t>
      </w:r>
      <w:r w:rsidR="0075744D" w:rsidRPr="00E41901">
        <w:rPr>
          <w:rFonts w:ascii="Times New Roman" w:hAnsi="Times New Roman" w:cs="Times New Roman"/>
          <w:sz w:val="24"/>
          <w:szCs w:val="24"/>
        </w:rPr>
        <w:t xml:space="preserve"> </w:t>
      </w:r>
      <w:r w:rsidR="00A73868" w:rsidRPr="00E41901">
        <w:rPr>
          <w:rFonts w:ascii="Times New Roman" w:hAnsi="Times New Roman" w:cs="Times New Roman"/>
          <w:sz w:val="24"/>
          <w:szCs w:val="24"/>
        </w:rPr>
        <w:t>T</w:t>
      </w:r>
      <w:r w:rsidR="00F26EF6" w:rsidRPr="00E41901">
        <w:rPr>
          <w:rFonts w:ascii="Times New Roman" w:hAnsi="Times New Roman" w:cs="Times New Roman"/>
          <w:sz w:val="24"/>
          <w:szCs w:val="24"/>
        </w:rPr>
        <w:t>hus, the President of the Republic has very wide powers</w:t>
      </w:r>
      <w:r w:rsidR="00CC4F9C" w:rsidRPr="00E41901">
        <w:rPr>
          <w:rFonts w:ascii="Times New Roman" w:hAnsi="Times New Roman" w:cs="Times New Roman"/>
          <w:sz w:val="24"/>
          <w:szCs w:val="24"/>
        </w:rPr>
        <w:t>,</w:t>
      </w:r>
      <w:r w:rsidR="00F26EF6" w:rsidRPr="00E41901">
        <w:rPr>
          <w:rFonts w:ascii="Times New Roman" w:hAnsi="Times New Roman" w:cs="Times New Roman"/>
          <w:sz w:val="24"/>
          <w:szCs w:val="24"/>
        </w:rPr>
        <w:t xml:space="preserve"> in the field of re</w:t>
      </w:r>
      <w:r w:rsidR="00A73868" w:rsidRPr="00E41901">
        <w:rPr>
          <w:rFonts w:ascii="Times New Roman" w:hAnsi="Times New Roman" w:cs="Times New Roman"/>
          <w:sz w:val="24"/>
          <w:szCs w:val="24"/>
        </w:rPr>
        <w:t xml:space="preserve">lationship with the government. therefore, </w:t>
      </w:r>
      <w:r w:rsidR="00F26EF6" w:rsidRPr="00E41901">
        <w:rPr>
          <w:rFonts w:ascii="Times New Roman" w:hAnsi="Times New Roman" w:cs="Times New Roman"/>
          <w:sz w:val="24"/>
          <w:szCs w:val="24"/>
        </w:rPr>
        <w:t xml:space="preserve">the government </w:t>
      </w:r>
      <w:r w:rsidR="00A73868" w:rsidRPr="00E41901">
        <w:rPr>
          <w:rFonts w:ascii="Times New Roman" w:hAnsi="Times New Roman" w:cs="Times New Roman"/>
          <w:sz w:val="24"/>
          <w:szCs w:val="24"/>
        </w:rPr>
        <w:t xml:space="preserve">as a </w:t>
      </w:r>
      <w:r w:rsidR="00F26EF6" w:rsidRPr="00E41901">
        <w:rPr>
          <w:rFonts w:ascii="Times New Roman" w:hAnsi="Times New Roman" w:cs="Times New Roman"/>
          <w:sz w:val="24"/>
          <w:szCs w:val="24"/>
        </w:rPr>
        <w:t>whole can not oppose the President in decision-making</w:t>
      </w:r>
      <w:r w:rsidR="00CC4F9C" w:rsidRPr="00E41901">
        <w:rPr>
          <w:rFonts w:ascii="Times New Roman" w:hAnsi="Times New Roman" w:cs="Times New Roman"/>
          <w:sz w:val="24"/>
          <w:szCs w:val="24"/>
        </w:rPr>
        <w:t xml:space="preserve"> </w:t>
      </w:r>
      <w:r w:rsidR="0075744D" w:rsidRPr="00E41901">
        <w:rPr>
          <w:rFonts w:ascii="Times New Roman" w:hAnsi="Times New Roman" w:cs="Times New Roman"/>
          <w:sz w:val="24"/>
          <w:szCs w:val="24"/>
        </w:rPr>
        <w:t xml:space="preserve">in the </w:t>
      </w:r>
      <w:r w:rsidR="00CC4F9C" w:rsidRPr="00E41901">
        <w:rPr>
          <w:rFonts w:ascii="Times New Roman" w:hAnsi="Times New Roman" w:cs="Times New Roman"/>
          <w:sz w:val="24"/>
          <w:szCs w:val="24"/>
        </w:rPr>
        <w:t>state.</w:t>
      </w:r>
      <w:r w:rsidR="0075744D" w:rsidRPr="00E41901">
        <w:rPr>
          <w:sz w:val="24"/>
          <w:szCs w:val="24"/>
        </w:rPr>
        <w:t xml:space="preserve">  </w:t>
      </w:r>
    </w:p>
    <w:p w:rsidR="0075744D" w:rsidRPr="00E41901" w:rsidRDefault="0075744D" w:rsidP="00D82A0F">
      <w:pPr>
        <w:spacing w:line="360" w:lineRule="auto"/>
        <w:jc w:val="both"/>
        <w:rPr>
          <w:rFonts w:ascii="Times New Roman" w:hAnsi="Times New Roman" w:cs="Times New Roman"/>
          <w:b/>
          <w:bCs/>
          <w:sz w:val="24"/>
          <w:szCs w:val="24"/>
        </w:rPr>
      </w:pPr>
      <w:r w:rsidRPr="00E41901">
        <w:rPr>
          <w:rFonts w:ascii="Times New Roman" w:hAnsi="Times New Roman" w:cs="Times New Roman"/>
          <w:b/>
          <w:bCs/>
          <w:sz w:val="24"/>
          <w:szCs w:val="24"/>
        </w:rPr>
        <w:t xml:space="preserve">Recommendations for </w:t>
      </w:r>
      <w:r w:rsidR="00D82A0F">
        <w:rPr>
          <w:rFonts w:ascii="Times New Roman" w:hAnsi="Times New Roman" w:cs="Times New Roman"/>
          <w:b/>
          <w:bCs/>
          <w:sz w:val="24"/>
          <w:szCs w:val="24"/>
        </w:rPr>
        <w:t>F</w:t>
      </w:r>
      <w:r w:rsidRPr="00E41901">
        <w:rPr>
          <w:rFonts w:ascii="Times New Roman" w:hAnsi="Times New Roman" w:cs="Times New Roman"/>
          <w:b/>
          <w:bCs/>
          <w:sz w:val="24"/>
          <w:szCs w:val="24"/>
        </w:rPr>
        <w:t xml:space="preserve">uture Studies  </w:t>
      </w:r>
    </w:p>
    <w:p w:rsidR="0075744D" w:rsidRPr="00E41901" w:rsidRDefault="00A73868" w:rsidP="00D82A0F">
      <w:p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Based on this </w:t>
      </w:r>
      <w:r w:rsidR="006F2668">
        <w:rPr>
          <w:rFonts w:ascii="Times New Roman" w:hAnsi="Times New Roman" w:cs="Times New Roman"/>
          <w:sz w:val="24"/>
          <w:szCs w:val="24"/>
        </w:rPr>
        <w:t>research</w:t>
      </w:r>
      <w:r w:rsidRPr="00E41901">
        <w:rPr>
          <w:rFonts w:ascii="Times New Roman" w:hAnsi="Times New Roman" w:cs="Times New Roman"/>
          <w:sz w:val="24"/>
          <w:szCs w:val="24"/>
        </w:rPr>
        <w:t xml:space="preserve">, it is </w:t>
      </w:r>
      <w:r w:rsidR="0075744D" w:rsidRPr="00E41901">
        <w:rPr>
          <w:rFonts w:ascii="Times New Roman" w:hAnsi="Times New Roman" w:cs="Times New Roman"/>
          <w:sz w:val="24"/>
          <w:szCs w:val="24"/>
        </w:rPr>
        <w:t>found that</w:t>
      </w:r>
      <w:r w:rsidR="007370B6" w:rsidRPr="00E41901">
        <w:rPr>
          <w:rFonts w:ascii="Times New Roman" w:hAnsi="Times New Roman" w:cs="Times New Roman"/>
          <w:sz w:val="24"/>
          <w:szCs w:val="24"/>
        </w:rPr>
        <w:t>,</w:t>
      </w:r>
      <w:r w:rsidRPr="00E41901">
        <w:rPr>
          <w:rFonts w:ascii="Times New Roman" w:hAnsi="Times New Roman" w:cs="Times New Roman"/>
          <w:sz w:val="24"/>
          <w:szCs w:val="24"/>
        </w:rPr>
        <w:t xml:space="preserve"> the constitution is i</w:t>
      </w:r>
      <w:r w:rsidR="0075744D" w:rsidRPr="00E41901">
        <w:rPr>
          <w:rFonts w:ascii="Times New Roman" w:hAnsi="Times New Roman" w:cs="Times New Roman"/>
          <w:sz w:val="24"/>
          <w:szCs w:val="24"/>
        </w:rPr>
        <w:t>ndeed differe</w:t>
      </w:r>
      <w:r w:rsidRPr="00E41901">
        <w:rPr>
          <w:rFonts w:ascii="Times New Roman" w:hAnsi="Times New Roman" w:cs="Times New Roman"/>
          <w:sz w:val="24"/>
          <w:szCs w:val="24"/>
        </w:rPr>
        <w:t>nt from the political reality of certain</w:t>
      </w:r>
      <w:r w:rsidR="0075744D" w:rsidRPr="00E41901">
        <w:rPr>
          <w:rFonts w:ascii="Times New Roman" w:hAnsi="Times New Roman" w:cs="Times New Roman"/>
          <w:sz w:val="24"/>
          <w:szCs w:val="24"/>
        </w:rPr>
        <w:t xml:space="preserve"> </w:t>
      </w:r>
      <w:r w:rsidRPr="00E41901">
        <w:rPr>
          <w:rFonts w:ascii="Times New Roman" w:hAnsi="Times New Roman" w:cs="Times New Roman"/>
          <w:sz w:val="24"/>
          <w:szCs w:val="24"/>
        </w:rPr>
        <w:t>countries</w:t>
      </w:r>
      <w:r w:rsidR="007370B6" w:rsidRPr="00E41901">
        <w:rPr>
          <w:rFonts w:ascii="Times New Roman" w:hAnsi="Times New Roman" w:cs="Times New Roman"/>
          <w:sz w:val="24"/>
          <w:szCs w:val="24"/>
        </w:rPr>
        <w:t xml:space="preserve"> </w:t>
      </w:r>
      <w:r w:rsidRPr="00E41901">
        <w:rPr>
          <w:rFonts w:ascii="Times New Roman" w:hAnsi="Times New Roman" w:cs="Times New Roman"/>
          <w:sz w:val="24"/>
          <w:szCs w:val="24"/>
        </w:rPr>
        <w:t xml:space="preserve">concerning </w:t>
      </w:r>
      <w:r w:rsidR="0075744D" w:rsidRPr="00E41901">
        <w:rPr>
          <w:rFonts w:ascii="Times New Roman" w:hAnsi="Times New Roman" w:cs="Times New Roman"/>
          <w:sz w:val="24"/>
          <w:szCs w:val="24"/>
        </w:rPr>
        <w:t>the powers of the Pr</w:t>
      </w:r>
      <w:r w:rsidRPr="00E41901">
        <w:rPr>
          <w:rFonts w:ascii="Times New Roman" w:hAnsi="Times New Roman" w:cs="Times New Roman"/>
          <w:sz w:val="24"/>
          <w:szCs w:val="24"/>
        </w:rPr>
        <w:t>esident of the State. This implies</w:t>
      </w:r>
      <w:r w:rsidR="0075744D" w:rsidRPr="00E41901">
        <w:rPr>
          <w:rFonts w:ascii="Times New Roman" w:hAnsi="Times New Roman" w:cs="Times New Roman"/>
          <w:sz w:val="24"/>
          <w:szCs w:val="24"/>
        </w:rPr>
        <w:t xml:space="preserve"> that, the constitutional provisions do not give the head of state, </w:t>
      </w:r>
      <w:r w:rsidRPr="00E41901">
        <w:rPr>
          <w:rFonts w:ascii="Times New Roman" w:hAnsi="Times New Roman" w:cs="Times New Roman"/>
          <w:sz w:val="24"/>
          <w:szCs w:val="24"/>
        </w:rPr>
        <w:t xml:space="preserve">just </w:t>
      </w:r>
      <w:r w:rsidR="0075744D" w:rsidRPr="00E41901">
        <w:rPr>
          <w:rFonts w:ascii="Times New Roman" w:hAnsi="Times New Roman" w:cs="Times New Roman"/>
          <w:sz w:val="24"/>
          <w:szCs w:val="24"/>
        </w:rPr>
        <w:t xml:space="preserve">only limited powers are almost pro forma, </w:t>
      </w:r>
      <w:r w:rsidR="004B2FE2" w:rsidRPr="00E41901">
        <w:rPr>
          <w:rFonts w:ascii="Times New Roman" w:hAnsi="Times New Roman" w:cs="Times New Roman"/>
          <w:sz w:val="24"/>
          <w:szCs w:val="24"/>
        </w:rPr>
        <w:t>while, the political reality refers to the actual enjoyment of President</w:t>
      </w:r>
      <w:r w:rsidRPr="00E41901">
        <w:rPr>
          <w:rFonts w:ascii="Times New Roman" w:hAnsi="Times New Roman" w:cs="Times New Roman"/>
          <w:sz w:val="24"/>
          <w:szCs w:val="24"/>
        </w:rPr>
        <w:t>’s</w:t>
      </w:r>
      <w:r w:rsidR="004B2FE2" w:rsidRPr="00E41901">
        <w:rPr>
          <w:rFonts w:ascii="Times New Roman" w:hAnsi="Times New Roman" w:cs="Times New Roman"/>
          <w:sz w:val="24"/>
          <w:szCs w:val="24"/>
        </w:rPr>
        <w:t xml:space="preserve"> powers outside the constitutional provisions,</w:t>
      </w:r>
      <w:r w:rsidR="0075744D" w:rsidRPr="00E41901">
        <w:rPr>
          <w:rFonts w:ascii="Times New Roman" w:hAnsi="Times New Roman" w:cs="Times New Roman"/>
          <w:sz w:val="24"/>
          <w:szCs w:val="24"/>
        </w:rPr>
        <w:t xml:space="preserve"> </w:t>
      </w:r>
      <w:r w:rsidR="004B2FE2" w:rsidRPr="00E41901">
        <w:rPr>
          <w:rFonts w:ascii="Times New Roman" w:hAnsi="Times New Roman" w:cs="Times New Roman"/>
          <w:sz w:val="24"/>
          <w:szCs w:val="24"/>
        </w:rPr>
        <w:t>t</w:t>
      </w:r>
      <w:r w:rsidRPr="00E41901">
        <w:rPr>
          <w:rFonts w:ascii="Times New Roman" w:hAnsi="Times New Roman" w:cs="Times New Roman"/>
          <w:sz w:val="24"/>
          <w:szCs w:val="24"/>
        </w:rPr>
        <w:t>here is no doubt that such i</w:t>
      </w:r>
      <w:r w:rsidR="004B2FE2" w:rsidRPr="00E41901">
        <w:rPr>
          <w:rFonts w:ascii="Times New Roman" w:hAnsi="Times New Roman" w:cs="Times New Roman"/>
          <w:sz w:val="24"/>
          <w:szCs w:val="24"/>
        </w:rPr>
        <w:t>ndeed in the constitutional text and ambiguity generates opposes such cases, which is a clear viol</w:t>
      </w:r>
      <w:r w:rsidRPr="00E41901">
        <w:rPr>
          <w:rFonts w:ascii="Times New Roman" w:hAnsi="Times New Roman" w:cs="Times New Roman"/>
          <w:sz w:val="24"/>
          <w:szCs w:val="24"/>
        </w:rPr>
        <w:t>ation of the provisions of the constitution.</w:t>
      </w:r>
      <w:r w:rsidR="004B2FE2" w:rsidRPr="00E41901">
        <w:rPr>
          <w:rFonts w:ascii="Times New Roman" w:hAnsi="Times New Roman" w:cs="Times New Roman"/>
          <w:sz w:val="24"/>
          <w:szCs w:val="24"/>
        </w:rPr>
        <w:t xml:space="preserve"> Here, we must develop solutions and treatments of a constitutional judiciary specialist</w:t>
      </w:r>
      <w:r w:rsidRPr="00E41901">
        <w:rPr>
          <w:rFonts w:ascii="Times New Roman" w:hAnsi="Times New Roman" w:cs="Times New Roman"/>
          <w:sz w:val="24"/>
          <w:szCs w:val="24"/>
        </w:rPr>
        <w:t xml:space="preserve"> in order to</w:t>
      </w:r>
      <w:r w:rsidR="004B2FE2" w:rsidRPr="00E41901">
        <w:rPr>
          <w:rFonts w:ascii="Times New Roman" w:hAnsi="Times New Roman" w:cs="Times New Roman"/>
          <w:sz w:val="24"/>
          <w:szCs w:val="24"/>
        </w:rPr>
        <w:t xml:space="preserve"> stop such failures and exc</w:t>
      </w:r>
      <w:r w:rsidRPr="00E41901">
        <w:rPr>
          <w:rFonts w:ascii="Times New Roman" w:hAnsi="Times New Roman" w:cs="Times New Roman"/>
          <w:sz w:val="24"/>
          <w:szCs w:val="24"/>
        </w:rPr>
        <w:t>esses of the c</w:t>
      </w:r>
      <w:r w:rsidR="004B2FE2" w:rsidRPr="00E41901">
        <w:rPr>
          <w:rFonts w:ascii="Times New Roman" w:hAnsi="Times New Roman" w:cs="Times New Roman"/>
          <w:sz w:val="24"/>
          <w:szCs w:val="24"/>
        </w:rPr>
        <w:t>onstitutional text and be very means in respect of the constitution and to prevent violation</w:t>
      </w:r>
      <w:r w:rsidRPr="00E41901">
        <w:rPr>
          <w:rFonts w:ascii="Times New Roman" w:hAnsi="Times New Roman" w:cs="Times New Roman"/>
          <w:sz w:val="24"/>
          <w:szCs w:val="24"/>
        </w:rPr>
        <w:t>. I</w:t>
      </w:r>
      <w:r w:rsidR="004B2FE2" w:rsidRPr="00E41901">
        <w:rPr>
          <w:rFonts w:ascii="Times New Roman" w:hAnsi="Times New Roman" w:cs="Times New Roman"/>
          <w:sz w:val="24"/>
          <w:szCs w:val="24"/>
        </w:rPr>
        <w:t>n fact, the existence of a constitutional motion spend the first of the conditions achieved full independence of the judiciary and the impartiality so that, it is away from political conflicts and consists of members with competence in the field of constitutional and legal work that is aimed a</w:t>
      </w:r>
      <w:r w:rsidRPr="00E41901">
        <w:rPr>
          <w:rFonts w:ascii="Times New Roman" w:hAnsi="Times New Roman" w:cs="Times New Roman"/>
          <w:sz w:val="24"/>
          <w:szCs w:val="24"/>
        </w:rPr>
        <w:t>t achieving the legal state which</w:t>
      </w:r>
      <w:r w:rsidR="004B2FE2" w:rsidRPr="00E41901">
        <w:rPr>
          <w:rFonts w:ascii="Times New Roman" w:hAnsi="Times New Roman" w:cs="Times New Roman"/>
          <w:sz w:val="24"/>
          <w:szCs w:val="24"/>
        </w:rPr>
        <w:t xml:space="preserve"> respects the rights and freedoms </w:t>
      </w:r>
      <w:r w:rsidRPr="00E41901">
        <w:rPr>
          <w:rFonts w:ascii="Times New Roman" w:hAnsi="Times New Roman" w:cs="Times New Roman"/>
          <w:sz w:val="24"/>
          <w:szCs w:val="24"/>
        </w:rPr>
        <w:t>of individuals and protect the c</w:t>
      </w:r>
      <w:r w:rsidR="004B2FE2" w:rsidRPr="00E41901">
        <w:rPr>
          <w:rFonts w:ascii="Times New Roman" w:hAnsi="Times New Roman" w:cs="Times New Roman"/>
          <w:sz w:val="24"/>
          <w:szCs w:val="24"/>
        </w:rPr>
        <w:t>onstitution.</w:t>
      </w:r>
      <w:r w:rsidR="002642EF" w:rsidRPr="00E41901">
        <w:rPr>
          <w:rFonts w:ascii="Times New Roman" w:hAnsi="Times New Roman" w:cs="Times New Roman"/>
          <w:sz w:val="24"/>
          <w:szCs w:val="24"/>
        </w:rPr>
        <w:t xml:space="preserve"> </w:t>
      </w:r>
    </w:p>
    <w:p w:rsidR="00A73868" w:rsidRPr="00E41901" w:rsidRDefault="00A73868" w:rsidP="00D82A0F">
      <w:pPr>
        <w:spacing w:line="360" w:lineRule="auto"/>
        <w:jc w:val="both"/>
        <w:rPr>
          <w:rFonts w:ascii="Times New Roman" w:hAnsi="Times New Roman" w:cs="Times New Roman"/>
          <w:sz w:val="24"/>
          <w:szCs w:val="24"/>
        </w:rPr>
      </w:pPr>
    </w:p>
    <w:p w:rsidR="00A73868" w:rsidRPr="00E41901" w:rsidRDefault="00A73868" w:rsidP="00D82A0F">
      <w:pPr>
        <w:spacing w:line="360" w:lineRule="auto"/>
        <w:jc w:val="both"/>
        <w:rPr>
          <w:rFonts w:ascii="Times New Roman" w:hAnsi="Times New Roman" w:cs="Times New Roman"/>
          <w:sz w:val="24"/>
          <w:szCs w:val="24"/>
        </w:rPr>
      </w:pPr>
    </w:p>
    <w:p w:rsidR="00A73868" w:rsidRPr="00E41901" w:rsidRDefault="00A73868" w:rsidP="00D82A0F">
      <w:pPr>
        <w:spacing w:line="360" w:lineRule="auto"/>
        <w:jc w:val="both"/>
        <w:rPr>
          <w:rFonts w:ascii="Times New Roman" w:hAnsi="Times New Roman" w:cs="Times New Roman"/>
          <w:sz w:val="24"/>
          <w:szCs w:val="24"/>
        </w:rPr>
      </w:pPr>
    </w:p>
    <w:p w:rsidR="002642EF" w:rsidRPr="00D82A0F" w:rsidRDefault="002642EF" w:rsidP="00D82A0F">
      <w:pPr>
        <w:spacing w:line="360" w:lineRule="auto"/>
        <w:jc w:val="both"/>
        <w:rPr>
          <w:rFonts w:ascii="Times New Roman" w:hAnsi="Times New Roman" w:cs="Times New Roman"/>
          <w:sz w:val="28"/>
          <w:szCs w:val="28"/>
        </w:rPr>
      </w:pPr>
      <w:r w:rsidRPr="00D82A0F">
        <w:rPr>
          <w:rFonts w:ascii="Times New Roman" w:hAnsi="Times New Roman" w:cs="Times New Roman"/>
          <w:b/>
          <w:bCs/>
          <w:sz w:val="28"/>
          <w:szCs w:val="28"/>
        </w:rPr>
        <w:t xml:space="preserve">References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Abdul Ghani Bassiouni, Authority and responsibility of the President of State in the parliamentary system, University Corporation for Studies and Publishing and Distribution, Beirut, 1995,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Abdul Hamid Metwally, in brief theories and political systems and constitutional principles, knowledge, publishing house, Egypt 1959, </w:t>
      </w:r>
      <w:r w:rsidR="00CF3621" w:rsidRPr="00E41901">
        <w:rPr>
          <w:rFonts w:ascii="Times New Roman" w:hAnsi="Times New Roman" w:cs="Times New Roman"/>
          <w:sz w:val="24"/>
          <w:szCs w:val="24"/>
        </w:rPr>
        <w:t xml:space="preserve">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Ali Yousef Shukri, The principles of constitutional law and political systems, Cairo, 2008,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Edmund ligament, the mediator in the constitutional common law, Dar Ilm Lilmalayin, Beirut, Lebanon, 1965.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Hassan Hassan, constitutional law and the constitution in Lebanon, the second edition, Dar Al-Hayat Library, Beirut, Lebanon, 1998.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Ibrahim Abdul Aziz Al Shiha, the executive power mode (President of the State - the Ministry) in contemporary political systems, knowledge facility, Alexandria, 2006, p. 84.</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Ibrahim Abdulaziz, Constitutional Law, University House for printing and publishing, Beirut, Lebanon, 1983.  </w:t>
      </w:r>
    </w:p>
    <w:p w:rsidR="00786F25" w:rsidRPr="00E41901" w:rsidRDefault="007370B6"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Ismail A</w:t>
      </w:r>
      <w:r w:rsidR="00786F25" w:rsidRPr="00E41901">
        <w:rPr>
          <w:rFonts w:ascii="Times New Roman" w:hAnsi="Times New Roman" w:cs="Times New Roman"/>
          <w:sz w:val="24"/>
          <w:szCs w:val="24"/>
        </w:rPr>
        <w:t>l</w:t>
      </w:r>
      <w:r w:rsidRPr="00E41901">
        <w:rPr>
          <w:rFonts w:ascii="Times New Roman" w:hAnsi="Times New Roman" w:cs="Times New Roman"/>
          <w:sz w:val="24"/>
          <w:szCs w:val="24"/>
        </w:rPr>
        <w:t>-</w:t>
      </w:r>
      <w:r w:rsidR="00786F25" w:rsidRPr="00E41901">
        <w:rPr>
          <w:rFonts w:ascii="Times New Roman" w:hAnsi="Times New Roman" w:cs="Times New Roman"/>
          <w:sz w:val="24"/>
          <w:szCs w:val="24"/>
        </w:rPr>
        <w:t xml:space="preserve"> Ghazal, constitutions and political institutions, Ezzeddine Foundation for printing and publishing, Beirut, Lebanon, 1996.</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Issam Suleiman, parliamentary systems between theory and practice, Halabi legal publications, Beirut, Lebanon</w:t>
      </w:r>
      <w:r w:rsidR="00103233" w:rsidRPr="00E41901">
        <w:rPr>
          <w:rFonts w:ascii="Times New Roman" w:hAnsi="Times New Roman" w:cs="Times New Roman"/>
          <w:sz w:val="24"/>
          <w:szCs w:val="24"/>
        </w:rPr>
        <w:t>,</w:t>
      </w:r>
      <w:r w:rsidRPr="00E41901">
        <w:rPr>
          <w:rFonts w:ascii="Times New Roman" w:hAnsi="Times New Roman" w:cs="Times New Roman"/>
          <w:sz w:val="24"/>
          <w:szCs w:val="24"/>
        </w:rPr>
        <w:t xml:space="preserve"> 2010.</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Issam Suleiman, parliamentary systems between theory and practice, the first edition, publications Halabi human rights, Beirut, Lebanon, 2010,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Mohamed Kamel Leila, political systems, the Renaissance of Egypt Press, Cairo 1961, </w:t>
      </w:r>
      <w:r w:rsidRPr="00E41901">
        <w:rPr>
          <w:rFonts w:ascii="Times New Roman" w:hAnsi="Times New Roman" w:cs="Times New Roman"/>
          <w:sz w:val="24"/>
          <w:szCs w:val="24"/>
        </w:rPr>
        <w:tab/>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Mohamed Refaat Abdel Wahab, and Hussein Osman Mohamed Osman, political systems, Dar university publications, Alexandria, 2001,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Mohammed Fathallah al-Khatib, studies in comparative governments, Arab Renaissance Publishing House, Beirut, 1966.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Mohammed Kazem al-Mashhadani, political systems, Cairo, 2008,  </w:t>
      </w:r>
    </w:p>
    <w:p w:rsidR="003910ED"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 Shomran Hammadi, the principles of political systems, civil Publishing and Printing, Baghdad, 1967.</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 xml:space="preserve">Tharwat Badawi, political systems, the first part, Arab Renaissance Publishing House .1962,   </w:t>
      </w:r>
    </w:p>
    <w:p w:rsidR="00786F25" w:rsidRPr="00E41901" w:rsidRDefault="00786F25" w:rsidP="00D82A0F">
      <w:pPr>
        <w:pStyle w:val="a5"/>
        <w:numPr>
          <w:ilvl w:val="0"/>
          <w:numId w:val="1"/>
        </w:numPr>
        <w:spacing w:line="360" w:lineRule="auto"/>
        <w:jc w:val="both"/>
        <w:rPr>
          <w:rFonts w:ascii="Times New Roman" w:hAnsi="Times New Roman" w:cs="Times New Roman"/>
          <w:sz w:val="24"/>
          <w:szCs w:val="24"/>
        </w:rPr>
      </w:pPr>
      <w:r w:rsidRPr="00E41901">
        <w:rPr>
          <w:rFonts w:ascii="Times New Roman" w:hAnsi="Times New Roman" w:cs="Times New Roman"/>
          <w:sz w:val="24"/>
          <w:szCs w:val="24"/>
        </w:rPr>
        <w:t>Wahid Raafat and White Ibrahim, constitutional law, modern printing press, Egypt, 1937.</w:t>
      </w:r>
    </w:p>
    <w:p w:rsidR="00786F25" w:rsidRPr="00E41901" w:rsidRDefault="00786F25" w:rsidP="00D82A0F">
      <w:pPr>
        <w:spacing w:line="360" w:lineRule="auto"/>
        <w:jc w:val="both"/>
        <w:rPr>
          <w:sz w:val="24"/>
          <w:szCs w:val="24"/>
        </w:rPr>
      </w:pPr>
    </w:p>
    <w:p w:rsidR="002642EF" w:rsidRPr="00E41901" w:rsidRDefault="002642EF" w:rsidP="00D82A0F">
      <w:pPr>
        <w:spacing w:line="360" w:lineRule="auto"/>
        <w:jc w:val="both"/>
        <w:rPr>
          <w:sz w:val="24"/>
          <w:szCs w:val="24"/>
        </w:rPr>
      </w:pPr>
    </w:p>
    <w:sectPr w:rsidR="002642EF" w:rsidRPr="00E41901" w:rsidSect="00D82A0F">
      <w:headerReference w:type="default" r:id="rId9"/>
      <w:footerReference w:type="default" r:id="rId10"/>
      <w:pgSz w:w="11907" w:h="16839" w:code="9"/>
      <w:pgMar w:top="1440" w:right="1800" w:bottom="1440" w:left="1800" w:header="1134"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68C" w:rsidRDefault="0077168C" w:rsidP="00937A01">
      <w:pPr>
        <w:spacing w:after="0" w:line="240" w:lineRule="auto"/>
      </w:pPr>
      <w:r>
        <w:separator/>
      </w:r>
    </w:p>
  </w:endnote>
  <w:endnote w:type="continuationSeparator" w:id="0">
    <w:p w:rsidR="0077168C" w:rsidRDefault="0077168C" w:rsidP="0093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Spec="right" w:tblpY="1"/>
      <w:bidiVisual/>
      <w:tblW w:w="5000" w:type="pct"/>
      <w:tblLook w:val="04A0" w:firstRow="1" w:lastRow="0" w:firstColumn="1" w:lastColumn="0" w:noHBand="0" w:noVBand="1"/>
    </w:tblPr>
    <w:tblGrid>
      <w:gridCol w:w="3836"/>
      <w:gridCol w:w="852"/>
      <w:gridCol w:w="3835"/>
    </w:tblGrid>
    <w:tr w:rsidR="00D82A0F" w:rsidTr="00164849">
      <w:trPr>
        <w:trHeight w:val="151"/>
      </w:trPr>
      <w:tc>
        <w:tcPr>
          <w:tcW w:w="2250" w:type="pct"/>
          <w:tcBorders>
            <w:bottom w:val="single" w:sz="4" w:space="0" w:color="4F81BD"/>
          </w:tcBorders>
        </w:tcPr>
        <w:p w:rsidR="00D82A0F" w:rsidRPr="00A51E1A" w:rsidRDefault="00D82A0F" w:rsidP="00164849">
          <w:pPr>
            <w:rPr>
              <w:rFonts w:ascii="Cambria" w:hAnsi="Cambria"/>
              <w:b/>
              <w:bCs/>
            </w:rPr>
          </w:pPr>
        </w:p>
      </w:tc>
      <w:tc>
        <w:tcPr>
          <w:tcW w:w="500" w:type="pct"/>
          <w:vMerge w:val="restart"/>
          <w:noWrap/>
          <w:vAlign w:val="center"/>
        </w:tcPr>
        <w:p w:rsidR="00D82A0F" w:rsidRPr="00A51E1A" w:rsidRDefault="00D82A0F" w:rsidP="00164849">
          <w:pPr>
            <w:pStyle w:val="a9"/>
            <w:jc w:val="center"/>
            <w:rPr>
              <w:rFonts w:ascii="Times New Roman" w:hAnsi="Times New Roman" w:cs="Times New Roman"/>
            </w:rPr>
          </w:pPr>
          <w:r w:rsidRPr="00A51E1A">
            <w:rPr>
              <w:rFonts w:ascii="Times New Roman" w:hAnsi="Times New Roman" w:cs="Times New Roman"/>
            </w:rPr>
            <w:fldChar w:fldCharType="begin"/>
          </w:r>
          <w:r w:rsidRPr="00A51E1A">
            <w:rPr>
              <w:rFonts w:ascii="Times New Roman" w:hAnsi="Times New Roman" w:cs="Times New Roman"/>
            </w:rPr>
            <w:instrText>PAGE  \* MERGEFORMAT</w:instrText>
          </w:r>
          <w:r w:rsidRPr="00A51E1A">
            <w:rPr>
              <w:rFonts w:ascii="Times New Roman" w:hAnsi="Times New Roman" w:cs="Times New Roman"/>
            </w:rPr>
            <w:fldChar w:fldCharType="separate"/>
          </w:r>
          <w:r w:rsidR="0077168C" w:rsidRPr="0077168C">
            <w:rPr>
              <w:rFonts w:ascii="Times New Roman" w:hAnsi="Times New Roman" w:cs="Times New Roman"/>
              <w:b/>
              <w:bCs/>
              <w:noProof/>
              <w:rtl/>
              <w:lang w:val="ar-SA"/>
            </w:rPr>
            <w:t>1</w:t>
          </w:r>
          <w:r w:rsidRPr="00A51E1A">
            <w:rPr>
              <w:rFonts w:ascii="Times New Roman" w:hAnsi="Times New Roman" w:cs="Times New Roman"/>
              <w:b/>
              <w:bCs/>
            </w:rPr>
            <w:fldChar w:fldCharType="end"/>
          </w:r>
        </w:p>
      </w:tc>
      <w:tc>
        <w:tcPr>
          <w:tcW w:w="2250" w:type="pct"/>
          <w:tcBorders>
            <w:bottom w:val="single" w:sz="4" w:space="0" w:color="4F81BD"/>
          </w:tcBorders>
        </w:tcPr>
        <w:p w:rsidR="00D82A0F" w:rsidRPr="00A51E1A" w:rsidRDefault="00D82A0F" w:rsidP="00164849">
          <w:pPr>
            <w:rPr>
              <w:rFonts w:ascii="Cambria" w:hAnsi="Cambria"/>
              <w:b/>
              <w:bCs/>
            </w:rPr>
          </w:pPr>
        </w:p>
      </w:tc>
    </w:tr>
    <w:tr w:rsidR="00D82A0F" w:rsidTr="00164849">
      <w:trPr>
        <w:trHeight w:val="150"/>
      </w:trPr>
      <w:tc>
        <w:tcPr>
          <w:tcW w:w="2250" w:type="pct"/>
          <w:tcBorders>
            <w:top w:val="single" w:sz="4" w:space="0" w:color="4F81BD"/>
          </w:tcBorders>
        </w:tcPr>
        <w:p w:rsidR="00D82A0F" w:rsidRPr="00A51E1A" w:rsidRDefault="00D82A0F" w:rsidP="00164849">
          <w:pPr>
            <w:rPr>
              <w:rFonts w:ascii="Cambria" w:hAnsi="Cambria"/>
              <w:b/>
              <w:bCs/>
            </w:rPr>
          </w:pPr>
        </w:p>
      </w:tc>
      <w:tc>
        <w:tcPr>
          <w:tcW w:w="500" w:type="pct"/>
          <w:vMerge/>
        </w:tcPr>
        <w:p w:rsidR="00D82A0F" w:rsidRPr="00A51E1A" w:rsidRDefault="00D82A0F" w:rsidP="00164849">
          <w:pPr>
            <w:jc w:val="center"/>
            <w:rPr>
              <w:rFonts w:ascii="Cambria" w:hAnsi="Cambria"/>
              <w:b/>
              <w:bCs/>
            </w:rPr>
          </w:pPr>
        </w:p>
      </w:tc>
      <w:tc>
        <w:tcPr>
          <w:tcW w:w="2250" w:type="pct"/>
          <w:tcBorders>
            <w:top w:val="single" w:sz="4" w:space="0" w:color="4F81BD"/>
          </w:tcBorders>
        </w:tcPr>
        <w:p w:rsidR="00D82A0F" w:rsidRPr="00A51E1A" w:rsidRDefault="00D82A0F" w:rsidP="00164849">
          <w:pPr>
            <w:rPr>
              <w:rFonts w:ascii="Cambria" w:hAnsi="Cambria"/>
              <w:b/>
              <w:bCs/>
            </w:rPr>
          </w:pPr>
        </w:p>
      </w:tc>
    </w:tr>
  </w:tbl>
  <w:p w:rsidR="00D82A0F" w:rsidRDefault="00D82A0F" w:rsidP="00D82A0F"/>
  <w:p w:rsidR="00D82A0F" w:rsidRDefault="00D82A0F" w:rsidP="00D82A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68C" w:rsidRDefault="0077168C" w:rsidP="00937A01">
      <w:pPr>
        <w:spacing w:after="0" w:line="240" w:lineRule="auto"/>
      </w:pPr>
      <w:r>
        <w:separator/>
      </w:r>
    </w:p>
  </w:footnote>
  <w:footnote w:type="continuationSeparator" w:id="0">
    <w:p w:rsidR="0077168C" w:rsidRDefault="0077168C" w:rsidP="00937A01">
      <w:pPr>
        <w:spacing w:after="0" w:line="240" w:lineRule="auto"/>
      </w:pPr>
      <w:r>
        <w:continuationSeparator/>
      </w:r>
    </w:p>
  </w:footnote>
  <w:footnote w:id="1">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Captain: It is a collective body corporate exercise its powers under the authority of the Prime Minister, which is collectively responsible before the Council of of Commons, and this responsibility also includes members of the government from the outside (Captain) who did not participate in the decision-making, However, this responsibility is just a theory, because the Captain has the support of the majority in the House of Commons as a pop-up of it, the actual responsibility is the responsibility in front of the electorate, which held accountable Captain on his work, Captain work public policy formulation and implementation, and management of government departments, and the appointment of staff, see, Issam Suleiman, parliamentary systems between theory and practice,, Halabi legal publications, Beirut, Lebanon ,2010, p. 92.</w:t>
      </w:r>
    </w:p>
  </w:footnote>
  <w:footnote w:id="2">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Edmund ligament, the mediator in the constitutional common law, Dar Ilm Lilmalayin, Beirut, Lebanon ,1965, p. 594.</w:t>
      </w:r>
    </w:p>
  </w:footnote>
  <w:footnote w:id="3">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Abdul Hamid Metwally, in brief theories and political systems and constitutional principles, knowledge publishing house, Egypt 1959, p. 268.</w:t>
      </w:r>
    </w:p>
  </w:footnote>
  <w:footnote w:id="4">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Ibrahim Abdul Aziz Al Shiha, the executive power mode (President of the State - the Ministry) in contemporary political systems, knowledge facility, Alexandria, 2006, p. 84.</w:t>
      </w:r>
    </w:p>
  </w:footnote>
  <w:footnote w:id="5">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Mohammed Kazem al-Mashhadani, political systems, Cairo, 2008, p. 168.</w:t>
      </w:r>
    </w:p>
  </w:footnote>
  <w:footnote w:id="6">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Hamid Hannoun, political systems, faiek-Press, Baghdad, 2008, p 98.</w:t>
      </w:r>
    </w:p>
  </w:footnote>
  <w:footnote w:id="7">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Tharwat Badawi, political systems, the first part, Arab Renaissance Publishing House .1962, p23. </w:t>
      </w:r>
    </w:p>
  </w:footnote>
  <w:footnote w:id="8">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Ali Yousef Shukri, The principles of constitutional law and political systems, Cairo, 2008, p. 146.</w:t>
      </w:r>
    </w:p>
  </w:footnote>
  <w:footnote w:id="9">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Ismail el Ghazal, constitutions and political institutions, Ezzeddine Foundation for printing and publishing, Beirut, Lebanon,1996, p, 117.</w:t>
      </w:r>
    </w:p>
  </w:footnote>
  <w:footnote w:id="10">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Hassan Hassan, constitutional law and the constitution in Lebanon, the second edition, Dar Al-Hayat Library, Beirut, Lebanon 0.1998, p103.</w:t>
      </w:r>
    </w:p>
  </w:footnote>
  <w:footnote w:id="11">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Abdel Moneim Mahfouz and Noman Ahmed al-Khatib, the principles in political systems, Dar Al-Furqan for Publishing and Distribution, 1987, p. 280.</w:t>
      </w:r>
    </w:p>
  </w:footnote>
  <w:footnote w:id="12">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Noman Ahmed al-Khatib, in the brief political systems, Saadi Press, 2004, p. 377.</w:t>
      </w:r>
    </w:p>
  </w:footnote>
  <w:footnote w:id="13">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Mohsen Khalil, political systems and the Lebanese Constitution, the Arab Renaissance Publishing House, Beirut,1979,p 123.</w:t>
      </w:r>
    </w:p>
  </w:footnote>
  <w:footnote w:id="14">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Jawad Saleh and Ali Ghaleb al-Ani, political systems, Cairo, 2007, p 74-75.</w:t>
      </w:r>
    </w:p>
  </w:footnote>
  <w:footnote w:id="15">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Mohammed Fathallah al-Khatib, studies in comparative governments, Arab Renaissance Publishing House, Beirut,1966, p. 33</w:t>
      </w:r>
    </w:p>
  </w:footnote>
  <w:footnote w:id="16">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Abdul Ghani Bassiouni, Authority and responsibility of the President of State in the parliamentary system, University Corporation for Studies and Publishing and Distribution, Beirut, 1995, p. 50</w:t>
      </w:r>
    </w:p>
  </w:footnote>
  <w:footnote w:id="17">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Issam Suleiman, parliamentary systems between theory and practice, the first edition, publications Halabi human rights, Beirut, Lebanon, 2010,p45.</w:t>
      </w:r>
    </w:p>
  </w:footnote>
  <w:footnote w:id="18">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Ibrahim Abdulaziz, Constitutional Law, University House for printing and publishing, Beirut, Lebanon, 1983, p31. </w:t>
      </w:r>
    </w:p>
  </w:footnote>
  <w:footnote w:id="19">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w:t>
      </w:r>
      <w:r w:rsidR="006F2668" w:rsidRPr="00D82A0F">
        <w:rPr>
          <w:rFonts w:asciiTheme="majorBidi" w:hAnsiTheme="majorBidi" w:cstheme="majorBidi"/>
          <w:sz w:val="22"/>
          <w:szCs w:val="22"/>
        </w:rPr>
        <w:t xml:space="preserve">Mohamed Refaat Abdel Wahab, </w:t>
      </w:r>
      <w:r w:rsidRPr="00D82A0F">
        <w:rPr>
          <w:rFonts w:asciiTheme="majorBidi" w:hAnsiTheme="majorBidi" w:cstheme="majorBidi"/>
          <w:sz w:val="22"/>
          <w:szCs w:val="22"/>
        </w:rPr>
        <w:t xml:space="preserve"> Hussein Osman Mohamed Osman, political systems, Dar university publications, Alexandria,2001, p 342.</w:t>
      </w:r>
    </w:p>
  </w:footnote>
  <w:footnote w:id="20">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Wahid Raafat and White Ibrahim, constitutional law, modern printing press, Egypt, 1937, p. 333. </w:t>
      </w:r>
    </w:p>
  </w:footnote>
  <w:footnote w:id="21">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Mohsen Khalil, ibid, P,404.</w:t>
      </w:r>
    </w:p>
  </w:footnote>
  <w:footnote w:id="22">
    <w:p w:rsidR="00A73868" w:rsidRPr="00D82A0F" w:rsidRDefault="00A73868" w:rsidP="00D82A0F">
      <w:pPr>
        <w:pStyle w:val="a3"/>
        <w:tabs>
          <w:tab w:val="right" w:pos="8640"/>
        </w:tabs>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Mohamed Kamel Leila, political systems, the renaissance of Egypt Press, Cairo 1961,p 232. </w:t>
      </w:r>
      <w:r w:rsidRPr="00D82A0F">
        <w:rPr>
          <w:rFonts w:asciiTheme="majorBidi" w:hAnsiTheme="majorBidi" w:cstheme="majorBidi"/>
          <w:sz w:val="22"/>
          <w:szCs w:val="22"/>
        </w:rPr>
        <w:tab/>
      </w:r>
    </w:p>
  </w:footnote>
  <w:footnote w:id="23">
    <w:p w:rsidR="00A73868" w:rsidRPr="00D82A0F" w:rsidRDefault="00A73868" w:rsidP="00D82A0F">
      <w:pPr>
        <w:pStyle w:val="a3"/>
        <w:jc w:val="both"/>
        <w:rPr>
          <w:rFonts w:asciiTheme="majorBidi" w:hAnsiTheme="majorBidi" w:cstheme="majorBidi"/>
          <w:sz w:val="22"/>
          <w:szCs w:val="22"/>
        </w:rPr>
      </w:pPr>
      <w:r w:rsidRPr="00D82A0F">
        <w:rPr>
          <w:rStyle w:val="a4"/>
          <w:rFonts w:asciiTheme="majorBidi" w:hAnsiTheme="majorBidi" w:cstheme="majorBidi"/>
          <w:sz w:val="22"/>
          <w:szCs w:val="22"/>
        </w:rPr>
        <w:footnoteRef/>
      </w:r>
      <w:r w:rsidRPr="00D82A0F">
        <w:rPr>
          <w:rFonts w:asciiTheme="majorBidi" w:hAnsiTheme="majorBidi" w:cstheme="majorBidi"/>
          <w:sz w:val="22"/>
          <w:szCs w:val="22"/>
        </w:rPr>
        <w:t xml:space="preserve"> Shomran Hammadi, the principles of political systems, civil Publishing and Printing, Baghdad, 1967, p. 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A0F" w:rsidRPr="008076C8" w:rsidRDefault="00D82A0F" w:rsidP="00D82A0F">
    <w:pPr>
      <w:spacing w:line="360" w:lineRule="auto"/>
    </w:pPr>
    <w:r>
      <w:rPr>
        <w:noProof/>
        <w:lang w:val="en-US"/>
      </w:rPr>
      <w:drawing>
        <wp:inline distT="0" distB="0" distL="0" distR="0" wp14:anchorId="14BBAB23" wp14:editId="7EA119A7">
          <wp:extent cx="5267325" cy="11334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33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E3A6C"/>
    <w:multiLevelType w:val="hybridMultilevel"/>
    <w:tmpl w:val="ADEE170A"/>
    <w:lvl w:ilvl="0" w:tplc="0602E1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C1C"/>
    <w:rsid w:val="00024789"/>
    <w:rsid w:val="00030513"/>
    <w:rsid w:val="00032905"/>
    <w:rsid w:val="00066E6C"/>
    <w:rsid w:val="00070C68"/>
    <w:rsid w:val="00071985"/>
    <w:rsid w:val="000758DD"/>
    <w:rsid w:val="00076861"/>
    <w:rsid w:val="00084611"/>
    <w:rsid w:val="000E122B"/>
    <w:rsid w:val="000F1C3D"/>
    <w:rsid w:val="000F6045"/>
    <w:rsid w:val="00103233"/>
    <w:rsid w:val="001126CF"/>
    <w:rsid w:val="00125C30"/>
    <w:rsid w:val="0013280C"/>
    <w:rsid w:val="00154DA0"/>
    <w:rsid w:val="001B6F4A"/>
    <w:rsid w:val="001D4A67"/>
    <w:rsid w:val="001E4610"/>
    <w:rsid w:val="002108EC"/>
    <w:rsid w:val="00211929"/>
    <w:rsid w:val="00245874"/>
    <w:rsid w:val="00247539"/>
    <w:rsid w:val="002478DA"/>
    <w:rsid w:val="00253307"/>
    <w:rsid w:val="002642EF"/>
    <w:rsid w:val="002A525A"/>
    <w:rsid w:val="002B20F4"/>
    <w:rsid w:val="002B26D4"/>
    <w:rsid w:val="002E0C3E"/>
    <w:rsid w:val="00307023"/>
    <w:rsid w:val="00311140"/>
    <w:rsid w:val="0031184E"/>
    <w:rsid w:val="00361051"/>
    <w:rsid w:val="003733F9"/>
    <w:rsid w:val="003910ED"/>
    <w:rsid w:val="00391337"/>
    <w:rsid w:val="003A3595"/>
    <w:rsid w:val="003B13AB"/>
    <w:rsid w:val="00461F24"/>
    <w:rsid w:val="00477C1C"/>
    <w:rsid w:val="004841CB"/>
    <w:rsid w:val="00484E3E"/>
    <w:rsid w:val="00493102"/>
    <w:rsid w:val="004A0116"/>
    <w:rsid w:val="004B2FE2"/>
    <w:rsid w:val="004B7B0A"/>
    <w:rsid w:val="004C61FF"/>
    <w:rsid w:val="004E5468"/>
    <w:rsid w:val="00515E38"/>
    <w:rsid w:val="0051628C"/>
    <w:rsid w:val="0052256B"/>
    <w:rsid w:val="00531C49"/>
    <w:rsid w:val="00537326"/>
    <w:rsid w:val="00552ED8"/>
    <w:rsid w:val="00585B5D"/>
    <w:rsid w:val="005C18FE"/>
    <w:rsid w:val="005C37CE"/>
    <w:rsid w:val="005E37F6"/>
    <w:rsid w:val="005E6C3D"/>
    <w:rsid w:val="00624DDC"/>
    <w:rsid w:val="00636313"/>
    <w:rsid w:val="0063751F"/>
    <w:rsid w:val="0064181A"/>
    <w:rsid w:val="00642D41"/>
    <w:rsid w:val="00653D8D"/>
    <w:rsid w:val="0066488C"/>
    <w:rsid w:val="00676787"/>
    <w:rsid w:val="00676D66"/>
    <w:rsid w:val="00690C3B"/>
    <w:rsid w:val="00696D54"/>
    <w:rsid w:val="006972CF"/>
    <w:rsid w:val="006A3247"/>
    <w:rsid w:val="006F2668"/>
    <w:rsid w:val="006F2A8F"/>
    <w:rsid w:val="006F352B"/>
    <w:rsid w:val="00702B0C"/>
    <w:rsid w:val="00704D17"/>
    <w:rsid w:val="00707713"/>
    <w:rsid w:val="007169D6"/>
    <w:rsid w:val="00721959"/>
    <w:rsid w:val="00721A63"/>
    <w:rsid w:val="00725897"/>
    <w:rsid w:val="007370B6"/>
    <w:rsid w:val="0075744D"/>
    <w:rsid w:val="00762876"/>
    <w:rsid w:val="0077168C"/>
    <w:rsid w:val="00774671"/>
    <w:rsid w:val="00786F25"/>
    <w:rsid w:val="007B4AFC"/>
    <w:rsid w:val="007B5EC9"/>
    <w:rsid w:val="007B7BCA"/>
    <w:rsid w:val="007E6AC0"/>
    <w:rsid w:val="00800A6B"/>
    <w:rsid w:val="008108FD"/>
    <w:rsid w:val="00834C53"/>
    <w:rsid w:val="0083616A"/>
    <w:rsid w:val="00864F32"/>
    <w:rsid w:val="00885542"/>
    <w:rsid w:val="008A7233"/>
    <w:rsid w:val="008B5BC3"/>
    <w:rsid w:val="008E723D"/>
    <w:rsid w:val="00910385"/>
    <w:rsid w:val="00926C0D"/>
    <w:rsid w:val="00937A01"/>
    <w:rsid w:val="009430FA"/>
    <w:rsid w:val="009507B3"/>
    <w:rsid w:val="00957757"/>
    <w:rsid w:val="00960875"/>
    <w:rsid w:val="0098484B"/>
    <w:rsid w:val="00984A9D"/>
    <w:rsid w:val="009B44D7"/>
    <w:rsid w:val="009E683B"/>
    <w:rsid w:val="009E701A"/>
    <w:rsid w:val="00A3142A"/>
    <w:rsid w:val="00A31AEB"/>
    <w:rsid w:val="00A73868"/>
    <w:rsid w:val="00AA1C36"/>
    <w:rsid w:val="00AB45FE"/>
    <w:rsid w:val="00AD36D9"/>
    <w:rsid w:val="00AE4541"/>
    <w:rsid w:val="00AE7CAF"/>
    <w:rsid w:val="00AF21EA"/>
    <w:rsid w:val="00B1373B"/>
    <w:rsid w:val="00B24A3D"/>
    <w:rsid w:val="00B81684"/>
    <w:rsid w:val="00B925EA"/>
    <w:rsid w:val="00BB4109"/>
    <w:rsid w:val="00BF5174"/>
    <w:rsid w:val="00C25FBF"/>
    <w:rsid w:val="00C57498"/>
    <w:rsid w:val="00C83668"/>
    <w:rsid w:val="00C87E58"/>
    <w:rsid w:val="00CC4F9C"/>
    <w:rsid w:val="00CE1376"/>
    <w:rsid w:val="00CF22D6"/>
    <w:rsid w:val="00CF3621"/>
    <w:rsid w:val="00CF554C"/>
    <w:rsid w:val="00D2371E"/>
    <w:rsid w:val="00D4355D"/>
    <w:rsid w:val="00D44BA9"/>
    <w:rsid w:val="00D5420B"/>
    <w:rsid w:val="00D55A92"/>
    <w:rsid w:val="00D609B0"/>
    <w:rsid w:val="00D82A0F"/>
    <w:rsid w:val="00D876ED"/>
    <w:rsid w:val="00D91AD8"/>
    <w:rsid w:val="00D959EB"/>
    <w:rsid w:val="00DA37B6"/>
    <w:rsid w:val="00DE009D"/>
    <w:rsid w:val="00DE3316"/>
    <w:rsid w:val="00E0079F"/>
    <w:rsid w:val="00E21088"/>
    <w:rsid w:val="00E309E7"/>
    <w:rsid w:val="00E41901"/>
    <w:rsid w:val="00E935F6"/>
    <w:rsid w:val="00EB287C"/>
    <w:rsid w:val="00EE5E80"/>
    <w:rsid w:val="00EF3F04"/>
    <w:rsid w:val="00F038B0"/>
    <w:rsid w:val="00F25676"/>
    <w:rsid w:val="00F26EF6"/>
    <w:rsid w:val="00F2760E"/>
    <w:rsid w:val="00F329EA"/>
    <w:rsid w:val="00F34153"/>
    <w:rsid w:val="00F35EE9"/>
    <w:rsid w:val="00F739FF"/>
    <w:rsid w:val="00F92ED7"/>
    <w:rsid w:val="00F935E4"/>
    <w:rsid w:val="00FB37CB"/>
    <w:rsid w:val="00FF3977"/>
    <w:rsid w:val="00FF4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37A01"/>
    <w:pPr>
      <w:spacing w:after="0" w:line="240" w:lineRule="auto"/>
    </w:pPr>
    <w:rPr>
      <w:sz w:val="20"/>
      <w:szCs w:val="20"/>
    </w:rPr>
  </w:style>
  <w:style w:type="character" w:customStyle="1" w:styleId="Char">
    <w:name w:val="نص حاشية سفلية Char"/>
    <w:basedOn w:val="a0"/>
    <w:link w:val="a3"/>
    <w:uiPriority w:val="99"/>
    <w:semiHidden/>
    <w:rsid w:val="00937A01"/>
    <w:rPr>
      <w:sz w:val="20"/>
      <w:szCs w:val="20"/>
    </w:rPr>
  </w:style>
  <w:style w:type="character" w:styleId="a4">
    <w:name w:val="footnote reference"/>
    <w:basedOn w:val="a0"/>
    <w:uiPriority w:val="99"/>
    <w:semiHidden/>
    <w:unhideWhenUsed/>
    <w:rsid w:val="00937A01"/>
    <w:rPr>
      <w:vertAlign w:val="superscript"/>
    </w:rPr>
  </w:style>
  <w:style w:type="paragraph" w:styleId="a5">
    <w:name w:val="List Paragraph"/>
    <w:basedOn w:val="a"/>
    <w:uiPriority w:val="34"/>
    <w:qFormat/>
    <w:rsid w:val="00786F25"/>
    <w:pPr>
      <w:ind w:left="720"/>
      <w:contextualSpacing/>
    </w:pPr>
  </w:style>
  <w:style w:type="paragraph" w:styleId="a6">
    <w:name w:val="header"/>
    <w:basedOn w:val="a"/>
    <w:link w:val="Char0"/>
    <w:uiPriority w:val="99"/>
    <w:unhideWhenUsed/>
    <w:rsid w:val="00D82A0F"/>
    <w:pPr>
      <w:tabs>
        <w:tab w:val="center" w:pos="4153"/>
        <w:tab w:val="right" w:pos="8306"/>
      </w:tabs>
      <w:spacing w:after="0" w:line="240" w:lineRule="auto"/>
    </w:pPr>
  </w:style>
  <w:style w:type="character" w:customStyle="1" w:styleId="Char0">
    <w:name w:val="رأس الصفحة Char"/>
    <w:basedOn w:val="a0"/>
    <w:link w:val="a6"/>
    <w:uiPriority w:val="99"/>
    <w:rsid w:val="00D82A0F"/>
    <w:rPr>
      <w:lang w:val="en-GB"/>
    </w:rPr>
  </w:style>
  <w:style w:type="paragraph" w:styleId="a7">
    <w:name w:val="footer"/>
    <w:basedOn w:val="a"/>
    <w:link w:val="Char1"/>
    <w:uiPriority w:val="99"/>
    <w:unhideWhenUsed/>
    <w:rsid w:val="00D82A0F"/>
    <w:pPr>
      <w:tabs>
        <w:tab w:val="center" w:pos="4153"/>
        <w:tab w:val="right" w:pos="8306"/>
      </w:tabs>
      <w:spacing w:after="0" w:line="240" w:lineRule="auto"/>
    </w:pPr>
  </w:style>
  <w:style w:type="character" w:customStyle="1" w:styleId="Char1">
    <w:name w:val="تذييل الصفحة Char"/>
    <w:basedOn w:val="a0"/>
    <w:link w:val="a7"/>
    <w:uiPriority w:val="99"/>
    <w:rsid w:val="00D82A0F"/>
    <w:rPr>
      <w:lang w:val="en-GB"/>
    </w:rPr>
  </w:style>
  <w:style w:type="character" w:customStyle="1" w:styleId="Char2">
    <w:name w:val="رأس صفحة Char"/>
    <w:uiPriority w:val="99"/>
    <w:rsid w:val="00D82A0F"/>
    <w:rPr>
      <w:rFonts w:eastAsia="Times New Roman"/>
      <w:sz w:val="28"/>
      <w:szCs w:val="30"/>
      <w:lang w:bidi="ar-IQ"/>
    </w:rPr>
  </w:style>
  <w:style w:type="paragraph" w:styleId="a8">
    <w:name w:val="Balloon Text"/>
    <w:basedOn w:val="a"/>
    <w:link w:val="Char3"/>
    <w:uiPriority w:val="99"/>
    <w:semiHidden/>
    <w:unhideWhenUsed/>
    <w:rsid w:val="00D82A0F"/>
    <w:pPr>
      <w:spacing w:after="0" w:line="240" w:lineRule="auto"/>
    </w:pPr>
    <w:rPr>
      <w:rFonts w:ascii="Tahoma" w:hAnsi="Tahoma" w:cs="Tahoma"/>
      <w:sz w:val="16"/>
      <w:szCs w:val="16"/>
    </w:rPr>
  </w:style>
  <w:style w:type="character" w:customStyle="1" w:styleId="Char3">
    <w:name w:val="نص في بالون Char"/>
    <w:basedOn w:val="a0"/>
    <w:link w:val="a8"/>
    <w:uiPriority w:val="99"/>
    <w:semiHidden/>
    <w:rsid w:val="00D82A0F"/>
    <w:rPr>
      <w:rFonts w:ascii="Tahoma" w:hAnsi="Tahoma" w:cs="Tahoma"/>
      <w:sz w:val="16"/>
      <w:szCs w:val="16"/>
      <w:lang w:val="en-GB"/>
    </w:rPr>
  </w:style>
  <w:style w:type="paragraph" w:styleId="a9">
    <w:name w:val="No Spacing"/>
    <w:link w:val="Char4"/>
    <w:uiPriority w:val="1"/>
    <w:qFormat/>
    <w:rsid w:val="00D82A0F"/>
    <w:pPr>
      <w:bidi/>
      <w:spacing w:after="0" w:line="240" w:lineRule="auto"/>
    </w:pPr>
    <w:rPr>
      <w:rFonts w:ascii="Calibri" w:eastAsia="Calibri" w:hAnsi="Calibri" w:cs="Arial"/>
    </w:rPr>
  </w:style>
  <w:style w:type="character" w:customStyle="1" w:styleId="Char4">
    <w:name w:val="بلا تباعد Char"/>
    <w:link w:val="a9"/>
    <w:uiPriority w:val="1"/>
    <w:rsid w:val="00D82A0F"/>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37A01"/>
    <w:pPr>
      <w:spacing w:after="0" w:line="240" w:lineRule="auto"/>
    </w:pPr>
    <w:rPr>
      <w:sz w:val="20"/>
      <w:szCs w:val="20"/>
    </w:rPr>
  </w:style>
  <w:style w:type="character" w:customStyle="1" w:styleId="Char">
    <w:name w:val="نص حاشية سفلية Char"/>
    <w:basedOn w:val="a0"/>
    <w:link w:val="a3"/>
    <w:uiPriority w:val="99"/>
    <w:semiHidden/>
    <w:rsid w:val="00937A01"/>
    <w:rPr>
      <w:sz w:val="20"/>
      <w:szCs w:val="20"/>
    </w:rPr>
  </w:style>
  <w:style w:type="character" w:styleId="a4">
    <w:name w:val="footnote reference"/>
    <w:basedOn w:val="a0"/>
    <w:uiPriority w:val="99"/>
    <w:semiHidden/>
    <w:unhideWhenUsed/>
    <w:rsid w:val="00937A01"/>
    <w:rPr>
      <w:vertAlign w:val="superscript"/>
    </w:rPr>
  </w:style>
  <w:style w:type="paragraph" w:styleId="a5">
    <w:name w:val="List Paragraph"/>
    <w:basedOn w:val="a"/>
    <w:uiPriority w:val="34"/>
    <w:qFormat/>
    <w:rsid w:val="00786F25"/>
    <w:pPr>
      <w:ind w:left="720"/>
      <w:contextualSpacing/>
    </w:pPr>
  </w:style>
  <w:style w:type="paragraph" w:styleId="a6">
    <w:name w:val="header"/>
    <w:basedOn w:val="a"/>
    <w:link w:val="Char0"/>
    <w:uiPriority w:val="99"/>
    <w:unhideWhenUsed/>
    <w:rsid w:val="00D82A0F"/>
    <w:pPr>
      <w:tabs>
        <w:tab w:val="center" w:pos="4153"/>
        <w:tab w:val="right" w:pos="8306"/>
      </w:tabs>
      <w:spacing w:after="0" w:line="240" w:lineRule="auto"/>
    </w:pPr>
  </w:style>
  <w:style w:type="character" w:customStyle="1" w:styleId="Char0">
    <w:name w:val="رأس الصفحة Char"/>
    <w:basedOn w:val="a0"/>
    <w:link w:val="a6"/>
    <w:uiPriority w:val="99"/>
    <w:rsid w:val="00D82A0F"/>
    <w:rPr>
      <w:lang w:val="en-GB"/>
    </w:rPr>
  </w:style>
  <w:style w:type="paragraph" w:styleId="a7">
    <w:name w:val="footer"/>
    <w:basedOn w:val="a"/>
    <w:link w:val="Char1"/>
    <w:uiPriority w:val="99"/>
    <w:unhideWhenUsed/>
    <w:rsid w:val="00D82A0F"/>
    <w:pPr>
      <w:tabs>
        <w:tab w:val="center" w:pos="4153"/>
        <w:tab w:val="right" w:pos="8306"/>
      </w:tabs>
      <w:spacing w:after="0" w:line="240" w:lineRule="auto"/>
    </w:pPr>
  </w:style>
  <w:style w:type="character" w:customStyle="1" w:styleId="Char1">
    <w:name w:val="تذييل الصفحة Char"/>
    <w:basedOn w:val="a0"/>
    <w:link w:val="a7"/>
    <w:uiPriority w:val="99"/>
    <w:rsid w:val="00D82A0F"/>
    <w:rPr>
      <w:lang w:val="en-GB"/>
    </w:rPr>
  </w:style>
  <w:style w:type="character" w:customStyle="1" w:styleId="Char2">
    <w:name w:val="رأس صفحة Char"/>
    <w:uiPriority w:val="99"/>
    <w:rsid w:val="00D82A0F"/>
    <w:rPr>
      <w:rFonts w:eastAsia="Times New Roman"/>
      <w:sz w:val="28"/>
      <w:szCs w:val="30"/>
      <w:lang w:bidi="ar-IQ"/>
    </w:rPr>
  </w:style>
  <w:style w:type="paragraph" w:styleId="a8">
    <w:name w:val="Balloon Text"/>
    <w:basedOn w:val="a"/>
    <w:link w:val="Char3"/>
    <w:uiPriority w:val="99"/>
    <w:semiHidden/>
    <w:unhideWhenUsed/>
    <w:rsid w:val="00D82A0F"/>
    <w:pPr>
      <w:spacing w:after="0" w:line="240" w:lineRule="auto"/>
    </w:pPr>
    <w:rPr>
      <w:rFonts w:ascii="Tahoma" w:hAnsi="Tahoma" w:cs="Tahoma"/>
      <w:sz w:val="16"/>
      <w:szCs w:val="16"/>
    </w:rPr>
  </w:style>
  <w:style w:type="character" w:customStyle="1" w:styleId="Char3">
    <w:name w:val="نص في بالون Char"/>
    <w:basedOn w:val="a0"/>
    <w:link w:val="a8"/>
    <w:uiPriority w:val="99"/>
    <w:semiHidden/>
    <w:rsid w:val="00D82A0F"/>
    <w:rPr>
      <w:rFonts w:ascii="Tahoma" w:hAnsi="Tahoma" w:cs="Tahoma"/>
      <w:sz w:val="16"/>
      <w:szCs w:val="16"/>
      <w:lang w:val="en-GB"/>
    </w:rPr>
  </w:style>
  <w:style w:type="paragraph" w:styleId="a9">
    <w:name w:val="No Spacing"/>
    <w:link w:val="Char4"/>
    <w:uiPriority w:val="1"/>
    <w:qFormat/>
    <w:rsid w:val="00D82A0F"/>
    <w:pPr>
      <w:bidi/>
      <w:spacing w:after="0" w:line="240" w:lineRule="auto"/>
    </w:pPr>
    <w:rPr>
      <w:rFonts w:ascii="Calibri" w:eastAsia="Calibri" w:hAnsi="Calibri" w:cs="Arial"/>
    </w:rPr>
  </w:style>
  <w:style w:type="character" w:customStyle="1" w:styleId="Char4">
    <w:name w:val="بلا تباعد Char"/>
    <w:link w:val="a9"/>
    <w:uiPriority w:val="1"/>
    <w:rsid w:val="00D82A0F"/>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C9657-E5FF-4F58-8FB1-2A01DFDAB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2502</Words>
  <Characters>14266</Characters>
  <Application>Microsoft Office Word</Application>
  <DocSecurity>0</DocSecurity>
  <Lines>118</Lines>
  <Paragraphs>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16735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Ibo Fadak</dc:creator>
  <cp:lastModifiedBy>DR.Ahmed Saker 2O11</cp:lastModifiedBy>
  <cp:revision>2</cp:revision>
  <dcterms:created xsi:type="dcterms:W3CDTF">2021-01-15T20:30:00Z</dcterms:created>
  <dcterms:modified xsi:type="dcterms:W3CDTF">2021-01-15T20:30:00Z</dcterms:modified>
</cp:coreProperties>
</file>